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header30.xml" ContentType="application/vnd.openxmlformats-officedocument.wordprocessingml.header+xml"/>
  <Override PartName="/word/footer30.xml" ContentType="application/vnd.openxmlformats-officedocument.wordprocessingml.foot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header33.xml" ContentType="application/vnd.openxmlformats-officedocument.wordprocessingml.header+xml"/>
  <Override PartName="/word/footer33.xml" ContentType="application/vnd.openxmlformats-officedocument.wordprocessingml.foot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header36.xml" ContentType="application/vnd.openxmlformats-officedocument.wordprocessingml.header+xml"/>
  <Override PartName="/word/footer36.xml" ContentType="application/vnd.openxmlformats-officedocument.wordprocessingml.foot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header39.xml" ContentType="application/vnd.openxmlformats-officedocument.wordprocessingml.header+xml"/>
  <Override PartName="/word/footer39.xml" ContentType="application/vnd.openxmlformats-officedocument.wordprocessingml.foot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header42.xml" ContentType="application/vnd.openxmlformats-officedocument.wordprocessingml.header+xml"/>
  <Override PartName="/word/footer42.xml" ContentType="application/vnd.openxmlformats-officedocument.wordprocessingml.foot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header45.xml" ContentType="application/vnd.openxmlformats-officedocument.wordprocessingml.header+xml"/>
  <Override PartName="/word/footer45.xml" ContentType="application/vnd.openxmlformats-officedocument.wordprocessingml.foot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header48.xml" ContentType="application/vnd.openxmlformats-officedocument.wordprocessingml.header+xml"/>
  <Override PartName="/word/footer48.xml" ContentType="application/vnd.openxmlformats-officedocument.wordprocessingml.footer+xml"/>
  <Override PartName="/word/header49.xml" ContentType="application/vnd.openxmlformats-officedocument.wordprocessingml.header+xml"/>
  <Override PartName="/word/header50.xml" ContentType="application/vnd.openxmlformats-officedocument.wordprocessingml.header+xml"/>
  <Override PartName="/word/footer49.xml" ContentType="application/vnd.openxmlformats-officedocument.wordprocessingml.footer+xml"/>
  <Override PartName="/word/footer50.xml" ContentType="application/vnd.openxmlformats-officedocument.wordprocessingml.footer+xml"/>
  <Override PartName="/word/header51.xml" ContentType="application/vnd.openxmlformats-officedocument.wordprocessingml.header+xml"/>
  <Override PartName="/word/footer51.xml" ContentType="application/vnd.openxmlformats-officedocument.wordprocessingml.footer+xml"/>
  <Override PartName="/word/header52.xml" ContentType="application/vnd.openxmlformats-officedocument.wordprocessingml.header+xml"/>
  <Override PartName="/word/header53.xml" ContentType="application/vnd.openxmlformats-officedocument.wordprocessingml.head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header54.xml" ContentType="application/vnd.openxmlformats-officedocument.wordprocessingml.header+xml"/>
  <Override PartName="/word/footer54.xml" ContentType="application/vnd.openxmlformats-officedocument.wordprocessingml.footer+xml"/>
  <Override PartName="/word/header55.xml" ContentType="application/vnd.openxmlformats-officedocument.wordprocessingml.header+xml"/>
  <Override PartName="/word/header56.xml" ContentType="application/vnd.openxmlformats-officedocument.wordprocessingml.head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header57.xml" ContentType="application/vnd.openxmlformats-officedocument.wordprocessingml.header+xml"/>
  <Override PartName="/word/footer57.xml" ContentType="application/vnd.openxmlformats-officedocument.wordprocessingml.footer+xml"/>
  <Override PartName="/word/header58.xml" ContentType="application/vnd.openxmlformats-officedocument.wordprocessingml.header+xml"/>
  <Override PartName="/word/header59.xml" ContentType="application/vnd.openxmlformats-officedocument.wordprocessingml.head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header60.xml" ContentType="application/vnd.openxmlformats-officedocument.wordprocessingml.header+xml"/>
  <Override PartName="/word/footer60.xml" ContentType="application/vnd.openxmlformats-officedocument.wordprocessingml.footer+xml"/>
  <Override PartName="/word/header61.xml" ContentType="application/vnd.openxmlformats-officedocument.wordprocessingml.header+xml"/>
  <Override PartName="/word/header62.xml" ContentType="application/vnd.openxmlformats-officedocument.wordprocessingml.head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header63.xml" ContentType="application/vnd.openxmlformats-officedocument.wordprocessingml.header+xml"/>
  <Override PartName="/word/footer63.xml" ContentType="application/vnd.openxmlformats-officedocument.wordprocessingml.footer+xml"/>
  <Override PartName="/word/header64.xml" ContentType="application/vnd.openxmlformats-officedocument.wordprocessingml.header+xml"/>
  <Override PartName="/word/header65.xml" ContentType="application/vnd.openxmlformats-officedocument.wordprocessingml.header+xml"/>
  <Override PartName="/word/footer64.xml" ContentType="application/vnd.openxmlformats-officedocument.wordprocessingml.footer+xml"/>
  <Override PartName="/word/footer65.xml" ContentType="application/vnd.openxmlformats-officedocument.wordprocessingml.footer+xml"/>
  <Override PartName="/word/header66.xml" ContentType="application/vnd.openxmlformats-officedocument.wordprocessingml.header+xml"/>
  <Override PartName="/word/footer66.xml" ContentType="application/vnd.openxmlformats-officedocument.wordprocessingml.footer+xml"/>
  <Override PartName="/word/header67.xml" ContentType="application/vnd.openxmlformats-officedocument.wordprocessingml.header+xml"/>
  <Override PartName="/word/header68.xml" ContentType="application/vnd.openxmlformats-officedocument.wordprocessingml.header+xml"/>
  <Override PartName="/word/footer67.xml" ContentType="application/vnd.openxmlformats-officedocument.wordprocessingml.footer+xml"/>
  <Override PartName="/word/footer68.xml" ContentType="application/vnd.openxmlformats-officedocument.wordprocessingml.footer+xml"/>
  <Override PartName="/word/header69.xml" ContentType="application/vnd.openxmlformats-officedocument.wordprocessingml.header+xml"/>
  <Override PartName="/word/footer69.xml" ContentType="application/vnd.openxmlformats-officedocument.wordprocessingml.footer+xml"/>
  <Override PartName="/word/header70.xml" ContentType="application/vnd.openxmlformats-officedocument.wordprocessingml.header+xml"/>
  <Override PartName="/word/header71.xml" ContentType="application/vnd.openxmlformats-officedocument.wordprocessingml.header+xml"/>
  <Override PartName="/word/footer70.xml" ContentType="application/vnd.openxmlformats-officedocument.wordprocessingml.footer+xml"/>
  <Override PartName="/word/footer71.xml" ContentType="application/vnd.openxmlformats-officedocument.wordprocessingml.footer+xml"/>
  <Override PartName="/word/header72.xml" ContentType="application/vnd.openxmlformats-officedocument.wordprocessingml.header+xml"/>
  <Override PartName="/word/footer72.xml" ContentType="application/vnd.openxmlformats-officedocument.wordprocessingml.footer+xml"/>
  <Override PartName="/word/header73.xml" ContentType="application/vnd.openxmlformats-officedocument.wordprocessingml.header+xml"/>
  <Override PartName="/word/header74.xml" ContentType="application/vnd.openxmlformats-officedocument.wordprocessingml.header+xml"/>
  <Override PartName="/word/footer73.xml" ContentType="application/vnd.openxmlformats-officedocument.wordprocessingml.footer+xml"/>
  <Override PartName="/word/footer74.xml" ContentType="application/vnd.openxmlformats-officedocument.wordprocessingml.footer+xml"/>
  <Override PartName="/word/header75.xml" ContentType="application/vnd.openxmlformats-officedocument.wordprocessingml.header+xml"/>
  <Override PartName="/word/footer75.xml" ContentType="application/vnd.openxmlformats-officedocument.wordprocessingml.footer+xml"/>
  <Override PartName="/word/header76.xml" ContentType="application/vnd.openxmlformats-officedocument.wordprocessingml.header+xml"/>
  <Override PartName="/word/header77.xml" ContentType="application/vnd.openxmlformats-officedocument.wordprocessingml.header+xml"/>
  <Override PartName="/word/footer76.xml" ContentType="application/vnd.openxmlformats-officedocument.wordprocessingml.footer+xml"/>
  <Override PartName="/word/footer77.xml" ContentType="application/vnd.openxmlformats-officedocument.wordprocessingml.footer+xml"/>
  <Override PartName="/word/header78.xml" ContentType="application/vnd.openxmlformats-officedocument.wordprocessingml.header+xml"/>
  <Override PartName="/word/footer78.xml" ContentType="application/vnd.openxmlformats-officedocument.wordprocessingml.footer+xml"/>
  <Override PartName="/word/header79.xml" ContentType="application/vnd.openxmlformats-officedocument.wordprocessingml.header+xml"/>
  <Override PartName="/word/header80.xml" ContentType="application/vnd.openxmlformats-officedocument.wordprocessingml.header+xml"/>
  <Override PartName="/word/footer79.xml" ContentType="application/vnd.openxmlformats-officedocument.wordprocessingml.footer+xml"/>
  <Override PartName="/word/footer80.xml" ContentType="application/vnd.openxmlformats-officedocument.wordprocessingml.footer+xml"/>
  <Override PartName="/word/header81.xml" ContentType="application/vnd.openxmlformats-officedocument.wordprocessingml.header+xml"/>
  <Override PartName="/word/footer81.xml" ContentType="application/vnd.openxmlformats-officedocument.wordprocessingml.footer+xml"/>
  <Override PartName="/word/header82.xml" ContentType="application/vnd.openxmlformats-officedocument.wordprocessingml.header+xml"/>
  <Override PartName="/word/header83.xml" ContentType="application/vnd.openxmlformats-officedocument.wordprocessingml.header+xml"/>
  <Override PartName="/word/footer82.xml" ContentType="application/vnd.openxmlformats-officedocument.wordprocessingml.footer+xml"/>
  <Override PartName="/word/footer83.xml" ContentType="application/vnd.openxmlformats-officedocument.wordprocessingml.footer+xml"/>
  <Override PartName="/word/header84.xml" ContentType="application/vnd.openxmlformats-officedocument.wordprocessingml.header+xml"/>
  <Override PartName="/word/footer84.xml" ContentType="application/vnd.openxmlformats-officedocument.wordprocessingml.footer+xml"/>
  <Override PartName="/word/header85.xml" ContentType="application/vnd.openxmlformats-officedocument.wordprocessingml.header+xml"/>
  <Override PartName="/word/header86.xml" ContentType="application/vnd.openxmlformats-officedocument.wordprocessingml.header+xml"/>
  <Override PartName="/word/footer85.xml" ContentType="application/vnd.openxmlformats-officedocument.wordprocessingml.footer+xml"/>
  <Override PartName="/word/footer86.xml" ContentType="application/vnd.openxmlformats-officedocument.wordprocessingml.footer+xml"/>
  <Override PartName="/word/header87.xml" ContentType="application/vnd.openxmlformats-officedocument.wordprocessingml.header+xml"/>
  <Override PartName="/word/footer87.xml" ContentType="application/vnd.openxmlformats-officedocument.wordprocessingml.footer+xml"/>
  <Override PartName="/word/header88.xml" ContentType="application/vnd.openxmlformats-officedocument.wordprocessingml.header+xml"/>
  <Override PartName="/word/header89.xml" ContentType="application/vnd.openxmlformats-officedocument.wordprocessingml.header+xml"/>
  <Override PartName="/word/footer88.xml" ContentType="application/vnd.openxmlformats-officedocument.wordprocessingml.footer+xml"/>
  <Override PartName="/word/footer89.xml" ContentType="application/vnd.openxmlformats-officedocument.wordprocessingml.footer+xml"/>
  <Override PartName="/word/header90.xml" ContentType="application/vnd.openxmlformats-officedocument.wordprocessingml.header+xml"/>
  <Override PartName="/word/footer90.xml" ContentType="application/vnd.openxmlformats-officedocument.wordprocessingml.footer+xml"/>
  <Override PartName="/word/header91.xml" ContentType="application/vnd.openxmlformats-officedocument.wordprocessingml.header+xml"/>
  <Override PartName="/word/header92.xml" ContentType="application/vnd.openxmlformats-officedocument.wordprocessingml.header+xml"/>
  <Override PartName="/word/footer91.xml" ContentType="application/vnd.openxmlformats-officedocument.wordprocessingml.footer+xml"/>
  <Override PartName="/word/footer92.xml" ContentType="application/vnd.openxmlformats-officedocument.wordprocessingml.footer+xml"/>
  <Override PartName="/word/header93.xml" ContentType="application/vnd.openxmlformats-officedocument.wordprocessingml.header+xml"/>
  <Override PartName="/word/footer93.xml" ContentType="application/vnd.openxmlformats-officedocument.wordprocessingml.footer+xml"/>
  <Override PartName="/word/header94.xml" ContentType="application/vnd.openxmlformats-officedocument.wordprocessingml.header+xml"/>
  <Override PartName="/word/header95.xml" ContentType="application/vnd.openxmlformats-officedocument.wordprocessingml.header+xml"/>
  <Override PartName="/word/footer94.xml" ContentType="application/vnd.openxmlformats-officedocument.wordprocessingml.footer+xml"/>
  <Override PartName="/word/footer95.xml" ContentType="application/vnd.openxmlformats-officedocument.wordprocessingml.footer+xml"/>
  <Override PartName="/word/header96.xml" ContentType="application/vnd.openxmlformats-officedocument.wordprocessingml.header+xml"/>
  <Override PartName="/word/footer96.xml" ContentType="application/vnd.openxmlformats-officedocument.wordprocessingml.footer+xml"/>
  <Override PartName="/word/header97.xml" ContentType="application/vnd.openxmlformats-officedocument.wordprocessingml.header+xml"/>
  <Override PartName="/word/header98.xml" ContentType="application/vnd.openxmlformats-officedocument.wordprocessingml.header+xml"/>
  <Override PartName="/word/footer97.xml" ContentType="application/vnd.openxmlformats-officedocument.wordprocessingml.footer+xml"/>
  <Override PartName="/word/footer98.xml" ContentType="application/vnd.openxmlformats-officedocument.wordprocessingml.footer+xml"/>
  <Override PartName="/word/header99.xml" ContentType="application/vnd.openxmlformats-officedocument.wordprocessingml.header+xml"/>
  <Override PartName="/word/footer9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4CD" w:rsidRDefault="006174CD">
      <w:pPr>
        <w:autoSpaceDE w:val="0"/>
        <w:autoSpaceDN w:val="0"/>
        <w:adjustRightInd w:val="0"/>
        <w:spacing w:line="240" w:lineRule="exact"/>
      </w:pPr>
      <w:bookmarkStart w:id="0" w:name="Pg1"/>
      <w:bookmarkStart w:id="1" w:name="_GoBack"/>
      <w:bookmarkEnd w:id="0"/>
      <w:bookmarkEnd w:id="1"/>
    </w:p>
    <w:p w:rsidR="006174CD" w:rsidRDefault="006174CD">
      <w:pPr>
        <w:autoSpaceDE w:val="0"/>
        <w:autoSpaceDN w:val="0"/>
        <w:adjustRightInd w:val="0"/>
        <w:spacing w:line="276" w:lineRule="exact"/>
        <w:ind w:left="7831"/>
      </w:pPr>
    </w:p>
    <w:p w:rsidR="006174CD" w:rsidRDefault="006174CD">
      <w:pPr>
        <w:autoSpaceDE w:val="0"/>
        <w:autoSpaceDN w:val="0"/>
        <w:adjustRightInd w:val="0"/>
        <w:spacing w:line="276" w:lineRule="exact"/>
        <w:ind w:left="7831"/>
      </w:pPr>
    </w:p>
    <w:p w:rsidR="006174CD" w:rsidRDefault="006174CD">
      <w:pPr>
        <w:autoSpaceDE w:val="0"/>
        <w:autoSpaceDN w:val="0"/>
        <w:adjustRightInd w:val="0"/>
        <w:spacing w:line="276" w:lineRule="exact"/>
        <w:ind w:left="7831"/>
      </w:pPr>
    </w:p>
    <w:p w:rsidR="006174CD" w:rsidRDefault="006174CD">
      <w:pPr>
        <w:autoSpaceDE w:val="0"/>
        <w:autoSpaceDN w:val="0"/>
        <w:adjustRightInd w:val="0"/>
        <w:spacing w:line="276" w:lineRule="exact"/>
        <w:ind w:left="7831"/>
      </w:pPr>
    </w:p>
    <w:p w:rsidR="006174CD" w:rsidRDefault="00B672A1">
      <w:pPr>
        <w:autoSpaceDE w:val="0"/>
        <w:autoSpaceDN w:val="0"/>
        <w:adjustRightInd w:val="0"/>
        <w:spacing w:before="87" w:line="276" w:lineRule="exact"/>
        <w:ind w:left="7831"/>
        <w:rPr>
          <w:rFonts w:ascii="Times New Roman Bold" w:hAnsi="Times New Roman Bold"/>
          <w:color w:val="000000"/>
          <w:spacing w:val="-3"/>
        </w:rPr>
      </w:pPr>
      <w:r>
        <w:rPr>
          <w:rFonts w:ascii="Times New Roman Bold" w:hAnsi="Times New Roman Bold"/>
          <w:color w:val="000000"/>
          <w:spacing w:val="-3"/>
        </w:rPr>
        <w:t xml:space="preserve">Service Agreement No. 2499 </w:t>
      </w:r>
    </w:p>
    <w:p w:rsidR="006174CD" w:rsidRDefault="00B672A1">
      <w:pPr>
        <w:autoSpaceDE w:val="0"/>
        <w:autoSpaceDN w:val="0"/>
        <w:adjustRightInd w:val="0"/>
        <w:spacing w:before="1" w:line="256" w:lineRule="exact"/>
        <w:ind w:left="3859"/>
        <w:rPr>
          <w:rFonts w:ascii="Times New Roman Bold" w:hAnsi="Times New Roman Bold"/>
          <w:color w:val="000000"/>
          <w:spacing w:val="-3"/>
        </w:rPr>
      </w:pPr>
      <w:r>
        <w:rPr>
          <w:rFonts w:ascii="Times New Roman Bold" w:hAnsi="Times New Roman Bold"/>
          <w:color w:val="000000"/>
          <w:spacing w:val="-3"/>
        </w:rPr>
        <w:t xml:space="preserve">COST REIMBURSEMENT AGREEMENT </w:t>
      </w:r>
    </w:p>
    <w:p w:rsidR="006174CD" w:rsidRDefault="006174CD">
      <w:pPr>
        <w:autoSpaceDE w:val="0"/>
        <w:autoSpaceDN w:val="0"/>
        <w:adjustRightInd w:val="0"/>
        <w:spacing w:line="276" w:lineRule="exact"/>
        <w:ind w:left="2160"/>
        <w:rPr>
          <w:rFonts w:ascii="Times New Roman Bold" w:hAnsi="Times New Roman Bold"/>
          <w:color w:val="000000"/>
          <w:spacing w:val="-3"/>
        </w:rPr>
      </w:pPr>
    </w:p>
    <w:p w:rsidR="006174CD" w:rsidRDefault="00B672A1">
      <w:pPr>
        <w:tabs>
          <w:tab w:val="left" w:pos="7555"/>
        </w:tabs>
        <w:autoSpaceDE w:val="0"/>
        <w:autoSpaceDN w:val="0"/>
        <w:adjustRightInd w:val="0"/>
        <w:spacing w:before="12" w:line="276" w:lineRule="exact"/>
        <w:ind w:left="2160"/>
        <w:rPr>
          <w:color w:val="000000"/>
          <w:w w:val="104"/>
        </w:rPr>
      </w:pPr>
      <w:r>
        <w:rPr>
          <w:color w:val="000000"/>
        </w:rPr>
        <w:t xml:space="preserve">This </w:t>
      </w:r>
      <w:r>
        <w:rPr>
          <w:rFonts w:ascii="Times New Roman Bold" w:hAnsi="Times New Roman Bold"/>
          <w:color w:val="000000"/>
        </w:rPr>
        <w:t xml:space="preserve">COST REIMBURSEMENT AGREEMENT </w:t>
      </w:r>
      <w:r>
        <w:rPr>
          <w:rFonts w:ascii="Times New Roman Bold" w:hAnsi="Times New Roman Bold"/>
          <w:color w:val="000000"/>
        </w:rPr>
        <w:tab/>
      </w:r>
      <w:r>
        <w:rPr>
          <w:color w:val="000000"/>
          <w:w w:val="104"/>
        </w:rPr>
        <w:t>(the “</w:t>
      </w:r>
      <w:r>
        <w:rPr>
          <w:rFonts w:ascii="Times New Roman Italic" w:hAnsi="Times New Roman Italic"/>
          <w:color w:val="000000"/>
          <w:w w:val="104"/>
          <w:u w:val="single"/>
        </w:rPr>
        <w:t>Agreement</w:t>
      </w:r>
      <w:r>
        <w:rPr>
          <w:color w:val="000000"/>
          <w:w w:val="104"/>
        </w:rPr>
        <w:t xml:space="preserve">”), is made and </w:t>
      </w:r>
    </w:p>
    <w:p w:rsidR="006174CD" w:rsidRDefault="00B672A1">
      <w:pPr>
        <w:autoSpaceDE w:val="0"/>
        <w:autoSpaceDN w:val="0"/>
        <w:adjustRightInd w:val="0"/>
        <w:spacing w:before="9" w:line="270" w:lineRule="exact"/>
        <w:ind w:left="1440" w:right="1248"/>
        <w:jc w:val="both"/>
        <w:rPr>
          <w:rFonts w:ascii="Times New Roman Bold" w:hAnsi="Times New Roman Bold"/>
          <w:color w:val="000000"/>
          <w:w w:val="102"/>
        </w:rPr>
      </w:pPr>
      <w:r>
        <w:rPr>
          <w:color w:val="000000"/>
          <w:spacing w:val="-1"/>
        </w:rPr>
        <w:t>entered into as of November 15, 2019 (the “</w:t>
      </w:r>
      <w:r>
        <w:rPr>
          <w:rFonts w:ascii="Times New Roman Italic" w:hAnsi="Times New Roman Italic"/>
          <w:color w:val="000000"/>
          <w:spacing w:val="-1"/>
          <w:u w:val="single"/>
        </w:rPr>
        <w:t>Effective Date</w:t>
      </w:r>
      <w:r>
        <w:rPr>
          <w:color w:val="000000"/>
          <w:spacing w:val="-1"/>
        </w:rPr>
        <w:t xml:space="preserve">”), by and between </w:t>
      </w:r>
      <w:r>
        <w:rPr>
          <w:rFonts w:ascii="Times New Roman Bold" w:hAnsi="Times New Roman Bold"/>
          <w:color w:val="000000"/>
          <w:spacing w:val="-1"/>
        </w:rPr>
        <w:t xml:space="preserve">NORTHBROOK </w:t>
      </w:r>
      <w:r>
        <w:rPr>
          <w:rFonts w:ascii="Times New Roman Bold" w:hAnsi="Times New Roman Bold"/>
          <w:color w:val="000000"/>
          <w:spacing w:val="-1"/>
        </w:rPr>
        <w:br/>
      </w:r>
      <w:r>
        <w:rPr>
          <w:rFonts w:ascii="Times New Roman Bold" w:hAnsi="Times New Roman Bold"/>
          <w:color w:val="000000"/>
        </w:rPr>
        <w:t>LYONS FALLS LLC</w:t>
      </w:r>
      <w:r>
        <w:rPr>
          <w:color w:val="000000"/>
        </w:rPr>
        <w:t xml:space="preserve">, a [New York] limited liability company, having an office and place of </w:t>
      </w:r>
      <w:r>
        <w:rPr>
          <w:color w:val="000000"/>
        </w:rPr>
        <w:br/>
      </w:r>
      <w:r>
        <w:rPr>
          <w:color w:val="000000"/>
          <w:w w:val="103"/>
        </w:rPr>
        <w:t xml:space="preserve">business at </w:t>
      </w:r>
      <w:r>
        <w:rPr>
          <w:color w:val="000000"/>
          <w:w w:val="104"/>
        </w:rPr>
        <w:t xml:space="preserve">423 Brunswick Avenue, Gardiner, ME </w:t>
      </w:r>
      <w:r>
        <w:rPr>
          <w:color w:val="000000"/>
          <w:w w:val="102"/>
        </w:rPr>
        <w:t xml:space="preserve">04345 </w:t>
      </w:r>
      <w:r>
        <w:rPr>
          <w:rFonts w:ascii="Times New Roman Italic" w:hAnsi="Times New Roman Italic"/>
          <w:color w:val="000000"/>
          <w:w w:val="102"/>
        </w:rPr>
        <w:t>(</w:t>
      </w:r>
      <w:r>
        <w:rPr>
          <w:color w:val="000000"/>
          <w:w w:val="102"/>
        </w:rPr>
        <w:t>“</w:t>
      </w:r>
      <w:r>
        <w:rPr>
          <w:rFonts w:ascii="Times New Roman Italic" w:hAnsi="Times New Roman Italic"/>
          <w:color w:val="000000"/>
          <w:w w:val="102"/>
          <w:u w:val="single"/>
        </w:rPr>
        <w:t>Customer</w:t>
      </w:r>
      <w:r>
        <w:rPr>
          <w:color w:val="000000"/>
          <w:w w:val="102"/>
        </w:rPr>
        <w:t>”</w:t>
      </w:r>
      <w:r>
        <w:rPr>
          <w:rFonts w:ascii="Times New Roman Italic" w:hAnsi="Times New Roman Italic"/>
          <w:color w:val="000000"/>
          <w:w w:val="102"/>
        </w:rPr>
        <w:t>)</w:t>
      </w:r>
      <w:r>
        <w:rPr>
          <w:color w:val="000000"/>
          <w:w w:val="102"/>
        </w:rPr>
        <w:t xml:space="preserve"> and </w:t>
      </w:r>
      <w:r>
        <w:rPr>
          <w:rFonts w:ascii="Times New Roman Bold" w:hAnsi="Times New Roman Bold"/>
          <w:color w:val="000000"/>
          <w:w w:val="102"/>
        </w:rPr>
        <w:t xml:space="preserve">NIAGARA </w:t>
      </w:r>
    </w:p>
    <w:p w:rsidR="006174CD" w:rsidRDefault="00B672A1">
      <w:pPr>
        <w:autoSpaceDE w:val="0"/>
        <w:autoSpaceDN w:val="0"/>
        <w:adjustRightInd w:val="0"/>
        <w:spacing w:before="2" w:line="280" w:lineRule="exact"/>
        <w:ind w:left="1440" w:right="1248"/>
        <w:jc w:val="both"/>
        <w:rPr>
          <w:color w:val="000000"/>
          <w:w w:val="103"/>
        </w:rPr>
      </w:pPr>
      <w:r>
        <w:rPr>
          <w:rFonts w:ascii="Times New Roman Bold" w:hAnsi="Times New Roman Bold"/>
          <w:color w:val="000000"/>
        </w:rPr>
        <w:t>MOHAWK POWER CORPORATION</w:t>
      </w:r>
      <w:r>
        <w:rPr>
          <w:color w:val="000000"/>
        </w:rPr>
        <w:t xml:space="preserve">, a corporation organized and existing under the laws </w:t>
      </w:r>
      <w:r>
        <w:rPr>
          <w:color w:val="000000"/>
        </w:rPr>
        <w:br/>
      </w:r>
      <w:r>
        <w:rPr>
          <w:color w:val="000000"/>
          <w:w w:val="102"/>
        </w:rPr>
        <w:t>of the State of New York,</w:t>
      </w:r>
      <w:r>
        <w:rPr>
          <w:color w:val="000000"/>
          <w:w w:val="102"/>
        </w:rPr>
        <w:t xml:space="preserve"> having an office and place of business at 300 Erie Boulevard West, </w:t>
      </w:r>
      <w:r>
        <w:rPr>
          <w:color w:val="000000"/>
          <w:w w:val="102"/>
        </w:rPr>
        <w:br/>
        <w:t xml:space="preserve">Syracuse, New York 13202 </w:t>
      </w:r>
      <w:r>
        <w:rPr>
          <w:color w:val="000000"/>
          <w:w w:val="103"/>
        </w:rPr>
        <w:t>(the “</w:t>
      </w:r>
      <w:r>
        <w:rPr>
          <w:rFonts w:ascii="Times New Roman Italic" w:hAnsi="Times New Roman Italic"/>
          <w:color w:val="000000"/>
          <w:w w:val="103"/>
          <w:u w:val="single"/>
        </w:rPr>
        <w:t>Company</w:t>
      </w:r>
      <w:r>
        <w:rPr>
          <w:color w:val="000000"/>
          <w:w w:val="103"/>
        </w:rPr>
        <w:t xml:space="preserve">”).  Customer and Company may be referred to </w:t>
      </w:r>
    </w:p>
    <w:p w:rsidR="006174CD" w:rsidRDefault="00B672A1">
      <w:pPr>
        <w:autoSpaceDE w:val="0"/>
        <w:autoSpaceDN w:val="0"/>
        <w:adjustRightInd w:val="0"/>
        <w:spacing w:before="1" w:line="255" w:lineRule="exact"/>
        <w:ind w:left="1440"/>
        <w:rPr>
          <w:color w:val="000000"/>
          <w:spacing w:val="-2"/>
        </w:rPr>
      </w:pPr>
      <w:r>
        <w:rPr>
          <w:color w:val="000000"/>
          <w:spacing w:val="-2"/>
        </w:rPr>
        <w:t>hereunder, individually, as a “</w:t>
      </w:r>
      <w:r>
        <w:rPr>
          <w:rFonts w:ascii="Times New Roman Italic" w:hAnsi="Times New Roman Italic"/>
          <w:color w:val="000000"/>
          <w:spacing w:val="-2"/>
          <w:u w:val="single"/>
        </w:rPr>
        <w:t>Party</w:t>
      </w:r>
      <w:r>
        <w:rPr>
          <w:color w:val="000000"/>
          <w:spacing w:val="-2"/>
        </w:rPr>
        <w:t>” or, collectively, as the “</w:t>
      </w:r>
      <w:r>
        <w:rPr>
          <w:rFonts w:ascii="Times New Roman Italic" w:hAnsi="Times New Roman Italic"/>
          <w:color w:val="000000"/>
          <w:spacing w:val="-2"/>
          <w:u w:val="single"/>
        </w:rPr>
        <w:t>Parties</w:t>
      </w:r>
      <w:r>
        <w:rPr>
          <w:color w:val="000000"/>
          <w:spacing w:val="-2"/>
        </w:rPr>
        <w:t xml:space="preserve">”. </w:t>
      </w:r>
    </w:p>
    <w:p w:rsidR="006174CD" w:rsidRDefault="006174CD">
      <w:pPr>
        <w:autoSpaceDE w:val="0"/>
        <w:autoSpaceDN w:val="0"/>
        <w:adjustRightInd w:val="0"/>
        <w:spacing w:line="276" w:lineRule="exact"/>
        <w:ind w:left="5318"/>
        <w:rPr>
          <w:color w:val="000000"/>
          <w:spacing w:val="-2"/>
        </w:rPr>
      </w:pPr>
    </w:p>
    <w:p w:rsidR="006174CD" w:rsidRDefault="00B672A1">
      <w:pPr>
        <w:autoSpaceDE w:val="0"/>
        <w:autoSpaceDN w:val="0"/>
        <w:adjustRightInd w:val="0"/>
        <w:spacing w:before="12" w:line="276" w:lineRule="exact"/>
        <w:ind w:left="5318"/>
        <w:rPr>
          <w:rFonts w:ascii="Times New Roman Bold" w:hAnsi="Times New Roman Bold"/>
          <w:color w:val="000000"/>
          <w:spacing w:val="-3"/>
        </w:rPr>
      </w:pPr>
      <w:r>
        <w:rPr>
          <w:rFonts w:ascii="Times New Roman Bold" w:hAnsi="Times New Roman Bold"/>
          <w:color w:val="000000"/>
          <w:spacing w:val="-3"/>
        </w:rPr>
        <w:t xml:space="preserve">WITNESSETH </w:t>
      </w:r>
    </w:p>
    <w:p w:rsidR="006174CD" w:rsidRDefault="006174CD">
      <w:pPr>
        <w:autoSpaceDE w:val="0"/>
        <w:autoSpaceDN w:val="0"/>
        <w:adjustRightInd w:val="0"/>
        <w:spacing w:line="280" w:lineRule="exact"/>
        <w:ind w:left="1440"/>
        <w:jc w:val="both"/>
        <w:rPr>
          <w:rFonts w:ascii="Times New Roman Bold" w:hAnsi="Times New Roman Bold"/>
          <w:color w:val="000000"/>
          <w:spacing w:val="-3"/>
        </w:rPr>
      </w:pPr>
    </w:p>
    <w:p w:rsidR="006174CD" w:rsidRDefault="00B672A1">
      <w:pPr>
        <w:autoSpaceDE w:val="0"/>
        <w:autoSpaceDN w:val="0"/>
        <w:adjustRightInd w:val="0"/>
        <w:spacing w:before="261" w:line="280" w:lineRule="exact"/>
        <w:ind w:left="1440" w:right="1248" w:firstLine="720"/>
        <w:jc w:val="both"/>
        <w:rPr>
          <w:color w:val="000000"/>
          <w:spacing w:val="-3"/>
        </w:rPr>
      </w:pPr>
      <w:r>
        <w:rPr>
          <w:rFonts w:ascii="Times New Roman Bold" w:hAnsi="Times New Roman Bold"/>
          <w:color w:val="000000"/>
          <w:w w:val="106"/>
        </w:rPr>
        <w:t>WHEREAS</w:t>
      </w:r>
      <w:r>
        <w:rPr>
          <w:color w:val="000000"/>
          <w:w w:val="106"/>
        </w:rPr>
        <w:t xml:space="preserve">, Customer has requested that Company perform certain work as more </w:t>
      </w:r>
      <w:r>
        <w:rPr>
          <w:color w:val="000000"/>
          <w:spacing w:val="-3"/>
        </w:rPr>
        <w:t xml:space="preserve">specifically described in </w:t>
      </w:r>
      <w:r>
        <w:rPr>
          <w:color w:val="000000"/>
          <w:spacing w:val="-3"/>
          <w:u w:val="single"/>
        </w:rPr>
        <w:t>Exhibit A</w:t>
      </w:r>
      <w:r>
        <w:rPr>
          <w:color w:val="000000"/>
          <w:spacing w:val="-3"/>
        </w:rPr>
        <w:t xml:space="preserve"> attached hereto; and </w:t>
      </w:r>
    </w:p>
    <w:p w:rsidR="006174CD" w:rsidRDefault="006174CD">
      <w:pPr>
        <w:autoSpaceDE w:val="0"/>
        <w:autoSpaceDN w:val="0"/>
        <w:adjustRightInd w:val="0"/>
        <w:spacing w:line="276" w:lineRule="exact"/>
        <w:ind w:left="1440"/>
        <w:jc w:val="both"/>
        <w:rPr>
          <w:color w:val="000000"/>
          <w:spacing w:val="-3"/>
        </w:rPr>
      </w:pPr>
    </w:p>
    <w:p w:rsidR="006174CD" w:rsidRDefault="00B672A1">
      <w:pPr>
        <w:autoSpaceDE w:val="0"/>
        <w:autoSpaceDN w:val="0"/>
        <w:adjustRightInd w:val="0"/>
        <w:spacing w:before="8" w:line="276" w:lineRule="exact"/>
        <w:ind w:left="1440" w:right="1246" w:firstLine="720"/>
        <w:jc w:val="both"/>
        <w:rPr>
          <w:color w:val="000000"/>
          <w:spacing w:val="-3"/>
        </w:rPr>
      </w:pPr>
      <w:r>
        <w:rPr>
          <w:rFonts w:ascii="Times New Roman Bold" w:hAnsi="Times New Roman Bold"/>
          <w:color w:val="000000"/>
          <w:spacing w:val="-1"/>
        </w:rPr>
        <w:t>WHEREAS,</w:t>
      </w:r>
      <w:r>
        <w:rPr>
          <w:color w:val="000000"/>
          <w:spacing w:val="-1"/>
        </w:rPr>
        <w:t xml:space="preserve"> Company is willing to perform the Company Work as contemplated in this </w:t>
      </w:r>
      <w:r>
        <w:rPr>
          <w:color w:val="000000"/>
          <w:w w:val="107"/>
        </w:rPr>
        <w:t xml:space="preserve">Agreement, subject to (i) reimbursement by Customer of all Company costs and expenses </w:t>
      </w:r>
      <w:r>
        <w:rPr>
          <w:color w:val="000000"/>
          <w:spacing w:val="-2"/>
        </w:rPr>
        <w:t>incurred in connection therewith, (ii) Customer’s performance of all other duties, responsibilities, and obligations set forth in this Agreement, including, without limit</w:t>
      </w:r>
      <w:r>
        <w:rPr>
          <w:color w:val="000000"/>
          <w:spacing w:val="-2"/>
        </w:rPr>
        <w:t xml:space="preserve">ation, the Customer Required </w:t>
      </w:r>
      <w:r>
        <w:rPr>
          <w:color w:val="000000"/>
        </w:rPr>
        <w:t>Actions (as defined below); and (iii) receipt of any and all “</w:t>
      </w:r>
      <w:r>
        <w:rPr>
          <w:rFonts w:ascii="Times New Roman Italic" w:hAnsi="Times New Roman Italic"/>
          <w:color w:val="000000"/>
        </w:rPr>
        <w:t>Required Approvals</w:t>
      </w:r>
      <w:r>
        <w:rPr>
          <w:color w:val="000000"/>
        </w:rPr>
        <w:t xml:space="preserve">”, as set forth in </w:t>
      </w:r>
      <w:r>
        <w:rPr>
          <w:color w:val="000000"/>
          <w:spacing w:val="-3"/>
        </w:rPr>
        <w:t xml:space="preserve">Section 18.1, in a form acceptable to Company; </w:t>
      </w:r>
    </w:p>
    <w:p w:rsidR="006174CD" w:rsidRDefault="00B672A1">
      <w:pPr>
        <w:autoSpaceDE w:val="0"/>
        <w:autoSpaceDN w:val="0"/>
        <w:adjustRightInd w:val="0"/>
        <w:spacing w:before="261" w:line="280" w:lineRule="exact"/>
        <w:ind w:left="1440" w:right="1248" w:firstLine="720"/>
        <w:jc w:val="both"/>
        <w:rPr>
          <w:color w:val="000000"/>
          <w:spacing w:val="-3"/>
        </w:rPr>
      </w:pPr>
      <w:r>
        <w:rPr>
          <w:rFonts w:ascii="Times New Roman Bold" w:hAnsi="Times New Roman Bold"/>
          <w:color w:val="000000"/>
          <w:w w:val="104"/>
        </w:rPr>
        <w:t>NOW, THEREFORE</w:t>
      </w:r>
      <w:r>
        <w:rPr>
          <w:color w:val="000000"/>
          <w:w w:val="104"/>
        </w:rPr>
        <w:t xml:space="preserve">, in consideration of the mutual covenants set forth herein, the </w:t>
      </w:r>
      <w:r>
        <w:rPr>
          <w:color w:val="000000"/>
          <w:spacing w:val="-3"/>
        </w:rPr>
        <w:t xml:space="preserve">Parties agree as follows: </w:t>
      </w:r>
    </w:p>
    <w:p w:rsidR="006174CD" w:rsidRDefault="006174CD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3"/>
        </w:rPr>
      </w:pPr>
    </w:p>
    <w:p w:rsidR="006174CD" w:rsidRDefault="00B672A1">
      <w:pPr>
        <w:tabs>
          <w:tab w:val="left" w:pos="2160"/>
        </w:tabs>
        <w:autoSpaceDE w:val="0"/>
        <w:autoSpaceDN w:val="0"/>
        <w:adjustRightInd w:val="0"/>
        <w:spacing w:before="19" w:line="276" w:lineRule="exact"/>
        <w:ind w:left="1440"/>
        <w:rPr>
          <w:rFonts w:ascii="Times New Roman Bold" w:hAnsi="Times New Roman Bold"/>
          <w:color w:val="000000"/>
          <w:w w:val="101"/>
          <w:u w:val="single"/>
        </w:rPr>
      </w:pPr>
      <w:r>
        <w:rPr>
          <w:rFonts w:ascii="Times New Roman Bold" w:hAnsi="Times New Roman Bold"/>
          <w:color w:val="000000"/>
          <w:w w:val="101"/>
        </w:rPr>
        <w:t>1.0</w:t>
      </w:r>
      <w:r>
        <w:rPr>
          <w:rFonts w:ascii="Times New Roman Bold" w:hAnsi="Times New Roman Bold"/>
          <w:color w:val="000000"/>
          <w:w w:val="101"/>
        </w:rPr>
        <w:tab/>
      </w:r>
      <w:r>
        <w:rPr>
          <w:rFonts w:ascii="Times New Roman Bold" w:hAnsi="Times New Roman Bold"/>
          <w:color w:val="000000"/>
          <w:w w:val="101"/>
          <w:u w:val="single"/>
        </w:rPr>
        <w:t>Certain Definitions</w:t>
      </w:r>
    </w:p>
    <w:p w:rsidR="006174CD" w:rsidRDefault="00B672A1">
      <w:pPr>
        <w:autoSpaceDE w:val="0"/>
        <w:autoSpaceDN w:val="0"/>
        <w:adjustRightInd w:val="0"/>
        <w:spacing w:before="271" w:line="276" w:lineRule="exact"/>
        <w:ind w:left="1440" w:firstLine="720"/>
        <w:rPr>
          <w:color w:val="000000"/>
          <w:w w:val="102"/>
        </w:rPr>
      </w:pPr>
      <w:r>
        <w:rPr>
          <w:color w:val="000000"/>
          <w:w w:val="102"/>
        </w:rPr>
        <w:t>Wherever used in this Agreement with initial capitalization, whether in the singular or the</w:t>
      </w:r>
    </w:p>
    <w:p w:rsidR="006174CD" w:rsidRDefault="00B672A1">
      <w:pPr>
        <w:autoSpaceDE w:val="0"/>
        <w:autoSpaceDN w:val="0"/>
        <w:adjustRightInd w:val="0"/>
        <w:spacing w:line="276" w:lineRule="exact"/>
        <w:ind w:left="1440"/>
        <w:rPr>
          <w:color w:val="000000"/>
          <w:w w:val="101"/>
        </w:rPr>
      </w:pPr>
      <w:r>
        <w:rPr>
          <w:color w:val="000000"/>
          <w:w w:val="101"/>
        </w:rPr>
        <w:t>plural, these terms shall have the following meanings:</w:t>
      </w:r>
    </w:p>
    <w:p w:rsidR="006174CD" w:rsidRDefault="00B672A1">
      <w:pPr>
        <w:tabs>
          <w:tab w:val="left" w:pos="9645"/>
        </w:tabs>
        <w:autoSpaceDE w:val="0"/>
        <w:autoSpaceDN w:val="0"/>
        <w:adjustRightInd w:val="0"/>
        <w:spacing w:before="276" w:line="276" w:lineRule="exact"/>
        <w:ind w:left="1440" w:firstLine="360"/>
        <w:rPr>
          <w:color w:val="000000"/>
          <w:w w:val="101"/>
        </w:rPr>
      </w:pPr>
      <w:r>
        <w:rPr>
          <w:color w:val="000000"/>
          <w:w w:val="101"/>
        </w:rPr>
        <w:t>“</w:t>
      </w:r>
      <w:r>
        <w:rPr>
          <w:rFonts w:ascii="Times New Roman Italic" w:hAnsi="Times New Roman Italic"/>
          <w:color w:val="000000"/>
          <w:w w:val="101"/>
          <w:u w:val="single"/>
        </w:rPr>
        <w:t>Additional Prepayment(s)</w:t>
      </w:r>
      <w:r>
        <w:rPr>
          <w:color w:val="000000"/>
          <w:w w:val="101"/>
        </w:rPr>
        <w:t xml:space="preserve">” shall have the meaning set </w:t>
      </w:r>
      <w:r>
        <w:rPr>
          <w:color w:val="000000"/>
          <w:w w:val="101"/>
        </w:rPr>
        <w:t>forth in Section</w:t>
      </w:r>
      <w:r>
        <w:rPr>
          <w:color w:val="000000"/>
          <w:w w:val="101"/>
        </w:rPr>
        <w:tab/>
        <w:t>7.3 of this</w:t>
      </w:r>
    </w:p>
    <w:p w:rsidR="006174CD" w:rsidRDefault="00B672A1">
      <w:pPr>
        <w:autoSpaceDE w:val="0"/>
        <w:autoSpaceDN w:val="0"/>
        <w:adjustRightInd w:val="0"/>
        <w:spacing w:line="276" w:lineRule="exact"/>
        <w:ind w:left="1440" w:firstLine="360"/>
        <w:rPr>
          <w:color w:val="000000"/>
          <w:w w:val="101"/>
        </w:rPr>
      </w:pPr>
      <w:r>
        <w:rPr>
          <w:color w:val="000000"/>
          <w:w w:val="101"/>
        </w:rPr>
        <w:t>Agreement.</w:t>
      </w:r>
    </w:p>
    <w:p w:rsidR="006174CD" w:rsidRDefault="00B672A1">
      <w:pPr>
        <w:autoSpaceDE w:val="0"/>
        <w:autoSpaceDN w:val="0"/>
        <w:adjustRightInd w:val="0"/>
        <w:spacing w:before="259" w:line="280" w:lineRule="exact"/>
        <w:ind w:left="1800" w:right="1245"/>
        <w:jc w:val="both"/>
        <w:rPr>
          <w:color w:val="000000"/>
          <w:spacing w:val="-3"/>
        </w:rPr>
      </w:pPr>
      <w:r>
        <w:rPr>
          <w:color w:val="000000"/>
        </w:rPr>
        <w:t>“</w:t>
      </w:r>
      <w:r>
        <w:rPr>
          <w:rFonts w:ascii="Times New Roman Italic" w:hAnsi="Times New Roman Italic"/>
          <w:color w:val="000000"/>
          <w:u w:val="single"/>
        </w:rPr>
        <w:t>Affiliate</w:t>
      </w:r>
      <w:r>
        <w:rPr>
          <w:color w:val="000000"/>
        </w:rPr>
        <w:t xml:space="preserve">” means any person or entity controlling, controlled by, or under common control with, any other person or entity; “control” of a person or entity shall mean the ownership of, </w:t>
      </w:r>
      <w:r>
        <w:rPr>
          <w:color w:val="000000"/>
          <w:w w:val="104"/>
        </w:rPr>
        <w:t xml:space="preserve">with right to vote, 50% or more of the outstanding voting securities, equity, membership </w:t>
      </w:r>
      <w:r>
        <w:rPr>
          <w:color w:val="000000"/>
          <w:spacing w:val="-3"/>
        </w:rPr>
        <w:t xml:space="preserve">interests, or equivalent, of such person or entity. </w:t>
      </w:r>
    </w:p>
    <w:p w:rsidR="006174CD" w:rsidRDefault="00B672A1">
      <w:pPr>
        <w:autoSpaceDE w:val="0"/>
        <w:autoSpaceDN w:val="0"/>
        <w:adjustRightInd w:val="0"/>
        <w:spacing w:before="260" w:line="280" w:lineRule="exact"/>
        <w:ind w:left="1800" w:right="1248"/>
        <w:jc w:val="both"/>
        <w:rPr>
          <w:color w:val="000000"/>
          <w:spacing w:val="-2"/>
        </w:rPr>
      </w:pPr>
      <w:r>
        <w:rPr>
          <w:color w:val="000000"/>
          <w:spacing w:val="-1"/>
        </w:rPr>
        <w:t>“</w:t>
      </w:r>
      <w:r>
        <w:rPr>
          <w:rFonts w:ascii="Times New Roman Italic" w:hAnsi="Times New Roman Italic"/>
          <w:color w:val="000000"/>
          <w:spacing w:val="-1"/>
          <w:u w:val="single"/>
        </w:rPr>
        <w:t>Agreement</w:t>
      </w:r>
      <w:r>
        <w:rPr>
          <w:color w:val="000000"/>
          <w:spacing w:val="-1"/>
        </w:rPr>
        <w:t xml:space="preserve">” means this Cost Reimbursement Agreement, including all annexes, appendices, </w:t>
      </w:r>
      <w:r>
        <w:rPr>
          <w:color w:val="000000"/>
          <w:w w:val="106"/>
        </w:rPr>
        <w:t xml:space="preserve">attachments,  schedules,  </w:t>
      </w:r>
      <w:r>
        <w:rPr>
          <w:color w:val="000000"/>
          <w:w w:val="106"/>
        </w:rPr>
        <w:t xml:space="preserve">and  exhibits  and  any  subsequent  written   amendments   or </w:t>
      </w:r>
      <w:r>
        <w:rPr>
          <w:color w:val="000000"/>
          <w:spacing w:val="-2"/>
        </w:rPr>
        <w:t xml:space="preserve">modifications thereto, as may be mutually agreed to and executed by the Parties. </w:t>
      </w: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6174CD" w:rsidRDefault="00B672A1">
      <w:pPr>
        <w:autoSpaceDE w:val="0"/>
        <w:autoSpaceDN w:val="0"/>
        <w:adjustRightInd w:val="0"/>
        <w:spacing w:before="91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Northbrook Lyons Falls Cost Reimbursement Agreement </w:t>
      </w:r>
      <w:r>
        <w:rPr>
          <w:color w:val="000000"/>
          <w:spacing w:val="-1"/>
          <w:sz w:val="14"/>
        </w:rPr>
        <w:pict>
          <v:polyline id="_x0000_s1127" style="position:absolute;left:0;text-align:left;z-index:-251658240;mso-position-horizontal-relative:page;mso-position-vertical-relative:page" points="0,11in,612pt,11in,612pt,0,0,0,0,11in" coordsize="12240,15840" o:allowincell="f" stroked="f">
            <v:path arrowok="t"/>
            <w10:wrap anchorx="page" anchory="page"/>
          </v:polyline>
        </w:pict>
      </w:r>
    </w:p>
    <w:p w:rsidR="006174CD" w:rsidRDefault="006174CD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6174C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0" w:right="0" w:bottom="0" w:left="0" w:header="720" w:footer="720" w:gutter="0"/>
          <w:cols w:space="720"/>
        </w:sectPr>
      </w:pPr>
    </w:p>
    <w:p w:rsidR="006174CD" w:rsidRDefault="006174CD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2" w:name="Pg2"/>
      <w:bookmarkEnd w:id="2"/>
    </w:p>
    <w:p w:rsidR="006174CD" w:rsidRDefault="006174CD">
      <w:pPr>
        <w:autoSpaceDE w:val="0"/>
        <w:autoSpaceDN w:val="0"/>
        <w:adjustRightInd w:val="0"/>
        <w:spacing w:line="276" w:lineRule="exact"/>
        <w:ind w:left="1800"/>
        <w:jc w:val="both"/>
        <w:rPr>
          <w:color w:val="000000"/>
          <w:spacing w:val="-1"/>
        </w:rPr>
      </w:pPr>
    </w:p>
    <w:p w:rsidR="006174CD" w:rsidRDefault="006174CD">
      <w:pPr>
        <w:autoSpaceDE w:val="0"/>
        <w:autoSpaceDN w:val="0"/>
        <w:adjustRightInd w:val="0"/>
        <w:spacing w:line="276" w:lineRule="exact"/>
        <w:ind w:left="1800"/>
        <w:jc w:val="both"/>
        <w:rPr>
          <w:color w:val="000000"/>
          <w:spacing w:val="-1"/>
        </w:rPr>
      </w:pPr>
    </w:p>
    <w:p w:rsidR="006174CD" w:rsidRDefault="006174CD">
      <w:pPr>
        <w:autoSpaceDE w:val="0"/>
        <w:autoSpaceDN w:val="0"/>
        <w:adjustRightInd w:val="0"/>
        <w:spacing w:line="276" w:lineRule="exact"/>
        <w:ind w:left="1800"/>
        <w:jc w:val="both"/>
        <w:rPr>
          <w:color w:val="000000"/>
          <w:spacing w:val="-1"/>
        </w:rPr>
      </w:pPr>
    </w:p>
    <w:p w:rsidR="006174CD" w:rsidRDefault="006174CD">
      <w:pPr>
        <w:autoSpaceDE w:val="0"/>
        <w:autoSpaceDN w:val="0"/>
        <w:adjustRightInd w:val="0"/>
        <w:spacing w:line="276" w:lineRule="exact"/>
        <w:ind w:left="1800"/>
        <w:jc w:val="both"/>
        <w:rPr>
          <w:color w:val="000000"/>
          <w:spacing w:val="-1"/>
        </w:rPr>
      </w:pPr>
    </w:p>
    <w:p w:rsidR="006174CD" w:rsidRDefault="00B672A1">
      <w:pPr>
        <w:autoSpaceDE w:val="0"/>
        <w:autoSpaceDN w:val="0"/>
        <w:adjustRightInd w:val="0"/>
        <w:spacing w:before="67" w:line="276" w:lineRule="exact"/>
        <w:ind w:left="1800" w:right="1248"/>
        <w:jc w:val="both"/>
        <w:rPr>
          <w:color w:val="000000"/>
          <w:spacing w:val="-3"/>
        </w:rPr>
      </w:pPr>
      <w:r>
        <w:rPr>
          <w:color w:val="000000"/>
          <w:w w:val="105"/>
        </w:rPr>
        <w:t>“</w:t>
      </w:r>
      <w:r>
        <w:rPr>
          <w:rFonts w:ascii="Times New Roman Italic" w:hAnsi="Times New Roman Italic"/>
          <w:color w:val="000000"/>
          <w:w w:val="105"/>
          <w:u w:val="single"/>
        </w:rPr>
        <w:t>Applicable  Requirements</w:t>
      </w:r>
      <w:r>
        <w:rPr>
          <w:color w:val="000000"/>
          <w:w w:val="105"/>
        </w:rPr>
        <w:t xml:space="preserve">”  shall  mean  all  applicable  federal,  state  and  local  laws, regulations,  rules,  ordinances,  codes,  decrees,  judgments,  directives,  or  judicial  or </w:t>
      </w:r>
      <w:r>
        <w:rPr>
          <w:color w:val="000000"/>
        </w:rPr>
        <w:t>adm</w:t>
      </w:r>
      <w:r>
        <w:rPr>
          <w:color w:val="000000"/>
        </w:rPr>
        <w:t xml:space="preserve">inistrative orders, permits, licenses, authorizations, approvals and other duly authorized </w:t>
      </w:r>
      <w:r>
        <w:rPr>
          <w:color w:val="000000"/>
          <w:spacing w:val="-1"/>
        </w:rPr>
        <w:t xml:space="preserve">actions of any federal, state, local or other governmental regulatory or administrative agency, </w:t>
      </w:r>
      <w:r>
        <w:rPr>
          <w:color w:val="000000"/>
          <w:w w:val="107"/>
        </w:rPr>
        <w:t xml:space="preserve">court, commission, department, board, or other governmental subdivision, legislature, </w:t>
      </w:r>
      <w:r>
        <w:rPr>
          <w:color w:val="000000"/>
          <w:w w:val="104"/>
        </w:rPr>
        <w:t xml:space="preserve">rulemaking board, tribunal, or other governmental authority having jurisdiction, NYISO, </w:t>
      </w:r>
      <w:r>
        <w:rPr>
          <w:color w:val="000000"/>
          <w:spacing w:val="-3"/>
        </w:rPr>
        <w:t>NYSRC and NPCC</w:t>
      </w:r>
      <w:r>
        <w:rPr>
          <w:rFonts w:ascii="Times New Roman Bold" w:hAnsi="Times New Roman Bold"/>
          <w:color w:val="000000"/>
          <w:spacing w:val="-3"/>
        </w:rPr>
        <w:t xml:space="preserve"> </w:t>
      </w:r>
      <w:r>
        <w:rPr>
          <w:color w:val="000000"/>
          <w:spacing w:val="-3"/>
        </w:rPr>
        <w:t xml:space="preserve">requirements, and any applicable reliability standards. </w:t>
      </w:r>
    </w:p>
    <w:p w:rsidR="006174CD" w:rsidRDefault="00B672A1">
      <w:pPr>
        <w:autoSpaceDE w:val="0"/>
        <w:autoSpaceDN w:val="0"/>
        <w:adjustRightInd w:val="0"/>
        <w:spacing w:before="58" w:line="550" w:lineRule="exact"/>
        <w:ind w:left="1800" w:right="1962"/>
        <w:rPr>
          <w:color w:val="000000"/>
          <w:spacing w:val="-2"/>
        </w:rPr>
      </w:pPr>
      <w:r>
        <w:rPr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 xml:space="preserve">Balance </w:t>
      </w:r>
      <w:r>
        <w:rPr>
          <w:rFonts w:ascii="Times New Roman Italic" w:hAnsi="Times New Roman Italic"/>
          <w:color w:val="000000"/>
          <w:spacing w:val="-2"/>
          <w:u w:val="single"/>
        </w:rPr>
        <w:t>Amount</w:t>
      </w:r>
      <w:r>
        <w:rPr>
          <w:color w:val="000000"/>
          <w:spacing w:val="-2"/>
        </w:rPr>
        <w:t xml:space="preserve">” shall have the meaning set forth in Section 8.1 of this Agreement. </w:t>
      </w:r>
      <w:r>
        <w:rPr>
          <w:color w:val="000000"/>
          <w:spacing w:val="-2"/>
        </w:rPr>
        <w:br/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Breaching Party</w:t>
      </w:r>
      <w:r>
        <w:rPr>
          <w:color w:val="000000"/>
          <w:spacing w:val="-2"/>
        </w:rPr>
        <w:t xml:space="preserve">” shall have the meaning set forth in Section 21.1 of this Agreement. </w:t>
      </w:r>
      <w:r>
        <w:rPr>
          <w:color w:val="000000"/>
          <w:spacing w:val="-2"/>
        </w:rPr>
        <w:br/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CEII</w:t>
      </w:r>
      <w:r>
        <w:rPr>
          <w:color w:val="000000"/>
          <w:spacing w:val="-2"/>
        </w:rPr>
        <w:t xml:space="preserve">” shall have the meaning set forth in Section 25.4 of this Agreement. </w:t>
      </w:r>
      <w:r>
        <w:rPr>
          <w:color w:val="000000"/>
          <w:spacing w:val="-2"/>
        </w:rPr>
        <w:br/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CIP</w:t>
      </w:r>
      <w:r>
        <w:rPr>
          <w:color w:val="000000"/>
          <w:spacing w:val="-2"/>
        </w:rPr>
        <w:t>”  shall have</w:t>
      </w:r>
      <w:r>
        <w:rPr>
          <w:color w:val="000000"/>
          <w:spacing w:val="-2"/>
        </w:rPr>
        <w:t xml:space="preserve"> the meaning set forth in Section 25.4 of this Agreement. </w:t>
      </w:r>
      <w:r>
        <w:rPr>
          <w:color w:val="000000"/>
          <w:spacing w:val="-2"/>
        </w:rPr>
        <w:br/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Company</w:t>
      </w:r>
      <w:r>
        <w:rPr>
          <w:color w:val="000000"/>
          <w:spacing w:val="-2"/>
        </w:rPr>
        <w:t xml:space="preserve">” shall have the meaning set forth in the preamble to this Agreement. </w:t>
      </w:r>
    </w:p>
    <w:p w:rsidR="006174CD" w:rsidRDefault="00B672A1">
      <w:pPr>
        <w:autoSpaceDE w:val="0"/>
        <w:autoSpaceDN w:val="0"/>
        <w:adjustRightInd w:val="0"/>
        <w:spacing w:before="237" w:line="276" w:lineRule="exact"/>
        <w:ind w:left="1800" w:right="1248"/>
        <w:jc w:val="both"/>
        <w:rPr>
          <w:color w:val="000000"/>
          <w:w w:val="102"/>
        </w:rPr>
      </w:pPr>
      <w:r>
        <w:rPr>
          <w:color w:val="000000"/>
        </w:rPr>
        <w:t>“</w:t>
      </w:r>
      <w:r>
        <w:rPr>
          <w:rFonts w:ascii="Times New Roman Italic" w:hAnsi="Times New Roman Italic"/>
          <w:color w:val="000000"/>
          <w:u w:val="single"/>
        </w:rPr>
        <w:t>Company Reimbursable Costs</w:t>
      </w:r>
      <w:r>
        <w:rPr>
          <w:color w:val="000000"/>
        </w:rPr>
        <w:t xml:space="preserve">” means the actual costs and expenses incurred by Company </w:t>
      </w:r>
      <w:r>
        <w:rPr>
          <w:color w:val="000000"/>
        </w:rPr>
        <w:br/>
      </w:r>
      <w:r>
        <w:rPr>
          <w:color w:val="000000"/>
          <w:w w:val="104"/>
        </w:rPr>
        <w:t xml:space="preserve">and/or its Affiliates in connection with performance of the Company Work or otherwise </w:t>
      </w:r>
      <w:r>
        <w:rPr>
          <w:color w:val="000000"/>
          <w:w w:val="104"/>
        </w:rPr>
        <w:br/>
      </w:r>
      <w:r>
        <w:rPr>
          <w:color w:val="000000"/>
          <w:spacing w:val="-1"/>
        </w:rPr>
        <w:t xml:space="preserve">incurred by Company and/or its Affiliates in connection with this Agreement, and including, </w:t>
      </w:r>
      <w:r>
        <w:rPr>
          <w:color w:val="000000"/>
          <w:spacing w:val="-1"/>
        </w:rPr>
        <w:br/>
      </w:r>
      <w:r>
        <w:rPr>
          <w:color w:val="000000"/>
          <w:w w:val="107"/>
        </w:rPr>
        <w:t>without limitation, any such costs that may have been incurred by Company an</w:t>
      </w:r>
      <w:r>
        <w:rPr>
          <w:color w:val="000000"/>
          <w:w w:val="107"/>
        </w:rPr>
        <w:t xml:space="preserve">d/or its </w:t>
      </w:r>
      <w:r>
        <w:rPr>
          <w:color w:val="000000"/>
          <w:w w:val="107"/>
        </w:rPr>
        <w:br/>
      </w:r>
      <w:r>
        <w:rPr>
          <w:color w:val="000000"/>
          <w:w w:val="103"/>
        </w:rPr>
        <w:t xml:space="preserve">Affiliates prior to the Effective Date.  These Company Reimbursable Costs shall include, </w:t>
      </w:r>
      <w:r>
        <w:rPr>
          <w:color w:val="000000"/>
          <w:w w:val="103"/>
        </w:rPr>
        <w:br/>
      </w:r>
      <w:r>
        <w:rPr>
          <w:color w:val="000000"/>
          <w:w w:val="106"/>
        </w:rPr>
        <w:t xml:space="preserve">without limitation, the actual expenses for labor </w:t>
      </w:r>
      <w:r>
        <w:rPr>
          <w:color w:val="000000"/>
          <w:w w:val="102"/>
        </w:rPr>
        <w:t xml:space="preserve">(including, without limitation, internal </w:t>
      </w:r>
    </w:p>
    <w:p w:rsidR="006174CD" w:rsidRDefault="00B672A1">
      <w:pPr>
        <w:autoSpaceDE w:val="0"/>
        <w:autoSpaceDN w:val="0"/>
        <w:adjustRightInd w:val="0"/>
        <w:spacing w:before="6" w:line="274" w:lineRule="exact"/>
        <w:ind w:left="1800" w:right="1245"/>
        <w:jc w:val="both"/>
        <w:rPr>
          <w:color w:val="000000"/>
          <w:spacing w:val="-3"/>
        </w:rPr>
      </w:pPr>
      <w:r>
        <w:rPr>
          <w:color w:val="000000"/>
          <w:w w:val="109"/>
        </w:rPr>
        <w:t>labor), services, materials, subcontracts, equipment or other ex</w:t>
      </w:r>
      <w:r>
        <w:rPr>
          <w:color w:val="000000"/>
          <w:w w:val="109"/>
        </w:rPr>
        <w:t xml:space="preserve">penses incurred in the execution of the Company Work or otherwise in connection with this Agreement, all </w:t>
      </w:r>
      <w:r>
        <w:rPr>
          <w:color w:val="000000"/>
          <w:w w:val="103"/>
        </w:rPr>
        <w:t>applicable overhead, overtime costs, all federal, state and local taxes incurred (including, without limitation, all taxes arising from amounts paid to</w:t>
      </w:r>
      <w:r>
        <w:rPr>
          <w:color w:val="000000"/>
          <w:w w:val="103"/>
        </w:rPr>
        <w:t xml:space="preserve"> Company that are deemed to be contributions in aid of construction), all costs of outside experts, consultants, counsel and </w:t>
      </w:r>
      <w:r>
        <w:rPr>
          <w:color w:val="000000"/>
          <w:w w:val="107"/>
        </w:rPr>
        <w:t xml:space="preserve">contractors, all other third-party fees and costs, and all costs of obtaining any required </w:t>
      </w:r>
      <w:r>
        <w:rPr>
          <w:color w:val="000000"/>
          <w:w w:val="102"/>
        </w:rPr>
        <w:t>permits, rights, consents, releases, app</w:t>
      </w:r>
      <w:r>
        <w:rPr>
          <w:color w:val="000000"/>
          <w:w w:val="102"/>
        </w:rPr>
        <w:t xml:space="preserve">rovals, or authorizations acquired by or on behalf of </w:t>
      </w:r>
      <w:r>
        <w:rPr>
          <w:color w:val="000000"/>
          <w:spacing w:val="-3"/>
        </w:rPr>
        <w:t xml:space="preserve">Company, including, without limitation, the Required Approvals. </w:t>
      </w:r>
    </w:p>
    <w:p w:rsidR="006174CD" w:rsidRDefault="006174CD">
      <w:pPr>
        <w:autoSpaceDE w:val="0"/>
        <w:autoSpaceDN w:val="0"/>
        <w:adjustRightInd w:val="0"/>
        <w:spacing w:line="280" w:lineRule="exact"/>
        <w:ind w:left="1800"/>
        <w:jc w:val="both"/>
        <w:rPr>
          <w:color w:val="000000"/>
          <w:spacing w:val="-3"/>
        </w:rPr>
      </w:pPr>
    </w:p>
    <w:p w:rsidR="006174CD" w:rsidRDefault="00B672A1">
      <w:pPr>
        <w:autoSpaceDE w:val="0"/>
        <w:autoSpaceDN w:val="0"/>
        <w:adjustRightInd w:val="0"/>
        <w:spacing w:before="2" w:line="280" w:lineRule="exact"/>
        <w:ind w:left="1800" w:right="1247"/>
        <w:jc w:val="both"/>
        <w:rPr>
          <w:color w:val="000000"/>
          <w:spacing w:val="-3"/>
        </w:rPr>
      </w:pPr>
      <w:r>
        <w:rPr>
          <w:color w:val="000000"/>
          <w:w w:val="105"/>
        </w:rPr>
        <w:t>“</w:t>
      </w:r>
      <w:r>
        <w:rPr>
          <w:rFonts w:ascii="Times New Roman Italic" w:hAnsi="Times New Roman Italic"/>
          <w:color w:val="000000"/>
          <w:w w:val="105"/>
          <w:u w:val="single"/>
        </w:rPr>
        <w:t>Company Work</w:t>
      </w:r>
      <w:r>
        <w:rPr>
          <w:color w:val="000000"/>
          <w:w w:val="105"/>
        </w:rPr>
        <w:t xml:space="preserve">” means all duties, responsibilities, and obligations to be performed by </w:t>
      </w:r>
      <w:r>
        <w:rPr>
          <w:color w:val="000000"/>
          <w:spacing w:val="-3"/>
        </w:rPr>
        <w:t xml:space="preserve">Company as contemplated by Section 3.1 of this Agreement. </w:t>
      </w:r>
    </w:p>
    <w:p w:rsidR="006174CD" w:rsidRDefault="006174CD">
      <w:pPr>
        <w:autoSpaceDE w:val="0"/>
        <w:autoSpaceDN w:val="0"/>
        <w:adjustRightInd w:val="0"/>
        <w:spacing w:line="276" w:lineRule="exact"/>
        <w:ind w:left="1800"/>
        <w:rPr>
          <w:color w:val="000000"/>
          <w:spacing w:val="-3"/>
        </w:rPr>
      </w:pPr>
    </w:p>
    <w:p w:rsidR="006174CD" w:rsidRDefault="00B672A1">
      <w:pPr>
        <w:tabs>
          <w:tab w:val="left" w:pos="9638"/>
        </w:tabs>
        <w:autoSpaceDE w:val="0"/>
        <w:autoSpaceDN w:val="0"/>
        <w:adjustRightInd w:val="0"/>
        <w:spacing w:before="2" w:line="276" w:lineRule="exact"/>
        <w:ind w:left="1800"/>
        <w:rPr>
          <w:color w:val="000000"/>
          <w:w w:val="108"/>
        </w:rPr>
      </w:pPr>
      <w:r>
        <w:rPr>
          <w:color w:val="000000"/>
          <w:w w:val="108"/>
        </w:rPr>
        <w:t>“</w:t>
      </w:r>
      <w:r>
        <w:rPr>
          <w:rFonts w:ascii="Times New Roman Italic" w:hAnsi="Times New Roman Italic"/>
          <w:color w:val="000000"/>
          <w:w w:val="108"/>
          <w:u w:val="single"/>
        </w:rPr>
        <w:t>Construction Prepayment</w:t>
      </w:r>
      <w:r>
        <w:rPr>
          <w:color w:val="000000"/>
          <w:w w:val="108"/>
        </w:rPr>
        <w:t>” shall have the meaning specified in Section</w:t>
      </w:r>
      <w:r>
        <w:rPr>
          <w:color w:val="000000"/>
          <w:w w:val="108"/>
        </w:rPr>
        <w:tab/>
        <w:t>7.3 of this</w:t>
      </w:r>
    </w:p>
    <w:p w:rsidR="006174CD" w:rsidRDefault="00B672A1">
      <w:pPr>
        <w:autoSpaceDE w:val="0"/>
        <w:autoSpaceDN w:val="0"/>
        <w:adjustRightInd w:val="0"/>
        <w:spacing w:line="276" w:lineRule="exact"/>
        <w:ind w:left="1800"/>
        <w:rPr>
          <w:color w:val="000000"/>
          <w:w w:val="108"/>
        </w:rPr>
      </w:pPr>
      <w:r>
        <w:rPr>
          <w:color w:val="000000"/>
          <w:w w:val="108"/>
        </w:rPr>
        <w:t>Agreement.</w:t>
      </w:r>
    </w:p>
    <w:p w:rsidR="006174CD" w:rsidRDefault="00B672A1">
      <w:pPr>
        <w:autoSpaceDE w:val="0"/>
        <w:autoSpaceDN w:val="0"/>
        <w:adjustRightInd w:val="0"/>
        <w:spacing w:before="274" w:line="276" w:lineRule="exact"/>
        <w:ind w:left="1800"/>
        <w:rPr>
          <w:color w:val="000000"/>
          <w:spacing w:val="-2"/>
        </w:rPr>
      </w:pPr>
      <w:r>
        <w:rPr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Customer</w:t>
      </w:r>
      <w:r>
        <w:rPr>
          <w:color w:val="000000"/>
          <w:spacing w:val="-2"/>
        </w:rPr>
        <w:t xml:space="preserve">” shall have the meaning set forth in the preamble to this Agreement. </w:t>
      </w:r>
    </w:p>
    <w:p w:rsidR="006174CD" w:rsidRDefault="00B672A1">
      <w:pPr>
        <w:autoSpaceDE w:val="0"/>
        <w:autoSpaceDN w:val="0"/>
        <w:adjustRightInd w:val="0"/>
        <w:spacing w:before="261" w:line="280" w:lineRule="exact"/>
        <w:ind w:left="1800" w:right="1245"/>
        <w:jc w:val="both"/>
        <w:rPr>
          <w:color w:val="000000"/>
          <w:spacing w:val="-2"/>
        </w:rPr>
      </w:pPr>
      <w:r>
        <w:rPr>
          <w:color w:val="000000"/>
          <w:w w:val="108"/>
        </w:rPr>
        <w:t>“</w:t>
      </w:r>
      <w:r>
        <w:rPr>
          <w:rFonts w:ascii="Times New Roman Italic" w:hAnsi="Times New Roman Italic"/>
          <w:color w:val="000000"/>
          <w:w w:val="108"/>
          <w:u w:val="single"/>
        </w:rPr>
        <w:t xml:space="preserve">Customer Required </w:t>
      </w:r>
      <w:r>
        <w:rPr>
          <w:rFonts w:ascii="Times New Roman Italic" w:hAnsi="Times New Roman Italic"/>
          <w:color w:val="000000"/>
          <w:w w:val="108"/>
          <w:u w:val="single"/>
        </w:rPr>
        <w:t>Actions</w:t>
      </w:r>
      <w:r>
        <w:rPr>
          <w:color w:val="000000"/>
          <w:w w:val="108"/>
        </w:rPr>
        <w:t xml:space="preserve">” means all duties, responsibilities, and obligations to be </w:t>
      </w:r>
      <w:r>
        <w:rPr>
          <w:color w:val="000000"/>
          <w:spacing w:val="-2"/>
        </w:rPr>
        <w:t xml:space="preserve">performed by Customer as contemplated by Section 3.3 of this Agreement. </w:t>
      </w:r>
    </w:p>
    <w:p w:rsidR="006174CD" w:rsidRDefault="006174CD">
      <w:pPr>
        <w:autoSpaceDE w:val="0"/>
        <w:autoSpaceDN w:val="0"/>
        <w:adjustRightInd w:val="0"/>
        <w:spacing w:line="276" w:lineRule="exact"/>
        <w:ind w:left="1800"/>
        <w:rPr>
          <w:color w:val="000000"/>
          <w:spacing w:val="-2"/>
        </w:rPr>
      </w:pPr>
    </w:p>
    <w:p w:rsidR="006174CD" w:rsidRDefault="00B672A1">
      <w:pPr>
        <w:autoSpaceDE w:val="0"/>
        <w:autoSpaceDN w:val="0"/>
        <w:adjustRightInd w:val="0"/>
        <w:spacing w:before="8" w:line="276" w:lineRule="exact"/>
        <w:ind w:left="1800"/>
        <w:rPr>
          <w:color w:val="000000"/>
          <w:spacing w:val="-2"/>
        </w:rPr>
      </w:pPr>
      <w:r>
        <w:rPr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Damages</w:t>
      </w:r>
      <w:r>
        <w:rPr>
          <w:color w:val="000000"/>
          <w:spacing w:val="-2"/>
        </w:rPr>
        <w:t xml:space="preserve">” shall have the meaning set forth in Section 12.1 of this Agreement. </w:t>
      </w: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6174CD" w:rsidRDefault="00B672A1">
      <w:pPr>
        <w:autoSpaceDE w:val="0"/>
        <w:autoSpaceDN w:val="0"/>
        <w:adjustRightInd w:val="0"/>
        <w:spacing w:before="133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Northbrook Lyons Falls Cost Reimbursement Agreement </w:t>
      </w:r>
      <w:r>
        <w:rPr>
          <w:color w:val="000000"/>
          <w:spacing w:val="-1"/>
          <w:sz w:val="14"/>
        </w:rPr>
        <w:pict>
          <v:polyline id="_x0000_s1026" style="position:absolute;left:0;text-align:left;z-index:-251657216;mso-position-horizontal-relative:page;mso-position-vertical-relative:page" points="0,11in,612pt,11in,612pt,0,0,0,0,11in" coordsize="12240,15840" o:allowincell="f" stroked="f">
            <v:path arrowok="t"/>
            <w10:wrap anchorx="page" anchory="page"/>
          </v:polyline>
        </w:pict>
      </w:r>
    </w:p>
    <w:p w:rsidR="006174CD" w:rsidRDefault="006174CD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6174CD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2240" w:h="15840"/>
          <w:pgMar w:top="0" w:right="0" w:bottom="0" w:left="0" w:header="720" w:footer="720" w:gutter="0"/>
          <w:cols w:space="720"/>
        </w:sectPr>
      </w:pPr>
    </w:p>
    <w:p w:rsidR="006174CD" w:rsidRDefault="006174CD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3" w:name="Pg3"/>
      <w:bookmarkEnd w:id="3"/>
    </w:p>
    <w:p w:rsidR="006174CD" w:rsidRDefault="006174CD">
      <w:pPr>
        <w:autoSpaceDE w:val="0"/>
        <w:autoSpaceDN w:val="0"/>
        <w:adjustRightInd w:val="0"/>
        <w:spacing w:line="280" w:lineRule="exact"/>
        <w:ind w:left="1800"/>
        <w:jc w:val="both"/>
        <w:rPr>
          <w:color w:val="000000"/>
          <w:spacing w:val="-1"/>
        </w:rPr>
      </w:pPr>
    </w:p>
    <w:p w:rsidR="006174CD" w:rsidRDefault="006174CD">
      <w:pPr>
        <w:autoSpaceDE w:val="0"/>
        <w:autoSpaceDN w:val="0"/>
        <w:adjustRightInd w:val="0"/>
        <w:spacing w:line="280" w:lineRule="exact"/>
        <w:ind w:left="1800"/>
        <w:jc w:val="both"/>
        <w:rPr>
          <w:color w:val="000000"/>
          <w:spacing w:val="-1"/>
        </w:rPr>
      </w:pPr>
    </w:p>
    <w:p w:rsidR="006174CD" w:rsidRDefault="006174CD">
      <w:pPr>
        <w:autoSpaceDE w:val="0"/>
        <w:autoSpaceDN w:val="0"/>
        <w:adjustRightInd w:val="0"/>
        <w:spacing w:line="280" w:lineRule="exact"/>
        <w:ind w:left="1800"/>
        <w:jc w:val="both"/>
        <w:rPr>
          <w:color w:val="000000"/>
          <w:spacing w:val="-1"/>
        </w:rPr>
      </w:pPr>
    </w:p>
    <w:p w:rsidR="006174CD" w:rsidRDefault="006174CD">
      <w:pPr>
        <w:autoSpaceDE w:val="0"/>
        <w:autoSpaceDN w:val="0"/>
        <w:adjustRightInd w:val="0"/>
        <w:spacing w:line="280" w:lineRule="exact"/>
        <w:ind w:left="1800"/>
        <w:jc w:val="both"/>
        <w:rPr>
          <w:color w:val="000000"/>
          <w:spacing w:val="-1"/>
        </w:rPr>
      </w:pPr>
    </w:p>
    <w:p w:rsidR="006174CD" w:rsidRDefault="00B672A1">
      <w:pPr>
        <w:autoSpaceDE w:val="0"/>
        <w:autoSpaceDN w:val="0"/>
        <w:adjustRightInd w:val="0"/>
        <w:spacing w:before="48" w:line="280" w:lineRule="exact"/>
        <w:ind w:left="1800" w:right="1246"/>
        <w:jc w:val="both"/>
        <w:rPr>
          <w:color w:val="000000"/>
          <w:spacing w:val="-3"/>
        </w:rPr>
      </w:pPr>
      <w:r>
        <w:rPr>
          <w:color w:val="000000"/>
        </w:rPr>
        <w:t>“</w:t>
      </w:r>
      <w:r>
        <w:rPr>
          <w:rFonts w:ascii="Times New Roman Italic" w:hAnsi="Times New Roman Italic"/>
          <w:color w:val="000000"/>
          <w:u w:val="single"/>
        </w:rPr>
        <w:t>Day</w:t>
      </w:r>
      <w:r>
        <w:rPr>
          <w:color w:val="000000"/>
        </w:rPr>
        <w:t xml:space="preserve">” means a calendar day, provided, that, if an obligation under this Agreement falls due </w:t>
      </w:r>
      <w:r>
        <w:rPr>
          <w:color w:val="000000"/>
        </w:rPr>
        <w:br/>
      </w:r>
      <w:r>
        <w:rPr>
          <w:color w:val="000000"/>
          <w:w w:val="104"/>
        </w:rPr>
        <w:t xml:space="preserve">on a Saturday, Sunday or legal holiday, the obligation shall be due the next business day </w:t>
      </w:r>
      <w:r>
        <w:rPr>
          <w:color w:val="000000"/>
          <w:w w:val="104"/>
        </w:rPr>
        <w:br/>
      </w:r>
      <w:r>
        <w:rPr>
          <w:color w:val="000000"/>
          <w:spacing w:val="-3"/>
        </w:rPr>
        <w:t xml:space="preserve">worked. </w:t>
      </w:r>
    </w:p>
    <w:p w:rsidR="006174CD" w:rsidRDefault="00B672A1">
      <w:pPr>
        <w:autoSpaceDE w:val="0"/>
        <w:autoSpaceDN w:val="0"/>
        <w:adjustRightInd w:val="0"/>
        <w:spacing w:before="57" w:line="550" w:lineRule="exact"/>
        <w:ind w:left="1800" w:right="2291"/>
        <w:rPr>
          <w:color w:val="000000"/>
          <w:spacing w:val="-3"/>
        </w:rPr>
      </w:pPr>
      <w:r>
        <w:rPr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Defect Notice</w:t>
      </w:r>
      <w:r>
        <w:rPr>
          <w:color w:val="000000"/>
          <w:spacing w:val="-2"/>
        </w:rPr>
        <w:t>” shall have the meaning specified in Section 3.2 of this Agreement. “</w:t>
      </w:r>
      <w:r>
        <w:rPr>
          <w:rFonts w:ascii="Times New Roman Italic" w:hAnsi="Times New Roman Italic"/>
          <w:color w:val="000000"/>
          <w:spacing w:val="-2"/>
          <w:u w:val="single"/>
        </w:rPr>
        <w:t>Disclosing Party</w:t>
      </w:r>
      <w:r>
        <w:rPr>
          <w:color w:val="000000"/>
          <w:spacing w:val="-2"/>
        </w:rPr>
        <w:t xml:space="preserve">” shall mean the Party disclosing Proprietary Information. </w:t>
      </w:r>
      <w:r>
        <w:rPr>
          <w:color w:val="000000"/>
          <w:spacing w:val="-2"/>
        </w:rPr>
        <w:br/>
      </w:r>
      <w:r>
        <w:rPr>
          <w:color w:val="000000"/>
          <w:spacing w:val="-3"/>
        </w:rPr>
        <w:t>“</w:t>
      </w:r>
      <w:r>
        <w:rPr>
          <w:rFonts w:ascii="Times New Roman Italic" w:hAnsi="Times New Roman Italic"/>
          <w:color w:val="000000"/>
          <w:spacing w:val="-3"/>
          <w:u w:val="single"/>
        </w:rPr>
        <w:t>Dollars</w:t>
      </w:r>
      <w:r>
        <w:rPr>
          <w:color w:val="000000"/>
          <w:spacing w:val="-3"/>
        </w:rPr>
        <w:t xml:space="preserve">” and “$” mean United States of America dollars. </w:t>
      </w:r>
    </w:p>
    <w:p w:rsidR="006174CD" w:rsidRDefault="00B672A1">
      <w:pPr>
        <w:autoSpaceDE w:val="0"/>
        <w:autoSpaceDN w:val="0"/>
        <w:adjustRightInd w:val="0"/>
        <w:spacing w:before="217" w:line="276" w:lineRule="exact"/>
        <w:ind w:left="1800"/>
        <w:rPr>
          <w:color w:val="000000"/>
          <w:spacing w:val="-2"/>
        </w:rPr>
      </w:pPr>
      <w:r>
        <w:rPr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Effective Date</w:t>
      </w:r>
      <w:r>
        <w:rPr>
          <w:color w:val="000000"/>
          <w:spacing w:val="-2"/>
        </w:rPr>
        <w:t>”</w:t>
      </w:r>
      <w:r>
        <w:rPr>
          <w:rFonts w:ascii="Times New Roman Italic" w:hAnsi="Times New Roman Italic"/>
          <w:color w:val="000000"/>
          <w:spacing w:val="-2"/>
        </w:rPr>
        <w:t xml:space="preserve"> </w:t>
      </w:r>
      <w:r>
        <w:rPr>
          <w:color w:val="000000"/>
          <w:spacing w:val="-2"/>
        </w:rPr>
        <w:t>shall have the meaning specified in</w:t>
      </w:r>
      <w:r>
        <w:rPr>
          <w:color w:val="000000"/>
          <w:spacing w:val="-2"/>
        </w:rPr>
        <w:t xml:space="preserve"> the preamble of this Agreement. </w:t>
      </w:r>
    </w:p>
    <w:p w:rsidR="006174CD" w:rsidRDefault="006174CD">
      <w:pPr>
        <w:autoSpaceDE w:val="0"/>
        <w:autoSpaceDN w:val="0"/>
        <w:adjustRightInd w:val="0"/>
        <w:spacing w:line="280" w:lineRule="exact"/>
        <w:ind w:left="1800"/>
        <w:jc w:val="both"/>
        <w:rPr>
          <w:color w:val="000000"/>
          <w:spacing w:val="-2"/>
        </w:rPr>
      </w:pPr>
    </w:p>
    <w:p w:rsidR="006174CD" w:rsidRDefault="00B672A1">
      <w:pPr>
        <w:autoSpaceDE w:val="0"/>
        <w:autoSpaceDN w:val="0"/>
        <w:adjustRightInd w:val="0"/>
        <w:spacing w:before="1" w:line="280" w:lineRule="exact"/>
        <w:ind w:left="1800" w:right="1246"/>
        <w:jc w:val="both"/>
        <w:rPr>
          <w:color w:val="000000"/>
          <w:spacing w:val="-3"/>
        </w:rPr>
      </w:pPr>
      <w:r>
        <w:rPr>
          <w:color w:val="000000"/>
          <w:w w:val="107"/>
        </w:rPr>
        <w:t>“</w:t>
      </w:r>
      <w:r>
        <w:rPr>
          <w:rFonts w:ascii="Times New Roman Italic" w:hAnsi="Times New Roman Italic"/>
          <w:color w:val="000000"/>
          <w:w w:val="107"/>
          <w:u w:val="single"/>
        </w:rPr>
        <w:t>Environment</w:t>
      </w:r>
      <w:r>
        <w:rPr>
          <w:color w:val="000000"/>
          <w:w w:val="107"/>
        </w:rPr>
        <w:t xml:space="preserve">” shall mean soil, surface waters, groundwaters, land, stream sediments, </w:t>
      </w:r>
      <w:r>
        <w:rPr>
          <w:color w:val="000000"/>
          <w:spacing w:val="-3"/>
        </w:rPr>
        <w:t xml:space="preserve">surface or subsurface strata, and ambient air. </w:t>
      </w:r>
    </w:p>
    <w:p w:rsidR="006174CD" w:rsidRDefault="00B672A1">
      <w:pPr>
        <w:autoSpaceDE w:val="0"/>
        <w:autoSpaceDN w:val="0"/>
        <w:adjustRightInd w:val="0"/>
        <w:spacing w:before="260" w:line="280" w:lineRule="exact"/>
        <w:ind w:left="1800" w:right="1246"/>
        <w:jc w:val="both"/>
        <w:rPr>
          <w:color w:val="000000"/>
          <w:spacing w:val="-3"/>
        </w:rPr>
      </w:pPr>
      <w:r>
        <w:rPr>
          <w:color w:val="000000"/>
          <w:w w:val="106"/>
        </w:rPr>
        <w:t>“</w:t>
      </w:r>
      <w:r>
        <w:rPr>
          <w:rFonts w:ascii="Times New Roman Italic" w:hAnsi="Times New Roman Italic"/>
          <w:color w:val="000000"/>
          <w:w w:val="106"/>
          <w:u w:val="single"/>
        </w:rPr>
        <w:t>Environmental Law</w:t>
      </w:r>
      <w:r>
        <w:rPr>
          <w:color w:val="000000"/>
          <w:w w:val="106"/>
        </w:rPr>
        <w:t xml:space="preserve">”  shall mean any environmental or health-and-safety-related law, </w:t>
      </w:r>
      <w:r>
        <w:rPr>
          <w:color w:val="000000"/>
        </w:rPr>
        <w:t xml:space="preserve">regulation, rule, ordinance, or by-law at the federal, state, or local level, whether existing as </w:t>
      </w:r>
      <w:r>
        <w:rPr>
          <w:color w:val="000000"/>
          <w:w w:val="108"/>
        </w:rPr>
        <w:t xml:space="preserve">of the Effective Date, previously enforced or subsequently enacted, or any judicial or </w:t>
      </w:r>
      <w:r>
        <w:rPr>
          <w:color w:val="000000"/>
          <w:spacing w:val="-3"/>
        </w:rPr>
        <w:t xml:space="preserve">administrative interpretation thereof. </w:t>
      </w:r>
    </w:p>
    <w:p w:rsidR="006174CD" w:rsidRDefault="00B672A1">
      <w:pPr>
        <w:autoSpaceDE w:val="0"/>
        <w:autoSpaceDN w:val="0"/>
        <w:adjustRightInd w:val="0"/>
        <w:spacing w:before="264" w:line="276" w:lineRule="exact"/>
        <w:ind w:left="1800"/>
        <w:rPr>
          <w:color w:val="000000"/>
          <w:spacing w:val="-3"/>
        </w:rPr>
      </w:pPr>
      <w:r>
        <w:rPr>
          <w:color w:val="000000"/>
          <w:spacing w:val="-3"/>
        </w:rPr>
        <w:t>“</w:t>
      </w:r>
      <w:r>
        <w:rPr>
          <w:rFonts w:ascii="Times New Roman Italic" w:hAnsi="Times New Roman Italic"/>
          <w:color w:val="000000"/>
          <w:spacing w:val="-3"/>
          <w:u w:val="single"/>
        </w:rPr>
        <w:t>FERC</w:t>
      </w:r>
      <w:r>
        <w:rPr>
          <w:color w:val="000000"/>
          <w:spacing w:val="-3"/>
        </w:rPr>
        <w:t>” shall mean the Federal E</w:t>
      </w:r>
      <w:r>
        <w:rPr>
          <w:color w:val="000000"/>
          <w:spacing w:val="-3"/>
        </w:rPr>
        <w:t xml:space="preserve">nergy Regulatory Commission. </w:t>
      </w:r>
    </w:p>
    <w:p w:rsidR="006174CD" w:rsidRDefault="006174CD">
      <w:pPr>
        <w:autoSpaceDE w:val="0"/>
        <w:autoSpaceDN w:val="0"/>
        <w:adjustRightInd w:val="0"/>
        <w:spacing w:line="276" w:lineRule="exact"/>
        <w:ind w:left="1800"/>
        <w:rPr>
          <w:color w:val="000000"/>
          <w:spacing w:val="-3"/>
        </w:rPr>
      </w:pPr>
    </w:p>
    <w:p w:rsidR="006174CD" w:rsidRDefault="00B672A1">
      <w:pPr>
        <w:autoSpaceDE w:val="0"/>
        <w:autoSpaceDN w:val="0"/>
        <w:adjustRightInd w:val="0"/>
        <w:spacing w:before="8" w:line="276" w:lineRule="exact"/>
        <w:ind w:left="1800"/>
        <w:rPr>
          <w:color w:val="000000"/>
          <w:spacing w:val="-2"/>
        </w:rPr>
      </w:pPr>
      <w:r>
        <w:rPr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Force Majeure Event</w:t>
      </w:r>
      <w:r>
        <w:rPr>
          <w:color w:val="000000"/>
          <w:spacing w:val="-2"/>
        </w:rPr>
        <w:t xml:space="preserve">” shall have the meaning set forth in Section 23.1 of this Agreement. </w:t>
      </w:r>
    </w:p>
    <w:p w:rsidR="006174CD" w:rsidRDefault="006174CD">
      <w:pPr>
        <w:autoSpaceDE w:val="0"/>
        <w:autoSpaceDN w:val="0"/>
        <w:adjustRightInd w:val="0"/>
        <w:spacing w:line="274" w:lineRule="exact"/>
        <w:ind w:left="1800"/>
        <w:jc w:val="both"/>
        <w:rPr>
          <w:color w:val="000000"/>
          <w:spacing w:val="-2"/>
        </w:rPr>
      </w:pPr>
    </w:p>
    <w:p w:rsidR="006174CD" w:rsidRDefault="00B672A1">
      <w:pPr>
        <w:autoSpaceDE w:val="0"/>
        <w:autoSpaceDN w:val="0"/>
        <w:adjustRightInd w:val="0"/>
        <w:spacing w:before="12" w:line="274" w:lineRule="exact"/>
        <w:ind w:left="1800" w:right="1247"/>
        <w:jc w:val="both"/>
        <w:rPr>
          <w:color w:val="000000"/>
          <w:spacing w:val="-2"/>
        </w:rPr>
      </w:pPr>
      <w:r>
        <w:rPr>
          <w:color w:val="000000"/>
          <w:w w:val="109"/>
        </w:rPr>
        <w:t>“</w:t>
      </w:r>
      <w:r>
        <w:rPr>
          <w:rFonts w:ascii="Times New Roman Italic" w:hAnsi="Times New Roman Italic"/>
          <w:color w:val="000000"/>
          <w:w w:val="109"/>
          <w:u w:val="single"/>
        </w:rPr>
        <w:t>Good Utility Practice</w:t>
      </w:r>
      <w:r>
        <w:rPr>
          <w:color w:val="000000"/>
          <w:w w:val="109"/>
        </w:rPr>
        <w:t xml:space="preserve">” means any of the practices, methods, and acts engaged in or </w:t>
      </w:r>
      <w:r>
        <w:rPr>
          <w:color w:val="000000"/>
          <w:w w:val="109"/>
        </w:rPr>
        <w:br/>
      </w:r>
      <w:r>
        <w:rPr>
          <w:color w:val="000000"/>
          <w:w w:val="105"/>
        </w:rPr>
        <w:t xml:space="preserve">approved by a significant portion of the electric utility industry during the relevant time </w:t>
      </w:r>
      <w:r>
        <w:rPr>
          <w:color w:val="000000"/>
          <w:w w:val="105"/>
        </w:rPr>
        <w:br/>
      </w:r>
      <w:r>
        <w:rPr>
          <w:color w:val="000000"/>
          <w:w w:val="108"/>
        </w:rPr>
        <w:t xml:space="preserve">period, or any of the practices, methods, and acts which, in the exercise of reasonable </w:t>
      </w:r>
      <w:r>
        <w:rPr>
          <w:color w:val="000000"/>
          <w:w w:val="108"/>
        </w:rPr>
        <w:br/>
      </w:r>
      <w:r>
        <w:rPr>
          <w:color w:val="000000"/>
          <w:w w:val="104"/>
        </w:rPr>
        <w:t>judgment in light of the facts known at the time the decision was made, co</w:t>
      </w:r>
      <w:r>
        <w:rPr>
          <w:color w:val="000000"/>
          <w:w w:val="104"/>
        </w:rPr>
        <w:t xml:space="preserve">uld have been </w:t>
      </w:r>
      <w:r>
        <w:rPr>
          <w:color w:val="000000"/>
          <w:w w:val="104"/>
        </w:rPr>
        <w:br/>
      </w:r>
      <w:r>
        <w:rPr>
          <w:color w:val="000000"/>
        </w:rPr>
        <w:t xml:space="preserve">expected to accomplish the desired result at a reasonable cost consistent with good business </w:t>
      </w:r>
      <w:r>
        <w:rPr>
          <w:color w:val="000000"/>
        </w:rPr>
        <w:br/>
      </w:r>
      <w:r>
        <w:rPr>
          <w:color w:val="000000"/>
          <w:w w:val="105"/>
        </w:rPr>
        <w:t xml:space="preserve">practices, reliability, safety, and expedition.  Good Utility Practice is not intended to be </w:t>
      </w:r>
      <w:r>
        <w:rPr>
          <w:color w:val="000000"/>
          <w:w w:val="105"/>
        </w:rPr>
        <w:br/>
      </w:r>
      <w:r>
        <w:rPr>
          <w:color w:val="000000"/>
          <w:w w:val="102"/>
        </w:rPr>
        <w:t>limited to the optimum practice, method, or act, to t</w:t>
      </w:r>
      <w:r>
        <w:rPr>
          <w:color w:val="000000"/>
          <w:w w:val="102"/>
        </w:rPr>
        <w:t xml:space="preserve">he exclusion of all others, but rather to </w:t>
      </w:r>
      <w:r>
        <w:rPr>
          <w:color w:val="000000"/>
          <w:w w:val="102"/>
        </w:rPr>
        <w:br/>
      </w:r>
      <w:r>
        <w:rPr>
          <w:color w:val="000000"/>
        </w:rPr>
        <w:t xml:space="preserve">refer to acceptable practices, methods, or acts generally accepted in the region in which the </w:t>
      </w:r>
      <w:r>
        <w:rPr>
          <w:color w:val="000000"/>
        </w:rPr>
        <w:br/>
        <w:t xml:space="preserve">Work is located during the relevant time period.  Good Utility Practice shall include, but not </w:t>
      </w:r>
      <w:r>
        <w:rPr>
          <w:color w:val="000000"/>
        </w:rPr>
        <w:br/>
        <w:t>be limited to, NERC, N</w:t>
      </w:r>
      <w:r>
        <w:rPr>
          <w:color w:val="000000"/>
        </w:rPr>
        <w:t xml:space="preserve">PCC, NYISO and NYSRC  criteria, rules, guidelines, and standards, </w:t>
      </w:r>
      <w:r>
        <w:rPr>
          <w:color w:val="000000"/>
        </w:rPr>
        <w:br/>
      </w:r>
      <w:r>
        <w:rPr>
          <w:color w:val="000000"/>
          <w:w w:val="107"/>
        </w:rPr>
        <w:t xml:space="preserve">where applicable, and as they may be amended from time to time, including the rules, </w:t>
      </w:r>
      <w:r>
        <w:rPr>
          <w:color w:val="000000"/>
          <w:w w:val="107"/>
        </w:rPr>
        <w:br/>
      </w:r>
      <w:r>
        <w:rPr>
          <w:color w:val="000000"/>
          <w:spacing w:val="-2"/>
        </w:rPr>
        <w:t xml:space="preserve">guidelines, and criteria of any successor organization to the foregoing entities.  When </w:t>
      </w:r>
    </w:p>
    <w:p w:rsidR="006174CD" w:rsidRDefault="00B672A1">
      <w:pPr>
        <w:autoSpaceDE w:val="0"/>
        <w:autoSpaceDN w:val="0"/>
        <w:adjustRightInd w:val="0"/>
        <w:spacing w:before="2" w:line="280" w:lineRule="exact"/>
        <w:ind w:left="1800" w:right="1384"/>
        <w:rPr>
          <w:color w:val="000000"/>
          <w:spacing w:val="-3"/>
        </w:rPr>
      </w:pPr>
      <w:r>
        <w:rPr>
          <w:color w:val="000000"/>
          <w:spacing w:val="-2"/>
        </w:rPr>
        <w:t>applied to Cus</w:t>
      </w:r>
      <w:r>
        <w:rPr>
          <w:color w:val="000000"/>
          <w:spacing w:val="-2"/>
        </w:rPr>
        <w:t xml:space="preserve">tomer, the term Good Utility Practice shall include standards applicable to a </w:t>
      </w:r>
      <w:r>
        <w:rPr>
          <w:color w:val="000000"/>
          <w:spacing w:val="-2"/>
        </w:rPr>
        <w:br/>
        <w:t xml:space="preserve">utility generator connecting to the distribution or transmission facilities or system of another </w:t>
      </w:r>
      <w:r>
        <w:rPr>
          <w:color w:val="000000"/>
          <w:spacing w:val="-2"/>
        </w:rPr>
        <w:br/>
      </w:r>
      <w:r>
        <w:rPr>
          <w:color w:val="000000"/>
          <w:spacing w:val="-3"/>
        </w:rPr>
        <w:t xml:space="preserve">utility. </w:t>
      </w:r>
    </w:p>
    <w:p w:rsidR="006174CD" w:rsidRDefault="00B672A1">
      <w:pPr>
        <w:autoSpaceDE w:val="0"/>
        <w:autoSpaceDN w:val="0"/>
        <w:adjustRightInd w:val="0"/>
        <w:spacing w:before="264" w:line="276" w:lineRule="exact"/>
        <w:ind w:left="1800" w:right="1249"/>
        <w:jc w:val="both"/>
        <w:rPr>
          <w:color w:val="000000"/>
          <w:spacing w:val="-3"/>
        </w:rPr>
      </w:pPr>
      <w:r>
        <w:rPr>
          <w:color w:val="000000"/>
          <w:w w:val="105"/>
        </w:rPr>
        <w:t>“</w:t>
      </w:r>
      <w:r>
        <w:rPr>
          <w:rFonts w:ascii="Times New Roman Italic" w:hAnsi="Times New Roman Italic"/>
          <w:color w:val="000000"/>
          <w:w w:val="105"/>
          <w:u w:val="single"/>
        </w:rPr>
        <w:t>Hazardous Substances</w:t>
      </w:r>
      <w:r>
        <w:rPr>
          <w:color w:val="000000"/>
          <w:w w:val="105"/>
        </w:rPr>
        <w:t xml:space="preserve">” means any pollutant, contaminant, toxic substance, hazardous </w:t>
      </w:r>
      <w:r>
        <w:rPr>
          <w:color w:val="000000"/>
          <w:w w:val="106"/>
        </w:rPr>
        <w:t xml:space="preserve">material, hazardous waste, or hazardous substance, or any oil, petroleum, or petroleum </w:t>
      </w:r>
      <w:r>
        <w:rPr>
          <w:color w:val="000000"/>
          <w:w w:val="111"/>
        </w:rPr>
        <w:t xml:space="preserve">product, as defined in or pursuant to the Federal Clean Water Act, as amended, the </w:t>
      </w:r>
      <w:r>
        <w:rPr>
          <w:color w:val="000000"/>
        </w:rPr>
        <w:t>Comprehensive Environme</w:t>
      </w:r>
      <w:r>
        <w:rPr>
          <w:color w:val="000000"/>
        </w:rPr>
        <w:t xml:space="preserve">ntal Response, Compensation and Liability Act, as amended, 42 U.S.C. Section 9601, et seq., the Resource Conservation and Recovery Act, as amended, 42 </w:t>
      </w:r>
      <w:r>
        <w:rPr>
          <w:color w:val="000000"/>
          <w:spacing w:val="-3"/>
        </w:rPr>
        <w:t xml:space="preserve">U.S.C. Section 6901, et seq., or any other Environmental Law. </w:t>
      </w: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4CD" w:rsidRDefault="00B672A1">
      <w:pPr>
        <w:autoSpaceDE w:val="0"/>
        <w:autoSpaceDN w:val="0"/>
        <w:adjustRightInd w:val="0"/>
        <w:spacing w:before="34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>Northbrook Lyons Falls Cost Reimburse</w:t>
      </w:r>
      <w:r>
        <w:rPr>
          <w:color w:val="000000"/>
          <w:spacing w:val="-1"/>
          <w:sz w:val="14"/>
        </w:rPr>
        <w:t xml:space="preserve">ment Agreement </w:t>
      </w:r>
      <w:r>
        <w:rPr>
          <w:color w:val="000000"/>
          <w:spacing w:val="-1"/>
          <w:sz w:val="14"/>
        </w:rPr>
        <w:pict>
          <v:polyline id="_x0000_s1027" style="position:absolute;left:0;text-align:left;z-index:-251656192;mso-position-horizontal-relative:page;mso-position-vertical-relative:page" points="0,11in,612pt,11in,612pt,0,0,0,0,11in" coordsize="12240,15840" o:allowincell="f" stroked="f">
            <v:path arrowok="t"/>
            <w10:wrap anchorx="page" anchory="page"/>
          </v:polyline>
        </w:pict>
      </w:r>
    </w:p>
    <w:p w:rsidR="006174CD" w:rsidRDefault="006174CD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6174CD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12240" w:h="15840"/>
          <w:pgMar w:top="0" w:right="0" w:bottom="0" w:left="0" w:header="720" w:footer="720" w:gutter="0"/>
          <w:cols w:space="720"/>
        </w:sectPr>
      </w:pPr>
    </w:p>
    <w:p w:rsidR="006174CD" w:rsidRDefault="006174CD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4" w:name="Pg4"/>
      <w:bookmarkEnd w:id="4"/>
    </w:p>
    <w:p w:rsidR="006174CD" w:rsidRDefault="006174CD">
      <w:pPr>
        <w:autoSpaceDE w:val="0"/>
        <w:autoSpaceDN w:val="0"/>
        <w:adjustRightInd w:val="0"/>
        <w:spacing w:line="276" w:lineRule="exact"/>
        <w:ind w:left="1800"/>
        <w:rPr>
          <w:color w:val="000000"/>
          <w:spacing w:val="-1"/>
        </w:rPr>
      </w:pPr>
    </w:p>
    <w:p w:rsidR="006174CD" w:rsidRDefault="006174CD">
      <w:pPr>
        <w:autoSpaceDE w:val="0"/>
        <w:autoSpaceDN w:val="0"/>
        <w:adjustRightInd w:val="0"/>
        <w:spacing w:line="276" w:lineRule="exact"/>
        <w:ind w:left="1800"/>
        <w:rPr>
          <w:color w:val="000000"/>
          <w:spacing w:val="-1"/>
        </w:rPr>
      </w:pPr>
    </w:p>
    <w:p w:rsidR="006174CD" w:rsidRDefault="006174CD">
      <w:pPr>
        <w:autoSpaceDE w:val="0"/>
        <w:autoSpaceDN w:val="0"/>
        <w:adjustRightInd w:val="0"/>
        <w:spacing w:line="276" w:lineRule="exact"/>
        <w:ind w:left="1800"/>
        <w:rPr>
          <w:color w:val="000000"/>
          <w:spacing w:val="-1"/>
        </w:rPr>
      </w:pPr>
    </w:p>
    <w:p w:rsidR="006174CD" w:rsidRDefault="006174CD">
      <w:pPr>
        <w:autoSpaceDE w:val="0"/>
        <w:autoSpaceDN w:val="0"/>
        <w:adjustRightInd w:val="0"/>
        <w:spacing w:line="276" w:lineRule="exact"/>
        <w:ind w:left="1800"/>
        <w:rPr>
          <w:color w:val="000000"/>
          <w:spacing w:val="-1"/>
        </w:rPr>
      </w:pPr>
    </w:p>
    <w:p w:rsidR="006174CD" w:rsidRDefault="006174CD">
      <w:pPr>
        <w:autoSpaceDE w:val="0"/>
        <w:autoSpaceDN w:val="0"/>
        <w:adjustRightInd w:val="0"/>
        <w:spacing w:line="276" w:lineRule="exact"/>
        <w:ind w:left="1800"/>
        <w:rPr>
          <w:color w:val="000000"/>
          <w:spacing w:val="-1"/>
        </w:rPr>
      </w:pPr>
    </w:p>
    <w:p w:rsidR="006174CD" w:rsidRDefault="00B672A1">
      <w:pPr>
        <w:autoSpaceDE w:val="0"/>
        <w:autoSpaceDN w:val="0"/>
        <w:adjustRightInd w:val="0"/>
        <w:spacing w:before="71" w:line="276" w:lineRule="exact"/>
        <w:ind w:left="1800"/>
        <w:rPr>
          <w:color w:val="000000"/>
        </w:rPr>
      </w:pPr>
      <w:r>
        <w:rPr>
          <w:color w:val="000000"/>
        </w:rPr>
        <w:t>“</w:t>
      </w:r>
      <w:r>
        <w:rPr>
          <w:rFonts w:ascii="Times New Roman Italic" w:hAnsi="Times New Roman Italic"/>
          <w:color w:val="000000"/>
          <w:u w:val="single"/>
        </w:rPr>
        <w:t>Indemnified Party</w:t>
      </w:r>
      <w:r>
        <w:rPr>
          <w:color w:val="000000"/>
        </w:rPr>
        <w:t>” and “</w:t>
      </w:r>
      <w:r>
        <w:rPr>
          <w:rFonts w:ascii="Times New Roman Italic" w:hAnsi="Times New Roman Italic"/>
          <w:color w:val="000000"/>
          <w:u w:val="single"/>
        </w:rPr>
        <w:t>Indemnified Parties</w:t>
      </w:r>
      <w:r>
        <w:rPr>
          <w:color w:val="000000"/>
        </w:rPr>
        <w:t xml:space="preserve">” shall have the meanings set forth in Section </w:t>
      </w:r>
    </w:p>
    <w:p w:rsidR="006174CD" w:rsidRDefault="00B672A1">
      <w:pPr>
        <w:autoSpaceDE w:val="0"/>
        <w:autoSpaceDN w:val="0"/>
        <w:adjustRightInd w:val="0"/>
        <w:spacing w:before="4" w:line="276" w:lineRule="exact"/>
        <w:ind w:left="1800"/>
        <w:rPr>
          <w:color w:val="000000"/>
          <w:spacing w:val="-3"/>
        </w:rPr>
      </w:pPr>
      <w:r>
        <w:rPr>
          <w:color w:val="000000"/>
          <w:spacing w:val="-3"/>
        </w:rPr>
        <w:t xml:space="preserve">12.1 of this Agreement. </w:t>
      </w:r>
    </w:p>
    <w:p w:rsidR="006174CD" w:rsidRDefault="00B672A1">
      <w:pPr>
        <w:autoSpaceDE w:val="0"/>
        <w:autoSpaceDN w:val="0"/>
        <w:adjustRightInd w:val="0"/>
        <w:spacing w:before="66" w:line="540" w:lineRule="exact"/>
        <w:ind w:left="1800" w:right="1871"/>
        <w:jc w:val="both"/>
        <w:rPr>
          <w:color w:val="000000"/>
          <w:spacing w:val="-3"/>
        </w:rPr>
      </w:pPr>
      <w:r>
        <w:rPr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Initial Prepayment</w:t>
      </w:r>
      <w:r>
        <w:rPr>
          <w:color w:val="000000"/>
          <w:spacing w:val="-2"/>
        </w:rPr>
        <w:t>” shall have the meaning set forth in Section 7.2 of this Agreem</w:t>
      </w:r>
      <w:r>
        <w:rPr>
          <w:color w:val="000000"/>
          <w:spacing w:val="-2"/>
        </w:rPr>
        <w:t xml:space="preserve">ent. </w:t>
      </w:r>
      <w:r>
        <w:rPr>
          <w:color w:val="000000"/>
          <w:spacing w:val="-3"/>
        </w:rPr>
        <w:t>“</w:t>
      </w:r>
      <w:r>
        <w:rPr>
          <w:rFonts w:ascii="Times New Roman Italic" w:hAnsi="Times New Roman Italic"/>
          <w:color w:val="000000"/>
          <w:spacing w:val="-3"/>
          <w:u w:val="single"/>
        </w:rPr>
        <w:t>IRS</w:t>
      </w:r>
      <w:r>
        <w:rPr>
          <w:color w:val="000000"/>
          <w:spacing w:val="-3"/>
        </w:rPr>
        <w:t xml:space="preserve">” shall mean the US Internal Revenue Service. </w:t>
      </w:r>
    </w:p>
    <w:p w:rsidR="006174CD" w:rsidRDefault="00B672A1">
      <w:pPr>
        <w:autoSpaceDE w:val="0"/>
        <w:autoSpaceDN w:val="0"/>
        <w:adjustRightInd w:val="0"/>
        <w:spacing w:before="235" w:line="280" w:lineRule="exact"/>
        <w:ind w:left="1800" w:right="1249" w:firstLine="60"/>
        <w:jc w:val="both"/>
        <w:rPr>
          <w:color w:val="000000"/>
          <w:spacing w:val="-3"/>
        </w:rPr>
      </w:pPr>
      <w:r>
        <w:rPr>
          <w:color w:val="000000"/>
        </w:rPr>
        <w:t>“</w:t>
      </w:r>
      <w:r>
        <w:rPr>
          <w:rFonts w:ascii="Times New Roman Italic" w:hAnsi="Times New Roman Italic"/>
          <w:color w:val="000000"/>
          <w:u w:val="single"/>
        </w:rPr>
        <w:t>NERC</w:t>
      </w:r>
      <w:r>
        <w:rPr>
          <w:color w:val="000000"/>
        </w:rPr>
        <w:t xml:space="preserve">” shall mean the North American Electric Reliability Corporation or any successor </w:t>
      </w:r>
      <w:r>
        <w:rPr>
          <w:color w:val="000000"/>
          <w:spacing w:val="-3"/>
        </w:rPr>
        <w:t xml:space="preserve">organization. </w:t>
      </w:r>
    </w:p>
    <w:p w:rsidR="006174CD" w:rsidRDefault="00B672A1">
      <w:pPr>
        <w:autoSpaceDE w:val="0"/>
        <w:autoSpaceDN w:val="0"/>
        <w:adjustRightInd w:val="0"/>
        <w:spacing w:before="29" w:line="560" w:lineRule="exact"/>
        <w:ind w:left="1800" w:right="1290"/>
        <w:jc w:val="both"/>
        <w:rPr>
          <w:color w:val="000000"/>
          <w:spacing w:val="-2"/>
        </w:rPr>
      </w:pPr>
      <w:r>
        <w:rPr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Non-Breaching Party</w:t>
      </w:r>
      <w:r>
        <w:rPr>
          <w:color w:val="000000"/>
          <w:spacing w:val="-2"/>
        </w:rPr>
        <w:t xml:space="preserve">” shall have the meaning set forth in Section 21.1 of this Agreement. </w:t>
      </w:r>
      <w:r>
        <w:rPr>
          <w:color w:val="000000"/>
          <w:spacing w:val="-2"/>
        </w:rPr>
        <w:br/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Non-Disclosure Term</w:t>
      </w:r>
      <w:r>
        <w:rPr>
          <w:color w:val="000000"/>
          <w:spacing w:val="-2"/>
        </w:rPr>
        <w:t xml:space="preserve">” shall have the meaning set forth in Section 25.3.4 of this Agreement. </w:t>
      </w:r>
    </w:p>
    <w:p w:rsidR="006174CD" w:rsidRDefault="00B672A1">
      <w:pPr>
        <w:autoSpaceDE w:val="0"/>
        <w:autoSpaceDN w:val="0"/>
        <w:adjustRightInd w:val="0"/>
        <w:spacing w:before="212" w:line="280" w:lineRule="exact"/>
        <w:ind w:left="1800" w:right="1249"/>
        <w:jc w:val="both"/>
        <w:rPr>
          <w:color w:val="000000"/>
          <w:spacing w:val="-2"/>
        </w:rPr>
      </w:pPr>
      <w:r>
        <w:rPr>
          <w:color w:val="000000"/>
          <w:w w:val="103"/>
        </w:rPr>
        <w:t>“</w:t>
      </w:r>
      <w:r>
        <w:rPr>
          <w:rFonts w:ascii="Times New Roman Italic" w:hAnsi="Times New Roman Italic"/>
          <w:color w:val="000000"/>
          <w:w w:val="103"/>
          <w:u w:val="single"/>
        </w:rPr>
        <w:t>NPCC</w:t>
      </w:r>
      <w:r>
        <w:rPr>
          <w:color w:val="000000"/>
          <w:w w:val="103"/>
        </w:rPr>
        <w:t xml:space="preserve">” shall mean the Northeast Power Coordinating Council, Inc. (a reliability council </w:t>
      </w:r>
      <w:r>
        <w:rPr>
          <w:color w:val="000000"/>
          <w:spacing w:val="-2"/>
        </w:rPr>
        <w:t xml:space="preserve">under Section 202 of the Federal Power Act) or any successor organization. </w:t>
      </w:r>
    </w:p>
    <w:p w:rsidR="006174CD" w:rsidRDefault="00B672A1">
      <w:pPr>
        <w:autoSpaceDE w:val="0"/>
        <w:autoSpaceDN w:val="0"/>
        <w:adjustRightInd w:val="0"/>
        <w:spacing w:before="280" w:line="280" w:lineRule="exact"/>
        <w:ind w:left="1800" w:right="1249"/>
        <w:jc w:val="both"/>
        <w:rPr>
          <w:color w:val="000000"/>
          <w:spacing w:val="-3"/>
        </w:rPr>
      </w:pPr>
      <w:r>
        <w:rPr>
          <w:color w:val="000000"/>
          <w:w w:val="104"/>
        </w:rPr>
        <w:t>“</w:t>
      </w:r>
      <w:r>
        <w:rPr>
          <w:rFonts w:ascii="Times New Roman Italic" w:hAnsi="Times New Roman Italic"/>
          <w:color w:val="000000"/>
          <w:w w:val="104"/>
          <w:u w:val="single"/>
        </w:rPr>
        <w:t>NYISO</w:t>
      </w:r>
      <w:r>
        <w:rPr>
          <w:color w:val="000000"/>
          <w:w w:val="104"/>
        </w:rPr>
        <w:t xml:space="preserve">” shall mean the New York Independent System Operator, Inc. or any successor </w:t>
      </w:r>
      <w:r>
        <w:rPr>
          <w:color w:val="000000"/>
          <w:spacing w:val="-3"/>
        </w:rPr>
        <w:t xml:space="preserve">organization thereto. </w:t>
      </w:r>
    </w:p>
    <w:p w:rsidR="006174CD" w:rsidRDefault="00B672A1">
      <w:pPr>
        <w:autoSpaceDE w:val="0"/>
        <w:autoSpaceDN w:val="0"/>
        <w:adjustRightInd w:val="0"/>
        <w:spacing w:before="264" w:line="276" w:lineRule="exact"/>
        <w:ind w:left="1800"/>
        <w:rPr>
          <w:color w:val="000000"/>
          <w:spacing w:val="-3"/>
        </w:rPr>
      </w:pPr>
      <w:r>
        <w:rPr>
          <w:color w:val="000000"/>
          <w:spacing w:val="-3"/>
        </w:rPr>
        <w:t>“</w:t>
      </w:r>
      <w:r>
        <w:rPr>
          <w:rFonts w:ascii="Times New Roman Italic" w:hAnsi="Times New Roman Italic"/>
          <w:color w:val="000000"/>
          <w:spacing w:val="-3"/>
          <w:u w:val="single"/>
        </w:rPr>
        <w:t>NYPSC</w:t>
      </w:r>
      <w:r>
        <w:rPr>
          <w:color w:val="000000"/>
          <w:spacing w:val="-3"/>
        </w:rPr>
        <w:t xml:space="preserve">” shall mean the New York Public Service Commission. </w:t>
      </w:r>
    </w:p>
    <w:p w:rsidR="006174CD" w:rsidRDefault="006174CD">
      <w:pPr>
        <w:autoSpaceDE w:val="0"/>
        <w:autoSpaceDN w:val="0"/>
        <w:adjustRightInd w:val="0"/>
        <w:spacing w:line="280" w:lineRule="exact"/>
        <w:ind w:left="1800"/>
        <w:jc w:val="both"/>
        <w:rPr>
          <w:color w:val="000000"/>
          <w:spacing w:val="-3"/>
        </w:rPr>
      </w:pPr>
    </w:p>
    <w:p w:rsidR="006174CD" w:rsidRDefault="00B672A1">
      <w:pPr>
        <w:autoSpaceDE w:val="0"/>
        <w:autoSpaceDN w:val="0"/>
        <w:adjustRightInd w:val="0"/>
        <w:spacing w:before="1" w:line="280" w:lineRule="exact"/>
        <w:ind w:left="1800" w:right="1247"/>
        <w:jc w:val="both"/>
        <w:rPr>
          <w:color w:val="000000"/>
          <w:spacing w:val="-3"/>
        </w:rPr>
      </w:pPr>
      <w:r>
        <w:rPr>
          <w:color w:val="000000"/>
        </w:rPr>
        <w:t>“</w:t>
      </w:r>
      <w:r>
        <w:rPr>
          <w:rFonts w:ascii="Times New Roman Italic" w:hAnsi="Times New Roman Italic"/>
          <w:color w:val="000000"/>
          <w:u w:val="single"/>
        </w:rPr>
        <w:t>NYSRC</w:t>
      </w:r>
      <w:r>
        <w:rPr>
          <w:color w:val="000000"/>
        </w:rPr>
        <w:t xml:space="preserve">” shall mean the New York State Reliability Council or any successor organization </w:t>
      </w:r>
      <w:r>
        <w:rPr>
          <w:color w:val="000000"/>
        </w:rPr>
        <w:br/>
      </w:r>
      <w:r>
        <w:rPr>
          <w:color w:val="000000"/>
          <w:spacing w:val="-3"/>
        </w:rPr>
        <w:t xml:space="preserve">thereto. </w:t>
      </w:r>
    </w:p>
    <w:p w:rsidR="006174CD" w:rsidRDefault="00B672A1">
      <w:pPr>
        <w:autoSpaceDE w:val="0"/>
        <w:autoSpaceDN w:val="0"/>
        <w:adjustRightInd w:val="0"/>
        <w:spacing w:before="264" w:line="276" w:lineRule="exact"/>
        <w:ind w:left="1800"/>
        <w:rPr>
          <w:color w:val="000000"/>
          <w:spacing w:val="-2"/>
        </w:rPr>
      </w:pPr>
      <w:r>
        <w:rPr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Party</w:t>
      </w:r>
      <w:r>
        <w:rPr>
          <w:color w:val="000000"/>
          <w:spacing w:val="-2"/>
        </w:rPr>
        <w:t>” and “</w:t>
      </w:r>
      <w:r>
        <w:rPr>
          <w:rFonts w:ascii="Times New Roman Italic" w:hAnsi="Times New Roman Italic"/>
          <w:color w:val="000000"/>
          <w:spacing w:val="-2"/>
          <w:u w:val="single"/>
        </w:rPr>
        <w:t>Parties</w:t>
      </w:r>
      <w:r>
        <w:rPr>
          <w:color w:val="000000"/>
          <w:spacing w:val="-2"/>
        </w:rPr>
        <w:t xml:space="preserve">” shall have the meanings set forth in the preamble to this Agreement. </w:t>
      </w:r>
    </w:p>
    <w:p w:rsidR="006174CD" w:rsidRDefault="006174CD">
      <w:pPr>
        <w:autoSpaceDE w:val="0"/>
        <w:autoSpaceDN w:val="0"/>
        <w:adjustRightInd w:val="0"/>
        <w:spacing w:line="280" w:lineRule="exact"/>
        <w:ind w:left="1800"/>
        <w:jc w:val="both"/>
        <w:rPr>
          <w:color w:val="000000"/>
          <w:spacing w:val="-2"/>
        </w:rPr>
      </w:pPr>
    </w:p>
    <w:p w:rsidR="006174CD" w:rsidRDefault="00B672A1">
      <w:pPr>
        <w:autoSpaceDE w:val="0"/>
        <w:autoSpaceDN w:val="0"/>
        <w:adjustRightInd w:val="0"/>
        <w:spacing w:before="1" w:line="280" w:lineRule="exact"/>
        <w:ind w:left="1800" w:right="1246"/>
        <w:jc w:val="both"/>
        <w:rPr>
          <w:color w:val="000000"/>
          <w:spacing w:val="-3"/>
        </w:rPr>
      </w:pPr>
      <w:r>
        <w:rPr>
          <w:color w:val="000000"/>
          <w:w w:val="104"/>
        </w:rPr>
        <w:t>“</w:t>
      </w:r>
      <w:r>
        <w:rPr>
          <w:rFonts w:ascii="Times New Roman Italic" w:hAnsi="Times New Roman Italic"/>
          <w:color w:val="000000"/>
          <w:w w:val="104"/>
          <w:u w:val="single"/>
        </w:rPr>
        <w:t>Preliminary Milestone Schedule</w:t>
      </w:r>
      <w:r>
        <w:rPr>
          <w:color w:val="000000"/>
          <w:w w:val="104"/>
        </w:rPr>
        <w:t xml:space="preserve">” shall have the meaning set forth in Section 5.2 of this </w:t>
      </w:r>
      <w:r>
        <w:rPr>
          <w:color w:val="000000"/>
          <w:spacing w:val="-3"/>
        </w:rPr>
        <w:t xml:space="preserve">Agreement. </w:t>
      </w:r>
    </w:p>
    <w:p w:rsidR="006174CD" w:rsidRDefault="00B672A1">
      <w:pPr>
        <w:autoSpaceDE w:val="0"/>
        <w:autoSpaceDN w:val="0"/>
        <w:adjustRightInd w:val="0"/>
        <w:spacing w:before="260" w:line="280" w:lineRule="exact"/>
        <w:ind w:left="1800" w:right="1245"/>
        <w:jc w:val="both"/>
        <w:rPr>
          <w:color w:val="000000"/>
          <w:spacing w:val="-3"/>
        </w:rPr>
      </w:pPr>
      <w:r>
        <w:rPr>
          <w:color w:val="000000"/>
          <w:w w:val="108"/>
        </w:rPr>
        <w:t>“</w:t>
      </w:r>
      <w:r>
        <w:rPr>
          <w:rFonts w:ascii="Times New Roman Italic" w:hAnsi="Times New Roman Italic"/>
          <w:color w:val="000000"/>
          <w:w w:val="108"/>
          <w:u w:val="single"/>
        </w:rPr>
        <w:t>Project Manager</w:t>
      </w:r>
      <w:r>
        <w:rPr>
          <w:color w:val="000000"/>
          <w:w w:val="108"/>
        </w:rPr>
        <w:t xml:space="preserve">” means the respective representatives of each of the Customer and </w:t>
      </w:r>
      <w:r>
        <w:rPr>
          <w:color w:val="000000"/>
          <w:spacing w:val="-3"/>
        </w:rPr>
        <w:t xml:space="preserve">Company appointed pursuant to Section 10.1 of this Agreement. </w:t>
      </w:r>
    </w:p>
    <w:p w:rsidR="006174CD" w:rsidRDefault="006174CD">
      <w:pPr>
        <w:autoSpaceDE w:val="0"/>
        <w:autoSpaceDN w:val="0"/>
        <w:adjustRightInd w:val="0"/>
        <w:spacing w:line="276" w:lineRule="exact"/>
        <w:ind w:left="1800"/>
        <w:rPr>
          <w:color w:val="000000"/>
          <w:spacing w:val="-3"/>
        </w:rPr>
      </w:pPr>
    </w:p>
    <w:p w:rsidR="006174CD" w:rsidRDefault="00B672A1">
      <w:pPr>
        <w:tabs>
          <w:tab w:val="left" w:pos="5378"/>
        </w:tabs>
        <w:autoSpaceDE w:val="0"/>
        <w:autoSpaceDN w:val="0"/>
        <w:adjustRightInd w:val="0"/>
        <w:spacing w:before="8" w:line="276" w:lineRule="exact"/>
        <w:ind w:left="1800"/>
        <w:rPr>
          <w:color w:val="000000"/>
          <w:w w:val="107"/>
        </w:rPr>
      </w:pPr>
      <w:r>
        <w:rPr>
          <w:color w:val="000000"/>
          <w:w w:val="101"/>
        </w:rPr>
        <w:t>“</w:t>
      </w:r>
      <w:r>
        <w:rPr>
          <w:rFonts w:ascii="Times New Roman Italic" w:hAnsi="Times New Roman Italic"/>
          <w:color w:val="000000"/>
          <w:w w:val="101"/>
          <w:u w:val="single"/>
        </w:rPr>
        <w:t>Proprietary Information</w:t>
      </w:r>
      <w:r>
        <w:rPr>
          <w:color w:val="000000"/>
          <w:w w:val="101"/>
        </w:rPr>
        <w:t xml:space="preserve">”  means </w:t>
      </w:r>
      <w:r>
        <w:rPr>
          <w:color w:val="000000"/>
          <w:w w:val="101"/>
        </w:rPr>
        <w:tab/>
      </w:r>
      <w:r>
        <w:rPr>
          <w:color w:val="000000"/>
          <w:w w:val="107"/>
        </w:rPr>
        <w:t xml:space="preserve">(i) all financial, technical  and  other non-public  or </w:t>
      </w:r>
    </w:p>
    <w:p w:rsidR="006174CD" w:rsidRDefault="00B672A1">
      <w:pPr>
        <w:autoSpaceDE w:val="0"/>
        <w:autoSpaceDN w:val="0"/>
        <w:adjustRightInd w:val="0"/>
        <w:spacing w:line="280" w:lineRule="exact"/>
        <w:ind w:left="1800" w:right="1249"/>
        <w:jc w:val="both"/>
        <w:rPr>
          <w:color w:val="000000"/>
          <w:w w:val="108"/>
        </w:rPr>
      </w:pPr>
      <w:r>
        <w:rPr>
          <w:color w:val="000000"/>
          <w:w w:val="108"/>
        </w:rPr>
        <w:t>proprietary information which is f</w:t>
      </w:r>
      <w:r>
        <w:rPr>
          <w:color w:val="000000"/>
          <w:w w:val="108"/>
        </w:rPr>
        <w:t xml:space="preserve">urnished or disclosed by the Disclosing Party or its </w:t>
      </w:r>
      <w:r>
        <w:rPr>
          <w:color w:val="000000"/>
          <w:w w:val="108"/>
        </w:rPr>
        <w:br/>
      </w:r>
      <w:r>
        <w:rPr>
          <w:color w:val="000000"/>
          <w:spacing w:val="-1"/>
        </w:rPr>
        <w:t xml:space="preserve">Affiliates (or its or its Affiliates’ agents, servants, contractors, representatives, or employees) </w:t>
      </w:r>
      <w:r>
        <w:rPr>
          <w:color w:val="000000"/>
          <w:spacing w:val="-1"/>
        </w:rPr>
        <w:br/>
      </w:r>
      <w:r>
        <w:rPr>
          <w:color w:val="000000"/>
        </w:rPr>
        <w:t xml:space="preserve">to the Receiving Party or its Representative(s) in connection with this Agreement and that is </w:t>
      </w:r>
      <w:r>
        <w:rPr>
          <w:color w:val="000000"/>
        </w:rPr>
        <w:br/>
      </w:r>
      <w:r>
        <w:rPr>
          <w:color w:val="000000"/>
          <w:w w:val="103"/>
        </w:rPr>
        <w:t xml:space="preserve">described or identified </w:t>
      </w:r>
      <w:r>
        <w:rPr>
          <w:color w:val="000000"/>
          <w:w w:val="108"/>
        </w:rPr>
        <w:t xml:space="preserve">(at the time of disclosure) as being non-public, confidential or </w:t>
      </w:r>
    </w:p>
    <w:p w:rsidR="006174CD" w:rsidRDefault="00B672A1">
      <w:pPr>
        <w:autoSpaceDE w:val="0"/>
        <w:autoSpaceDN w:val="0"/>
        <w:adjustRightInd w:val="0"/>
        <w:spacing w:line="276" w:lineRule="exact"/>
        <w:ind w:left="1800" w:right="1244"/>
        <w:jc w:val="both"/>
        <w:rPr>
          <w:color w:val="000000"/>
          <w:spacing w:val="-2"/>
        </w:rPr>
      </w:pPr>
      <w:r>
        <w:rPr>
          <w:color w:val="000000"/>
        </w:rPr>
        <w:t xml:space="preserve">proprietary, or the non-public or proprietary nature of which is apparent from the context of </w:t>
      </w:r>
      <w:r>
        <w:rPr>
          <w:color w:val="000000"/>
        </w:rPr>
        <w:br/>
      </w:r>
      <w:r>
        <w:rPr>
          <w:color w:val="000000"/>
          <w:spacing w:val="-1"/>
        </w:rPr>
        <w:t xml:space="preserve">the disclosure or the contents or nature of the information disclosed, </w:t>
      </w:r>
      <w:r>
        <w:rPr>
          <w:color w:val="000000"/>
          <w:spacing w:val="-1"/>
        </w:rPr>
        <w:t xml:space="preserve">(ii) any market sensitive </w:t>
      </w:r>
      <w:r>
        <w:rPr>
          <w:color w:val="000000"/>
          <w:spacing w:val="-1"/>
        </w:rPr>
        <w:br/>
      </w:r>
      <w:r>
        <w:rPr>
          <w:color w:val="000000"/>
        </w:rPr>
        <w:t xml:space="preserve">information (including, without limitation, outages scheduled on generators or transmission </w:t>
      </w:r>
      <w:r>
        <w:rPr>
          <w:color w:val="000000"/>
        </w:rPr>
        <w:br/>
      </w:r>
      <w:r>
        <w:rPr>
          <w:color w:val="000000"/>
          <w:w w:val="102"/>
        </w:rPr>
        <w:t xml:space="preserve">lines of Company or any third party), (iii) all CEII and CIP and (iv) all memoranda, notes, </w:t>
      </w:r>
      <w:r>
        <w:rPr>
          <w:color w:val="000000"/>
          <w:w w:val="102"/>
        </w:rPr>
        <w:br/>
      </w:r>
      <w:r>
        <w:rPr>
          <w:color w:val="000000"/>
          <w:w w:val="105"/>
        </w:rPr>
        <w:t>reports, files, copies, extracts, invention</w:t>
      </w:r>
      <w:r>
        <w:rPr>
          <w:color w:val="000000"/>
          <w:w w:val="105"/>
        </w:rPr>
        <w:t xml:space="preserve">s, discoveries, improvements or any other thing </w:t>
      </w:r>
      <w:r>
        <w:rPr>
          <w:color w:val="000000"/>
          <w:w w:val="105"/>
        </w:rPr>
        <w:br/>
      </w:r>
      <w:r>
        <w:rPr>
          <w:color w:val="000000"/>
          <w:spacing w:val="-2"/>
        </w:rPr>
        <w:t xml:space="preserve">prepared or derived from any information described in subparts (i) through (iii) preceding. </w:t>
      </w: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6174CD" w:rsidRDefault="00B672A1">
      <w:pPr>
        <w:autoSpaceDE w:val="0"/>
        <w:autoSpaceDN w:val="0"/>
        <w:adjustRightInd w:val="0"/>
        <w:spacing w:before="118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Northbrook Lyons Falls Cost Reimbursement Agreement </w:t>
      </w:r>
      <w:r>
        <w:rPr>
          <w:color w:val="000000"/>
          <w:spacing w:val="-1"/>
          <w:sz w:val="14"/>
        </w:rPr>
        <w:pict>
          <v:polyline id="_x0000_s1028" style="position:absolute;left:0;text-align:left;z-index:-251655168;mso-position-horizontal-relative:page;mso-position-vertical-relative:page" points="0,11in,612pt,11in,612pt,0,0,0,0,11in" coordsize="12240,15840" o:allowincell="f" stroked="f">
            <v:path arrowok="t"/>
            <w10:wrap anchorx="page" anchory="page"/>
          </v:polyline>
        </w:pict>
      </w:r>
    </w:p>
    <w:p w:rsidR="006174CD" w:rsidRDefault="006174CD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6174CD">
          <w:headerReference w:type="even" r:id="rId25"/>
          <w:headerReference w:type="default" r:id="rId26"/>
          <w:footerReference w:type="even" r:id="rId27"/>
          <w:footerReference w:type="default" r:id="rId28"/>
          <w:headerReference w:type="first" r:id="rId29"/>
          <w:footerReference w:type="first" r:id="rId30"/>
          <w:pgSz w:w="12240" w:h="15840"/>
          <w:pgMar w:top="0" w:right="0" w:bottom="0" w:left="0" w:header="720" w:footer="720" w:gutter="0"/>
          <w:cols w:space="720"/>
        </w:sectPr>
      </w:pPr>
    </w:p>
    <w:p w:rsidR="006174CD" w:rsidRDefault="006174CD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5" w:name="Pg5"/>
      <w:bookmarkEnd w:id="5"/>
    </w:p>
    <w:p w:rsidR="006174CD" w:rsidRDefault="006174CD">
      <w:pPr>
        <w:autoSpaceDE w:val="0"/>
        <w:autoSpaceDN w:val="0"/>
        <w:adjustRightInd w:val="0"/>
        <w:spacing w:line="276" w:lineRule="exact"/>
        <w:ind w:left="1800"/>
        <w:rPr>
          <w:color w:val="000000"/>
          <w:spacing w:val="-1"/>
        </w:rPr>
      </w:pPr>
    </w:p>
    <w:p w:rsidR="006174CD" w:rsidRDefault="006174CD">
      <w:pPr>
        <w:autoSpaceDE w:val="0"/>
        <w:autoSpaceDN w:val="0"/>
        <w:adjustRightInd w:val="0"/>
        <w:spacing w:line="276" w:lineRule="exact"/>
        <w:ind w:left="1800"/>
        <w:rPr>
          <w:color w:val="000000"/>
          <w:spacing w:val="-1"/>
        </w:rPr>
      </w:pPr>
    </w:p>
    <w:p w:rsidR="006174CD" w:rsidRDefault="006174CD">
      <w:pPr>
        <w:autoSpaceDE w:val="0"/>
        <w:autoSpaceDN w:val="0"/>
        <w:adjustRightInd w:val="0"/>
        <w:spacing w:line="276" w:lineRule="exact"/>
        <w:ind w:left="1800"/>
        <w:rPr>
          <w:color w:val="000000"/>
          <w:spacing w:val="-1"/>
        </w:rPr>
      </w:pPr>
    </w:p>
    <w:p w:rsidR="006174CD" w:rsidRDefault="006174CD">
      <w:pPr>
        <w:autoSpaceDE w:val="0"/>
        <w:autoSpaceDN w:val="0"/>
        <w:adjustRightInd w:val="0"/>
        <w:spacing w:line="276" w:lineRule="exact"/>
        <w:ind w:left="1800"/>
        <w:rPr>
          <w:color w:val="000000"/>
          <w:spacing w:val="-1"/>
        </w:rPr>
      </w:pPr>
    </w:p>
    <w:p w:rsidR="006174CD" w:rsidRDefault="00B672A1">
      <w:pPr>
        <w:autoSpaceDE w:val="0"/>
        <w:autoSpaceDN w:val="0"/>
        <w:adjustRightInd w:val="0"/>
        <w:spacing w:before="67" w:line="276" w:lineRule="exact"/>
        <w:ind w:left="1800"/>
        <w:rPr>
          <w:color w:val="000000"/>
          <w:spacing w:val="-2"/>
        </w:rPr>
      </w:pPr>
      <w:r>
        <w:rPr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 xml:space="preserve">Receiving </w:t>
      </w:r>
      <w:r>
        <w:rPr>
          <w:rFonts w:ascii="Times New Roman Italic" w:hAnsi="Times New Roman Italic"/>
          <w:color w:val="000000"/>
          <w:spacing w:val="-2"/>
          <w:u w:val="single"/>
        </w:rPr>
        <w:t>Party</w:t>
      </w:r>
      <w:r>
        <w:rPr>
          <w:color w:val="000000"/>
          <w:spacing w:val="-2"/>
        </w:rPr>
        <w:t xml:space="preserve">” shall mean the Party receiving Proprietary Information. </w:t>
      </w:r>
    </w:p>
    <w:p w:rsidR="006174CD" w:rsidRDefault="006174CD">
      <w:pPr>
        <w:autoSpaceDE w:val="0"/>
        <w:autoSpaceDN w:val="0"/>
        <w:adjustRightInd w:val="0"/>
        <w:spacing w:line="276" w:lineRule="exact"/>
        <w:ind w:left="1800"/>
        <w:rPr>
          <w:color w:val="000000"/>
          <w:spacing w:val="-2"/>
        </w:rPr>
      </w:pPr>
    </w:p>
    <w:p w:rsidR="006174CD" w:rsidRDefault="00B672A1">
      <w:pPr>
        <w:autoSpaceDE w:val="0"/>
        <w:autoSpaceDN w:val="0"/>
        <w:adjustRightInd w:val="0"/>
        <w:spacing w:before="8" w:line="276" w:lineRule="exact"/>
        <w:ind w:left="1800"/>
        <w:rPr>
          <w:color w:val="000000"/>
          <w:spacing w:val="-2"/>
        </w:rPr>
      </w:pPr>
      <w:r>
        <w:rPr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Refund Amount</w:t>
      </w:r>
      <w:r>
        <w:rPr>
          <w:color w:val="000000"/>
          <w:spacing w:val="-2"/>
        </w:rPr>
        <w:t xml:space="preserve">” shall have the meaning set forth in Section 8.1 of this Agreement. </w:t>
      </w:r>
    </w:p>
    <w:p w:rsidR="006174CD" w:rsidRDefault="006174CD">
      <w:pPr>
        <w:autoSpaceDE w:val="0"/>
        <w:autoSpaceDN w:val="0"/>
        <w:adjustRightInd w:val="0"/>
        <w:spacing w:line="270" w:lineRule="exact"/>
        <w:ind w:left="1800"/>
        <w:jc w:val="both"/>
        <w:rPr>
          <w:color w:val="000000"/>
          <w:spacing w:val="-2"/>
        </w:rPr>
      </w:pPr>
    </w:p>
    <w:p w:rsidR="006174CD" w:rsidRDefault="00B672A1">
      <w:pPr>
        <w:autoSpaceDE w:val="0"/>
        <w:autoSpaceDN w:val="0"/>
        <w:adjustRightInd w:val="0"/>
        <w:spacing w:before="19" w:line="270" w:lineRule="exact"/>
        <w:ind w:left="1800" w:right="1248"/>
        <w:jc w:val="both"/>
        <w:rPr>
          <w:color w:val="000000"/>
          <w:spacing w:val="-3"/>
        </w:rPr>
      </w:pPr>
      <w:r>
        <w:rPr>
          <w:color w:val="000000"/>
          <w:w w:val="105"/>
        </w:rPr>
        <w:t>“</w:t>
      </w:r>
      <w:r>
        <w:rPr>
          <w:rFonts w:ascii="Times New Roman Italic" w:hAnsi="Times New Roman Italic"/>
          <w:color w:val="000000"/>
          <w:w w:val="105"/>
          <w:u w:val="single"/>
        </w:rPr>
        <w:t>Release</w:t>
      </w:r>
      <w:r>
        <w:rPr>
          <w:color w:val="000000"/>
          <w:w w:val="105"/>
        </w:rPr>
        <w:t xml:space="preserve">” shall mean any releasing, spilling, leaking, contaminating, pumping, pouring, </w:t>
      </w:r>
      <w:r>
        <w:rPr>
          <w:color w:val="000000"/>
        </w:rPr>
        <w:t xml:space="preserve">emitting, emptying, discharging, injecting, escaping, leaching, disposing or dumping of any </w:t>
      </w:r>
      <w:r>
        <w:rPr>
          <w:color w:val="000000"/>
          <w:spacing w:val="-3"/>
        </w:rPr>
        <w:t xml:space="preserve">Hazardous Substances into the Environment. </w:t>
      </w:r>
    </w:p>
    <w:p w:rsidR="006174CD" w:rsidRDefault="006174CD">
      <w:pPr>
        <w:autoSpaceDE w:val="0"/>
        <w:autoSpaceDN w:val="0"/>
        <w:adjustRightInd w:val="0"/>
        <w:spacing w:line="270" w:lineRule="exact"/>
        <w:ind w:left="1800"/>
        <w:jc w:val="both"/>
        <w:rPr>
          <w:color w:val="000000"/>
          <w:spacing w:val="-3"/>
        </w:rPr>
      </w:pPr>
    </w:p>
    <w:p w:rsidR="006174CD" w:rsidRDefault="00B672A1">
      <w:pPr>
        <w:autoSpaceDE w:val="0"/>
        <w:autoSpaceDN w:val="0"/>
        <w:adjustRightInd w:val="0"/>
        <w:spacing w:before="20" w:line="270" w:lineRule="exact"/>
        <w:ind w:left="1800" w:right="1250"/>
        <w:jc w:val="both"/>
        <w:rPr>
          <w:color w:val="000000"/>
          <w:spacing w:val="-3"/>
        </w:rPr>
      </w:pPr>
      <w:r>
        <w:rPr>
          <w:color w:val="000000"/>
          <w:spacing w:val="-1"/>
        </w:rPr>
        <w:t>“</w:t>
      </w:r>
      <w:r>
        <w:rPr>
          <w:rFonts w:ascii="Times New Roman Italic" w:hAnsi="Times New Roman Italic"/>
          <w:color w:val="000000"/>
          <w:spacing w:val="-1"/>
          <w:u w:val="single"/>
        </w:rPr>
        <w:t>Representatives</w:t>
      </w:r>
      <w:r>
        <w:rPr>
          <w:color w:val="000000"/>
          <w:spacing w:val="-1"/>
        </w:rPr>
        <w:t xml:space="preserve">” shall, for the purposes of Article 25 of this Agreement, mean the Affiliates </w:t>
      </w:r>
      <w:r>
        <w:rPr>
          <w:color w:val="000000"/>
          <w:w w:val="104"/>
        </w:rPr>
        <w:t xml:space="preserve">of a Party and such Party’s and its Affiliates’ officers, directors, employees, contractors, </w:t>
      </w:r>
      <w:r>
        <w:rPr>
          <w:color w:val="000000"/>
          <w:spacing w:val="-3"/>
        </w:rPr>
        <w:t xml:space="preserve">counsel and representatives. </w:t>
      </w:r>
    </w:p>
    <w:p w:rsidR="006174CD" w:rsidRDefault="00B672A1">
      <w:pPr>
        <w:autoSpaceDE w:val="0"/>
        <w:autoSpaceDN w:val="0"/>
        <w:adjustRightInd w:val="0"/>
        <w:spacing w:before="51" w:line="560" w:lineRule="exact"/>
        <w:ind w:left="1800" w:right="1631"/>
        <w:jc w:val="both"/>
        <w:rPr>
          <w:color w:val="000000"/>
          <w:spacing w:val="-2"/>
        </w:rPr>
      </w:pPr>
      <w:r>
        <w:rPr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Required Approvals</w:t>
      </w:r>
      <w:r>
        <w:rPr>
          <w:color w:val="000000"/>
          <w:spacing w:val="-2"/>
        </w:rPr>
        <w:t>” shall have the meaning set forth in Section 18.1 of this Agreement. “</w:t>
      </w:r>
      <w:r>
        <w:rPr>
          <w:rFonts w:ascii="Times New Roman Italic" w:hAnsi="Times New Roman Italic"/>
          <w:color w:val="000000"/>
          <w:spacing w:val="-2"/>
          <w:u w:val="single"/>
        </w:rPr>
        <w:t>Resources</w:t>
      </w:r>
      <w:r>
        <w:rPr>
          <w:color w:val="000000"/>
          <w:spacing w:val="-2"/>
        </w:rPr>
        <w:t xml:space="preserve">” shall have the meaning set forth in Section 23.1 of this Agreement. </w:t>
      </w:r>
    </w:p>
    <w:p w:rsidR="006174CD" w:rsidRDefault="00B672A1">
      <w:pPr>
        <w:autoSpaceDE w:val="0"/>
        <w:autoSpaceDN w:val="0"/>
        <w:adjustRightInd w:val="0"/>
        <w:spacing w:before="172" w:line="280" w:lineRule="exact"/>
        <w:ind w:left="1800" w:right="1247"/>
        <w:jc w:val="both"/>
        <w:rPr>
          <w:color w:val="000000"/>
          <w:spacing w:val="-2"/>
        </w:rPr>
      </w:pPr>
      <w:r>
        <w:rPr>
          <w:color w:val="000000"/>
          <w:w w:val="102"/>
        </w:rPr>
        <w:t>“</w:t>
      </w:r>
      <w:r>
        <w:rPr>
          <w:rFonts w:ascii="Times New Roman Italic" w:hAnsi="Times New Roman Italic"/>
          <w:color w:val="000000"/>
          <w:w w:val="102"/>
          <w:u w:val="single"/>
        </w:rPr>
        <w:t>Threat of Release</w:t>
      </w:r>
      <w:r>
        <w:rPr>
          <w:color w:val="000000"/>
          <w:w w:val="102"/>
        </w:rPr>
        <w:t xml:space="preserve">” shall mean a substantial likelihood of a Release that requires action to </w:t>
      </w:r>
      <w:r>
        <w:rPr>
          <w:color w:val="000000"/>
          <w:spacing w:val="-2"/>
        </w:rPr>
        <w:t xml:space="preserve">prevent or mitigate damage to the Environment that may result from such Release. </w:t>
      </w:r>
    </w:p>
    <w:p w:rsidR="006174CD" w:rsidRDefault="00B672A1">
      <w:pPr>
        <w:autoSpaceDE w:val="0"/>
        <w:autoSpaceDN w:val="0"/>
        <w:adjustRightInd w:val="0"/>
        <w:spacing w:before="264" w:line="276" w:lineRule="exact"/>
        <w:ind w:left="1800"/>
        <w:rPr>
          <w:color w:val="000000"/>
          <w:spacing w:val="-2"/>
        </w:rPr>
      </w:pPr>
      <w:r>
        <w:rPr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Total Pay</w:t>
      </w:r>
      <w:r>
        <w:rPr>
          <w:rFonts w:ascii="Times New Roman Italic" w:hAnsi="Times New Roman Italic"/>
          <w:color w:val="000000"/>
          <w:spacing w:val="-2"/>
          <w:u w:val="single"/>
        </w:rPr>
        <w:t>ments Made</w:t>
      </w:r>
      <w:r>
        <w:rPr>
          <w:color w:val="000000"/>
          <w:spacing w:val="-2"/>
        </w:rPr>
        <w:t xml:space="preserve">” shall have the meaning set forth in Section 8.1 of this Agreement. </w:t>
      </w:r>
    </w:p>
    <w:p w:rsidR="006174CD" w:rsidRDefault="006174CD">
      <w:pPr>
        <w:autoSpaceDE w:val="0"/>
        <w:autoSpaceDN w:val="0"/>
        <w:adjustRightInd w:val="0"/>
        <w:spacing w:line="276" w:lineRule="exact"/>
        <w:ind w:left="1800"/>
        <w:rPr>
          <w:color w:val="000000"/>
          <w:spacing w:val="-2"/>
        </w:rPr>
      </w:pPr>
    </w:p>
    <w:p w:rsidR="006174CD" w:rsidRDefault="00B672A1">
      <w:pPr>
        <w:autoSpaceDE w:val="0"/>
        <w:autoSpaceDN w:val="0"/>
        <w:adjustRightInd w:val="0"/>
        <w:spacing w:before="8" w:line="276" w:lineRule="exact"/>
        <w:ind w:left="1800"/>
        <w:rPr>
          <w:color w:val="000000"/>
          <w:spacing w:val="-2"/>
        </w:rPr>
      </w:pPr>
      <w:r>
        <w:rPr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Work</w:t>
      </w:r>
      <w:r>
        <w:rPr>
          <w:color w:val="000000"/>
          <w:spacing w:val="-2"/>
        </w:rPr>
        <w:t xml:space="preserve">” shall mean the Customer Required Actions and/or the Company Work, as applicable. </w:t>
      </w:r>
    </w:p>
    <w:p w:rsidR="006174CD" w:rsidRDefault="006174CD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2"/>
        </w:rPr>
      </w:pPr>
    </w:p>
    <w:p w:rsidR="006174CD" w:rsidRDefault="00B672A1">
      <w:pPr>
        <w:tabs>
          <w:tab w:val="left" w:pos="2160"/>
        </w:tabs>
        <w:autoSpaceDE w:val="0"/>
        <w:autoSpaceDN w:val="0"/>
        <w:adjustRightInd w:val="0"/>
        <w:spacing w:before="13" w:line="276" w:lineRule="exact"/>
        <w:ind w:left="1440"/>
        <w:rPr>
          <w:rFonts w:ascii="Times New Roman Bold" w:hAnsi="Times New Roman Bold"/>
          <w:color w:val="000000"/>
          <w:spacing w:val="-1"/>
          <w:u w:val="single"/>
        </w:rPr>
      </w:pPr>
      <w:r>
        <w:rPr>
          <w:rFonts w:ascii="Times New Roman Bold" w:hAnsi="Times New Roman Bold"/>
          <w:color w:val="000000"/>
          <w:spacing w:val="-1"/>
        </w:rPr>
        <w:t>2.0</w:t>
      </w:r>
      <w:r>
        <w:rPr>
          <w:rFonts w:ascii="Times New Roman Bold" w:hAnsi="Times New Roman Bold"/>
          <w:color w:val="000000"/>
          <w:spacing w:val="-1"/>
        </w:rPr>
        <w:tab/>
      </w:r>
      <w:r>
        <w:rPr>
          <w:rFonts w:ascii="Times New Roman Bold" w:hAnsi="Times New Roman Bold"/>
          <w:color w:val="000000"/>
          <w:spacing w:val="-1"/>
          <w:u w:val="single"/>
        </w:rPr>
        <w:t>Term</w:t>
      </w:r>
    </w:p>
    <w:p w:rsidR="006174CD" w:rsidRDefault="00B672A1">
      <w:pPr>
        <w:tabs>
          <w:tab w:val="left" w:pos="2880"/>
        </w:tabs>
        <w:autoSpaceDE w:val="0"/>
        <w:autoSpaceDN w:val="0"/>
        <w:adjustRightInd w:val="0"/>
        <w:spacing w:before="271" w:line="276" w:lineRule="exact"/>
        <w:ind w:left="1440" w:firstLine="720"/>
        <w:rPr>
          <w:color w:val="000000"/>
        </w:rPr>
      </w:pPr>
      <w:r>
        <w:rPr>
          <w:color w:val="000000"/>
          <w:spacing w:val="-1"/>
        </w:rPr>
        <w:t>2.1</w:t>
      </w:r>
      <w:r>
        <w:rPr>
          <w:color w:val="000000"/>
          <w:spacing w:val="-1"/>
        </w:rPr>
        <w:tab/>
      </w:r>
      <w:r>
        <w:rPr>
          <w:color w:val="000000"/>
        </w:rPr>
        <w:t>This Agreement shall become effective as of the Effective Date and shall</w:t>
      </w:r>
      <w:r>
        <w:rPr>
          <w:color w:val="000000"/>
        </w:rPr>
        <w:t xml:space="preserve"> remain</w:t>
      </w:r>
    </w:p>
    <w:p w:rsidR="006174CD" w:rsidRDefault="00B672A1">
      <w:pPr>
        <w:autoSpaceDE w:val="0"/>
        <w:autoSpaceDN w:val="0"/>
        <w:adjustRightInd w:val="0"/>
        <w:spacing w:line="275" w:lineRule="exact"/>
        <w:ind w:left="2880" w:right="1246"/>
        <w:jc w:val="both"/>
        <w:rPr>
          <w:color w:val="000000"/>
          <w:spacing w:val="-3"/>
        </w:rPr>
      </w:pPr>
      <w:r>
        <w:rPr>
          <w:color w:val="000000"/>
        </w:rPr>
        <w:t xml:space="preserve">in full force and effect until performance has been completed hereunder, or until </w:t>
      </w:r>
      <w:r>
        <w:rPr>
          <w:color w:val="000000"/>
        </w:rPr>
        <w:br/>
      </w:r>
      <w:r>
        <w:rPr>
          <w:color w:val="000000"/>
          <w:w w:val="104"/>
        </w:rPr>
        <w:t xml:space="preserve">terminated in accordance with the terms of this Agreement, whichever occurs </w:t>
      </w:r>
      <w:r>
        <w:rPr>
          <w:color w:val="000000"/>
          <w:w w:val="104"/>
        </w:rPr>
        <w:br/>
      </w:r>
      <w:r>
        <w:rPr>
          <w:color w:val="000000"/>
          <w:spacing w:val="-2"/>
        </w:rPr>
        <w:t xml:space="preserve">first, provided, however, that this Agreement shall not expire or terminate until all </w:t>
      </w:r>
      <w:r>
        <w:rPr>
          <w:color w:val="000000"/>
          <w:spacing w:val="-2"/>
        </w:rPr>
        <w:br/>
      </w:r>
      <w:r>
        <w:rPr>
          <w:color w:val="000000"/>
        </w:rPr>
        <w:t xml:space="preserve">amounts due and owing hereunder have been paid in full as contemplated by this </w:t>
      </w:r>
      <w:r>
        <w:rPr>
          <w:color w:val="000000"/>
        </w:rPr>
        <w:br/>
      </w:r>
      <w:r>
        <w:rPr>
          <w:color w:val="000000"/>
          <w:spacing w:val="-3"/>
        </w:rPr>
        <w:t xml:space="preserve">Agreement. </w:t>
      </w:r>
    </w:p>
    <w:p w:rsidR="006174CD" w:rsidRDefault="006174CD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3"/>
        </w:rPr>
      </w:pPr>
    </w:p>
    <w:p w:rsidR="006174CD" w:rsidRDefault="00B672A1">
      <w:pPr>
        <w:tabs>
          <w:tab w:val="left" w:pos="2160"/>
        </w:tabs>
        <w:autoSpaceDE w:val="0"/>
        <w:autoSpaceDN w:val="0"/>
        <w:adjustRightInd w:val="0"/>
        <w:spacing w:before="11" w:line="276" w:lineRule="exact"/>
        <w:ind w:left="1440"/>
        <w:rPr>
          <w:rFonts w:ascii="Times New Roman Bold" w:hAnsi="Times New Roman Bold"/>
          <w:color w:val="000000"/>
          <w:w w:val="105"/>
          <w:u w:val="single"/>
        </w:rPr>
      </w:pPr>
      <w:r>
        <w:rPr>
          <w:rFonts w:ascii="Times New Roman Bold" w:hAnsi="Times New Roman Bold"/>
          <w:color w:val="000000"/>
          <w:w w:val="105"/>
        </w:rPr>
        <w:t>3.0</w:t>
      </w:r>
      <w:r>
        <w:rPr>
          <w:rFonts w:ascii="Times New Roman Bold" w:hAnsi="Times New Roman Bold"/>
          <w:color w:val="000000"/>
          <w:w w:val="105"/>
        </w:rPr>
        <w:tab/>
      </w:r>
      <w:r>
        <w:rPr>
          <w:rFonts w:ascii="Times New Roman Bold" w:hAnsi="Times New Roman Bold"/>
          <w:color w:val="000000"/>
          <w:w w:val="105"/>
          <w:u w:val="single"/>
        </w:rPr>
        <w:t>Scope of Work</w:t>
      </w:r>
    </w:p>
    <w:p w:rsidR="006174CD" w:rsidRDefault="00B672A1">
      <w:pPr>
        <w:tabs>
          <w:tab w:val="left" w:pos="2880"/>
        </w:tabs>
        <w:autoSpaceDE w:val="0"/>
        <w:autoSpaceDN w:val="0"/>
        <w:adjustRightInd w:val="0"/>
        <w:spacing w:before="269" w:line="276" w:lineRule="exact"/>
        <w:ind w:left="1440" w:firstLine="720"/>
        <w:rPr>
          <w:color w:val="000000"/>
          <w:w w:val="106"/>
        </w:rPr>
      </w:pPr>
      <w:r>
        <w:rPr>
          <w:color w:val="000000"/>
          <w:w w:val="105"/>
        </w:rPr>
        <w:t>3.1</w:t>
      </w:r>
      <w:r>
        <w:rPr>
          <w:color w:val="000000"/>
          <w:w w:val="105"/>
        </w:rPr>
        <w:tab/>
      </w:r>
      <w:r>
        <w:rPr>
          <w:color w:val="000000"/>
          <w:w w:val="106"/>
        </w:rPr>
        <w:t xml:space="preserve">The Company’s scope of work is set forth in </w:t>
      </w:r>
      <w:r>
        <w:rPr>
          <w:color w:val="000000"/>
          <w:w w:val="106"/>
          <w:u w:val="single"/>
        </w:rPr>
        <w:t>Exhibit A</w:t>
      </w:r>
      <w:r>
        <w:rPr>
          <w:color w:val="000000"/>
          <w:w w:val="106"/>
        </w:rPr>
        <w:t xml:space="preserve"> of this Agreement,</w:t>
      </w:r>
    </w:p>
    <w:p w:rsidR="006174CD" w:rsidRDefault="00B672A1">
      <w:pPr>
        <w:autoSpaceDE w:val="0"/>
        <w:autoSpaceDN w:val="0"/>
        <w:adjustRightInd w:val="0"/>
        <w:spacing w:line="280" w:lineRule="exact"/>
        <w:ind w:left="2880" w:right="1248"/>
        <w:jc w:val="both"/>
        <w:rPr>
          <w:color w:val="000000"/>
          <w:spacing w:val="-2"/>
        </w:rPr>
      </w:pPr>
      <w:r>
        <w:rPr>
          <w:color w:val="000000"/>
          <w:w w:val="105"/>
        </w:rPr>
        <w:t>attached hereto and incorporated herein by reference (the “</w:t>
      </w:r>
      <w:r>
        <w:rPr>
          <w:rFonts w:ascii="Times New Roman Italic" w:hAnsi="Times New Roman Italic"/>
          <w:color w:val="000000"/>
          <w:w w:val="105"/>
          <w:u w:val="single"/>
        </w:rPr>
        <w:t xml:space="preserve">Company </w:t>
      </w:r>
      <w:r>
        <w:rPr>
          <w:rFonts w:ascii="Times New Roman Italic" w:hAnsi="Times New Roman Italic"/>
          <w:color w:val="000000"/>
          <w:w w:val="105"/>
          <w:u w:val="single"/>
        </w:rPr>
        <w:t>Work</w:t>
      </w:r>
      <w:r>
        <w:rPr>
          <w:color w:val="000000"/>
          <w:w w:val="105"/>
        </w:rPr>
        <w:t xml:space="preserve">”). </w:t>
      </w:r>
      <w:r>
        <w:rPr>
          <w:color w:val="000000"/>
        </w:rPr>
        <w:t xml:space="preserve">This Agreement does not provide for, and the Company Work shall not include, </w:t>
      </w:r>
      <w:r>
        <w:rPr>
          <w:color w:val="000000"/>
          <w:spacing w:val="-2"/>
        </w:rPr>
        <w:t xml:space="preserve">provision of generation interconnection service or transmission service. </w:t>
      </w: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6174CD" w:rsidRDefault="00B672A1">
      <w:pPr>
        <w:autoSpaceDE w:val="0"/>
        <w:autoSpaceDN w:val="0"/>
        <w:adjustRightInd w:val="0"/>
        <w:spacing w:before="7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Northbrook Lyons Falls Cost Reimbursement Agreement </w:t>
      </w:r>
      <w:r>
        <w:rPr>
          <w:color w:val="000000"/>
          <w:spacing w:val="-1"/>
          <w:sz w:val="14"/>
        </w:rPr>
        <w:pict>
          <v:polyline id="_x0000_s1029" style="position:absolute;left:0;text-align:left;z-index:-251654144;mso-position-horizontal-relative:page;mso-position-vertical-relative:page" points="0,11in,612pt,11in,612pt,0,0,0,0,11in" coordsize="12240,15840" o:allowincell="f" stroked="f">
            <v:path arrowok="t"/>
            <w10:wrap anchorx="page" anchory="page"/>
          </v:polyline>
        </w:pict>
      </w:r>
    </w:p>
    <w:p w:rsidR="006174CD" w:rsidRDefault="006174CD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6174CD">
          <w:headerReference w:type="even" r:id="rId31"/>
          <w:headerReference w:type="default" r:id="rId32"/>
          <w:footerReference w:type="even" r:id="rId33"/>
          <w:footerReference w:type="default" r:id="rId34"/>
          <w:headerReference w:type="first" r:id="rId35"/>
          <w:footerReference w:type="first" r:id="rId36"/>
          <w:pgSz w:w="12240" w:h="15840"/>
          <w:pgMar w:top="0" w:right="0" w:bottom="0" w:left="0" w:header="720" w:footer="720" w:gutter="0"/>
          <w:cols w:space="720"/>
        </w:sectPr>
      </w:pPr>
    </w:p>
    <w:p w:rsidR="006174CD" w:rsidRDefault="006174CD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6" w:name="Pg6"/>
      <w:bookmarkEnd w:id="6"/>
    </w:p>
    <w:p w:rsidR="006174CD" w:rsidRDefault="006174CD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1"/>
        </w:rPr>
      </w:pPr>
    </w:p>
    <w:p w:rsidR="006174CD" w:rsidRDefault="006174CD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1"/>
        </w:rPr>
      </w:pPr>
    </w:p>
    <w:p w:rsidR="006174CD" w:rsidRDefault="006174CD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1"/>
        </w:rPr>
      </w:pPr>
    </w:p>
    <w:p w:rsidR="006174CD" w:rsidRDefault="006174CD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1"/>
        </w:rPr>
      </w:pPr>
    </w:p>
    <w:p w:rsidR="006174CD" w:rsidRDefault="00B672A1">
      <w:pPr>
        <w:tabs>
          <w:tab w:val="left" w:pos="2880"/>
        </w:tabs>
        <w:autoSpaceDE w:val="0"/>
        <w:autoSpaceDN w:val="0"/>
        <w:adjustRightInd w:val="0"/>
        <w:spacing w:before="85" w:line="276" w:lineRule="exact"/>
        <w:ind w:left="2160"/>
        <w:rPr>
          <w:color w:val="000000"/>
          <w:spacing w:val="-1"/>
        </w:rPr>
      </w:pPr>
      <w:r>
        <w:rPr>
          <w:color w:val="000000"/>
          <w:spacing w:val="-2"/>
        </w:rPr>
        <w:t>3.2</w:t>
      </w:r>
      <w:r>
        <w:rPr>
          <w:color w:val="000000"/>
          <w:spacing w:val="-2"/>
        </w:rPr>
        <w:tab/>
      </w:r>
      <w:r>
        <w:rPr>
          <w:color w:val="000000"/>
          <w:spacing w:val="-1"/>
        </w:rPr>
        <w:t xml:space="preserve">The </w:t>
      </w:r>
      <w:r>
        <w:rPr>
          <w:color w:val="000000"/>
          <w:spacing w:val="-1"/>
        </w:rPr>
        <w:t>Company shall use commercially reasonable efforts to perform the Company</w:t>
      </w:r>
    </w:p>
    <w:p w:rsidR="006174CD" w:rsidRDefault="00B672A1">
      <w:pPr>
        <w:autoSpaceDE w:val="0"/>
        <w:autoSpaceDN w:val="0"/>
        <w:adjustRightInd w:val="0"/>
        <w:spacing w:line="280" w:lineRule="exact"/>
        <w:ind w:left="2880" w:right="1248"/>
        <w:jc w:val="both"/>
        <w:rPr>
          <w:rFonts w:ascii="Times New Roman Italic" w:hAnsi="Times New Roman Italic"/>
          <w:color w:val="000000"/>
          <w:spacing w:val="-3"/>
          <w:u w:val="single"/>
        </w:rPr>
      </w:pPr>
      <w:r>
        <w:rPr>
          <w:color w:val="000000"/>
          <w:spacing w:val="-1"/>
        </w:rPr>
        <w:t xml:space="preserve">Work in accordance with Good Utility Practice.  Prior to the expiration of one (1) </w:t>
      </w:r>
      <w:r>
        <w:rPr>
          <w:color w:val="000000"/>
          <w:spacing w:val="-1"/>
        </w:rPr>
        <w:br/>
      </w:r>
      <w:r>
        <w:rPr>
          <w:color w:val="000000"/>
        </w:rPr>
        <w:t xml:space="preserve">year following completion of the Company Work, Customer shall have the right </w:t>
      </w:r>
      <w:r>
        <w:rPr>
          <w:color w:val="000000"/>
        </w:rPr>
        <w:br/>
      </w:r>
      <w:r>
        <w:rPr>
          <w:color w:val="000000"/>
          <w:spacing w:val="-1"/>
        </w:rPr>
        <w:t>to notify the Company</w:t>
      </w:r>
      <w:r>
        <w:rPr>
          <w:color w:val="000000"/>
          <w:spacing w:val="-1"/>
        </w:rPr>
        <w:t xml:space="preserve"> in writing of the need for correction of defective Company </w:t>
      </w:r>
      <w:r>
        <w:rPr>
          <w:color w:val="000000"/>
          <w:spacing w:val="-1"/>
        </w:rPr>
        <w:br/>
      </w:r>
      <w:r>
        <w:rPr>
          <w:color w:val="000000"/>
          <w:w w:val="111"/>
        </w:rPr>
        <w:t xml:space="preserve">Work that does not meet the standard of this Section 3.2 (each, a </w:t>
      </w:r>
      <w:r>
        <w:rPr>
          <w:color w:val="000000"/>
          <w:spacing w:val="-3"/>
        </w:rPr>
        <w:t>“</w:t>
      </w:r>
      <w:r>
        <w:rPr>
          <w:rFonts w:ascii="Times New Roman Italic" w:hAnsi="Times New Roman Italic"/>
          <w:color w:val="000000"/>
          <w:spacing w:val="-3"/>
          <w:u w:val="single"/>
        </w:rPr>
        <w:t xml:space="preserve">Defect </w:t>
      </w:r>
    </w:p>
    <w:p w:rsidR="006174CD" w:rsidRDefault="00B672A1">
      <w:pPr>
        <w:autoSpaceDE w:val="0"/>
        <w:autoSpaceDN w:val="0"/>
        <w:adjustRightInd w:val="0"/>
        <w:spacing w:line="277" w:lineRule="exact"/>
        <w:ind w:left="2880" w:right="1246"/>
        <w:jc w:val="both"/>
        <w:rPr>
          <w:color w:val="000000"/>
          <w:spacing w:val="-3"/>
        </w:rPr>
      </w:pPr>
      <w:r>
        <w:rPr>
          <w:rFonts w:ascii="Times New Roman Italic" w:hAnsi="Times New Roman Italic"/>
          <w:color w:val="000000"/>
          <w:w w:val="106"/>
          <w:u w:val="single"/>
        </w:rPr>
        <w:t>Notice</w:t>
      </w:r>
      <w:r>
        <w:rPr>
          <w:color w:val="000000"/>
          <w:w w:val="106"/>
        </w:rPr>
        <w:t xml:space="preserve">”).  If the Company Work is defective within the meaning of the prior </w:t>
      </w:r>
      <w:r>
        <w:rPr>
          <w:color w:val="000000"/>
          <w:w w:val="106"/>
        </w:rPr>
        <w:br/>
      </w:r>
      <w:r>
        <w:rPr>
          <w:color w:val="000000"/>
          <w:w w:val="109"/>
        </w:rPr>
        <w:t xml:space="preserve">sentence, then, following its receipt of a timely Defect Notice with respect </w:t>
      </w:r>
      <w:r>
        <w:rPr>
          <w:color w:val="000000"/>
          <w:w w:val="109"/>
        </w:rPr>
        <w:br/>
      </w:r>
      <w:r>
        <w:rPr>
          <w:color w:val="000000"/>
          <w:w w:val="105"/>
        </w:rPr>
        <w:t xml:space="preserve">thereto, the Company shall promptly correct, repair or replace such defective </w:t>
      </w:r>
      <w:r>
        <w:rPr>
          <w:color w:val="000000"/>
          <w:w w:val="105"/>
        </w:rPr>
        <w:br/>
      </w:r>
      <w:r>
        <w:rPr>
          <w:color w:val="000000"/>
          <w:w w:val="106"/>
        </w:rPr>
        <w:t xml:space="preserve">Company Work, as appropriate, provided, that, Company shall not have any </w:t>
      </w:r>
      <w:r>
        <w:rPr>
          <w:color w:val="000000"/>
          <w:w w:val="106"/>
        </w:rPr>
        <w:br/>
      </w:r>
      <w:r>
        <w:rPr>
          <w:color w:val="000000"/>
        </w:rPr>
        <w:t>obligation to correct, re</w:t>
      </w:r>
      <w:r>
        <w:rPr>
          <w:color w:val="000000"/>
        </w:rPr>
        <w:t xml:space="preserve">pair or replace such defective Company Work unless the </w:t>
      </w:r>
      <w:r>
        <w:rPr>
          <w:color w:val="000000"/>
        </w:rPr>
        <w:br/>
      </w:r>
      <w:r>
        <w:rPr>
          <w:color w:val="000000"/>
          <w:w w:val="107"/>
        </w:rPr>
        <w:t xml:space="preserve">defect in the Company Work has (or is reasonably likely to have) a material </w:t>
      </w:r>
      <w:r>
        <w:rPr>
          <w:color w:val="000000"/>
          <w:w w:val="107"/>
        </w:rPr>
        <w:br/>
      </w:r>
      <w:r>
        <w:rPr>
          <w:color w:val="000000"/>
        </w:rPr>
        <w:t xml:space="preserve">adverse impact on the Customer’s facilities.  The remedy set forth in this Section </w:t>
      </w:r>
      <w:r>
        <w:rPr>
          <w:color w:val="000000"/>
        </w:rPr>
        <w:br/>
        <w:t>is the sole and exclusive remedy grante</w:t>
      </w:r>
      <w:r>
        <w:rPr>
          <w:color w:val="000000"/>
        </w:rPr>
        <w:t xml:space="preserve">d or available to Customer for any failure </w:t>
      </w:r>
      <w:r>
        <w:rPr>
          <w:color w:val="000000"/>
        </w:rPr>
        <w:br/>
      </w:r>
      <w:r>
        <w:rPr>
          <w:color w:val="000000"/>
          <w:w w:val="102"/>
        </w:rPr>
        <w:t xml:space="preserve">of Company to meet the performance standards or requirements set forth in this </w:t>
      </w:r>
      <w:r>
        <w:rPr>
          <w:color w:val="000000"/>
          <w:w w:val="102"/>
        </w:rPr>
        <w:br/>
      </w:r>
      <w:r>
        <w:rPr>
          <w:color w:val="000000"/>
          <w:spacing w:val="-3"/>
        </w:rPr>
        <w:t xml:space="preserve">Agreement. </w:t>
      </w:r>
    </w:p>
    <w:p w:rsidR="006174CD" w:rsidRDefault="00B672A1">
      <w:pPr>
        <w:tabs>
          <w:tab w:val="left" w:pos="2880"/>
        </w:tabs>
        <w:autoSpaceDE w:val="0"/>
        <w:autoSpaceDN w:val="0"/>
        <w:adjustRightInd w:val="0"/>
        <w:spacing w:before="230" w:line="276" w:lineRule="exact"/>
        <w:ind w:left="2160"/>
        <w:rPr>
          <w:color w:val="0D0D0D"/>
        </w:rPr>
      </w:pPr>
      <w:r>
        <w:rPr>
          <w:color w:val="0D0D0D"/>
          <w:spacing w:val="-3"/>
        </w:rPr>
        <w:t xml:space="preserve">3.3 </w:t>
      </w:r>
      <w:r>
        <w:rPr>
          <w:color w:val="0D0D0D"/>
          <w:spacing w:val="-3"/>
        </w:rPr>
        <w:tab/>
      </w:r>
      <w:r>
        <w:rPr>
          <w:color w:val="0D0D0D"/>
        </w:rPr>
        <w:t xml:space="preserve">Subject to the terms of this Agreement, Customer shall use reasonable efforts to </w:t>
      </w:r>
    </w:p>
    <w:p w:rsidR="006174CD" w:rsidRDefault="00B672A1">
      <w:pPr>
        <w:tabs>
          <w:tab w:val="left" w:pos="10425"/>
        </w:tabs>
        <w:autoSpaceDE w:val="0"/>
        <w:autoSpaceDN w:val="0"/>
        <w:adjustRightInd w:val="0"/>
        <w:spacing w:before="4" w:line="276" w:lineRule="exact"/>
        <w:ind w:left="2880"/>
        <w:rPr>
          <w:color w:val="0D0D0D"/>
          <w:spacing w:val="-3"/>
        </w:rPr>
      </w:pPr>
      <w:r>
        <w:rPr>
          <w:color w:val="0D0D0D"/>
          <w:w w:val="107"/>
        </w:rPr>
        <w:t xml:space="preserve">perform the actions described in </w:t>
      </w:r>
      <w:r>
        <w:rPr>
          <w:color w:val="0D0D0D"/>
          <w:w w:val="107"/>
          <w:u w:val="single"/>
        </w:rPr>
        <w:t>Exhibit C</w:t>
      </w:r>
      <w:r>
        <w:rPr>
          <w:color w:val="0D0D0D"/>
          <w:w w:val="107"/>
        </w:rPr>
        <w:t xml:space="preserve"> attached to this Agreement </w:t>
      </w:r>
      <w:r>
        <w:rPr>
          <w:color w:val="0D0D0D"/>
          <w:w w:val="107"/>
        </w:rPr>
        <w:tab/>
      </w:r>
      <w:r>
        <w:rPr>
          <w:color w:val="0D0D0D"/>
          <w:spacing w:val="-3"/>
        </w:rPr>
        <w:t xml:space="preserve">(the </w:t>
      </w:r>
    </w:p>
    <w:p w:rsidR="006174CD" w:rsidRDefault="00B672A1">
      <w:pPr>
        <w:autoSpaceDE w:val="0"/>
        <w:autoSpaceDN w:val="0"/>
        <w:adjustRightInd w:val="0"/>
        <w:spacing w:before="1" w:line="280" w:lineRule="exact"/>
        <w:ind w:left="2880" w:right="1248"/>
        <w:jc w:val="both"/>
        <w:rPr>
          <w:color w:val="0D0D0D"/>
          <w:spacing w:val="-3"/>
        </w:rPr>
      </w:pPr>
      <w:r>
        <w:rPr>
          <w:color w:val="0D0D0D"/>
          <w:w w:val="102"/>
        </w:rPr>
        <w:t>“</w:t>
      </w:r>
      <w:r>
        <w:rPr>
          <w:rFonts w:ascii="Times New Roman Italic" w:hAnsi="Times New Roman Italic"/>
          <w:color w:val="0D0D0D"/>
          <w:w w:val="102"/>
          <w:u w:val="single"/>
        </w:rPr>
        <w:t>Customer Required Actions</w:t>
      </w:r>
      <w:r>
        <w:rPr>
          <w:color w:val="0D0D0D"/>
          <w:w w:val="102"/>
        </w:rPr>
        <w:t xml:space="preserve">”).  All of the Customer Required Actions shall be </w:t>
      </w:r>
      <w:r>
        <w:rPr>
          <w:color w:val="0D0D0D"/>
          <w:spacing w:val="-3"/>
        </w:rPr>
        <w:t xml:space="preserve">performed at Customer’s sole cost and expense. </w:t>
      </w:r>
    </w:p>
    <w:p w:rsidR="006174CD" w:rsidRDefault="006174CD">
      <w:pPr>
        <w:autoSpaceDE w:val="0"/>
        <w:autoSpaceDN w:val="0"/>
        <w:adjustRightInd w:val="0"/>
        <w:spacing w:line="276" w:lineRule="exact"/>
        <w:ind w:left="1440"/>
        <w:rPr>
          <w:color w:val="0D0D0D"/>
          <w:spacing w:val="-3"/>
        </w:rPr>
      </w:pPr>
    </w:p>
    <w:p w:rsidR="006174CD" w:rsidRDefault="00B672A1">
      <w:pPr>
        <w:tabs>
          <w:tab w:val="left" w:pos="2880"/>
        </w:tabs>
        <w:autoSpaceDE w:val="0"/>
        <w:autoSpaceDN w:val="0"/>
        <w:adjustRightInd w:val="0"/>
        <w:spacing w:before="2" w:line="276" w:lineRule="exact"/>
        <w:ind w:left="1440" w:firstLine="720"/>
        <w:rPr>
          <w:color w:val="0D0D0D"/>
        </w:rPr>
      </w:pPr>
      <w:r>
        <w:rPr>
          <w:color w:val="000000"/>
        </w:rPr>
        <w:t>3.4</w:t>
      </w:r>
      <w:r>
        <w:rPr>
          <w:color w:val="000000"/>
        </w:rPr>
        <w:tab/>
      </w:r>
      <w:r>
        <w:rPr>
          <w:color w:val="0D0D0D"/>
        </w:rPr>
        <w:t>Each Party shall reasonably cooperate and coordinate with the other Party, and</w:t>
      </w:r>
    </w:p>
    <w:p w:rsidR="006174CD" w:rsidRDefault="00B672A1">
      <w:pPr>
        <w:autoSpaceDE w:val="0"/>
        <w:autoSpaceDN w:val="0"/>
        <w:adjustRightInd w:val="0"/>
        <w:spacing w:line="276" w:lineRule="exact"/>
        <w:ind w:left="1440" w:firstLine="1440"/>
        <w:rPr>
          <w:color w:val="0D0D0D"/>
        </w:rPr>
      </w:pPr>
      <w:r>
        <w:rPr>
          <w:color w:val="0D0D0D"/>
        </w:rPr>
        <w:t>wit</w:t>
      </w:r>
      <w:r>
        <w:rPr>
          <w:color w:val="0D0D0D"/>
        </w:rPr>
        <w:t>h such other Party’s contractors, subcontractors and representatives, as needed</w:t>
      </w:r>
    </w:p>
    <w:p w:rsidR="006174CD" w:rsidRDefault="00B672A1">
      <w:pPr>
        <w:autoSpaceDE w:val="0"/>
        <w:autoSpaceDN w:val="0"/>
        <w:adjustRightInd w:val="0"/>
        <w:spacing w:before="9" w:line="276" w:lineRule="exact"/>
        <w:ind w:left="1440" w:firstLine="1440"/>
        <w:rPr>
          <w:color w:val="0D0D0D"/>
        </w:rPr>
      </w:pPr>
      <w:r>
        <w:rPr>
          <w:color w:val="0D0D0D"/>
        </w:rPr>
        <w:t>to facilitate the Company Work.</w:t>
      </w:r>
    </w:p>
    <w:p w:rsidR="006174CD" w:rsidRDefault="00B672A1">
      <w:pPr>
        <w:tabs>
          <w:tab w:val="left" w:pos="2160"/>
        </w:tabs>
        <w:autoSpaceDE w:val="0"/>
        <w:autoSpaceDN w:val="0"/>
        <w:adjustRightInd w:val="0"/>
        <w:spacing w:before="272" w:line="276" w:lineRule="exact"/>
        <w:ind w:left="1440"/>
        <w:rPr>
          <w:rFonts w:ascii="Times New Roman Bold" w:hAnsi="Times New Roman Bold"/>
          <w:color w:val="000000"/>
          <w:u w:val="single"/>
        </w:rPr>
      </w:pPr>
      <w:r>
        <w:rPr>
          <w:rFonts w:ascii="Times New Roman Bold" w:hAnsi="Times New Roman Bold"/>
          <w:color w:val="000000"/>
        </w:rPr>
        <w:t>4.0</w:t>
      </w:r>
      <w:r>
        <w:rPr>
          <w:rFonts w:ascii="Times New Roman Bold" w:hAnsi="Times New Roman Bold"/>
          <w:color w:val="000000"/>
        </w:rPr>
        <w:tab/>
      </w:r>
      <w:r>
        <w:rPr>
          <w:rFonts w:ascii="Times New Roman Bold" w:hAnsi="Times New Roman Bold"/>
          <w:color w:val="000000"/>
          <w:u w:val="single"/>
        </w:rPr>
        <w:t>Changes in the Work</w:t>
      </w:r>
    </w:p>
    <w:p w:rsidR="006174CD" w:rsidRDefault="00B672A1">
      <w:pPr>
        <w:tabs>
          <w:tab w:val="left" w:pos="2880"/>
          <w:tab w:val="left" w:pos="5068"/>
          <w:tab w:val="left" w:pos="6453"/>
        </w:tabs>
        <w:autoSpaceDE w:val="0"/>
        <w:autoSpaceDN w:val="0"/>
        <w:adjustRightInd w:val="0"/>
        <w:spacing w:before="271" w:line="276" w:lineRule="exact"/>
        <w:ind w:left="1440" w:firstLine="720"/>
        <w:rPr>
          <w:color w:val="000000"/>
        </w:rPr>
      </w:pPr>
      <w:r>
        <w:rPr>
          <w:color w:val="000000"/>
        </w:rPr>
        <w:t>4.1</w:t>
      </w:r>
      <w:r>
        <w:rPr>
          <w:color w:val="000000"/>
        </w:rPr>
        <w:tab/>
        <w:t>Subject  to  Section</w:t>
      </w:r>
      <w:r>
        <w:rPr>
          <w:color w:val="000000"/>
        </w:rPr>
        <w:tab/>
        <w:t>4.2,  below,</w:t>
      </w:r>
      <w:r>
        <w:rPr>
          <w:color w:val="000000"/>
        </w:rPr>
        <w:tab/>
        <w:t>(a)  any  requests  for  material  additions,</w:t>
      </w:r>
    </w:p>
    <w:p w:rsidR="006174CD" w:rsidRDefault="00B672A1">
      <w:pPr>
        <w:autoSpaceDE w:val="0"/>
        <w:autoSpaceDN w:val="0"/>
        <w:adjustRightInd w:val="0"/>
        <w:spacing w:line="276" w:lineRule="exact"/>
        <w:ind w:left="2880" w:right="1247"/>
        <w:jc w:val="both"/>
        <w:rPr>
          <w:color w:val="000000"/>
          <w:spacing w:val="-3"/>
        </w:rPr>
      </w:pPr>
      <w:r>
        <w:rPr>
          <w:color w:val="000000"/>
          <w:w w:val="102"/>
        </w:rPr>
        <w:t xml:space="preserve">modifications, or changes to the Work shall be communicated in writing by the Party making the request, and (b) if the Parties mutually agree to such addition, </w:t>
      </w:r>
      <w:r>
        <w:rPr>
          <w:color w:val="000000"/>
          <w:spacing w:val="-1"/>
        </w:rPr>
        <w:t xml:space="preserve">modification, or change to the applicable Work, such agreement shall be set forth </w:t>
      </w:r>
      <w:r>
        <w:rPr>
          <w:color w:val="000000"/>
          <w:w w:val="106"/>
        </w:rPr>
        <w:t>in  a  written</w:t>
      </w:r>
      <w:r>
        <w:rPr>
          <w:color w:val="000000"/>
          <w:w w:val="106"/>
        </w:rPr>
        <w:t xml:space="preserve">  document  signed  by  both  Parties  specifying  such  addition, </w:t>
      </w:r>
      <w:r>
        <w:rPr>
          <w:color w:val="000000"/>
          <w:w w:val="111"/>
        </w:rPr>
        <w:t xml:space="preserve">modification or change.  Any additional costs arising from such addition, </w:t>
      </w:r>
      <w:r>
        <w:rPr>
          <w:color w:val="000000"/>
          <w:w w:val="112"/>
        </w:rPr>
        <w:t xml:space="preserve">modification or change to the Work shall be paid by Customer as part of </w:t>
      </w:r>
      <w:r>
        <w:rPr>
          <w:color w:val="000000"/>
          <w:spacing w:val="-3"/>
        </w:rPr>
        <w:t xml:space="preserve">Company Reimbursable Costs. </w:t>
      </w:r>
    </w:p>
    <w:p w:rsidR="006174CD" w:rsidRDefault="00B672A1">
      <w:pPr>
        <w:tabs>
          <w:tab w:val="left" w:pos="2880"/>
        </w:tabs>
        <w:autoSpaceDE w:val="0"/>
        <w:autoSpaceDN w:val="0"/>
        <w:adjustRightInd w:val="0"/>
        <w:spacing w:before="218" w:line="276" w:lineRule="exact"/>
        <w:ind w:left="2160"/>
        <w:rPr>
          <w:color w:val="000000"/>
        </w:rPr>
      </w:pPr>
      <w:r>
        <w:rPr>
          <w:color w:val="000000"/>
          <w:spacing w:val="-3"/>
        </w:rPr>
        <w:t xml:space="preserve">4.2 </w:t>
      </w:r>
      <w:r>
        <w:rPr>
          <w:color w:val="000000"/>
          <w:spacing w:val="-3"/>
        </w:rPr>
        <w:tab/>
      </w:r>
      <w:r>
        <w:rPr>
          <w:color w:val="000000"/>
        </w:rPr>
        <w:t>The foreg</w:t>
      </w:r>
      <w:r>
        <w:rPr>
          <w:color w:val="000000"/>
        </w:rPr>
        <w:t xml:space="preserve">oing notwithstanding, the Company is not required to notify Customer </w:t>
      </w:r>
    </w:p>
    <w:p w:rsidR="006174CD" w:rsidRDefault="00B672A1">
      <w:pPr>
        <w:autoSpaceDE w:val="0"/>
        <w:autoSpaceDN w:val="0"/>
        <w:adjustRightInd w:val="0"/>
        <w:spacing w:before="4" w:line="277" w:lineRule="exact"/>
        <w:ind w:left="2880" w:right="1248"/>
        <w:jc w:val="both"/>
        <w:rPr>
          <w:color w:val="000000"/>
          <w:spacing w:val="-3"/>
        </w:rPr>
      </w:pPr>
      <w:r>
        <w:rPr>
          <w:color w:val="000000"/>
          <w:w w:val="102"/>
        </w:rPr>
        <w:t xml:space="preserve">of, or to obtain the consent or agreement of the Customer for, any change to the </w:t>
      </w:r>
      <w:r>
        <w:rPr>
          <w:color w:val="000000"/>
          <w:w w:val="102"/>
        </w:rPr>
        <w:br/>
        <w:t xml:space="preserve">Company Work if such change is made in order to comply with any Applicable </w:t>
      </w:r>
      <w:r>
        <w:rPr>
          <w:color w:val="000000"/>
          <w:w w:val="102"/>
        </w:rPr>
        <w:br/>
      </w:r>
      <w:r>
        <w:rPr>
          <w:color w:val="000000"/>
          <w:w w:val="105"/>
        </w:rPr>
        <w:t xml:space="preserve">Requirement(s),  Good </w:t>
      </w:r>
      <w:r>
        <w:rPr>
          <w:color w:val="000000"/>
          <w:w w:val="105"/>
        </w:rPr>
        <w:t>Utility Practice,</w:t>
      </w:r>
      <w:r>
        <w:rPr>
          <w:color w:val="000000"/>
          <w:w w:val="105"/>
          <w:sz w:val="20"/>
        </w:rPr>
        <w:t xml:space="preserve"> </w:t>
      </w:r>
      <w:r>
        <w:rPr>
          <w:color w:val="000000"/>
          <w:w w:val="105"/>
        </w:rPr>
        <w:t xml:space="preserve"> the Company’s applicable standards, </w:t>
      </w:r>
      <w:r>
        <w:rPr>
          <w:color w:val="000000"/>
          <w:w w:val="105"/>
        </w:rPr>
        <w:br/>
      </w:r>
      <w:r>
        <w:rPr>
          <w:color w:val="000000"/>
          <w:w w:val="103"/>
        </w:rPr>
        <w:t xml:space="preserve">specifications,  requirements  and  practices,  or  to  enable  Company’s  utility </w:t>
      </w:r>
      <w:r>
        <w:rPr>
          <w:color w:val="000000"/>
          <w:w w:val="103"/>
        </w:rPr>
        <w:br/>
      </w:r>
      <w:r>
        <w:rPr>
          <w:color w:val="000000"/>
          <w:w w:val="109"/>
        </w:rPr>
        <w:t xml:space="preserve">facilities to continue, commence or recommence commercial operations in </w:t>
      </w:r>
      <w:r>
        <w:rPr>
          <w:color w:val="000000"/>
          <w:w w:val="109"/>
        </w:rPr>
        <w:br/>
      </w:r>
      <w:r>
        <w:rPr>
          <w:color w:val="000000"/>
          <w:w w:val="104"/>
        </w:rPr>
        <w:t>accordance  with  all  applicable  legal  a</w:t>
      </w:r>
      <w:r>
        <w:rPr>
          <w:color w:val="000000"/>
          <w:w w:val="104"/>
        </w:rPr>
        <w:t xml:space="preserve">nd  regulatory  requirements  and  all </w:t>
      </w:r>
      <w:r>
        <w:rPr>
          <w:color w:val="000000"/>
          <w:w w:val="104"/>
        </w:rPr>
        <w:br/>
        <w:t xml:space="preserve">applicable codes and standards.  The Preliminary Milestone Schedule shall be </w:t>
      </w:r>
      <w:r>
        <w:rPr>
          <w:color w:val="000000"/>
          <w:w w:val="104"/>
        </w:rPr>
        <w:br/>
      </w:r>
      <w:r>
        <w:rPr>
          <w:color w:val="000000"/>
          <w:w w:val="102"/>
        </w:rPr>
        <w:t xml:space="preserve">adjusted accordingly and any additional costs arising from such change shall be </w:t>
      </w:r>
      <w:r>
        <w:rPr>
          <w:color w:val="000000"/>
          <w:w w:val="102"/>
        </w:rPr>
        <w:br/>
      </w:r>
      <w:r>
        <w:rPr>
          <w:color w:val="000000"/>
          <w:spacing w:val="-3"/>
        </w:rPr>
        <w:t>paid by the Customer as part of Company Reimbursable Cost</w:t>
      </w:r>
      <w:r>
        <w:rPr>
          <w:color w:val="000000"/>
          <w:spacing w:val="-3"/>
        </w:rPr>
        <w:t xml:space="preserve">s. </w:t>
      </w: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4CD" w:rsidRDefault="00B672A1">
      <w:pPr>
        <w:autoSpaceDE w:val="0"/>
        <w:autoSpaceDN w:val="0"/>
        <w:adjustRightInd w:val="0"/>
        <w:spacing w:before="54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Northbrook Lyons Falls Cost Reimbursement Agreement </w:t>
      </w:r>
      <w:r>
        <w:rPr>
          <w:color w:val="000000"/>
          <w:spacing w:val="-1"/>
          <w:sz w:val="14"/>
        </w:rPr>
        <w:pict>
          <v:polyline id="_x0000_s1030" style="position:absolute;left:0;text-align:left;z-index:-251653120;mso-position-horizontal-relative:page;mso-position-vertical-relative:page" points="0,11in,612pt,11in,612pt,0,0,0,0,11in" coordsize="12240,15840" o:allowincell="f" stroked="f">
            <v:path arrowok="t"/>
            <w10:wrap anchorx="page" anchory="page"/>
          </v:polyline>
        </w:pict>
      </w:r>
    </w:p>
    <w:p w:rsidR="006174CD" w:rsidRDefault="006174CD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6174CD">
          <w:headerReference w:type="even" r:id="rId37"/>
          <w:headerReference w:type="default" r:id="rId38"/>
          <w:footerReference w:type="even" r:id="rId39"/>
          <w:footerReference w:type="default" r:id="rId40"/>
          <w:headerReference w:type="first" r:id="rId41"/>
          <w:footerReference w:type="first" r:id="rId42"/>
          <w:pgSz w:w="12240" w:h="15840"/>
          <w:pgMar w:top="0" w:right="0" w:bottom="0" w:left="0" w:header="720" w:footer="720" w:gutter="0"/>
          <w:cols w:space="720"/>
        </w:sectPr>
      </w:pPr>
    </w:p>
    <w:p w:rsidR="006174CD" w:rsidRDefault="006174CD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7" w:name="Pg7"/>
      <w:bookmarkEnd w:id="7"/>
    </w:p>
    <w:p w:rsidR="006174CD" w:rsidRDefault="006174CD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1"/>
        </w:rPr>
      </w:pPr>
    </w:p>
    <w:p w:rsidR="006174CD" w:rsidRDefault="006174CD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1"/>
        </w:rPr>
      </w:pPr>
    </w:p>
    <w:p w:rsidR="006174CD" w:rsidRDefault="006174CD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1"/>
        </w:rPr>
      </w:pPr>
    </w:p>
    <w:p w:rsidR="006174CD" w:rsidRDefault="006174CD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1"/>
        </w:rPr>
      </w:pPr>
    </w:p>
    <w:p w:rsidR="006174CD" w:rsidRDefault="00B672A1">
      <w:pPr>
        <w:tabs>
          <w:tab w:val="left" w:pos="2160"/>
        </w:tabs>
        <w:autoSpaceDE w:val="0"/>
        <w:autoSpaceDN w:val="0"/>
        <w:adjustRightInd w:val="0"/>
        <w:spacing w:before="90" w:line="276" w:lineRule="exact"/>
        <w:ind w:left="1440"/>
        <w:rPr>
          <w:rFonts w:ascii="Times New Roman Bold" w:hAnsi="Times New Roman Bold"/>
          <w:color w:val="000000"/>
          <w:spacing w:val="-2"/>
          <w:u w:val="single"/>
        </w:rPr>
      </w:pPr>
      <w:r>
        <w:rPr>
          <w:color w:val="000000"/>
          <w:spacing w:val="-2"/>
        </w:rPr>
        <w:t>5.0</w:t>
      </w:r>
      <w:r>
        <w:rPr>
          <w:color w:val="000000"/>
          <w:spacing w:val="-2"/>
        </w:rPr>
        <w:tab/>
      </w:r>
      <w:r>
        <w:rPr>
          <w:rFonts w:ascii="Times New Roman Bold" w:hAnsi="Times New Roman Bold"/>
          <w:color w:val="000000"/>
          <w:spacing w:val="-2"/>
          <w:u w:val="single"/>
        </w:rPr>
        <w:t>Performance and Preliminary Milestone Schedule; Conditions to Proceed</w:t>
      </w:r>
    </w:p>
    <w:p w:rsidR="006174CD" w:rsidRDefault="00B672A1">
      <w:pPr>
        <w:tabs>
          <w:tab w:val="left" w:pos="2880"/>
        </w:tabs>
        <w:autoSpaceDE w:val="0"/>
        <w:autoSpaceDN w:val="0"/>
        <w:adjustRightInd w:val="0"/>
        <w:spacing w:before="271" w:line="276" w:lineRule="exact"/>
        <w:ind w:left="1440" w:firstLine="720"/>
        <w:rPr>
          <w:color w:val="000000"/>
          <w:spacing w:val="-1"/>
        </w:rPr>
      </w:pPr>
      <w:r>
        <w:rPr>
          <w:color w:val="000000"/>
          <w:spacing w:val="-2"/>
        </w:rPr>
        <w:t>5.1</w:t>
      </w:r>
      <w:r>
        <w:rPr>
          <w:color w:val="000000"/>
          <w:spacing w:val="-2"/>
        </w:rPr>
        <w:tab/>
      </w:r>
      <w:r>
        <w:rPr>
          <w:color w:val="000000"/>
          <w:spacing w:val="-1"/>
        </w:rPr>
        <w:t>If Company Work is performed outside of normal working hours, Customer shall</w:t>
      </w:r>
    </w:p>
    <w:p w:rsidR="006174CD" w:rsidRDefault="00B672A1">
      <w:pPr>
        <w:autoSpaceDE w:val="0"/>
        <w:autoSpaceDN w:val="0"/>
        <w:adjustRightInd w:val="0"/>
        <w:spacing w:line="276" w:lineRule="exact"/>
        <w:ind w:left="2880" w:right="1246"/>
        <w:jc w:val="both"/>
        <w:rPr>
          <w:color w:val="000000"/>
          <w:spacing w:val="-3"/>
        </w:rPr>
      </w:pPr>
      <w:r>
        <w:rPr>
          <w:color w:val="000000"/>
          <w:w w:val="109"/>
        </w:rPr>
        <w:t xml:space="preserve">be responsible for paying all actual costs incurred in connection therewith, </w:t>
      </w:r>
      <w:r>
        <w:rPr>
          <w:color w:val="000000"/>
          <w:w w:val="109"/>
        </w:rPr>
        <w:br/>
      </w:r>
      <w:r>
        <w:rPr>
          <w:color w:val="000000"/>
          <w:w w:val="106"/>
        </w:rPr>
        <w:t xml:space="preserve">including, without limitation, applicable overtime costs, as part of Company </w:t>
      </w:r>
      <w:r>
        <w:rPr>
          <w:color w:val="000000"/>
          <w:w w:val="106"/>
        </w:rPr>
        <w:br/>
      </w:r>
      <w:r>
        <w:rPr>
          <w:color w:val="000000"/>
        </w:rPr>
        <w:t xml:space="preserve">Reimbursable Costs.  For the avoidance of doubt: in no event shall the Company </w:t>
      </w:r>
      <w:r>
        <w:rPr>
          <w:color w:val="000000"/>
        </w:rPr>
        <w:br/>
      </w:r>
      <w:r>
        <w:rPr>
          <w:color w:val="000000"/>
          <w:w w:val="102"/>
        </w:rPr>
        <w:t xml:space="preserve">be obligated or required to perform Company Work outside of normal working </w:t>
      </w:r>
      <w:r>
        <w:rPr>
          <w:color w:val="000000"/>
          <w:w w:val="102"/>
        </w:rPr>
        <w:br/>
      </w:r>
      <w:r>
        <w:rPr>
          <w:color w:val="000000"/>
          <w:w w:val="104"/>
        </w:rPr>
        <w:t xml:space="preserve">hours if the Company determines, in its sole discretion, that such performance </w:t>
      </w:r>
      <w:r>
        <w:rPr>
          <w:color w:val="000000"/>
          <w:w w:val="104"/>
        </w:rPr>
        <w:br/>
      </w:r>
      <w:r>
        <w:rPr>
          <w:color w:val="000000"/>
        </w:rPr>
        <w:t xml:space="preserve">would be unreasonable, unsafe or otherwise not in compliance with Good Utility </w:t>
      </w:r>
      <w:r>
        <w:rPr>
          <w:color w:val="000000"/>
        </w:rPr>
        <w:br/>
      </w:r>
      <w:r>
        <w:rPr>
          <w:color w:val="000000"/>
          <w:spacing w:val="-3"/>
        </w:rPr>
        <w:t xml:space="preserve">Practice. </w:t>
      </w:r>
    </w:p>
    <w:p w:rsidR="006174CD" w:rsidRDefault="00B672A1">
      <w:pPr>
        <w:tabs>
          <w:tab w:val="left" w:pos="2880"/>
        </w:tabs>
        <w:autoSpaceDE w:val="0"/>
        <w:autoSpaceDN w:val="0"/>
        <w:adjustRightInd w:val="0"/>
        <w:spacing w:before="258" w:line="276" w:lineRule="exact"/>
        <w:ind w:left="2160"/>
        <w:rPr>
          <w:color w:val="000000"/>
          <w:w w:val="108"/>
        </w:rPr>
      </w:pPr>
      <w:r>
        <w:rPr>
          <w:color w:val="000000"/>
          <w:spacing w:val="-3"/>
        </w:rPr>
        <w:t xml:space="preserve">5.2 </w:t>
      </w:r>
      <w:r>
        <w:rPr>
          <w:color w:val="000000"/>
          <w:spacing w:val="-3"/>
        </w:rPr>
        <w:tab/>
      </w:r>
      <w:r>
        <w:rPr>
          <w:color w:val="000000"/>
          <w:w w:val="108"/>
        </w:rPr>
        <w:t xml:space="preserve">The </w:t>
      </w:r>
      <w:r>
        <w:rPr>
          <w:color w:val="000000"/>
          <w:w w:val="108"/>
        </w:rPr>
        <w:t xml:space="preserve">preliminary project milestone schedule for the Company Work and the </w:t>
      </w:r>
    </w:p>
    <w:p w:rsidR="006174CD" w:rsidRDefault="00B672A1">
      <w:pPr>
        <w:autoSpaceDE w:val="0"/>
        <w:autoSpaceDN w:val="0"/>
        <w:adjustRightInd w:val="0"/>
        <w:spacing w:before="1" w:line="280" w:lineRule="exact"/>
        <w:ind w:left="2880" w:right="1248"/>
        <w:jc w:val="both"/>
        <w:rPr>
          <w:color w:val="000000"/>
          <w:w w:val="106"/>
        </w:rPr>
      </w:pPr>
      <w:r>
        <w:rPr>
          <w:color w:val="000000"/>
          <w:w w:val="111"/>
        </w:rPr>
        <w:t xml:space="preserve">Customer Required Actions is set forth in </w:t>
      </w:r>
      <w:r>
        <w:rPr>
          <w:color w:val="000000"/>
          <w:w w:val="111"/>
          <w:u w:val="single"/>
        </w:rPr>
        <w:t>Exhibit  B</w:t>
      </w:r>
      <w:r>
        <w:rPr>
          <w:color w:val="000000"/>
          <w:w w:val="111"/>
        </w:rPr>
        <w:t xml:space="preserve">, attached hereto and </w:t>
      </w:r>
      <w:r>
        <w:rPr>
          <w:color w:val="000000"/>
          <w:w w:val="111"/>
        </w:rPr>
        <w:br/>
      </w:r>
      <w:r>
        <w:rPr>
          <w:color w:val="000000"/>
          <w:w w:val="106"/>
        </w:rPr>
        <w:t>incorporated herein by reference (“</w:t>
      </w:r>
      <w:r>
        <w:rPr>
          <w:rFonts w:ascii="Times New Roman Italic" w:hAnsi="Times New Roman Italic"/>
          <w:color w:val="000000"/>
          <w:w w:val="106"/>
          <w:u w:val="single"/>
        </w:rPr>
        <w:t>Preliminary Milestone Schedule</w:t>
      </w:r>
      <w:r>
        <w:rPr>
          <w:color w:val="000000"/>
          <w:w w:val="106"/>
        </w:rPr>
        <w:t xml:space="preserve">”).  The </w:t>
      </w:r>
    </w:p>
    <w:p w:rsidR="006174CD" w:rsidRDefault="00B672A1">
      <w:pPr>
        <w:autoSpaceDE w:val="0"/>
        <w:autoSpaceDN w:val="0"/>
        <w:adjustRightInd w:val="0"/>
        <w:spacing w:before="5" w:line="275" w:lineRule="exact"/>
        <w:ind w:left="2880" w:right="1248"/>
        <w:jc w:val="both"/>
        <w:rPr>
          <w:color w:val="000000"/>
          <w:spacing w:val="-3"/>
        </w:rPr>
      </w:pPr>
      <w:r>
        <w:rPr>
          <w:color w:val="000000"/>
          <w:spacing w:val="-1"/>
        </w:rPr>
        <w:t xml:space="preserve">Preliminary Milestone Schedule is a projection only and is subject to change with </w:t>
      </w:r>
      <w:r>
        <w:rPr>
          <w:color w:val="000000"/>
          <w:spacing w:val="-1"/>
        </w:rPr>
        <w:br/>
      </w:r>
      <w:r>
        <w:rPr>
          <w:color w:val="000000"/>
          <w:w w:val="102"/>
        </w:rPr>
        <w:t>or without a written adjustment to such Schedule.</w:t>
      </w:r>
      <w:r>
        <w:rPr>
          <w:color w:val="000000"/>
          <w:w w:val="102"/>
          <w:sz w:val="20"/>
        </w:rPr>
        <w:t xml:space="preserve"> </w:t>
      </w:r>
      <w:r>
        <w:rPr>
          <w:color w:val="000000"/>
          <w:w w:val="102"/>
        </w:rPr>
        <w:t xml:space="preserve">  Neither Party shall be liable </w:t>
      </w:r>
      <w:r>
        <w:rPr>
          <w:color w:val="000000"/>
          <w:w w:val="102"/>
        </w:rPr>
        <w:br/>
      </w:r>
      <w:r>
        <w:rPr>
          <w:color w:val="000000"/>
          <w:w w:val="105"/>
        </w:rPr>
        <w:t xml:space="preserve">for failure to meet the Preliminary Milestone Schedule, any milestone, or any </w:t>
      </w:r>
      <w:r>
        <w:rPr>
          <w:color w:val="000000"/>
          <w:w w:val="105"/>
        </w:rPr>
        <w:br/>
      </w:r>
      <w:r>
        <w:rPr>
          <w:color w:val="000000"/>
        </w:rPr>
        <w:t>other proje</w:t>
      </w:r>
      <w:r>
        <w:rPr>
          <w:color w:val="000000"/>
        </w:rPr>
        <w:t xml:space="preserve">cted or preliminary schedule in connection with this Agreement or the </w:t>
      </w:r>
      <w:r>
        <w:rPr>
          <w:color w:val="000000"/>
        </w:rPr>
        <w:br/>
      </w:r>
      <w:r>
        <w:rPr>
          <w:color w:val="000000"/>
          <w:spacing w:val="-3"/>
        </w:rPr>
        <w:t xml:space="preserve">Work. </w:t>
      </w:r>
    </w:p>
    <w:p w:rsidR="006174CD" w:rsidRDefault="006174CD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3"/>
        </w:rPr>
      </w:pPr>
    </w:p>
    <w:p w:rsidR="006174CD" w:rsidRDefault="00B672A1">
      <w:pPr>
        <w:tabs>
          <w:tab w:val="left" w:pos="2880"/>
        </w:tabs>
        <w:autoSpaceDE w:val="0"/>
        <w:autoSpaceDN w:val="0"/>
        <w:adjustRightInd w:val="0"/>
        <w:spacing w:before="7" w:line="276" w:lineRule="exact"/>
        <w:ind w:left="2160"/>
        <w:rPr>
          <w:color w:val="000000"/>
          <w:spacing w:val="-2"/>
        </w:rPr>
      </w:pPr>
      <w:r>
        <w:rPr>
          <w:color w:val="000000"/>
          <w:spacing w:val="-2"/>
        </w:rPr>
        <w:t>5.3</w:t>
      </w:r>
      <w:r>
        <w:rPr>
          <w:color w:val="000000"/>
          <w:spacing w:val="-2"/>
        </w:rPr>
        <w:tab/>
      </w:r>
      <w:r>
        <w:rPr>
          <w:color w:val="000000"/>
          <w:spacing w:val="-2"/>
          <w:u w:val="single"/>
        </w:rPr>
        <w:t>Commencement of Company Work</w:t>
      </w:r>
      <w:r>
        <w:rPr>
          <w:color w:val="000000"/>
          <w:spacing w:val="-2"/>
        </w:rPr>
        <w:t>.    Company will proceed with the Company</w:t>
      </w:r>
    </w:p>
    <w:p w:rsidR="006174CD" w:rsidRDefault="00B672A1">
      <w:pPr>
        <w:autoSpaceDE w:val="0"/>
        <w:autoSpaceDN w:val="0"/>
        <w:adjustRightInd w:val="0"/>
        <w:spacing w:line="276" w:lineRule="exact"/>
        <w:ind w:left="2160" w:firstLine="720"/>
        <w:rPr>
          <w:color w:val="000000"/>
          <w:spacing w:val="-2"/>
        </w:rPr>
      </w:pPr>
      <w:r>
        <w:rPr>
          <w:color w:val="000000"/>
          <w:spacing w:val="-2"/>
        </w:rPr>
        <w:t>Work promptly following  Company’s receipt of the Initial Prepayment.</w:t>
      </w:r>
    </w:p>
    <w:p w:rsidR="006174CD" w:rsidRDefault="006174CD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2"/>
        </w:rPr>
      </w:pPr>
    </w:p>
    <w:p w:rsidR="006174CD" w:rsidRDefault="006174CD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2"/>
        </w:rPr>
      </w:pPr>
    </w:p>
    <w:p w:rsidR="006174CD" w:rsidRDefault="00B672A1">
      <w:pPr>
        <w:tabs>
          <w:tab w:val="left" w:pos="2160"/>
        </w:tabs>
        <w:autoSpaceDE w:val="0"/>
        <w:autoSpaceDN w:val="0"/>
        <w:adjustRightInd w:val="0"/>
        <w:spacing w:before="5" w:line="276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  <w:r>
        <w:rPr>
          <w:color w:val="000000"/>
          <w:spacing w:val="-3"/>
        </w:rPr>
        <w:t>6.0</w:t>
      </w:r>
      <w:r>
        <w:rPr>
          <w:color w:val="000000"/>
          <w:spacing w:val="-3"/>
        </w:rPr>
        <w:tab/>
      </w:r>
      <w:r>
        <w:rPr>
          <w:rFonts w:ascii="Times New Roman Bold" w:hAnsi="Times New Roman Bold"/>
          <w:color w:val="000000"/>
          <w:spacing w:val="-3"/>
          <w:u w:val="single"/>
        </w:rPr>
        <w:t>[Reserved]</w:t>
      </w:r>
    </w:p>
    <w:p w:rsidR="006174CD" w:rsidRDefault="006174CD">
      <w:pPr>
        <w:autoSpaceDE w:val="0"/>
        <w:autoSpaceDN w:val="0"/>
        <w:adjustRightInd w:val="0"/>
        <w:spacing w:line="276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</w:p>
    <w:p w:rsidR="006174CD" w:rsidRDefault="00B672A1">
      <w:pPr>
        <w:tabs>
          <w:tab w:val="left" w:pos="2160"/>
        </w:tabs>
        <w:autoSpaceDE w:val="0"/>
        <w:autoSpaceDN w:val="0"/>
        <w:adjustRightInd w:val="0"/>
        <w:spacing w:before="276" w:line="276" w:lineRule="exact"/>
        <w:ind w:left="1440"/>
        <w:rPr>
          <w:rFonts w:ascii="Times New Roman Bold" w:hAnsi="Times New Roman Bold"/>
          <w:color w:val="000000"/>
          <w:w w:val="102"/>
          <w:u w:val="single"/>
        </w:rPr>
      </w:pPr>
      <w:r>
        <w:rPr>
          <w:color w:val="000000"/>
          <w:w w:val="101"/>
        </w:rPr>
        <w:t>7.0</w:t>
      </w:r>
      <w:r>
        <w:rPr>
          <w:color w:val="000000"/>
          <w:w w:val="101"/>
        </w:rPr>
        <w:tab/>
      </w:r>
      <w:r>
        <w:rPr>
          <w:rFonts w:ascii="Times New Roman Bold" w:hAnsi="Times New Roman Bold"/>
          <w:color w:val="000000"/>
          <w:w w:val="102"/>
          <w:u w:val="single"/>
        </w:rPr>
        <w:t xml:space="preserve">Customer  </w:t>
      </w:r>
      <w:r>
        <w:rPr>
          <w:rFonts w:ascii="Times New Roman Bold" w:hAnsi="Times New Roman Bold"/>
          <w:color w:val="000000"/>
          <w:w w:val="102"/>
          <w:u w:val="single"/>
        </w:rPr>
        <w:t xml:space="preserve"> Obligation   to   Pay   Company   Reimbursable   Costs;   Additional</w:t>
      </w:r>
    </w:p>
    <w:p w:rsidR="006174CD" w:rsidRDefault="00B672A1">
      <w:pPr>
        <w:autoSpaceDE w:val="0"/>
        <w:autoSpaceDN w:val="0"/>
        <w:adjustRightInd w:val="0"/>
        <w:spacing w:line="276" w:lineRule="exact"/>
        <w:ind w:left="1440" w:firstLine="720"/>
        <w:rPr>
          <w:rFonts w:ascii="Times New Roman Bold" w:hAnsi="Times New Roman Bold"/>
          <w:color w:val="000000"/>
          <w:w w:val="101"/>
          <w:u w:val="single"/>
        </w:rPr>
      </w:pPr>
      <w:r>
        <w:rPr>
          <w:rFonts w:ascii="Times New Roman Bold" w:hAnsi="Times New Roman Bold"/>
          <w:color w:val="000000"/>
          <w:w w:val="101"/>
          <w:u w:val="single"/>
        </w:rPr>
        <w:t>Prepayments; Invoicing; Taxes</w:t>
      </w:r>
    </w:p>
    <w:p w:rsidR="006174CD" w:rsidRDefault="00B672A1">
      <w:pPr>
        <w:tabs>
          <w:tab w:val="left" w:pos="2880"/>
        </w:tabs>
        <w:autoSpaceDE w:val="0"/>
        <w:autoSpaceDN w:val="0"/>
        <w:adjustRightInd w:val="0"/>
        <w:spacing w:before="253" w:line="276" w:lineRule="exact"/>
        <w:ind w:left="2160"/>
        <w:rPr>
          <w:color w:val="000000"/>
        </w:rPr>
      </w:pPr>
      <w:r>
        <w:rPr>
          <w:color w:val="000000"/>
          <w:spacing w:val="-3"/>
        </w:rPr>
        <w:t xml:space="preserve">7.1 </w:t>
      </w:r>
      <w:r>
        <w:rPr>
          <w:color w:val="000000"/>
          <w:spacing w:val="-3"/>
        </w:rPr>
        <w:tab/>
      </w:r>
      <w:r>
        <w:rPr>
          <w:color w:val="000000"/>
        </w:rPr>
        <w:t xml:space="preserve">Customer shall pay or reimburse Company for all Company Reimbursable Costs </w:t>
      </w:r>
    </w:p>
    <w:p w:rsidR="006174CD" w:rsidRDefault="00B672A1">
      <w:pPr>
        <w:autoSpaceDE w:val="0"/>
        <w:autoSpaceDN w:val="0"/>
        <w:adjustRightInd w:val="0"/>
        <w:spacing w:before="5" w:line="275" w:lineRule="exact"/>
        <w:ind w:left="2880" w:right="1247"/>
        <w:jc w:val="both"/>
        <w:rPr>
          <w:color w:val="000000"/>
          <w:spacing w:val="-3"/>
        </w:rPr>
      </w:pPr>
      <w:r>
        <w:rPr>
          <w:color w:val="000000"/>
          <w:spacing w:val="-2"/>
        </w:rPr>
        <w:t xml:space="preserve">actually incurred by Company and/or its Affiliates.  Any estimates provided under </w:t>
      </w:r>
      <w:r>
        <w:rPr>
          <w:color w:val="000000"/>
          <w:spacing w:val="-2"/>
        </w:rPr>
        <w:br/>
      </w:r>
      <w:r>
        <w:rPr>
          <w:color w:val="000000"/>
        </w:rPr>
        <w:t xml:space="preserve">or in connection with this Agreement or the Company Work (including, without </w:t>
      </w:r>
      <w:r>
        <w:rPr>
          <w:color w:val="000000"/>
        </w:rPr>
        <w:br/>
      </w:r>
      <w:r>
        <w:rPr>
          <w:color w:val="000000"/>
          <w:w w:val="103"/>
        </w:rPr>
        <w:t xml:space="preserve">limitation, the Initial Prepayment) shall not limit Customer’s obligation to pay </w:t>
      </w:r>
      <w:r>
        <w:rPr>
          <w:color w:val="000000"/>
          <w:w w:val="103"/>
        </w:rPr>
        <w:br/>
        <w:t>Company for a</w:t>
      </w:r>
      <w:r>
        <w:rPr>
          <w:color w:val="000000"/>
          <w:w w:val="103"/>
        </w:rPr>
        <w:t xml:space="preserve">ll Company Reimbursable Costs actually incurred by Company </w:t>
      </w:r>
      <w:r>
        <w:rPr>
          <w:color w:val="000000"/>
          <w:w w:val="103"/>
        </w:rPr>
        <w:br/>
      </w:r>
      <w:r>
        <w:rPr>
          <w:color w:val="000000"/>
          <w:spacing w:val="-3"/>
        </w:rPr>
        <w:t xml:space="preserve">and/or its Affiliates. </w:t>
      </w:r>
    </w:p>
    <w:p w:rsidR="006174CD" w:rsidRDefault="006174CD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3"/>
        </w:rPr>
      </w:pPr>
    </w:p>
    <w:p w:rsidR="006174CD" w:rsidRDefault="00B672A1">
      <w:pPr>
        <w:tabs>
          <w:tab w:val="left" w:pos="2880"/>
          <w:tab w:val="left" w:pos="9084"/>
          <w:tab w:val="left" w:pos="10024"/>
        </w:tabs>
        <w:autoSpaceDE w:val="0"/>
        <w:autoSpaceDN w:val="0"/>
        <w:adjustRightInd w:val="0"/>
        <w:spacing w:before="9" w:line="276" w:lineRule="exact"/>
        <w:ind w:left="2160"/>
        <w:rPr>
          <w:rFonts w:ascii="Times New Roman Italic" w:hAnsi="Times New Roman Italic"/>
          <w:color w:val="000000"/>
          <w:spacing w:val="-3"/>
          <w:u w:val="single"/>
        </w:rPr>
      </w:pPr>
      <w:r>
        <w:rPr>
          <w:color w:val="000000"/>
          <w:spacing w:val="-3"/>
        </w:rPr>
        <w:t xml:space="preserve">7.2 </w:t>
      </w:r>
      <w:r>
        <w:rPr>
          <w:color w:val="000000"/>
          <w:spacing w:val="-3"/>
        </w:rPr>
        <w:tab/>
      </w:r>
      <w:r>
        <w:rPr>
          <w:color w:val="000000"/>
          <w:w w:val="102"/>
        </w:rPr>
        <w:t xml:space="preserve">Customer  shall  provide  Company  with  a  prepayment  of </w:t>
      </w:r>
      <w:r>
        <w:rPr>
          <w:color w:val="000000"/>
          <w:w w:val="102"/>
        </w:rPr>
        <w:tab/>
      </w:r>
      <w:r>
        <w:rPr>
          <w:rFonts w:ascii="Times New Roman Bold" w:hAnsi="Times New Roman Bold"/>
          <w:color w:val="000000"/>
          <w:spacing w:val="-3"/>
        </w:rPr>
        <w:t xml:space="preserve">$50,000 </w:t>
      </w:r>
      <w:r>
        <w:rPr>
          <w:rFonts w:ascii="Times New Roman Bold" w:hAnsi="Times New Roman Bold"/>
          <w:color w:val="000000"/>
          <w:spacing w:val="-3"/>
        </w:rPr>
        <w:tab/>
      </w:r>
      <w:r>
        <w:rPr>
          <w:color w:val="000000"/>
          <w:spacing w:val="-3"/>
        </w:rPr>
        <w:t>(“</w:t>
      </w:r>
      <w:r>
        <w:rPr>
          <w:rFonts w:ascii="Times New Roman Italic" w:hAnsi="Times New Roman Italic"/>
          <w:color w:val="000000"/>
          <w:spacing w:val="-3"/>
          <w:u w:val="single"/>
        </w:rPr>
        <w:t xml:space="preserve">Initial </w:t>
      </w:r>
    </w:p>
    <w:p w:rsidR="006174CD" w:rsidRDefault="00B672A1">
      <w:pPr>
        <w:autoSpaceDE w:val="0"/>
        <w:autoSpaceDN w:val="0"/>
        <w:adjustRightInd w:val="0"/>
        <w:spacing w:before="4" w:line="276" w:lineRule="exact"/>
        <w:ind w:left="2880" w:right="1247"/>
        <w:jc w:val="both"/>
        <w:rPr>
          <w:color w:val="000000"/>
          <w:spacing w:val="-3"/>
        </w:rPr>
      </w:pPr>
      <w:r>
        <w:rPr>
          <w:rFonts w:ascii="Times New Roman Italic" w:hAnsi="Times New Roman Italic"/>
          <w:color w:val="000000"/>
          <w:w w:val="106"/>
          <w:u w:val="single"/>
        </w:rPr>
        <w:t>Prepayment</w:t>
      </w:r>
      <w:r>
        <w:rPr>
          <w:color w:val="000000"/>
          <w:w w:val="106"/>
        </w:rPr>
        <w:t xml:space="preserve">”), such amount representing Company’s current estimate of the </w:t>
      </w:r>
      <w:r>
        <w:rPr>
          <w:color w:val="000000"/>
          <w:w w:val="106"/>
        </w:rPr>
        <w:br/>
      </w:r>
      <w:r>
        <w:rPr>
          <w:color w:val="000000"/>
          <w:w w:val="102"/>
        </w:rPr>
        <w:t xml:space="preserve">Company Reimbursable Costs to perform the Company Work.   The Company </w:t>
      </w:r>
      <w:r>
        <w:rPr>
          <w:color w:val="000000"/>
          <w:w w:val="102"/>
        </w:rPr>
        <w:br/>
      </w:r>
      <w:r>
        <w:rPr>
          <w:color w:val="000000"/>
          <w:w w:val="108"/>
        </w:rPr>
        <w:t xml:space="preserve">shall invoice Customer for the Initial Prepayment; Customer shall pay such </w:t>
      </w:r>
      <w:r>
        <w:rPr>
          <w:color w:val="000000"/>
          <w:w w:val="108"/>
        </w:rPr>
        <w:br/>
      </w:r>
      <w:r>
        <w:rPr>
          <w:color w:val="000000"/>
          <w:spacing w:val="-2"/>
        </w:rPr>
        <w:t xml:space="preserve">amount to Company within five (5) Days of the invoice due date.   Unless it elects </w:t>
      </w:r>
      <w:r>
        <w:rPr>
          <w:color w:val="000000"/>
          <w:spacing w:val="-2"/>
        </w:rPr>
        <w:br/>
      </w:r>
      <w:r>
        <w:rPr>
          <w:color w:val="000000"/>
        </w:rPr>
        <w:t>to do so in its sole disc</w:t>
      </w:r>
      <w:r>
        <w:rPr>
          <w:color w:val="000000"/>
        </w:rPr>
        <w:t xml:space="preserve">retion, Company shall not be obligated to commence any </w:t>
      </w:r>
      <w:r>
        <w:rPr>
          <w:color w:val="000000"/>
        </w:rPr>
        <w:br/>
      </w:r>
      <w:r>
        <w:rPr>
          <w:color w:val="000000"/>
          <w:w w:val="103"/>
        </w:rPr>
        <w:t xml:space="preserve">Company Work under this Agreement prior to Company’s receipt of the Initial </w:t>
      </w:r>
      <w:r>
        <w:rPr>
          <w:color w:val="000000"/>
          <w:w w:val="103"/>
        </w:rPr>
        <w:br/>
      </w:r>
      <w:r>
        <w:rPr>
          <w:color w:val="000000"/>
          <w:spacing w:val="-3"/>
        </w:rPr>
        <w:t xml:space="preserve">Prepayment. </w:t>
      </w: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4CD" w:rsidRDefault="00B672A1">
      <w:pPr>
        <w:autoSpaceDE w:val="0"/>
        <w:autoSpaceDN w:val="0"/>
        <w:adjustRightInd w:val="0"/>
        <w:spacing w:before="133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Northbrook Lyons Falls Cost Reimbursement Agreement </w:t>
      </w:r>
      <w:r>
        <w:rPr>
          <w:color w:val="000000"/>
          <w:spacing w:val="-1"/>
          <w:sz w:val="14"/>
        </w:rPr>
        <w:pict>
          <v:polyline id="_x0000_s1031" style="position:absolute;left:0;text-align:left;z-index:-251652096;mso-position-horizontal-relative:page;mso-position-vertical-relative:page" points="0,11in,612pt,11in,612pt,0,0,0,0,11in" coordsize="12240,15840" o:allowincell="f" stroked="f">
            <v:path arrowok="t"/>
            <w10:wrap anchorx="page" anchory="page"/>
          </v:polyline>
        </w:pict>
      </w:r>
    </w:p>
    <w:p w:rsidR="006174CD" w:rsidRDefault="006174CD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6174CD">
          <w:headerReference w:type="even" r:id="rId43"/>
          <w:headerReference w:type="default" r:id="rId44"/>
          <w:footerReference w:type="even" r:id="rId45"/>
          <w:footerReference w:type="default" r:id="rId46"/>
          <w:headerReference w:type="first" r:id="rId47"/>
          <w:footerReference w:type="first" r:id="rId48"/>
          <w:pgSz w:w="12240" w:h="15840"/>
          <w:pgMar w:top="0" w:right="0" w:bottom="0" w:left="0" w:header="720" w:footer="720" w:gutter="0"/>
          <w:cols w:space="720"/>
        </w:sectPr>
      </w:pPr>
    </w:p>
    <w:p w:rsidR="006174CD" w:rsidRDefault="006174CD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8" w:name="Pg8"/>
      <w:bookmarkEnd w:id="8"/>
    </w:p>
    <w:p w:rsidR="006174CD" w:rsidRDefault="006174CD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1"/>
        </w:rPr>
      </w:pPr>
    </w:p>
    <w:p w:rsidR="006174CD" w:rsidRDefault="006174CD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1"/>
        </w:rPr>
      </w:pPr>
    </w:p>
    <w:p w:rsidR="006174CD" w:rsidRDefault="006174CD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1"/>
        </w:rPr>
      </w:pPr>
    </w:p>
    <w:p w:rsidR="006174CD" w:rsidRDefault="006174CD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1"/>
        </w:rPr>
      </w:pPr>
    </w:p>
    <w:p w:rsidR="006174CD" w:rsidRDefault="00B672A1">
      <w:pPr>
        <w:tabs>
          <w:tab w:val="left" w:pos="2880"/>
        </w:tabs>
        <w:autoSpaceDE w:val="0"/>
        <w:autoSpaceDN w:val="0"/>
        <w:adjustRightInd w:val="0"/>
        <w:spacing w:before="85" w:line="276" w:lineRule="exact"/>
        <w:ind w:left="2160"/>
        <w:rPr>
          <w:color w:val="000000"/>
        </w:rPr>
      </w:pPr>
      <w:r>
        <w:rPr>
          <w:color w:val="000000"/>
          <w:spacing w:val="-1"/>
        </w:rPr>
        <w:t>7.3</w:t>
      </w:r>
      <w:r>
        <w:rPr>
          <w:color w:val="000000"/>
          <w:spacing w:val="-1"/>
        </w:rPr>
        <w:tab/>
      </w:r>
      <w:r>
        <w:rPr>
          <w:color w:val="000000"/>
        </w:rPr>
        <w:t>If, dur</w:t>
      </w:r>
      <w:r>
        <w:rPr>
          <w:color w:val="000000"/>
        </w:rPr>
        <w:t>ing the performance of the Company Work, Company determines that one</w:t>
      </w:r>
    </w:p>
    <w:p w:rsidR="006174CD" w:rsidRDefault="00B672A1">
      <w:pPr>
        <w:autoSpaceDE w:val="0"/>
        <w:autoSpaceDN w:val="0"/>
        <w:adjustRightInd w:val="0"/>
        <w:spacing w:line="275" w:lineRule="exact"/>
        <w:ind w:left="2880" w:right="1248"/>
        <w:jc w:val="both"/>
        <w:rPr>
          <w:color w:val="000000"/>
          <w:w w:val="108"/>
        </w:rPr>
      </w:pPr>
      <w:r>
        <w:rPr>
          <w:color w:val="000000"/>
          <w:w w:val="105"/>
        </w:rPr>
        <w:t xml:space="preserve">or more additional prepayments are required before completing the Company </w:t>
      </w:r>
      <w:r>
        <w:rPr>
          <w:color w:val="000000"/>
          <w:w w:val="105"/>
        </w:rPr>
        <w:br/>
      </w:r>
      <w:r>
        <w:rPr>
          <w:color w:val="000000"/>
          <w:spacing w:val="-1"/>
        </w:rPr>
        <w:t xml:space="preserve">Work, Company may, but is not required to, request additional prepayment (each, </w:t>
      </w:r>
      <w:r>
        <w:rPr>
          <w:color w:val="000000"/>
          <w:spacing w:val="-1"/>
        </w:rPr>
        <w:br/>
        <w:t>an “</w:t>
      </w:r>
      <w:r>
        <w:rPr>
          <w:rFonts w:ascii="Times New Roman Italic" w:hAnsi="Times New Roman Italic"/>
          <w:color w:val="000000"/>
          <w:spacing w:val="-1"/>
          <w:u w:val="single"/>
        </w:rPr>
        <w:t>Additional Prepayment</w:t>
      </w:r>
      <w:r>
        <w:rPr>
          <w:color w:val="000000"/>
          <w:spacing w:val="-1"/>
        </w:rPr>
        <w:t xml:space="preserve">”) from Customer; any such requests will be in writing </w:t>
      </w:r>
      <w:r>
        <w:rPr>
          <w:color w:val="000000"/>
          <w:spacing w:val="-1"/>
        </w:rPr>
        <w:br/>
        <w:t xml:space="preserve">and be accompanied by an invoice.  If an Additional Prepayment is requested and </w:t>
      </w:r>
      <w:r>
        <w:rPr>
          <w:color w:val="000000"/>
          <w:spacing w:val="-1"/>
        </w:rPr>
        <w:br/>
      </w:r>
      <w:r>
        <w:rPr>
          <w:color w:val="000000"/>
          <w:w w:val="103"/>
        </w:rPr>
        <w:t xml:space="preserve">is not received from Customer on or before the date specified in the applicable </w:t>
      </w:r>
      <w:r>
        <w:rPr>
          <w:color w:val="000000"/>
          <w:w w:val="103"/>
        </w:rPr>
        <w:br/>
      </w:r>
      <w:r>
        <w:rPr>
          <w:color w:val="000000"/>
          <w:w w:val="109"/>
        </w:rPr>
        <w:t>request, or if no date is specified, w</w:t>
      </w:r>
      <w:r>
        <w:rPr>
          <w:color w:val="000000"/>
          <w:w w:val="109"/>
        </w:rPr>
        <w:t xml:space="preserve">ithin 30 days of receipt of such written </w:t>
      </w:r>
      <w:r>
        <w:rPr>
          <w:color w:val="000000"/>
          <w:w w:val="109"/>
        </w:rPr>
        <w:br/>
        <w:t xml:space="preserve">request, Company may (but shall not be obligated to) cease work upon the </w:t>
      </w:r>
      <w:r>
        <w:rPr>
          <w:color w:val="000000"/>
          <w:w w:val="109"/>
        </w:rPr>
        <w:br/>
      </w:r>
      <w:r>
        <w:rPr>
          <w:color w:val="000000"/>
        </w:rPr>
        <w:t xml:space="preserve">depletion of the Initial Prepayment and any other Additional Prepayments made </w:t>
      </w:r>
      <w:r>
        <w:rPr>
          <w:color w:val="000000"/>
        </w:rPr>
        <w:br/>
      </w:r>
      <w:r>
        <w:rPr>
          <w:color w:val="000000"/>
          <w:w w:val="104"/>
        </w:rPr>
        <w:t xml:space="preserve">by Customer hereunder to date, as applicable. Upon Company’s receipt of the </w:t>
      </w:r>
      <w:r>
        <w:rPr>
          <w:color w:val="000000"/>
          <w:w w:val="104"/>
        </w:rPr>
        <w:br/>
      </w:r>
      <w:r>
        <w:rPr>
          <w:color w:val="000000"/>
          <w:w w:val="105"/>
        </w:rPr>
        <w:t xml:space="preserve">Additional Prepayment from Customer </w:t>
      </w:r>
      <w:r>
        <w:rPr>
          <w:color w:val="000000"/>
          <w:w w:val="108"/>
        </w:rPr>
        <w:t xml:space="preserve">(such Additional Prepayment to be </w:t>
      </w:r>
    </w:p>
    <w:p w:rsidR="006174CD" w:rsidRDefault="00B672A1">
      <w:pPr>
        <w:autoSpaceDE w:val="0"/>
        <w:autoSpaceDN w:val="0"/>
        <w:adjustRightInd w:val="0"/>
        <w:spacing w:line="280" w:lineRule="exact"/>
        <w:ind w:left="2880" w:right="1248"/>
        <w:jc w:val="both"/>
        <w:rPr>
          <w:color w:val="000000"/>
          <w:spacing w:val="-3"/>
        </w:rPr>
      </w:pPr>
      <w:r>
        <w:rPr>
          <w:color w:val="000000"/>
          <w:w w:val="108"/>
        </w:rPr>
        <w:t xml:space="preserve">additional to the  Initial Prepayment and  any other  prepayments  made  by </w:t>
      </w:r>
      <w:r>
        <w:rPr>
          <w:color w:val="000000"/>
          <w:w w:val="108"/>
        </w:rPr>
        <w:br/>
      </w:r>
      <w:r>
        <w:rPr>
          <w:color w:val="000000"/>
          <w:w w:val="104"/>
        </w:rPr>
        <w:t>Customer to date), Company will</w:t>
      </w:r>
      <w:r>
        <w:rPr>
          <w:color w:val="000000"/>
          <w:w w:val="104"/>
        </w:rPr>
        <w:t xml:space="preserve"> recommence performance of the Company </w:t>
      </w:r>
      <w:r>
        <w:rPr>
          <w:color w:val="000000"/>
          <w:w w:val="104"/>
        </w:rPr>
        <w:br/>
      </w:r>
      <w:r>
        <w:rPr>
          <w:color w:val="000000"/>
          <w:spacing w:val="-3"/>
        </w:rPr>
        <w:t xml:space="preserve">Work. </w:t>
      </w:r>
    </w:p>
    <w:p w:rsidR="006174CD" w:rsidRDefault="00B672A1">
      <w:pPr>
        <w:tabs>
          <w:tab w:val="left" w:pos="2880"/>
        </w:tabs>
        <w:autoSpaceDE w:val="0"/>
        <w:autoSpaceDN w:val="0"/>
        <w:adjustRightInd w:val="0"/>
        <w:spacing w:before="252" w:line="276" w:lineRule="exact"/>
        <w:ind w:left="2160"/>
        <w:rPr>
          <w:color w:val="000000"/>
          <w:w w:val="109"/>
        </w:rPr>
      </w:pPr>
      <w:r>
        <w:rPr>
          <w:color w:val="000000"/>
          <w:spacing w:val="-3"/>
        </w:rPr>
        <w:t xml:space="preserve">7.4 </w:t>
      </w:r>
      <w:r>
        <w:rPr>
          <w:color w:val="000000"/>
          <w:spacing w:val="-3"/>
        </w:rPr>
        <w:tab/>
      </w:r>
      <w:r>
        <w:rPr>
          <w:color w:val="000000"/>
          <w:w w:val="109"/>
        </w:rPr>
        <w:t xml:space="preserve">Company may invoice Customer, from time to time, for unpaid Company </w:t>
      </w:r>
    </w:p>
    <w:p w:rsidR="006174CD" w:rsidRDefault="00B672A1">
      <w:pPr>
        <w:autoSpaceDE w:val="0"/>
        <w:autoSpaceDN w:val="0"/>
        <w:adjustRightInd w:val="0"/>
        <w:spacing w:before="4" w:line="276" w:lineRule="exact"/>
        <w:ind w:left="2880" w:right="1247"/>
        <w:jc w:val="both"/>
        <w:rPr>
          <w:color w:val="000000"/>
          <w:spacing w:val="-3"/>
        </w:rPr>
      </w:pPr>
      <w:r>
        <w:rPr>
          <w:color w:val="000000"/>
        </w:rPr>
        <w:t xml:space="preserve">Reimbursable Costs incurred and/or may elect, in its sole discretion, to continue </w:t>
      </w:r>
      <w:r>
        <w:rPr>
          <w:color w:val="000000"/>
        </w:rPr>
        <w:br/>
      </w:r>
      <w:r>
        <w:rPr>
          <w:color w:val="000000"/>
          <w:w w:val="109"/>
        </w:rPr>
        <w:t>performance hereunder after the depletion of any pre</w:t>
      </w:r>
      <w:r>
        <w:rPr>
          <w:color w:val="000000"/>
          <w:w w:val="109"/>
        </w:rPr>
        <w:t xml:space="preserve">payments and invoice </w:t>
      </w:r>
      <w:r>
        <w:rPr>
          <w:color w:val="000000"/>
          <w:w w:val="109"/>
        </w:rPr>
        <w:br/>
      </w:r>
      <w:r>
        <w:rPr>
          <w:color w:val="000000"/>
          <w:w w:val="107"/>
        </w:rPr>
        <w:t xml:space="preserve">Customer at a later date.  Except as otherwise expressly provided for in this </w:t>
      </w:r>
      <w:r>
        <w:rPr>
          <w:color w:val="000000"/>
          <w:w w:val="107"/>
        </w:rPr>
        <w:br/>
      </w:r>
      <w:r>
        <w:rPr>
          <w:color w:val="000000"/>
          <w:w w:val="103"/>
        </w:rPr>
        <w:t xml:space="preserve">Agreement, all invoices shall be due and payable thirty (30) Days from date of </w:t>
      </w:r>
      <w:r>
        <w:rPr>
          <w:color w:val="000000"/>
          <w:w w:val="103"/>
        </w:rPr>
        <w:br/>
      </w:r>
      <w:r>
        <w:rPr>
          <w:color w:val="000000"/>
          <w:spacing w:val="-1"/>
        </w:rPr>
        <w:t>invoice.  If any payment due to Company under this Agreement is not made wh</w:t>
      </w:r>
      <w:r>
        <w:rPr>
          <w:color w:val="000000"/>
          <w:spacing w:val="-1"/>
        </w:rPr>
        <w:t xml:space="preserve">en </w:t>
      </w:r>
      <w:r>
        <w:rPr>
          <w:color w:val="000000"/>
          <w:spacing w:val="-1"/>
        </w:rPr>
        <w:br/>
      </w:r>
      <w:r>
        <w:rPr>
          <w:color w:val="000000"/>
          <w:w w:val="102"/>
        </w:rPr>
        <w:t xml:space="preserve">due, Customer shall pay Company interest on the unpaid amount in accordance </w:t>
      </w:r>
      <w:r>
        <w:rPr>
          <w:color w:val="000000"/>
          <w:w w:val="102"/>
        </w:rPr>
        <w:br/>
      </w:r>
      <w:r>
        <w:rPr>
          <w:color w:val="000000"/>
        </w:rPr>
        <w:t xml:space="preserve">with Section 9.1 of this Agreement.  In addition to any other rights and remedies </w:t>
      </w:r>
      <w:r>
        <w:rPr>
          <w:color w:val="000000"/>
        </w:rPr>
        <w:br/>
        <w:t xml:space="preserve">available to Company, if any payment due from Customer under this Agreement </w:t>
      </w:r>
      <w:r>
        <w:rPr>
          <w:color w:val="000000"/>
        </w:rPr>
        <w:br/>
      </w:r>
      <w:r>
        <w:rPr>
          <w:color w:val="000000"/>
          <w:spacing w:val="-1"/>
        </w:rPr>
        <w:t xml:space="preserve">(including, without limitation, any Additional Prepayment) is not received within </w:t>
      </w:r>
      <w:r>
        <w:rPr>
          <w:color w:val="000000"/>
          <w:spacing w:val="-1"/>
        </w:rPr>
        <w:br/>
        <w:t xml:space="preserve">five (5) Days after the applicable invoice due date, Company may suspend any or </w:t>
      </w:r>
      <w:r>
        <w:rPr>
          <w:color w:val="000000"/>
          <w:spacing w:val="-1"/>
        </w:rPr>
        <w:br/>
      </w:r>
      <w:r>
        <w:rPr>
          <w:color w:val="000000"/>
        </w:rPr>
        <w:t>all Company Work pending receipt of all amounts due from Customer;</w:t>
      </w:r>
      <w:r>
        <w:rPr>
          <w:color w:val="000000"/>
          <w:sz w:val="20"/>
        </w:rPr>
        <w:t xml:space="preserve"> </w:t>
      </w:r>
      <w:r>
        <w:rPr>
          <w:color w:val="000000"/>
        </w:rPr>
        <w:t xml:space="preserve">any such </w:t>
      </w:r>
      <w:r>
        <w:rPr>
          <w:color w:val="000000"/>
        </w:rPr>
        <w:br/>
      </w:r>
      <w:r>
        <w:rPr>
          <w:color w:val="000000"/>
          <w:spacing w:val="-3"/>
        </w:rPr>
        <w:t>suspension shal</w:t>
      </w:r>
      <w:r>
        <w:rPr>
          <w:color w:val="000000"/>
          <w:spacing w:val="-3"/>
        </w:rPr>
        <w:t xml:space="preserve">l be without recourse or liability to Company. </w:t>
      </w:r>
    </w:p>
    <w:p w:rsidR="006174CD" w:rsidRDefault="006174CD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3"/>
        </w:rPr>
      </w:pPr>
    </w:p>
    <w:p w:rsidR="006174CD" w:rsidRDefault="00B672A1">
      <w:pPr>
        <w:tabs>
          <w:tab w:val="left" w:pos="2882"/>
        </w:tabs>
        <w:autoSpaceDE w:val="0"/>
        <w:autoSpaceDN w:val="0"/>
        <w:adjustRightInd w:val="0"/>
        <w:spacing w:before="8" w:line="276" w:lineRule="exact"/>
        <w:ind w:left="2160"/>
        <w:rPr>
          <w:color w:val="000000"/>
          <w:w w:val="110"/>
        </w:rPr>
      </w:pPr>
      <w:r>
        <w:rPr>
          <w:color w:val="000000"/>
          <w:spacing w:val="-3"/>
        </w:rPr>
        <w:t xml:space="preserve">7.5 </w:t>
      </w:r>
      <w:r>
        <w:rPr>
          <w:color w:val="000000"/>
          <w:spacing w:val="-3"/>
        </w:rPr>
        <w:tab/>
      </w:r>
      <w:r>
        <w:rPr>
          <w:color w:val="000000"/>
          <w:w w:val="110"/>
        </w:rPr>
        <w:t xml:space="preserve">If Customer claims exemption from sales tax, Customer agrees to provide </w:t>
      </w:r>
    </w:p>
    <w:p w:rsidR="006174CD" w:rsidRDefault="00B672A1">
      <w:pPr>
        <w:autoSpaceDE w:val="0"/>
        <w:autoSpaceDN w:val="0"/>
        <w:adjustRightInd w:val="0"/>
        <w:spacing w:line="280" w:lineRule="exact"/>
        <w:ind w:left="2880" w:right="1248"/>
        <w:jc w:val="both"/>
        <w:rPr>
          <w:rFonts w:ascii="Times New Roman Italic" w:hAnsi="Times New Roman Italic"/>
          <w:color w:val="000000"/>
          <w:w w:val="103"/>
          <w:u w:val="single"/>
        </w:rPr>
      </w:pPr>
      <w:r>
        <w:rPr>
          <w:color w:val="000000"/>
          <w:spacing w:val="-2"/>
        </w:rPr>
        <w:t xml:space="preserve">Company with an appropriate, current and valid tax exemption certificate, in form </w:t>
      </w:r>
      <w:r>
        <w:rPr>
          <w:color w:val="000000"/>
          <w:spacing w:val="-2"/>
        </w:rPr>
        <w:br/>
      </w:r>
      <w:r>
        <w:rPr>
          <w:color w:val="000000"/>
          <w:w w:val="106"/>
        </w:rPr>
        <w:t>and substance satisfactory to the Company, rel</w:t>
      </w:r>
      <w:r>
        <w:rPr>
          <w:color w:val="000000"/>
          <w:w w:val="106"/>
        </w:rPr>
        <w:t xml:space="preserve">ieving the Company from any </w:t>
      </w:r>
      <w:r>
        <w:rPr>
          <w:color w:val="000000"/>
          <w:w w:val="106"/>
        </w:rPr>
        <w:br/>
      </w:r>
      <w:r>
        <w:rPr>
          <w:color w:val="000000"/>
          <w:w w:val="105"/>
        </w:rPr>
        <w:t xml:space="preserve">obligation  to  collect  sales  taxes  from  Customer </w:t>
      </w:r>
      <w:r>
        <w:rPr>
          <w:color w:val="000000"/>
          <w:w w:val="103"/>
        </w:rPr>
        <w:t>("</w:t>
      </w:r>
      <w:r>
        <w:rPr>
          <w:rFonts w:ascii="Times New Roman Italic" w:hAnsi="Times New Roman Italic"/>
          <w:color w:val="000000"/>
          <w:w w:val="103"/>
          <w:u w:val="single"/>
        </w:rPr>
        <w:t xml:space="preserve">Sales  Tax  Exemption </w:t>
      </w:r>
    </w:p>
    <w:p w:rsidR="006174CD" w:rsidRDefault="00B672A1">
      <w:pPr>
        <w:autoSpaceDE w:val="0"/>
        <w:autoSpaceDN w:val="0"/>
        <w:adjustRightInd w:val="0"/>
        <w:spacing w:line="276" w:lineRule="exact"/>
        <w:ind w:left="2880" w:right="1246"/>
        <w:jc w:val="both"/>
        <w:rPr>
          <w:color w:val="000000"/>
          <w:spacing w:val="-3"/>
        </w:rPr>
      </w:pPr>
      <w:r>
        <w:rPr>
          <w:rFonts w:ascii="Times New Roman Italic" w:hAnsi="Times New Roman Italic"/>
          <w:color w:val="000000"/>
          <w:w w:val="108"/>
          <w:u w:val="single"/>
        </w:rPr>
        <w:t>Certificate</w:t>
      </w:r>
      <w:r>
        <w:rPr>
          <w:color w:val="000000"/>
          <w:w w:val="108"/>
        </w:rPr>
        <w:t xml:space="preserve">").  During the term of this Agreement, Customer shall promptly </w:t>
      </w:r>
      <w:r>
        <w:rPr>
          <w:color w:val="000000"/>
          <w:w w:val="108"/>
        </w:rPr>
        <w:br/>
      </w:r>
      <w:r>
        <w:rPr>
          <w:color w:val="000000"/>
          <w:w w:val="103"/>
        </w:rPr>
        <w:t xml:space="preserve">provide the Company with any modifications, revisions or updates to the Sales </w:t>
      </w:r>
      <w:r>
        <w:rPr>
          <w:color w:val="000000"/>
          <w:w w:val="103"/>
        </w:rPr>
        <w:br/>
      </w:r>
      <w:r>
        <w:rPr>
          <w:color w:val="000000"/>
        </w:rPr>
        <w:t xml:space="preserve">Tax Exemption Certificate or to Customer's exemption status.  If Customer fails </w:t>
      </w:r>
      <w:r>
        <w:rPr>
          <w:color w:val="000000"/>
        </w:rPr>
        <w:br/>
      </w:r>
      <w:r>
        <w:rPr>
          <w:color w:val="000000"/>
          <w:w w:val="111"/>
        </w:rPr>
        <w:t xml:space="preserve">to provide an acceptable Sales Tax Exemption Certificate for a particular </w:t>
      </w:r>
      <w:r>
        <w:rPr>
          <w:color w:val="000000"/>
          <w:w w:val="111"/>
        </w:rPr>
        <w:br/>
      </w:r>
      <w:r>
        <w:rPr>
          <w:color w:val="000000"/>
          <w:w w:val="103"/>
        </w:rPr>
        <w:t>transaction, the Comp</w:t>
      </w:r>
      <w:r>
        <w:rPr>
          <w:color w:val="000000"/>
          <w:w w:val="103"/>
        </w:rPr>
        <w:t xml:space="preserve">any shall add the sales tax to the applicable invoice to be </w:t>
      </w:r>
      <w:r>
        <w:rPr>
          <w:color w:val="000000"/>
          <w:w w:val="103"/>
        </w:rPr>
        <w:br/>
      </w:r>
      <w:r>
        <w:rPr>
          <w:color w:val="000000"/>
          <w:spacing w:val="-3"/>
        </w:rPr>
        <w:t xml:space="preserve">paid by Customer. </w:t>
      </w:r>
    </w:p>
    <w:p w:rsidR="006174CD" w:rsidRDefault="00B672A1">
      <w:pPr>
        <w:tabs>
          <w:tab w:val="left" w:pos="2880"/>
        </w:tabs>
        <w:autoSpaceDE w:val="0"/>
        <w:autoSpaceDN w:val="0"/>
        <w:adjustRightInd w:val="0"/>
        <w:spacing w:before="272" w:line="276" w:lineRule="exact"/>
        <w:ind w:left="2160"/>
        <w:rPr>
          <w:rFonts w:ascii="Times New Roman Bold" w:hAnsi="Times New Roman Bold"/>
          <w:color w:val="000000"/>
          <w:spacing w:val="-3"/>
          <w:u w:val="single"/>
        </w:rPr>
      </w:pPr>
      <w:r>
        <w:rPr>
          <w:color w:val="000000"/>
          <w:spacing w:val="-3"/>
        </w:rPr>
        <w:t>7.6</w:t>
      </w:r>
      <w:r>
        <w:rPr>
          <w:color w:val="000000"/>
          <w:spacing w:val="-3"/>
        </w:rPr>
        <w:tab/>
      </w:r>
      <w:r>
        <w:rPr>
          <w:rFonts w:ascii="Times New Roman Bold" w:hAnsi="Times New Roman Bold"/>
          <w:color w:val="000000"/>
          <w:spacing w:val="-3"/>
          <w:u w:val="single"/>
        </w:rPr>
        <w:t>[Reserved]</w:t>
      </w:r>
    </w:p>
    <w:p w:rsidR="006174CD" w:rsidRDefault="00B672A1">
      <w:pPr>
        <w:tabs>
          <w:tab w:val="left" w:pos="2880"/>
        </w:tabs>
        <w:autoSpaceDE w:val="0"/>
        <w:autoSpaceDN w:val="0"/>
        <w:adjustRightInd w:val="0"/>
        <w:spacing w:before="271" w:line="276" w:lineRule="exact"/>
        <w:ind w:left="2160"/>
        <w:rPr>
          <w:color w:val="000000"/>
          <w:spacing w:val="-2"/>
        </w:rPr>
      </w:pPr>
      <w:r>
        <w:rPr>
          <w:color w:val="000000"/>
          <w:spacing w:val="-3"/>
        </w:rPr>
        <w:t>7.7</w:t>
      </w:r>
      <w:r>
        <w:rPr>
          <w:color w:val="000000"/>
          <w:spacing w:val="-3"/>
        </w:rPr>
        <w:tab/>
      </w:r>
      <w:r>
        <w:rPr>
          <w:color w:val="000000"/>
          <w:spacing w:val="-2"/>
        </w:rPr>
        <w:t>Company’s invoices to Customer for all sums owed under this Agreement shall be</w:t>
      </w:r>
    </w:p>
    <w:p w:rsidR="006174CD" w:rsidRDefault="00B672A1">
      <w:pPr>
        <w:autoSpaceDE w:val="0"/>
        <w:autoSpaceDN w:val="0"/>
        <w:adjustRightInd w:val="0"/>
        <w:spacing w:line="270" w:lineRule="exact"/>
        <w:ind w:left="2880" w:right="1246"/>
        <w:jc w:val="both"/>
        <w:rPr>
          <w:color w:val="000000"/>
          <w:spacing w:val="-3"/>
        </w:rPr>
      </w:pPr>
      <w:r>
        <w:rPr>
          <w:color w:val="000000"/>
          <w:spacing w:val="-1"/>
        </w:rPr>
        <w:t xml:space="preserve">sent to the individual and address specified below, or to such other individual and </w:t>
      </w:r>
      <w:r>
        <w:rPr>
          <w:color w:val="000000"/>
          <w:spacing w:val="-1"/>
        </w:rPr>
        <w:br/>
      </w:r>
      <w:r>
        <w:rPr>
          <w:color w:val="000000"/>
          <w:w w:val="102"/>
        </w:rPr>
        <w:t xml:space="preserve">address as Customer may designate, from time to time,  by written notice to the </w:t>
      </w:r>
      <w:r>
        <w:rPr>
          <w:color w:val="000000"/>
          <w:w w:val="102"/>
        </w:rPr>
        <w:br/>
      </w:r>
      <w:r>
        <w:rPr>
          <w:color w:val="000000"/>
          <w:spacing w:val="-3"/>
        </w:rPr>
        <w:t xml:space="preserve">Company : </w:t>
      </w: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4CD" w:rsidRDefault="00B672A1">
      <w:pPr>
        <w:autoSpaceDE w:val="0"/>
        <w:autoSpaceDN w:val="0"/>
        <w:adjustRightInd w:val="0"/>
        <w:spacing w:before="35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Northbrook Lyons Falls Cost Reimbursement Agreement </w:t>
      </w:r>
      <w:r>
        <w:rPr>
          <w:color w:val="000000"/>
          <w:spacing w:val="-1"/>
          <w:sz w:val="14"/>
        </w:rPr>
        <w:pict>
          <v:polyline id="_x0000_s1032" style="position:absolute;left:0;text-align:left;z-index:-251651072;mso-position-horizontal-relative:page;mso-position-vertical-relative:page" points="0,11in,612pt,11in,612pt,0,0,0,0,11in" coordsize="12240,15840" o:allowincell="f" stroked="f">
            <v:path arrowok="t"/>
            <w10:wrap anchorx="page" anchory="page"/>
          </v:polyline>
        </w:pict>
      </w:r>
    </w:p>
    <w:p w:rsidR="006174CD" w:rsidRDefault="006174CD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6174CD">
          <w:headerReference w:type="even" r:id="rId49"/>
          <w:headerReference w:type="default" r:id="rId50"/>
          <w:footerReference w:type="even" r:id="rId51"/>
          <w:footerReference w:type="default" r:id="rId52"/>
          <w:headerReference w:type="first" r:id="rId53"/>
          <w:footerReference w:type="first" r:id="rId54"/>
          <w:pgSz w:w="12240" w:h="15840"/>
          <w:pgMar w:top="0" w:right="0" w:bottom="0" w:left="0" w:header="720" w:footer="720" w:gutter="0"/>
          <w:cols w:space="720"/>
        </w:sectPr>
      </w:pPr>
    </w:p>
    <w:p w:rsidR="006174CD" w:rsidRDefault="006174CD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9" w:name="Pg9"/>
      <w:bookmarkEnd w:id="9"/>
    </w:p>
    <w:p w:rsidR="006174CD" w:rsidRDefault="006174CD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1"/>
        </w:rPr>
      </w:pPr>
    </w:p>
    <w:p w:rsidR="006174CD" w:rsidRDefault="006174CD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1"/>
        </w:rPr>
      </w:pPr>
    </w:p>
    <w:p w:rsidR="006174CD" w:rsidRDefault="006174CD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1"/>
        </w:rPr>
      </w:pPr>
    </w:p>
    <w:p w:rsidR="006174CD" w:rsidRDefault="006174CD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1"/>
        </w:rPr>
      </w:pPr>
    </w:p>
    <w:p w:rsidR="006174CD" w:rsidRDefault="006174CD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1"/>
        </w:rPr>
      </w:pPr>
    </w:p>
    <w:p w:rsidR="006174CD" w:rsidRDefault="00B672A1">
      <w:pPr>
        <w:tabs>
          <w:tab w:val="left" w:pos="5040"/>
        </w:tabs>
        <w:autoSpaceDE w:val="0"/>
        <w:autoSpaceDN w:val="0"/>
        <w:adjustRightInd w:val="0"/>
        <w:spacing w:before="85" w:line="276" w:lineRule="exact"/>
        <w:ind w:left="2160" w:firstLine="1440"/>
        <w:rPr>
          <w:color w:val="000000"/>
          <w:spacing w:val="-2"/>
        </w:rPr>
      </w:pPr>
      <w:r>
        <w:rPr>
          <w:color w:val="000000"/>
          <w:spacing w:val="-2"/>
        </w:rPr>
        <w:t>Name:</w:t>
      </w:r>
      <w:r>
        <w:rPr>
          <w:color w:val="000000"/>
          <w:spacing w:val="-2"/>
        </w:rPr>
        <w:tab/>
      </w:r>
      <w:r>
        <w:rPr>
          <w:color w:val="000000"/>
          <w:spacing w:val="-2"/>
        </w:rPr>
        <w:t>[_____________________]</w:t>
      </w:r>
    </w:p>
    <w:p w:rsidR="006174CD" w:rsidRDefault="00B672A1">
      <w:pPr>
        <w:tabs>
          <w:tab w:val="left" w:pos="5040"/>
        </w:tabs>
        <w:autoSpaceDE w:val="0"/>
        <w:autoSpaceDN w:val="0"/>
        <w:adjustRightInd w:val="0"/>
        <w:spacing w:line="276" w:lineRule="exact"/>
        <w:ind w:left="2160" w:firstLine="1440"/>
        <w:rPr>
          <w:color w:val="000000"/>
          <w:spacing w:val="-2"/>
        </w:rPr>
      </w:pPr>
      <w:r>
        <w:rPr>
          <w:color w:val="000000"/>
          <w:spacing w:val="-2"/>
        </w:rPr>
        <w:t>Address:</w:t>
      </w:r>
      <w:r>
        <w:rPr>
          <w:color w:val="000000"/>
          <w:spacing w:val="-2"/>
        </w:rPr>
        <w:tab/>
        <w:t>[_____________________]</w:t>
      </w:r>
    </w:p>
    <w:p w:rsidR="006174CD" w:rsidRDefault="00B672A1"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2160"/>
        <w:rPr>
          <w:color w:val="000000"/>
          <w:spacing w:val="-1"/>
        </w:rPr>
      </w:pPr>
      <w:r>
        <w:rPr>
          <w:color w:val="000000"/>
          <w:spacing w:val="-2"/>
        </w:rPr>
        <w:t>7.8</w:t>
      </w:r>
      <w:r>
        <w:rPr>
          <w:color w:val="000000"/>
          <w:spacing w:val="-2"/>
        </w:rPr>
        <w:tab/>
      </w:r>
      <w:r>
        <w:rPr>
          <w:color w:val="000000"/>
          <w:spacing w:val="-1"/>
        </w:rPr>
        <w:t>All payments made under this Agreement shall be made in immediately available</w:t>
      </w:r>
    </w:p>
    <w:p w:rsidR="006174CD" w:rsidRDefault="00B672A1">
      <w:pPr>
        <w:autoSpaceDE w:val="0"/>
        <w:autoSpaceDN w:val="0"/>
        <w:adjustRightInd w:val="0"/>
        <w:spacing w:before="1" w:line="254" w:lineRule="exact"/>
        <w:ind w:left="2880"/>
        <w:rPr>
          <w:color w:val="000000"/>
          <w:spacing w:val="-3"/>
        </w:rPr>
      </w:pPr>
      <w:r>
        <w:rPr>
          <w:color w:val="000000"/>
          <w:spacing w:val="-3"/>
        </w:rPr>
        <w:t xml:space="preserve">funds. </w:t>
      </w:r>
    </w:p>
    <w:p w:rsidR="006174CD" w:rsidRDefault="006174CD">
      <w:pPr>
        <w:autoSpaceDE w:val="0"/>
        <w:autoSpaceDN w:val="0"/>
        <w:adjustRightInd w:val="0"/>
        <w:spacing w:line="280" w:lineRule="exact"/>
        <w:ind w:left="2880"/>
        <w:jc w:val="both"/>
        <w:rPr>
          <w:color w:val="000000"/>
          <w:spacing w:val="-3"/>
        </w:rPr>
      </w:pPr>
    </w:p>
    <w:p w:rsidR="006174CD" w:rsidRDefault="00B672A1">
      <w:pPr>
        <w:autoSpaceDE w:val="0"/>
        <w:autoSpaceDN w:val="0"/>
        <w:adjustRightInd w:val="0"/>
        <w:spacing w:before="5" w:line="280" w:lineRule="exact"/>
        <w:ind w:left="2880" w:right="1249"/>
        <w:jc w:val="both"/>
        <w:rPr>
          <w:color w:val="000000"/>
          <w:spacing w:val="-3"/>
        </w:rPr>
      </w:pPr>
      <w:r>
        <w:rPr>
          <w:color w:val="000000"/>
          <w:w w:val="103"/>
        </w:rPr>
        <w:t xml:space="preserve">Unless otherwise directed by the Company, payments to the Company shall be </w:t>
      </w:r>
      <w:r>
        <w:rPr>
          <w:color w:val="000000"/>
          <w:spacing w:val="-3"/>
        </w:rPr>
        <w:t xml:space="preserve">made by wire transfer to: </w:t>
      </w:r>
    </w:p>
    <w:p w:rsidR="006174CD" w:rsidRDefault="006174CD">
      <w:pPr>
        <w:autoSpaceDE w:val="0"/>
        <w:autoSpaceDN w:val="0"/>
        <w:adjustRightInd w:val="0"/>
        <w:spacing w:line="280" w:lineRule="exact"/>
        <w:ind w:left="4320"/>
        <w:jc w:val="both"/>
        <w:rPr>
          <w:color w:val="000000"/>
          <w:spacing w:val="-3"/>
        </w:rPr>
      </w:pPr>
    </w:p>
    <w:p w:rsidR="006174CD" w:rsidRDefault="00B672A1">
      <w:pPr>
        <w:autoSpaceDE w:val="0"/>
        <w:autoSpaceDN w:val="0"/>
        <w:adjustRightInd w:val="0"/>
        <w:spacing w:before="260" w:line="280" w:lineRule="exact"/>
        <w:ind w:left="4320" w:right="4527"/>
        <w:jc w:val="both"/>
        <w:rPr>
          <w:color w:val="000000"/>
          <w:spacing w:val="-3"/>
        </w:rPr>
      </w:pPr>
      <w:r>
        <w:rPr>
          <w:color w:val="000000"/>
          <w:spacing w:val="-3"/>
        </w:rPr>
        <w:t xml:space="preserve">Wire Payment: JP Morgan Chase ABA#: 021000021 </w:t>
      </w:r>
    </w:p>
    <w:p w:rsidR="006174CD" w:rsidRDefault="00B672A1">
      <w:pPr>
        <w:autoSpaceDE w:val="0"/>
        <w:autoSpaceDN w:val="0"/>
        <w:adjustRightInd w:val="0"/>
        <w:spacing w:line="280" w:lineRule="exact"/>
        <w:ind w:left="4320" w:right="5135"/>
        <w:jc w:val="both"/>
        <w:rPr>
          <w:color w:val="000000"/>
          <w:spacing w:val="-3"/>
        </w:rPr>
      </w:pPr>
      <w:r>
        <w:rPr>
          <w:color w:val="000000"/>
          <w:spacing w:val="-3"/>
        </w:rPr>
        <w:t xml:space="preserve">Credit: National Grid USA Account#: 7714964 </w:t>
      </w:r>
    </w:p>
    <w:p w:rsidR="006174CD" w:rsidRDefault="006174CD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3"/>
        </w:rPr>
      </w:pPr>
    </w:p>
    <w:p w:rsidR="006174CD" w:rsidRDefault="006174CD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3"/>
        </w:rPr>
      </w:pPr>
    </w:p>
    <w:p w:rsidR="006174CD" w:rsidRDefault="00B672A1">
      <w:pPr>
        <w:tabs>
          <w:tab w:val="left" w:pos="2160"/>
        </w:tabs>
        <w:autoSpaceDE w:val="0"/>
        <w:autoSpaceDN w:val="0"/>
        <w:adjustRightInd w:val="0"/>
        <w:spacing w:before="7" w:line="276" w:lineRule="exact"/>
        <w:ind w:left="1440"/>
        <w:rPr>
          <w:rFonts w:ascii="Times New Roman Bold" w:hAnsi="Times New Roman Bold"/>
          <w:color w:val="000000"/>
          <w:w w:val="106"/>
          <w:u w:val="single"/>
        </w:rPr>
      </w:pPr>
      <w:r>
        <w:rPr>
          <w:color w:val="000000"/>
          <w:w w:val="106"/>
        </w:rPr>
        <w:t>8.0</w:t>
      </w:r>
      <w:r>
        <w:rPr>
          <w:color w:val="000000"/>
          <w:w w:val="106"/>
        </w:rPr>
        <w:tab/>
      </w:r>
      <w:r>
        <w:rPr>
          <w:rFonts w:ascii="Times New Roman Bold" w:hAnsi="Times New Roman Bold"/>
          <w:color w:val="000000"/>
          <w:w w:val="106"/>
          <w:u w:val="single"/>
        </w:rPr>
        <w:t>Final Payment</w:t>
      </w:r>
    </w:p>
    <w:p w:rsidR="006174CD" w:rsidRDefault="00B672A1">
      <w:pPr>
        <w:tabs>
          <w:tab w:val="left" w:pos="2880"/>
          <w:tab w:val="left" w:pos="10147"/>
        </w:tabs>
        <w:autoSpaceDE w:val="0"/>
        <w:autoSpaceDN w:val="0"/>
        <w:adjustRightInd w:val="0"/>
        <w:spacing w:before="271" w:line="276" w:lineRule="exact"/>
        <w:ind w:left="1440" w:firstLine="720"/>
        <w:rPr>
          <w:color w:val="000000"/>
          <w:w w:val="106"/>
        </w:rPr>
      </w:pPr>
      <w:r>
        <w:rPr>
          <w:color w:val="000000"/>
          <w:w w:val="106"/>
        </w:rPr>
        <w:t>8.1</w:t>
      </w:r>
      <w:r>
        <w:rPr>
          <w:color w:val="000000"/>
          <w:w w:val="106"/>
        </w:rPr>
        <w:tab/>
        <w:t>Within one hundred and eighty (180) Days following the earlier of</w:t>
      </w:r>
      <w:r>
        <w:rPr>
          <w:color w:val="000000"/>
          <w:w w:val="106"/>
        </w:rPr>
        <w:tab/>
        <w:t>(i) the</w:t>
      </w:r>
    </w:p>
    <w:p w:rsidR="006174CD" w:rsidRDefault="00B672A1">
      <w:pPr>
        <w:autoSpaceDE w:val="0"/>
        <w:autoSpaceDN w:val="0"/>
        <w:adjustRightInd w:val="0"/>
        <w:spacing w:line="277" w:lineRule="exact"/>
        <w:ind w:left="2880" w:right="1248"/>
        <w:jc w:val="both"/>
        <w:rPr>
          <w:color w:val="000000"/>
          <w:spacing w:val="-3"/>
        </w:rPr>
      </w:pPr>
      <w:r>
        <w:rPr>
          <w:color w:val="000000"/>
          <w:w w:val="106"/>
        </w:rPr>
        <w:t xml:space="preserve">completion of the Company Work, and (ii) the effective early termination or </w:t>
      </w:r>
      <w:r>
        <w:rPr>
          <w:color w:val="000000"/>
          <w:w w:val="106"/>
        </w:rPr>
        <w:br/>
        <w:t xml:space="preserve">cancellation date of this Agreement in accordance with any of the provisions </w:t>
      </w:r>
      <w:r>
        <w:rPr>
          <w:color w:val="000000"/>
          <w:w w:val="106"/>
        </w:rPr>
        <w:br/>
      </w:r>
      <w:r>
        <w:rPr>
          <w:color w:val="000000"/>
          <w:w w:val="104"/>
        </w:rPr>
        <w:t xml:space="preserve">hereof,  the Company shall perform an overall reconciliation of the total of all </w:t>
      </w:r>
      <w:r>
        <w:rPr>
          <w:color w:val="000000"/>
          <w:w w:val="104"/>
        </w:rPr>
        <w:br/>
      </w:r>
      <w:r>
        <w:rPr>
          <w:color w:val="000000"/>
        </w:rPr>
        <w:t>Company Reimbursabl</w:t>
      </w:r>
      <w:r>
        <w:rPr>
          <w:color w:val="000000"/>
        </w:rPr>
        <w:t xml:space="preserve">e Costs to the invoiced costs previously paid to Company </w:t>
      </w:r>
      <w:r>
        <w:rPr>
          <w:color w:val="000000"/>
        </w:rPr>
        <w:br/>
      </w:r>
      <w:r>
        <w:rPr>
          <w:color w:val="000000"/>
          <w:w w:val="102"/>
        </w:rPr>
        <w:t>by Customer under this Agreement (“</w:t>
      </w:r>
      <w:r>
        <w:rPr>
          <w:rFonts w:ascii="Times New Roman Italic" w:hAnsi="Times New Roman Italic"/>
          <w:color w:val="000000"/>
          <w:w w:val="102"/>
          <w:u w:val="single"/>
        </w:rPr>
        <w:t>Total Payments Made</w:t>
      </w:r>
      <w:r>
        <w:rPr>
          <w:color w:val="000000"/>
          <w:w w:val="102"/>
          <w:u w:val="single"/>
        </w:rPr>
        <w:t>”</w:t>
      </w:r>
      <w:r>
        <w:rPr>
          <w:color w:val="000000"/>
          <w:w w:val="102"/>
        </w:rPr>
        <w:t xml:space="preserve">). If the total of all </w:t>
      </w:r>
      <w:r>
        <w:rPr>
          <w:color w:val="000000"/>
          <w:w w:val="102"/>
        </w:rPr>
        <w:br/>
      </w:r>
      <w:r>
        <w:rPr>
          <w:color w:val="000000"/>
          <w:w w:val="104"/>
        </w:rPr>
        <w:t xml:space="preserve">Company  Reimbursable  Costs  actually  incurred  is  greater  than  the  Total </w:t>
      </w:r>
      <w:r>
        <w:rPr>
          <w:color w:val="000000"/>
          <w:w w:val="104"/>
        </w:rPr>
        <w:br/>
      </w:r>
      <w:r>
        <w:rPr>
          <w:color w:val="000000"/>
          <w:w w:val="102"/>
        </w:rPr>
        <w:t>Payments Made, the Company shall provi</w:t>
      </w:r>
      <w:r>
        <w:rPr>
          <w:color w:val="000000"/>
          <w:w w:val="102"/>
        </w:rPr>
        <w:t xml:space="preserve">de a final invoice to Customer for the </w:t>
      </w:r>
      <w:r>
        <w:rPr>
          <w:color w:val="000000"/>
          <w:w w:val="102"/>
        </w:rPr>
        <w:br/>
        <w:t>balance due to the Company under this Agreement (the “</w:t>
      </w:r>
      <w:r>
        <w:rPr>
          <w:rFonts w:ascii="Times New Roman Italic" w:hAnsi="Times New Roman Italic"/>
          <w:color w:val="000000"/>
          <w:w w:val="102"/>
          <w:u w:val="single"/>
        </w:rPr>
        <w:t>Balance Amount</w:t>
      </w:r>
      <w:r>
        <w:rPr>
          <w:color w:val="000000"/>
          <w:w w:val="102"/>
        </w:rPr>
        <w:t xml:space="preserve">”).  If </w:t>
      </w:r>
      <w:r>
        <w:rPr>
          <w:color w:val="000000"/>
          <w:w w:val="102"/>
        </w:rPr>
        <w:br/>
      </w:r>
      <w:r>
        <w:rPr>
          <w:color w:val="000000"/>
        </w:rPr>
        <w:t xml:space="preserve">the Total Payments Made is greater than the total of all Company Reimbursable </w:t>
      </w:r>
      <w:r>
        <w:rPr>
          <w:color w:val="000000"/>
        </w:rPr>
        <w:br/>
      </w:r>
      <w:r>
        <w:rPr>
          <w:color w:val="000000"/>
          <w:w w:val="105"/>
        </w:rPr>
        <w:t>Costs actually incurred, Company shall reimburse the differe</w:t>
      </w:r>
      <w:r>
        <w:rPr>
          <w:color w:val="000000"/>
          <w:w w:val="105"/>
        </w:rPr>
        <w:t xml:space="preserve">nce to Customer </w:t>
      </w:r>
      <w:r>
        <w:rPr>
          <w:color w:val="000000"/>
          <w:w w:val="105"/>
        </w:rPr>
        <w:br/>
      </w:r>
      <w:r>
        <w:rPr>
          <w:color w:val="000000"/>
          <w:spacing w:val="-2"/>
        </w:rPr>
        <w:t>(“</w:t>
      </w:r>
      <w:r>
        <w:rPr>
          <w:rFonts w:ascii="Times New Roman Italic" w:hAnsi="Times New Roman Italic"/>
          <w:color w:val="000000"/>
          <w:spacing w:val="-2"/>
          <w:u w:val="single"/>
        </w:rPr>
        <w:t>Refund Amount</w:t>
      </w:r>
      <w:r>
        <w:rPr>
          <w:color w:val="000000"/>
          <w:spacing w:val="-2"/>
        </w:rPr>
        <w:t xml:space="preserve">”).  The Refund Amount or Balance Amount, as applicable, shall </w:t>
      </w:r>
      <w:r>
        <w:rPr>
          <w:color w:val="000000"/>
          <w:spacing w:val="-2"/>
        </w:rPr>
        <w:br/>
      </w:r>
      <w:r>
        <w:rPr>
          <w:color w:val="000000"/>
          <w:w w:val="105"/>
        </w:rPr>
        <w:t xml:space="preserve">be due and payable upon final reconciliation but no later than sixty (60) Days </w:t>
      </w:r>
      <w:r>
        <w:rPr>
          <w:color w:val="000000"/>
          <w:w w:val="105"/>
        </w:rPr>
        <w:br/>
      </w:r>
      <w:r>
        <w:rPr>
          <w:color w:val="000000"/>
          <w:spacing w:val="-2"/>
        </w:rPr>
        <w:t xml:space="preserve">after such reconciliation.  Any portion of the Balance Amount or Refund Amount, </w:t>
      </w:r>
      <w:r>
        <w:rPr>
          <w:color w:val="000000"/>
          <w:spacing w:val="-2"/>
        </w:rPr>
        <w:br/>
      </w:r>
      <w:r>
        <w:rPr>
          <w:color w:val="000000"/>
          <w:w w:val="107"/>
        </w:rPr>
        <w:t xml:space="preserve">as applicable, remaining unpaid after that time shall be subject to interest as </w:t>
      </w:r>
      <w:r>
        <w:rPr>
          <w:color w:val="000000"/>
          <w:w w:val="107"/>
        </w:rPr>
        <w:br/>
      </w:r>
      <w:r>
        <w:rPr>
          <w:color w:val="000000"/>
          <w:spacing w:val="-3"/>
        </w:rPr>
        <w:t xml:space="preserve">calculated pursuant to Section 9.1 of this Agreement. </w:t>
      </w:r>
    </w:p>
    <w:p w:rsidR="006174CD" w:rsidRDefault="00B672A1">
      <w:pPr>
        <w:tabs>
          <w:tab w:val="left" w:pos="2160"/>
        </w:tabs>
        <w:autoSpaceDE w:val="0"/>
        <w:autoSpaceDN w:val="0"/>
        <w:adjustRightInd w:val="0"/>
        <w:spacing w:before="265" w:line="276" w:lineRule="exact"/>
        <w:ind w:left="1440"/>
        <w:rPr>
          <w:rFonts w:ascii="Times New Roman Bold" w:hAnsi="Times New Roman Bold"/>
          <w:color w:val="000000"/>
          <w:w w:val="104"/>
          <w:u w:val="single"/>
        </w:rPr>
      </w:pPr>
      <w:r>
        <w:rPr>
          <w:color w:val="000000"/>
          <w:w w:val="104"/>
        </w:rPr>
        <w:t>9.0</w:t>
      </w:r>
      <w:r>
        <w:rPr>
          <w:color w:val="000000"/>
          <w:w w:val="104"/>
        </w:rPr>
        <w:tab/>
      </w:r>
      <w:r>
        <w:rPr>
          <w:rFonts w:ascii="Times New Roman Bold" w:hAnsi="Times New Roman Bold"/>
          <w:color w:val="000000"/>
          <w:w w:val="104"/>
          <w:u w:val="single"/>
        </w:rPr>
        <w:t>Interest on Overdue Amounts</w:t>
      </w:r>
    </w:p>
    <w:p w:rsidR="006174CD" w:rsidRDefault="00B672A1">
      <w:pPr>
        <w:tabs>
          <w:tab w:val="left" w:pos="2880"/>
        </w:tabs>
        <w:autoSpaceDE w:val="0"/>
        <w:autoSpaceDN w:val="0"/>
        <w:adjustRightInd w:val="0"/>
        <w:spacing w:before="271" w:line="276" w:lineRule="exact"/>
        <w:ind w:left="1440" w:firstLine="720"/>
        <w:rPr>
          <w:color w:val="000000"/>
          <w:w w:val="105"/>
        </w:rPr>
      </w:pPr>
      <w:r>
        <w:rPr>
          <w:color w:val="000000"/>
          <w:w w:val="104"/>
        </w:rPr>
        <w:t>9.1</w:t>
      </w:r>
      <w:r>
        <w:rPr>
          <w:color w:val="000000"/>
          <w:w w:val="104"/>
        </w:rPr>
        <w:tab/>
      </w:r>
      <w:r>
        <w:rPr>
          <w:color w:val="000000"/>
          <w:w w:val="105"/>
        </w:rPr>
        <w:t>If any payment due under this Agreement is not made when due, the Party</w:t>
      </w:r>
    </w:p>
    <w:p w:rsidR="006174CD" w:rsidRDefault="00B672A1">
      <w:pPr>
        <w:autoSpaceDE w:val="0"/>
        <w:autoSpaceDN w:val="0"/>
        <w:adjustRightInd w:val="0"/>
        <w:spacing w:before="3" w:line="270" w:lineRule="exact"/>
        <w:ind w:left="2880" w:right="1248"/>
        <w:jc w:val="both"/>
        <w:rPr>
          <w:color w:val="000000"/>
          <w:spacing w:val="-2"/>
        </w:rPr>
      </w:pPr>
      <w:r>
        <w:rPr>
          <w:color w:val="000000"/>
          <w:spacing w:val="-1"/>
        </w:rPr>
        <w:t xml:space="preserve">obligated to make such payment shall pay to the other Party interest on the unpaid </w:t>
      </w:r>
      <w:r>
        <w:rPr>
          <w:color w:val="000000"/>
          <w:spacing w:val="-1"/>
        </w:rPr>
        <w:br/>
      </w:r>
      <w:r>
        <w:rPr>
          <w:color w:val="000000"/>
        </w:rPr>
        <w:t xml:space="preserve">amount calculated in accordance with Section 35.19a of the FERC’s regulations </w:t>
      </w:r>
      <w:r>
        <w:rPr>
          <w:color w:val="000000"/>
        </w:rPr>
        <w:br/>
      </w:r>
      <w:r>
        <w:rPr>
          <w:color w:val="000000"/>
          <w:spacing w:val="-2"/>
        </w:rPr>
        <w:t xml:space="preserve">(18 C.F.R. 35.19a) from and including the due date until payment is made in full. </w:t>
      </w: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6174CD" w:rsidRDefault="00B672A1">
      <w:pPr>
        <w:autoSpaceDE w:val="0"/>
        <w:autoSpaceDN w:val="0"/>
        <w:adjustRightInd w:val="0"/>
        <w:spacing w:before="9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Northbrook Lyons Falls Cost Reimbursement Agreement </w:t>
      </w:r>
      <w:r>
        <w:rPr>
          <w:color w:val="000000"/>
          <w:spacing w:val="-1"/>
          <w:sz w:val="14"/>
        </w:rPr>
        <w:pict>
          <v:polyline id="_x0000_s1033" style="position:absolute;left:0;text-align:left;z-index:-251650048;mso-position-horizontal-relative:page;mso-position-vertical-relative:page" points="0,11in,612pt,11in,612pt,0,0,0,0,11in" coordsize="12240,15840" o:allowincell="f" stroked="f">
            <v:path arrowok="t"/>
            <w10:wrap anchorx="page" anchory="page"/>
          </v:polyline>
        </w:pict>
      </w:r>
    </w:p>
    <w:p w:rsidR="006174CD" w:rsidRDefault="006174CD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6174CD">
          <w:headerReference w:type="even" r:id="rId55"/>
          <w:headerReference w:type="default" r:id="rId56"/>
          <w:footerReference w:type="even" r:id="rId57"/>
          <w:footerReference w:type="default" r:id="rId58"/>
          <w:headerReference w:type="first" r:id="rId59"/>
          <w:footerReference w:type="first" r:id="rId60"/>
          <w:pgSz w:w="12240" w:h="15840"/>
          <w:pgMar w:top="0" w:right="0" w:bottom="0" w:left="0" w:header="720" w:footer="720" w:gutter="0"/>
          <w:cols w:space="720"/>
        </w:sectPr>
      </w:pPr>
    </w:p>
    <w:p w:rsidR="006174CD" w:rsidRDefault="006174CD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10" w:name="Pg10"/>
      <w:bookmarkEnd w:id="10"/>
    </w:p>
    <w:p w:rsidR="006174CD" w:rsidRDefault="006174CD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1"/>
        </w:rPr>
      </w:pPr>
    </w:p>
    <w:p w:rsidR="006174CD" w:rsidRDefault="006174CD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1"/>
        </w:rPr>
      </w:pPr>
    </w:p>
    <w:p w:rsidR="006174CD" w:rsidRDefault="006174CD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1"/>
        </w:rPr>
      </w:pPr>
    </w:p>
    <w:p w:rsidR="006174CD" w:rsidRDefault="006174CD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1"/>
        </w:rPr>
      </w:pPr>
    </w:p>
    <w:p w:rsidR="006174CD" w:rsidRDefault="00B672A1">
      <w:pPr>
        <w:tabs>
          <w:tab w:val="left" w:pos="2160"/>
        </w:tabs>
        <w:autoSpaceDE w:val="0"/>
        <w:autoSpaceDN w:val="0"/>
        <w:adjustRightInd w:val="0"/>
        <w:spacing w:before="90" w:line="276" w:lineRule="exact"/>
        <w:ind w:left="1440"/>
        <w:rPr>
          <w:rFonts w:ascii="Times New Roman Bold" w:hAnsi="Times New Roman Bold"/>
          <w:color w:val="000000"/>
          <w:w w:val="104"/>
          <w:u w:val="single"/>
        </w:rPr>
      </w:pPr>
      <w:r>
        <w:rPr>
          <w:color w:val="000000"/>
          <w:w w:val="104"/>
        </w:rPr>
        <w:t>10.0</w:t>
      </w:r>
      <w:r>
        <w:rPr>
          <w:color w:val="000000"/>
          <w:w w:val="104"/>
        </w:rPr>
        <w:tab/>
      </w:r>
      <w:r>
        <w:rPr>
          <w:rFonts w:ascii="Times New Roman Bold" w:hAnsi="Times New Roman Bold"/>
          <w:color w:val="000000"/>
          <w:w w:val="104"/>
          <w:u w:val="single"/>
        </w:rPr>
        <w:t>Project Managers; Meetings</w:t>
      </w:r>
    </w:p>
    <w:p w:rsidR="006174CD" w:rsidRDefault="00B672A1">
      <w:pPr>
        <w:tabs>
          <w:tab w:val="left" w:pos="2880"/>
        </w:tabs>
        <w:autoSpaceDE w:val="0"/>
        <w:autoSpaceDN w:val="0"/>
        <w:adjustRightInd w:val="0"/>
        <w:spacing w:before="271" w:line="276" w:lineRule="exact"/>
        <w:ind w:left="1440" w:firstLine="720"/>
        <w:rPr>
          <w:color w:val="000000"/>
          <w:w w:val="105"/>
        </w:rPr>
      </w:pPr>
      <w:r>
        <w:rPr>
          <w:color w:val="000000"/>
          <w:w w:val="104"/>
        </w:rPr>
        <w:t>10.1</w:t>
      </w:r>
      <w:r>
        <w:rPr>
          <w:color w:val="000000"/>
          <w:w w:val="104"/>
        </w:rPr>
        <w:tab/>
      </w:r>
      <w:r>
        <w:rPr>
          <w:color w:val="000000"/>
          <w:w w:val="105"/>
        </w:rPr>
        <w:t>Promptly following the Effective Date, each Party shall designate a Project</w:t>
      </w:r>
    </w:p>
    <w:p w:rsidR="006174CD" w:rsidRDefault="00B672A1">
      <w:pPr>
        <w:autoSpaceDE w:val="0"/>
        <w:autoSpaceDN w:val="0"/>
        <w:adjustRightInd w:val="0"/>
        <w:spacing w:line="276" w:lineRule="exact"/>
        <w:ind w:left="2880" w:right="1247"/>
        <w:jc w:val="both"/>
        <w:rPr>
          <w:color w:val="000000"/>
          <w:spacing w:val="-3"/>
        </w:rPr>
      </w:pPr>
      <w:r>
        <w:rPr>
          <w:color w:val="000000"/>
          <w:w w:val="105"/>
        </w:rPr>
        <w:t xml:space="preserve">Manager responsible for coordinating the Party’s Work and shall provide the </w:t>
      </w:r>
      <w:r>
        <w:rPr>
          <w:color w:val="000000"/>
          <w:w w:val="105"/>
        </w:rPr>
        <w:br/>
      </w:r>
      <w:r>
        <w:rPr>
          <w:color w:val="000000"/>
        </w:rPr>
        <w:t xml:space="preserve">other Party with a written notice containing the name and contact information of </w:t>
      </w:r>
      <w:r>
        <w:rPr>
          <w:color w:val="000000"/>
        </w:rPr>
        <w:br/>
      </w:r>
      <w:r>
        <w:rPr>
          <w:color w:val="000000"/>
          <w:w w:val="110"/>
        </w:rPr>
        <w:t>such Project Manager (“</w:t>
      </w:r>
      <w:r>
        <w:rPr>
          <w:rFonts w:ascii="Times New Roman Italic" w:hAnsi="Times New Roman Italic"/>
          <w:color w:val="000000"/>
          <w:w w:val="110"/>
          <w:u w:val="single"/>
        </w:rPr>
        <w:t>Project Manager</w:t>
      </w:r>
      <w:r>
        <w:rPr>
          <w:color w:val="000000"/>
          <w:w w:val="110"/>
        </w:rPr>
        <w:t xml:space="preserve">”).  In no event shall any Project </w:t>
      </w:r>
      <w:r>
        <w:rPr>
          <w:color w:val="000000"/>
          <w:w w:val="110"/>
        </w:rPr>
        <w:br/>
      </w:r>
      <w:r>
        <w:rPr>
          <w:color w:val="000000"/>
          <w:w w:val="104"/>
        </w:rPr>
        <w:t xml:space="preserve">Manager be authorized to amend or modify the provisions of this Agreement. </w:t>
      </w:r>
      <w:r>
        <w:rPr>
          <w:color w:val="000000"/>
          <w:w w:val="104"/>
        </w:rPr>
        <w:br/>
      </w:r>
      <w:r>
        <w:rPr>
          <w:color w:val="000000"/>
        </w:rPr>
        <w:t>Each Party may change it</w:t>
      </w:r>
      <w:r>
        <w:rPr>
          <w:color w:val="000000"/>
        </w:rPr>
        <w:t xml:space="preserve">s Project Manager, from time to time, by written notice </w:t>
      </w:r>
      <w:r>
        <w:rPr>
          <w:color w:val="000000"/>
        </w:rPr>
        <w:br/>
      </w:r>
      <w:r>
        <w:rPr>
          <w:color w:val="000000"/>
          <w:spacing w:val="-3"/>
        </w:rPr>
        <w:t xml:space="preserve">to the other Party. </w:t>
      </w:r>
    </w:p>
    <w:p w:rsidR="006174CD" w:rsidRDefault="00B672A1">
      <w:pPr>
        <w:tabs>
          <w:tab w:val="left" w:pos="2880"/>
        </w:tabs>
        <w:autoSpaceDE w:val="0"/>
        <w:autoSpaceDN w:val="0"/>
        <w:adjustRightInd w:val="0"/>
        <w:spacing w:before="255" w:line="280" w:lineRule="exact"/>
        <w:ind w:left="2145" w:right="1248"/>
        <w:jc w:val="both"/>
        <w:rPr>
          <w:color w:val="000000"/>
          <w:spacing w:val="-3"/>
        </w:rPr>
      </w:pPr>
      <w:r>
        <w:rPr>
          <w:color w:val="000000"/>
        </w:rPr>
        <w:t>10.2</w:t>
      </w:r>
      <w:r>
        <w:rPr>
          <w:rFonts w:ascii="Arial" w:hAnsi="Arial"/>
          <w:color w:val="000000"/>
        </w:rPr>
        <w:t xml:space="preserve"> </w:t>
      </w:r>
      <w:r>
        <w:rPr>
          <w:color w:val="000000"/>
        </w:rPr>
        <w:t xml:space="preserve">   Each Party’s Project Manager shall attend meetings at times and places mutually </w:t>
      </w:r>
      <w:r>
        <w:rPr>
          <w:color w:val="000000"/>
        </w:rPr>
        <w:br/>
      </w:r>
      <w:r>
        <w:rPr>
          <w:color w:val="000000"/>
        </w:rPr>
        <w:tab/>
      </w:r>
      <w:r>
        <w:rPr>
          <w:color w:val="000000"/>
          <w:spacing w:val="-3"/>
        </w:rPr>
        <w:t xml:space="preserve">agreed to by the Parties. </w:t>
      </w:r>
    </w:p>
    <w:p w:rsidR="006174CD" w:rsidRDefault="006174CD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3"/>
        </w:rPr>
      </w:pPr>
    </w:p>
    <w:p w:rsidR="006174CD" w:rsidRDefault="00B672A1">
      <w:pPr>
        <w:tabs>
          <w:tab w:val="left" w:pos="2160"/>
        </w:tabs>
        <w:autoSpaceDE w:val="0"/>
        <w:autoSpaceDN w:val="0"/>
        <w:adjustRightInd w:val="0"/>
        <w:spacing w:before="19" w:line="276" w:lineRule="exact"/>
        <w:ind w:left="1440"/>
        <w:rPr>
          <w:rFonts w:ascii="Times New Roman Bold" w:hAnsi="Times New Roman Bold"/>
          <w:color w:val="000000"/>
          <w:u w:val="single"/>
        </w:rPr>
      </w:pPr>
      <w:r>
        <w:rPr>
          <w:color w:val="000000"/>
        </w:rPr>
        <w:t>11.0</w:t>
      </w:r>
      <w:r>
        <w:rPr>
          <w:color w:val="000000"/>
        </w:rPr>
        <w:tab/>
      </w:r>
      <w:r>
        <w:rPr>
          <w:rFonts w:ascii="Times New Roman Bold" w:hAnsi="Times New Roman Bold"/>
          <w:color w:val="000000"/>
          <w:u w:val="single"/>
        </w:rPr>
        <w:t xml:space="preserve">Disclaimer of Warranties, Representations and </w:t>
      </w:r>
      <w:r>
        <w:rPr>
          <w:rFonts w:ascii="Times New Roman Bold" w:hAnsi="Times New Roman Bold"/>
          <w:color w:val="000000"/>
          <w:u w:val="single"/>
        </w:rPr>
        <w:t>Guarantees</w:t>
      </w:r>
    </w:p>
    <w:p w:rsidR="006174CD" w:rsidRDefault="00B672A1">
      <w:pPr>
        <w:tabs>
          <w:tab w:val="left" w:pos="2880"/>
        </w:tabs>
        <w:autoSpaceDE w:val="0"/>
        <w:autoSpaceDN w:val="0"/>
        <w:adjustRightInd w:val="0"/>
        <w:spacing w:before="271" w:line="276" w:lineRule="exact"/>
        <w:ind w:left="1440" w:firstLine="720"/>
        <w:rPr>
          <w:color w:val="000000"/>
        </w:rPr>
      </w:pPr>
      <w:r>
        <w:rPr>
          <w:color w:val="000000"/>
        </w:rPr>
        <w:t>11.1</w:t>
      </w:r>
      <w:r>
        <w:rPr>
          <w:color w:val="000000"/>
        </w:rPr>
        <w:tab/>
        <w:t>CUSTOMER ACKNOWLEDGES THAT THE COMPANY IS NOT IN THE</w:t>
      </w:r>
    </w:p>
    <w:p w:rsidR="006174CD" w:rsidRDefault="00B672A1">
      <w:pPr>
        <w:autoSpaceDE w:val="0"/>
        <w:autoSpaceDN w:val="0"/>
        <w:adjustRightInd w:val="0"/>
        <w:spacing w:line="275" w:lineRule="exact"/>
        <w:ind w:left="2880" w:right="1247"/>
        <w:jc w:val="both"/>
        <w:rPr>
          <w:color w:val="000000"/>
          <w:spacing w:val="-3"/>
        </w:rPr>
      </w:pPr>
      <w:r>
        <w:rPr>
          <w:color w:val="000000"/>
          <w:w w:val="109"/>
        </w:rPr>
        <w:t xml:space="preserve">BUSINESS    OF    PERFORMING    DESIGN,    ENGINEERING    OR </w:t>
      </w:r>
      <w:r>
        <w:rPr>
          <w:color w:val="000000"/>
          <w:w w:val="109"/>
        </w:rPr>
        <w:br/>
      </w:r>
      <w:r>
        <w:rPr>
          <w:color w:val="000000"/>
          <w:spacing w:val="-1"/>
        </w:rPr>
        <w:t xml:space="preserve">CONSTRUCTION SERVICES FOR PROFIT AND IS NOT RECEIVING ANY </w:t>
      </w:r>
      <w:r>
        <w:rPr>
          <w:color w:val="000000"/>
          <w:spacing w:val="-1"/>
        </w:rPr>
        <w:br/>
      </w:r>
      <w:r>
        <w:rPr>
          <w:color w:val="000000"/>
          <w:spacing w:val="-3"/>
        </w:rPr>
        <w:t xml:space="preserve">FEE OR PROFIT (AS CONTRASTED WITH COST REIMBURSEMENT) FOR </w:t>
      </w:r>
      <w:r>
        <w:rPr>
          <w:color w:val="000000"/>
          <w:spacing w:val="-3"/>
        </w:rPr>
        <w:br/>
      </w:r>
      <w:r>
        <w:rPr>
          <w:color w:val="000000"/>
          <w:w w:val="102"/>
        </w:rPr>
        <w:t xml:space="preserve">ITS   PERFORMANCE   UNDER   OR   IN   CONNECTION   WITH   THIS </w:t>
      </w:r>
      <w:r>
        <w:rPr>
          <w:color w:val="000000"/>
          <w:w w:val="102"/>
        </w:rPr>
        <w:br/>
        <w:t>AGREEMENT.</w:t>
      </w:r>
      <w:r>
        <w:rPr>
          <w:rFonts w:ascii="Times New Roman Bold" w:hAnsi="Times New Roman Bold"/>
          <w:color w:val="000000"/>
          <w:w w:val="102"/>
        </w:rPr>
        <w:t xml:space="preserve"> </w:t>
      </w:r>
      <w:r>
        <w:rPr>
          <w:color w:val="000000"/>
          <w:w w:val="102"/>
        </w:rPr>
        <w:t xml:space="preserve"> THE EXCLUSIVE REMEDY GRANTED TO CUSTOMER </w:t>
      </w:r>
      <w:r>
        <w:rPr>
          <w:color w:val="000000"/>
          <w:w w:val="102"/>
        </w:rPr>
        <w:br/>
      </w:r>
      <w:r>
        <w:rPr>
          <w:color w:val="000000"/>
          <w:w w:val="103"/>
        </w:rPr>
        <w:t xml:space="preserve">FOR   ANY   ALLEGED   FAILURE   OF   COMPANY   TO   MEET   THE </w:t>
      </w:r>
      <w:r>
        <w:rPr>
          <w:color w:val="000000"/>
          <w:w w:val="103"/>
        </w:rPr>
        <w:br/>
      </w:r>
      <w:r>
        <w:rPr>
          <w:color w:val="000000"/>
        </w:rPr>
        <w:t xml:space="preserve">PERFORMANCE  STANDARDS  OR  REQUIREMENTS  CONTAINED  IN </w:t>
      </w:r>
      <w:r>
        <w:rPr>
          <w:color w:val="000000"/>
        </w:rPr>
        <w:br/>
      </w:r>
      <w:r>
        <w:rPr>
          <w:color w:val="000000"/>
          <w:w w:val="107"/>
        </w:rPr>
        <w:t>THIS AGREEMENT IS</w:t>
      </w:r>
      <w:r>
        <w:rPr>
          <w:color w:val="000000"/>
          <w:w w:val="107"/>
        </w:rPr>
        <w:t xml:space="preserve"> AS SET FORTH IN SECTION 3.2.  COMPANY </w:t>
      </w:r>
      <w:r>
        <w:rPr>
          <w:color w:val="000000"/>
          <w:w w:val="107"/>
        </w:rPr>
        <w:br/>
      </w:r>
      <w:r>
        <w:rPr>
          <w:color w:val="000000"/>
        </w:rPr>
        <w:t xml:space="preserve">MAKES NO WARRANTIES, REPRESENTATIONS, OR GUARANTEES IN </w:t>
      </w:r>
      <w:r>
        <w:rPr>
          <w:color w:val="000000"/>
        </w:rPr>
        <w:br/>
      </w:r>
      <w:r>
        <w:rPr>
          <w:color w:val="000000"/>
          <w:w w:val="103"/>
        </w:rPr>
        <w:t xml:space="preserve">CONNECTION WITH THIS AGREEMENT OR ANY COMPANY WORK, </w:t>
      </w:r>
      <w:r>
        <w:rPr>
          <w:color w:val="000000"/>
          <w:w w:val="103"/>
        </w:rPr>
        <w:br/>
      </w:r>
      <w:r>
        <w:rPr>
          <w:color w:val="000000"/>
          <w:w w:val="101"/>
        </w:rPr>
        <w:t xml:space="preserve">WHETHER WRITTEN OR ORAL, STATUTORY, EXPRESS OR IMPLIED, </w:t>
      </w:r>
      <w:r>
        <w:rPr>
          <w:color w:val="000000"/>
          <w:w w:val="101"/>
        </w:rPr>
        <w:br/>
      </w:r>
      <w:r>
        <w:rPr>
          <w:color w:val="000000"/>
        </w:rPr>
        <w:t xml:space="preserve">INCLUDING, WITHOUT LIMITATION, THE IMPLIED WARRANTIES OF </w:t>
      </w:r>
      <w:r>
        <w:rPr>
          <w:color w:val="000000"/>
        </w:rPr>
        <w:br/>
      </w:r>
      <w:r>
        <w:rPr>
          <w:color w:val="000000"/>
          <w:w w:val="104"/>
        </w:rPr>
        <w:t xml:space="preserve">MERCHANTABILITY AND FITNESS FOR A PARTICULAR PURPOSE, </w:t>
      </w:r>
      <w:r>
        <w:rPr>
          <w:color w:val="000000"/>
          <w:w w:val="104"/>
        </w:rPr>
        <w:br/>
      </w:r>
      <w:r>
        <w:rPr>
          <w:color w:val="000000"/>
          <w:w w:val="103"/>
        </w:rPr>
        <w:t xml:space="preserve">ALL   OF   WHICH   ARE   HEREBY   EXPRESSLY   EXCLUDED   AND </w:t>
      </w:r>
      <w:r>
        <w:rPr>
          <w:color w:val="000000"/>
          <w:w w:val="103"/>
        </w:rPr>
        <w:br/>
      </w:r>
      <w:r>
        <w:rPr>
          <w:color w:val="000000"/>
          <w:spacing w:val="-3"/>
        </w:rPr>
        <w:t xml:space="preserve">DISCLAIMED. </w:t>
      </w:r>
    </w:p>
    <w:p w:rsidR="006174CD" w:rsidRDefault="00B672A1">
      <w:pPr>
        <w:tabs>
          <w:tab w:val="left" w:pos="2880"/>
        </w:tabs>
        <w:autoSpaceDE w:val="0"/>
        <w:autoSpaceDN w:val="0"/>
        <w:adjustRightInd w:val="0"/>
        <w:spacing w:before="272" w:line="276" w:lineRule="exact"/>
        <w:ind w:left="2160"/>
        <w:rPr>
          <w:color w:val="000000"/>
        </w:rPr>
      </w:pPr>
      <w:r>
        <w:rPr>
          <w:color w:val="000000"/>
          <w:spacing w:val="-3"/>
        </w:rPr>
        <w:t xml:space="preserve">11.2 </w:t>
      </w:r>
      <w:r>
        <w:rPr>
          <w:color w:val="000000"/>
          <w:spacing w:val="-3"/>
        </w:rPr>
        <w:tab/>
      </w:r>
      <w:r>
        <w:rPr>
          <w:color w:val="000000"/>
        </w:rPr>
        <w:t>Notwithstanding any other provision of this Agreement, this Ar</w:t>
      </w:r>
      <w:r>
        <w:rPr>
          <w:color w:val="000000"/>
        </w:rPr>
        <w:t xml:space="preserve">ticle shall survive </w:t>
      </w:r>
    </w:p>
    <w:p w:rsidR="006174CD" w:rsidRDefault="00B672A1">
      <w:pPr>
        <w:autoSpaceDE w:val="0"/>
        <w:autoSpaceDN w:val="0"/>
        <w:adjustRightInd w:val="0"/>
        <w:spacing w:before="4" w:line="276" w:lineRule="exact"/>
        <w:ind w:left="2880"/>
        <w:rPr>
          <w:color w:val="000000"/>
          <w:spacing w:val="-2"/>
        </w:rPr>
      </w:pPr>
      <w:r>
        <w:rPr>
          <w:color w:val="000000"/>
          <w:spacing w:val="-2"/>
        </w:rPr>
        <w:t xml:space="preserve">the termination, cancellation, completion or expiration of this Agreement. </w:t>
      </w: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6174CD" w:rsidRDefault="00B672A1">
      <w:pPr>
        <w:autoSpaceDE w:val="0"/>
        <w:autoSpaceDN w:val="0"/>
        <w:adjustRightInd w:val="0"/>
        <w:spacing w:before="114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Northbrook Lyons Falls Cost Reimbursement Agreement </w:t>
      </w:r>
      <w:r>
        <w:rPr>
          <w:color w:val="000000"/>
          <w:spacing w:val="-1"/>
          <w:sz w:val="14"/>
        </w:rPr>
        <w:pict>
          <v:polyline id="_x0000_s1034" style="position:absolute;left:0;text-align:left;z-index:-251649024;mso-position-horizontal-relative:page;mso-position-vertical-relative:page" points="0,11in,612pt,11in,612pt,0,0,0,0,11in" coordsize="12240,15840" o:allowincell="f" stroked="f">
            <v:path arrowok="t"/>
            <w10:wrap anchorx="page" anchory="page"/>
          </v:polyline>
        </w:pict>
      </w:r>
    </w:p>
    <w:p w:rsidR="006174CD" w:rsidRDefault="006174CD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6174CD">
          <w:headerReference w:type="even" r:id="rId61"/>
          <w:headerReference w:type="default" r:id="rId62"/>
          <w:footerReference w:type="even" r:id="rId63"/>
          <w:footerReference w:type="default" r:id="rId64"/>
          <w:headerReference w:type="first" r:id="rId65"/>
          <w:footerReference w:type="first" r:id="rId66"/>
          <w:pgSz w:w="12240" w:h="15840"/>
          <w:pgMar w:top="0" w:right="0" w:bottom="0" w:left="0" w:header="720" w:footer="720" w:gutter="0"/>
          <w:cols w:space="720"/>
        </w:sectPr>
      </w:pPr>
    </w:p>
    <w:p w:rsidR="006174CD" w:rsidRDefault="006174CD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11" w:name="Pg11"/>
      <w:bookmarkEnd w:id="11"/>
    </w:p>
    <w:p w:rsidR="006174CD" w:rsidRDefault="006174CD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1"/>
        </w:rPr>
      </w:pPr>
    </w:p>
    <w:p w:rsidR="006174CD" w:rsidRDefault="006174CD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1"/>
        </w:rPr>
      </w:pPr>
    </w:p>
    <w:p w:rsidR="006174CD" w:rsidRDefault="006174CD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1"/>
        </w:rPr>
      </w:pPr>
    </w:p>
    <w:p w:rsidR="006174CD" w:rsidRDefault="006174CD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1"/>
        </w:rPr>
      </w:pPr>
    </w:p>
    <w:p w:rsidR="006174CD" w:rsidRDefault="00B672A1">
      <w:pPr>
        <w:tabs>
          <w:tab w:val="left" w:pos="2160"/>
        </w:tabs>
        <w:autoSpaceDE w:val="0"/>
        <w:autoSpaceDN w:val="0"/>
        <w:adjustRightInd w:val="0"/>
        <w:spacing w:before="90" w:line="276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  <w:r>
        <w:rPr>
          <w:color w:val="000000"/>
          <w:spacing w:val="-3"/>
        </w:rPr>
        <w:t>12.0</w:t>
      </w:r>
      <w:r>
        <w:rPr>
          <w:color w:val="000000"/>
          <w:spacing w:val="-3"/>
        </w:rPr>
        <w:tab/>
      </w:r>
      <w:r>
        <w:rPr>
          <w:rFonts w:ascii="Times New Roman Bold" w:hAnsi="Times New Roman Bold"/>
          <w:color w:val="000000"/>
          <w:spacing w:val="-3"/>
          <w:u w:val="single"/>
        </w:rPr>
        <w:t>Liability and Indemnification</w:t>
      </w:r>
    </w:p>
    <w:p w:rsidR="006174CD" w:rsidRDefault="00B672A1">
      <w:pPr>
        <w:tabs>
          <w:tab w:val="left" w:pos="2880"/>
        </w:tabs>
        <w:autoSpaceDE w:val="0"/>
        <w:autoSpaceDN w:val="0"/>
        <w:adjustRightInd w:val="0"/>
        <w:spacing w:before="262" w:line="275" w:lineRule="exact"/>
        <w:ind w:left="2160" w:right="1248"/>
        <w:rPr>
          <w:color w:val="000000"/>
          <w:spacing w:val="-3"/>
        </w:rPr>
      </w:pPr>
      <w:r>
        <w:rPr>
          <w:color w:val="000000"/>
          <w:w w:val="102"/>
        </w:rPr>
        <w:t>12.1</w:t>
      </w:r>
      <w:r>
        <w:rPr>
          <w:rFonts w:ascii="Arial" w:hAnsi="Arial"/>
          <w:color w:val="000000"/>
          <w:w w:val="102"/>
        </w:rPr>
        <w:t xml:space="preserve"> </w:t>
      </w:r>
      <w:r>
        <w:rPr>
          <w:rFonts w:ascii="Times New Roman Bold" w:hAnsi="Times New Roman Bold"/>
          <w:color w:val="000000"/>
          <w:w w:val="102"/>
        </w:rPr>
        <w:t xml:space="preserve">    </w:t>
      </w:r>
      <w:r>
        <w:rPr>
          <w:color w:val="000000"/>
          <w:w w:val="102"/>
        </w:rPr>
        <w:t xml:space="preserve">To the fullest extent permitted by applicable law (including, without limitation, </w:t>
      </w:r>
      <w:r>
        <w:rPr>
          <w:color w:val="000000"/>
          <w:w w:val="102"/>
        </w:rPr>
        <w:br/>
      </w:r>
      <w:r>
        <w:rPr>
          <w:color w:val="000000"/>
          <w:w w:val="102"/>
        </w:rPr>
        <w:tab/>
      </w:r>
      <w:r>
        <w:rPr>
          <w:color w:val="000000"/>
        </w:rPr>
        <w:t xml:space="preserve">the applicable provisions of any governing federal or state tariff), Customer shall </w:t>
      </w:r>
      <w:r>
        <w:rPr>
          <w:color w:val="000000"/>
        </w:rPr>
        <w:br/>
      </w:r>
      <w:r>
        <w:rPr>
          <w:color w:val="000000"/>
        </w:rPr>
        <w:tab/>
      </w:r>
      <w:r>
        <w:rPr>
          <w:color w:val="000000"/>
          <w:w w:val="104"/>
        </w:rPr>
        <w:t xml:space="preserve">indemnify and hold harmless, and at Company’s option, defend Company, its </w:t>
      </w:r>
      <w:r>
        <w:rPr>
          <w:color w:val="000000"/>
          <w:w w:val="104"/>
        </w:rPr>
        <w:br/>
      </w:r>
      <w:r>
        <w:rPr>
          <w:color w:val="000000"/>
          <w:w w:val="104"/>
        </w:rPr>
        <w:tab/>
      </w:r>
      <w:r>
        <w:rPr>
          <w:color w:val="000000"/>
          <w:spacing w:val="-1"/>
        </w:rPr>
        <w:t>parents an</w:t>
      </w:r>
      <w:r>
        <w:rPr>
          <w:color w:val="000000"/>
          <w:spacing w:val="-1"/>
        </w:rPr>
        <w:t xml:space="preserve">d Affiliates and their respective officers, directors, members, managers, </w:t>
      </w:r>
      <w:r>
        <w:rPr>
          <w:color w:val="000000"/>
          <w:spacing w:val="-1"/>
        </w:rPr>
        <w:br/>
      </w:r>
      <w:r>
        <w:rPr>
          <w:color w:val="000000"/>
          <w:spacing w:val="-1"/>
        </w:rPr>
        <w:tab/>
      </w:r>
      <w:r>
        <w:rPr>
          <w:color w:val="000000"/>
        </w:rPr>
        <w:t xml:space="preserve">partners,  employees,  servants, agents,  contractors  and  representatives </w:t>
      </w:r>
      <w:r>
        <w:rPr>
          <w:color w:val="000000"/>
          <w:spacing w:val="-3"/>
        </w:rPr>
        <w:t xml:space="preserve">(each, </w:t>
      </w:r>
    </w:p>
    <w:p w:rsidR="006174CD" w:rsidRDefault="00B672A1">
      <w:pPr>
        <w:autoSpaceDE w:val="0"/>
        <w:autoSpaceDN w:val="0"/>
        <w:adjustRightInd w:val="0"/>
        <w:spacing w:before="5" w:line="276" w:lineRule="exact"/>
        <w:ind w:left="2880" w:right="1248"/>
        <w:jc w:val="both"/>
        <w:rPr>
          <w:color w:val="000000"/>
          <w:spacing w:val="-3"/>
        </w:rPr>
      </w:pPr>
      <w:r>
        <w:rPr>
          <w:color w:val="000000"/>
          <w:spacing w:val="-2"/>
        </w:rPr>
        <w:t>individually, an “</w:t>
      </w:r>
      <w:r>
        <w:rPr>
          <w:rFonts w:ascii="Times New Roman Italic" w:hAnsi="Times New Roman Italic"/>
          <w:color w:val="000000"/>
          <w:spacing w:val="-2"/>
          <w:u w:val="single"/>
        </w:rPr>
        <w:t>Indemnified Party</w:t>
      </w:r>
      <w:r>
        <w:rPr>
          <w:color w:val="000000"/>
          <w:spacing w:val="-2"/>
        </w:rPr>
        <w:t>” and, collectively, the “</w:t>
      </w:r>
      <w:r>
        <w:rPr>
          <w:rFonts w:ascii="Times New Roman Italic" w:hAnsi="Times New Roman Italic"/>
          <w:color w:val="000000"/>
          <w:spacing w:val="-2"/>
          <w:u w:val="single"/>
        </w:rPr>
        <w:t>Indemnified Parties</w:t>
      </w:r>
      <w:r>
        <w:rPr>
          <w:color w:val="000000"/>
          <w:spacing w:val="-2"/>
        </w:rPr>
        <w:t xml:space="preserve">”), </w:t>
      </w:r>
      <w:r>
        <w:rPr>
          <w:color w:val="000000"/>
          <w:spacing w:val="-2"/>
        </w:rPr>
        <w:br/>
      </w:r>
      <w:r>
        <w:rPr>
          <w:color w:val="000000"/>
          <w:w w:val="103"/>
        </w:rPr>
        <w:t xml:space="preserve">from  and  </w:t>
      </w:r>
      <w:r>
        <w:rPr>
          <w:color w:val="000000"/>
          <w:w w:val="103"/>
        </w:rPr>
        <w:t xml:space="preserve">against  any  and  all  liabilities,  damages,  losses,  costs,  expenses </w:t>
      </w:r>
      <w:r>
        <w:rPr>
          <w:color w:val="000000"/>
          <w:w w:val="103"/>
        </w:rPr>
        <w:br/>
      </w:r>
      <w:r>
        <w:rPr>
          <w:color w:val="000000"/>
          <w:w w:val="104"/>
        </w:rPr>
        <w:t xml:space="preserve">(including,  without  limitation,  any  and  all  reasonable  attorneys'  fees  and </w:t>
      </w:r>
      <w:r>
        <w:rPr>
          <w:color w:val="000000"/>
          <w:w w:val="104"/>
        </w:rPr>
        <w:br/>
        <w:t xml:space="preserve">disbursements),  causes  of  action,  suits,  liens,  claims,  damages,  penalties, </w:t>
      </w:r>
      <w:r>
        <w:rPr>
          <w:color w:val="000000"/>
          <w:w w:val="104"/>
        </w:rPr>
        <w:br/>
      </w:r>
      <w:r>
        <w:rPr>
          <w:color w:val="000000"/>
          <w:w w:val="102"/>
        </w:rPr>
        <w:t xml:space="preserve">obligations, demands or judgments of any nature, including, without limitation, </w:t>
      </w:r>
      <w:r>
        <w:rPr>
          <w:color w:val="000000"/>
          <w:w w:val="102"/>
        </w:rPr>
        <w:br/>
      </w:r>
      <w:r>
        <w:rPr>
          <w:color w:val="000000"/>
          <w:w w:val="103"/>
        </w:rPr>
        <w:t xml:space="preserve">for death, personal injury and property damage, for economic damage, and for </w:t>
      </w:r>
      <w:r>
        <w:rPr>
          <w:color w:val="000000"/>
          <w:w w:val="103"/>
        </w:rPr>
        <w:br/>
      </w:r>
      <w:r>
        <w:rPr>
          <w:color w:val="000000"/>
          <w:w w:val="106"/>
        </w:rPr>
        <w:t xml:space="preserve">claims brought by third parties for personal injury, property damage or other </w:t>
      </w:r>
      <w:r>
        <w:rPr>
          <w:color w:val="000000"/>
          <w:w w:val="106"/>
        </w:rPr>
        <w:br/>
        <w:t xml:space="preserve">damages, incurred </w:t>
      </w:r>
      <w:r>
        <w:rPr>
          <w:color w:val="000000"/>
          <w:w w:val="106"/>
        </w:rPr>
        <w:t xml:space="preserve">by any Indemnified Party to the extent arising out of or in </w:t>
      </w:r>
      <w:r>
        <w:rPr>
          <w:color w:val="000000"/>
          <w:w w:val="106"/>
        </w:rPr>
        <w:br/>
      </w:r>
      <w:r>
        <w:rPr>
          <w:color w:val="000000"/>
          <w:spacing w:val="-2"/>
        </w:rPr>
        <w:t>connection with this Agreement or any Work (collectively, “</w:t>
      </w:r>
      <w:r>
        <w:rPr>
          <w:rFonts w:ascii="Times New Roman Italic" w:hAnsi="Times New Roman Italic"/>
          <w:color w:val="000000"/>
          <w:spacing w:val="-2"/>
          <w:u w:val="single"/>
        </w:rPr>
        <w:t>Damages</w:t>
      </w:r>
      <w:r>
        <w:rPr>
          <w:color w:val="000000"/>
          <w:spacing w:val="-2"/>
        </w:rPr>
        <w:t xml:space="preserve">”), except to </w:t>
      </w:r>
      <w:r>
        <w:rPr>
          <w:color w:val="000000"/>
          <w:spacing w:val="-2"/>
        </w:rPr>
        <w:br/>
      </w:r>
      <w:r>
        <w:rPr>
          <w:color w:val="000000"/>
        </w:rPr>
        <w:t xml:space="preserve">the extent such Damages are directly caused by the gross negligence, intentional </w:t>
      </w:r>
      <w:r>
        <w:rPr>
          <w:color w:val="000000"/>
        </w:rPr>
        <w:br/>
        <w:t>misconduct or unlawful act of th</w:t>
      </w:r>
      <w:r>
        <w:rPr>
          <w:color w:val="000000"/>
        </w:rPr>
        <w:t xml:space="preserve">e Indemnified Party as determined by a court of </w:t>
      </w:r>
      <w:r>
        <w:rPr>
          <w:color w:val="000000"/>
        </w:rPr>
        <w:br/>
      </w:r>
      <w:r>
        <w:rPr>
          <w:color w:val="000000"/>
          <w:spacing w:val="-3"/>
        </w:rPr>
        <w:t xml:space="preserve">competent final jurisdiction. </w:t>
      </w:r>
    </w:p>
    <w:p w:rsidR="006174CD" w:rsidRDefault="00B672A1">
      <w:pPr>
        <w:tabs>
          <w:tab w:val="left" w:pos="2880"/>
        </w:tabs>
        <w:autoSpaceDE w:val="0"/>
        <w:autoSpaceDN w:val="0"/>
        <w:adjustRightInd w:val="0"/>
        <w:spacing w:before="264" w:line="276" w:lineRule="exact"/>
        <w:ind w:left="2160"/>
        <w:rPr>
          <w:color w:val="000000"/>
          <w:w w:val="108"/>
        </w:rPr>
      </w:pPr>
      <w:r>
        <w:rPr>
          <w:color w:val="000000"/>
          <w:spacing w:val="-3"/>
        </w:rPr>
        <w:t xml:space="preserve">12.2 </w:t>
      </w:r>
      <w:r>
        <w:rPr>
          <w:color w:val="000000"/>
          <w:spacing w:val="-3"/>
        </w:rPr>
        <w:tab/>
      </w:r>
      <w:r>
        <w:rPr>
          <w:color w:val="000000"/>
          <w:w w:val="108"/>
        </w:rPr>
        <w:t xml:space="preserve">Without limiting the foregoing, Customer shall defend, indemnify and save </w:t>
      </w:r>
    </w:p>
    <w:p w:rsidR="006174CD" w:rsidRDefault="00B672A1">
      <w:pPr>
        <w:autoSpaceDE w:val="0"/>
        <w:autoSpaceDN w:val="0"/>
        <w:adjustRightInd w:val="0"/>
        <w:spacing w:before="4" w:line="276" w:lineRule="exact"/>
        <w:ind w:left="2880" w:right="1248"/>
        <w:jc w:val="both"/>
        <w:rPr>
          <w:color w:val="000000"/>
          <w:spacing w:val="-3"/>
        </w:rPr>
      </w:pPr>
      <w:r>
        <w:rPr>
          <w:color w:val="000000"/>
          <w:w w:val="109"/>
        </w:rPr>
        <w:t xml:space="preserve">harmless Company, its parents and Affiliates and their respective officers, </w:t>
      </w:r>
      <w:r>
        <w:rPr>
          <w:color w:val="000000"/>
        </w:rPr>
        <w:t xml:space="preserve">directors, members, managers, partners, employees servants, agents, contractors, and representatives, from and against any and all liabilities, losses, costs, counsel </w:t>
      </w:r>
      <w:r>
        <w:rPr>
          <w:color w:val="000000"/>
          <w:w w:val="106"/>
        </w:rPr>
        <w:t xml:space="preserve">fees, expenses, damages, judgments, decrees and appeals resulting from any </w:t>
      </w:r>
      <w:r>
        <w:rPr>
          <w:color w:val="000000"/>
        </w:rPr>
        <w:t>charge or encu</w:t>
      </w:r>
      <w:r>
        <w:rPr>
          <w:color w:val="000000"/>
        </w:rPr>
        <w:t xml:space="preserve">mbrance in the nature of a laborer’s, mechanic’s or materialman’s </w:t>
      </w:r>
      <w:r>
        <w:rPr>
          <w:color w:val="000000"/>
          <w:w w:val="105"/>
        </w:rPr>
        <w:t xml:space="preserve">lien asserted by any of Customer’s contractors, subcontractors or suppliers in </w:t>
      </w:r>
      <w:r>
        <w:rPr>
          <w:color w:val="000000"/>
          <w:spacing w:val="-3"/>
        </w:rPr>
        <w:t xml:space="preserve">connection with this Agreement. </w:t>
      </w:r>
    </w:p>
    <w:p w:rsidR="006174CD" w:rsidRDefault="006174CD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3"/>
        </w:rPr>
      </w:pPr>
    </w:p>
    <w:p w:rsidR="006174CD" w:rsidRDefault="00B672A1">
      <w:pPr>
        <w:tabs>
          <w:tab w:val="left" w:pos="2851"/>
        </w:tabs>
        <w:autoSpaceDE w:val="0"/>
        <w:autoSpaceDN w:val="0"/>
        <w:adjustRightInd w:val="0"/>
        <w:spacing w:before="8" w:line="276" w:lineRule="exact"/>
        <w:ind w:left="2160"/>
        <w:rPr>
          <w:color w:val="000000"/>
          <w:w w:val="108"/>
        </w:rPr>
      </w:pPr>
      <w:r>
        <w:rPr>
          <w:color w:val="000000"/>
          <w:spacing w:val="-3"/>
        </w:rPr>
        <w:t xml:space="preserve">12.3 </w:t>
      </w:r>
      <w:r>
        <w:rPr>
          <w:color w:val="000000"/>
          <w:spacing w:val="-3"/>
        </w:rPr>
        <w:tab/>
      </w:r>
      <w:r>
        <w:rPr>
          <w:color w:val="000000"/>
          <w:w w:val="108"/>
        </w:rPr>
        <w:t>Without limiting the foregoing, Customer shall protect, indemnify and h</w:t>
      </w:r>
      <w:r>
        <w:rPr>
          <w:color w:val="000000"/>
          <w:w w:val="108"/>
        </w:rPr>
        <w:t xml:space="preserve">old </w:t>
      </w:r>
    </w:p>
    <w:p w:rsidR="006174CD" w:rsidRDefault="00B672A1">
      <w:pPr>
        <w:autoSpaceDE w:val="0"/>
        <w:autoSpaceDN w:val="0"/>
        <w:adjustRightInd w:val="0"/>
        <w:spacing w:line="277" w:lineRule="exact"/>
        <w:ind w:left="2880" w:right="1246"/>
        <w:jc w:val="both"/>
        <w:rPr>
          <w:color w:val="000000"/>
          <w:spacing w:val="-3"/>
        </w:rPr>
      </w:pPr>
      <w:r>
        <w:rPr>
          <w:color w:val="000000"/>
        </w:rPr>
        <w:t xml:space="preserve">harmless the Company and its Affiliates from and against the cost consequences </w:t>
      </w:r>
      <w:r>
        <w:rPr>
          <w:color w:val="000000"/>
          <w:w w:val="111"/>
        </w:rPr>
        <w:t xml:space="preserve">of any tax liability imposed against or on Company  and/or its  Affiliates </w:t>
      </w:r>
      <w:r>
        <w:rPr>
          <w:color w:val="000000"/>
          <w:w w:val="109"/>
        </w:rPr>
        <w:t xml:space="preserve">(including, without limitation, the costs consequences of any tax liabilities </w:t>
      </w:r>
      <w:r>
        <w:rPr>
          <w:color w:val="000000"/>
          <w:w w:val="102"/>
        </w:rPr>
        <w:t>resulting from a ch</w:t>
      </w:r>
      <w:r>
        <w:rPr>
          <w:color w:val="000000"/>
          <w:w w:val="102"/>
        </w:rPr>
        <w:t xml:space="preserve">ange in applicable law or from an audit determination by the </w:t>
      </w:r>
      <w:r>
        <w:rPr>
          <w:color w:val="000000"/>
        </w:rPr>
        <w:t xml:space="preserve">IRS) as the result of or attributable to payments, and/or real or personal property transfers, made in connection with this Agreement, as well as any related interest </w:t>
      </w:r>
      <w:r>
        <w:rPr>
          <w:color w:val="000000"/>
          <w:w w:val="102"/>
        </w:rPr>
        <w:t>and penalties, other than in</w:t>
      </w:r>
      <w:r>
        <w:rPr>
          <w:color w:val="000000"/>
          <w:w w:val="102"/>
        </w:rPr>
        <w:t xml:space="preserve">terest and penalties attributable to any delay directly </w:t>
      </w:r>
      <w:r>
        <w:rPr>
          <w:color w:val="000000"/>
          <w:spacing w:val="-3"/>
        </w:rPr>
        <w:t xml:space="preserve">caused by Company or the applicable Company Affiliate. </w:t>
      </w:r>
    </w:p>
    <w:p w:rsidR="006174CD" w:rsidRDefault="00B672A1">
      <w:pPr>
        <w:tabs>
          <w:tab w:val="left" w:pos="2880"/>
        </w:tabs>
        <w:autoSpaceDE w:val="0"/>
        <w:autoSpaceDN w:val="0"/>
        <w:adjustRightInd w:val="0"/>
        <w:spacing w:before="268" w:line="276" w:lineRule="exact"/>
        <w:ind w:left="2160"/>
        <w:rPr>
          <w:color w:val="000000"/>
          <w:spacing w:val="-1"/>
        </w:rPr>
      </w:pPr>
      <w:r>
        <w:rPr>
          <w:color w:val="000000"/>
          <w:spacing w:val="-3"/>
        </w:rPr>
        <w:t xml:space="preserve">12.4 </w:t>
      </w:r>
      <w:r>
        <w:rPr>
          <w:color w:val="000000"/>
          <w:spacing w:val="-3"/>
        </w:rPr>
        <w:tab/>
      </w:r>
      <w:r>
        <w:rPr>
          <w:color w:val="000000"/>
          <w:spacing w:val="-1"/>
        </w:rPr>
        <w:t xml:space="preserve">To the fullest extent permitted by applicable law, the Company’s total cumulative </w:t>
      </w:r>
    </w:p>
    <w:p w:rsidR="006174CD" w:rsidRDefault="00B672A1">
      <w:pPr>
        <w:autoSpaceDE w:val="0"/>
        <w:autoSpaceDN w:val="0"/>
        <w:adjustRightInd w:val="0"/>
        <w:spacing w:line="280" w:lineRule="exact"/>
        <w:ind w:left="2880" w:right="1248"/>
        <w:jc w:val="both"/>
        <w:rPr>
          <w:color w:val="000000"/>
          <w:spacing w:val="-3"/>
        </w:rPr>
      </w:pPr>
      <w:r>
        <w:rPr>
          <w:color w:val="000000"/>
          <w:w w:val="102"/>
        </w:rPr>
        <w:t xml:space="preserve">liability for all claims of any kind, whether based upon contract, tort (including </w:t>
      </w:r>
      <w:r>
        <w:rPr>
          <w:color w:val="000000"/>
          <w:w w:val="107"/>
        </w:rPr>
        <w:t xml:space="preserve">negligence and strict liability), or otherwise, for any loss, injury, or damage </w:t>
      </w:r>
      <w:r>
        <w:rPr>
          <w:color w:val="000000"/>
        </w:rPr>
        <w:t xml:space="preserve">connected with, or resulting from, this Agreement or the Work, shall not exceed </w:t>
      </w:r>
      <w:r>
        <w:rPr>
          <w:color w:val="000000"/>
          <w:w w:val="110"/>
        </w:rPr>
        <w:t>the aggregate</w:t>
      </w:r>
      <w:r>
        <w:rPr>
          <w:color w:val="000000"/>
          <w:w w:val="110"/>
        </w:rPr>
        <w:t xml:space="preserve"> amount of all payments made to Company by Customer as </w:t>
      </w:r>
      <w:r>
        <w:rPr>
          <w:color w:val="000000"/>
          <w:spacing w:val="-3"/>
        </w:rPr>
        <w:t xml:space="preserve">Company Reimbursable Costs under this Agreement. </w:t>
      </w: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4CD" w:rsidRDefault="00B672A1">
      <w:pPr>
        <w:autoSpaceDE w:val="0"/>
        <w:autoSpaceDN w:val="0"/>
        <w:adjustRightInd w:val="0"/>
        <w:spacing w:before="114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Northbrook Lyons Falls Cost Reimbursement Agreement </w:t>
      </w:r>
      <w:r>
        <w:rPr>
          <w:color w:val="000000"/>
          <w:spacing w:val="-1"/>
          <w:sz w:val="14"/>
        </w:rPr>
        <w:pict>
          <v:polyline id="_x0000_s1035" style="position:absolute;left:0;text-align:left;z-index:-251648000;mso-position-horizontal-relative:page;mso-position-vertical-relative:page" points="0,11in,612pt,11in,612pt,0,0,0,0,11in" coordsize="12240,15840" o:allowincell="f" stroked="f">
            <v:path arrowok="t"/>
            <w10:wrap anchorx="page" anchory="page"/>
          </v:polyline>
        </w:pict>
      </w:r>
    </w:p>
    <w:p w:rsidR="006174CD" w:rsidRDefault="006174CD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6174CD">
          <w:headerReference w:type="even" r:id="rId67"/>
          <w:headerReference w:type="default" r:id="rId68"/>
          <w:footerReference w:type="even" r:id="rId69"/>
          <w:footerReference w:type="default" r:id="rId70"/>
          <w:headerReference w:type="first" r:id="rId71"/>
          <w:footerReference w:type="first" r:id="rId72"/>
          <w:pgSz w:w="12240" w:h="15840"/>
          <w:pgMar w:top="0" w:right="0" w:bottom="0" w:left="0" w:header="720" w:footer="720" w:gutter="0"/>
          <w:cols w:space="720"/>
        </w:sectPr>
      </w:pPr>
    </w:p>
    <w:p w:rsidR="006174CD" w:rsidRDefault="006174CD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12" w:name="Pg12"/>
      <w:bookmarkEnd w:id="12"/>
    </w:p>
    <w:p w:rsidR="006174CD" w:rsidRDefault="006174CD">
      <w:pPr>
        <w:autoSpaceDE w:val="0"/>
        <w:autoSpaceDN w:val="0"/>
        <w:adjustRightInd w:val="0"/>
        <w:spacing w:line="277" w:lineRule="exact"/>
        <w:ind w:left="2160"/>
        <w:rPr>
          <w:color w:val="000000"/>
          <w:spacing w:val="-1"/>
        </w:rPr>
      </w:pPr>
    </w:p>
    <w:p w:rsidR="006174CD" w:rsidRDefault="006174CD">
      <w:pPr>
        <w:autoSpaceDE w:val="0"/>
        <w:autoSpaceDN w:val="0"/>
        <w:adjustRightInd w:val="0"/>
        <w:spacing w:line="277" w:lineRule="exact"/>
        <w:ind w:left="2160"/>
        <w:rPr>
          <w:color w:val="000000"/>
          <w:spacing w:val="-1"/>
        </w:rPr>
      </w:pPr>
    </w:p>
    <w:p w:rsidR="006174CD" w:rsidRDefault="006174CD">
      <w:pPr>
        <w:autoSpaceDE w:val="0"/>
        <w:autoSpaceDN w:val="0"/>
        <w:adjustRightInd w:val="0"/>
        <w:spacing w:line="277" w:lineRule="exact"/>
        <w:ind w:left="2160"/>
        <w:rPr>
          <w:color w:val="000000"/>
          <w:spacing w:val="-1"/>
        </w:rPr>
      </w:pPr>
    </w:p>
    <w:p w:rsidR="006174CD" w:rsidRDefault="006174CD">
      <w:pPr>
        <w:autoSpaceDE w:val="0"/>
        <w:autoSpaceDN w:val="0"/>
        <w:adjustRightInd w:val="0"/>
        <w:spacing w:line="277" w:lineRule="exact"/>
        <w:ind w:left="2160"/>
        <w:rPr>
          <w:color w:val="000000"/>
          <w:spacing w:val="-1"/>
        </w:rPr>
      </w:pPr>
    </w:p>
    <w:p w:rsidR="006174CD" w:rsidRDefault="00B672A1">
      <w:pPr>
        <w:tabs>
          <w:tab w:val="left" w:pos="2880"/>
        </w:tabs>
        <w:autoSpaceDE w:val="0"/>
        <w:autoSpaceDN w:val="0"/>
        <w:adjustRightInd w:val="0"/>
        <w:spacing w:before="63" w:line="277" w:lineRule="exact"/>
        <w:ind w:left="2160" w:right="1246"/>
        <w:rPr>
          <w:color w:val="000000"/>
          <w:spacing w:val="-3"/>
        </w:rPr>
      </w:pPr>
      <w:r>
        <w:rPr>
          <w:color w:val="000000"/>
          <w:w w:val="103"/>
        </w:rPr>
        <w:t>12.5</w:t>
      </w:r>
      <w:r>
        <w:rPr>
          <w:rFonts w:ascii="Arial" w:hAnsi="Arial"/>
          <w:color w:val="000000"/>
          <w:w w:val="103"/>
        </w:rPr>
        <w:t xml:space="preserve"> </w:t>
      </w:r>
      <w:r>
        <w:rPr>
          <w:color w:val="000000"/>
          <w:w w:val="103"/>
        </w:rPr>
        <w:t xml:space="preserve">    Subject to the obligations set forth in Sections 12.1 through 12.3, neither Party </w:t>
      </w:r>
      <w:r>
        <w:rPr>
          <w:color w:val="000000"/>
          <w:w w:val="103"/>
        </w:rPr>
        <w:br/>
      </w:r>
      <w:r>
        <w:rPr>
          <w:color w:val="000000"/>
          <w:w w:val="103"/>
        </w:rPr>
        <w:tab/>
      </w:r>
      <w:r>
        <w:rPr>
          <w:color w:val="000000"/>
          <w:w w:val="103"/>
        </w:rPr>
        <w:t xml:space="preserve">shall be liable to the other Party for consequential, indirect, special, incidental, </w:t>
      </w:r>
      <w:r>
        <w:rPr>
          <w:color w:val="000000"/>
          <w:w w:val="103"/>
        </w:rPr>
        <w:br/>
      </w:r>
      <w:r>
        <w:rPr>
          <w:color w:val="000000"/>
          <w:w w:val="103"/>
        </w:rPr>
        <w:tab/>
        <w:t xml:space="preserve">multiple, or punitive damages (including, without limitation, attorneys’ fees or </w:t>
      </w:r>
      <w:r>
        <w:rPr>
          <w:color w:val="000000"/>
          <w:w w:val="103"/>
        </w:rPr>
        <w:br/>
      </w:r>
      <w:r>
        <w:rPr>
          <w:color w:val="000000"/>
          <w:w w:val="103"/>
        </w:rPr>
        <w:tab/>
      </w:r>
      <w:r>
        <w:rPr>
          <w:color w:val="000000"/>
          <w:w w:val="108"/>
        </w:rPr>
        <w:t xml:space="preserve">litigation costs) in connection with or related to this Agreement, including, </w:t>
      </w:r>
      <w:r>
        <w:rPr>
          <w:color w:val="000000"/>
          <w:w w:val="108"/>
        </w:rPr>
        <w:br/>
      </w:r>
      <w:r>
        <w:rPr>
          <w:color w:val="000000"/>
          <w:w w:val="108"/>
        </w:rPr>
        <w:tab/>
      </w:r>
      <w:r>
        <w:rPr>
          <w:color w:val="000000"/>
          <w:w w:val="110"/>
        </w:rPr>
        <w:t>withou</w:t>
      </w:r>
      <w:r>
        <w:rPr>
          <w:color w:val="000000"/>
          <w:w w:val="110"/>
        </w:rPr>
        <w:t xml:space="preserve">t limitation, damage claims based on causes of action for breach of </w:t>
      </w:r>
      <w:r>
        <w:rPr>
          <w:color w:val="000000"/>
          <w:w w:val="110"/>
        </w:rPr>
        <w:br/>
      </w:r>
      <w:r>
        <w:rPr>
          <w:color w:val="000000"/>
          <w:w w:val="110"/>
        </w:rPr>
        <w:tab/>
      </w:r>
      <w:r>
        <w:rPr>
          <w:color w:val="000000"/>
        </w:rPr>
        <w:t xml:space="preserve">contract, tort (including negligence), or any other theory of recovery, whether or </w:t>
      </w:r>
      <w:r>
        <w:rPr>
          <w:color w:val="000000"/>
        </w:rPr>
        <w:br/>
      </w:r>
      <w:r>
        <w:rPr>
          <w:color w:val="000000"/>
        </w:rPr>
        <w:tab/>
        <w:t xml:space="preserve">not (i) such damages were reasonably foreseeable or (ii) the Parties were advised </w:t>
      </w:r>
      <w:r>
        <w:rPr>
          <w:color w:val="000000"/>
        </w:rPr>
        <w:br/>
      </w:r>
      <w:r>
        <w:rPr>
          <w:color w:val="000000"/>
        </w:rPr>
        <w:tab/>
      </w:r>
      <w:r>
        <w:rPr>
          <w:color w:val="000000"/>
          <w:spacing w:val="-3"/>
        </w:rPr>
        <w:t>or aware that suc</w:t>
      </w:r>
      <w:r>
        <w:rPr>
          <w:color w:val="000000"/>
          <w:spacing w:val="-3"/>
        </w:rPr>
        <w:t xml:space="preserve">h damages might be incurred. </w:t>
      </w:r>
    </w:p>
    <w:p w:rsidR="006174CD" w:rsidRDefault="006174CD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3"/>
        </w:rPr>
      </w:pPr>
    </w:p>
    <w:p w:rsidR="006174CD" w:rsidRDefault="00B672A1">
      <w:pPr>
        <w:tabs>
          <w:tab w:val="left" w:pos="2880"/>
        </w:tabs>
        <w:autoSpaceDE w:val="0"/>
        <w:autoSpaceDN w:val="0"/>
        <w:adjustRightInd w:val="0"/>
        <w:spacing w:before="8" w:line="276" w:lineRule="exact"/>
        <w:ind w:left="2160"/>
        <w:rPr>
          <w:color w:val="000000"/>
          <w:w w:val="103"/>
        </w:rPr>
      </w:pPr>
      <w:r>
        <w:rPr>
          <w:color w:val="000000"/>
          <w:spacing w:val="-3"/>
        </w:rPr>
        <w:t xml:space="preserve">12.6 </w:t>
      </w:r>
      <w:r>
        <w:rPr>
          <w:color w:val="000000"/>
          <w:spacing w:val="-3"/>
        </w:rPr>
        <w:tab/>
      </w:r>
      <w:r>
        <w:rPr>
          <w:color w:val="000000"/>
          <w:w w:val="103"/>
        </w:rPr>
        <w:t xml:space="preserve">Subject to the obligations set forth in Sections 12.1 through 12.3, neither Party </w:t>
      </w:r>
    </w:p>
    <w:p w:rsidR="006174CD" w:rsidRDefault="00B672A1">
      <w:pPr>
        <w:autoSpaceDE w:val="0"/>
        <w:autoSpaceDN w:val="0"/>
        <w:adjustRightInd w:val="0"/>
        <w:spacing w:line="276" w:lineRule="exact"/>
        <w:ind w:left="2880" w:right="1247"/>
        <w:jc w:val="both"/>
        <w:rPr>
          <w:color w:val="000000"/>
          <w:spacing w:val="-3"/>
        </w:rPr>
      </w:pPr>
      <w:r>
        <w:rPr>
          <w:color w:val="000000"/>
          <w:w w:val="106"/>
        </w:rPr>
        <w:t xml:space="preserve">shall be liable to the other Party for claims or damages in connection with or </w:t>
      </w:r>
      <w:r>
        <w:rPr>
          <w:color w:val="000000"/>
          <w:spacing w:val="-2"/>
        </w:rPr>
        <w:t xml:space="preserve">related to this Agreement for lost profits, delays, loss of use, business interruption, </w:t>
      </w:r>
      <w:r>
        <w:rPr>
          <w:color w:val="000000"/>
          <w:w w:val="113"/>
        </w:rPr>
        <w:t xml:space="preserve">or claims of customers, whether such claims are categorized as direct or </w:t>
      </w:r>
      <w:r>
        <w:rPr>
          <w:color w:val="000000"/>
          <w:spacing w:val="-1"/>
        </w:rPr>
        <w:t xml:space="preserve">consequential damages, or whatever the theory of recovery, and whether or not (i) </w:t>
      </w:r>
      <w:r>
        <w:rPr>
          <w:color w:val="000000"/>
          <w:w w:val="105"/>
        </w:rPr>
        <w:t xml:space="preserve">such damages </w:t>
      </w:r>
      <w:r>
        <w:rPr>
          <w:color w:val="000000"/>
          <w:w w:val="105"/>
        </w:rPr>
        <w:t xml:space="preserve">were reasonably foreseeable or (ii) the Parties were advised or </w:t>
      </w:r>
      <w:r>
        <w:rPr>
          <w:color w:val="000000"/>
          <w:spacing w:val="-3"/>
        </w:rPr>
        <w:t xml:space="preserve">aware that such damages might be incurred. </w:t>
      </w:r>
    </w:p>
    <w:p w:rsidR="006174CD" w:rsidRDefault="00B672A1">
      <w:pPr>
        <w:tabs>
          <w:tab w:val="left" w:pos="2880"/>
        </w:tabs>
        <w:autoSpaceDE w:val="0"/>
        <w:autoSpaceDN w:val="0"/>
        <w:adjustRightInd w:val="0"/>
        <w:spacing w:before="268" w:line="276" w:lineRule="exact"/>
        <w:ind w:left="2160"/>
        <w:rPr>
          <w:color w:val="000000"/>
          <w:spacing w:val="-2"/>
        </w:rPr>
      </w:pPr>
      <w:r>
        <w:rPr>
          <w:color w:val="000000"/>
          <w:spacing w:val="-3"/>
        </w:rPr>
        <w:t xml:space="preserve">12.7 </w:t>
      </w:r>
      <w:r>
        <w:rPr>
          <w:color w:val="000000"/>
          <w:spacing w:val="-3"/>
        </w:rPr>
        <w:tab/>
      </w:r>
      <w:r>
        <w:rPr>
          <w:color w:val="000000"/>
          <w:spacing w:val="-2"/>
        </w:rPr>
        <w:t xml:space="preserve">Anything in this Agreement to the contrary notwithstanding, neither Party shall be </w:t>
      </w:r>
    </w:p>
    <w:p w:rsidR="006174CD" w:rsidRDefault="00B672A1">
      <w:pPr>
        <w:autoSpaceDE w:val="0"/>
        <w:autoSpaceDN w:val="0"/>
        <w:adjustRightInd w:val="0"/>
        <w:spacing w:before="5" w:line="275" w:lineRule="exact"/>
        <w:ind w:left="2880" w:right="1245"/>
        <w:jc w:val="both"/>
        <w:rPr>
          <w:color w:val="000000"/>
          <w:spacing w:val="-3"/>
        </w:rPr>
      </w:pPr>
      <w:r>
        <w:rPr>
          <w:color w:val="000000"/>
          <w:w w:val="104"/>
        </w:rPr>
        <w:t>responsible for any failure or inability to perform hereun</w:t>
      </w:r>
      <w:r>
        <w:rPr>
          <w:color w:val="000000"/>
          <w:w w:val="104"/>
        </w:rPr>
        <w:t xml:space="preserve">der to the extent such </w:t>
      </w:r>
      <w:r>
        <w:rPr>
          <w:color w:val="000000"/>
          <w:spacing w:val="-1"/>
        </w:rPr>
        <w:t xml:space="preserve">failure or inability is caused by the acts or omissions of the other Party (including </w:t>
      </w:r>
      <w:r>
        <w:rPr>
          <w:color w:val="000000"/>
          <w:w w:val="108"/>
        </w:rPr>
        <w:t xml:space="preserve">any contractor of such Party or any person or entity for whom such Party is </w:t>
      </w:r>
      <w:r>
        <w:rPr>
          <w:color w:val="000000"/>
        </w:rPr>
        <w:t xml:space="preserve">legally responsible) or of any third party (other than a subcontractor of the Party </w:t>
      </w:r>
      <w:r>
        <w:rPr>
          <w:color w:val="000000"/>
          <w:spacing w:val="-3"/>
        </w:rPr>
        <w:t xml:space="preserve">that is unable or failing to perform hereunder). </w:t>
      </w:r>
    </w:p>
    <w:p w:rsidR="006174CD" w:rsidRDefault="006174CD">
      <w:pPr>
        <w:autoSpaceDE w:val="0"/>
        <w:autoSpaceDN w:val="0"/>
        <w:adjustRightInd w:val="0"/>
        <w:spacing w:line="270" w:lineRule="exact"/>
        <w:ind w:left="2880"/>
        <w:jc w:val="both"/>
        <w:rPr>
          <w:color w:val="000000"/>
          <w:spacing w:val="-3"/>
        </w:rPr>
      </w:pPr>
    </w:p>
    <w:p w:rsidR="006174CD" w:rsidRDefault="00B672A1">
      <w:pPr>
        <w:autoSpaceDE w:val="0"/>
        <w:autoSpaceDN w:val="0"/>
        <w:adjustRightInd w:val="0"/>
        <w:spacing w:before="20" w:line="270" w:lineRule="exact"/>
        <w:ind w:left="2880" w:right="1248"/>
        <w:jc w:val="both"/>
        <w:rPr>
          <w:color w:val="000000"/>
          <w:spacing w:val="-1"/>
        </w:rPr>
      </w:pPr>
      <w:r>
        <w:rPr>
          <w:color w:val="000000"/>
          <w:w w:val="104"/>
        </w:rPr>
        <w:t xml:space="preserve">For the avoidance of doubt:  Company shall have no responsibility or liability </w:t>
      </w:r>
      <w:r>
        <w:rPr>
          <w:color w:val="000000"/>
          <w:w w:val="104"/>
        </w:rPr>
        <w:br/>
      </w:r>
      <w:r>
        <w:rPr>
          <w:color w:val="000000"/>
          <w:w w:val="105"/>
        </w:rPr>
        <w:t>under this Agreement for any delay in per</w:t>
      </w:r>
      <w:r>
        <w:rPr>
          <w:color w:val="000000"/>
          <w:w w:val="105"/>
        </w:rPr>
        <w:t xml:space="preserve">formance or nonperformance to the </w:t>
      </w:r>
      <w:r>
        <w:rPr>
          <w:color w:val="000000"/>
          <w:w w:val="105"/>
        </w:rPr>
        <w:br/>
      </w:r>
      <w:r>
        <w:rPr>
          <w:color w:val="000000"/>
          <w:spacing w:val="-1"/>
        </w:rPr>
        <w:t xml:space="preserve">extent such delay in performance or nonperformance is caused by or as a result of </w:t>
      </w:r>
    </w:p>
    <w:p w:rsidR="006174CD" w:rsidRDefault="00B672A1">
      <w:pPr>
        <w:autoSpaceDE w:val="0"/>
        <w:autoSpaceDN w:val="0"/>
        <w:adjustRightInd w:val="0"/>
        <w:spacing w:before="6" w:line="276" w:lineRule="exact"/>
        <w:ind w:left="2880" w:right="1248"/>
        <w:jc w:val="both"/>
        <w:rPr>
          <w:color w:val="000000"/>
          <w:spacing w:val="-3"/>
        </w:rPr>
      </w:pPr>
      <w:r>
        <w:rPr>
          <w:color w:val="000000"/>
          <w:w w:val="110"/>
        </w:rPr>
        <w:t xml:space="preserve">(a) the inability or failure of Customer or its contractors to cooperate or to </w:t>
      </w:r>
      <w:r>
        <w:rPr>
          <w:color w:val="000000"/>
          <w:w w:val="110"/>
        </w:rPr>
        <w:br/>
      </w:r>
      <w:r>
        <w:rPr>
          <w:color w:val="000000"/>
          <w:spacing w:val="-1"/>
        </w:rPr>
        <w:t xml:space="preserve">perform any tasks or responsibilities contemplated to be performed or undertaken </w:t>
      </w:r>
      <w:r>
        <w:rPr>
          <w:color w:val="000000"/>
          <w:spacing w:val="-1"/>
        </w:rPr>
        <w:br/>
      </w:r>
      <w:r>
        <w:rPr>
          <w:color w:val="000000"/>
        </w:rPr>
        <w:t xml:space="preserve">by Customer under this Agreement (including, without limitation, the Customer </w:t>
      </w:r>
      <w:r>
        <w:rPr>
          <w:color w:val="000000"/>
        </w:rPr>
        <w:br/>
      </w:r>
      <w:r>
        <w:rPr>
          <w:color w:val="000000"/>
          <w:w w:val="106"/>
        </w:rPr>
        <w:t xml:space="preserve">Required Actions), (b) any unforeseen conditions or occurrences beyond the </w:t>
      </w:r>
      <w:r>
        <w:rPr>
          <w:color w:val="000000"/>
          <w:w w:val="106"/>
        </w:rPr>
        <w:br/>
      </w:r>
      <w:r>
        <w:rPr>
          <w:color w:val="000000"/>
        </w:rPr>
        <w:t xml:space="preserve">reasonable control </w:t>
      </w:r>
      <w:r>
        <w:rPr>
          <w:color w:val="000000"/>
        </w:rPr>
        <w:t xml:space="preserve">of Company (including, without limitation, conditions of or at </w:t>
      </w:r>
      <w:r>
        <w:rPr>
          <w:color w:val="000000"/>
        </w:rPr>
        <w:br/>
        <w:t xml:space="preserve">the site(s) where Work is or will be performed, delays in shipments of materials </w:t>
      </w:r>
      <w:r>
        <w:rPr>
          <w:color w:val="000000"/>
        </w:rPr>
        <w:br/>
      </w:r>
      <w:r>
        <w:rPr>
          <w:color w:val="000000"/>
          <w:w w:val="102"/>
        </w:rPr>
        <w:t xml:space="preserve">and equipment and the unavailability of materials), (c) the inability or failure of </w:t>
      </w:r>
      <w:r>
        <w:rPr>
          <w:color w:val="000000"/>
          <w:w w:val="102"/>
        </w:rPr>
        <w:br/>
      </w:r>
      <w:r>
        <w:rPr>
          <w:color w:val="000000"/>
        </w:rPr>
        <w:t xml:space="preserve">Customer and Company to reach agreement on any matter requiring their mutual </w:t>
      </w:r>
      <w:r>
        <w:rPr>
          <w:color w:val="000000"/>
        </w:rPr>
        <w:br/>
      </w:r>
      <w:r>
        <w:rPr>
          <w:color w:val="000000"/>
          <w:spacing w:val="-1"/>
        </w:rPr>
        <w:t xml:space="preserve">agreement under the terms of this Agreement, (d) any valid order or ruling by any </w:t>
      </w:r>
      <w:r>
        <w:rPr>
          <w:color w:val="000000"/>
          <w:spacing w:val="-1"/>
        </w:rPr>
        <w:br/>
      </w:r>
      <w:r>
        <w:rPr>
          <w:color w:val="000000"/>
          <w:w w:val="102"/>
        </w:rPr>
        <w:t xml:space="preserve">governmental agency or authority having jurisdiction over the subject matter of </w:t>
      </w:r>
      <w:r>
        <w:rPr>
          <w:color w:val="000000"/>
          <w:w w:val="102"/>
        </w:rPr>
        <w:br/>
        <w:t>this Agreement</w:t>
      </w:r>
      <w:r>
        <w:rPr>
          <w:color w:val="000000"/>
          <w:w w:val="102"/>
        </w:rPr>
        <w:t xml:space="preserve">, or (e) suspension of Work during peak demand periods or such </w:t>
      </w:r>
      <w:r>
        <w:rPr>
          <w:color w:val="000000"/>
          <w:w w:val="102"/>
        </w:rPr>
        <w:br/>
      </w:r>
      <w:r>
        <w:rPr>
          <w:color w:val="000000"/>
          <w:w w:val="103"/>
        </w:rPr>
        <w:t xml:space="preserve">other times as may be reasonably required to minimize or avoid risks to utility </w:t>
      </w:r>
      <w:r>
        <w:rPr>
          <w:color w:val="000000"/>
          <w:w w:val="103"/>
        </w:rPr>
        <w:br/>
      </w:r>
      <w:r>
        <w:rPr>
          <w:color w:val="000000"/>
          <w:spacing w:val="-3"/>
        </w:rPr>
        <w:t xml:space="preserve">system reliability in accordance with Good Utility Practice. </w:t>
      </w: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4CD" w:rsidRDefault="00B672A1">
      <w:pPr>
        <w:autoSpaceDE w:val="0"/>
        <w:autoSpaceDN w:val="0"/>
        <w:adjustRightInd w:val="0"/>
        <w:spacing w:before="64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>Northbrook Lyons Falls Cost Reimbu</w:t>
      </w:r>
      <w:r>
        <w:rPr>
          <w:color w:val="000000"/>
          <w:spacing w:val="-1"/>
          <w:sz w:val="14"/>
        </w:rPr>
        <w:t xml:space="preserve">rsement Agreement </w:t>
      </w:r>
      <w:r>
        <w:rPr>
          <w:color w:val="000000"/>
          <w:spacing w:val="-1"/>
          <w:sz w:val="14"/>
        </w:rPr>
        <w:pict>
          <v:polyline id="_x0000_s1036" style="position:absolute;left:0;text-align:left;z-index:-251646976;mso-position-horizontal-relative:page;mso-position-vertical-relative:page" points="0,11in,612pt,11in,612pt,0,0,0,0,11in" coordsize="12240,15840" o:allowincell="f" stroked="f">
            <v:path arrowok="t"/>
            <w10:wrap anchorx="page" anchory="page"/>
          </v:polyline>
        </w:pict>
      </w:r>
    </w:p>
    <w:p w:rsidR="006174CD" w:rsidRDefault="006174CD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6174CD">
          <w:headerReference w:type="even" r:id="rId73"/>
          <w:headerReference w:type="default" r:id="rId74"/>
          <w:footerReference w:type="even" r:id="rId75"/>
          <w:footerReference w:type="default" r:id="rId76"/>
          <w:headerReference w:type="first" r:id="rId77"/>
          <w:footerReference w:type="first" r:id="rId78"/>
          <w:pgSz w:w="12240" w:h="15840"/>
          <w:pgMar w:top="0" w:right="0" w:bottom="0" w:left="0" w:header="720" w:footer="720" w:gutter="0"/>
          <w:cols w:space="720"/>
        </w:sectPr>
      </w:pPr>
    </w:p>
    <w:p w:rsidR="006174CD" w:rsidRDefault="006174CD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13" w:name="Pg13"/>
      <w:bookmarkEnd w:id="13"/>
    </w:p>
    <w:p w:rsidR="006174CD" w:rsidRDefault="006174CD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1"/>
        </w:rPr>
      </w:pPr>
    </w:p>
    <w:p w:rsidR="006174CD" w:rsidRDefault="006174CD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1"/>
        </w:rPr>
      </w:pPr>
    </w:p>
    <w:p w:rsidR="006174CD" w:rsidRDefault="006174CD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1"/>
        </w:rPr>
      </w:pPr>
    </w:p>
    <w:p w:rsidR="006174CD" w:rsidRDefault="006174CD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1"/>
        </w:rPr>
      </w:pPr>
    </w:p>
    <w:p w:rsidR="006174CD" w:rsidRDefault="00B672A1">
      <w:pPr>
        <w:tabs>
          <w:tab w:val="left" w:pos="2880"/>
        </w:tabs>
        <w:autoSpaceDE w:val="0"/>
        <w:autoSpaceDN w:val="0"/>
        <w:adjustRightInd w:val="0"/>
        <w:spacing w:before="85" w:line="276" w:lineRule="exact"/>
        <w:ind w:left="2160"/>
        <w:rPr>
          <w:color w:val="000000"/>
          <w:w w:val="108"/>
        </w:rPr>
      </w:pPr>
      <w:r>
        <w:rPr>
          <w:color w:val="000000"/>
          <w:w w:val="107"/>
        </w:rPr>
        <w:t>12.8</w:t>
      </w:r>
      <w:r>
        <w:rPr>
          <w:color w:val="000000"/>
          <w:w w:val="107"/>
        </w:rPr>
        <w:tab/>
      </w:r>
      <w:r>
        <w:rPr>
          <w:color w:val="000000"/>
          <w:w w:val="108"/>
        </w:rPr>
        <w:t>Anything in this Agreement to the contrary notwithstanding, if any Party’s</w:t>
      </w:r>
    </w:p>
    <w:p w:rsidR="006174CD" w:rsidRDefault="00B672A1">
      <w:pPr>
        <w:autoSpaceDE w:val="0"/>
        <w:autoSpaceDN w:val="0"/>
        <w:adjustRightInd w:val="0"/>
        <w:spacing w:line="275" w:lineRule="exact"/>
        <w:ind w:left="2880" w:right="1246"/>
        <w:jc w:val="both"/>
        <w:rPr>
          <w:color w:val="000000"/>
          <w:spacing w:val="-2"/>
        </w:rPr>
      </w:pPr>
      <w:r>
        <w:rPr>
          <w:color w:val="000000"/>
          <w:w w:val="102"/>
        </w:rPr>
        <w:t xml:space="preserve">liability in connection with this Agreement is limited or capped pursuant to any </w:t>
      </w:r>
      <w:r>
        <w:rPr>
          <w:color w:val="000000"/>
          <w:w w:val="102"/>
        </w:rPr>
        <w:br/>
      </w:r>
      <w:r>
        <w:rPr>
          <w:color w:val="000000"/>
          <w:w w:val="105"/>
        </w:rPr>
        <w:t>applicable law, statute, rule or regulation, then the other Party hereto shall</w:t>
      </w:r>
      <w:r>
        <w:rPr>
          <w:color w:val="000000"/>
          <w:w w:val="105"/>
        </w:rPr>
        <w:t xml:space="preserve"> be </w:t>
      </w:r>
      <w:r>
        <w:rPr>
          <w:color w:val="000000"/>
          <w:w w:val="105"/>
        </w:rPr>
        <w:br/>
      </w:r>
      <w:r>
        <w:rPr>
          <w:color w:val="000000"/>
        </w:rPr>
        <w:t xml:space="preserve">entitled to elect an identical liability limitation and/or cap as if such law, statute, </w:t>
      </w:r>
      <w:r>
        <w:rPr>
          <w:color w:val="000000"/>
        </w:rPr>
        <w:br/>
      </w:r>
      <w:r>
        <w:rPr>
          <w:color w:val="000000"/>
          <w:w w:val="107"/>
        </w:rPr>
        <w:t xml:space="preserve">rule or regulation were applicable to such Party.  The obligations under this </w:t>
      </w:r>
      <w:r>
        <w:rPr>
          <w:color w:val="000000"/>
          <w:w w:val="107"/>
        </w:rPr>
        <w:br/>
      </w:r>
      <w:r>
        <w:rPr>
          <w:color w:val="000000"/>
          <w:spacing w:val="-2"/>
        </w:rPr>
        <w:t xml:space="preserve">Article shall not be limited in any way by any limitation on Customer’s insurance. </w:t>
      </w:r>
    </w:p>
    <w:p w:rsidR="006174CD" w:rsidRDefault="00B672A1">
      <w:pPr>
        <w:tabs>
          <w:tab w:val="left" w:pos="2880"/>
        </w:tabs>
        <w:autoSpaceDE w:val="0"/>
        <w:autoSpaceDN w:val="0"/>
        <w:adjustRightInd w:val="0"/>
        <w:spacing w:before="268" w:line="280" w:lineRule="exact"/>
        <w:ind w:left="2160" w:right="1248"/>
        <w:jc w:val="both"/>
        <w:rPr>
          <w:color w:val="000000"/>
          <w:spacing w:val="-2"/>
        </w:rPr>
      </w:pPr>
      <w:r>
        <w:rPr>
          <w:color w:val="000000"/>
        </w:rPr>
        <w:t>12.9</w:t>
      </w:r>
      <w:r>
        <w:rPr>
          <w:rFonts w:ascii="Arial" w:hAnsi="Arial"/>
          <w:color w:val="000000"/>
        </w:rPr>
        <w:t xml:space="preserve"> </w:t>
      </w:r>
      <w:r>
        <w:rPr>
          <w:color w:val="000000"/>
        </w:rPr>
        <w:t xml:space="preserve">   Notwithstanding any other provision of this Agreement, this Article shall survive </w:t>
      </w:r>
      <w:r>
        <w:rPr>
          <w:color w:val="000000"/>
        </w:rPr>
        <w:br/>
      </w:r>
      <w:r>
        <w:rPr>
          <w:color w:val="000000"/>
        </w:rPr>
        <w:tab/>
      </w:r>
      <w:r>
        <w:rPr>
          <w:color w:val="000000"/>
          <w:spacing w:val="-2"/>
        </w:rPr>
        <w:t xml:space="preserve">the termination, cancellation, completion or expiration of this Agreement. </w:t>
      </w:r>
    </w:p>
    <w:p w:rsidR="006174CD" w:rsidRDefault="006174CD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2"/>
        </w:rPr>
      </w:pPr>
    </w:p>
    <w:p w:rsidR="006174CD" w:rsidRDefault="00B672A1">
      <w:pPr>
        <w:tabs>
          <w:tab w:val="left" w:pos="2160"/>
        </w:tabs>
        <w:autoSpaceDE w:val="0"/>
        <w:autoSpaceDN w:val="0"/>
        <w:adjustRightInd w:val="0"/>
        <w:spacing w:before="11" w:line="276" w:lineRule="exact"/>
        <w:ind w:left="1440"/>
        <w:rPr>
          <w:rFonts w:ascii="Times New Roman Bold" w:hAnsi="Times New Roman Bold"/>
          <w:color w:val="000000"/>
          <w:u w:val="single"/>
        </w:rPr>
      </w:pPr>
      <w:r>
        <w:rPr>
          <w:color w:val="000000"/>
        </w:rPr>
        <w:t>13.0</w:t>
      </w:r>
      <w:r>
        <w:rPr>
          <w:color w:val="000000"/>
        </w:rPr>
        <w:tab/>
      </w:r>
      <w:r>
        <w:rPr>
          <w:rFonts w:ascii="Times New Roman Bold" w:hAnsi="Times New Roman Bold"/>
          <w:color w:val="000000"/>
          <w:u w:val="single"/>
        </w:rPr>
        <w:t>Insurance; Employee and Contractor Claims</w:t>
      </w:r>
    </w:p>
    <w:p w:rsidR="006174CD" w:rsidRDefault="00B672A1">
      <w:pPr>
        <w:tabs>
          <w:tab w:val="left" w:pos="2880"/>
        </w:tabs>
        <w:autoSpaceDE w:val="0"/>
        <w:autoSpaceDN w:val="0"/>
        <w:adjustRightInd w:val="0"/>
        <w:spacing w:before="271" w:line="276" w:lineRule="exact"/>
        <w:ind w:left="1440" w:firstLine="720"/>
        <w:rPr>
          <w:color w:val="000000"/>
        </w:rPr>
      </w:pPr>
      <w:r>
        <w:rPr>
          <w:color w:val="000000"/>
        </w:rPr>
        <w:t>13.1</w:t>
      </w:r>
      <w:r>
        <w:rPr>
          <w:color w:val="000000"/>
        </w:rPr>
        <w:tab/>
        <w:t xml:space="preserve">Prior to the commencement of any </w:t>
      </w:r>
      <w:r>
        <w:rPr>
          <w:color w:val="000000"/>
        </w:rPr>
        <w:t>Company Work and during the term of the</w:t>
      </w:r>
    </w:p>
    <w:p w:rsidR="006174CD" w:rsidRDefault="00B672A1">
      <w:pPr>
        <w:autoSpaceDE w:val="0"/>
        <w:autoSpaceDN w:val="0"/>
        <w:adjustRightInd w:val="0"/>
        <w:spacing w:line="273" w:lineRule="exact"/>
        <w:ind w:left="2880" w:right="1246"/>
        <w:jc w:val="both"/>
        <w:rPr>
          <w:color w:val="000000"/>
          <w:spacing w:val="-2"/>
        </w:rPr>
      </w:pPr>
      <w:r>
        <w:rPr>
          <w:color w:val="000000"/>
          <w:spacing w:val="-2"/>
        </w:rPr>
        <w:t xml:space="preserve">Agreement, the Company, at its own cost and expense, shall procure and maintain </w:t>
      </w:r>
      <w:r>
        <w:rPr>
          <w:color w:val="000000"/>
          <w:w w:val="103"/>
        </w:rPr>
        <w:t xml:space="preserve">insurance in form and amounts set forth in </w:t>
      </w:r>
      <w:r>
        <w:rPr>
          <w:color w:val="000000"/>
          <w:w w:val="103"/>
          <w:u w:val="single"/>
        </w:rPr>
        <w:t>Exhibit D</w:t>
      </w:r>
      <w:r>
        <w:rPr>
          <w:color w:val="000000"/>
          <w:w w:val="103"/>
        </w:rPr>
        <w:t xml:space="preserve"> of this Agreement, or the </w:t>
      </w:r>
      <w:r>
        <w:rPr>
          <w:color w:val="000000"/>
          <w:spacing w:val="-1"/>
        </w:rPr>
        <w:t>Company may elect to self-insure one or more of the insur</w:t>
      </w:r>
      <w:r>
        <w:rPr>
          <w:color w:val="000000"/>
          <w:spacing w:val="-1"/>
        </w:rPr>
        <w:t xml:space="preserve">ance coverage amounts </w:t>
      </w:r>
      <w:r>
        <w:rPr>
          <w:color w:val="000000"/>
          <w:spacing w:val="-2"/>
        </w:rPr>
        <w:t xml:space="preserve">set forth in </w:t>
      </w:r>
      <w:r>
        <w:rPr>
          <w:color w:val="000000"/>
          <w:spacing w:val="-2"/>
          <w:u w:val="single"/>
        </w:rPr>
        <w:t>Exhibit D</w:t>
      </w:r>
      <w:r>
        <w:rPr>
          <w:color w:val="000000"/>
          <w:spacing w:val="-2"/>
        </w:rPr>
        <w:t xml:space="preserve"> of this Agreement. </w:t>
      </w:r>
    </w:p>
    <w:p w:rsidR="006174CD" w:rsidRDefault="006174CD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2"/>
        </w:rPr>
      </w:pPr>
    </w:p>
    <w:p w:rsidR="006174CD" w:rsidRDefault="00B672A1">
      <w:pPr>
        <w:tabs>
          <w:tab w:val="left" w:pos="2880"/>
        </w:tabs>
        <w:autoSpaceDE w:val="0"/>
        <w:autoSpaceDN w:val="0"/>
        <w:adjustRightInd w:val="0"/>
        <w:spacing w:before="6" w:line="276" w:lineRule="exact"/>
        <w:ind w:left="2160"/>
        <w:rPr>
          <w:color w:val="000000"/>
        </w:rPr>
      </w:pPr>
      <w:r>
        <w:rPr>
          <w:color w:val="000000"/>
          <w:spacing w:val="-3"/>
        </w:rPr>
        <w:t xml:space="preserve">13.2 </w:t>
      </w:r>
      <w:r>
        <w:rPr>
          <w:color w:val="000000"/>
          <w:spacing w:val="-3"/>
        </w:rPr>
        <w:tab/>
      </w:r>
      <w:r>
        <w:rPr>
          <w:color w:val="000000"/>
        </w:rPr>
        <w:t xml:space="preserve">Prior to the commencement of any Work  and during the term of the Agreement, </w:t>
      </w:r>
    </w:p>
    <w:p w:rsidR="006174CD" w:rsidRDefault="00B672A1">
      <w:pPr>
        <w:autoSpaceDE w:val="0"/>
        <w:autoSpaceDN w:val="0"/>
        <w:adjustRightInd w:val="0"/>
        <w:spacing w:before="4" w:line="276" w:lineRule="exact"/>
        <w:ind w:left="2880" w:right="1246"/>
        <w:jc w:val="both"/>
        <w:rPr>
          <w:color w:val="000000"/>
          <w:spacing w:val="-3"/>
        </w:rPr>
      </w:pPr>
      <w:r>
        <w:rPr>
          <w:color w:val="000000"/>
        </w:rPr>
        <w:t xml:space="preserve">the Customer, at its own cost and expense, shall procure and maintain insurance </w:t>
      </w:r>
      <w:r>
        <w:rPr>
          <w:color w:val="000000"/>
        </w:rPr>
        <w:t xml:space="preserve">in form and amounts set forth in </w:t>
      </w:r>
      <w:r>
        <w:rPr>
          <w:color w:val="000000"/>
          <w:u w:val="single"/>
        </w:rPr>
        <w:t>Exhibit D</w:t>
      </w:r>
      <w:r>
        <w:rPr>
          <w:color w:val="000000"/>
        </w:rPr>
        <w:t xml:space="preserve"> of this Agreement, or Customer may </w:t>
      </w:r>
      <w:r>
        <w:rPr>
          <w:color w:val="000000"/>
          <w:spacing w:val="-1"/>
        </w:rPr>
        <w:t xml:space="preserve">elect to self-insure one or more of such coverage amounts to the extent authorized </w:t>
      </w:r>
      <w:r>
        <w:rPr>
          <w:color w:val="000000"/>
          <w:spacing w:val="-2"/>
        </w:rPr>
        <w:t xml:space="preserve">or licensed to do so under the applicable laws of the State of New York, provided, </w:t>
      </w:r>
      <w:r>
        <w:rPr>
          <w:color w:val="000000"/>
          <w:w w:val="102"/>
        </w:rPr>
        <w:t>that, the Cu</w:t>
      </w:r>
      <w:r>
        <w:rPr>
          <w:color w:val="000000"/>
          <w:w w:val="102"/>
        </w:rPr>
        <w:t xml:space="preserve">stomer provides written notice of any such election to the Company </w:t>
      </w:r>
      <w:r>
        <w:rPr>
          <w:color w:val="000000"/>
          <w:spacing w:val="-3"/>
        </w:rPr>
        <w:t xml:space="preserve">prior to the commencement of any Work under this Agreement. </w:t>
      </w:r>
    </w:p>
    <w:p w:rsidR="006174CD" w:rsidRDefault="00B672A1">
      <w:pPr>
        <w:tabs>
          <w:tab w:val="left" w:pos="2880"/>
        </w:tabs>
        <w:autoSpaceDE w:val="0"/>
        <w:autoSpaceDN w:val="0"/>
        <w:adjustRightInd w:val="0"/>
        <w:spacing w:before="264" w:line="276" w:lineRule="exact"/>
        <w:ind w:left="2160"/>
        <w:rPr>
          <w:color w:val="000000"/>
        </w:rPr>
      </w:pPr>
      <w:r>
        <w:rPr>
          <w:color w:val="000000"/>
          <w:spacing w:val="-3"/>
        </w:rPr>
        <w:t xml:space="preserve">13.3 </w:t>
      </w:r>
      <w:r>
        <w:rPr>
          <w:color w:val="000000"/>
          <w:spacing w:val="-3"/>
        </w:rPr>
        <w:tab/>
      </w:r>
      <w:r>
        <w:rPr>
          <w:color w:val="000000"/>
        </w:rPr>
        <w:t xml:space="preserve">Unless the Customer elects to self-insure in accordance with Section 13.2 hereof, </w:t>
      </w:r>
    </w:p>
    <w:p w:rsidR="006174CD" w:rsidRDefault="00B672A1">
      <w:pPr>
        <w:autoSpaceDE w:val="0"/>
        <w:autoSpaceDN w:val="0"/>
        <w:adjustRightInd w:val="0"/>
        <w:spacing w:before="7" w:line="273" w:lineRule="exact"/>
        <w:ind w:left="2880" w:right="1248"/>
        <w:jc w:val="both"/>
        <w:rPr>
          <w:color w:val="000000"/>
          <w:spacing w:val="-2"/>
        </w:rPr>
      </w:pPr>
      <w:r>
        <w:rPr>
          <w:color w:val="000000"/>
          <w:w w:val="111"/>
        </w:rPr>
        <w:t>the Customer shall have its insurer fur</w:t>
      </w:r>
      <w:r>
        <w:rPr>
          <w:color w:val="000000"/>
          <w:w w:val="111"/>
        </w:rPr>
        <w:t xml:space="preserve">nish to the Company certificates of </w:t>
      </w:r>
      <w:r>
        <w:rPr>
          <w:color w:val="000000"/>
          <w:w w:val="111"/>
        </w:rPr>
        <w:br/>
      </w:r>
      <w:r>
        <w:rPr>
          <w:color w:val="000000"/>
          <w:spacing w:val="-2"/>
        </w:rPr>
        <w:t xml:space="preserve">insurance, on forms approved by the Insurance Commissioner of the State of New </w:t>
      </w:r>
      <w:r>
        <w:rPr>
          <w:color w:val="000000"/>
          <w:spacing w:val="-2"/>
        </w:rPr>
        <w:br/>
        <w:t xml:space="preserve">York, evidencing the insurance coverage required by this Article, such certificates </w:t>
      </w:r>
      <w:r>
        <w:rPr>
          <w:color w:val="000000"/>
          <w:spacing w:val="-2"/>
        </w:rPr>
        <w:br/>
        <w:t>to be provided prior to the commencement of any Work u</w:t>
      </w:r>
      <w:r>
        <w:rPr>
          <w:color w:val="000000"/>
          <w:spacing w:val="-2"/>
        </w:rPr>
        <w:t xml:space="preserve">nder this Agreement. </w:t>
      </w:r>
    </w:p>
    <w:p w:rsidR="006174CD" w:rsidRDefault="006174CD">
      <w:pPr>
        <w:autoSpaceDE w:val="0"/>
        <w:autoSpaceDN w:val="0"/>
        <w:adjustRightInd w:val="0"/>
        <w:spacing w:line="280" w:lineRule="exact"/>
        <w:ind w:left="2160"/>
        <w:jc w:val="both"/>
        <w:rPr>
          <w:color w:val="000000"/>
          <w:spacing w:val="-2"/>
        </w:rPr>
      </w:pPr>
    </w:p>
    <w:p w:rsidR="006174CD" w:rsidRDefault="00B672A1">
      <w:pPr>
        <w:tabs>
          <w:tab w:val="left" w:pos="2880"/>
        </w:tabs>
        <w:autoSpaceDE w:val="0"/>
        <w:autoSpaceDN w:val="0"/>
        <w:adjustRightInd w:val="0"/>
        <w:spacing w:before="2" w:line="280" w:lineRule="exact"/>
        <w:ind w:left="2160" w:right="1247"/>
        <w:jc w:val="both"/>
        <w:rPr>
          <w:color w:val="000000"/>
          <w:spacing w:val="-3"/>
        </w:rPr>
      </w:pPr>
      <w:r>
        <w:rPr>
          <w:color w:val="000000"/>
          <w:w w:val="106"/>
        </w:rPr>
        <w:t>13.4</w:t>
      </w:r>
      <w:r>
        <w:rPr>
          <w:rFonts w:ascii="Arial" w:hAnsi="Arial"/>
          <w:color w:val="000000"/>
          <w:w w:val="106"/>
        </w:rPr>
        <w:t xml:space="preserve"> </w:t>
      </w:r>
      <w:r>
        <w:rPr>
          <w:color w:val="000000"/>
          <w:w w:val="106"/>
        </w:rPr>
        <w:t xml:space="preserve">    Each Party shall be separately responsible for insuring its own property and </w:t>
      </w:r>
      <w:r>
        <w:rPr>
          <w:color w:val="000000"/>
          <w:w w:val="106"/>
        </w:rPr>
        <w:br/>
      </w:r>
      <w:r>
        <w:rPr>
          <w:color w:val="000000"/>
          <w:w w:val="106"/>
        </w:rPr>
        <w:tab/>
      </w:r>
      <w:r>
        <w:rPr>
          <w:color w:val="000000"/>
          <w:spacing w:val="-3"/>
        </w:rPr>
        <w:t xml:space="preserve">operations. </w:t>
      </w:r>
    </w:p>
    <w:p w:rsidR="006174CD" w:rsidRDefault="00B672A1">
      <w:pPr>
        <w:tabs>
          <w:tab w:val="left" w:pos="2880"/>
        </w:tabs>
        <w:autoSpaceDE w:val="0"/>
        <w:autoSpaceDN w:val="0"/>
        <w:adjustRightInd w:val="0"/>
        <w:spacing w:before="264" w:line="276" w:lineRule="exact"/>
        <w:ind w:left="2160"/>
        <w:rPr>
          <w:color w:val="000000"/>
        </w:rPr>
      </w:pPr>
      <w:r>
        <w:rPr>
          <w:color w:val="000000"/>
          <w:spacing w:val="-3"/>
        </w:rPr>
        <w:t xml:space="preserve">13.5 </w:t>
      </w:r>
      <w:r>
        <w:rPr>
          <w:color w:val="000000"/>
          <w:spacing w:val="-3"/>
        </w:rPr>
        <w:tab/>
      </w:r>
      <w:r>
        <w:rPr>
          <w:color w:val="000000"/>
        </w:rPr>
        <w:t xml:space="preserve">Anything in this Agreement to the contrary notwithstanding, each Party shall be </w:t>
      </w:r>
    </w:p>
    <w:p w:rsidR="006174CD" w:rsidRDefault="00B672A1">
      <w:pPr>
        <w:autoSpaceDE w:val="0"/>
        <w:autoSpaceDN w:val="0"/>
        <w:adjustRightInd w:val="0"/>
        <w:spacing w:before="4" w:line="276" w:lineRule="exact"/>
        <w:ind w:left="2880" w:right="1248"/>
        <w:jc w:val="both"/>
        <w:rPr>
          <w:color w:val="000000"/>
          <w:spacing w:val="-2"/>
        </w:rPr>
      </w:pPr>
      <w:r>
        <w:rPr>
          <w:color w:val="000000"/>
          <w:w w:val="106"/>
        </w:rPr>
        <w:t xml:space="preserve">solely responsible for the claims of its respective employees and contractors </w:t>
      </w:r>
      <w:r>
        <w:rPr>
          <w:color w:val="000000"/>
          <w:w w:val="104"/>
        </w:rPr>
        <w:t xml:space="preserve">against such Party and shall release, defend, and indemnify the other Party, its </w:t>
      </w:r>
      <w:r>
        <w:rPr>
          <w:color w:val="000000"/>
          <w:spacing w:val="-1"/>
        </w:rPr>
        <w:t xml:space="preserve">Affiliates, and their respective officers, directors, employees, and representatives, </w:t>
      </w:r>
      <w:r>
        <w:rPr>
          <w:color w:val="000000"/>
          <w:w w:val="109"/>
        </w:rPr>
        <w:t>from and ag</w:t>
      </w:r>
      <w:r>
        <w:rPr>
          <w:color w:val="000000"/>
          <w:w w:val="109"/>
        </w:rPr>
        <w:t xml:space="preserve">ainst such claims. Notwithstanding any other provision of this </w:t>
      </w:r>
      <w:r>
        <w:rPr>
          <w:color w:val="000000"/>
          <w:spacing w:val="-1"/>
        </w:rPr>
        <w:t xml:space="preserve">Agreement, this Section shall survive the termination, cancellation, completion or </w:t>
      </w:r>
      <w:r>
        <w:rPr>
          <w:color w:val="000000"/>
          <w:spacing w:val="-2"/>
        </w:rPr>
        <w:t xml:space="preserve">expiration of this Agreement. </w:t>
      </w: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6174CD" w:rsidRDefault="00B672A1">
      <w:pPr>
        <w:autoSpaceDE w:val="0"/>
        <w:autoSpaceDN w:val="0"/>
        <w:adjustRightInd w:val="0"/>
        <w:spacing w:before="7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Northbrook Lyons Falls Cost Reimbursement Agreement </w:t>
      </w:r>
      <w:r>
        <w:rPr>
          <w:color w:val="000000"/>
          <w:spacing w:val="-1"/>
          <w:sz w:val="14"/>
        </w:rPr>
        <w:pict>
          <v:polyline id="_x0000_s1037" style="position:absolute;left:0;text-align:left;z-index:-251645952;mso-position-horizontal-relative:page;mso-position-vertical-relative:page" points="0,11in,612pt,11in,612pt,0,0,0,0,11in" coordsize="12240,15840" o:allowincell="f" stroked="f">
            <v:path arrowok="t"/>
            <w10:wrap anchorx="page" anchory="page"/>
          </v:polyline>
        </w:pict>
      </w:r>
    </w:p>
    <w:p w:rsidR="006174CD" w:rsidRDefault="006174CD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6174CD">
          <w:headerReference w:type="even" r:id="rId79"/>
          <w:headerReference w:type="default" r:id="rId80"/>
          <w:footerReference w:type="even" r:id="rId81"/>
          <w:footerReference w:type="default" r:id="rId82"/>
          <w:headerReference w:type="first" r:id="rId83"/>
          <w:footerReference w:type="first" r:id="rId84"/>
          <w:pgSz w:w="12240" w:h="15840"/>
          <w:pgMar w:top="0" w:right="0" w:bottom="0" w:left="0" w:header="720" w:footer="720" w:gutter="0"/>
          <w:cols w:space="720"/>
        </w:sectPr>
      </w:pPr>
    </w:p>
    <w:p w:rsidR="006174CD" w:rsidRDefault="006174CD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14" w:name="Pg14"/>
      <w:bookmarkEnd w:id="14"/>
    </w:p>
    <w:p w:rsidR="006174CD" w:rsidRDefault="006174CD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1"/>
        </w:rPr>
      </w:pPr>
    </w:p>
    <w:p w:rsidR="006174CD" w:rsidRDefault="006174CD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1"/>
        </w:rPr>
      </w:pPr>
    </w:p>
    <w:p w:rsidR="006174CD" w:rsidRDefault="006174CD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1"/>
        </w:rPr>
      </w:pPr>
    </w:p>
    <w:p w:rsidR="006174CD" w:rsidRDefault="006174CD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1"/>
        </w:rPr>
      </w:pPr>
    </w:p>
    <w:p w:rsidR="006174CD" w:rsidRDefault="00B672A1">
      <w:pPr>
        <w:tabs>
          <w:tab w:val="left" w:pos="2280"/>
        </w:tabs>
        <w:autoSpaceDE w:val="0"/>
        <w:autoSpaceDN w:val="0"/>
        <w:adjustRightInd w:val="0"/>
        <w:spacing w:before="90" w:line="276" w:lineRule="exact"/>
        <w:ind w:left="1440"/>
        <w:rPr>
          <w:rFonts w:ascii="Times New Roman Bold" w:hAnsi="Times New Roman Bold"/>
          <w:color w:val="000000"/>
          <w:w w:val="103"/>
          <w:u w:val="single"/>
        </w:rPr>
      </w:pPr>
      <w:r>
        <w:rPr>
          <w:color w:val="000000"/>
          <w:w w:val="103"/>
        </w:rPr>
        <w:t>14.0</w:t>
      </w:r>
      <w:r>
        <w:rPr>
          <w:color w:val="000000"/>
          <w:w w:val="103"/>
        </w:rPr>
        <w:tab/>
      </w:r>
      <w:r>
        <w:rPr>
          <w:rFonts w:ascii="Times New Roman Bold" w:hAnsi="Times New Roman Bold"/>
          <w:color w:val="000000"/>
          <w:w w:val="103"/>
          <w:u w:val="single"/>
        </w:rPr>
        <w:t>Assign</w:t>
      </w:r>
      <w:r>
        <w:rPr>
          <w:rFonts w:ascii="Times New Roman Bold" w:hAnsi="Times New Roman Bold"/>
          <w:color w:val="000000"/>
          <w:w w:val="103"/>
          <w:u w:val="single"/>
        </w:rPr>
        <w:t>ment and Subcontracting</w:t>
      </w:r>
    </w:p>
    <w:p w:rsidR="006174CD" w:rsidRDefault="00B672A1">
      <w:pPr>
        <w:tabs>
          <w:tab w:val="left" w:pos="2880"/>
        </w:tabs>
        <w:autoSpaceDE w:val="0"/>
        <w:autoSpaceDN w:val="0"/>
        <w:adjustRightInd w:val="0"/>
        <w:spacing w:before="271" w:line="276" w:lineRule="exact"/>
        <w:ind w:left="1440" w:firstLine="720"/>
        <w:rPr>
          <w:color w:val="000000"/>
          <w:w w:val="104"/>
        </w:rPr>
      </w:pPr>
      <w:r>
        <w:rPr>
          <w:color w:val="000000"/>
          <w:w w:val="103"/>
        </w:rPr>
        <w:t>14.1</w:t>
      </w:r>
      <w:r>
        <w:rPr>
          <w:color w:val="000000"/>
          <w:w w:val="103"/>
        </w:rPr>
        <w:tab/>
      </w:r>
      <w:r>
        <w:rPr>
          <w:color w:val="000000"/>
          <w:w w:val="104"/>
        </w:rPr>
        <w:t>The Company may assign this Agreement, or any part thereof, to any of its</w:t>
      </w:r>
    </w:p>
    <w:p w:rsidR="006174CD" w:rsidRDefault="00B672A1">
      <w:pPr>
        <w:autoSpaceDE w:val="0"/>
        <w:autoSpaceDN w:val="0"/>
        <w:adjustRightInd w:val="0"/>
        <w:spacing w:line="276" w:lineRule="exact"/>
        <w:ind w:left="2880" w:right="1248"/>
        <w:jc w:val="both"/>
        <w:rPr>
          <w:color w:val="000000"/>
          <w:spacing w:val="-3"/>
        </w:rPr>
      </w:pPr>
      <w:r>
        <w:rPr>
          <w:color w:val="000000"/>
          <w:w w:val="102"/>
        </w:rPr>
        <w:t xml:space="preserve">Affiliates provided such assignee Affiliate agrees in writing to be bound by the </w:t>
      </w:r>
      <w:r>
        <w:rPr>
          <w:color w:val="000000"/>
          <w:w w:val="102"/>
        </w:rPr>
        <w:br/>
      </w:r>
      <w:r>
        <w:rPr>
          <w:color w:val="000000"/>
        </w:rPr>
        <w:t xml:space="preserve">terms and conditions of this Agreement.   Each Party has the right to subcontract </w:t>
      </w:r>
      <w:r>
        <w:rPr>
          <w:color w:val="000000"/>
        </w:rPr>
        <w:br/>
      </w:r>
      <w:r>
        <w:rPr>
          <w:color w:val="000000"/>
          <w:w w:val="105"/>
        </w:rPr>
        <w:t xml:space="preserve">some or all of the work to be performed by such Party under the terms of this </w:t>
      </w:r>
      <w:r>
        <w:rPr>
          <w:color w:val="000000"/>
          <w:w w:val="105"/>
        </w:rPr>
        <w:br/>
      </w:r>
      <w:r>
        <w:rPr>
          <w:color w:val="000000"/>
          <w:w w:val="102"/>
        </w:rPr>
        <w:t xml:space="preserve">Agreement.  Each Party may also use the services of its Affiliates in connection </w:t>
      </w:r>
      <w:r>
        <w:rPr>
          <w:color w:val="000000"/>
          <w:w w:val="102"/>
        </w:rPr>
        <w:br/>
        <w:t>with its per</w:t>
      </w:r>
      <w:r>
        <w:rPr>
          <w:color w:val="000000"/>
          <w:w w:val="102"/>
        </w:rPr>
        <w:t xml:space="preserve">formance under this Agreement.  Customer agrees that the costs and </w:t>
      </w:r>
      <w:r>
        <w:rPr>
          <w:color w:val="000000"/>
          <w:w w:val="102"/>
        </w:rPr>
        <w:br/>
      </w:r>
      <w:r>
        <w:rPr>
          <w:color w:val="000000"/>
          <w:w w:val="104"/>
        </w:rPr>
        <w:t xml:space="preserve">expenses of such Affiliates or contractors charged to or incurred by Company </w:t>
      </w:r>
      <w:r>
        <w:rPr>
          <w:color w:val="000000"/>
          <w:w w:val="104"/>
        </w:rPr>
        <w:br/>
      </w:r>
      <w:r>
        <w:rPr>
          <w:color w:val="000000"/>
          <w:spacing w:val="-3"/>
        </w:rPr>
        <w:t xml:space="preserve">shall be paid by Customer as part of the Company Reimbursable Costs. </w:t>
      </w:r>
    </w:p>
    <w:p w:rsidR="006174CD" w:rsidRDefault="006174CD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3"/>
        </w:rPr>
      </w:pPr>
    </w:p>
    <w:p w:rsidR="006174CD" w:rsidRDefault="00B672A1">
      <w:pPr>
        <w:tabs>
          <w:tab w:val="left" w:pos="2160"/>
        </w:tabs>
        <w:autoSpaceDE w:val="0"/>
        <w:autoSpaceDN w:val="0"/>
        <w:adjustRightInd w:val="0"/>
        <w:spacing w:before="1" w:line="276" w:lineRule="exact"/>
        <w:ind w:left="1440"/>
        <w:rPr>
          <w:rFonts w:ascii="Times New Roman Bold" w:hAnsi="Times New Roman Bold"/>
          <w:color w:val="000000"/>
          <w:spacing w:val="-2"/>
          <w:u w:val="single"/>
        </w:rPr>
      </w:pPr>
      <w:r>
        <w:rPr>
          <w:color w:val="000000"/>
          <w:spacing w:val="-2"/>
        </w:rPr>
        <w:t>15.0</w:t>
      </w:r>
      <w:r>
        <w:rPr>
          <w:color w:val="000000"/>
          <w:spacing w:val="-2"/>
        </w:rPr>
        <w:tab/>
      </w:r>
      <w:r>
        <w:rPr>
          <w:rFonts w:ascii="Times New Roman Bold" w:hAnsi="Times New Roman Bold"/>
          <w:color w:val="000000"/>
          <w:spacing w:val="-2"/>
          <w:u w:val="single"/>
        </w:rPr>
        <w:t xml:space="preserve">Independent Contractor; No </w:t>
      </w:r>
      <w:r>
        <w:rPr>
          <w:rFonts w:ascii="Times New Roman Bold" w:hAnsi="Times New Roman Bold"/>
          <w:color w:val="000000"/>
          <w:spacing w:val="-2"/>
          <w:u w:val="single"/>
        </w:rPr>
        <w:t>Partnership; No Agency; No Utility Services</w:t>
      </w:r>
    </w:p>
    <w:p w:rsidR="006174CD" w:rsidRDefault="00B672A1">
      <w:pPr>
        <w:tabs>
          <w:tab w:val="left" w:pos="2880"/>
        </w:tabs>
        <w:autoSpaceDE w:val="0"/>
        <w:autoSpaceDN w:val="0"/>
        <w:adjustRightInd w:val="0"/>
        <w:spacing w:before="271" w:line="276" w:lineRule="exact"/>
        <w:ind w:left="1440" w:firstLine="720"/>
        <w:rPr>
          <w:color w:val="000000"/>
          <w:spacing w:val="-1"/>
        </w:rPr>
      </w:pPr>
      <w:r>
        <w:rPr>
          <w:color w:val="000000"/>
          <w:spacing w:val="-2"/>
        </w:rPr>
        <w:t>15.1</w:t>
      </w:r>
      <w:r>
        <w:rPr>
          <w:color w:val="000000"/>
          <w:spacing w:val="-2"/>
        </w:rPr>
        <w:tab/>
      </w:r>
      <w:r>
        <w:rPr>
          <w:color w:val="000000"/>
          <w:spacing w:val="-1"/>
        </w:rPr>
        <w:t>Company and Customer shall be independent contractors.  This Agreement shall</w:t>
      </w:r>
    </w:p>
    <w:p w:rsidR="006174CD" w:rsidRDefault="00B672A1">
      <w:pPr>
        <w:autoSpaceDE w:val="0"/>
        <w:autoSpaceDN w:val="0"/>
        <w:adjustRightInd w:val="0"/>
        <w:spacing w:line="274" w:lineRule="exact"/>
        <w:ind w:left="2880" w:right="1247"/>
        <w:jc w:val="both"/>
        <w:rPr>
          <w:color w:val="000000"/>
          <w:spacing w:val="-3"/>
        </w:rPr>
      </w:pPr>
      <w:r>
        <w:rPr>
          <w:color w:val="000000"/>
          <w:w w:val="105"/>
        </w:rPr>
        <w:t xml:space="preserve">not be interpreted or construed to create an association, joint venture, agency </w:t>
      </w:r>
      <w:r>
        <w:rPr>
          <w:color w:val="000000"/>
          <w:w w:val="105"/>
        </w:rPr>
        <w:br/>
      </w:r>
      <w:r>
        <w:rPr>
          <w:color w:val="000000"/>
          <w:w w:val="106"/>
        </w:rPr>
        <w:t xml:space="preserve">relationship, or partnership between the Parties or to impose any partnership </w:t>
      </w:r>
      <w:r>
        <w:rPr>
          <w:color w:val="000000"/>
          <w:w w:val="106"/>
        </w:rPr>
        <w:br/>
      </w:r>
      <w:r>
        <w:rPr>
          <w:color w:val="000000"/>
        </w:rPr>
        <w:t xml:space="preserve">obligation or partnership liability upon any Party.  No Party shall have any right, </w:t>
      </w:r>
      <w:r>
        <w:rPr>
          <w:color w:val="000000"/>
        </w:rPr>
        <w:br/>
      </w:r>
      <w:r>
        <w:rPr>
          <w:color w:val="000000"/>
          <w:spacing w:val="-2"/>
        </w:rPr>
        <w:t xml:space="preserve">power or authority to enter into any agreement or undertaking for, or act on behalf </w:t>
      </w:r>
      <w:r>
        <w:rPr>
          <w:color w:val="000000"/>
          <w:spacing w:val="-2"/>
        </w:rPr>
        <w:br/>
      </w:r>
      <w:r>
        <w:rPr>
          <w:color w:val="000000"/>
        </w:rPr>
        <w:t xml:space="preserve">of, or </w:t>
      </w:r>
      <w:r>
        <w:rPr>
          <w:color w:val="000000"/>
        </w:rPr>
        <w:t xml:space="preserve">to act as or be an agent or representative of, or to otherwise bind, the other </w:t>
      </w:r>
      <w:r>
        <w:rPr>
          <w:color w:val="000000"/>
        </w:rPr>
        <w:br/>
        <w:t xml:space="preserve">Party.  This Agreement is not an agreement to provide or take utility services of </w:t>
      </w:r>
      <w:r>
        <w:rPr>
          <w:color w:val="000000"/>
        </w:rPr>
        <w:br/>
      </w:r>
      <w:r>
        <w:rPr>
          <w:color w:val="000000"/>
          <w:w w:val="105"/>
        </w:rPr>
        <w:t xml:space="preserve">any  kind,  including,  without  limitation,  interconnection  or  other  electric </w:t>
      </w:r>
      <w:r>
        <w:rPr>
          <w:color w:val="000000"/>
          <w:w w:val="105"/>
        </w:rPr>
        <w:br/>
      </w:r>
      <w:r>
        <w:rPr>
          <w:color w:val="000000"/>
          <w:spacing w:val="-3"/>
        </w:rPr>
        <w:t>transmiss</w:t>
      </w:r>
      <w:r>
        <w:rPr>
          <w:color w:val="000000"/>
          <w:spacing w:val="-3"/>
        </w:rPr>
        <w:t xml:space="preserve">ion services. </w:t>
      </w:r>
    </w:p>
    <w:p w:rsidR="006174CD" w:rsidRDefault="006174CD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3"/>
        </w:rPr>
      </w:pPr>
    </w:p>
    <w:p w:rsidR="006174CD" w:rsidRDefault="00B672A1">
      <w:pPr>
        <w:tabs>
          <w:tab w:val="left" w:pos="2160"/>
        </w:tabs>
        <w:autoSpaceDE w:val="0"/>
        <w:autoSpaceDN w:val="0"/>
        <w:adjustRightInd w:val="0"/>
        <w:spacing w:before="20" w:line="276" w:lineRule="exact"/>
        <w:ind w:left="1440"/>
        <w:rPr>
          <w:rFonts w:ascii="Times New Roman Bold" w:hAnsi="Times New Roman Bold"/>
          <w:color w:val="000000"/>
          <w:u w:val="single"/>
        </w:rPr>
      </w:pPr>
      <w:r>
        <w:rPr>
          <w:color w:val="000000"/>
        </w:rPr>
        <w:t>16.0</w:t>
      </w:r>
      <w:r>
        <w:rPr>
          <w:color w:val="000000"/>
        </w:rPr>
        <w:tab/>
      </w:r>
      <w:r>
        <w:rPr>
          <w:rFonts w:ascii="Times New Roman Bold" w:hAnsi="Times New Roman Bold"/>
          <w:color w:val="000000"/>
          <w:u w:val="single"/>
        </w:rPr>
        <w:t>[Reserved]</w:t>
      </w:r>
    </w:p>
    <w:p w:rsidR="006174CD" w:rsidRDefault="00B672A1">
      <w:pPr>
        <w:tabs>
          <w:tab w:val="left" w:pos="2160"/>
        </w:tabs>
        <w:autoSpaceDE w:val="0"/>
        <w:autoSpaceDN w:val="0"/>
        <w:adjustRightInd w:val="0"/>
        <w:spacing w:before="276" w:line="276" w:lineRule="exact"/>
        <w:ind w:left="1440"/>
        <w:rPr>
          <w:rFonts w:ascii="Times New Roman Bold" w:hAnsi="Times New Roman Bold"/>
          <w:color w:val="000000"/>
          <w:u w:val="single"/>
        </w:rPr>
      </w:pPr>
      <w:r>
        <w:rPr>
          <w:color w:val="000000"/>
        </w:rPr>
        <w:t>17.0</w:t>
      </w:r>
      <w:r>
        <w:rPr>
          <w:color w:val="000000"/>
        </w:rPr>
        <w:tab/>
      </w:r>
      <w:r>
        <w:rPr>
          <w:rFonts w:ascii="Times New Roman Bold" w:hAnsi="Times New Roman Bold"/>
          <w:color w:val="000000"/>
          <w:u w:val="single"/>
        </w:rPr>
        <w:t>Safety</w:t>
      </w:r>
    </w:p>
    <w:p w:rsidR="006174CD" w:rsidRDefault="00B672A1">
      <w:pPr>
        <w:tabs>
          <w:tab w:val="left" w:pos="2880"/>
        </w:tabs>
        <w:autoSpaceDE w:val="0"/>
        <w:autoSpaceDN w:val="0"/>
        <w:adjustRightInd w:val="0"/>
        <w:spacing w:before="271" w:line="276" w:lineRule="exact"/>
        <w:ind w:left="1440" w:firstLine="720"/>
        <w:rPr>
          <w:color w:val="000000"/>
        </w:rPr>
      </w:pPr>
      <w:r>
        <w:rPr>
          <w:color w:val="000000"/>
        </w:rPr>
        <w:t>17.1</w:t>
      </w:r>
      <w:r>
        <w:rPr>
          <w:color w:val="000000"/>
        </w:rPr>
        <w:tab/>
        <w:t>Each Party shall be solely responsible for the safety and supervision of its own</w:t>
      </w:r>
    </w:p>
    <w:p w:rsidR="006174CD" w:rsidRDefault="00B672A1">
      <w:pPr>
        <w:autoSpaceDE w:val="0"/>
        <w:autoSpaceDN w:val="0"/>
        <w:adjustRightInd w:val="0"/>
        <w:spacing w:line="276" w:lineRule="exact"/>
        <w:ind w:left="2880" w:right="1247"/>
        <w:jc w:val="both"/>
        <w:rPr>
          <w:color w:val="000000"/>
          <w:spacing w:val="-3"/>
        </w:rPr>
      </w:pPr>
      <w:r>
        <w:rPr>
          <w:color w:val="000000"/>
          <w:w w:val="102"/>
        </w:rPr>
        <w:t xml:space="preserve">employees, representatives and contractors involved with its Work or any other </w:t>
      </w:r>
      <w:r>
        <w:rPr>
          <w:color w:val="000000"/>
          <w:w w:val="102"/>
        </w:rPr>
        <w:br/>
      </w:r>
      <w:r>
        <w:rPr>
          <w:color w:val="000000"/>
        </w:rPr>
        <w:t>activities contemplated by this Agreement.  In</w:t>
      </w:r>
      <w:r>
        <w:rPr>
          <w:color w:val="000000"/>
        </w:rPr>
        <w:t xml:space="preserve"> connection with the performance </w:t>
      </w:r>
      <w:r>
        <w:rPr>
          <w:color w:val="000000"/>
        </w:rPr>
        <w:br/>
      </w:r>
      <w:r>
        <w:rPr>
          <w:color w:val="000000"/>
          <w:w w:val="105"/>
        </w:rPr>
        <w:t xml:space="preserve">contemplated  by  this  Agreement,  each  Party  shall,  and  shall  require  its </w:t>
      </w:r>
      <w:r>
        <w:rPr>
          <w:color w:val="000000"/>
          <w:w w:val="105"/>
        </w:rPr>
        <w:br/>
      </w:r>
      <w:r>
        <w:rPr>
          <w:color w:val="000000"/>
          <w:w w:val="103"/>
        </w:rPr>
        <w:t xml:space="preserve">representatives,  contractors,  and  employees  to,  comply  with  all  applicable </w:t>
      </w:r>
      <w:r>
        <w:rPr>
          <w:color w:val="000000"/>
          <w:w w:val="103"/>
        </w:rPr>
        <w:br/>
        <w:t>Federal, state and local health and safety requirements</w:t>
      </w:r>
      <w:r>
        <w:rPr>
          <w:color w:val="000000"/>
          <w:w w:val="103"/>
        </w:rPr>
        <w:t xml:space="preserve">, rules, regulations, laws </w:t>
      </w:r>
      <w:r>
        <w:rPr>
          <w:color w:val="000000"/>
          <w:w w:val="103"/>
        </w:rPr>
        <w:br/>
      </w:r>
      <w:r>
        <w:rPr>
          <w:color w:val="000000"/>
          <w:spacing w:val="-1"/>
        </w:rPr>
        <w:t xml:space="preserve">and ordinances, including without limitation, the safety regulations adopted under </w:t>
      </w:r>
      <w:r>
        <w:rPr>
          <w:color w:val="000000"/>
          <w:spacing w:val="-1"/>
        </w:rPr>
        <w:br/>
      </w:r>
      <w:r>
        <w:rPr>
          <w:color w:val="000000"/>
          <w:w w:val="104"/>
        </w:rPr>
        <w:t>the Occupational Safety and Health Act of 1970 (“</w:t>
      </w:r>
      <w:r>
        <w:rPr>
          <w:rFonts w:ascii="Times New Roman Italic" w:hAnsi="Times New Roman Italic"/>
          <w:color w:val="000000"/>
          <w:w w:val="104"/>
          <w:u w:val="single"/>
        </w:rPr>
        <w:t>OSHA</w:t>
      </w:r>
      <w:r>
        <w:rPr>
          <w:color w:val="000000"/>
          <w:w w:val="104"/>
        </w:rPr>
        <w:t xml:space="preserve">”), as amended from </w:t>
      </w:r>
      <w:r>
        <w:rPr>
          <w:color w:val="000000"/>
          <w:w w:val="104"/>
        </w:rPr>
        <w:br/>
      </w:r>
      <w:r>
        <w:rPr>
          <w:color w:val="000000"/>
          <w:spacing w:val="-1"/>
        </w:rPr>
        <w:t xml:space="preserve">time to time.    While performing the Company Work, Company shall at all times </w:t>
      </w:r>
      <w:r>
        <w:rPr>
          <w:color w:val="000000"/>
          <w:spacing w:val="-1"/>
        </w:rPr>
        <w:br/>
      </w:r>
      <w:r>
        <w:rPr>
          <w:color w:val="000000"/>
        </w:rPr>
        <w:t xml:space="preserve">abide by Company’s safety standards and policies and Company’s switching and </w:t>
      </w:r>
      <w:r>
        <w:rPr>
          <w:color w:val="000000"/>
        </w:rPr>
        <w:br/>
      </w:r>
      <w:r>
        <w:rPr>
          <w:color w:val="000000"/>
          <w:spacing w:val="-2"/>
        </w:rPr>
        <w:t xml:space="preserve">tagging rules.  During the term of this Agreement, the Party owning or controlling </w:t>
      </w:r>
      <w:r>
        <w:rPr>
          <w:color w:val="000000"/>
          <w:spacing w:val="-2"/>
        </w:rPr>
        <w:br/>
      </w:r>
      <w:r>
        <w:rPr>
          <w:color w:val="000000"/>
        </w:rPr>
        <w:t>the applicable</w:t>
      </w:r>
      <w:r>
        <w:rPr>
          <w:color w:val="000000"/>
        </w:rPr>
        <w:t xml:space="preserve"> property or facilities shall have the authority to suspend the other </w:t>
      </w:r>
      <w:r>
        <w:rPr>
          <w:color w:val="000000"/>
        </w:rPr>
        <w:br/>
      </w:r>
      <w:r>
        <w:rPr>
          <w:color w:val="000000"/>
          <w:w w:val="105"/>
        </w:rPr>
        <w:t xml:space="preserve">Party’s access, work or operations in and around such property or facilities in </w:t>
      </w:r>
      <w:r>
        <w:rPr>
          <w:color w:val="000000"/>
          <w:w w:val="105"/>
        </w:rPr>
        <w:br/>
      </w:r>
      <w:r>
        <w:rPr>
          <w:color w:val="000000"/>
          <w:spacing w:val="-1"/>
        </w:rPr>
        <w:t xml:space="preserve">connection with any performance under this Agreement if, in its sole judgment, at </w:t>
      </w:r>
      <w:r>
        <w:rPr>
          <w:color w:val="000000"/>
          <w:spacing w:val="-1"/>
        </w:rPr>
        <w:br/>
        <w:t>any time hazardous co</w:t>
      </w:r>
      <w:r>
        <w:rPr>
          <w:color w:val="000000"/>
          <w:spacing w:val="-1"/>
        </w:rPr>
        <w:t xml:space="preserve">nditions arise or any unsafe practices are being followed by </w:t>
      </w:r>
      <w:r>
        <w:rPr>
          <w:color w:val="000000"/>
          <w:spacing w:val="-1"/>
        </w:rPr>
        <w:br/>
      </w:r>
      <w:r>
        <w:rPr>
          <w:color w:val="000000"/>
        </w:rPr>
        <w:t xml:space="preserve">the other Party’s employees, agents, representatives or contractors in connection </w:t>
      </w:r>
      <w:r>
        <w:rPr>
          <w:color w:val="000000"/>
        </w:rPr>
        <w:br/>
      </w:r>
      <w:r>
        <w:rPr>
          <w:color w:val="000000"/>
          <w:spacing w:val="-3"/>
        </w:rPr>
        <w:t xml:space="preserve">with any such performance. </w:t>
      </w: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4CD" w:rsidRDefault="00B672A1">
      <w:pPr>
        <w:autoSpaceDE w:val="0"/>
        <w:autoSpaceDN w:val="0"/>
        <w:adjustRightInd w:val="0"/>
        <w:spacing w:before="85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Northbrook Lyons Falls Cost Reimbursement Agreement </w:t>
      </w:r>
      <w:r>
        <w:rPr>
          <w:color w:val="000000"/>
          <w:spacing w:val="-1"/>
          <w:sz w:val="14"/>
        </w:rPr>
        <w:pict>
          <v:polyline id="_x0000_s1038" style="position:absolute;left:0;text-align:left;z-index:-251644928;mso-position-horizontal-relative:page;mso-position-vertical-relative:page" points="0,11in,612pt,11in,612pt,0,0,0,0,11in" coordsize="12240,15840" o:allowincell="f" stroked="f">
            <v:path arrowok="t"/>
            <w10:wrap anchorx="page" anchory="page"/>
          </v:polyline>
        </w:pict>
      </w:r>
    </w:p>
    <w:p w:rsidR="006174CD" w:rsidRDefault="006174CD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6174CD">
          <w:headerReference w:type="even" r:id="rId85"/>
          <w:headerReference w:type="default" r:id="rId86"/>
          <w:footerReference w:type="even" r:id="rId87"/>
          <w:footerReference w:type="default" r:id="rId88"/>
          <w:headerReference w:type="first" r:id="rId89"/>
          <w:footerReference w:type="first" r:id="rId90"/>
          <w:pgSz w:w="12240" w:h="15840"/>
          <w:pgMar w:top="0" w:right="0" w:bottom="0" w:left="0" w:header="720" w:footer="720" w:gutter="0"/>
          <w:cols w:space="720"/>
        </w:sectPr>
      </w:pPr>
    </w:p>
    <w:p w:rsidR="006174CD" w:rsidRDefault="006174CD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15" w:name="Pg15"/>
      <w:bookmarkEnd w:id="15"/>
    </w:p>
    <w:p w:rsidR="006174CD" w:rsidRDefault="006174CD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1"/>
        </w:rPr>
      </w:pPr>
    </w:p>
    <w:p w:rsidR="006174CD" w:rsidRDefault="006174CD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1"/>
        </w:rPr>
      </w:pPr>
    </w:p>
    <w:p w:rsidR="006174CD" w:rsidRDefault="006174CD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1"/>
        </w:rPr>
      </w:pPr>
    </w:p>
    <w:p w:rsidR="006174CD" w:rsidRDefault="006174CD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1"/>
        </w:rPr>
      </w:pPr>
    </w:p>
    <w:p w:rsidR="006174CD" w:rsidRDefault="00B672A1">
      <w:pPr>
        <w:tabs>
          <w:tab w:val="left" w:pos="2160"/>
        </w:tabs>
        <w:autoSpaceDE w:val="0"/>
        <w:autoSpaceDN w:val="0"/>
        <w:adjustRightInd w:val="0"/>
        <w:spacing w:before="90" w:line="276" w:lineRule="exact"/>
        <w:ind w:left="1440"/>
        <w:rPr>
          <w:rFonts w:ascii="Times New Roman Bold" w:hAnsi="Times New Roman Bold"/>
          <w:color w:val="000000"/>
          <w:w w:val="105"/>
          <w:u w:val="single"/>
        </w:rPr>
      </w:pPr>
      <w:r>
        <w:rPr>
          <w:color w:val="000000"/>
          <w:w w:val="105"/>
        </w:rPr>
        <w:t>18.0</w:t>
      </w:r>
      <w:r>
        <w:rPr>
          <w:color w:val="000000"/>
          <w:w w:val="105"/>
        </w:rPr>
        <w:tab/>
      </w:r>
      <w:r>
        <w:rPr>
          <w:rFonts w:ascii="Times New Roman Bold" w:hAnsi="Times New Roman Bold"/>
          <w:color w:val="000000"/>
          <w:w w:val="105"/>
          <w:u w:val="single"/>
        </w:rPr>
        <w:t>Required Approvals</w:t>
      </w:r>
    </w:p>
    <w:p w:rsidR="006174CD" w:rsidRDefault="00B672A1">
      <w:pPr>
        <w:tabs>
          <w:tab w:val="left" w:pos="2880"/>
        </w:tabs>
        <w:autoSpaceDE w:val="0"/>
        <w:autoSpaceDN w:val="0"/>
        <w:adjustRightInd w:val="0"/>
        <w:spacing w:before="271" w:line="276" w:lineRule="exact"/>
        <w:ind w:left="1440" w:firstLine="720"/>
        <w:rPr>
          <w:color w:val="000000"/>
          <w:w w:val="106"/>
        </w:rPr>
      </w:pPr>
      <w:r>
        <w:rPr>
          <w:color w:val="000000"/>
          <w:w w:val="105"/>
        </w:rPr>
        <w:t>18.1</w:t>
      </w:r>
      <w:r>
        <w:rPr>
          <w:color w:val="000000"/>
          <w:w w:val="105"/>
        </w:rPr>
        <w:tab/>
      </w:r>
      <w:r>
        <w:rPr>
          <w:color w:val="000000"/>
          <w:w w:val="106"/>
        </w:rPr>
        <w:t>Subject to Section 23.3 of this Agreement, the obligations of each Party to</w:t>
      </w:r>
    </w:p>
    <w:p w:rsidR="006174CD" w:rsidRDefault="00B672A1">
      <w:pPr>
        <w:autoSpaceDE w:val="0"/>
        <w:autoSpaceDN w:val="0"/>
        <w:adjustRightInd w:val="0"/>
        <w:spacing w:before="1" w:line="268" w:lineRule="exact"/>
        <w:ind w:left="2880"/>
        <w:rPr>
          <w:color w:val="000000"/>
        </w:rPr>
      </w:pPr>
      <w:r>
        <w:rPr>
          <w:color w:val="000000"/>
        </w:rPr>
        <w:t xml:space="preserve">perform its respective Work under this Agreement are expressly contingent upon </w:t>
      </w:r>
    </w:p>
    <w:p w:rsidR="006174CD" w:rsidRDefault="00B672A1">
      <w:pPr>
        <w:autoSpaceDE w:val="0"/>
        <w:autoSpaceDN w:val="0"/>
        <w:adjustRightInd w:val="0"/>
        <w:spacing w:before="6" w:line="276" w:lineRule="exact"/>
        <w:ind w:left="2880" w:right="1248"/>
        <w:jc w:val="both"/>
        <w:rPr>
          <w:color w:val="000000"/>
          <w:spacing w:val="-2"/>
        </w:rPr>
      </w:pPr>
      <w:r>
        <w:rPr>
          <w:color w:val="000000"/>
        </w:rPr>
        <w:t xml:space="preserve">(i) each Party receiving all licenses, permits, permissions, certificates, approvals, </w:t>
      </w:r>
      <w:r>
        <w:rPr>
          <w:color w:val="000000"/>
        </w:rPr>
        <w:br/>
      </w:r>
      <w:r>
        <w:rPr>
          <w:color w:val="000000"/>
        </w:rPr>
        <w:t xml:space="preserve">authorizations, consents, franchises and releases from any local, state, or federal </w:t>
      </w:r>
      <w:r>
        <w:rPr>
          <w:color w:val="000000"/>
        </w:rPr>
        <w:br/>
      </w:r>
      <w:r>
        <w:rPr>
          <w:color w:val="000000"/>
          <w:spacing w:val="-1"/>
        </w:rPr>
        <w:t xml:space="preserve">regulatory agency or other governmental agency or authority (which shall include </w:t>
      </w:r>
      <w:r>
        <w:rPr>
          <w:color w:val="000000"/>
          <w:spacing w:val="-1"/>
        </w:rPr>
        <w:br/>
      </w:r>
      <w:r>
        <w:rPr>
          <w:color w:val="000000"/>
          <w:w w:val="111"/>
        </w:rPr>
        <w:t xml:space="preserve">the FERC and may also include, without limitation and as applicable, the </w:t>
      </w:r>
      <w:r>
        <w:rPr>
          <w:color w:val="000000"/>
          <w:w w:val="111"/>
        </w:rPr>
        <w:br/>
      </w:r>
      <w:r>
        <w:rPr>
          <w:color w:val="000000"/>
          <w:w w:val="103"/>
        </w:rPr>
        <w:t>NYPSC) and from</w:t>
      </w:r>
      <w:r>
        <w:rPr>
          <w:color w:val="000000"/>
          <w:w w:val="103"/>
        </w:rPr>
        <w:t xml:space="preserve"> any other third party that may be required for such Party in </w:t>
      </w:r>
      <w:r>
        <w:rPr>
          <w:color w:val="000000"/>
          <w:w w:val="103"/>
        </w:rPr>
        <w:br/>
      </w:r>
      <w:r>
        <w:rPr>
          <w:color w:val="000000"/>
          <w:w w:val="104"/>
        </w:rPr>
        <w:t xml:space="preserve">connection  with  the  performance  of  such  Party’s  obligations  under  or  in </w:t>
      </w:r>
      <w:r>
        <w:rPr>
          <w:color w:val="000000"/>
          <w:w w:val="104"/>
        </w:rPr>
        <w:br/>
      </w:r>
      <w:r>
        <w:rPr>
          <w:color w:val="000000"/>
          <w:w w:val="102"/>
        </w:rPr>
        <w:t>connection with this Agreement (the “</w:t>
      </w:r>
      <w:r>
        <w:rPr>
          <w:rFonts w:ascii="Times New Roman Italic" w:hAnsi="Times New Roman Italic"/>
          <w:color w:val="000000"/>
          <w:w w:val="102"/>
          <w:u w:val="single"/>
        </w:rPr>
        <w:t>Required Approvals</w:t>
      </w:r>
      <w:r>
        <w:rPr>
          <w:color w:val="000000"/>
          <w:w w:val="102"/>
        </w:rPr>
        <w:t xml:space="preserve">”), (ii) each Required </w:t>
      </w:r>
      <w:r>
        <w:rPr>
          <w:color w:val="000000"/>
          <w:w w:val="102"/>
        </w:rPr>
        <w:br/>
      </w:r>
      <w:r>
        <w:rPr>
          <w:color w:val="000000"/>
        </w:rPr>
        <w:t xml:space="preserve">Approval being granted without </w:t>
      </w:r>
      <w:r>
        <w:rPr>
          <w:color w:val="000000"/>
        </w:rPr>
        <w:t xml:space="preserve">the imposition of any modification or condition </w:t>
      </w:r>
      <w:r>
        <w:rPr>
          <w:color w:val="000000"/>
        </w:rPr>
        <w:br/>
      </w:r>
      <w:r>
        <w:rPr>
          <w:color w:val="000000"/>
          <w:w w:val="105"/>
        </w:rPr>
        <w:t xml:space="preserve">of  the  terms  of  this  Agreement  or  the  subject  transactions,  unless  such </w:t>
      </w:r>
      <w:r>
        <w:rPr>
          <w:color w:val="000000"/>
          <w:w w:val="105"/>
        </w:rPr>
        <w:br/>
      </w:r>
      <w:r>
        <w:rPr>
          <w:color w:val="000000"/>
          <w:w w:val="103"/>
        </w:rPr>
        <w:t xml:space="preserve">modification(s) or condition(s) are agreed to by both Parties in their respective </w:t>
      </w:r>
      <w:r>
        <w:rPr>
          <w:color w:val="000000"/>
          <w:w w:val="103"/>
        </w:rPr>
        <w:br/>
      </w:r>
      <w:r>
        <w:rPr>
          <w:color w:val="000000"/>
          <w:spacing w:val="-1"/>
        </w:rPr>
        <w:t xml:space="preserve">sole discretion, and (iii) all applicable appeal periods with respect to the Required </w:t>
      </w:r>
      <w:r>
        <w:rPr>
          <w:color w:val="000000"/>
          <w:spacing w:val="-1"/>
        </w:rPr>
        <w:br/>
      </w:r>
      <w:r>
        <w:rPr>
          <w:color w:val="000000"/>
          <w:w w:val="104"/>
        </w:rPr>
        <w:t xml:space="preserve">Approvals having expired without any appeal having been made or, if such an </w:t>
      </w:r>
      <w:r>
        <w:rPr>
          <w:color w:val="000000"/>
          <w:w w:val="104"/>
        </w:rPr>
        <w:br/>
      </w:r>
      <w:r>
        <w:rPr>
          <w:color w:val="000000"/>
          <w:spacing w:val="-1"/>
        </w:rPr>
        <w:t xml:space="preserve">appeal has been made, a full, final and non-appealable determination having been </w:t>
      </w:r>
      <w:r>
        <w:rPr>
          <w:color w:val="000000"/>
          <w:spacing w:val="-1"/>
        </w:rPr>
        <w:br/>
      </w:r>
      <w:r>
        <w:rPr>
          <w:color w:val="000000"/>
          <w:w w:val="108"/>
        </w:rPr>
        <w:t>made regar</w:t>
      </w:r>
      <w:r>
        <w:rPr>
          <w:color w:val="000000"/>
          <w:w w:val="108"/>
        </w:rPr>
        <w:t xml:space="preserve">ding same by a court or other administrative body of competent </w:t>
      </w:r>
      <w:r>
        <w:rPr>
          <w:color w:val="000000"/>
          <w:w w:val="108"/>
        </w:rPr>
        <w:br/>
      </w:r>
      <w:r>
        <w:rPr>
          <w:color w:val="000000"/>
          <w:w w:val="102"/>
        </w:rPr>
        <w:t xml:space="preserve">jurisdiction, which determination disposes of or otherwise resolves such appeal </w:t>
      </w:r>
      <w:r>
        <w:rPr>
          <w:color w:val="000000"/>
          <w:w w:val="102"/>
        </w:rPr>
        <w:br/>
      </w:r>
      <w:r>
        <w:rPr>
          <w:color w:val="000000"/>
          <w:spacing w:val="-2"/>
        </w:rPr>
        <w:t xml:space="preserve">(or appeals) to the satisfaction of both Parties in their respective sole discretion. </w:t>
      </w:r>
    </w:p>
    <w:p w:rsidR="006174CD" w:rsidRDefault="00B672A1">
      <w:pPr>
        <w:tabs>
          <w:tab w:val="left" w:pos="2880"/>
        </w:tabs>
        <w:autoSpaceDE w:val="0"/>
        <w:autoSpaceDN w:val="0"/>
        <w:adjustRightInd w:val="0"/>
        <w:spacing w:before="264" w:line="276" w:lineRule="exact"/>
        <w:ind w:left="2160"/>
        <w:rPr>
          <w:color w:val="000000"/>
          <w:spacing w:val="-1"/>
        </w:rPr>
      </w:pPr>
      <w:r>
        <w:rPr>
          <w:color w:val="000000"/>
          <w:spacing w:val="-3"/>
        </w:rPr>
        <w:t xml:space="preserve">18.2 </w:t>
      </w:r>
      <w:r>
        <w:rPr>
          <w:color w:val="000000"/>
          <w:spacing w:val="-3"/>
        </w:rPr>
        <w:tab/>
      </w:r>
      <w:r>
        <w:rPr>
          <w:color w:val="000000"/>
          <w:spacing w:val="-1"/>
        </w:rPr>
        <w:t>Subject to Section</w:t>
      </w:r>
      <w:r>
        <w:rPr>
          <w:color w:val="000000"/>
          <w:spacing w:val="-1"/>
        </w:rPr>
        <w:t xml:space="preserve"> 23.3 of this Agreement, if any application or request is made in </w:t>
      </w:r>
    </w:p>
    <w:p w:rsidR="006174CD" w:rsidRDefault="00B672A1">
      <w:pPr>
        <w:autoSpaceDE w:val="0"/>
        <w:autoSpaceDN w:val="0"/>
        <w:adjustRightInd w:val="0"/>
        <w:spacing w:before="4" w:line="276" w:lineRule="exact"/>
        <w:ind w:left="2880" w:right="1245"/>
        <w:jc w:val="both"/>
        <w:rPr>
          <w:color w:val="000000"/>
          <w:spacing w:val="-3"/>
        </w:rPr>
      </w:pPr>
      <w:r>
        <w:rPr>
          <w:color w:val="000000"/>
        </w:rPr>
        <w:t xml:space="preserve">connection with seeking any Required Approval and is denied, or is granted in a </w:t>
      </w:r>
      <w:r>
        <w:rPr>
          <w:color w:val="000000"/>
        </w:rPr>
        <w:br/>
      </w:r>
      <w:r>
        <w:rPr>
          <w:color w:val="000000"/>
          <w:w w:val="103"/>
        </w:rPr>
        <w:t xml:space="preserve">form, or subject to conditions, that either Party rejects, in its sole discretion, as </w:t>
      </w:r>
      <w:r>
        <w:rPr>
          <w:color w:val="000000"/>
          <w:w w:val="103"/>
        </w:rPr>
        <w:br/>
      </w:r>
      <w:r>
        <w:rPr>
          <w:color w:val="000000"/>
          <w:w w:val="102"/>
        </w:rPr>
        <w:t>unacceptable, this Ag</w:t>
      </w:r>
      <w:r>
        <w:rPr>
          <w:color w:val="000000"/>
          <w:w w:val="102"/>
        </w:rPr>
        <w:t xml:space="preserve">reement shall terminate as of the date that a Party notifies </w:t>
      </w:r>
      <w:r>
        <w:rPr>
          <w:color w:val="000000"/>
          <w:w w:val="102"/>
        </w:rPr>
        <w:br/>
        <w:t xml:space="preserve">the other Party of such denial or rejection, in which event the obligations of the </w:t>
      </w:r>
      <w:r>
        <w:rPr>
          <w:color w:val="000000"/>
          <w:w w:val="102"/>
        </w:rPr>
        <w:br/>
      </w:r>
      <w:r>
        <w:rPr>
          <w:color w:val="000000"/>
          <w:spacing w:val="-1"/>
        </w:rPr>
        <w:t xml:space="preserve">Parties under this Agreement shall cease as of such date and this Agreement shall </w:t>
      </w:r>
      <w:r>
        <w:rPr>
          <w:color w:val="000000"/>
          <w:spacing w:val="-1"/>
        </w:rPr>
        <w:br/>
      </w:r>
      <w:r>
        <w:rPr>
          <w:color w:val="000000"/>
        </w:rPr>
        <w:t>terminate, subject to Custo</w:t>
      </w:r>
      <w:r>
        <w:rPr>
          <w:color w:val="000000"/>
        </w:rPr>
        <w:t xml:space="preserve">mer’s obligation to pay Company in accordance with </w:t>
      </w:r>
      <w:r>
        <w:rPr>
          <w:color w:val="000000"/>
        </w:rPr>
        <w:br/>
      </w:r>
      <w:r>
        <w:rPr>
          <w:color w:val="000000"/>
          <w:spacing w:val="-1"/>
        </w:rPr>
        <w:t xml:space="preserve">the terms of this Agreement (including, without limitation, Sections 21.3 and 21.4 </w:t>
      </w:r>
      <w:r>
        <w:rPr>
          <w:color w:val="000000"/>
          <w:spacing w:val="-1"/>
        </w:rPr>
        <w:br/>
      </w:r>
      <w:r>
        <w:rPr>
          <w:color w:val="000000"/>
        </w:rPr>
        <w:t xml:space="preserve">hereof) for all Company Reimbursable Costs.  For the avoidance of doubt:  all of </w:t>
      </w:r>
      <w:r>
        <w:rPr>
          <w:color w:val="000000"/>
        </w:rPr>
        <w:br/>
        <w:t>the Company’s actual costs in connecti</w:t>
      </w:r>
      <w:r>
        <w:rPr>
          <w:color w:val="000000"/>
        </w:rPr>
        <w:t xml:space="preserve">on with seeking any Required Approvals </w:t>
      </w:r>
      <w:r>
        <w:rPr>
          <w:color w:val="000000"/>
        </w:rPr>
        <w:br/>
      </w:r>
      <w:r>
        <w:rPr>
          <w:color w:val="000000"/>
          <w:w w:val="104"/>
        </w:rPr>
        <w:t xml:space="preserve">shall also be included within the meaning of the term Company Reimbursable </w:t>
      </w:r>
      <w:r>
        <w:rPr>
          <w:color w:val="000000"/>
          <w:w w:val="104"/>
        </w:rPr>
        <w:br/>
      </w:r>
      <w:r>
        <w:rPr>
          <w:color w:val="000000"/>
          <w:spacing w:val="-3"/>
        </w:rPr>
        <w:t xml:space="preserve">Costs and shall be paid for by Customer. </w:t>
      </w:r>
    </w:p>
    <w:p w:rsidR="006174CD" w:rsidRDefault="006174CD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3"/>
        </w:rPr>
      </w:pPr>
    </w:p>
    <w:p w:rsidR="006174CD" w:rsidRDefault="00B672A1">
      <w:pPr>
        <w:tabs>
          <w:tab w:val="left" w:pos="2160"/>
        </w:tabs>
        <w:autoSpaceDE w:val="0"/>
        <w:autoSpaceDN w:val="0"/>
        <w:adjustRightInd w:val="0"/>
        <w:spacing w:before="8" w:line="276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  <w:r>
        <w:rPr>
          <w:color w:val="000000"/>
          <w:spacing w:val="-3"/>
        </w:rPr>
        <w:t xml:space="preserve">19.0 </w:t>
      </w:r>
      <w:r>
        <w:rPr>
          <w:color w:val="000000"/>
          <w:spacing w:val="-3"/>
        </w:rPr>
        <w:tab/>
      </w:r>
      <w:r>
        <w:rPr>
          <w:rFonts w:ascii="Times New Roman Bold" w:hAnsi="Times New Roman Bold"/>
          <w:color w:val="000000"/>
          <w:spacing w:val="-3"/>
          <w:u w:val="single"/>
        </w:rPr>
        <w:t xml:space="preserve">Environmental Protection; Hazardous Substances or Conditions </w:t>
      </w:r>
    </w:p>
    <w:p w:rsidR="006174CD" w:rsidRDefault="00B672A1">
      <w:pPr>
        <w:tabs>
          <w:tab w:val="left" w:pos="2880"/>
        </w:tabs>
        <w:autoSpaceDE w:val="0"/>
        <w:autoSpaceDN w:val="0"/>
        <w:adjustRightInd w:val="0"/>
        <w:spacing w:before="265" w:line="275" w:lineRule="exact"/>
        <w:ind w:left="2160" w:right="1248"/>
        <w:rPr>
          <w:color w:val="000000"/>
          <w:w w:val="102"/>
        </w:rPr>
      </w:pPr>
      <w:r>
        <w:rPr>
          <w:color w:val="000000"/>
          <w:spacing w:val="-1"/>
        </w:rPr>
        <w:t>19.1</w:t>
      </w:r>
      <w:r>
        <w:rPr>
          <w:rFonts w:ascii="Arial" w:hAnsi="Arial"/>
          <w:color w:val="000000"/>
          <w:spacing w:val="-1"/>
        </w:rPr>
        <w:t xml:space="preserve"> </w:t>
      </w:r>
      <w:r>
        <w:rPr>
          <w:color w:val="000000"/>
          <w:spacing w:val="-1"/>
        </w:rPr>
        <w:t xml:space="preserve">   The Company shall in no event be liable to Customer, its Affiliates or contractors, </w:t>
      </w:r>
      <w:r>
        <w:rPr>
          <w:color w:val="000000"/>
          <w:spacing w:val="-1"/>
        </w:rPr>
        <w:br/>
      </w:r>
      <w:r>
        <w:rPr>
          <w:color w:val="000000"/>
          <w:spacing w:val="-1"/>
        </w:rPr>
        <w:tab/>
      </w:r>
      <w:r>
        <w:rPr>
          <w:color w:val="000000"/>
          <w:spacing w:val="-2"/>
        </w:rPr>
        <w:t xml:space="preserve">their respective officers, directors, employees, agents, servants, or representatives, </w:t>
      </w:r>
      <w:r>
        <w:rPr>
          <w:color w:val="000000"/>
          <w:spacing w:val="-2"/>
        </w:rPr>
        <w:br/>
      </w:r>
      <w:r>
        <w:rPr>
          <w:color w:val="000000"/>
          <w:spacing w:val="-2"/>
        </w:rPr>
        <w:tab/>
      </w:r>
      <w:r>
        <w:rPr>
          <w:color w:val="000000"/>
          <w:w w:val="107"/>
        </w:rPr>
        <w:t>or any third party with respect to, or in connection with, the presence of any</w:t>
      </w:r>
      <w:r>
        <w:rPr>
          <w:color w:val="000000"/>
          <w:w w:val="107"/>
        </w:rPr>
        <w:t xml:space="preserve"> </w:t>
      </w:r>
      <w:r>
        <w:rPr>
          <w:color w:val="000000"/>
          <w:w w:val="107"/>
        </w:rPr>
        <w:br/>
      </w:r>
      <w:r>
        <w:rPr>
          <w:color w:val="000000"/>
          <w:w w:val="107"/>
        </w:rPr>
        <w:tab/>
      </w:r>
      <w:r>
        <w:rPr>
          <w:color w:val="000000"/>
          <w:spacing w:val="-1"/>
        </w:rPr>
        <w:t xml:space="preserve">Hazardous Substances which may be present at or on any Customer or third party </w:t>
      </w:r>
      <w:r>
        <w:rPr>
          <w:color w:val="000000"/>
          <w:spacing w:val="-1"/>
        </w:rPr>
        <w:br/>
      </w:r>
      <w:r>
        <w:rPr>
          <w:color w:val="000000"/>
          <w:spacing w:val="-1"/>
        </w:rPr>
        <w:tab/>
      </w:r>
      <w:r>
        <w:rPr>
          <w:color w:val="000000"/>
          <w:w w:val="108"/>
        </w:rPr>
        <w:t xml:space="preserve">owned, occupied, used, or operated property or facility </w:t>
      </w:r>
      <w:r>
        <w:rPr>
          <w:color w:val="000000"/>
          <w:w w:val="102"/>
        </w:rPr>
        <w:t xml:space="preserve">(including, without </w:t>
      </w:r>
    </w:p>
    <w:p w:rsidR="006174CD" w:rsidRDefault="00B672A1">
      <w:pPr>
        <w:autoSpaceDE w:val="0"/>
        <w:autoSpaceDN w:val="0"/>
        <w:adjustRightInd w:val="0"/>
        <w:spacing w:before="5" w:line="275" w:lineRule="exact"/>
        <w:ind w:left="2880" w:right="1248"/>
        <w:jc w:val="both"/>
        <w:rPr>
          <w:color w:val="000000"/>
        </w:rPr>
      </w:pPr>
      <w:r>
        <w:rPr>
          <w:color w:val="000000"/>
          <w:w w:val="102"/>
        </w:rPr>
        <w:t xml:space="preserve">limitation, easements, rights-of-way, or other third-party property) or which the </w:t>
      </w:r>
      <w:r>
        <w:rPr>
          <w:color w:val="000000"/>
          <w:w w:val="102"/>
        </w:rPr>
        <w:br/>
      </w:r>
      <w:r>
        <w:rPr>
          <w:color w:val="000000"/>
          <w:w w:val="103"/>
        </w:rPr>
        <w:t xml:space="preserve">Company,  its  Affiliates  or  contractors,  their  respective  officers,  directors, </w:t>
      </w:r>
      <w:r>
        <w:rPr>
          <w:color w:val="000000"/>
          <w:w w:val="103"/>
        </w:rPr>
        <w:br/>
      </w:r>
      <w:r>
        <w:rPr>
          <w:color w:val="000000"/>
          <w:spacing w:val="-1"/>
        </w:rPr>
        <w:t xml:space="preserve">employees, agents, servants, or representatives may discover, release, or generate </w:t>
      </w:r>
      <w:r>
        <w:rPr>
          <w:color w:val="000000"/>
          <w:spacing w:val="-1"/>
        </w:rPr>
        <w:br/>
      </w:r>
      <w:r>
        <w:rPr>
          <w:color w:val="000000"/>
          <w:w w:val="102"/>
        </w:rPr>
        <w:t xml:space="preserve">at or on such properties or facilities through no negligent or unlawful act of the </w:t>
      </w:r>
      <w:r>
        <w:rPr>
          <w:color w:val="000000"/>
          <w:w w:val="102"/>
        </w:rPr>
        <w:br/>
      </w:r>
      <w:r>
        <w:rPr>
          <w:color w:val="000000"/>
        </w:rPr>
        <w:t xml:space="preserve">Company, and Company hereby disclaims any and all such liability to the fullest </w:t>
      </w: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</w:rPr>
      </w:pPr>
    </w:p>
    <w:p w:rsidR="006174CD" w:rsidRDefault="00B672A1">
      <w:pPr>
        <w:autoSpaceDE w:val="0"/>
        <w:autoSpaceDN w:val="0"/>
        <w:adjustRightInd w:val="0"/>
        <w:spacing w:before="35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Northbrook Lyons Falls Cost Reimbursement Agreement </w:t>
      </w:r>
      <w:r>
        <w:rPr>
          <w:color w:val="000000"/>
          <w:spacing w:val="-1"/>
          <w:sz w:val="14"/>
        </w:rPr>
        <w:pict>
          <v:polyline id="_x0000_s1039" style="position:absolute;left:0;text-align:left;z-index:-251643904;mso-position-horizontal-relative:page;mso-position-vertical-relative:page" points="0,11in,612pt,11in,612pt,0,0,0,0,11in" coordsize="12240,15840" o:allowincell="f" stroked="f">
            <v:path arrowok="t"/>
            <w10:wrap anchorx="page" anchory="page"/>
          </v:polyline>
        </w:pict>
      </w:r>
    </w:p>
    <w:p w:rsidR="006174CD" w:rsidRDefault="006174CD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6174CD">
          <w:headerReference w:type="even" r:id="rId91"/>
          <w:headerReference w:type="default" r:id="rId92"/>
          <w:footerReference w:type="even" r:id="rId93"/>
          <w:footerReference w:type="default" r:id="rId94"/>
          <w:headerReference w:type="first" r:id="rId95"/>
          <w:footerReference w:type="first" r:id="rId96"/>
          <w:pgSz w:w="12240" w:h="15840"/>
          <w:pgMar w:top="0" w:right="0" w:bottom="0" w:left="0" w:header="720" w:footer="720" w:gutter="0"/>
          <w:cols w:space="720"/>
        </w:sectPr>
      </w:pPr>
    </w:p>
    <w:p w:rsidR="006174CD" w:rsidRDefault="006174CD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16" w:name="Pg16"/>
      <w:bookmarkEnd w:id="16"/>
    </w:p>
    <w:p w:rsidR="006174CD" w:rsidRDefault="006174CD">
      <w:pPr>
        <w:autoSpaceDE w:val="0"/>
        <w:autoSpaceDN w:val="0"/>
        <w:adjustRightInd w:val="0"/>
        <w:spacing w:line="276" w:lineRule="exact"/>
        <w:ind w:left="2880"/>
        <w:rPr>
          <w:color w:val="000000"/>
          <w:spacing w:val="-1"/>
        </w:rPr>
      </w:pPr>
    </w:p>
    <w:p w:rsidR="006174CD" w:rsidRDefault="006174CD">
      <w:pPr>
        <w:autoSpaceDE w:val="0"/>
        <w:autoSpaceDN w:val="0"/>
        <w:adjustRightInd w:val="0"/>
        <w:spacing w:line="276" w:lineRule="exact"/>
        <w:ind w:left="2880"/>
        <w:rPr>
          <w:color w:val="000000"/>
          <w:spacing w:val="-1"/>
        </w:rPr>
      </w:pPr>
    </w:p>
    <w:p w:rsidR="006174CD" w:rsidRDefault="006174CD">
      <w:pPr>
        <w:autoSpaceDE w:val="0"/>
        <w:autoSpaceDN w:val="0"/>
        <w:adjustRightInd w:val="0"/>
        <w:spacing w:line="276" w:lineRule="exact"/>
        <w:ind w:left="2880"/>
        <w:rPr>
          <w:color w:val="000000"/>
          <w:spacing w:val="-1"/>
        </w:rPr>
      </w:pPr>
    </w:p>
    <w:p w:rsidR="006174CD" w:rsidRDefault="006174CD">
      <w:pPr>
        <w:autoSpaceDE w:val="0"/>
        <w:autoSpaceDN w:val="0"/>
        <w:adjustRightInd w:val="0"/>
        <w:spacing w:line="276" w:lineRule="exact"/>
        <w:ind w:left="2880"/>
        <w:rPr>
          <w:color w:val="000000"/>
          <w:spacing w:val="-1"/>
        </w:rPr>
      </w:pPr>
    </w:p>
    <w:p w:rsidR="006174CD" w:rsidRDefault="00B672A1">
      <w:pPr>
        <w:autoSpaceDE w:val="0"/>
        <w:autoSpaceDN w:val="0"/>
        <w:adjustRightInd w:val="0"/>
        <w:spacing w:before="67" w:line="276" w:lineRule="exact"/>
        <w:ind w:left="2880"/>
        <w:rPr>
          <w:color w:val="000000"/>
          <w:spacing w:val="-3"/>
        </w:rPr>
      </w:pPr>
      <w:r>
        <w:rPr>
          <w:color w:val="000000"/>
          <w:spacing w:val="-3"/>
        </w:rPr>
        <w:t xml:space="preserve">extent allowed by applicable law. </w:t>
      </w:r>
    </w:p>
    <w:p w:rsidR="006174CD" w:rsidRDefault="006174CD">
      <w:pPr>
        <w:autoSpaceDE w:val="0"/>
        <w:autoSpaceDN w:val="0"/>
        <w:adjustRightInd w:val="0"/>
        <w:spacing w:line="276" w:lineRule="exact"/>
        <w:ind w:left="2880"/>
        <w:jc w:val="both"/>
        <w:rPr>
          <w:color w:val="000000"/>
          <w:spacing w:val="-3"/>
        </w:rPr>
      </w:pPr>
    </w:p>
    <w:p w:rsidR="006174CD" w:rsidRDefault="00B672A1">
      <w:pPr>
        <w:autoSpaceDE w:val="0"/>
        <w:autoSpaceDN w:val="0"/>
        <w:adjustRightInd w:val="0"/>
        <w:spacing w:before="8" w:line="276" w:lineRule="exact"/>
        <w:ind w:left="2880" w:right="1247"/>
        <w:jc w:val="both"/>
        <w:rPr>
          <w:color w:val="000000"/>
          <w:spacing w:val="-3"/>
        </w:rPr>
      </w:pPr>
      <w:r>
        <w:rPr>
          <w:color w:val="000000"/>
          <w:w w:val="108"/>
        </w:rPr>
        <w:t xml:space="preserve">Customer agrees to hold harmless, defend, and indemnify the Company, its </w:t>
      </w:r>
      <w:r>
        <w:rPr>
          <w:color w:val="000000"/>
          <w:w w:val="108"/>
        </w:rPr>
        <w:br/>
      </w:r>
      <w:r>
        <w:rPr>
          <w:color w:val="000000"/>
          <w:w w:val="104"/>
        </w:rPr>
        <w:t xml:space="preserve">Affiliates and contractors, and their respective directors, members, managers, </w:t>
      </w:r>
      <w:r>
        <w:rPr>
          <w:color w:val="000000"/>
          <w:w w:val="104"/>
        </w:rPr>
        <w:br/>
      </w:r>
      <w:r>
        <w:rPr>
          <w:color w:val="000000"/>
          <w:w w:val="107"/>
        </w:rPr>
        <w:t xml:space="preserve">partners, officers, agents, servants, employees and representatives from and </w:t>
      </w:r>
      <w:r>
        <w:rPr>
          <w:color w:val="000000"/>
          <w:w w:val="107"/>
        </w:rPr>
        <w:br/>
      </w:r>
      <w:r>
        <w:rPr>
          <w:color w:val="000000"/>
          <w:w w:val="108"/>
        </w:rPr>
        <w:t xml:space="preserve">against any and all claims and/or liability in connection with, relating to, or </w:t>
      </w:r>
      <w:r>
        <w:rPr>
          <w:color w:val="000000"/>
          <w:w w:val="108"/>
        </w:rPr>
        <w:br/>
      </w:r>
      <w:r>
        <w:rPr>
          <w:color w:val="000000"/>
          <w:spacing w:val="-2"/>
        </w:rPr>
        <w:t>arising out of (i</w:t>
      </w:r>
      <w:r>
        <w:rPr>
          <w:color w:val="000000"/>
          <w:spacing w:val="-2"/>
        </w:rPr>
        <w:t xml:space="preserve">) the presence, discovery, release, threat of release or generation of </w:t>
      </w:r>
      <w:r>
        <w:rPr>
          <w:color w:val="000000"/>
          <w:spacing w:val="-2"/>
        </w:rPr>
        <w:br/>
      </w:r>
      <w:r>
        <w:rPr>
          <w:color w:val="000000"/>
          <w:w w:val="103"/>
        </w:rPr>
        <w:t xml:space="preserve">Hazardous Substances at or on any Customer- or third party- owned, occupied, </w:t>
      </w:r>
      <w:r>
        <w:rPr>
          <w:color w:val="000000"/>
          <w:w w:val="103"/>
        </w:rPr>
        <w:br/>
        <w:t xml:space="preserve">used, or operated property or facility (including, without limitation, easements, </w:t>
      </w:r>
      <w:r>
        <w:rPr>
          <w:color w:val="000000"/>
          <w:w w:val="103"/>
        </w:rPr>
        <w:br/>
      </w:r>
      <w:r>
        <w:rPr>
          <w:color w:val="000000"/>
          <w:w w:val="104"/>
        </w:rPr>
        <w:t>rights-of-way, or other</w:t>
      </w:r>
      <w:r>
        <w:rPr>
          <w:color w:val="000000"/>
          <w:w w:val="104"/>
        </w:rPr>
        <w:t xml:space="preserve"> third-party property), or (ii) the breach of any Federal, </w:t>
      </w:r>
      <w:r>
        <w:rPr>
          <w:color w:val="000000"/>
          <w:w w:val="104"/>
        </w:rPr>
        <w:br/>
      </w:r>
      <w:r>
        <w:rPr>
          <w:color w:val="000000"/>
          <w:w w:val="111"/>
        </w:rPr>
        <w:t xml:space="preserve">state, or local laws, rules, regulations, codes, or ordinances relating to the </w:t>
      </w:r>
      <w:r>
        <w:rPr>
          <w:color w:val="000000"/>
          <w:w w:val="111"/>
        </w:rPr>
        <w:br/>
      </w:r>
      <w:r>
        <w:rPr>
          <w:color w:val="000000"/>
          <w:w w:val="103"/>
        </w:rPr>
        <w:t xml:space="preserve">environment (including, without limitation, the Comprehensive Environmental </w:t>
      </w:r>
      <w:r>
        <w:rPr>
          <w:color w:val="000000"/>
          <w:w w:val="103"/>
        </w:rPr>
        <w:br/>
        <w:t>Response, Compensation and Liability Ac</w:t>
      </w:r>
      <w:r>
        <w:rPr>
          <w:color w:val="000000"/>
          <w:w w:val="103"/>
        </w:rPr>
        <w:t xml:space="preserve">t, as amended, 42 U.S.C. §§ 9601 et </w:t>
      </w:r>
      <w:r>
        <w:rPr>
          <w:color w:val="000000"/>
          <w:w w:val="103"/>
        </w:rPr>
        <w:br/>
      </w:r>
      <w:r>
        <w:rPr>
          <w:color w:val="000000"/>
          <w:w w:val="104"/>
        </w:rPr>
        <w:t xml:space="preserve">seq., the Resource Conservation and Recovery Act, as amended, 42 U.S.C. §§ </w:t>
      </w:r>
      <w:r>
        <w:rPr>
          <w:color w:val="000000"/>
          <w:w w:val="104"/>
        </w:rPr>
        <w:br/>
      </w:r>
      <w:r>
        <w:rPr>
          <w:color w:val="000000"/>
          <w:w w:val="102"/>
        </w:rPr>
        <w:t xml:space="preserve">6901 et seq.) in connection with this Agreement, the Company Work and/or the </w:t>
      </w:r>
      <w:r>
        <w:rPr>
          <w:color w:val="000000"/>
          <w:w w:val="102"/>
        </w:rPr>
        <w:br/>
      </w:r>
      <w:r>
        <w:rPr>
          <w:color w:val="000000"/>
        </w:rPr>
        <w:t>Customer’s facilities or activities, except to the extent such pr</w:t>
      </w:r>
      <w:r>
        <w:rPr>
          <w:color w:val="000000"/>
        </w:rPr>
        <w:t xml:space="preserve">esence, discovery, </w:t>
      </w:r>
      <w:r>
        <w:rPr>
          <w:color w:val="000000"/>
        </w:rPr>
        <w:br/>
        <w:t xml:space="preserve">release, threat of release, generation or breach is or are directly and solely caused </w:t>
      </w:r>
      <w:r>
        <w:rPr>
          <w:color w:val="000000"/>
        </w:rPr>
        <w:br/>
      </w:r>
      <w:r>
        <w:rPr>
          <w:color w:val="000000"/>
          <w:w w:val="104"/>
        </w:rPr>
        <w:t xml:space="preserve">by the negligent or unlawful act of the Company or of any person or entity for </w:t>
      </w:r>
      <w:r>
        <w:rPr>
          <w:color w:val="000000"/>
          <w:w w:val="104"/>
        </w:rPr>
        <w:br/>
      </w:r>
      <w:r>
        <w:rPr>
          <w:color w:val="000000"/>
          <w:w w:val="103"/>
        </w:rPr>
        <w:t xml:space="preserve">whom the Company is legally responsible.  The obligations under this Section </w:t>
      </w:r>
      <w:r>
        <w:rPr>
          <w:color w:val="000000"/>
          <w:w w:val="103"/>
        </w:rPr>
        <w:br/>
      </w:r>
      <w:r>
        <w:rPr>
          <w:color w:val="000000"/>
        </w:rPr>
        <w:t xml:space="preserve">shall not be limited in any way by any limitation on Customer’s insurance or by </w:t>
      </w:r>
      <w:r>
        <w:rPr>
          <w:color w:val="000000"/>
        </w:rPr>
        <w:br/>
      </w:r>
      <w:r>
        <w:rPr>
          <w:color w:val="000000"/>
          <w:w w:val="102"/>
        </w:rPr>
        <w:t xml:space="preserve">any limitation of liability or disclaimer provisions contained in this Agreement. </w:t>
      </w:r>
      <w:r>
        <w:rPr>
          <w:color w:val="000000"/>
          <w:w w:val="102"/>
        </w:rPr>
        <w:br/>
      </w:r>
      <w:r>
        <w:rPr>
          <w:color w:val="000000"/>
          <w:w w:val="106"/>
        </w:rPr>
        <w:t>The  provision</w:t>
      </w:r>
      <w:r>
        <w:rPr>
          <w:color w:val="000000"/>
          <w:w w:val="106"/>
        </w:rPr>
        <w:t xml:space="preserve">s  of  this  Section  shall  survive  the  expiration,  completion, </w:t>
      </w:r>
      <w:r>
        <w:rPr>
          <w:color w:val="000000"/>
          <w:w w:val="106"/>
        </w:rPr>
        <w:br/>
      </w:r>
      <w:r>
        <w:rPr>
          <w:color w:val="000000"/>
          <w:spacing w:val="-3"/>
        </w:rPr>
        <w:t xml:space="preserve">cancellation or earlier termination of this Agreement. </w:t>
      </w:r>
    </w:p>
    <w:p w:rsidR="006174CD" w:rsidRDefault="006174CD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3"/>
        </w:rPr>
      </w:pPr>
    </w:p>
    <w:p w:rsidR="006174CD" w:rsidRDefault="00B672A1">
      <w:pPr>
        <w:tabs>
          <w:tab w:val="left" w:pos="2880"/>
        </w:tabs>
        <w:autoSpaceDE w:val="0"/>
        <w:autoSpaceDN w:val="0"/>
        <w:adjustRightInd w:val="0"/>
        <w:spacing w:before="8" w:line="276" w:lineRule="exact"/>
        <w:ind w:left="2160"/>
        <w:rPr>
          <w:color w:val="000000"/>
          <w:w w:val="106"/>
        </w:rPr>
      </w:pPr>
      <w:r>
        <w:rPr>
          <w:color w:val="000000"/>
          <w:spacing w:val="-3"/>
        </w:rPr>
        <w:t xml:space="preserve">19.2 </w:t>
      </w:r>
      <w:r>
        <w:rPr>
          <w:color w:val="000000"/>
          <w:spacing w:val="-3"/>
        </w:rPr>
        <w:tab/>
      </w:r>
      <w:r>
        <w:rPr>
          <w:color w:val="000000"/>
          <w:w w:val="106"/>
        </w:rPr>
        <w:t xml:space="preserve">Customer shall promptly inform the Company, in writing, of any Hazardous </w:t>
      </w:r>
    </w:p>
    <w:p w:rsidR="006174CD" w:rsidRDefault="00B672A1">
      <w:pPr>
        <w:autoSpaceDE w:val="0"/>
        <w:autoSpaceDN w:val="0"/>
        <w:adjustRightInd w:val="0"/>
        <w:spacing w:line="277" w:lineRule="exact"/>
        <w:ind w:left="2880" w:right="1247"/>
        <w:jc w:val="both"/>
        <w:rPr>
          <w:color w:val="000000"/>
          <w:spacing w:val="-3"/>
        </w:rPr>
      </w:pPr>
      <w:r>
        <w:rPr>
          <w:color w:val="000000"/>
          <w:w w:val="104"/>
        </w:rPr>
        <w:t>Substances,  or  unsafe,  dangerous,  or  potentia</w:t>
      </w:r>
      <w:r>
        <w:rPr>
          <w:color w:val="000000"/>
          <w:w w:val="104"/>
        </w:rPr>
        <w:t xml:space="preserve">lly  dangerous,  conditions  or </w:t>
      </w:r>
      <w:r>
        <w:rPr>
          <w:color w:val="000000"/>
          <w:w w:val="104"/>
        </w:rPr>
        <w:br/>
      </w:r>
      <w:r>
        <w:rPr>
          <w:color w:val="000000"/>
          <w:w w:val="105"/>
        </w:rPr>
        <w:t xml:space="preserve">structures, whether above-ground or underground, that are present on, under, </w:t>
      </w:r>
      <w:r>
        <w:rPr>
          <w:color w:val="000000"/>
          <w:w w:val="105"/>
        </w:rPr>
        <w:br/>
      </w:r>
      <w:r>
        <w:rPr>
          <w:color w:val="000000"/>
          <w:w w:val="107"/>
        </w:rPr>
        <w:t xml:space="preserve">over, or in any Customer-  owned, occupied, used,  controlled,  managed  or </w:t>
      </w:r>
      <w:r>
        <w:rPr>
          <w:color w:val="000000"/>
          <w:w w:val="107"/>
        </w:rPr>
        <w:br/>
      </w:r>
      <w:r>
        <w:rPr>
          <w:color w:val="000000"/>
          <w:spacing w:val="-1"/>
        </w:rPr>
        <w:t>operated facilities or property (including, without limitation, ease</w:t>
      </w:r>
      <w:r>
        <w:rPr>
          <w:color w:val="000000"/>
          <w:spacing w:val="-1"/>
        </w:rPr>
        <w:t>ments, rights-of-</w:t>
      </w:r>
      <w:r>
        <w:rPr>
          <w:color w:val="000000"/>
          <w:spacing w:val="-1"/>
        </w:rPr>
        <w:br/>
      </w:r>
      <w:r>
        <w:rPr>
          <w:color w:val="000000"/>
        </w:rPr>
        <w:t xml:space="preserve">way, or other third-party property) to be used or accessed in connection with the </w:t>
      </w:r>
      <w:r>
        <w:rPr>
          <w:color w:val="000000"/>
        </w:rPr>
        <w:br/>
      </w:r>
      <w:r>
        <w:rPr>
          <w:color w:val="000000"/>
          <w:spacing w:val="-1"/>
        </w:rPr>
        <w:t xml:space="preserve">Company Work or this Agreement.   Customer’s provision to the Company of the </w:t>
      </w:r>
      <w:r>
        <w:rPr>
          <w:color w:val="000000"/>
          <w:spacing w:val="-1"/>
        </w:rPr>
        <w:br/>
      </w:r>
      <w:r>
        <w:rPr>
          <w:color w:val="000000"/>
          <w:spacing w:val="-2"/>
        </w:rPr>
        <w:t xml:space="preserve">information contemplated in this Section shall in no event give rise to any liability </w:t>
      </w:r>
      <w:r>
        <w:rPr>
          <w:color w:val="000000"/>
          <w:spacing w:val="-2"/>
        </w:rPr>
        <w:br/>
      </w:r>
      <w:r>
        <w:rPr>
          <w:color w:val="000000"/>
        </w:rPr>
        <w:t xml:space="preserve">or obligation on the part of the Company, nor shall Customer’s obligations under </w:t>
      </w:r>
      <w:r>
        <w:rPr>
          <w:color w:val="000000"/>
        </w:rPr>
        <w:br/>
      </w:r>
      <w:r>
        <w:rPr>
          <w:color w:val="000000"/>
          <w:spacing w:val="-3"/>
        </w:rPr>
        <w:t xml:space="preserve">this Agreement, or under law, be decreased or diminished thereby. </w:t>
      </w:r>
    </w:p>
    <w:p w:rsidR="006174CD" w:rsidRDefault="00B672A1">
      <w:pPr>
        <w:tabs>
          <w:tab w:val="left" w:pos="2160"/>
        </w:tabs>
        <w:autoSpaceDE w:val="0"/>
        <w:autoSpaceDN w:val="0"/>
        <w:adjustRightInd w:val="0"/>
        <w:spacing w:before="271" w:line="276" w:lineRule="exact"/>
        <w:ind w:left="1440"/>
        <w:rPr>
          <w:rFonts w:ascii="Times New Roman Bold" w:hAnsi="Times New Roman Bold"/>
          <w:color w:val="000000"/>
          <w:w w:val="102"/>
          <w:u w:val="single"/>
        </w:rPr>
      </w:pPr>
      <w:r>
        <w:rPr>
          <w:color w:val="000000"/>
          <w:w w:val="102"/>
        </w:rPr>
        <w:t>20.0</w:t>
      </w:r>
      <w:r>
        <w:rPr>
          <w:color w:val="000000"/>
          <w:w w:val="102"/>
        </w:rPr>
        <w:tab/>
      </w:r>
      <w:r>
        <w:rPr>
          <w:rFonts w:ascii="Times New Roman Bold" w:hAnsi="Times New Roman Bold"/>
          <w:color w:val="000000"/>
          <w:w w:val="102"/>
          <w:u w:val="single"/>
        </w:rPr>
        <w:t>[Reserved]</w:t>
      </w:r>
    </w:p>
    <w:p w:rsidR="006174CD" w:rsidRDefault="006174CD">
      <w:pPr>
        <w:autoSpaceDE w:val="0"/>
        <w:autoSpaceDN w:val="0"/>
        <w:adjustRightInd w:val="0"/>
        <w:spacing w:line="276" w:lineRule="exact"/>
        <w:ind w:left="1440"/>
        <w:rPr>
          <w:rFonts w:ascii="Times New Roman Bold" w:hAnsi="Times New Roman Bold"/>
          <w:color w:val="000000"/>
          <w:w w:val="102"/>
          <w:u w:val="single"/>
        </w:rPr>
      </w:pPr>
    </w:p>
    <w:p w:rsidR="006174CD" w:rsidRDefault="00B672A1">
      <w:pPr>
        <w:tabs>
          <w:tab w:val="left" w:pos="2160"/>
        </w:tabs>
        <w:autoSpaceDE w:val="0"/>
        <w:autoSpaceDN w:val="0"/>
        <w:adjustRightInd w:val="0"/>
        <w:spacing w:before="276" w:line="276" w:lineRule="exact"/>
        <w:ind w:left="1440"/>
        <w:rPr>
          <w:rFonts w:ascii="Times New Roman Bold" w:hAnsi="Times New Roman Bold"/>
          <w:color w:val="000000"/>
          <w:w w:val="102"/>
          <w:u w:val="single"/>
        </w:rPr>
      </w:pPr>
      <w:r>
        <w:rPr>
          <w:color w:val="000000"/>
          <w:w w:val="102"/>
        </w:rPr>
        <w:t>21.0</w:t>
      </w:r>
      <w:r>
        <w:rPr>
          <w:color w:val="000000"/>
          <w:w w:val="102"/>
        </w:rPr>
        <w:tab/>
      </w:r>
      <w:r>
        <w:rPr>
          <w:rFonts w:ascii="Times New Roman Bold" w:hAnsi="Times New Roman Bold"/>
          <w:color w:val="000000"/>
          <w:w w:val="102"/>
          <w:u w:val="single"/>
        </w:rPr>
        <w:t>Right to Terminate Agreement</w:t>
      </w:r>
    </w:p>
    <w:p w:rsidR="006174CD" w:rsidRDefault="00B672A1">
      <w:pPr>
        <w:tabs>
          <w:tab w:val="left" w:pos="2880"/>
        </w:tabs>
        <w:autoSpaceDE w:val="0"/>
        <w:autoSpaceDN w:val="0"/>
        <w:adjustRightInd w:val="0"/>
        <w:spacing w:before="271" w:line="276" w:lineRule="exact"/>
        <w:ind w:left="1440" w:firstLine="720"/>
        <w:rPr>
          <w:color w:val="000000"/>
          <w:w w:val="103"/>
        </w:rPr>
      </w:pPr>
      <w:r>
        <w:rPr>
          <w:color w:val="000000"/>
          <w:w w:val="102"/>
        </w:rPr>
        <w:t>21.1</w:t>
      </w:r>
      <w:r>
        <w:rPr>
          <w:color w:val="000000"/>
          <w:w w:val="102"/>
        </w:rPr>
        <w:tab/>
      </w:r>
      <w:r>
        <w:rPr>
          <w:color w:val="000000"/>
          <w:w w:val="103"/>
        </w:rPr>
        <w:t>If either Party (the “</w:t>
      </w:r>
      <w:r>
        <w:rPr>
          <w:rFonts w:ascii="Times New Roman Italic" w:hAnsi="Times New Roman Italic"/>
          <w:color w:val="000000"/>
          <w:w w:val="103"/>
          <w:u w:val="single"/>
        </w:rPr>
        <w:t>Breaching Party</w:t>
      </w:r>
      <w:r>
        <w:rPr>
          <w:color w:val="000000"/>
          <w:w w:val="103"/>
        </w:rPr>
        <w:t>”) (a) fails to pay any amount when due</w:t>
      </w:r>
    </w:p>
    <w:p w:rsidR="006174CD" w:rsidRDefault="00B672A1">
      <w:pPr>
        <w:autoSpaceDE w:val="0"/>
        <w:autoSpaceDN w:val="0"/>
        <w:adjustRightInd w:val="0"/>
        <w:spacing w:line="280" w:lineRule="exact"/>
        <w:ind w:left="2880" w:right="1248"/>
        <w:jc w:val="both"/>
        <w:rPr>
          <w:color w:val="000000"/>
          <w:spacing w:val="-2"/>
        </w:rPr>
      </w:pPr>
      <w:r>
        <w:rPr>
          <w:color w:val="000000"/>
          <w:w w:val="106"/>
        </w:rPr>
        <w:t xml:space="preserve">under the terms of this Agreement or fails to comply with or perform, in any </w:t>
      </w:r>
      <w:r>
        <w:rPr>
          <w:color w:val="000000"/>
          <w:w w:val="106"/>
        </w:rPr>
        <w:br/>
      </w:r>
      <w:r>
        <w:rPr>
          <w:color w:val="000000"/>
          <w:spacing w:val="-1"/>
        </w:rPr>
        <w:t xml:space="preserve">material respect, any of the other terms or conditions of this Agreement; </w:t>
      </w:r>
      <w:r>
        <w:rPr>
          <w:color w:val="000000"/>
          <w:spacing w:val="-2"/>
        </w:rPr>
        <w:t xml:space="preserve">(b) sells </w:t>
      </w:r>
    </w:p>
    <w:p w:rsidR="006174CD" w:rsidRDefault="00B672A1">
      <w:pPr>
        <w:autoSpaceDE w:val="0"/>
        <w:autoSpaceDN w:val="0"/>
        <w:adjustRightInd w:val="0"/>
        <w:spacing w:line="280" w:lineRule="exact"/>
        <w:ind w:left="2880" w:right="1249"/>
        <w:jc w:val="both"/>
        <w:rPr>
          <w:color w:val="000000"/>
          <w:w w:val="111"/>
        </w:rPr>
      </w:pPr>
      <w:r>
        <w:rPr>
          <w:color w:val="000000"/>
          <w:w w:val="104"/>
        </w:rPr>
        <w:t xml:space="preserve">or transfers all or substantially all of its assets; (c) enters into any voluntary or </w:t>
      </w:r>
      <w:r>
        <w:rPr>
          <w:color w:val="000000"/>
          <w:w w:val="104"/>
        </w:rPr>
        <w:br/>
      </w:r>
      <w:r>
        <w:rPr>
          <w:color w:val="000000"/>
          <w:w w:val="105"/>
        </w:rPr>
        <w:t xml:space="preserve">involuntary bankruptcy proceeding or receivership; or </w:t>
      </w:r>
      <w:r>
        <w:rPr>
          <w:color w:val="000000"/>
          <w:w w:val="111"/>
        </w:rPr>
        <w:t xml:space="preserve">(d) makes a general </w:t>
      </w:r>
    </w:p>
    <w:p w:rsidR="006174CD" w:rsidRDefault="00B672A1">
      <w:pPr>
        <w:tabs>
          <w:tab w:val="left" w:pos="9705"/>
          <w:tab w:val="left" w:pos="10214"/>
        </w:tabs>
        <w:autoSpaceDE w:val="0"/>
        <w:autoSpaceDN w:val="0"/>
        <w:adjustRightInd w:val="0"/>
        <w:spacing w:before="1" w:line="235" w:lineRule="exact"/>
        <w:ind w:left="2880"/>
        <w:rPr>
          <w:rFonts w:ascii="Times New Roman Italic" w:hAnsi="Times New Roman Italic"/>
          <w:color w:val="000000"/>
          <w:spacing w:val="-3"/>
          <w:u w:val="single"/>
        </w:rPr>
      </w:pPr>
      <w:r>
        <w:rPr>
          <w:color w:val="000000"/>
          <w:w w:val="109"/>
        </w:rPr>
        <w:t>assignmen</w:t>
      </w:r>
      <w:r>
        <w:rPr>
          <w:color w:val="000000"/>
          <w:w w:val="109"/>
        </w:rPr>
        <w:t xml:space="preserve">t for the benefit of its creditors, then the other Party </w:t>
      </w:r>
      <w:r>
        <w:rPr>
          <w:color w:val="000000"/>
          <w:w w:val="109"/>
        </w:rPr>
        <w:tab/>
      </w:r>
      <w:r>
        <w:rPr>
          <w:color w:val="000000"/>
          <w:spacing w:val="-3"/>
        </w:rPr>
        <w:t xml:space="preserve">(the </w:t>
      </w:r>
      <w:r>
        <w:rPr>
          <w:color w:val="000000"/>
          <w:spacing w:val="-3"/>
        </w:rPr>
        <w:tab/>
        <w:t>“</w:t>
      </w:r>
      <w:r>
        <w:rPr>
          <w:rFonts w:ascii="Times New Roman Italic" w:hAnsi="Times New Roman Italic"/>
          <w:color w:val="000000"/>
          <w:spacing w:val="-3"/>
          <w:u w:val="single"/>
        </w:rPr>
        <w:t>Non-</w:t>
      </w: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  <w:u w:val="single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  <w:u w:val="single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  <w:u w:val="single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  <w:u w:val="single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  <w:u w:val="single"/>
        </w:rPr>
      </w:pPr>
    </w:p>
    <w:p w:rsidR="006174CD" w:rsidRDefault="00B672A1">
      <w:pPr>
        <w:autoSpaceDE w:val="0"/>
        <w:autoSpaceDN w:val="0"/>
        <w:adjustRightInd w:val="0"/>
        <w:spacing w:before="42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Northbrook Lyons Falls Cost Reimbursement Agreement </w:t>
      </w:r>
      <w:r>
        <w:rPr>
          <w:color w:val="000000"/>
          <w:spacing w:val="-1"/>
          <w:sz w:val="14"/>
        </w:rPr>
        <w:pict>
          <v:polyline id="_x0000_s1040" style="position:absolute;left:0;text-align:left;z-index:-251642880;mso-position-horizontal-relative:page;mso-position-vertical-relative:page" points="0,11in,612pt,11in,612pt,0,0,0,0,11in" coordsize="12240,15840" o:allowincell="f" stroked="f">
            <v:path arrowok="t"/>
            <w10:wrap anchorx="page" anchory="page"/>
          </v:polyline>
        </w:pict>
      </w:r>
    </w:p>
    <w:p w:rsidR="006174CD" w:rsidRDefault="006174CD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6174CD">
          <w:headerReference w:type="even" r:id="rId97"/>
          <w:headerReference w:type="default" r:id="rId98"/>
          <w:footerReference w:type="even" r:id="rId99"/>
          <w:footerReference w:type="default" r:id="rId100"/>
          <w:headerReference w:type="first" r:id="rId101"/>
          <w:footerReference w:type="first" r:id="rId102"/>
          <w:pgSz w:w="12240" w:h="15840"/>
          <w:pgMar w:top="0" w:right="0" w:bottom="0" w:left="0" w:header="720" w:footer="720" w:gutter="0"/>
          <w:cols w:space="720"/>
        </w:sectPr>
      </w:pPr>
    </w:p>
    <w:p w:rsidR="006174CD" w:rsidRDefault="006174CD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17" w:name="Pg17"/>
      <w:bookmarkEnd w:id="17"/>
    </w:p>
    <w:p w:rsidR="006174CD" w:rsidRDefault="006174CD">
      <w:pPr>
        <w:autoSpaceDE w:val="0"/>
        <w:autoSpaceDN w:val="0"/>
        <w:adjustRightInd w:val="0"/>
        <w:spacing w:line="280" w:lineRule="exact"/>
        <w:ind w:left="2880"/>
        <w:jc w:val="both"/>
        <w:rPr>
          <w:color w:val="000000"/>
          <w:spacing w:val="-1"/>
        </w:rPr>
      </w:pPr>
    </w:p>
    <w:p w:rsidR="006174CD" w:rsidRDefault="006174CD">
      <w:pPr>
        <w:autoSpaceDE w:val="0"/>
        <w:autoSpaceDN w:val="0"/>
        <w:adjustRightInd w:val="0"/>
        <w:spacing w:line="280" w:lineRule="exact"/>
        <w:ind w:left="2880"/>
        <w:jc w:val="both"/>
        <w:rPr>
          <w:color w:val="000000"/>
          <w:spacing w:val="-1"/>
        </w:rPr>
      </w:pPr>
    </w:p>
    <w:p w:rsidR="006174CD" w:rsidRDefault="006174CD">
      <w:pPr>
        <w:autoSpaceDE w:val="0"/>
        <w:autoSpaceDN w:val="0"/>
        <w:adjustRightInd w:val="0"/>
        <w:spacing w:line="280" w:lineRule="exact"/>
        <w:ind w:left="2880"/>
        <w:jc w:val="both"/>
        <w:rPr>
          <w:color w:val="000000"/>
          <w:spacing w:val="-1"/>
        </w:rPr>
      </w:pPr>
    </w:p>
    <w:p w:rsidR="006174CD" w:rsidRDefault="006174CD">
      <w:pPr>
        <w:autoSpaceDE w:val="0"/>
        <w:autoSpaceDN w:val="0"/>
        <w:adjustRightInd w:val="0"/>
        <w:spacing w:line="280" w:lineRule="exact"/>
        <w:ind w:left="2880"/>
        <w:jc w:val="both"/>
        <w:rPr>
          <w:color w:val="000000"/>
          <w:spacing w:val="-1"/>
        </w:rPr>
      </w:pPr>
    </w:p>
    <w:p w:rsidR="006174CD" w:rsidRDefault="00B672A1">
      <w:pPr>
        <w:autoSpaceDE w:val="0"/>
        <w:autoSpaceDN w:val="0"/>
        <w:adjustRightInd w:val="0"/>
        <w:spacing w:before="48" w:line="280" w:lineRule="exact"/>
        <w:ind w:left="2880" w:right="1248"/>
        <w:jc w:val="both"/>
        <w:rPr>
          <w:color w:val="000000"/>
          <w:w w:val="102"/>
        </w:rPr>
      </w:pPr>
      <w:r>
        <w:rPr>
          <w:rFonts w:ascii="Times New Roman Italic" w:hAnsi="Times New Roman Italic"/>
          <w:color w:val="000000"/>
          <w:w w:val="104"/>
          <w:u w:val="single"/>
        </w:rPr>
        <w:t>Breaching Party</w:t>
      </w:r>
      <w:r>
        <w:rPr>
          <w:color w:val="000000"/>
          <w:w w:val="104"/>
        </w:rPr>
        <w:t xml:space="preserve">”) shall have the right, without prejudice to any other right or </w:t>
      </w:r>
      <w:r>
        <w:rPr>
          <w:color w:val="000000"/>
          <w:w w:val="104"/>
        </w:rPr>
        <w:br/>
      </w:r>
      <w:r>
        <w:rPr>
          <w:color w:val="000000"/>
          <w:spacing w:val="-1"/>
        </w:rPr>
        <w:t xml:space="preserve">remedy and after giving five (5) Days’ written prior notice to the Breaching Party </w:t>
      </w:r>
      <w:r>
        <w:rPr>
          <w:color w:val="000000"/>
          <w:spacing w:val="-1"/>
        </w:rPr>
        <w:br/>
      </w:r>
      <w:r>
        <w:rPr>
          <w:color w:val="000000"/>
        </w:rPr>
        <w:t xml:space="preserve">and a reasonable opportunity for cure (not to exceed thirty (30) Days in the case </w:t>
      </w:r>
      <w:r>
        <w:rPr>
          <w:color w:val="000000"/>
        </w:rPr>
        <w:br/>
      </w:r>
      <w:r>
        <w:rPr>
          <w:color w:val="000000"/>
          <w:w w:val="104"/>
        </w:rPr>
        <w:t xml:space="preserve">of a failure to pay amounts when due), to terminate this Agreement, subject to </w:t>
      </w:r>
      <w:r>
        <w:rPr>
          <w:color w:val="000000"/>
          <w:w w:val="104"/>
        </w:rPr>
        <w:br/>
      </w:r>
      <w:r>
        <w:rPr>
          <w:color w:val="000000"/>
          <w:w w:val="102"/>
        </w:rPr>
        <w:t xml:space="preserve">Sections </w:t>
      </w:r>
      <w:r>
        <w:rPr>
          <w:color w:val="000000"/>
          <w:w w:val="102"/>
        </w:rPr>
        <w:t xml:space="preserve">21.3 and 21.4 of this Agreement.   Subject to compliance with Section </w:t>
      </w:r>
    </w:p>
    <w:p w:rsidR="006174CD" w:rsidRDefault="00B672A1">
      <w:pPr>
        <w:autoSpaceDE w:val="0"/>
        <w:autoSpaceDN w:val="0"/>
        <w:adjustRightInd w:val="0"/>
        <w:spacing w:line="280" w:lineRule="exact"/>
        <w:ind w:left="2880" w:right="1246"/>
        <w:jc w:val="both"/>
        <w:rPr>
          <w:color w:val="000000"/>
          <w:spacing w:val="-3"/>
        </w:rPr>
      </w:pPr>
      <w:r>
        <w:rPr>
          <w:color w:val="000000"/>
          <w:spacing w:val="-1"/>
        </w:rPr>
        <w:t xml:space="preserve">22.1 of this Agreement, if applicable, the Non-Breaching Party shall also have the </w:t>
      </w:r>
      <w:r>
        <w:rPr>
          <w:color w:val="000000"/>
          <w:spacing w:val="-1"/>
        </w:rPr>
        <w:br/>
      </w:r>
      <w:r>
        <w:rPr>
          <w:color w:val="000000"/>
          <w:w w:val="102"/>
        </w:rPr>
        <w:t xml:space="preserve">right to pursue any and all rights it may have against the Breaching Party under </w:t>
      </w:r>
      <w:r>
        <w:rPr>
          <w:color w:val="000000"/>
          <w:w w:val="102"/>
        </w:rPr>
        <w:br/>
      </w:r>
      <w:r>
        <w:rPr>
          <w:color w:val="000000"/>
          <w:spacing w:val="-2"/>
        </w:rPr>
        <w:t>applicable law, sub</w:t>
      </w:r>
      <w:r>
        <w:rPr>
          <w:color w:val="000000"/>
          <w:spacing w:val="-2"/>
        </w:rPr>
        <w:t xml:space="preserve">ject to other applicable terms and conditions of this Agreement </w:t>
      </w:r>
      <w:r>
        <w:rPr>
          <w:color w:val="000000"/>
          <w:spacing w:val="-2"/>
        </w:rPr>
        <w:br/>
      </w:r>
      <w:r>
        <w:rPr>
          <w:color w:val="000000"/>
          <w:w w:val="103"/>
        </w:rPr>
        <w:t xml:space="preserve">(including, without limitation, any applicable limitations on liability contained </w:t>
      </w:r>
      <w:r>
        <w:rPr>
          <w:color w:val="000000"/>
          <w:w w:val="103"/>
        </w:rPr>
        <w:br/>
      </w:r>
      <w:r>
        <w:rPr>
          <w:color w:val="000000"/>
          <w:spacing w:val="-3"/>
        </w:rPr>
        <w:t xml:space="preserve">herein). </w:t>
      </w:r>
    </w:p>
    <w:p w:rsidR="006174CD" w:rsidRDefault="00B672A1">
      <w:pPr>
        <w:tabs>
          <w:tab w:val="left" w:pos="2880"/>
        </w:tabs>
        <w:autoSpaceDE w:val="0"/>
        <w:autoSpaceDN w:val="0"/>
        <w:adjustRightInd w:val="0"/>
        <w:spacing w:before="244" w:line="276" w:lineRule="exact"/>
        <w:ind w:left="2160"/>
        <w:rPr>
          <w:color w:val="000000"/>
        </w:rPr>
      </w:pPr>
      <w:r>
        <w:rPr>
          <w:color w:val="000000"/>
          <w:spacing w:val="-3"/>
        </w:rPr>
        <w:t xml:space="preserve">21.2 </w:t>
      </w:r>
      <w:r>
        <w:rPr>
          <w:color w:val="000000"/>
          <w:spacing w:val="-3"/>
        </w:rPr>
        <w:tab/>
      </w:r>
      <w:r>
        <w:rPr>
          <w:color w:val="000000"/>
        </w:rPr>
        <w:t xml:space="preserve">Subject to Sections 21.3 and 21.4 of this Agreement, this Agreement may also be </w:t>
      </w:r>
    </w:p>
    <w:p w:rsidR="006174CD" w:rsidRDefault="00B672A1">
      <w:pPr>
        <w:autoSpaceDE w:val="0"/>
        <w:autoSpaceDN w:val="0"/>
        <w:adjustRightInd w:val="0"/>
        <w:spacing w:before="1" w:line="280" w:lineRule="exact"/>
        <w:ind w:left="2880" w:right="1248"/>
        <w:jc w:val="both"/>
        <w:rPr>
          <w:color w:val="000000"/>
        </w:rPr>
      </w:pPr>
      <w:r>
        <w:rPr>
          <w:color w:val="000000"/>
          <w:w w:val="102"/>
        </w:rPr>
        <w:t xml:space="preserve">terminated </w:t>
      </w:r>
      <w:r>
        <w:rPr>
          <w:color w:val="000000"/>
          <w:w w:val="102"/>
        </w:rPr>
        <w:t xml:space="preserve">upon prior written notice (i) by Company in the event that Company </w:t>
      </w:r>
      <w:r>
        <w:rPr>
          <w:color w:val="000000"/>
          <w:w w:val="102"/>
        </w:rPr>
        <w:br/>
      </w:r>
      <w:r>
        <w:rPr>
          <w:color w:val="000000"/>
        </w:rPr>
        <w:t xml:space="preserve">Work under this Agreement is suspended or delayed for a period exceeding sixty </w:t>
      </w:r>
    </w:p>
    <w:p w:rsidR="006174CD" w:rsidRDefault="00B672A1">
      <w:pPr>
        <w:autoSpaceDE w:val="0"/>
        <w:autoSpaceDN w:val="0"/>
        <w:adjustRightInd w:val="0"/>
        <w:spacing w:before="17" w:line="260" w:lineRule="exact"/>
        <w:ind w:left="2880" w:right="1248"/>
        <w:jc w:val="both"/>
        <w:rPr>
          <w:color w:val="000000"/>
        </w:rPr>
      </w:pPr>
      <w:r>
        <w:rPr>
          <w:color w:val="000000"/>
        </w:rPr>
        <w:t xml:space="preserve">(60) consecutive days as the result of any continuing dispute between the Parties, </w:t>
      </w:r>
      <w:r>
        <w:rPr>
          <w:color w:val="000000"/>
        </w:rPr>
        <w:br/>
      </w:r>
      <w:r>
        <w:rPr>
          <w:color w:val="000000"/>
        </w:rPr>
        <w:t xml:space="preserve">or (ii) under the circumstances contemplated by, and in accordance with, Section </w:t>
      </w:r>
    </w:p>
    <w:p w:rsidR="006174CD" w:rsidRDefault="00B672A1">
      <w:pPr>
        <w:autoSpaceDE w:val="0"/>
        <w:autoSpaceDN w:val="0"/>
        <w:adjustRightInd w:val="0"/>
        <w:spacing w:before="7" w:line="276" w:lineRule="exact"/>
        <w:ind w:left="2880"/>
        <w:rPr>
          <w:color w:val="000000"/>
          <w:spacing w:val="-3"/>
        </w:rPr>
      </w:pPr>
      <w:r>
        <w:rPr>
          <w:color w:val="000000"/>
          <w:spacing w:val="-3"/>
        </w:rPr>
        <w:t xml:space="preserve">18.2 of this Agreement. </w:t>
      </w:r>
    </w:p>
    <w:p w:rsidR="006174CD" w:rsidRDefault="006174CD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3"/>
        </w:rPr>
      </w:pPr>
    </w:p>
    <w:p w:rsidR="006174CD" w:rsidRDefault="00B672A1">
      <w:pPr>
        <w:tabs>
          <w:tab w:val="left" w:pos="2880"/>
        </w:tabs>
        <w:autoSpaceDE w:val="0"/>
        <w:autoSpaceDN w:val="0"/>
        <w:adjustRightInd w:val="0"/>
        <w:spacing w:before="8" w:line="276" w:lineRule="exact"/>
        <w:ind w:left="2160"/>
        <w:rPr>
          <w:color w:val="000000"/>
          <w:spacing w:val="-1"/>
        </w:rPr>
      </w:pPr>
      <w:r>
        <w:rPr>
          <w:color w:val="000000"/>
          <w:spacing w:val="-3"/>
        </w:rPr>
        <w:t xml:space="preserve">21.3 </w:t>
      </w:r>
      <w:r>
        <w:rPr>
          <w:color w:val="000000"/>
          <w:spacing w:val="-3"/>
        </w:rPr>
        <w:tab/>
      </w:r>
      <w:r>
        <w:rPr>
          <w:color w:val="000000"/>
          <w:spacing w:val="-1"/>
        </w:rPr>
        <w:t xml:space="preserve">In the event of any early termination or cancellation of the Company Work or this </w:t>
      </w:r>
    </w:p>
    <w:p w:rsidR="006174CD" w:rsidRDefault="00B672A1">
      <w:pPr>
        <w:autoSpaceDE w:val="0"/>
        <w:autoSpaceDN w:val="0"/>
        <w:adjustRightInd w:val="0"/>
        <w:spacing w:before="5" w:line="275" w:lineRule="exact"/>
        <w:ind w:left="2880" w:right="1248"/>
        <w:jc w:val="both"/>
        <w:rPr>
          <w:color w:val="000000"/>
          <w:w w:val="102"/>
        </w:rPr>
      </w:pPr>
      <w:r>
        <w:rPr>
          <w:color w:val="000000"/>
        </w:rPr>
        <w:t xml:space="preserve">Agreement as contemplated by any provision of this Agreement, each Party shall </w:t>
      </w:r>
      <w:r>
        <w:rPr>
          <w:color w:val="000000"/>
        </w:rPr>
        <w:br/>
      </w:r>
      <w:r>
        <w:rPr>
          <w:color w:val="000000"/>
          <w:w w:val="106"/>
        </w:rPr>
        <w:t xml:space="preserve">discontinue its performance hereunder to the extent feasible and make every </w:t>
      </w:r>
      <w:r>
        <w:rPr>
          <w:color w:val="000000"/>
          <w:w w:val="106"/>
        </w:rPr>
        <w:br/>
      </w:r>
      <w:r>
        <w:rPr>
          <w:color w:val="000000"/>
          <w:w w:val="104"/>
        </w:rPr>
        <w:t xml:space="preserve">reasonable effort to procure cancellation of existing commitments, orders and </w:t>
      </w:r>
      <w:r>
        <w:rPr>
          <w:color w:val="000000"/>
          <w:w w:val="104"/>
        </w:rPr>
        <w:br/>
      </w:r>
      <w:r>
        <w:rPr>
          <w:color w:val="000000"/>
          <w:w w:val="112"/>
        </w:rPr>
        <w:t>contracts relating t</w:t>
      </w:r>
      <w:r>
        <w:rPr>
          <w:color w:val="000000"/>
          <w:w w:val="112"/>
        </w:rPr>
        <w:t xml:space="preserve">o its Work upon terms that are reasonably expected to </w:t>
      </w:r>
      <w:r>
        <w:rPr>
          <w:color w:val="000000"/>
          <w:w w:val="112"/>
        </w:rPr>
        <w:br/>
      </w:r>
      <w:r>
        <w:rPr>
          <w:color w:val="000000"/>
          <w:spacing w:val="-1"/>
        </w:rPr>
        <w:t xml:space="preserve">minimize all associated costs, provided, however, that nothing herein will restrict </w:t>
      </w:r>
      <w:r>
        <w:rPr>
          <w:color w:val="000000"/>
          <w:spacing w:val="-1"/>
        </w:rPr>
        <w:br/>
        <w:t xml:space="preserve">Company’s ability to complete aspects of the Company Work that Company must </w:t>
      </w:r>
      <w:r>
        <w:rPr>
          <w:color w:val="000000"/>
          <w:spacing w:val="-1"/>
        </w:rPr>
        <w:br/>
      </w:r>
      <w:r>
        <w:rPr>
          <w:color w:val="000000"/>
          <w:w w:val="114"/>
        </w:rPr>
        <w:t xml:space="preserve">reasonably complete in order to return </w:t>
      </w:r>
      <w:r>
        <w:rPr>
          <w:color w:val="000000"/>
          <w:w w:val="114"/>
        </w:rPr>
        <w:t xml:space="preserve">its facilities and its property to a </w:t>
      </w:r>
      <w:r>
        <w:rPr>
          <w:color w:val="000000"/>
          <w:w w:val="114"/>
        </w:rPr>
        <w:br/>
      </w:r>
      <w:r>
        <w:rPr>
          <w:color w:val="000000"/>
          <w:w w:val="109"/>
        </w:rPr>
        <w:t xml:space="preserve">configuration in compliance with Good Utility Practice and all Applicable </w:t>
      </w:r>
      <w:r>
        <w:rPr>
          <w:color w:val="000000"/>
          <w:w w:val="109"/>
        </w:rPr>
        <w:br/>
      </w:r>
      <w:r>
        <w:rPr>
          <w:color w:val="000000"/>
          <w:w w:val="105"/>
        </w:rPr>
        <w:t xml:space="preserve">Requirements  and  to  enable  such  facilities  to </w:t>
      </w:r>
      <w:r>
        <w:rPr>
          <w:color w:val="000000"/>
          <w:w w:val="102"/>
        </w:rPr>
        <w:t xml:space="preserve">continue,  commence  or </w:t>
      </w:r>
    </w:p>
    <w:p w:rsidR="006174CD" w:rsidRDefault="00B672A1">
      <w:pPr>
        <w:autoSpaceDE w:val="0"/>
        <w:autoSpaceDN w:val="0"/>
        <w:adjustRightInd w:val="0"/>
        <w:spacing w:before="5" w:line="276" w:lineRule="exact"/>
        <w:ind w:left="2880"/>
        <w:rPr>
          <w:color w:val="000000"/>
          <w:spacing w:val="-3"/>
        </w:rPr>
      </w:pPr>
      <w:r>
        <w:rPr>
          <w:color w:val="000000"/>
          <w:spacing w:val="-3"/>
        </w:rPr>
        <w:t xml:space="preserve">recommence commercial operations. </w:t>
      </w:r>
    </w:p>
    <w:p w:rsidR="006174CD" w:rsidRDefault="00B672A1">
      <w:pPr>
        <w:tabs>
          <w:tab w:val="left" w:pos="2880"/>
        </w:tabs>
        <w:autoSpaceDE w:val="0"/>
        <w:autoSpaceDN w:val="0"/>
        <w:adjustRightInd w:val="0"/>
        <w:spacing w:before="264" w:line="276" w:lineRule="exact"/>
        <w:ind w:left="2160"/>
        <w:rPr>
          <w:color w:val="000000"/>
          <w:spacing w:val="-1"/>
        </w:rPr>
      </w:pPr>
      <w:r>
        <w:rPr>
          <w:color w:val="000000"/>
          <w:spacing w:val="-3"/>
        </w:rPr>
        <w:t xml:space="preserve">21.4 </w:t>
      </w:r>
      <w:r>
        <w:rPr>
          <w:color w:val="000000"/>
          <w:spacing w:val="-3"/>
        </w:rPr>
        <w:tab/>
      </w:r>
      <w:r>
        <w:rPr>
          <w:color w:val="000000"/>
          <w:spacing w:val="-1"/>
        </w:rPr>
        <w:t xml:space="preserve">In the event of any early termination or cancellation of the Company Work or this </w:t>
      </w:r>
    </w:p>
    <w:p w:rsidR="006174CD" w:rsidRDefault="00B672A1">
      <w:pPr>
        <w:autoSpaceDE w:val="0"/>
        <w:autoSpaceDN w:val="0"/>
        <w:adjustRightInd w:val="0"/>
        <w:spacing w:before="1" w:line="280" w:lineRule="exact"/>
        <w:ind w:left="2880" w:right="1249"/>
        <w:jc w:val="both"/>
        <w:rPr>
          <w:color w:val="000000"/>
          <w:spacing w:val="-3"/>
        </w:rPr>
      </w:pPr>
      <w:r>
        <w:rPr>
          <w:color w:val="000000"/>
        </w:rPr>
        <w:t xml:space="preserve">Agreement as contemplated by any provision of this Agreement, Customer shall </w:t>
      </w:r>
      <w:r>
        <w:rPr>
          <w:color w:val="000000"/>
          <w:spacing w:val="-3"/>
        </w:rPr>
        <w:t xml:space="preserve">also pay Company for: </w:t>
      </w:r>
    </w:p>
    <w:p w:rsidR="006174CD" w:rsidRDefault="006174CD">
      <w:pPr>
        <w:autoSpaceDE w:val="0"/>
        <w:autoSpaceDN w:val="0"/>
        <w:adjustRightInd w:val="0"/>
        <w:spacing w:line="260" w:lineRule="exact"/>
        <w:ind w:left="3252"/>
        <w:jc w:val="both"/>
        <w:rPr>
          <w:color w:val="000000"/>
          <w:spacing w:val="-3"/>
        </w:rPr>
      </w:pPr>
    </w:p>
    <w:p w:rsidR="006174CD" w:rsidRDefault="00B672A1">
      <w:pPr>
        <w:tabs>
          <w:tab w:val="left" w:pos="3871"/>
        </w:tabs>
        <w:autoSpaceDE w:val="0"/>
        <w:autoSpaceDN w:val="0"/>
        <w:adjustRightInd w:val="0"/>
        <w:spacing w:before="37" w:line="260" w:lineRule="exact"/>
        <w:ind w:left="3252" w:right="1248"/>
        <w:jc w:val="both"/>
        <w:rPr>
          <w:color w:val="000000"/>
          <w:spacing w:val="-3"/>
        </w:rPr>
      </w:pPr>
      <w:r>
        <w:rPr>
          <w:color w:val="000000"/>
          <w:spacing w:val="-3"/>
        </w:rPr>
        <w:t xml:space="preserve">(i) </w:t>
      </w:r>
      <w:r>
        <w:rPr>
          <w:color w:val="000000"/>
          <w:spacing w:val="-3"/>
        </w:rPr>
        <w:tab/>
      </w:r>
      <w:r>
        <w:rPr>
          <w:color w:val="000000"/>
          <w:spacing w:val="-1"/>
        </w:rPr>
        <w:t xml:space="preserve">all Company Reimbursable Costs for Company Work performed on or </w:t>
      </w:r>
      <w:r>
        <w:rPr>
          <w:color w:val="000000"/>
          <w:spacing w:val="-3"/>
        </w:rPr>
        <w:t xml:space="preserve">before the effective date of termination or cancellation; </w:t>
      </w:r>
    </w:p>
    <w:p w:rsidR="006174CD" w:rsidRDefault="006174CD">
      <w:pPr>
        <w:autoSpaceDE w:val="0"/>
        <w:autoSpaceDN w:val="0"/>
        <w:adjustRightInd w:val="0"/>
        <w:spacing w:line="276" w:lineRule="exact"/>
        <w:ind w:left="3252"/>
        <w:jc w:val="both"/>
        <w:rPr>
          <w:color w:val="000000"/>
          <w:spacing w:val="-3"/>
        </w:rPr>
      </w:pPr>
    </w:p>
    <w:p w:rsidR="006174CD" w:rsidRDefault="00B672A1">
      <w:pPr>
        <w:tabs>
          <w:tab w:val="left" w:pos="3856"/>
        </w:tabs>
        <w:autoSpaceDE w:val="0"/>
        <w:autoSpaceDN w:val="0"/>
        <w:adjustRightInd w:val="0"/>
        <w:spacing w:before="11" w:line="276" w:lineRule="exact"/>
        <w:ind w:left="3252" w:right="1247"/>
        <w:jc w:val="both"/>
        <w:rPr>
          <w:color w:val="000000"/>
          <w:spacing w:val="-3"/>
        </w:rPr>
      </w:pPr>
      <w:r>
        <w:rPr>
          <w:color w:val="000000"/>
          <w:spacing w:val="-3"/>
        </w:rPr>
        <w:t xml:space="preserve">(ii) </w:t>
      </w:r>
      <w:r>
        <w:rPr>
          <w:color w:val="000000"/>
          <w:spacing w:val="-3"/>
        </w:rPr>
        <w:tab/>
      </w:r>
      <w:r>
        <w:rPr>
          <w:color w:val="000000"/>
          <w:spacing w:val="-2"/>
        </w:rPr>
        <w:t xml:space="preserve">all other Company Reimbursable Costs incurred by Company and/or its </w:t>
      </w:r>
      <w:r>
        <w:rPr>
          <w:color w:val="000000"/>
          <w:spacing w:val="-2"/>
        </w:rPr>
        <w:br/>
      </w:r>
      <w:r>
        <w:rPr>
          <w:color w:val="000000"/>
          <w:spacing w:val="-1"/>
        </w:rPr>
        <w:t xml:space="preserve">Affiliates in connection with the Company Work prior to the effective date of </w:t>
      </w:r>
      <w:r>
        <w:rPr>
          <w:color w:val="000000"/>
          <w:spacing w:val="-1"/>
        </w:rPr>
        <w:br/>
      </w:r>
      <w:r>
        <w:rPr>
          <w:color w:val="000000"/>
          <w:w w:val="107"/>
        </w:rPr>
        <w:t>termination or cancellation,  including, w</w:t>
      </w:r>
      <w:r>
        <w:rPr>
          <w:color w:val="000000"/>
          <w:w w:val="107"/>
        </w:rPr>
        <w:t xml:space="preserve">ithout limitation, for materials, </w:t>
      </w:r>
      <w:r>
        <w:rPr>
          <w:color w:val="000000"/>
          <w:w w:val="107"/>
        </w:rPr>
        <w:br/>
      </w:r>
      <w:r>
        <w:rPr>
          <w:color w:val="000000"/>
          <w:w w:val="104"/>
        </w:rPr>
        <w:t xml:space="preserve">equipment, tools, construction equipment and machinery, engineering and </w:t>
      </w:r>
      <w:r>
        <w:rPr>
          <w:color w:val="000000"/>
          <w:w w:val="104"/>
        </w:rPr>
        <w:br/>
      </w:r>
      <w:r>
        <w:rPr>
          <w:color w:val="000000"/>
          <w:spacing w:val="-1"/>
        </w:rPr>
        <w:t xml:space="preserve">other items, materials, assets or services which cannot reasonably be avoided, </w:t>
      </w:r>
      <w:r>
        <w:rPr>
          <w:color w:val="000000"/>
          <w:spacing w:val="-1"/>
        </w:rPr>
        <w:br/>
      </w:r>
      <w:r>
        <w:rPr>
          <w:color w:val="000000"/>
          <w:spacing w:val="-3"/>
        </w:rPr>
        <w:t xml:space="preserve">mitigated or cancelled; </w:t>
      </w:r>
    </w:p>
    <w:p w:rsidR="006174CD" w:rsidRDefault="006174CD">
      <w:pPr>
        <w:autoSpaceDE w:val="0"/>
        <w:autoSpaceDN w:val="0"/>
        <w:adjustRightInd w:val="0"/>
        <w:spacing w:line="260" w:lineRule="exact"/>
        <w:ind w:left="3252"/>
        <w:jc w:val="both"/>
        <w:rPr>
          <w:color w:val="000000"/>
          <w:spacing w:val="-3"/>
        </w:rPr>
      </w:pPr>
    </w:p>
    <w:p w:rsidR="006174CD" w:rsidRDefault="00B672A1">
      <w:pPr>
        <w:autoSpaceDE w:val="0"/>
        <w:autoSpaceDN w:val="0"/>
        <w:adjustRightInd w:val="0"/>
        <w:spacing w:before="38" w:line="260" w:lineRule="exact"/>
        <w:ind w:left="3252" w:right="1249"/>
        <w:jc w:val="both"/>
        <w:rPr>
          <w:color w:val="000000"/>
          <w:spacing w:val="-1"/>
        </w:rPr>
      </w:pPr>
      <w:r>
        <w:rPr>
          <w:color w:val="000000"/>
          <w:w w:val="101"/>
        </w:rPr>
        <w:t>(iii)   all Company Reimbursable Costs inc</w:t>
      </w:r>
      <w:r>
        <w:rPr>
          <w:color w:val="000000"/>
          <w:w w:val="101"/>
        </w:rPr>
        <w:t xml:space="preserve">urred to unwind Company Work </w:t>
      </w:r>
      <w:r>
        <w:rPr>
          <w:color w:val="000000"/>
          <w:w w:val="101"/>
        </w:rPr>
        <w:br/>
      </w:r>
      <w:r>
        <w:rPr>
          <w:color w:val="000000"/>
          <w:spacing w:val="-1"/>
        </w:rPr>
        <w:t xml:space="preserve">that was performed prior to the effective date of termination or cancellation to </w:t>
      </w: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1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1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1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1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1"/>
        </w:rPr>
      </w:pPr>
    </w:p>
    <w:p w:rsidR="006174CD" w:rsidRDefault="00B672A1">
      <w:pPr>
        <w:autoSpaceDE w:val="0"/>
        <w:autoSpaceDN w:val="0"/>
        <w:adjustRightInd w:val="0"/>
        <w:spacing w:before="37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Northbrook Lyons Falls Cost Reimbursement Agreement </w:t>
      </w:r>
      <w:r>
        <w:rPr>
          <w:color w:val="000000"/>
          <w:spacing w:val="-1"/>
          <w:sz w:val="14"/>
        </w:rPr>
        <w:pict>
          <v:polyline id="_x0000_s1041" style="position:absolute;left:0;text-align:left;z-index:-251641856;mso-position-horizontal-relative:page;mso-position-vertical-relative:page" points="0,11in,612pt,11in,612pt,0,0,0,0,11in" coordsize="12240,15840" o:allowincell="f" stroked="f">
            <v:path arrowok="t"/>
            <w10:wrap anchorx="page" anchory="page"/>
          </v:polyline>
        </w:pict>
      </w:r>
    </w:p>
    <w:p w:rsidR="006174CD" w:rsidRDefault="006174CD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6174CD">
          <w:headerReference w:type="even" r:id="rId103"/>
          <w:headerReference w:type="default" r:id="rId104"/>
          <w:footerReference w:type="even" r:id="rId105"/>
          <w:footerReference w:type="default" r:id="rId106"/>
          <w:headerReference w:type="first" r:id="rId107"/>
          <w:footerReference w:type="first" r:id="rId108"/>
          <w:pgSz w:w="12240" w:h="15840"/>
          <w:pgMar w:top="0" w:right="0" w:bottom="0" w:left="0" w:header="720" w:footer="720" w:gutter="0"/>
          <w:cols w:space="720"/>
        </w:sectPr>
      </w:pPr>
    </w:p>
    <w:p w:rsidR="006174CD" w:rsidRDefault="006174CD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18" w:name="Pg18"/>
      <w:bookmarkEnd w:id="18"/>
    </w:p>
    <w:p w:rsidR="006174CD" w:rsidRDefault="006174CD">
      <w:pPr>
        <w:autoSpaceDE w:val="0"/>
        <w:autoSpaceDN w:val="0"/>
        <w:adjustRightInd w:val="0"/>
        <w:spacing w:line="280" w:lineRule="exact"/>
        <w:ind w:left="3252"/>
        <w:jc w:val="both"/>
        <w:rPr>
          <w:color w:val="000000"/>
          <w:spacing w:val="-1"/>
        </w:rPr>
      </w:pPr>
    </w:p>
    <w:p w:rsidR="006174CD" w:rsidRDefault="006174CD">
      <w:pPr>
        <w:autoSpaceDE w:val="0"/>
        <w:autoSpaceDN w:val="0"/>
        <w:adjustRightInd w:val="0"/>
        <w:spacing w:line="280" w:lineRule="exact"/>
        <w:ind w:left="3252"/>
        <w:jc w:val="both"/>
        <w:rPr>
          <w:color w:val="000000"/>
          <w:spacing w:val="-1"/>
        </w:rPr>
      </w:pPr>
    </w:p>
    <w:p w:rsidR="006174CD" w:rsidRDefault="006174CD">
      <w:pPr>
        <w:autoSpaceDE w:val="0"/>
        <w:autoSpaceDN w:val="0"/>
        <w:adjustRightInd w:val="0"/>
        <w:spacing w:line="280" w:lineRule="exact"/>
        <w:ind w:left="3252"/>
        <w:jc w:val="both"/>
        <w:rPr>
          <w:color w:val="000000"/>
          <w:spacing w:val="-1"/>
        </w:rPr>
      </w:pPr>
    </w:p>
    <w:p w:rsidR="006174CD" w:rsidRDefault="006174CD">
      <w:pPr>
        <w:autoSpaceDE w:val="0"/>
        <w:autoSpaceDN w:val="0"/>
        <w:adjustRightInd w:val="0"/>
        <w:spacing w:line="280" w:lineRule="exact"/>
        <w:ind w:left="3252"/>
        <w:jc w:val="both"/>
        <w:rPr>
          <w:color w:val="000000"/>
          <w:spacing w:val="-1"/>
        </w:rPr>
      </w:pPr>
    </w:p>
    <w:p w:rsidR="006174CD" w:rsidRDefault="00B672A1">
      <w:pPr>
        <w:autoSpaceDE w:val="0"/>
        <w:autoSpaceDN w:val="0"/>
        <w:adjustRightInd w:val="0"/>
        <w:spacing w:before="48" w:line="280" w:lineRule="exact"/>
        <w:ind w:left="3252" w:right="1248"/>
        <w:jc w:val="both"/>
        <w:rPr>
          <w:color w:val="000000"/>
          <w:spacing w:val="-3"/>
        </w:rPr>
      </w:pPr>
      <w:r>
        <w:rPr>
          <w:color w:val="000000"/>
          <w:w w:val="107"/>
        </w:rPr>
        <w:t xml:space="preserve">the  extent  reasonably  necessary  to  return  Company’s  facilities  to  a </w:t>
      </w:r>
      <w:r>
        <w:rPr>
          <w:color w:val="000000"/>
          <w:w w:val="104"/>
        </w:rPr>
        <w:t>config</w:t>
      </w:r>
      <w:r>
        <w:rPr>
          <w:color w:val="000000"/>
          <w:w w:val="104"/>
        </w:rPr>
        <w:t xml:space="preserve">uration in compliance with Good Utility Practice and all Applicable </w:t>
      </w:r>
      <w:r>
        <w:rPr>
          <w:color w:val="000000"/>
          <w:spacing w:val="-3"/>
        </w:rPr>
        <w:t xml:space="preserve">Requirements; </w:t>
      </w:r>
    </w:p>
    <w:p w:rsidR="006174CD" w:rsidRDefault="006174CD">
      <w:pPr>
        <w:autoSpaceDE w:val="0"/>
        <w:autoSpaceDN w:val="0"/>
        <w:adjustRightInd w:val="0"/>
        <w:spacing w:line="270" w:lineRule="exact"/>
        <w:ind w:left="3252"/>
        <w:jc w:val="both"/>
        <w:rPr>
          <w:color w:val="000000"/>
          <w:spacing w:val="-3"/>
        </w:rPr>
      </w:pPr>
    </w:p>
    <w:p w:rsidR="006174CD" w:rsidRDefault="00B672A1">
      <w:pPr>
        <w:autoSpaceDE w:val="0"/>
        <w:autoSpaceDN w:val="0"/>
        <w:adjustRightInd w:val="0"/>
        <w:spacing w:before="19" w:line="270" w:lineRule="exact"/>
        <w:ind w:left="3252" w:right="1248"/>
        <w:jc w:val="both"/>
        <w:rPr>
          <w:color w:val="000000"/>
          <w:spacing w:val="-3"/>
        </w:rPr>
      </w:pPr>
      <w:r>
        <w:rPr>
          <w:color w:val="000000"/>
          <w:w w:val="103"/>
        </w:rPr>
        <w:t xml:space="preserve">(iv)   all  Company  Reimbursable  Costs  arising  from  cancellation  costs relating to orders or contracts entered into in connection with the Company </w:t>
      </w:r>
      <w:r>
        <w:rPr>
          <w:color w:val="000000"/>
          <w:spacing w:val="-3"/>
        </w:rPr>
        <w:t xml:space="preserve">Work prior to the effective date of termination or cancellation; and </w:t>
      </w:r>
    </w:p>
    <w:p w:rsidR="006174CD" w:rsidRDefault="006174CD">
      <w:pPr>
        <w:autoSpaceDE w:val="0"/>
        <w:autoSpaceDN w:val="0"/>
        <w:adjustRightInd w:val="0"/>
        <w:spacing w:line="270" w:lineRule="exact"/>
        <w:ind w:left="3252"/>
        <w:jc w:val="both"/>
        <w:rPr>
          <w:color w:val="000000"/>
          <w:spacing w:val="-3"/>
        </w:rPr>
      </w:pPr>
    </w:p>
    <w:p w:rsidR="006174CD" w:rsidRDefault="00B672A1">
      <w:pPr>
        <w:autoSpaceDE w:val="0"/>
        <w:autoSpaceDN w:val="0"/>
        <w:adjustRightInd w:val="0"/>
        <w:spacing w:before="20" w:line="270" w:lineRule="exact"/>
        <w:ind w:left="3252" w:right="1247"/>
        <w:jc w:val="both"/>
        <w:rPr>
          <w:color w:val="000000"/>
          <w:spacing w:val="-3"/>
        </w:rPr>
      </w:pPr>
      <w:r>
        <w:rPr>
          <w:color w:val="000000"/>
        </w:rPr>
        <w:t xml:space="preserve">(v)    all Company Reimbursable Costs arising from demobilization expenses </w:t>
      </w:r>
      <w:r>
        <w:rPr>
          <w:color w:val="000000"/>
          <w:w w:val="108"/>
        </w:rPr>
        <w:t xml:space="preserve">incurred by Company and/or its Affiliates  which cannot be reasonably </w:t>
      </w:r>
      <w:r>
        <w:rPr>
          <w:color w:val="000000"/>
          <w:spacing w:val="-3"/>
        </w:rPr>
        <w:t xml:space="preserve">avoided or mitigated. </w:t>
      </w:r>
    </w:p>
    <w:p w:rsidR="006174CD" w:rsidRDefault="00B672A1">
      <w:pPr>
        <w:tabs>
          <w:tab w:val="left" w:pos="2160"/>
        </w:tabs>
        <w:autoSpaceDE w:val="0"/>
        <w:autoSpaceDN w:val="0"/>
        <w:adjustRightInd w:val="0"/>
        <w:spacing w:before="255" w:line="276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  <w:r>
        <w:rPr>
          <w:color w:val="000000"/>
          <w:spacing w:val="-3"/>
        </w:rPr>
        <w:t>22.0</w:t>
      </w:r>
      <w:r>
        <w:rPr>
          <w:color w:val="000000"/>
          <w:spacing w:val="-3"/>
        </w:rPr>
        <w:tab/>
      </w:r>
      <w:r>
        <w:rPr>
          <w:rFonts w:ascii="Times New Roman Bold" w:hAnsi="Times New Roman Bold"/>
          <w:color w:val="000000"/>
          <w:spacing w:val="-3"/>
          <w:u w:val="single"/>
        </w:rPr>
        <w:t xml:space="preserve">Dispute </w:t>
      </w:r>
      <w:r>
        <w:rPr>
          <w:rFonts w:ascii="Times New Roman Bold" w:hAnsi="Times New Roman Bold"/>
          <w:color w:val="000000"/>
          <w:spacing w:val="-3"/>
          <w:u w:val="single"/>
        </w:rPr>
        <w:t>Resolution</w:t>
      </w:r>
    </w:p>
    <w:p w:rsidR="006174CD" w:rsidRDefault="00B672A1">
      <w:pPr>
        <w:tabs>
          <w:tab w:val="left" w:pos="2880"/>
        </w:tabs>
        <w:autoSpaceDE w:val="0"/>
        <w:autoSpaceDN w:val="0"/>
        <w:adjustRightInd w:val="0"/>
        <w:spacing w:before="255" w:line="276" w:lineRule="exact"/>
        <w:ind w:left="2160" w:right="1247"/>
        <w:rPr>
          <w:color w:val="000000"/>
          <w:spacing w:val="-3"/>
        </w:rPr>
      </w:pPr>
      <w:r>
        <w:rPr>
          <w:color w:val="000000"/>
          <w:w w:val="109"/>
        </w:rPr>
        <w:t xml:space="preserve">22.1  Any dispute arising under this Agreement shall be the subject of good-faith </w:t>
      </w:r>
      <w:r>
        <w:rPr>
          <w:color w:val="000000"/>
          <w:w w:val="109"/>
        </w:rPr>
        <w:br/>
      </w:r>
      <w:r>
        <w:rPr>
          <w:color w:val="000000"/>
          <w:w w:val="109"/>
        </w:rPr>
        <w:tab/>
      </w:r>
      <w:r>
        <w:rPr>
          <w:color w:val="000000"/>
          <w:w w:val="104"/>
        </w:rPr>
        <w:t xml:space="preserve">negotiations between the Parties.  Following the occurrence of a dispute, each </w:t>
      </w:r>
      <w:r>
        <w:rPr>
          <w:color w:val="000000"/>
          <w:w w:val="104"/>
        </w:rPr>
        <w:br/>
      </w:r>
      <w:r>
        <w:rPr>
          <w:color w:val="000000"/>
          <w:w w:val="104"/>
        </w:rPr>
        <w:tab/>
      </w:r>
      <w:r>
        <w:rPr>
          <w:color w:val="000000"/>
        </w:rPr>
        <w:t>Party shall designate one or more representatives with the authority to negotiat</w:t>
      </w:r>
      <w:r>
        <w:rPr>
          <w:color w:val="000000"/>
        </w:rPr>
        <w:t xml:space="preserve">e </w:t>
      </w:r>
      <w:r>
        <w:rPr>
          <w:color w:val="000000"/>
        </w:rPr>
        <w:br/>
      </w:r>
      <w:r>
        <w:rPr>
          <w:color w:val="000000"/>
        </w:rPr>
        <w:tab/>
      </w:r>
      <w:r>
        <w:rPr>
          <w:color w:val="000000"/>
          <w:w w:val="105"/>
        </w:rPr>
        <w:t xml:space="preserve">the  particular  matter  in  dispute  for  the  purpose  of  participating  in  such </w:t>
      </w:r>
      <w:r>
        <w:rPr>
          <w:color w:val="000000"/>
          <w:w w:val="105"/>
        </w:rPr>
        <w:br/>
      </w:r>
      <w:r>
        <w:rPr>
          <w:color w:val="000000"/>
          <w:w w:val="105"/>
        </w:rPr>
        <w:tab/>
      </w:r>
      <w:r>
        <w:rPr>
          <w:color w:val="000000"/>
          <w:spacing w:val="-2"/>
        </w:rPr>
        <w:t xml:space="preserve">negotiations.  Unless a Party identifies exigent circumstances reasonably requiring </w:t>
      </w:r>
      <w:r>
        <w:rPr>
          <w:color w:val="000000"/>
          <w:spacing w:val="-2"/>
        </w:rPr>
        <w:br/>
      </w:r>
      <w:r>
        <w:rPr>
          <w:color w:val="000000"/>
          <w:spacing w:val="-2"/>
        </w:rPr>
        <w:tab/>
      </w:r>
      <w:r>
        <w:rPr>
          <w:color w:val="000000"/>
          <w:spacing w:val="-1"/>
        </w:rPr>
        <w:t xml:space="preserve">expedited resolution of the dispute by a court or agency with jurisdiction over the </w:t>
      </w:r>
      <w:r>
        <w:rPr>
          <w:color w:val="000000"/>
          <w:spacing w:val="-1"/>
        </w:rPr>
        <w:br/>
      </w:r>
      <w:r>
        <w:rPr>
          <w:color w:val="000000"/>
          <w:spacing w:val="-1"/>
        </w:rPr>
        <w:tab/>
      </w:r>
      <w:r>
        <w:rPr>
          <w:color w:val="000000"/>
          <w:w w:val="103"/>
        </w:rPr>
        <w:t xml:space="preserve">dispute, any dispute that is not resolved through good-faith negotiations after a </w:t>
      </w:r>
      <w:r>
        <w:rPr>
          <w:color w:val="000000"/>
          <w:w w:val="103"/>
        </w:rPr>
        <w:br/>
      </w:r>
      <w:r>
        <w:rPr>
          <w:color w:val="000000"/>
          <w:w w:val="103"/>
        </w:rPr>
        <w:tab/>
        <w:t xml:space="preserve">negotiation period of not less than thirty (30) Days may be submitted by either </w:t>
      </w:r>
      <w:r>
        <w:rPr>
          <w:color w:val="000000"/>
          <w:w w:val="103"/>
        </w:rPr>
        <w:br/>
      </w:r>
      <w:r>
        <w:rPr>
          <w:color w:val="000000"/>
          <w:w w:val="103"/>
        </w:rPr>
        <w:tab/>
      </w:r>
      <w:r>
        <w:rPr>
          <w:color w:val="000000"/>
        </w:rPr>
        <w:t>Part</w:t>
      </w:r>
      <w:r>
        <w:rPr>
          <w:color w:val="000000"/>
        </w:rPr>
        <w:t xml:space="preserve">y for resolution to a court or to an agency with jurisdiction over the dispute. </w:t>
      </w:r>
      <w:r>
        <w:rPr>
          <w:color w:val="000000"/>
        </w:rPr>
        <w:br/>
      </w:r>
      <w:r>
        <w:rPr>
          <w:color w:val="000000"/>
        </w:rPr>
        <w:tab/>
        <w:t xml:space="preserve">Notwithstanding the foregoing, any dispute arising under this Agreement may be </w:t>
      </w:r>
      <w:r>
        <w:rPr>
          <w:color w:val="000000"/>
        </w:rPr>
        <w:br/>
      </w:r>
      <w:r>
        <w:rPr>
          <w:color w:val="000000"/>
        </w:rPr>
        <w:tab/>
      </w:r>
      <w:r>
        <w:rPr>
          <w:color w:val="000000"/>
          <w:w w:val="106"/>
        </w:rPr>
        <w:t xml:space="preserve">submitted to non-binding arbitration or any other form of alternative dispute </w:t>
      </w:r>
      <w:r>
        <w:rPr>
          <w:color w:val="000000"/>
          <w:w w:val="106"/>
        </w:rPr>
        <w:br/>
      </w:r>
      <w:r>
        <w:rPr>
          <w:color w:val="000000"/>
          <w:w w:val="106"/>
        </w:rPr>
        <w:tab/>
      </w:r>
      <w:r>
        <w:rPr>
          <w:color w:val="000000"/>
          <w:w w:val="104"/>
        </w:rPr>
        <w:t>resolution up</w:t>
      </w:r>
      <w:r>
        <w:rPr>
          <w:color w:val="000000"/>
          <w:w w:val="104"/>
        </w:rPr>
        <w:t xml:space="preserve">on the written agreement of both Parties to participate in such an </w:t>
      </w:r>
      <w:r>
        <w:rPr>
          <w:color w:val="000000"/>
          <w:w w:val="104"/>
        </w:rPr>
        <w:br/>
      </w:r>
      <w:r>
        <w:rPr>
          <w:color w:val="000000"/>
          <w:w w:val="104"/>
        </w:rPr>
        <w:tab/>
      </w:r>
      <w:r>
        <w:rPr>
          <w:color w:val="000000"/>
          <w:spacing w:val="-3"/>
        </w:rPr>
        <w:t xml:space="preserve">alternative dispute resolution process. </w:t>
      </w:r>
    </w:p>
    <w:p w:rsidR="006174CD" w:rsidRDefault="006174CD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3"/>
        </w:rPr>
      </w:pPr>
    </w:p>
    <w:p w:rsidR="006174CD" w:rsidRDefault="00B672A1">
      <w:pPr>
        <w:tabs>
          <w:tab w:val="left" w:pos="2160"/>
        </w:tabs>
        <w:autoSpaceDE w:val="0"/>
        <w:autoSpaceDN w:val="0"/>
        <w:adjustRightInd w:val="0"/>
        <w:spacing w:before="13" w:line="276" w:lineRule="exact"/>
        <w:ind w:left="1440"/>
        <w:rPr>
          <w:rFonts w:ascii="Times New Roman Bold" w:hAnsi="Times New Roman Bold"/>
          <w:color w:val="000000"/>
          <w:u w:val="single"/>
        </w:rPr>
      </w:pPr>
      <w:r>
        <w:rPr>
          <w:color w:val="000000"/>
        </w:rPr>
        <w:t>23.0</w:t>
      </w:r>
      <w:r>
        <w:rPr>
          <w:color w:val="000000"/>
        </w:rPr>
        <w:tab/>
      </w:r>
      <w:r>
        <w:rPr>
          <w:rFonts w:ascii="Times New Roman Bold" w:hAnsi="Times New Roman Bold"/>
          <w:color w:val="000000"/>
          <w:u w:val="single"/>
        </w:rPr>
        <w:t>Force Majeure</w:t>
      </w:r>
    </w:p>
    <w:p w:rsidR="006174CD" w:rsidRDefault="00B672A1">
      <w:pPr>
        <w:tabs>
          <w:tab w:val="left" w:pos="2880"/>
        </w:tabs>
        <w:autoSpaceDE w:val="0"/>
        <w:autoSpaceDN w:val="0"/>
        <w:adjustRightInd w:val="0"/>
        <w:spacing w:before="271" w:line="276" w:lineRule="exact"/>
        <w:ind w:left="1440" w:firstLine="720"/>
        <w:rPr>
          <w:color w:val="000000"/>
        </w:rPr>
      </w:pPr>
      <w:r>
        <w:rPr>
          <w:color w:val="000000"/>
        </w:rPr>
        <w:t>23.1</w:t>
      </w:r>
      <w:r>
        <w:rPr>
          <w:color w:val="000000"/>
        </w:rPr>
        <w:tab/>
        <w:t>A “</w:t>
      </w:r>
      <w:r>
        <w:rPr>
          <w:rFonts w:ascii="Times New Roman Italic" w:hAnsi="Times New Roman Italic"/>
          <w:color w:val="000000"/>
          <w:u w:val="single"/>
        </w:rPr>
        <w:t>Force Majeure Event</w:t>
      </w:r>
      <w:r>
        <w:rPr>
          <w:color w:val="000000"/>
        </w:rPr>
        <w:t>” shall include fire, flood, windstorm, adverse weather</w:t>
      </w:r>
    </w:p>
    <w:p w:rsidR="006174CD" w:rsidRDefault="00B672A1">
      <w:pPr>
        <w:autoSpaceDE w:val="0"/>
        <w:autoSpaceDN w:val="0"/>
        <w:adjustRightInd w:val="0"/>
        <w:spacing w:line="276" w:lineRule="exact"/>
        <w:ind w:left="2880" w:right="1248"/>
        <w:jc w:val="both"/>
        <w:rPr>
          <w:color w:val="000000"/>
          <w:spacing w:val="-3"/>
        </w:rPr>
      </w:pPr>
      <w:r>
        <w:rPr>
          <w:color w:val="000000"/>
          <w:w w:val="103"/>
        </w:rPr>
        <w:t xml:space="preserve">conditions, emergencies, explosion, terrorism, riot, war, sabotage, acts of God, </w:t>
      </w:r>
      <w:r>
        <w:rPr>
          <w:color w:val="000000"/>
          <w:w w:val="103"/>
        </w:rPr>
        <w:br/>
      </w:r>
      <w:r>
        <w:rPr>
          <w:color w:val="000000"/>
        </w:rPr>
        <w:t xml:space="preserve">strikes or labor slow-downs, court injunction or order, federal and/or state law or </w:t>
      </w:r>
      <w:r>
        <w:rPr>
          <w:color w:val="000000"/>
        </w:rPr>
        <w:br/>
      </w:r>
      <w:r>
        <w:rPr>
          <w:color w:val="000000"/>
          <w:w w:val="103"/>
        </w:rPr>
        <w:t xml:space="preserve">regulation, delays by governmental authorities in approving regulatory, license </w:t>
      </w:r>
      <w:r>
        <w:rPr>
          <w:color w:val="000000"/>
          <w:w w:val="103"/>
        </w:rPr>
        <w:br/>
        <w:t>and/or p</w:t>
      </w:r>
      <w:r>
        <w:rPr>
          <w:color w:val="000000"/>
          <w:w w:val="103"/>
        </w:rPr>
        <w:t xml:space="preserve">ermit requests necessary in connection with the Company Work or the </w:t>
      </w:r>
      <w:r>
        <w:rPr>
          <w:color w:val="000000"/>
          <w:w w:val="103"/>
        </w:rPr>
        <w:br/>
      </w:r>
      <w:r>
        <w:rPr>
          <w:color w:val="000000"/>
          <w:w w:val="102"/>
        </w:rPr>
        <w:t xml:space="preserve">Customer Required Actions, order by any federal or state regulatory agency, or </w:t>
      </w:r>
      <w:r>
        <w:rPr>
          <w:color w:val="000000"/>
          <w:w w:val="102"/>
        </w:rPr>
        <w:br/>
      </w:r>
      <w:r>
        <w:rPr>
          <w:color w:val="000000"/>
        </w:rPr>
        <w:t xml:space="preserve">other causes, conditions or circumstances beyond the affected Party’s reasonable </w:t>
      </w:r>
      <w:r>
        <w:rPr>
          <w:color w:val="000000"/>
        </w:rPr>
        <w:br/>
      </w:r>
      <w:r>
        <w:rPr>
          <w:color w:val="000000"/>
          <w:w w:val="107"/>
        </w:rPr>
        <w:t>control.  Without limitin</w:t>
      </w:r>
      <w:r>
        <w:rPr>
          <w:color w:val="000000"/>
          <w:w w:val="107"/>
        </w:rPr>
        <w:t xml:space="preserve">g the foregoing, a “Force Majeure Event” shall also </w:t>
      </w:r>
      <w:r>
        <w:rPr>
          <w:color w:val="000000"/>
          <w:w w:val="107"/>
        </w:rPr>
        <w:br/>
        <w:t xml:space="preserve">include unavailability of personnel, equipment, supplies,  or other resources </w:t>
      </w:r>
      <w:r>
        <w:rPr>
          <w:color w:val="000000"/>
          <w:w w:val="107"/>
        </w:rPr>
        <w:br/>
      </w:r>
      <w:r>
        <w:rPr>
          <w:color w:val="000000"/>
          <w:spacing w:val="-2"/>
        </w:rPr>
        <w:t>(“</w:t>
      </w:r>
      <w:r>
        <w:rPr>
          <w:rFonts w:ascii="Times New Roman Italic" w:hAnsi="Times New Roman Italic"/>
          <w:color w:val="000000"/>
          <w:spacing w:val="-2"/>
          <w:u w:val="single"/>
        </w:rPr>
        <w:t>Resources</w:t>
      </w:r>
      <w:r>
        <w:rPr>
          <w:color w:val="000000"/>
          <w:spacing w:val="-2"/>
        </w:rPr>
        <w:t xml:space="preserve">”) due to diversion of such Resources for other utility-related duties in </w:t>
      </w:r>
      <w:r>
        <w:rPr>
          <w:color w:val="000000"/>
          <w:spacing w:val="-2"/>
        </w:rPr>
        <w:br/>
      </w:r>
      <w:r>
        <w:rPr>
          <w:color w:val="000000"/>
          <w:w w:val="102"/>
        </w:rPr>
        <w:t xml:space="preserve">connection with an emergency or other </w:t>
      </w:r>
      <w:r>
        <w:rPr>
          <w:color w:val="000000"/>
          <w:w w:val="102"/>
        </w:rPr>
        <w:t xml:space="preserve">similar contingency, including, without </w:t>
      </w:r>
      <w:r>
        <w:rPr>
          <w:color w:val="000000"/>
          <w:w w:val="102"/>
        </w:rPr>
        <w:br/>
      </w:r>
      <w:r>
        <w:rPr>
          <w:color w:val="000000"/>
          <w:spacing w:val="-3"/>
        </w:rPr>
        <w:t xml:space="preserve">limitation, storms or other adverse weather conditions. </w:t>
      </w:r>
    </w:p>
    <w:p w:rsidR="006174CD" w:rsidRDefault="00B672A1">
      <w:pPr>
        <w:autoSpaceDE w:val="0"/>
        <w:autoSpaceDN w:val="0"/>
        <w:adjustRightInd w:val="0"/>
        <w:spacing w:before="253" w:line="280" w:lineRule="exact"/>
        <w:ind w:left="2880" w:right="1248"/>
        <w:jc w:val="both"/>
        <w:rPr>
          <w:color w:val="000000"/>
          <w:spacing w:val="-1"/>
        </w:rPr>
      </w:pPr>
      <w:r>
        <w:rPr>
          <w:color w:val="000000"/>
          <w:w w:val="104"/>
        </w:rPr>
        <w:t xml:space="preserve">If a Force Majeure Event should occur and impair the ability of either or both </w:t>
      </w:r>
      <w:r>
        <w:rPr>
          <w:color w:val="000000"/>
          <w:w w:val="104"/>
        </w:rPr>
        <w:br/>
      </w:r>
      <w:r>
        <w:rPr>
          <w:color w:val="000000"/>
          <w:w w:val="106"/>
        </w:rPr>
        <w:t xml:space="preserve">Parties to perform its, or their, respective, obligations hereunder, then, to the </w:t>
      </w:r>
      <w:r>
        <w:rPr>
          <w:color w:val="000000"/>
          <w:w w:val="106"/>
        </w:rPr>
        <w:br/>
      </w:r>
      <w:r>
        <w:rPr>
          <w:color w:val="000000"/>
          <w:spacing w:val="-1"/>
        </w:rPr>
        <w:t xml:space="preserve">extent affected by such Force Majeure Event, the performance of this Agreement, </w:t>
      </w:r>
      <w:r>
        <w:rPr>
          <w:color w:val="000000"/>
          <w:spacing w:val="-1"/>
        </w:rPr>
        <w:br/>
        <w:t xml:space="preserve">with the exception of payment obligations, shall be suspended for the duration of </w:t>
      </w: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1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1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1"/>
        </w:rPr>
      </w:pPr>
    </w:p>
    <w:p w:rsidR="006174CD" w:rsidRDefault="00B672A1">
      <w:pPr>
        <w:autoSpaceDE w:val="0"/>
        <w:autoSpaceDN w:val="0"/>
        <w:adjustRightInd w:val="0"/>
        <w:spacing w:before="116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Northbrook Lyons Falls Cost Reimbursement Agreement </w:t>
      </w:r>
      <w:r>
        <w:rPr>
          <w:color w:val="000000"/>
          <w:spacing w:val="-1"/>
          <w:sz w:val="14"/>
        </w:rPr>
        <w:pict>
          <v:polyline id="_x0000_s1042" style="position:absolute;left:0;text-align:left;z-index:-251640832;mso-position-horizontal-relative:page;mso-position-vertical-relative:page" points="0,11in,612pt,11in,612pt,0,0,0,0,11in" coordsize="12240,15840" o:allowincell="f" stroked="f">
            <v:path arrowok="t"/>
            <w10:wrap anchorx="page" anchory="page"/>
          </v:polyline>
        </w:pict>
      </w:r>
    </w:p>
    <w:p w:rsidR="006174CD" w:rsidRDefault="006174CD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6174CD">
          <w:headerReference w:type="even" r:id="rId109"/>
          <w:headerReference w:type="default" r:id="rId110"/>
          <w:footerReference w:type="even" r:id="rId111"/>
          <w:footerReference w:type="default" r:id="rId112"/>
          <w:headerReference w:type="first" r:id="rId113"/>
          <w:footerReference w:type="first" r:id="rId114"/>
          <w:pgSz w:w="12240" w:h="15840"/>
          <w:pgMar w:top="0" w:right="0" w:bottom="0" w:left="0" w:header="720" w:footer="720" w:gutter="0"/>
          <w:cols w:space="720"/>
        </w:sectPr>
      </w:pPr>
    </w:p>
    <w:p w:rsidR="006174CD" w:rsidRDefault="006174CD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19" w:name="Pg19"/>
      <w:bookmarkEnd w:id="19"/>
    </w:p>
    <w:p w:rsidR="006174CD" w:rsidRDefault="006174CD">
      <w:pPr>
        <w:autoSpaceDE w:val="0"/>
        <w:autoSpaceDN w:val="0"/>
        <w:adjustRightInd w:val="0"/>
        <w:spacing w:line="277" w:lineRule="exact"/>
        <w:ind w:left="2880"/>
        <w:jc w:val="both"/>
        <w:rPr>
          <w:color w:val="000000"/>
          <w:spacing w:val="-1"/>
        </w:rPr>
      </w:pPr>
    </w:p>
    <w:p w:rsidR="006174CD" w:rsidRDefault="006174CD">
      <w:pPr>
        <w:autoSpaceDE w:val="0"/>
        <w:autoSpaceDN w:val="0"/>
        <w:adjustRightInd w:val="0"/>
        <w:spacing w:line="277" w:lineRule="exact"/>
        <w:ind w:left="2880"/>
        <w:jc w:val="both"/>
        <w:rPr>
          <w:color w:val="000000"/>
          <w:spacing w:val="-1"/>
        </w:rPr>
      </w:pPr>
    </w:p>
    <w:p w:rsidR="006174CD" w:rsidRDefault="006174CD">
      <w:pPr>
        <w:autoSpaceDE w:val="0"/>
        <w:autoSpaceDN w:val="0"/>
        <w:adjustRightInd w:val="0"/>
        <w:spacing w:line="277" w:lineRule="exact"/>
        <w:ind w:left="2880"/>
        <w:jc w:val="both"/>
        <w:rPr>
          <w:color w:val="000000"/>
          <w:spacing w:val="-1"/>
        </w:rPr>
      </w:pPr>
    </w:p>
    <w:p w:rsidR="006174CD" w:rsidRDefault="006174CD">
      <w:pPr>
        <w:autoSpaceDE w:val="0"/>
        <w:autoSpaceDN w:val="0"/>
        <w:adjustRightInd w:val="0"/>
        <w:spacing w:line="277" w:lineRule="exact"/>
        <w:ind w:left="2880"/>
        <w:jc w:val="both"/>
        <w:rPr>
          <w:color w:val="000000"/>
          <w:spacing w:val="-1"/>
        </w:rPr>
      </w:pPr>
    </w:p>
    <w:p w:rsidR="006174CD" w:rsidRDefault="00B672A1">
      <w:pPr>
        <w:autoSpaceDE w:val="0"/>
        <w:autoSpaceDN w:val="0"/>
        <w:adjustRightInd w:val="0"/>
        <w:spacing w:before="63" w:line="277" w:lineRule="exact"/>
        <w:ind w:left="2880" w:right="1248"/>
        <w:jc w:val="both"/>
        <w:rPr>
          <w:color w:val="000000"/>
          <w:w w:val="103"/>
        </w:rPr>
      </w:pPr>
      <w:r>
        <w:rPr>
          <w:color w:val="000000"/>
          <w:spacing w:val="-1"/>
        </w:rPr>
        <w:t xml:space="preserve">such Force Majeure Event.  At the conclusion of a Force Majeure Event, the price </w:t>
      </w:r>
      <w:r>
        <w:rPr>
          <w:color w:val="000000"/>
          <w:spacing w:val="-1"/>
        </w:rPr>
        <w:br/>
      </w:r>
      <w:r>
        <w:rPr>
          <w:color w:val="000000"/>
          <w:w w:val="102"/>
        </w:rPr>
        <w:t xml:space="preserve">and time for performance under this Agreement shall be adjusted as reasonably </w:t>
      </w:r>
      <w:r>
        <w:rPr>
          <w:color w:val="000000"/>
          <w:w w:val="102"/>
        </w:rPr>
        <w:br/>
      </w:r>
      <w:r>
        <w:rPr>
          <w:color w:val="000000"/>
        </w:rPr>
        <w:t xml:space="preserve">necessary to overcome the effect of the delay occasioned by such Force Majeure </w:t>
      </w:r>
      <w:r>
        <w:rPr>
          <w:color w:val="000000"/>
        </w:rPr>
        <w:br/>
      </w:r>
      <w:r>
        <w:rPr>
          <w:color w:val="000000"/>
          <w:w w:val="110"/>
        </w:rPr>
        <w:t xml:space="preserve">Event.  The foregoing notwithstanding and with the exception of payment </w:t>
      </w:r>
      <w:r>
        <w:rPr>
          <w:color w:val="000000"/>
          <w:w w:val="110"/>
        </w:rPr>
        <w:br/>
      </w:r>
      <w:r>
        <w:rPr>
          <w:color w:val="000000"/>
          <w:w w:val="105"/>
        </w:rPr>
        <w:t xml:space="preserve">obligations, if, as the direct or indirect result of any Force Majeure Event, the </w:t>
      </w:r>
      <w:r>
        <w:rPr>
          <w:color w:val="000000"/>
          <w:w w:val="105"/>
        </w:rPr>
        <w:br/>
      </w:r>
      <w:r>
        <w:rPr>
          <w:color w:val="000000"/>
          <w:w w:val="102"/>
        </w:rPr>
        <w:t xml:space="preserve">Parties’  continued </w:t>
      </w:r>
      <w:r>
        <w:rPr>
          <w:color w:val="000000"/>
          <w:w w:val="102"/>
        </w:rPr>
        <w:t xml:space="preserve"> performance  hereunder  becomes  irreparably  impaired  or </w:t>
      </w:r>
      <w:r>
        <w:rPr>
          <w:color w:val="000000"/>
          <w:w w:val="102"/>
        </w:rPr>
        <w:br/>
      </w:r>
      <w:r>
        <w:rPr>
          <w:color w:val="000000"/>
          <w:spacing w:val="-1"/>
        </w:rPr>
        <w:t xml:space="preserve">prevented, the Parties may mutually agree to terminate this Agreement; provided, </w:t>
      </w:r>
      <w:r>
        <w:rPr>
          <w:color w:val="000000"/>
          <w:spacing w:val="-1"/>
        </w:rPr>
        <w:br/>
      </w:r>
      <w:r>
        <w:rPr>
          <w:color w:val="000000"/>
          <w:w w:val="105"/>
        </w:rPr>
        <w:t xml:space="preserve">however, that, notwithstanding any such termination, Customer shall pay the </w:t>
      </w:r>
      <w:r>
        <w:rPr>
          <w:color w:val="000000"/>
          <w:w w:val="105"/>
        </w:rPr>
        <w:br/>
      </w:r>
      <w:r>
        <w:rPr>
          <w:color w:val="000000"/>
          <w:w w:val="103"/>
        </w:rPr>
        <w:t>Company all of the Company Reimbursa</w:t>
      </w:r>
      <w:r>
        <w:rPr>
          <w:color w:val="000000"/>
          <w:w w:val="103"/>
        </w:rPr>
        <w:t xml:space="preserve">ble Costs in accordance with Sections </w:t>
      </w:r>
    </w:p>
    <w:p w:rsidR="006174CD" w:rsidRDefault="00B672A1">
      <w:pPr>
        <w:autoSpaceDE w:val="0"/>
        <w:autoSpaceDN w:val="0"/>
        <w:adjustRightInd w:val="0"/>
        <w:spacing w:before="4" w:line="276" w:lineRule="exact"/>
        <w:ind w:left="2880"/>
        <w:rPr>
          <w:color w:val="000000"/>
          <w:spacing w:val="-3"/>
        </w:rPr>
      </w:pPr>
      <w:r>
        <w:rPr>
          <w:color w:val="000000"/>
          <w:spacing w:val="-3"/>
        </w:rPr>
        <w:t xml:space="preserve">21.3 and 21.4 of this Agreement. </w:t>
      </w:r>
    </w:p>
    <w:p w:rsidR="006174CD" w:rsidRDefault="00B672A1">
      <w:pPr>
        <w:tabs>
          <w:tab w:val="left" w:pos="2880"/>
        </w:tabs>
        <w:autoSpaceDE w:val="0"/>
        <w:autoSpaceDN w:val="0"/>
        <w:adjustRightInd w:val="0"/>
        <w:spacing w:before="264" w:line="276" w:lineRule="exact"/>
        <w:ind w:left="2160"/>
        <w:rPr>
          <w:color w:val="000000"/>
          <w:w w:val="104"/>
        </w:rPr>
      </w:pPr>
      <w:r>
        <w:rPr>
          <w:color w:val="000000"/>
          <w:spacing w:val="-3"/>
        </w:rPr>
        <w:t xml:space="preserve">23.2 </w:t>
      </w:r>
      <w:r>
        <w:rPr>
          <w:color w:val="000000"/>
          <w:spacing w:val="-3"/>
        </w:rPr>
        <w:tab/>
      </w:r>
      <w:r>
        <w:rPr>
          <w:color w:val="000000"/>
          <w:w w:val="104"/>
        </w:rPr>
        <w:t xml:space="preserve">Within thirty (30) Days after the cessation of any delay occasioned by a Force </w:t>
      </w:r>
    </w:p>
    <w:p w:rsidR="006174CD" w:rsidRDefault="00B672A1">
      <w:pPr>
        <w:autoSpaceDE w:val="0"/>
        <w:autoSpaceDN w:val="0"/>
        <w:adjustRightInd w:val="0"/>
        <w:spacing w:before="1" w:line="280" w:lineRule="exact"/>
        <w:ind w:left="2880" w:right="1246"/>
        <w:jc w:val="both"/>
        <w:rPr>
          <w:color w:val="000000"/>
          <w:spacing w:val="-3"/>
        </w:rPr>
      </w:pPr>
      <w:r>
        <w:rPr>
          <w:color w:val="000000"/>
          <w:w w:val="106"/>
        </w:rPr>
        <w:t xml:space="preserve">Majeure Event, the affected Party shall give written notice to the other Party </w:t>
      </w:r>
      <w:r>
        <w:rPr>
          <w:color w:val="000000"/>
          <w:spacing w:val="-3"/>
        </w:rPr>
        <w:t xml:space="preserve">specifying the estimated impact of the delay. </w:t>
      </w:r>
    </w:p>
    <w:p w:rsidR="006174CD" w:rsidRDefault="00B672A1">
      <w:pPr>
        <w:tabs>
          <w:tab w:val="left" w:pos="2880"/>
        </w:tabs>
        <w:autoSpaceDE w:val="0"/>
        <w:autoSpaceDN w:val="0"/>
        <w:adjustRightInd w:val="0"/>
        <w:spacing w:before="264" w:line="276" w:lineRule="exact"/>
        <w:ind w:left="2160"/>
        <w:rPr>
          <w:color w:val="000000"/>
          <w:w w:val="105"/>
        </w:rPr>
      </w:pPr>
      <w:r>
        <w:rPr>
          <w:color w:val="000000"/>
          <w:spacing w:val="-3"/>
        </w:rPr>
        <w:t xml:space="preserve">23.3 </w:t>
      </w:r>
      <w:r>
        <w:rPr>
          <w:color w:val="000000"/>
          <w:spacing w:val="-3"/>
        </w:rPr>
        <w:tab/>
      </w:r>
      <w:r>
        <w:rPr>
          <w:color w:val="000000"/>
          <w:w w:val="105"/>
        </w:rPr>
        <w:t xml:space="preserve">For the avoidance of doubt:  to the extent any Party has a payment obligation </w:t>
      </w:r>
    </w:p>
    <w:p w:rsidR="006174CD" w:rsidRDefault="00B672A1">
      <w:pPr>
        <w:autoSpaceDE w:val="0"/>
        <w:autoSpaceDN w:val="0"/>
        <w:adjustRightInd w:val="0"/>
        <w:spacing w:before="4" w:line="276" w:lineRule="exact"/>
        <w:ind w:left="2880" w:right="1245"/>
        <w:jc w:val="both"/>
        <w:rPr>
          <w:color w:val="000000"/>
          <w:spacing w:val="-2"/>
        </w:rPr>
      </w:pPr>
      <w:r>
        <w:rPr>
          <w:color w:val="000000"/>
          <w:w w:val="104"/>
        </w:rPr>
        <w:t xml:space="preserve">pursuant to the terms of this Agreement, such payment obligation shall not be </w:t>
      </w:r>
      <w:r>
        <w:rPr>
          <w:color w:val="000000"/>
          <w:w w:val="104"/>
        </w:rPr>
        <w:br/>
        <w:t>subject to or conditioned upon such Party rec</w:t>
      </w:r>
      <w:r>
        <w:rPr>
          <w:color w:val="000000"/>
          <w:w w:val="104"/>
        </w:rPr>
        <w:t xml:space="preserve">eiving funding or reimbursement </w:t>
      </w:r>
      <w:r>
        <w:rPr>
          <w:color w:val="000000"/>
          <w:w w:val="104"/>
        </w:rPr>
        <w:br/>
        <w:t xml:space="preserve">from any third party (and any failure to secure such funding or reimbursement </w:t>
      </w:r>
      <w:r>
        <w:rPr>
          <w:color w:val="000000"/>
          <w:w w:val="104"/>
        </w:rPr>
        <w:br/>
      </w:r>
      <w:r>
        <w:rPr>
          <w:color w:val="000000"/>
          <w:w w:val="106"/>
        </w:rPr>
        <w:t xml:space="preserve">shall not constitute a Force Majeure Event), nor shall any such obligation be </w:t>
      </w:r>
      <w:r>
        <w:rPr>
          <w:color w:val="000000"/>
          <w:w w:val="106"/>
        </w:rPr>
        <w:br/>
      </w:r>
      <w:r>
        <w:rPr>
          <w:color w:val="000000"/>
          <w:w w:val="102"/>
        </w:rPr>
        <w:t>conditioned upon the other Party executing any certificates or ot</w:t>
      </w:r>
      <w:r>
        <w:rPr>
          <w:color w:val="000000"/>
          <w:w w:val="102"/>
        </w:rPr>
        <w:t xml:space="preserve">her instruments </w:t>
      </w:r>
      <w:r>
        <w:rPr>
          <w:color w:val="000000"/>
          <w:w w:val="102"/>
        </w:rPr>
        <w:br/>
      </w:r>
      <w:r>
        <w:rPr>
          <w:color w:val="000000"/>
          <w:spacing w:val="-2"/>
        </w:rPr>
        <w:t xml:space="preserve">not expressly and specifically required by the terms of this Agreement. </w:t>
      </w:r>
    </w:p>
    <w:p w:rsidR="006174CD" w:rsidRDefault="006174CD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2"/>
        </w:rPr>
      </w:pPr>
    </w:p>
    <w:p w:rsidR="006174CD" w:rsidRDefault="00B672A1">
      <w:pPr>
        <w:tabs>
          <w:tab w:val="left" w:pos="2160"/>
        </w:tabs>
        <w:autoSpaceDE w:val="0"/>
        <w:autoSpaceDN w:val="0"/>
        <w:adjustRightInd w:val="0"/>
        <w:spacing w:before="19" w:line="276" w:lineRule="exact"/>
        <w:ind w:left="1440"/>
        <w:rPr>
          <w:rFonts w:ascii="Times New Roman Bold" w:hAnsi="Times New Roman Bold"/>
          <w:color w:val="000000"/>
          <w:w w:val="105"/>
          <w:u w:val="single"/>
        </w:rPr>
      </w:pPr>
      <w:r>
        <w:rPr>
          <w:color w:val="000000"/>
          <w:w w:val="105"/>
        </w:rPr>
        <w:t>24.0</w:t>
      </w:r>
      <w:r>
        <w:rPr>
          <w:color w:val="000000"/>
          <w:w w:val="105"/>
        </w:rPr>
        <w:tab/>
      </w:r>
      <w:r>
        <w:rPr>
          <w:rFonts w:ascii="Times New Roman Bold" w:hAnsi="Times New Roman Bold"/>
          <w:color w:val="000000"/>
          <w:w w:val="105"/>
          <w:u w:val="single"/>
        </w:rPr>
        <w:t>Compliance with Law</w:t>
      </w:r>
    </w:p>
    <w:p w:rsidR="006174CD" w:rsidRDefault="00B672A1">
      <w:pPr>
        <w:tabs>
          <w:tab w:val="left" w:pos="2880"/>
        </w:tabs>
        <w:autoSpaceDE w:val="0"/>
        <w:autoSpaceDN w:val="0"/>
        <w:adjustRightInd w:val="0"/>
        <w:spacing w:before="271" w:line="276" w:lineRule="exact"/>
        <w:ind w:left="1440" w:firstLine="720"/>
        <w:rPr>
          <w:color w:val="000000"/>
          <w:w w:val="106"/>
        </w:rPr>
      </w:pPr>
      <w:r>
        <w:rPr>
          <w:color w:val="000000"/>
          <w:w w:val="105"/>
        </w:rPr>
        <w:t>24.1</w:t>
      </w:r>
      <w:r>
        <w:rPr>
          <w:color w:val="000000"/>
          <w:w w:val="105"/>
        </w:rPr>
        <w:tab/>
      </w:r>
      <w:r>
        <w:rPr>
          <w:color w:val="000000"/>
          <w:w w:val="106"/>
        </w:rPr>
        <w:t>Each Party shall comply, at all times, with all Applicable Requirements in</w:t>
      </w:r>
    </w:p>
    <w:p w:rsidR="006174CD" w:rsidRDefault="00B672A1">
      <w:pPr>
        <w:autoSpaceDE w:val="0"/>
        <w:autoSpaceDN w:val="0"/>
        <w:adjustRightInd w:val="0"/>
        <w:spacing w:line="275" w:lineRule="exact"/>
        <w:ind w:left="2880" w:right="1248"/>
        <w:jc w:val="both"/>
        <w:rPr>
          <w:color w:val="000000"/>
          <w:spacing w:val="-3"/>
        </w:rPr>
      </w:pPr>
      <w:r>
        <w:rPr>
          <w:color w:val="000000"/>
          <w:w w:val="103"/>
        </w:rPr>
        <w:t xml:space="preserve">connection with this Agreement and performance of its Work hereunder. Such </w:t>
      </w:r>
      <w:r>
        <w:rPr>
          <w:color w:val="000000"/>
          <w:w w:val="103"/>
        </w:rPr>
        <w:br/>
      </w:r>
      <w:r>
        <w:rPr>
          <w:color w:val="000000"/>
          <w:w w:val="105"/>
        </w:rPr>
        <w:t xml:space="preserve">compliance shall include, among other things, compliance with all applicable </w:t>
      </w:r>
      <w:r>
        <w:rPr>
          <w:color w:val="000000"/>
          <w:w w:val="105"/>
        </w:rPr>
        <w:br/>
      </w:r>
      <w:r>
        <w:rPr>
          <w:color w:val="000000"/>
          <w:w w:val="104"/>
        </w:rPr>
        <w:t xml:space="preserve">wage and hour laws and regulations and all other laws and regulations dealing </w:t>
      </w:r>
      <w:r>
        <w:rPr>
          <w:color w:val="000000"/>
          <w:w w:val="104"/>
        </w:rPr>
        <w:br/>
      </w:r>
      <w:r>
        <w:rPr>
          <w:color w:val="000000"/>
        </w:rPr>
        <w:t>with or relating to the</w:t>
      </w:r>
      <w:r>
        <w:rPr>
          <w:color w:val="000000"/>
        </w:rPr>
        <w:t xml:space="preserve"> employment of persons, and the payment of contributions, </w:t>
      </w:r>
      <w:r>
        <w:rPr>
          <w:color w:val="000000"/>
        </w:rPr>
        <w:br/>
      </w:r>
      <w:r>
        <w:rPr>
          <w:color w:val="000000"/>
          <w:spacing w:val="-1"/>
        </w:rPr>
        <w:t xml:space="preserve">premiums, and taxes required by such laws and regulations.  For the avoidance of </w:t>
      </w:r>
      <w:r>
        <w:rPr>
          <w:color w:val="000000"/>
          <w:spacing w:val="-1"/>
        </w:rPr>
        <w:br/>
      </w:r>
      <w:r>
        <w:rPr>
          <w:color w:val="000000"/>
          <w:w w:val="106"/>
        </w:rPr>
        <w:t xml:space="preserve">doubt: neither Party shall be required to undertake or complete any action or </w:t>
      </w:r>
      <w:r>
        <w:rPr>
          <w:color w:val="000000"/>
          <w:w w:val="106"/>
        </w:rPr>
        <w:br/>
      </w:r>
      <w:r>
        <w:rPr>
          <w:color w:val="000000"/>
        </w:rPr>
        <w:t>performance under this Agreement tha</w:t>
      </w:r>
      <w:r>
        <w:rPr>
          <w:color w:val="000000"/>
        </w:rPr>
        <w:t xml:space="preserve">t is inconsistent with such Party’s standard </w:t>
      </w:r>
      <w:r>
        <w:rPr>
          <w:color w:val="000000"/>
        </w:rPr>
        <w:br/>
        <w:t xml:space="preserve">safety practices, its material and equipment specifications, its design criteria and </w:t>
      </w:r>
      <w:r>
        <w:rPr>
          <w:color w:val="000000"/>
        </w:rPr>
        <w:br/>
      </w:r>
      <w:r>
        <w:rPr>
          <w:color w:val="000000"/>
          <w:w w:val="102"/>
        </w:rPr>
        <w:t xml:space="preserve">construction procedures, its labor agreements, Good Utility Practice and/or any </w:t>
      </w:r>
      <w:r>
        <w:rPr>
          <w:color w:val="000000"/>
          <w:w w:val="102"/>
        </w:rPr>
        <w:br/>
      </w:r>
      <w:r>
        <w:rPr>
          <w:color w:val="000000"/>
          <w:spacing w:val="-3"/>
        </w:rPr>
        <w:t xml:space="preserve">Applicable Requirement(s). </w:t>
      </w:r>
    </w:p>
    <w:p w:rsidR="006174CD" w:rsidRDefault="006174CD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3"/>
        </w:rPr>
      </w:pPr>
    </w:p>
    <w:p w:rsidR="006174CD" w:rsidRDefault="00B672A1">
      <w:pPr>
        <w:tabs>
          <w:tab w:val="left" w:pos="2160"/>
        </w:tabs>
        <w:autoSpaceDE w:val="0"/>
        <w:autoSpaceDN w:val="0"/>
        <w:adjustRightInd w:val="0"/>
        <w:spacing w:before="11" w:line="276" w:lineRule="exact"/>
        <w:ind w:left="1440"/>
        <w:rPr>
          <w:rFonts w:ascii="Times New Roman Bold" w:hAnsi="Times New Roman Bold"/>
          <w:color w:val="000000"/>
          <w:w w:val="101"/>
          <w:u w:val="single"/>
        </w:rPr>
      </w:pPr>
      <w:r>
        <w:rPr>
          <w:color w:val="000000"/>
          <w:w w:val="101"/>
        </w:rPr>
        <w:t>25.0</w:t>
      </w:r>
      <w:r>
        <w:rPr>
          <w:color w:val="000000"/>
          <w:w w:val="101"/>
        </w:rPr>
        <w:tab/>
      </w:r>
      <w:r>
        <w:rPr>
          <w:rFonts w:ascii="Times New Roman Bold" w:hAnsi="Times New Roman Bold"/>
          <w:color w:val="000000"/>
          <w:w w:val="101"/>
          <w:u w:val="single"/>
        </w:rPr>
        <w:t>Proprietary and Confidential Information</w:t>
      </w:r>
    </w:p>
    <w:p w:rsidR="006174CD" w:rsidRDefault="00B672A1">
      <w:pPr>
        <w:tabs>
          <w:tab w:val="left" w:pos="2880"/>
        </w:tabs>
        <w:autoSpaceDE w:val="0"/>
        <w:autoSpaceDN w:val="0"/>
        <w:adjustRightInd w:val="0"/>
        <w:spacing w:before="271" w:line="276" w:lineRule="exact"/>
        <w:ind w:left="1440" w:firstLine="720"/>
        <w:rPr>
          <w:color w:val="000000"/>
          <w:w w:val="102"/>
        </w:rPr>
      </w:pPr>
      <w:r>
        <w:rPr>
          <w:color w:val="000000"/>
          <w:w w:val="101"/>
        </w:rPr>
        <w:t>25.1</w:t>
      </w:r>
      <w:r>
        <w:rPr>
          <w:color w:val="000000"/>
          <w:w w:val="101"/>
        </w:rPr>
        <w:tab/>
      </w:r>
      <w:r>
        <w:rPr>
          <w:color w:val="000000"/>
          <w:w w:val="102"/>
        </w:rPr>
        <w:t>Each  Party  acknowledges  that,  in  the  course  of  the  performance  of  this</w:t>
      </w:r>
    </w:p>
    <w:p w:rsidR="006174CD" w:rsidRDefault="00B672A1">
      <w:pPr>
        <w:autoSpaceDE w:val="0"/>
        <w:autoSpaceDN w:val="0"/>
        <w:adjustRightInd w:val="0"/>
        <w:spacing w:before="1" w:line="254" w:lineRule="exact"/>
        <w:ind w:left="2880"/>
        <w:rPr>
          <w:color w:val="000000"/>
          <w:spacing w:val="-2"/>
        </w:rPr>
      </w:pPr>
      <w:r>
        <w:rPr>
          <w:color w:val="000000"/>
          <w:spacing w:val="-2"/>
        </w:rPr>
        <w:t xml:space="preserve">Agreement, it may have access to Proprietary Information of the other Party. </w:t>
      </w: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6174CD" w:rsidRDefault="00B672A1">
      <w:pPr>
        <w:autoSpaceDE w:val="0"/>
        <w:autoSpaceDN w:val="0"/>
        <w:adjustRightInd w:val="0"/>
        <w:spacing w:before="130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>Northbrook Lyons Falls Cost Reimburse</w:t>
      </w:r>
      <w:r>
        <w:rPr>
          <w:color w:val="000000"/>
          <w:spacing w:val="-1"/>
          <w:sz w:val="14"/>
        </w:rPr>
        <w:t xml:space="preserve">ment Agreement </w:t>
      </w:r>
      <w:r>
        <w:rPr>
          <w:color w:val="000000"/>
          <w:spacing w:val="-1"/>
          <w:sz w:val="14"/>
        </w:rPr>
        <w:pict>
          <v:polyline id="_x0000_s1043" style="position:absolute;left:0;text-align:left;z-index:-251639808;mso-position-horizontal-relative:page;mso-position-vertical-relative:page" points="0,11in,612pt,11in,612pt,0,0,0,0,11in" coordsize="12240,15840" o:allowincell="f" stroked="f">
            <v:path arrowok="t"/>
            <w10:wrap anchorx="page" anchory="page"/>
          </v:polyline>
        </w:pict>
      </w:r>
    </w:p>
    <w:p w:rsidR="006174CD" w:rsidRDefault="006174CD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6174CD">
          <w:headerReference w:type="even" r:id="rId115"/>
          <w:headerReference w:type="default" r:id="rId116"/>
          <w:footerReference w:type="even" r:id="rId117"/>
          <w:footerReference w:type="default" r:id="rId118"/>
          <w:headerReference w:type="first" r:id="rId119"/>
          <w:footerReference w:type="first" r:id="rId120"/>
          <w:pgSz w:w="12240" w:h="15840"/>
          <w:pgMar w:top="0" w:right="0" w:bottom="0" w:left="0" w:header="720" w:footer="720" w:gutter="0"/>
          <w:cols w:space="720"/>
        </w:sectPr>
      </w:pPr>
    </w:p>
    <w:p w:rsidR="006174CD" w:rsidRDefault="006174CD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20" w:name="Pg20"/>
      <w:bookmarkEnd w:id="20"/>
    </w:p>
    <w:p w:rsidR="006174CD" w:rsidRDefault="006174CD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1"/>
        </w:rPr>
      </w:pPr>
    </w:p>
    <w:p w:rsidR="006174CD" w:rsidRDefault="006174CD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1"/>
        </w:rPr>
      </w:pPr>
    </w:p>
    <w:p w:rsidR="006174CD" w:rsidRDefault="006174CD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1"/>
        </w:rPr>
      </w:pPr>
    </w:p>
    <w:p w:rsidR="006174CD" w:rsidRDefault="006174CD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1"/>
        </w:rPr>
      </w:pPr>
    </w:p>
    <w:p w:rsidR="006174CD" w:rsidRDefault="00B672A1">
      <w:pPr>
        <w:tabs>
          <w:tab w:val="left" w:pos="2851"/>
        </w:tabs>
        <w:autoSpaceDE w:val="0"/>
        <w:autoSpaceDN w:val="0"/>
        <w:adjustRightInd w:val="0"/>
        <w:spacing w:before="85" w:line="276" w:lineRule="exact"/>
        <w:ind w:left="2160"/>
        <w:rPr>
          <w:color w:val="000000"/>
        </w:rPr>
      </w:pPr>
      <w:r>
        <w:rPr>
          <w:color w:val="000000"/>
        </w:rPr>
        <w:t>25.2</w:t>
      </w:r>
      <w:r>
        <w:rPr>
          <w:color w:val="000000"/>
        </w:rPr>
        <w:tab/>
      </w:r>
      <w:r>
        <w:rPr>
          <w:color w:val="000000"/>
          <w:u w:val="single"/>
        </w:rPr>
        <w:t>G</w:t>
      </w:r>
      <w:r>
        <w:rPr>
          <w:color w:val="000000"/>
          <w:sz w:val="19"/>
          <w:u w:val="single"/>
        </w:rPr>
        <w:t xml:space="preserve">ENERAL </w:t>
      </w:r>
      <w:r>
        <w:rPr>
          <w:color w:val="000000"/>
          <w:u w:val="single"/>
        </w:rPr>
        <w:t>R</w:t>
      </w:r>
      <w:r>
        <w:rPr>
          <w:color w:val="000000"/>
          <w:sz w:val="19"/>
          <w:u w:val="single"/>
        </w:rPr>
        <w:t>ESTRICTIONS</w:t>
      </w:r>
      <w:r>
        <w:rPr>
          <w:color w:val="000000"/>
        </w:rPr>
        <w:t>. Upon receiving Proprietary Information, the Receiving</w:t>
      </w:r>
    </w:p>
    <w:p w:rsidR="006174CD" w:rsidRDefault="00B672A1">
      <w:pPr>
        <w:autoSpaceDE w:val="0"/>
        <w:autoSpaceDN w:val="0"/>
        <w:adjustRightInd w:val="0"/>
        <w:spacing w:line="276" w:lineRule="exact"/>
        <w:ind w:left="2880" w:right="1248"/>
        <w:jc w:val="both"/>
        <w:rPr>
          <w:color w:val="000000"/>
          <w:spacing w:val="-2"/>
        </w:rPr>
      </w:pPr>
      <w:r>
        <w:rPr>
          <w:color w:val="000000"/>
          <w:w w:val="103"/>
        </w:rPr>
        <w:t>Party</w:t>
      </w:r>
      <w:r>
        <w:rPr>
          <w:rFonts w:ascii="Times New Roman Italic" w:hAnsi="Times New Roman Italic"/>
          <w:color w:val="000000"/>
          <w:w w:val="103"/>
        </w:rPr>
        <w:t>)</w:t>
      </w:r>
      <w:r>
        <w:rPr>
          <w:color w:val="000000"/>
          <w:w w:val="103"/>
        </w:rPr>
        <w:t xml:space="preserve"> and its Representative shall keep in strict confidence and not disclose to </w:t>
      </w:r>
      <w:r>
        <w:rPr>
          <w:color w:val="000000"/>
          <w:w w:val="103"/>
        </w:rPr>
        <w:br/>
      </w:r>
      <w:r>
        <w:rPr>
          <w:color w:val="000000"/>
        </w:rPr>
        <w:t xml:space="preserve">any person </w:t>
      </w:r>
      <w:r>
        <w:rPr>
          <w:color w:val="000000"/>
        </w:rPr>
        <w:t xml:space="preserve">(with the exception of the Representatives of the Receiving Party, to </w:t>
      </w:r>
      <w:r>
        <w:rPr>
          <w:color w:val="000000"/>
        </w:rPr>
        <w:br/>
      </w:r>
      <w:r>
        <w:rPr>
          <w:color w:val="000000"/>
          <w:w w:val="102"/>
        </w:rPr>
        <w:t xml:space="preserve">the extent each such Representative has a need to know in connection herewith </w:t>
      </w:r>
      <w:r>
        <w:rPr>
          <w:color w:val="000000"/>
          <w:w w:val="102"/>
        </w:rPr>
        <w:br/>
      </w:r>
      <w:r>
        <w:rPr>
          <w:color w:val="000000"/>
        </w:rPr>
        <w:t xml:space="preserve">and agrees to comply with the terms of this Article) any of the Disclosing Party’s </w:t>
      </w:r>
      <w:r>
        <w:rPr>
          <w:color w:val="000000"/>
        </w:rPr>
        <w:br/>
      </w:r>
      <w:r>
        <w:rPr>
          <w:color w:val="000000"/>
          <w:spacing w:val="-1"/>
        </w:rPr>
        <w:t xml:space="preserve">Proprietary Information except as otherwise provided by the terms and conditions </w:t>
      </w:r>
      <w:r>
        <w:rPr>
          <w:color w:val="000000"/>
          <w:spacing w:val="-1"/>
        </w:rPr>
        <w:br/>
      </w:r>
      <w:r>
        <w:rPr>
          <w:color w:val="000000"/>
          <w:spacing w:val="-2"/>
        </w:rPr>
        <w:t xml:space="preserve">of this Agreement.  The Receiving Party and its Representatives shall not use such </w:t>
      </w:r>
      <w:r>
        <w:rPr>
          <w:color w:val="000000"/>
          <w:spacing w:val="-2"/>
        </w:rPr>
        <w:br/>
        <w:t xml:space="preserve">Proprietary Information except for the purposes identified herein without the prior </w:t>
      </w:r>
      <w:r>
        <w:rPr>
          <w:color w:val="000000"/>
          <w:spacing w:val="-2"/>
        </w:rPr>
        <w:br/>
      </w:r>
      <w:r>
        <w:rPr>
          <w:color w:val="000000"/>
          <w:w w:val="105"/>
        </w:rPr>
        <w:t>writt</w:t>
      </w:r>
      <w:r>
        <w:rPr>
          <w:color w:val="000000"/>
          <w:w w:val="105"/>
        </w:rPr>
        <w:t xml:space="preserve">en approval of the Disclosing Party.  The Receiving Party shall be solely </w:t>
      </w:r>
      <w:r>
        <w:rPr>
          <w:color w:val="000000"/>
          <w:w w:val="105"/>
        </w:rPr>
        <w:br/>
      </w:r>
      <w:r>
        <w:rPr>
          <w:color w:val="000000"/>
          <w:w w:val="103"/>
        </w:rPr>
        <w:t xml:space="preserve">liable for any breach of this Article to the extent caused by its Representatives. </w:t>
      </w:r>
      <w:r>
        <w:rPr>
          <w:color w:val="000000"/>
          <w:w w:val="103"/>
        </w:rPr>
        <w:br/>
      </w:r>
      <w:r>
        <w:rPr>
          <w:color w:val="000000"/>
          <w:w w:val="111"/>
        </w:rPr>
        <w:t xml:space="preserve">Customer  agrees that any Proprietary Information will be used solely  in </w:t>
      </w:r>
      <w:r>
        <w:rPr>
          <w:color w:val="000000"/>
          <w:w w:val="111"/>
        </w:rPr>
        <w:br/>
      </w:r>
      <w:r>
        <w:rPr>
          <w:color w:val="000000"/>
        </w:rPr>
        <w:t>connection with this A</w:t>
      </w:r>
      <w:r>
        <w:rPr>
          <w:color w:val="000000"/>
        </w:rPr>
        <w:t xml:space="preserve">greement or the Work and will not be used, either directly </w:t>
      </w:r>
      <w:r>
        <w:rPr>
          <w:color w:val="000000"/>
        </w:rPr>
        <w:br/>
      </w:r>
      <w:r>
        <w:rPr>
          <w:color w:val="000000"/>
          <w:spacing w:val="-1"/>
        </w:rPr>
        <w:t xml:space="preserve">or indirectly, for the Customer's financial gain and/or commercial advantage or in </w:t>
      </w:r>
      <w:r>
        <w:rPr>
          <w:color w:val="000000"/>
          <w:spacing w:val="-1"/>
        </w:rPr>
        <w:br/>
      </w:r>
      <w:r>
        <w:rPr>
          <w:color w:val="000000"/>
          <w:spacing w:val="-2"/>
        </w:rPr>
        <w:t xml:space="preserve">violation of any applicable laws, rules or regulations. </w:t>
      </w:r>
    </w:p>
    <w:p w:rsidR="006174CD" w:rsidRDefault="00B672A1">
      <w:pPr>
        <w:tabs>
          <w:tab w:val="left" w:pos="2791"/>
        </w:tabs>
        <w:autoSpaceDE w:val="0"/>
        <w:autoSpaceDN w:val="0"/>
        <w:adjustRightInd w:val="0"/>
        <w:spacing w:before="250" w:line="276" w:lineRule="exact"/>
        <w:ind w:left="2160"/>
        <w:rPr>
          <w:color w:val="000000"/>
          <w:w w:val="106"/>
        </w:rPr>
      </w:pPr>
      <w:r>
        <w:rPr>
          <w:color w:val="000000"/>
          <w:spacing w:val="-3"/>
        </w:rPr>
        <w:t xml:space="preserve">25.3 </w:t>
      </w:r>
      <w:r>
        <w:rPr>
          <w:color w:val="000000"/>
          <w:spacing w:val="-3"/>
        </w:rPr>
        <w:tab/>
      </w:r>
      <w:r>
        <w:rPr>
          <w:color w:val="000000"/>
          <w:w w:val="106"/>
          <w:u w:val="single"/>
        </w:rPr>
        <w:t>E</w:t>
      </w:r>
      <w:r>
        <w:rPr>
          <w:color w:val="000000"/>
          <w:w w:val="106"/>
          <w:sz w:val="19"/>
          <w:u w:val="single"/>
        </w:rPr>
        <w:t>XCEPTIONS</w:t>
      </w:r>
      <w:r>
        <w:rPr>
          <w:color w:val="000000"/>
          <w:w w:val="106"/>
        </w:rPr>
        <w:t xml:space="preserve">. Subject to Section 25.4 hereof, the Receiving Party shall not be </w:t>
      </w:r>
    </w:p>
    <w:p w:rsidR="006174CD" w:rsidRDefault="00B672A1">
      <w:pPr>
        <w:autoSpaceDE w:val="0"/>
        <w:autoSpaceDN w:val="0"/>
        <w:adjustRightInd w:val="0"/>
        <w:spacing w:before="4" w:line="276" w:lineRule="exact"/>
        <w:ind w:left="2791"/>
        <w:rPr>
          <w:color w:val="000000"/>
          <w:spacing w:val="-2"/>
        </w:rPr>
      </w:pPr>
      <w:r>
        <w:rPr>
          <w:color w:val="000000"/>
          <w:spacing w:val="-2"/>
        </w:rPr>
        <w:t xml:space="preserve">precluded from, nor liable for, disclosure or use of Proprietary Information that: </w:t>
      </w:r>
    </w:p>
    <w:p w:rsidR="006174CD" w:rsidRDefault="006174CD">
      <w:pPr>
        <w:autoSpaceDE w:val="0"/>
        <w:autoSpaceDN w:val="0"/>
        <w:adjustRightInd w:val="0"/>
        <w:spacing w:line="276" w:lineRule="exact"/>
        <w:ind w:left="3600"/>
        <w:rPr>
          <w:color w:val="000000"/>
          <w:spacing w:val="-2"/>
        </w:rPr>
      </w:pPr>
    </w:p>
    <w:p w:rsidR="006174CD" w:rsidRDefault="00B672A1">
      <w:pPr>
        <w:tabs>
          <w:tab w:val="left" w:pos="4411"/>
        </w:tabs>
        <w:autoSpaceDE w:val="0"/>
        <w:autoSpaceDN w:val="0"/>
        <w:adjustRightInd w:val="0"/>
        <w:spacing w:before="14" w:line="276" w:lineRule="exact"/>
        <w:ind w:left="3600"/>
        <w:rPr>
          <w:color w:val="000000"/>
          <w:spacing w:val="-3"/>
        </w:rPr>
      </w:pPr>
      <w:r>
        <w:rPr>
          <w:color w:val="000000"/>
          <w:spacing w:val="-3"/>
        </w:rPr>
        <w:t>25.3.1</w:t>
      </w:r>
      <w:r>
        <w:rPr>
          <w:color w:val="000000"/>
          <w:spacing w:val="-3"/>
        </w:rPr>
        <w:tab/>
        <w:t>is in or enters the public domain, other than by a breach of this</w:t>
      </w:r>
    </w:p>
    <w:p w:rsidR="006174CD" w:rsidRDefault="00B672A1">
      <w:pPr>
        <w:autoSpaceDE w:val="0"/>
        <w:autoSpaceDN w:val="0"/>
        <w:adjustRightInd w:val="0"/>
        <w:spacing w:line="276" w:lineRule="exact"/>
        <w:ind w:left="3600" w:firstLine="811"/>
        <w:rPr>
          <w:color w:val="000000"/>
          <w:spacing w:val="-3"/>
        </w:rPr>
      </w:pPr>
      <w:r>
        <w:rPr>
          <w:color w:val="000000"/>
          <w:spacing w:val="-3"/>
        </w:rPr>
        <w:t>Article; or</w:t>
      </w:r>
    </w:p>
    <w:p w:rsidR="006174CD" w:rsidRDefault="00B672A1">
      <w:pPr>
        <w:tabs>
          <w:tab w:val="left" w:pos="4411"/>
        </w:tabs>
        <w:autoSpaceDE w:val="0"/>
        <w:autoSpaceDN w:val="0"/>
        <w:adjustRightInd w:val="0"/>
        <w:spacing w:before="262" w:line="276" w:lineRule="exact"/>
        <w:ind w:left="3600"/>
        <w:rPr>
          <w:color w:val="000000"/>
          <w:spacing w:val="-1"/>
        </w:rPr>
      </w:pPr>
      <w:r>
        <w:rPr>
          <w:color w:val="000000"/>
          <w:spacing w:val="-3"/>
        </w:rPr>
        <w:t xml:space="preserve">25.3.2 </w:t>
      </w:r>
      <w:r>
        <w:rPr>
          <w:color w:val="000000"/>
          <w:spacing w:val="-3"/>
        </w:rPr>
        <w:tab/>
      </w:r>
      <w:r>
        <w:rPr>
          <w:color w:val="000000"/>
          <w:spacing w:val="-1"/>
        </w:rPr>
        <w:t xml:space="preserve">is known to the Receiving Party or its Representatives at the time </w:t>
      </w:r>
    </w:p>
    <w:p w:rsidR="006174CD" w:rsidRDefault="00B672A1">
      <w:pPr>
        <w:autoSpaceDE w:val="0"/>
        <w:autoSpaceDN w:val="0"/>
        <w:adjustRightInd w:val="0"/>
        <w:spacing w:before="7" w:line="273" w:lineRule="exact"/>
        <w:ind w:left="4411" w:right="1248"/>
        <w:jc w:val="both"/>
        <w:rPr>
          <w:color w:val="000000"/>
          <w:spacing w:val="-3"/>
        </w:rPr>
      </w:pPr>
      <w:r>
        <w:rPr>
          <w:color w:val="000000"/>
        </w:rPr>
        <w:t xml:space="preserve">of first disclosure hereunder, or thereafter becomes known to the </w:t>
      </w:r>
      <w:r>
        <w:rPr>
          <w:color w:val="000000"/>
          <w:w w:val="104"/>
        </w:rPr>
        <w:t xml:space="preserve">Receiving  Party  or  its  Representatives  subsequent  to  such </w:t>
      </w:r>
      <w:r>
        <w:rPr>
          <w:color w:val="000000"/>
          <w:spacing w:val="-3"/>
        </w:rPr>
        <w:t>disclosure without similar restrictions from a source oth</w:t>
      </w:r>
      <w:r>
        <w:rPr>
          <w:color w:val="000000"/>
          <w:spacing w:val="-3"/>
        </w:rPr>
        <w:t xml:space="preserve">er than the Disclosing Party, as evidenced by written records; or </w:t>
      </w:r>
    </w:p>
    <w:p w:rsidR="006174CD" w:rsidRDefault="006174CD">
      <w:pPr>
        <w:autoSpaceDE w:val="0"/>
        <w:autoSpaceDN w:val="0"/>
        <w:adjustRightInd w:val="0"/>
        <w:spacing w:line="276" w:lineRule="exact"/>
        <w:ind w:left="3600"/>
        <w:rPr>
          <w:color w:val="000000"/>
          <w:spacing w:val="-3"/>
        </w:rPr>
      </w:pPr>
    </w:p>
    <w:p w:rsidR="006174CD" w:rsidRDefault="00B672A1">
      <w:pPr>
        <w:tabs>
          <w:tab w:val="left" w:pos="4411"/>
        </w:tabs>
        <w:autoSpaceDE w:val="0"/>
        <w:autoSpaceDN w:val="0"/>
        <w:adjustRightInd w:val="0"/>
        <w:spacing w:before="9" w:line="276" w:lineRule="exact"/>
        <w:ind w:left="3600"/>
        <w:rPr>
          <w:color w:val="000000"/>
          <w:w w:val="102"/>
        </w:rPr>
      </w:pPr>
      <w:r>
        <w:rPr>
          <w:color w:val="000000"/>
          <w:spacing w:val="-3"/>
        </w:rPr>
        <w:t xml:space="preserve">25.3.3 </w:t>
      </w:r>
      <w:r>
        <w:rPr>
          <w:color w:val="000000"/>
          <w:spacing w:val="-3"/>
        </w:rPr>
        <w:tab/>
      </w:r>
      <w:r>
        <w:rPr>
          <w:color w:val="000000"/>
          <w:w w:val="102"/>
        </w:rPr>
        <w:t xml:space="preserve">is  developed  by  the  Receiving  Party  or  its  Representatives </w:t>
      </w:r>
    </w:p>
    <w:p w:rsidR="006174CD" w:rsidRDefault="00B672A1">
      <w:pPr>
        <w:autoSpaceDE w:val="0"/>
        <w:autoSpaceDN w:val="0"/>
        <w:adjustRightInd w:val="0"/>
        <w:spacing w:before="1" w:line="280" w:lineRule="exact"/>
        <w:ind w:left="4411" w:right="1251"/>
        <w:jc w:val="both"/>
        <w:rPr>
          <w:color w:val="000000"/>
          <w:spacing w:val="-3"/>
        </w:rPr>
      </w:pPr>
      <w:r>
        <w:rPr>
          <w:color w:val="000000"/>
          <w:w w:val="105"/>
        </w:rPr>
        <w:t xml:space="preserve">independently  of  any  disclosure  under  this  Agreement,  as </w:t>
      </w:r>
      <w:r>
        <w:rPr>
          <w:color w:val="000000"/>
          <w:spacing w:val="-3"/>
        </w:rPr>
        <w:t xml:space="preserve">evidenced by written records; or </w:t>
      </w:r>
    </w:p>
    <w:p w:rsidR="006174CD" w:rsidRDefault="00B672A1">
      <w:pPr>
        <w:tabs>
          <w:tab w:val="left" w:pos="4411"/>
        </w:tabs>
        <w:autoSpaceDE w:val="0"/>
        <w:autoSpaceDN w:val="0"/>
        <w:adjustRightInd w:val="0"/>
        <w:spacing w:before="264" w:line="276" w:lineRule="exact"/>
        <w:ind w:left="3600"/>
        <w:rPr>
          <w:color w:val="000000"/>
          <w:w w:val="106"/>
        </w:rPr>
      </w:pPr>
      <w:r>
        <w:rPr>
          <w:color w:val="000000"/>
          <w:spacing w:val="-3"/>
        </w:rPr>
        <w:t xml:space="preserve">25.3.4 </w:t>
      </w:r>
      <w:r>
        <w:rPr>
          <w:color w:val="000000"/>
          <w:spacing w:val="-3"/>
        </w:rPr>
        <w:tab/>
      </w:r>
      <w:r>
        <w:rPr>
          <w:color w:val="000000"/>
          <w:w w:val="106"/>
        </w:rPr>
        <w:t xml:space="preserve">is disclosed more than three (3) years after first receipt of the </w:t>
      </w:r>
    </w:p>
    <w:p w:rsidR="006174CD" w:rsidRDefault="00B672A1">
      <w:pPr>
        <w:tabs>
          <w:tab w:val="left" w:pos="8901"/>
        </w:tabs>
        <w:autoSpaceDE w:val="0"/>
        <w:autoSpaceDN w:val="0"/>
        <w:adjustRightInd w:val="0"/>
        <w:spacing w:before="4" w:line="276" w:lineRule="exact"/>
        <w:ind w:left="4411"/>
        <w:rPr>
          <w:color w:val="000000"/>
          <w:w w:val="109"/>
        </w:rPr>
      </w:pPr>
      <w:r>
        <w:rPr>
          <w:color w:val="000000"/>
          <w:w w:val="103"/>
        </w:rPr>
        <w:t xml:space="preserve">disclosed Proprietary Information, or three </w:t>
      </w:r>
      <w:r>
        <w:rPr>
          <w:color w:val="000000"/>
          <w:w w:val="103"/>
        </w:rPr>
        <w:tab/>
      </w:r>
      <w:r>
        <w:rPr>
          <w:color w:val="000000"/>
          <w:w w:val="109"/>
        </w:rPr>
        <w:t xml:space="preserve">(3) years after the </w:t>
      </w:r>
    </w:p>
    <w:p w:rsidR="006174CD" w:rsidRDefault="00B672A1">
      <w:pPr>
        <w:autoSpaceDE w:val="0"/>
        <w:autoSpaceDN w:val="0"/>
        <w:adjustRightInd w:val="0"/>
        <w:spacing w:before="1" w:line="280" w:lineRule="exact"/>
        <w:ind w:left="4411" w:right="1246"/>
        <w:jc w:val="both"/>
        <w:rPr>
          <w:color w:val="000000"/>
          <w:spacing w:val="-3"/>
        </w:rPr>
      </w:pPr>
      <w:r>
        <w:rPr>
          <w:color w:val="000000"/>
          <w:w w:val="104"/>
        </w:rPr>
        <w:t xml:space="preserve">termination or expiration of this Agreement, whichever occurs </w:t>
      </w:r>
      <w:r>
        <w:rPr>
          <w:color w:val="000000"/>
          <w:spacing w:val="-3"/>
        </w:rPr>
        <w:t>later (the “</w:t>
      </w:r>
      <w:r>
        <w:rPr>
          <w:rFonts w:ascii="Times New Roman Italic" w:hAnsi="Times New Roman Italic"/>
          <w:color w:val="000000"/>
          <w:spacing w:val="-3"/>
          <w:u w:val="single"/>
        </w:rPr>
        <w:t>Non-Disclosure Term</w:t>
      </w:r>
      <w:r>
        <w:rPr>
          <w:color w:val="000000"/>
          <w:spacing w:val="-3"/>
        </w:rPr>
        <w:t xml:space="preserve">”); or </w:t>
      </w:r>
    </w:p>
    <w:p w:rsidR="006174CD" w:rsidRDefault="00B672A1">
      <w:pPr>
        <w:tabs>
          <w:tab w:val="left" w:pos="4411"/>
        </w:tabs>
        <w:autoSpaceDE w:val="0"/>
        <w:autoSpaceDN w:val="0"/>
        <w:adjustRightInd w:val="0"/>
        <w:spacing w:before="264" w:line="276" w:lineRule="exact"/>
        <w:ind w:left="3600"/>
        <w:rPr>
          <w:color w:val="000000"/>
          <w:w w:val="103"/>
        </w:rPr>
      </w:pPr>
      <w:r>
        <w:rPr>
          <w:color w:val="000000"/>
          <w:spacing w:val="-3"/>
        </w:rPr>
        <w:t xml:space="preserve">25.3.5 </w:t>
      </w:r>
      <w:r>
        <w:rPr>
          <w:color w:val="000000"/>
          <w:spacing w:val="-3"/>
        </w:rPr>
        <w:tab/>
      </w:r>
      <w:r>
        <w:rPr>
          <w:color w:val="000000"/>
          <w:w w:val="103"/>
        </w:rPr>
        <w:t xml:space="preserve">is disclosed following receipt of the Disclosing Party’s written </w:t>
      </w:r>
    </w:p>
    <w:p w:rsidR="006174CD" w:rsidRDefault="00B672A1">
      <w:pPr>
        <w:autoSpaceDE w:val="0"/>
        <w:autoSpaceDN w:val="0"/>
        <w:adjustRightInd w:val="0"/>
        <w:spacing w:before="4" w:line="276" w:lineRule="exact"/>
        <w:ind w:left="4411"/>
        <w:rPr>
          <w:color w:val="000000"/>
          <w:spacing w:val="-3"/>
        </w:rPr>
      </w:pPr>
      <w:r>
        <w:rPr>
          <w:color w:val="000000"/>
          <w:spacing w:val="-3"/>
        </w:rPr>
        <w:t xml:space="preserve">consent to the disclosure of such Proprietary Information; or </w:t>
      </w:r>
    </w:p>
    <w:p w:rsidR="006174CD" w:rsidRDefault="006174CD">
      <w:pPr>
        <w:autoSpaceDE w:val="0"/>
        <w:autoSpaceDN w:val="0"/>
        <w:adjustRightInd w:val="0"/>
        <w:spacing w:line="276" w:lineRule="exact"/>
        <w:ind w:left="3600"/>
        <w:rPr>
          <w:color w:val="000000"/>
          <w:spacing w:val="-3"/>
        </w:rPr>
      </w:pPr>
    </w:p>
    <w:p w:rsidR="006174CD" w:rsidRDefault="00B672A1">
      <w:pPr>
        <w:tabs>
          <w:tab w:val="left" w:pos="4411"/>
        </w:tabs>
        <w:autoSpaceDE w:val="0"/>
        <w:autoSpaceDN w:val="0"/>
        <w:adjustRightInd w:val="0"/>
        <w:spacing w:before="8" w:line="276" w:lineRule="exact"/>
        <w:ind w:left="3600"/>
        <w:rPr>
          <w:color w:val="000000"/>
          <w:w w:val="111"/>
        </w:rPr>
      </w:pPr>
      <w:r>
        <w:rPr>
          <w:color w:val="000000"/>
          <w:spacing w:val="-3"/>
        </w:rPr>
        <w:t xml:space="preserve">25.3.6 </w:t>
      </w:r>
      <w:r>
        <w:rPr>
          <w:color w:val="000000"/>
          <w:spacing w:val="-3"/>
        </w:rPr>
        <w:tab/>
      </w:r>
      <w:r>
        <w:rPr>
          <w:color w:val="000000"/>
          <w:w w:val="111"/>
        </w:rPr>
        <w:t xml:space="preserve">is necessary to be disclosed, in the reasonable belief of the </w:t>
      </w:r>
    </w:p>
    <w:p w:rsidR="006174CD" w:rsidRDefault="00B672A1">
      <w:pPr>
        <w:autoSpaceDE w:val="0"/>
        <w:autoSpaceDN w:val="0"/>
        <w:adjustRightInd w:val="0"/>
        <w:spacing w:line="280" w:lineRule="exact"/>
        <w:ind w:left="4411" w:right="1247"/>
        <w:jc w:val="both"/>
        <w:rPr>
          <w:color w:val="000000"/>
          <w:spacing w:val="-3"/>
        </w:rPr>
      </w:pPr>
      <w:r>
        <w:rPr>
          <w:color w:val="000000"/>
        </w:rPr>
        <w:t>Receiving Party or its Representatives, for public safe</w:t>
      </w:r>
      <w:r>
        <w:rPr>
          <w:color w:val="000000"/>
        </w:rPr>
        <w:t xml:space="preserve">ty reasons, </w:t>
      </w:r>
      <w:r>
        <w:rPr>
          <w:color w:val="000000"/>
          <w:spacing w:val="-1"/>
        </w:rPr>
        <w:t xml:space="preserve">provided, that, Receiving Party has attempted to provide as much </w:t>
      </w:r>
      <w:r>
        <w:rPr>
          <w:color w:val="000000"/>
          <w:w w:val="107"/>
        </w:rPr>
        <w:t xml:space="preserve">advance notice of the disclosure to the Disclosing Party as is </w:t>
      </w:r>
      <w:r>
        <w:rPr>
          <w:color w:val="000000"/>
          <w:spacing w:val="-3"/>
        </w:rPr>
        <w:t xml:space="preserve">practicable under the circumstances. </w:t>
      </w: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4CD" w:rsidRDefault="00B672A1">
      <w:pPr>
        <w:autoSpaceDE w:val="0"/>
        <w:autoSpaceDN w:val="0"/>
        <w:adjustRightInd w:val="0"/>
        <w:spacing w:before="72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Northbrook Lyons Falls Cost Reimbursement Agreement </w:t>
      </w:r>
      <w:r>
        <w:rPr>
          <w:color w:val="000000"/>
          <w:spacing w:val="-1"/>
          <w:sz w:val="14"/>
        </w:rPr>
        <w:pict>
          <v:polyline id="_x0000_s1044" style="position:absolute;left:0;text-align:left;z-index:-251638784;mso-position-horizontal-relative:page;mso-position-vertical-relative:page" points="0,11in,612pt,11in,612pt,0,0,0,0,11in" coordsize="12240,15840" o:allowincell="f" stroked="f">
            <v:path arrowok="t"/>
            <w10:wrap anchorx="page" anchory="page"/>
          </v:polyline>
        </w:pict>
      </w:r>
    </w:p>
    <w:p w:rsidR="006174CD" w:rsidRDefault="006174CD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6174CD">
          <w:headerReference w:type="even" r:id="rId121"/>
          <w:headerReference w:type="default" r:id="rId122"/>
          <w:footerReference w:type="even" r:id="rId123"/>
          <w:footerReference w:type="default" r:id="rId124"/>
          <w:headerReference w:type="first" r:id="rId125"/>
          <w:footerReference w:type="first" r:id="rId126"/>
          <w:pgSz w:w="12240" w:h="15840"/>
          <w:pgMar w:top="0" w:right="0" w:bottom="0" w:left="0" w:header="720" w:footer="720" w:gutter="0"/>
          <w:cols w:space="720"/>
        </w:sectPr>
      </w:pPr>
    </w:p>
    <w:p w:rsidR="006174CD" w:rsidRDefault="006174CD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21" w:name="Pg21"/>
      <w:bookmarkEnd w:id="21"/>
    </w:p>
    <w:p w:rsidR="006174CD" w:rsidRDefault="006174CD">
      <w:pPr>
        <w:autoSpaceDE w:val="0"/>
        <w:autoSpaceDN w:val="0"/>
        <w:adjustRightInd w:val="0"/>
        <w:spacing w:line="277" w:lineRule="exact"/>
        <w:ind w:left="2880"/>
        <w:jc w:val="both"/>
        <w:rPr>
          <w:color w:val="000000"/>
          <w:spacing w:val="-1"/>
        </w:rPr>
      </w:pPr>
    </w:p>
    <w:p w:rsidR="006174CD" w:rsidRDefault="006174CD">
      <w:pPr>
        <w:autoSpaceDE w:val="0"/>
        <w:autoSpaceDN w:val="0"/>
        <w:adjustRightInd w:val="0"/>
        <w:spacing w:line="277" w:lineRule="exact"/>
        <w:ind w:left="2880"/>
        <w:jc w:val="both"/>
        <w:rPr>
          <w:color w:val="000000"/>
          <w:spacing w:val="-1"/>
        </w:rPr>
      </w:pPr>
    </w:p>
    <w:p w:rsidR="006174CD" w:rsidRDefault="006174CD">
      <w:pPr>
        <w:autoSpaceDE w:val="0"/>
        <w:autoSpaceDN w:val="0"/>
        <w:adjustRightInd w:val="0"/>
        <w:spacing w:line="277" w:lineRule="exact"/>
        <w:ind w:left="2880"/>
        <w:jc w:val="both"/>
        <w:rPr>
          <w:color w:val="000000"/>
          <w:spacing w:val="-1"/>
        </w:rPr>
      </w:pPr>
    </w:p>
    <w:p w:rsidR="006174CD" w:rsidRDefault="006174CD">
      <w:pPr>
        <w:autoSpaceDE w:val="0"/>
        <w:autoSpaceDN w:val="0"/>
        <w:adjustRightInd w:val="0"/>
        <w:spacing w:line="277" w:lineRule="exact"/>
        <w:ind w:left="2880"/>
        <w:jc w:val="both"/>
        <w:rPr>
          <w:color w:val="000000"/>
          <w:spacing w:val="-1"/>
        </w:rPr>
      </w:pPr>
    </w:p>
    <w:p w:rsidR="006174CD" w:rsidRDefault="00B672A1">
      <w:pPr>
        <w:autoSpaceDE w:val="0"/>
        <w:autoSpaceDN w:val="0"/>
        <w:adjustRightInd w:val="0"/>
        <w:spacing w:before="63" w:line="277" w:lineRule="exact"/>
        <w:ind w:left="2880" w:right="1246"/>
        <w:jc w:val="both"/>
        <w:rPr>
          <w:color w:val="000000"/>
          <w:spacing w:val="-3"/>
        </w:rPr>
      </w:pPr>
      <w:r>
        <w:rPr>
          <w:color w:val="000000"/>
          <w:w w:val="104"/>
        </w:rPr>
        <w:t>Anything in this Arti</w:t>
      </w:r>
      <w:r>
        <w:rPr>
          <w:color w:val="000000"/>
          <w:w w:val="104"/>
        </w:rPr>
        <w:t xml:space="preserve">cle or the Agreement to the contrary notwithstanding, the </w:t>
      </w:r>
      <w:r>
        <w:rPr>
          <w:color w:val="000000"/>
          <w:w w:val="104"/>
        </w:rPr>
        <w:br/>
      </w:r>
      <w:r>
        <w:rPr>
          <w:color w:val="000000"/>
        </w:rPr>
        <w:t xml:space="preserve">Receiving Party or its Representative(s) may disclose Proprietary Information of </w:t>
      </w:r>
      <w:r>
        <w:rPr>
          <w:color w:val="000000"/>
        </w:rPr>
        <w:br/>
      </w:r>
      <w:r>
        <w:rPr>
          <w:color w:val="000000"/>
          <w:w w:val="109"/>
        </w:rPr>
        <w:t xml:space="preserve">the other Party to the extent the Receiving Party or its Representative(s) is </w:t>
      </w:r>
      <w:r>
        <w:rPr>
          <w:color w:val="000000"/>
          <w:w w:val="109"/>
        </w:rPr>
        <w:br/>
      </w:r>
      <w:r>
        <w:rPr>
          <w:color w:val="000000"/>
          <w:w w:val="107"/>
        </w:rPr>
        <w:t>required to do so by law, by a court</w:t>
      </w:r>
      <w:r>
        <w:rPr>
          <w:color w:val="000000"/>
          <w:w w:val="107"/>
        </w:rPr>
        <w:t xml:space="preserve">, or by other governmental or regulatory </w:t>
      </w:r>
      <w:r>
        <w:rPr>
          <w:color w:val="000000"/>
          <w:w w:val="107"/>
        </w:rPr>
        <w:br/>
      </w:r>
      <w:r>
        <w:rPr>
          <w:color w:val="000000"/>
        </w:rPr>
        <w:t xml:space="preserve">authorities; provided, however, that, if permitted to do so by applicable law, the </w:t>
      </w:r>
      <w:r>
        <w:rPr>
          <w:color w:val="000000"/>
        </w:rPr>
        <w:br/>
      </w:r>
      <w:r>
        <w:rPr>
          <w:color w:val="000000"/>
          <w:w w:val="110"/>
        </w:rPr>
        <w:t xml:space="preserve">Receiving Party shall give the Disclosing Party written notice of any such </w:t>
      </w:r>
      <w:r>
        <w:rPr>
          <w:color w:val="000000"/>
          <w:w w:val="110"/>
        </w:rPr>
        <w:br/>
      </w:r>
      <w:r>
        <w:rPr>
          <w:color w:val="000000"/>
          <w:w w:val="104"/>
        </w:rPr>
        <w:t xml:space="preserve">required disclosure prior to such disclosure being made so that the Disclosing </w:t>
      </w:r>
      <w:r>
        <w:rPr>
          <w:color w:val="000000"/>
          <w:w w:val="104"/>
        </w:rPr>
        <w:br/>
      </w:r>
      <w:r>
        <w:rPr>
          <w:color w:val="000000"/>
          <w:w w:val="102"/>
        </w:rPr>
        <w:t xml:space="preserve">Party may seek a protective order with respect to such Proprietary Information. </w:t>
      </w:r>
      <w:r>
        <w:rPr>
          <w:color w:val="000000"/>
          <w:w w:val="102"/>
        </w:rPr>
        <w:br/>
      </w:r>
      <w:r>
        <w:rPr>
          <w:color w:val="000000"/>
        </w:rPr>
        <w:t xml:space="preserve">Receiving Party will reasonably cooperate with the Disclosing Party’s efforts to </w:t>
      </w:r>
      <w:r>
        <w:rPr>
          <w:color w:val="000000"/>
        </w:rPr>
        <w:br/>
      </w:r>
      <w:r>
        <w:rPr>
          <w:color w:val="000000"/>
          <w:spacing w:val="-3"/>
        </w:rPr>
        <w:t>obtain such p</w:t>
      </w:r>
      <w:r>
        <w:rPr>
          <w:color w:val="000000"/>
          <w:spacing w:val="-3"/>
        </w:rPr>
        <w:t xml:space="preserve">rotective order. </w:t>
      </w:r>
    </w:p>
    <w:p w:rsidR="006174CD" w:rsidRDefault="00B672A1">
      <w:pPr>
        <w:tabs>
          <w:tab w:val="left" w:pos="2880"/>
        </w:tabs>
        <w:autoSpaceDE w:val="0"/>
        <w:autoSpaceDN w:val="0"/>
        <w:adjustRightInd w:val="0"/>
        <w:spacing w:before="264" w:line="276" w:lineRule="exact"/>
        <w:ind w:left="2160"/>
        <w:rPr>
          <w:color w:val="000000"/>
          <w:w w:val="108"/>
        </w:rPr>
      </w:pPr>
      <w:r>
        <w:rPr>
          <w:color w:val="000000"/>
          <w:spacing w:val="-3"/>
        </w:rPr>
        <w:t xml:space="preserve">25.4 </w:t>
      </w:r>
      <w:r>
        <w:rPr>
          <w:color w:val="000000"/>
          <w:spacing w:val="-3"/>
        </w:rPr>
        <w:tab/>
      </w:r>
      <w:r>
        <w:rPr>
          <w:color w:val="000000"/>
          <w:w w:val="108"/>
        </w:rPr>
        <w:t xml:space="preserve">Each Party acknowledges that information and/or data disclosed under this </w:t>
      </w:r>
    </w:p>
    <w:p w:rsidR="006174CD" w:rsidRDefault="00B672A1">
      <w:pPr>
        <w:autoSpaceDE w:val="0"/>
        <w:autoSpaceDN w:val="0"/>
        <w:adjustRightInd w:val="0"/>
        <w:spacing w:before="1" w:line="280" w:lineRule="exact"/>
        <w:ind w:left="2880" w:right="1248"/>
        <w:jc w:val="both"/>
        <w:rPr>
          <w:color w:val="000000"/>
          <w:w w:val="101"/>
        </w:rPr>
      </w:pPr>
      <w:r>
        <w:rPr>
          <w:color w:val="000000"/>
          <w:w w:val="103"/>
        </w:rPr>
        <w:t xml:space="preserve">Agreement may include information or data that the Disclosing Party deems or </w:t>
      </w:r>
      <w:r>
        <w:rPr>
          <w:color w:val="000000"/>
          <w:w w:val="103"/>
        </w:rPr>
        <w:br/>
        <w:t xml:space="preserve">determines  to  be </w:t>
      </w:r>
      <w:r>
        <w:rPr>
          <w:color w:val="000000"/>
        </w:rPr>
        <w:t xml:space="preserve">“Critical  Energy </w:t>
      </w:r>
      <w:r>
        <w:rPr>
          <w:color w:val="000000"/>
          <w:w w:val="101"/>
        </w:rPr>
        <w:t xml:space="preserve">/  Electrical  Infrastructure  Information” </w:t>
      </w:r>
    </w:p>
    <w:p w:rsidR="006174CD" w:rsidRDefault="00B672A1">
      <w:pPr>
        <w:tabs>
          <w:tab w:val="left" w:pos="8606"/>
        </w:tabs>
        <w:autoSpaceDE w:val="0"/>
        <w:autoSpaceDN w:val="0"/>
        <w:adjustRightInd w:val="0"/>
        <w:spacing w:before="4" w:line="276" w:lineRule="exact"/>
        <w:ind w:left="2880"/>
        <w:rPr>
          <w:color w:val="000000"/>
          <w:w w:val="102"/>
        </w:rPr>
      </w:pPr>
      <w:r>
        <w:rPr>
          <w:color w:val="000000"/>
          <w:w w:val="103"/>
        </w:rPr>
        <w:t xml:space="preserve">consistent  with  applicable  FERC  rules  and  policies </w:t>
      </w:r>
      <w:r>
        <w:rPr>
          <w:color w:val="000000"/>
          <w:w w:val="103"/>
        </w:rPr>
        <w:tab/>
      </w:r>
      <w:r>
        <w:rPr>
          <w:color w:val="000000"/>
          <w:w w:val="102"/>
        </w:rPr>
        <w:t>(“</w:t>
      </w:r>
      <w:r>
        <w:rPr>
          <w:rFonts w:ascii="Times New Roman Italic" w:hAnsi="Times New Roman Italic"/>
          <w:color w:val="000000"/>
          <w:w w:val="102"/>
          <w:u w:val="single"/>
        </w:rPr>
        <w:t>CEII</w:t>
      </w:r>
      <w:r>
        <w:rPr>
          <w:color w:val="000000"/>
          <w:w w:val="102"/>
        </w:rPr>
        <w:t xml:space="preserve">”)  and  critical </w:t>
      </w:r>
    </w:p>
    <w:p w:rsidR="006174CD" w:rsidRDefault="00B672A1">
      <w:pPr>
        <w:autoSpaceDE w:val="0"/>
        <w:autoSpaceDN w:val="0"/>
        <w:adjustRightInd w:val="0"/>
        <w:spacing w:line="280" w:lineRule="exact"/>
        <w:ind w:left="2880" w:right="1249"/>
        <w:jc w:val="both"/>
        <w:rPr>
          <w:color w:val="000000"/>
          <w:w w:val="101"/>
        </w:rPr>
      </w:pPr>
      <w:r>
        <w:rPr>
          <w:color w:val="000000"/>
        </w:rPr>
        <w:t xml:space="preserve">infrastructure protection information consistent with applicable NERC standards </w:t>
      </w:r>
      <w:r>
        <w:rPr>
          <w:color w:val="000000"/>
          <w:spacing w:val="-1"/>
        </w:rPr>
        <w:t xml:space="preserve">and   procedures </w:t>
      </w:r>
      <w:r>
        <w:rPr>
          <w:color w:val="000000"/>
          <w:spacing w:val="-3"/>
        </w:rPr>
        <w:t>(“</w:t>
      </w:r>
      <w:r>
        <w:rPr>
          <w:rFonts w:ascii="Times New Roman Italic" w:hAnsi="Times New Roman Italic"/>
          <w:color w:val="000000"/>
          <w:spacing w:val="-3"/>
          <w:u w:val="single"/>
        </w:rPr>
        <w:t>CIP</w:t>
      </w:r>
      <w:r>
        <w:rPr>
          <w:color w:val="000000"/>
          <w:spacing w:val="-3"/>
        </w:rPr>
        <w:t xml:space="preserve">”). </w:t>
      </w:r>
      <w:r>
        <w:rPr>
          <w:color w:val="000000"/>
          <w:w w:val="101"/>
        </w:rPr>
        <w:t xml:space="preserve">Receiving   Party   shall,   and   shall   cause   its </w:t>
      </w:r>
    </w:p>
    <w:p w:rsidR="006174CD" w:rsidRDefault="00B672A1">
      <w:pPr>
        <w:autoSpaceDE w:val="0"/>
        <w:autoSpaceDN w:val="0"/>
        <w:adjustRightInd w:val="0"/>
        <w:spacing w:line="275" w:lineRule="exact"/>
        <w:ind w:left="2880" w:right="1248"/>
        <w:jc w:val="both"/>
        <w:rPr>
          <w:color w:val="000000"/>
          <w:spacing w:val="-3"/>
        </w:rPr>
      </w:pPr>
      <w:r>
        <w:rPr>
          <w:color w:val="000000"/>
          <w:w w:val="103"/>
        </w:rPr>
        <w:t xml:space="preserve">Representatives to, strictly comply with any and all laws, rules and regulations </w:t>
      </w:r>
      <w:r>
        <w:rPr>
          <w:color w:val="000000"/>
          <w:w w:val="107"/>
        </w:rPr>
        <w:t xml:space="preserve">(including, without limitation, FERC  and NERC  regulations, rules, orders, </w:t>
      </w:r>
      <w:r>
        <w:rPr>
          <w:color w:val="000000"/>
          <w:w w:val="108"/>
        </w:rPr>
        <w:t>standards, procedures and policies) applica</w:t>
      </w:r>
      <w:r>
        <w:rPr>
          <w:color w:val="000000"/>
          <w:w w:val="108"/>
        </w:rPr>
        <w:t xml:space="preserve">ble to any such CEII and/or CIP </w:t>
      </w:r>
      <w:r>
        <w:rPr>
          <w:color w:val="000000"/>
        </w:rPr>
        <w:t xml:space="preserve">disclosed by or on behalf of Disclosing Party or that relates to any of Disclosing </w:t>
      </w:r>
      <w:r>
        <w:rPr>
          <w:color w:val="000000"/>
          <w:spacing w:val="-3"/>
        </w:rPr>
        <w:t xml:space="preserve">Party’s or Disclosing Party’s Affiliates’ facilities. </w:t>
      </w:r>
    </w:p>
    <w:p w:rsidR="006174CD" w:rsidRDefault="00B672A1">
      <w:pPr>
        <w:autoSpaceDE w:val="0"/>
        <w:autoSpaceDN w:val="0"/>
        <w:adjustRightInd w:val="0"/>
        <w:spacing w:before="271" w:line="275" w:lineRule="exact"/>
        <w:ind w:left="2880" w:right="1248"/>
        <w:jc w:val="both"/>
        <w:rPr>
          <w:color w:val="000000"/>
          <w:w w:val="108"/>
        </w:rPr>
      </w:pPr>
      <w:r>
        <w:rPr>
          <w:color w:val="000000"/>
          <w:spacing w:val="-2"/>
        </w:rPr>
        <w:t xml:space="preserve">Neither the Receiving Party nor its Representatives shall divulge any such CEII or </w:t>
      </w:r>
      <w:r>
        <w:rPr>
          <w:color w:val="000000"/>
          <w:spacing w:val="-2"/>
        </w:rPr>
        <w:br/>
      </w:r>
      <w:r>
        <w:rPr>
          <w:color w:val="000000"/>
          <w:spacing w:val="-2"/>
        </w:rPr>
        <w:t xml:space="preserve">CIP to any person or entity, directly or indirectly, unless permitted to do so by law </w:t>
      </w:r>
      <w:r>
        <w:rPr>
          <w:color w:val="000000"/>
          <w:spacing w:val="-2"/>
        </w:rPr>
        <w:br/>
      </w:r>
      <w:r>
        <w:rPr>
          <w:color w:val="000000"/>
          <w:w w:val="109"/>
        </w:rPr>
        <w:t xml:space="preserve">and unless the Receiving Party has first obtained, in each case, the express </w:t>
      </w:r>
      <w:r>
        <w:rPr>
          <w:color w:val="000000"/>
          <w:w w:val="109"/>
        </w:rPr>
        <w:br/>
      </w:r>
      <w:r>
        <w:rPr>
          <w:color w:val="000000"/>
        </w:rPr>
        <w:t xml:space="preserve">specific written consent of the Disclosing Party and any affected Affiliate of the </w:t>
      </w:r>
      <w:r>
        <w:rPr>
          <w:color w:val="000000"/>
        </w:rPr>
        <w:br/>
      </w:r>
      <w:r>
        <w:rPr>
          <w:color w:val="000000"/>
          <w:spacing w:val="-1"/>
        </w:rPr>
        <w:t>Disclos</w:t>
      </w:r>
      <w:r>
        <w:rPr>
          <w:color w:val="000000"/>
          <w:spacing w:val="-1"/>
        </w:rPr>
        <w:t xml:space="preserve">ing Party.  In any event, to the extent that the Receiving Party or any of its </w:t>
      </w:r>
      <w:r>
        <w:rPr>
          <w:color w:val="000000"/>
          <w:spacing w:val="-1"/>
        </w:rPr>
        <w:br/>
      </w:r>
      <w:r>
        <w:rPr>
          <w:color w:val="000000"/>
          <w:w w:val="102"/>
        </w:rPr>
        <w:t xml:space="preserve">Representatives seeks or is ordered to submit any such CEII or CIP to FERC, a </w:t>
      </w:r>
      <w:r>
        <w:rPr>
          <w:color w:val="000000"/>
          <w:w w:val="102"/>
        </w:rPr>
        <w:br/>
        <w:t xml:space="preserve">state regulatory agency, court or other governmental body, the Receiving Party </w:t>
      </w:r>
      <w:r>
        <w:rPr>
          <w:color w:val="000000"/>
          <w:w w:val="102"/>
        </w:rPr>
        <w:br/>
      </w:r>
      <w:r>
        <w:rPr>
          <w:color w:val="000000"/>
          <w:w w:val="107"/>
        </w:rPr>
        <w:t>shall, in additio</w:t>
      </w:r>
      <w:r>
        <w:rPr>
          <w:color w:val="000000"/>
          <w:w w:val="107"/>
        </w:rPr>
        <w:t xml:space="preserve">n to obtaining the Disclosing Party’s and its Affiliate’s prior </w:t>
      </w:r>
      <w:r>
        <w:rPr>
          <w:color w:val="000000"/>
          <w:w w:val="107"/>
        </w:rPr>
        <w:br/>
      </w:r>
      <w:r>
        <w:rPr>
          <w:color w:val="000000"/>
          <w:w w:val="102"/>
        </w:rPr>
        <w:t xml:space="preserve">written consent </w:t>
      </w:r>
      <w:r>
        <w:rPr>
          <w:color w:val="000000"/>
          <w:w w:val="108"/>
        </w:rPr>
        <w:t xml:space="preserve">(as applicable), seek a protective order or other procedural </w:t>
      </w:r>
    </w:p>
    <w:p w:rsidR="006174CD" w:rsidRDefault="00B672A1">
      <w:pPr>
        <w:autoSpaceDE w:val="0"/>
        <w:autoSpaceDN w:val="0"/>
        <w:adjustRightInd w:val="0"/>
        <w:spacing w:before="1" w:line="280" w:lineRule="exact"/>
        <w:ind w:left="2880" w:right="1249"/>
        <w:jc w:val="both"/>
        <w:rPr>
          <w:color w:val="000000"/>
          <w:spacing w:val="-3"/>
        </w:rPr>
      </w:pPr>
      <w:r>
        <w:rPr>
          <w:color w:val="000000"/>
          <w:w w:val="105"/>
        </w:rPr>
        <w:t xml:space="preserve">protections to ensure that such information is accorded CEII or CIP status, as </w:t>
      </w:r>
      <w:r>
        <w:rPr>
          <w:color w:val="000000"/>
          <w:spacing w:val="-3"/>
        </w:rPr>
        <w:t>applicable, and is otherwise treat</w:t>
      </w:r>
      <w:r>
        <w:rPr>
          <w:color w:val="000000"/>
          <w:spacing w:val="-3"/>
        </w:rPr>
        <w:t xml:space="preserve">ed as confidential. </w:t>
      </w:r>
    </w:p>
    <w:p w:rsidR="006174CD" w:rsidRDefault="00B672A1">
      <w:pPr>
        <w:autoSpaceDE w:val="0"/>
        <w:autoSpaceDN w:val="0"/>
        <w:adjustRightInd w:val="0"/>
        <w:spacing w:before="263" w:line="277" w:lineRule="exact"/>
        <w:ind w:left="2880" w:right="1246"/>
        <w:jc w:val="both"/>
        <w:rPr>
          <w:color w:val="000000"/>
          <w:spacing w:val="-3"/>
        </w:rPr>
      </w:pPr>
      <w:r>
        <w:rPr>
          <w:color w:val="000000"/>
        </w:rPr>
        <w:t xml:space="preserve">In the case of any Proprietary Information that is CEII or CIP, Receiving Party’s </w:t>
      </w:r>
      <w:r>
        <w:rPr>
          <w:color w:val="000000"/>
        </w:rPr>
        <w:br/>
      </w:r>
      <w:r>
        <w:rPr>
          <w:color w:val="000000"/>
          <w:spacing w:val="-2"/>
        </w:rPr>
        <w:t xml:space="preserve">obligations and duties under this Article shall survive until (i) the expiration of the </w:t>
      </w:r>
      <w:r>
        <w:rPr>
          <w:color w:val="000000"/>
          <w:spacing w:val="-2"/>
        </w:rPr>
        <w:br/>
      </w:r>
      <w:r>
        <w:rPr>
          <w:color w:val="000000"/>
          <w:w w:val="102"/>
        </w:rPr>
        <w:t xml:space="preserve">Non-Disclosure Term, (ii) the date on which such CEII or CIP, as applicable, is </w:t>
      </w:r>
      <w:r>
        <w:rPr>
          <w:color w:val="000000"/>
          <w:w w:val="102"/>
        </w:rPr>
        <w:br/>
      </w:r>
      <w:r>
        <w:rPr>
          <w:color w:val="000000"/>
          <w:spacing w:val="-1"/>
        </w:rPr>
        <w:t xml:space="preserve">no longer required to be kept confidential under applicable law, or (iii) the date as </w:t>
      </w:r>
      <w:r>
        <w:rPr>
          <w:color w:val="000000"/>
          <w:spacing w:val="-1"/>
        </w:rPr>
        <w:br/>
      </w:r>
      <w:r>
        <w:rPr>
          <w:color w:val="000000"/>
        </w:rPr>
        <w:t xml:space="preserve">of which the Disclosing Party provides written notice to the Receiving Party that </w:t>
      </w:r>
      <w:r>
        <w:rPr>
          <w:color w:val="000000"/>
        </w:rPr>
        <w:br/>
      </w:r>
      <w:r>
        <w:rPr>
          <w:color w:val="000000"/>
          <w:w w:val="105"/>
        </w:rPr>
        <w:t xml:space="preserve">such </w:t>
      </w:r>
      <w:r>
        <w:rPr>
          <w:color w:val="000000"/>
          <w:w w:val="105"/>
        </w:rPr>
        <w:t xml:space="preserve">CEII or CIP, as applicable, is no longer required to be kept confidential, </w:t>
      </w:r>
      <w:r>
        <w:rPr>
          <w:color w:val="000000"/>
          <w:w w:val="105"/>
        </w:rPr>
        <w:br/>
      </w:r>
      <w:r>
        <w:rPr>
          <w:color w:val="000000"/>
        </w:rPr>
        <w:t>whichever is later.</w:t>
      </w:r>
      <w:r>
        <w:rPr>
          <w:color w:val="000000"/>
          <w:sz w:val="20"/>
        </w:rPr>
        <w:t xml:space="preserve">  </w:t>
      </w:r>
      <w:r>
        <w:rPr>
          <w:color w:val="000000"/>
        </w:rPr>
        <w:t xml:space="preserve">With respect to CEII and CIP, in the event of any conflict or </w:t>
      </w:r>
      <w:r>
        <w:rPr>
          <w:color w:val="000000"/>
        </w:rPr>
        <w:br/>
      </w:r>
      <w:r>
        <w:rPr>
          <w:color w:val="000000"/>
          <w:w w:val="109"/>
        </w:rPr>
        <w:t xml:space="preserve">inconsistency between this Section and any other term or provision of this </w:t>
      </w:r>
      <w:r>
        <w:rPr>
          <w:color w:val="000000"/>
          <w:w w:val="109"/>
        </w:rPr>
        <w:br/>
      </w:r>
      <w:r>
        <w:rPr>
          <w:color w:val="000000"/>
          <w:w w:val="102"/>
        </w:rPr>
        <w:t>Agreement, this Sect</w:t>
      </w:r>
      <w:r>
        <w:rPr>
          <w:color w:val="000000"/>
          <w:w w:val="102"/>
        </w:rPr>
        <w:t xml:space="preserve">ion shall govern in connection with such CEII and CIP, as </w:t>
      </w:r>
      <w:r>
        <w:rPr>
          <w:color w:val="000000"/>
          <w:w w:val="102"/>
        </w:rPr>
        <w:br/>
      </w:r>
      <w:r>
        <w:rPr>
          <w:color w:val="000000"/>
          <w:spacing w:val="-3"/>
        </w:rPr>
        <w:t xml:space="preserve">applicable. </w:t>
      </w: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4CD" w:rsidRDefault="00B672A1">
      <w:pPr>
        <w:autoSpaceDE w:val="0"/>
        <w:autoSpaceDN w:val="0"/>
        <w:adjustRightInd w:val="0"/>
        <w:spacing w:before="133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Northbrook Lyons Falls Cost Reimbursement Agreement </w:t>
      </w:r>
      <w:r>
        <w:rPr>
          <w:color w:val="000000"/>
          <w:spacing w:val="-1"/>
          <w:sz w:val="14"/>
        </w:rPr>
        <w:pict>
          <v:polyline id="_x0000_s1045" style="position:absolute;left:0;text-align:left;z-index:-251637760;mso-position-horizontal-relative:page;mso-position-vertical-relative:page" points="0,11in,612pt,11in,612pt,0,0,0,0,11in" coordsize="12240,15840" o:allowincell="f" stroked="f">
            <v:path arrowok="t"/>
            <w10:wrap anchorx="page" anchory="page"/>
          </v:polyline>
        </w:pict>
      </w:r>
    </w:p>
    <w:p w:rsidR="006174CD" w:rsidRDefault="006174CD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6174CD">
          <w:headerReference w:type="even" r:id="rId127"/>
          <w:headerReference w:type="default" r:id="rId128"/>
          <w:footerReference w:type="even" r:id="rId129"/>
          <w:footerReference w:type="default" r:id="rId130"/>
          <w:headerReference w:type="first" r:id="rId131"/>
          <w:footerReference w:type="first" r:id="rId132"/>
          <w:pgSz w:w="12240" w:h="15840"/>
          <w:pgMar w:top="0" w:right="0" w:bottom="0" w:left="0" w:header="720" w:footer="720" w:gutter="0"/>
          <w:cols w:space="720"/>
        </w:sectPr>
      </w:pPr>
    </w:p>
    <w:p w:rsidR="006174CD" w:rsidRDefault="006174CD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22" w:name="Pg22"/>
      <w:bookmarkEnd w:id="22"/>
    </w:p>
    <w:p w:rsidR="006174CD" w:rsidRDefault="006174CD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1"/>
        </w:rPr>
      </w:pPr>
    </w:p>
    <w:p w:rsidR="006174CD" w:rsidRDefault="006174CD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1"/>
        </w:rPr>
      </w:pPr>
    </w:p>
    <w:p w:rsidR="006174CD" w:rsidRDefault="006174CD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1"/>
        </w:rPr>
      </w:pPr>
    </w:p>
    <w:p w:rsidR="006174CD" w:rsidRDefault="006174CD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1"/>
        </w:rPr>
      </w:pPr>
    </w:p>
    <w:p w:rsidR="006174CD" w:rsidRDefault="00B672A1">
      <w:pPr>
        <w:tabs>
          <w:tab w:val="left" w:pos="2880"/>
        </w:tabs>
        <w:autoSpaceDE w:val="0"/>
        <w:autoSpaceDN w:val="0"/>
        <w:adjustRightInd w:val="0"/>
        <w:spacing w:before="85" w:line="276" w:lineRule="exact"/>
        <w:ind w:left="2160"/>
        <w:rPr>
          <w:color w:val="000000"/>
          <w:w w:val="106"/>
        </w:rPr>
      </w:pPr>
      <w:r>
        <w:rPr>
          <w:color w:val="000000"/>
          <w:w w:val="105"/>
        </w:rPr>
        <w:t>25.5</w:t>
      </w:r>
      <w:r>
        <w:rPr>
          <w:color w:val="000000"/>
          <w:w w:val="105"/>
        </w:rPr>
        <w:tab/>
      </w:r>
      <w:r>
        <w:rPr>
          <w:color w:val="000000"/>
          <w:w w:val="106"/>
        </w:rPr>
        <w:t>Notwithstanding any provision of this Agreement to the contrary, all assets,</w:t>
      </w:r>
    </w:p>
    <w:p w:rsidR="006174CD" w:rsidRDefault="00B672A1">
      <w:pPr>
        <w:autoSpaceDE w:val="0"/>
        <w:autoSpaceDN w:val="0"/>
        <w:adjustRightInd w:val="0"/>
        <w:spacing w:line="275" w:lineRule="exact"/>
        <w:ind w:left="2880" w:right="1244"/>
        <w:jc w:val="both"/>
        <w:rPr>
          <w:color w:val="000000"/>
          <w:spacing w:val="-3"/>
        </w:rPr>
      </w:pPr>
      <w:r>
        <w:rPr>
          <w:color w:val="000000"/>
          <w:spacing w:val="-2"/>
        </w:rPr>
        <w:t xml:space="preserve">equipment and facilities procured or constructed by or on behalf of Company, and </w:t>
      </w:r>
      <w:r>
        <w:rPr>
          <w:color w:val="000000"/>
          <w:w w:val="104"/>
        </w:rPr>
        <w:t xml:space="preserve">all plans, designs, specifications, drawings and other materials and documents </w:t>
      </w:r>
      <w:r>
        <w:rPr>
          <w:color w:val="000000"/>
          <w:spacing w:val="-1"/>
        </w:rPr>
        <w:t xml:space="preserve">created or prepared by or for Company, in connection with the Work, and all title, </w:t>
      </w:r>
      <w:r>
        <w:rPr>
          <w:color w:val="000000"/>
          <w:w w:val="102"/>
        </w:rPr>
        <w:t xml:space="preserve">copyright, intellectual property and other rights therein, shall be and remain the </w:t>
      </w:r>
      <w:r>
        <w:rPr>
          <w:color w:val="000000"/>
          <w:spacing w:val="-3"/>
        </w:rPr>
        <w:t xml:space="preserve">sole property of Company. </w:t>
      </w:r>
    </w:p>
    <w:p w:rsidR="006174CD" w:rsidRDefault="006174CD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3"/>
        </w:rPr>
      </w:pPr>
    </w:p>
    <w:p w:rsidR="006174CD" w:rsidRDefault="00B672A1">
      <w:pPr>
        <w:tabs>
          <w:tab w:val="left" w:pos="2880"/>
        </w:tabs>
        <w:autoSpaceDE w:val="0"/>
        <w:autoSpaceDN w:val="0"/>
        <w:adjustRightInd w:val="0"/>
        <w:spacing w:before="6" w:line="276" w:lineRule="exact"/>
        <w:ind w:left="1440" w:firstLine="720"/>
        <w:rPr>
          <w:color w:val="000000"/>
          <w:spacing w:val="-1"/>
        </w:rPr>
      </w:pPr>
      <w:r>
        <w:rPr>
          <w:color w:val="000000"/>
          <w:spacing w:val="-2"/>
        </w:rPr>
        <w:t>25.6</w:t>
      </w:r>
      <w:r>
        <w:rPr>
          <w:color w:val="000000"/>
          <w:spacing w:val="-2"/>
        </w:rPr>
        <w:tab/>
      </w:r>
      <w:r>
        <w:rPr>
          <w:color w:val="000000"/>
          <w:spacing w:val="-1"/>
        </w:rPr>
        <w:t>This Article shall survive any termination, expiration, completion or cancellation</w:t>
      </w:r>
    </w:p>
    <w:p w:rsidR="006174CD" w:rsidRDefault="00B672A1">
      <w:pPr>
        <w:autoSpaceDE w:val="0"/>
        <w:autoSpaceDN w:val="0"/>
        <w:adjustRightInd w:val="0"/>
        <w:spacing w:line="276" w:lineRule="exact"/>
        <w:ind w:left="1440" w:firstLine="1440"/>
        <w:rPr>
          <w:color w:val="000000"/>
          <w:spacing w:val="-2"/>
        </w:rPr>
      </w:pPr>
      <w:r>
        <w:rPr>
          <w:color w:val="000000"/>
          <w:spacing w:val="-2"/>
        </w:rPr>
        <w:t>of this  Agreement.</w:t>
      </w:r>
    </w:p>
    <w:p w:rsidR="006174CD" w:rsidRDefault="006174CD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2"/>
        </w:rPr>
      </w:pPr>
    </w:p>
    <w:p w:rsidR="006174CD" w:rsidRDefault="00B672A1">
      <w:pPr>
        <w:tabs>
          <w:tab w:val="left" w:pos="2160"/>
        </w:tabs>
        <w:autoSpaceDE w:val="0"/>
        <w:autoSpaceDN w:val="0"/>
        <w:adjustRightInd w:val="0"/>
        <w:spacing w:before="5" w:line="276" w:lineRule="exact"/>
        <w:ind w:left="1440"/>
        <w:rPr>
          <w:rFonts w:ascii="Times New Roman Bold" w:hAnsi="Times New Roman Bold"/>
          <w:color w:val="000000"/>
          <w:spacing w:val="-2"/>
          <w:u w:val="single"/>
        </w:rPr>
      </w:pPr>
      <w:r>
        <w:rPr>
          <w:color w:val="000000"/>
          <w:spacing w:val="-2"/>
        </w:rPr>
        <w:t>26.0</w:t>
      </w:r>
      <w:r>
        <w:rPr>
          <w:color w:val="000000"/>
          <w:spacing w:val="-2"/>
        </w:rPr>
        <w:tab/>
      </w:r>
      <w:r>
        <w:rPr>
          <w:rFonts w:ascii="Times New Roman Bold" w:hAnsi="Times New Roman Bold"/>
          <w:color w:val="000000"/>
          <w:spacing w:val="-2"/>
          <w:u w:val="single"/>
        </w:rPr>
        <w:t>Effect of Applicable Requiremen</w:t>
      </w:r>
      <w:r>
        <w:rPr>
          <w:rFonts w:ascii="Times New Roman Bold" w:hAnsi="Times New Roman Bold"/>
          <w:color w:val="000000"/>
          <w:spacing w:val="-2"/>
          <w:u w:val="single"/>
        </w:rPr>
        <w:t>ts; Governing Law</w:t>
      </w:r>
    </w:p>
    <w:p w:rsidR="006174CD" w:rsidRDefault="00B672A1">
      <w:pPr>
        <w:tabs>
          <w:tab w:val="left" w:pos="2880"/>
        </w:tabs>
        <w:autoSpaceDE w:val="0"/>
        <w:autoSpaceDN w:val="0"/>
        <w:adjustRightInd w:val="0"/>
        <w:spacing w:before="271" w:line="276" w:lineRule="exact"/>
        <w:ind w:left="1440" w:firstLine="720"/>
        <w:rPr>
          <w:color w:val="000000"/>
          <w:spacing w:val="-1"/>
        </w:rPr>
      </w:pPr>
      <w:r>
        <w:rPr>
          <w:color w:val="000000"/>
          <w:spacing w:val="-2"/>
        </w:rPr>
        <w:t>26.1</w:t>
      </w:r>
      <w:r>
        <w:rPr>
          <w:color w:val="000000"/>
          <w:spacing w:val="-2"/>
        </w:rPr>
        <w:tab/>
      </w:r>
      <w:r>
        <w:rPr>
          <w:color w:val="000000"/>
          <w:spacing w:val="-1"/>
        </w:rPr>
        <w:t>If and to the extent a Party is required to take, or is prevented or limited in taking,</w:t>
      </w:r>
    </w:p>
    <w:p w:rsidR="006174CD" w:rsidRDefault="00B672A1">
      <w:pPr>
        <w:autoSpaceDE w:val="0"/>
        <w:autoSpaceDN w:val="0"/>
        <w:adjustRightInd w:val="0"/>
        <w:spacing w:line="270" w:lineRule="exact"/>
        <w:ind w:left="2880" w:right="1246"/>
        <w:jc w:val="both"/>
        <w:rPr>
          <w:color w:val="000000"/>
          <w:spacing w:val="-2"/>
        </w:rPr>
      </w:pPr>
      <w:r>
        <w:rPr>
          <w:color w:val="000000"/>
          <w:w w:val="106"/>
        </w:rPr>
        <w:t xml:space="preserve">any action or performance with respect to this Agreement by any Applicable </w:t>
      </w:r>
      <w:r>
        <w:rPr>
          <w:color w:val="000000"/>
          <w:spacing w:val="-1"/>
        </w:rPr>
        <w:t>Requirement(s), such Party shall not be deemed to be in breach of this</w:t>
      </w:r>
      <w:r>
        <w:rPr>
          <w:color w:val="000000"/>
          <w:spacing w:val="-1"/>
        </w:rPr>
        <w:t xml:space="preserve"> Agreement </w:t>
      </w:r>
      <w:r>
        <w:rPr>
          <w:color w:val="000000"/>
          <w:spacing w:val="-2"/>
        </w:rPr>
        <w:t xml:space="preserve">as a result of such compliance with the Applicable Requirement(s). </w:t>
      </w:r>
    </w:p>
    <w:p w:rsidR="006174CD" w:rsidRDefault="006174CD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2"/>
        </w:rPr>
      </w:pPr>
    </w:p>
    <w:p w:rsidR="006174CD" w:rsidRDefault="00B672A1">
      <w:pPr>
        <w:tabs>
          <w:tab w:val="left" w:pos="2880"/>
        </w:tabs>
        <w:autoSpaceDE w:val="0"/>
        <w:autoSpaceDN w:val="0"/>
        <w:adjustRightInd w:val="0"/>
        <w:spacing w:before="9" w:line="276" w:lineRule="exact"/>
        <w:ind w:left="2160"/>
        <w:rPr>
          <w:color w:val="000000"/>
          <w:w w:val="108"/>
        </w:rPr>
      </w:pPr>
      <w:r>
        <w:rPr>
          <w:color w:val="000000"/>
          <w:spacing w:val="-3"/>
        </w:rPr>
        <w:t xml:space="preserve">26.2 </w:t>
      </w:r>
      <w:r>
        <w:rPr>
          <w:color w:val="000000"/>
          <w:spacing w:val="-3"/>
        </w:rPr>
        <w:tab/>
      </w:r>
      <w:r>
        <w:rPr>
          <w:color w:val="000000"/>
          <w:w w:val="108"/>
        </w:rPr>
        <w:t xml:space="preserve">This Agreement is made and shall be interpreted, construed, governed, and </w:t>
      </w:r>
    </w:p>
    <w:p w:rsidR="006174CD" w:rsidRDefault="00B672A1">
      <w:pPr>
        <w:autoSpaceDE w:val="0"/>
        <w:autoSpaceDN w:val="0"/>
        <w:adjustRightInd w:val="0"/>
        <w:spacing w:before="5" w:line="275" w:lineRule="exact"/>
        <w:ind w:left="2880" w:right="1248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enforced in accordance with the laws of the State of New York, without reference </w:t>
      </w:r>
      <w:r>
        <w:rPr>
          <w:color w:val="000000"/>
          <w:spacing w:val="-1"/>
        </w:rPr>
        <w:br/>
      </w:r>
      <w:r>
        <w:rPr>
          <w:color w:val="000000"/>
          <w:w w:val="110"/>
        </w:rPr>
        <w:t xml:space="preserve">to such State’s conflict-of-laws doctrine, and applicable Federal law.  The </w:t>
      </w:r>
      <w:r>
        <w:rPr>
          <w:color w:val="000000"/>
          <w:w w:val="110"/>
        </w:rPr>
        <w:br/>
      </w:r>
      <w:r>
        <w:rPr>
          <w:color w:val="000000"/>
        </w:rPr>
        <w:t xml:space="preserve">Company and Customer agree to submit to the personal jurisdiction of the courts </w:t>
      </w:r>
      <w:r>
        <w:rPr>
          <w:color w:val="000000"/>
        </w:rPr>
        <w:br/>
      </w:r>
      <w:r>
        <w:rPr>
          <w:color w:val="000000"/>
          <w:spacing w:val="-1"/>
        </w:rPr>
        <w:t xml:space="preserve">in the State of New York, or the Federal District courts in such State, as permitted </w:t>
      </w:r>
      <w:r>
        <w:rPr>
          <w:color w:val="000000"/>
          <w:spacing w:val="-1"/>
        </w:rPr>
        <w:br/>
        <w:t>by law, with</w:t>
      </w:r>
      <w:r>
        <w:rPr>
          <w:color w:val="000000"/>
          <w:spacing w:val="-1"/>
        </w:rPr>
        <w:t xml:space="preserve"> respect to any matter or dispute arising out of this Agreement. </w:t>
      </w:r>
    </w:p>
    <w:p w:rsidR="006174CD" w:rsidRDefault="006174CD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1"/>
        </w:rPr>
      </w:pPr>
    </w:p>
    <w:p w:rsidR="006174CD" w:rsidRDefault="00B672A1">
      <w:pPr>
        <w:tabs>
          <w:tab w:val="left" w:pos="2160"/>
        </w:tabs>
        <w:autoSpaceDE w:val="0"/>
        <w:autoSpaceDN w:val="0"/>
        <w:adjustRightInd w:val="0"/>
        <w:spacing w:before="16" w:line="276" w:lineRule="exact"/>
        <w:ind w:left="1440"/>
        <w:rPr>
          <w:rFonts w:ascii="Times New Roman Bold" w:hAnsi="Times New Roman Bold"/>
          <w:color w:val="000000"/>
          <w:spacing w:val="-1"/>
          <w:u w:val="single"/>
        </w:rPr>
      </w:pPr>
      <w:r>
        <w:rPr>
          <w:color w:val="000000"/>
          <w:spacing w:val="-1"/>
        </w:rPr>
        <w:t>27.0</w:t>
      </w:r>
      <w:r>
        <w:rPr>
          <w:color w:val="000000"/>
          <w:spacing w:val="-1"/>
        </w:rPr>
        <w:tab/>
      </w:r>
      <w:r>
        <w:rPr>
          <w:rFonts w:ascii="Times New Roman Bold" w:hAnsi="Times New Roman Bold"/>
          <w:color w:val="000000"/>
          <w:spacing w:val="-1"/>
          <w:u w:val="single"/>
        </w:rPr>
        <w:t>Miscellaneous</w:t>
      </w:r>
    </w:p>
    <w:p w:rsidR="006174CD" w:rsidRDefault="00B672A1">
      <w:pPr>
        <w:tabs>
          <w:tab w:val="left" w:pos="2880"/>
        </w:tabs>
        <w:autoSpaceDE w:val="0"/>
        <w:autoSpaceDN w:val="0"/>
        <w:adjustRightInd w:val="0"/>
        <w:spacing w:before="271" w:line="276" w:lineRule="exact"/>
        <w:ind w:left="1440" w:firstLine="720"/>
        <w:rPr>
          <w:color w:val="000000"/>
        </w:rPr>
      </w:pPr>
      <w:r>
        <w:rPr>
          <w:color w:val="000000"/>
          <w:spacing w:val="-1"/>
        </w:rPr>
        <w:t>27.1</w:t>
      </w:r>
      <w:r>
        <w:rPr>
          <w:color w:val="000000"/>
          <w:spacing w:val="-1"/>
        </w:rPr>
        <w:tab/>
      </w:r>
      <w:r>
        <w:rPr>
          <w:color w:val="000000"/>
          <w:u w:val="single"/>
        </w:rPr>
        <w:t>N</w:t>
      </w:r>
      <w:r>
        <w:rPr>
          <w:color w:val="000000"/>
          <w:sz w:val="19"/>
          <w:u w:val="single"/>
        </w:rPr>
        <w:t>OTICES</w:t>
      </w:r>
      <w:r>
        <w:rPr>
          <w:color w:val="000000"/>
          <w:u w:val="single"/>
        </w:rPr>
        <w:t>;</w:t>
      </w:r>
      <w:r>
        <w:rPr>
          <w:color w:val="000000"/>
          <w:sz w:val="19"/>
          <w:u w:val="single"/>
        </w:rPr>
        <w:t xml:space="preserve"> </w:t>
      </w:r>
      <w:r>
        <w:rPr>
          <w:color w:val="000000"/>
          <w:u w:val="single"/>
        </w:rPr>
        <w:t>F</w:t>
      </w:r>
      <w:r>
        <w:rPr>
          <w:color w:val="000000"/>
          <w:sz w:val="19"/>
          <w:u w:val="single"/>
        </w:rPr>
        <w:t xml:space="preserve">ORM AND </w:t>
      </w:r>
      <w:r>
        <w:rPr>
          <w:color w:val="000000"/>
          <w:u w:val="single"/>
        </w:rPr>
        <w:t>A</w:t>
      </w:r>
      <w:r>
        <w:rPr>
          <w:color w:val="000000"/>
          <w:sz w:val="19"/>
          <w:u w:val="single"/>
        </w:rPr>
        <w:t>DDRESS</w:t>
      </w:r>
      <w:r>
        <w:rPr>
          <w:color w:val="000000"/>
          <w:u w:val="single"/>
        </w:rPr>
        <w:t>.</w:t>
      </w:r>
      <w:r>
        <w:rPr>
          <w:color w:val="000000"/>
        </w:rPr>
        <w:t xml:space="preserve">  All notices, invoices and other communications</w:t>
      </w:r>
    </w:p>
    <w:p w:rsidR="006174CD" w:rsidRDefault="00B672A1">
      <w:pPr>
        <w:autoSpaceDE w:val="0"/>
        <w:autoSpaceDN w:val="0"/>
        <w:adjustRightInd w:val="0"/>
        <w:spacing w:line="276" w:lineRule="exact"/>
        <w:ind w:left="2880" w:right="1247"/>
        <w:jc w:val="both"/>
        <w:rPr>
          <w:color w:val="000000"/>
          <w:spacing w:val="-3"/>
        </w:rPr>
      </w:pPr>
      <w:r>
        <w:rPr>
          <w:color w:val="000000"/>
          <w:w w:val="102"/>
        </w:rPr>
        <w:t xml:space="preserve">from either Party to the other hereunder shall be in writing and shall be deemed </w:t>
      </w:r>
      <w:r>
        <w:rPr>
          <w:color w:val="000000"/>
          <w:w w:val="102"/>
        </w:rPr>
        <w:br/>
      </w:r>
      <w:r>
        <w:rPr>
          <w:color w:val="000000"/>
        </w:rPr>
        <w:t xml:space="preserve">received (i) upon actual receipt when personally delivered (provided, that, if the </w:t>
      </w:r>
      <w:r>
        <w:rPr>
          <w:color w:val="000000"/>
        </w:rPr>
        <w:br/>
      </w:r>
      <w:r>
        <w:rPr>
          <w:color w:val="000000"/>
          <w:w w:val="109"/>
        </w:rPr>
        <w:t xml:space="preserve">date of receipt is not a Day, then the date of receipt shall deemed to be the </w:t>
      </w:r>
      <w:r>
        <w:rPr>
          <w:color w:val="000000"/>
          <w:w w:val="109"/>
        </w:rPr>
        <w:br/>
      </w:r>
      <w:r>
        <w:rPr>
          <w:color w:val="000000"/>
          <w:w w:val="104"/>
        </w:rPr>
        <w:t xml:space="preserve">immediately succeeding Day), (ii) upon acknowledgment of receipt if sent by </w:t>
      </w:r>
      <w:r>
        <w:rPr>
          <w:color w:val="000000"/>
          <w:w w:val="104"/>
        </w:rPr>
        <w:br/>
      </w:r>
      <w:r>
        <w:rPr>
          <w:color w:val="000000"/>
          <w:w w:val="102"/>
        </w:rPr>
        <w:t>facsimile (provi</w:t>
      </w:r>
      <w:r>
        <w:rPr>
          <w:color w:val="000000"/>
          <w:w w:val="102"/>
        </w:rPr>
        <w:t xml:space="preserve">ded, that, if the date of acknowledgement is not a Day, then the </w:t>
      </w:r>
      <w:r>
        <w:rPr>
          <w:color w:val="000000"/>
          <w:w w:val="102"/>
        </w:rPr>
        <w:br/>
      </w:r>
      <w:r>
        <w:rPr>
          <w:color w:val="000000"/>
          <w:spacing w:val="-1"/>
        </w:rPr>
        <w:t xml:space="preserve">date of receipt shall deemed to be the immediately succeeding Day), (iii) upon the </w:t>
      </w:r>
      <w:r>
        <w:rPr>
          <w:color w:val="000000"/>
          <w:spacing w:val="-1"/>
        </w:rPr>
        <w:br/>
      </w:r>
      <w:r>
        <w:rPr>
          <w:color w:val="000000"/>
        </w:rPr>
        <w:t>expiration of the third (3</w:t>
      </w:r>
      <w:r>
        <w:rPr>
          <w:color w:val="000000"/>
          <w:vertAlign w:val="superscript"/>
        </w:rPr>
        <w:t>rd</w:t>
      </w:r>
      <w:r>
        <w:rPr>
          <w:color w:val="000000"/>
        </w:rPr>
        <w:t xml:space="preserve">) Day after being deposited in the United States mails, </w:t>
      </w:r>
      <w:r>
        <w:rPr>
          <w:color w:val="000000"/>
        </w:rPr>
        <w:br/>
      </w:r>
      <w:r>
        <w:rPr>
          <w:color w:val="000000"/>
          <w:spacing w:val="-1"/>
        </w:rPr>
        <w:t>postage prepaid, cert</w:t>
      </w:r>
      <w:r>
        <w:rPr>
          <w:color w:val="000000"/>
          <w:spacing w:val="-1"/>
        </w:rPr>
        <w:t xml:space="preserve">ified or registered mail, or (iv) upon the expiration of one (1) </w:t>
      </w:r>
      <w:r>
        <w:rPr>
          <w:color w:val="000000"/>
          <w:spacing w:val="-1"/>
        </w:rPr>
        <w:br/>
        <w:t xml:space="preserve">Day after being deposited during the regular business hours for next-day delivery </w:t>
      </w:r>
      <w:r>
        <w:rPr>
          <w:color w:val="000000"/>
          <w:spacing w:val="-1"/>
        </w:rPr>
        <w:br/>
        <w:t xml:space="preserve">and prepaid for overnight delivery with a national overnight courier, addressed to </w:t>
      </w:r>
      <w:r>
        <w:rPr>
          <w:color w:val="000000"/>
          <w:spacing w:val="-1"/>
        </w:rPr>
        <w:br/>
      </w:r>
      <w:r>
        <w:rPr>
          <w:color w:val="000000"/>
          <w:spacing w:val="-3"/>
        </w:rPr>
        <w:t xml:space="preserve">the other Party at the </w:t>
      </w:r>
      <w:r>
        <w:rPr>
          <w:color w:val="000000"/>
          <w:spacing w:val="-3"/>
        </w:rPr>
        <w:t xml:space="preserve">following address: </w:t>
      </w: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4CD" w:rsidRDefault="00B672A1">
      <w:pPr>
        <w:autoSpaceDE w:val="0"/>
        <w:autoSpaceDN w:val="0"/>
        <w:adjustRightInd w:val="0"/>
        <w:spacing w:before="131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Northbrook Lyons Falls Cost Reimbursement Agreement </w:t>
      </w:r>
      <w:r>
        <w:rPr>
          <w:color w:val="000000"/>
          <w:spacing w:val="-1"/>
          <w:sz w:val="14"/>
        </w:rPr>
        <w:pict>
          <v:polyline id="_x0000_s1046" style="position:absolute;left:0;text-align:left;z-index:-251636736;mso-position-horizontal-relative:page;mso-position-vertical-relative:page" points="0,11in,612pt,11in,612pt,0,0,0,0,11in" coordsize="12240,15840" o:allowincell="f" stroked="f">
            <v:path arrowok="t"/>
            <w10:wrap anchorx="page" anchory="page"/>
          </v:polyline>
        </w:pict>
      </w:r>
    </w:p>
    <w:p w:rsidR="006174CD" w:rsidRDefault="006174CD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6174CD">
          <w:headerReference w:type="even" r:id="rId133"/>
          <w:headerReference w:type="default" r:id="rId134"/>
          <w:footerReference w:type="even" r:id="rId135"/>
          <w:footerReference w:type="default" r:id="rId136"/>
          <w:headerReference w:type="first" r:id="rId137"/>
          <w:footerReference w:type="first" r:id="rId138"/>
          <w:pgSz w:w="12240" w:h="15840"/>
          <w:pgMar w:top="0" w:right="0" w:bottom="0" w:left="0" w:header="720" w:footer="720" w:gutter="0"/>
          <w:cols w:space="720"/>
        </w:sectPr>
      </w:pPr>
    </w:p>
    <w:p w:rsidR="006174CD" w:rsidRDefault="006174CD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23" w:name="Pg23"/>
      <w:bookmarkEnd w:id="23"/>
    </w:p>
    <w:p w:rsidR="006174CD" w:rsidRDefault="006174CD">
      <w:pPr>
        <w:autoSpaceDE w:val="0"/>
        <w:autoSpaceDN w:val="0"/>
        <w:adjustRightInd w:val="0"/>
        <w:spacing w:line="276" w:lineRule="exact"/>
        <w:ind w:left="3600"/>
        <w:rPr>
          <w:color w:val="000000"/>
          <w:spacing w:val="-1"/>
        </w:rPr>
      </w:pPr>
    </w:p>
    <w:p w:rsidR="006174CD" w:rsidRDefault="006174CD">
      <w:pPr>
        <w:autoSpaceDE w:val="0"/>
        <w:autoSpaceDN w:val="0"/>
        <w:adjustRightInd w:val="0"/>
        <w:spacing w:line="276" w:lineRule="exact"/>
        <w:ind w:left="3600"/>
        <w:rPr>
          <w:color w:val="000000"/>
          <w:spacing w:val="-1"/>
        </w:rPr>
      </w:pPr>
    </w:p>
    <w:p w:rsidR="006174CD" w:rsidRDefault="006174CD">
      <w:pPr>
        <w:autoSpaceDE w:val="0"/>
        <w:autoSpaceDN w:val="0"/>
        <w:adjustRightInd w:val="0"/>
        <w:spacing w:line="276" w:lineRule="exact"/>
        <w:ind w:left="3600"/>
        <w:rPr>
          <w:color w:val="000000"/>
          <w:spacing w:val="-1"/>
        </w:rPr>
      </w:pPr>
    </w:p>
    <w:p w:rsidR="006174CD" w:rsidRDefault="006174CD">
      <w:pPr>
        <w:autoSpaceDE w:val="0"/>
        <w:autoSpaceDN w:val="0"/>
        <w:adjustRightInd w:val="0"/>
        <w:spacing w:line="276" w:lineRule="exact"/>
        <w:ind w:left="3600"/>
        <w:rPr>
          <w:color w:val="000000"/>
          <w:spacing w:val="-1"/>
        </w:rPr>
      </w:pPr>
    </w:p>
    <w:p w:rsidR="006174CD" w:rsidRDefault="00B672A1">
      <w:pPr>
        <w:tabs>
          <w:tab w:val="left" w:pos="5760"/>
        </w:tabs>
        <w:autoSpaceDE w:val="0"/>
        <w:autoSpaceDN w:val="0"/>
        <w:adjustRightInd w:val="0"/>
        <w:spacing w:before="85" w:line="276" w:lineRule="exact"/>
        <w:ind w:left="3600"/>
        <w:rPr>
          <w:color w:val="000000"/>
          <w:spacing w:val="-3"/>
        </w:rPr>
      </w:pPr>
      <w:r>
        <w:rPr>
          <w:color w:val="000000"/>
          <w:spacing w:val="-3"/>
        </w:rPr>
        <w:t>To Customer:</w:t>
      </w:r>
      <w:r>
        <w:rPr>
          <w:color w:val="000000"/>
          <w:spacing w:val="-3"/>
        </w:rPr>
        <w:tab/>
        <w:t>Northbrook Lyons Falls LLC</w:t>
      </w:r>
    </w:p>
    <w:p w:rsidR="006174CD" w:rsidRDefault="00B672A1">
      <w:pPr>
        <w:autoSpaceDE w:val="0"/>
        <w:autoSpaceDN w:val="0"/>
        <w:adjustRightInd w:val="0"/>
        <w:spacing w:line="280" w:lineRule="exact"/>
        <w:ind w:left="5760" w:right="3654"/>
        <w:jc w:val="both"/>
        <w:rPr>
          <w:color w:val="000000"/>
          <w:spacing w:val="-3"/>
        </w:rPr>
      </w:pPr>
      <w:r>
        <w:rPr>
          <w:color w:val="000000"/>
          <w:spacing w:val="-3"/>
        </w:rPr>
        <w:t xml:space="preserve">Attn: [________________] </w:t>
      </w:r>
      <w:r>
        <w:rPr>
          <w:color w:val="000000"/>
          <w:spacing w:val="-3"/>
        </w:rPr>
        <w:br/>
        <w:t xml:space="preserve">[____________________] </w:t>
      </w:r>
      <w:r>
        <w:rPr>
          <w:color w:val="000000"/>
          <w:spacing w:val="-3"/>
        </w:rPr>
        <w:br/>
        <w:t xml:space="preserve">[____________________] </w:t>
      </w:r>
      <w:r>
        <w:rPr>
          <w:color w:val="000000"/>
          <w:spacing w:val="-3"/>
        </w:rPr>
        <w:br/>
        <w:t xml:space="preserve">Phone: [(___) _________] </w:t>
      </w:r>
    </w:p>
    <w:p w:rsidR="006174CD" w:rsidRDefault="006174CD">
      <w:pPr>
        <w:autoSpaceDE w:val="0"/>
        <w:autoSpaceDN w:val="0"/>
        <w:adjustRightInd w:val="0"/>
        <w:spacing w:line="276" w:lineRule="exact"/>
        <w:ind w:left="3600"/>
        <w:rPr>
          <w:color w:val="000000"/>
          <w:spacing w:val="-3"/>
        </w:rPr>
      </w:pPr>
    </w:p>
    <w:p w:rsidR="006174CD" w:rsidRDefault="00B672A1">
      <w:pPr>
        <w:tabs>
          <w:tab w:val="left" w:pos="5760"/>
        </w:tabs>
        <w:autoSpaceDE w:val="0"/>
        <w:autoSpaceDN w:val="0"/>
        <w:adjustRightInd w:val="0"/>
        <w:spacing w:before="261" w:line="276" w:lineRule="exact"/>
        <w:ind w:left="3600"/>
        <w:rPr>
          <w:color w:val="000000"/>
          <w:spacing w:val="-3"/>
        </w:rPr>
      </w:pPr>
      <w:r>
        <w:rPr>
          <w:color w:val="000000"/>
          <w:spacing w:val="-3"/>
        </w:rPr>
        <w:t>To Company:</w:t>
      </w:r>
      <w:r>
        <w:rPr>
          <w:color w:val="000000"/>
          <w:spacing w:val="-3"/>
        </w:rPr>
        <w:tab/>
        <w:t>Niagara Mohawk</w:t>
      </w:r>
      <w:r>
        <w:rPr>
          <w:color w:val="000000"/>
          <w:spacing w:val="-3"/>
        </w:rPr>
        <w:t xml:space="preserve"> Power Corporation</w:t>
      </w:r>
    </w:p>
    <w:p w:rsidR="006174CD" w:rsidRDefault="00B672A1">
      <w:pPr>
        <w:autoSpaceDE w:val="0"/>
        <w:autoSpaceDN w:val="0"/>
        <w:adjustRightInd w:val="0"/>
        <w:spacing w:line="280" w:lineRule="exact"/>
        <w:ind w:left="5760" w:right="3282"/>
        <w:jc w:val="both"/>
        <w:rPr>
          <w:color w:val="000000"/>
          <w:spacing w:val="-3"/>
        </w:rPr>
      </w:pPr>
      <w:r>
        <w:rPr>
          <w:color w:val="000000"/>
          <w:spacing w:val="-3"/>
        </w:rPr>
        <w:t xml:space="preserve">Attn:  Ms. Kathryn Cox-Arslan </w:t>
      </w:r>
      <w:r>
        <w:rPr>
          <w:color w:val="000000"/>
          <w:spacing w:val="-3"/>
        </w:rPr>
        <w:br/>
        <w:t xml:space="preserve">Director, Commercial Services </w:t>
      </w:r>
    </w:p>
    <w:p w:rsidR="006174CD" w:rsidRDefault="00B672A1">
      <w:pPr>
        <w:autoSpaceDE w:val="0"/>
        <w:autoSpaceDN w:val="0"/>
        <w:adjustRightInd w:val="0"/>
        <w:spacing w:before="1" w:line="244" w:lineRule="exact"/>
        <w:ind w:left="5760"/>
        <w:rPr>
          <w:color w:val="000000"/>
          <w:spacing w:val="-3"/>
        </w:rPr>
      </w:pPr>
      <w:r>
        <w:rPr>
          <w:color w:val="000000"/>
          <w:spacing w:val="-3"/>
        </w:rPr>
        <w:t xml:space="preserve">40 Sylvan Road </w:t>
      </w:r>
    </w:p>
    <w:p w:rsidR="006174CD" w:rsidRDefault="00B672A1">
      <w:pPr>
        <w:autoSpaceDE w:val="0"/>
        <w:autoSpaceDN w:val="0"/>
        <w:adjustRightInd w:val="0"/>
        <w:spacing w:before="7" w:line="280" w:lineRule="exact"/>
        <w:ind w:left="5760" w:right="4239"/>
        <w:jc w:val="both"/>
        <w:rPr>
          <w:color w:val="000000"/>
          <w:spacing w:val="-3"/>
        </w:rPr>
      </w:pPr>
      <w:r>
        <w:rPr>
          <w:color w:val="000000"/>
          <w:spacing w:val="-3"/>
        </w:rPr>
        <w:t xml:space="preserve">Waltham, MA 02451 (781) 907-2406 </w:t>
      </w:r>
    </w:p>
    <w:p w:rsidR="006174CD" w:rsidRDefault="006174CD">
      <w:pPr>
        <w:autoSpaceDE w:val="0"/>
        <w:autoSpaceDN w:val="0"/>
        <w:adjustRightInd w:val="0"/>
        <w:spacing w:line="270" w:lineRule="exact"/>
        <w:ind w:left="2880"/>
        <w:jc w:val="both"/>
        <w:rPr>
          <w:color w:val="000000"/>
          <w:spacing w:val="-3"/>
        </w:rPr>
      </w:pPr>
    </w:p>
    <w:p w:rsidR="006174CD" w:rsidRDefault="00B672A1">
      <w:pPr>
        <w:autoSpaceDE w:val="0"/>
        <w:autoSpaceDN w:val="0"/>
        <w:adjustRightInd w:val="0"/>
        <w:spacing w:before="19" w:line="270" w:lineRule="exact"/>
        <w:ind w:left="2880" w:right="1246"/>
        <w:jc w:val="both"/>
        <w:rPr>
          <w:color w:val="000000"/>
          <w:spacing w:val="-1"/>
        </w:rPr>
      </w:pPr>
      <w:r>
        <w:rPr>
          <w:color w:val="000000"/>
          <w:w w:val="103"/>
        </w:rPr>
        <w:t xml:space="preserve">Either Party may change its address by giving the other Party notice thereof in </w:t>
      </w:r>
      <w:r>
        <w:rPr>
          <w:color w:val="000000"/>
          <w:spacing w:val="-1"/>
        </w:rPr>
        <w:t xml:space="preserve">conformity with this Section.  Any payments made under this Agreement, if made by mail, shall be deemed to have been made on the date of receipt thereof. </w:t>
      </w:r>
    </w:p>
    <w:p w:rsidR="006174CD" w:rsidRDefault="006174CD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1"/>
        </w:rPr>
      </w:pPr>
    </w:p>
    <w:p w:rsidR="006174CD" w:rsidRDefault="00B672A1">
      <w:pPr>
        <w:tabs>
          <w:tab w:val="left" w:pos="2880"/>
        </w:tabs>
        <w:autoSpaceDE w:val="0"/>
        <w:autoSpaceDN w:val="0"/>
        <w:adjustRightInd w:val="0"/>
        <w:spacing w:before="10" w:line="276" w:lineRule="exact"/>
        <w:ind w:left="2160"/>
        <w:rPr>
          <w:color w:val="000000"/>
        </w:rPr>
      </w:pPr>
      <w:r>
        <w:rPr>
          <w:color w:val="000000"/>
          <w:spacing w:val="-3"/>
        </w:rPr>
        <w:t xml:space="preserve">27.2 </w:t>
      </w:r>
      <w:r>
        <w:rPr>
          <w:color w:val="000000"/>
          <w:spacing w:val="-3"/>
        </w:rPr>
        <w:tab/>
      </w:r>
      <w:r>
        <w:rPr>
          <w:color w:val="000000"/>
          <w:u w:val="single"/>
        </w:rPr>
        <w:t>E</w:t>
      </w:r>
      <w:r>
        <w:rPr>
          <w:color w:val="000000"/>
          <w:sz w:val="19"/>
          <w:u w:val="single"/>
        </w:rPr>
        <w:t xml:space="preserve">XERCISE OF </w:t>
      </w:r>
      <w:r>
        <w:rPr>
          <w:color w:val="000000"/>
          <w:u w:val="single"/>
        </w:rPr>
        <w:t>R</w:t>
      </w:r>
      <w:r>
        <w:rPr>
          <w:color w:val="000000"/>
          <w:sz w:val="19"/>
          <w:u w:val="single"/>
        </w:rPr>
        <w:t>IGHT</w:t>
      </w:r>
      <w:r>
        <w:rPr>
          <w:color w:val="000000"/>
          <w:u w:val="single"/>
        </w:rPr>
        <w:t>.</w:t>
      </w:r>
      <w:r>
        <w:rPr>
          <w:color w:val="000000"/>
        </w:rPr>
        <w:t xml:space="preserve">  No failure or delay on the part of either Party in exercising </w:t>
      </w:r>
    </w:p>
    <w:p w:rsidR="006174CD" w:rsidRDefault="00B672A1">
      <w:pPr>
        <w:autoSpaceDE w:val="0"/>
        <w:autoSpaceDN w:val="0"/>
        <w:adjustRightInd w:val="0"/>
        <w:spacing w:before="7" w:line="273" w:lineRule="exact"/>
        <w:ind w:left="2880" w:right="1248"/>
        <w:jc w:val="both"/>
        <w:rPr>
          <w:color w:val="000000"/>
          <w:spacing w:val="-3"/>
        </w:rPr>
      </w:pPr>
      <w:r>
        <w:rPr>
          <w:color w:val="000000"/>
          <w:w w:val="103"/>
        </w:rPr>
        <w:t xml:space="preserve">any right, power, or privilege hereunder, and no course of dealing between the </w:t>
      </w:r>
      <w:r>
        <w:rPr>
          <w:color w:val="000000"/>
          <w:spacing w:val="-2"/>
        </w:rPr>
        <w:t xml:space="preserve">Parties, shall operate as a waiver thereof; nor shall any single or partial exercise of </w:t>
      </w:r>
      <w:r>
        <w:rPr>
          <w:color w:val="000000"/>
          <w:w w:val="104"/>
        </w:rPr>
        <w:t xml:space="preserve">any right, power, or privilege hereunder preclude any other or further exercise </w:t>
      </w:r>
      <w:r>
        <w:rPr>
          <w:color w:val="000000"/>
          <w:spacing w:val="-3"/>
        </w:rPr>
        <w:t>thereof o</w:t>
      </w:r>
      <w:r>
        <w:rPr>
          <w:color w:val="000000"/>
          <w:spacing w:val="-3"/>
        </w:rPr>
        <w:t xml:space="preserve">r the exercise of any other right, power, or privilege. </w:t>
      </w:r>
    </w:p>
    <w:p w:rsidR="006174CD" w:rsidRDefault="006174CD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3"/>
        </w:rPr>
      </w:pPr>
    </w:p>
    <w:p w:rsidR="006174CD" w:rsidRDefault="00B672A1">
      <w:pPr>
        <w:tabs>
          <w:tab w:val="left" w:pos="2880"/>
        </w:tabs>
        <w:autoSpaceDE w:val="0"/>
        <w:autoSpaceDN w:val="0"/>
        <w:adjustRightInd w:val="0"/>
        <w:spacing w:before="9" w:line="276" w:lineRule="exact"/>
        <w:ind w:left="2160"/>
        <w:rPr>
          <w:color w:val="000000"/>
          <w:w w:val="105"/>
        </w:rPr>
      </w:pPr>
      <w:r>
        <w:rPr>
          <w:color w:val="000000"/>
          <w:spacing w:val="-3"/>
        </w:rPr>
        <w:t xml:space="preserve">27.3 </w:t>
      </w:r>
      <w:r>
        <w:rPr>
          <w:color w:val="000000"/>
          <w:spacing w:val="-3"/>
        </w:rPr>
        <w:tab/>
      </w:r>
      <w:r>
        <w:rPr>
          <w:color w:val="000000"/>
          <w:w w:val="105"/>
          <w:u w:val="single"/>
        </w:rPr>
        <w:t>H</w:t>
      </w:r>
      <w:r>
        <w:rPr>
          <w:color w:val="000000"/>
          <w:w w:val="105"/>
          <w:sz w:val="19"/>
          <w:u w:val="single"/>
        </w:rPr>
        <w:t>EADINGS</w:t>
      </w:r>
      <w:r>
        <w:rPr>
          <w:color w:val="000000"/>
          <w:w w:val="105"/>
          <w:u w:val="single"/>
        </w:rPr>
        <w:t>;</w:t>
      </w:r>
      <w:r>
        <w:rPr>
          <w:color w:val="000000"/>
          <w:w w:val="105"/>
          <w:sz w:val="19"/>
          <w:u w:val="single"/>
        </w:rPr>
        <w:t xml:space="preserve"> </w:t>
      </w:r>
      <w:r>
        <w:rPr>
          <w:color w:val="000000"/>
          <w:w w:val="105"/>
          <w:u w:val="single"/>
        </w:rPr>
        <w:t>C</w:t>
      </w:r>
      <w:r>
        <w:rPr>
          <w:color w:val="000000"/>
          <w:w w:val="105"/>
          <w:sz w:val="19"/>
          <w:u w:val="single"/>
        </w:rPr>
        <w:t>ONSTRUCTION</w:t>
      </w:r>
      <w:r>
        <w:rPr>
          <w:color w:val="000000"/>
          <w:w w:val="105"/>
        </w:rPr>
        <w:t xml:space="preserve">.  The descriptive headings of the several Articles, </w:t>
      </w:r>
    </w:p>
    <w:p w:rsidR="006174CD" w:rsidRDefault="00B672A1">
      <w:pPr>
        <w:autoSpaceDE w:val="0"/>
        <w:autoSpaceDN w:val="0"/>
        <w:adjustRightInd w:val="0"/>
        <w:spacing w:line="277" w:lineRule="exact"/>
        <w:ind w:left="2880" w:right="1247"/>
        <w:jc w:val="both"/>
        <w:rPr>
          <w:color w:val="000000"/>
          <w:spacing w:val="-3"/>
        </w:rPr>
      </w:pPr>
      <w:r>
        <w:rPr>
          <w:color w:val="000000"/>
          <w:spacing w:val="-1"/>
        </w:rPr>
        <w:t xml:space="preserve">sections, and paragraphs of this Agreement are inserted for convenience only and </w:t>
      </w:r>
      <w:r>
        <w:rPr>
          <w:color w:val="000000"/>
          <w:spacing w:val="-1"/>
        </w:rPr>
        <w:br/>
      </w:r>
      <w:r>
        <w:rPr>
          <w:color w:val="000000"/>
          <w:w w:val="103"/>
        </w:rPr>
        <w:t xml:space="preserve">do not constitute a part of this Agreement.  Such headings shall not in any way </w:t>
      </w:r>
      <w:r>
        <w:rPr>
          <w:color w:val="000000"/>
          <w:w w:val="103"/>
        </w:rPr>
        <w:br/>
      </w:r>
      <w:r>
        <w:rPr>
          <w:color w:val="000000"/>
          <w:w w:val="107"/>
        </w:rPr>
        <w:t xml:space="preserve">define or affect the meaning, construction, or scope of any of the provisions </w:t>
      </w:r>
      <w:r>
        <w:rPr>
          <w:color w:val="000000"/>
          <w:w w:val="107"/>
        </w:rPr>
        <w:br/>
        <w:t xml:space="preserve">hereof.  Each Party and its counsel have participated fully in the review and </w:t>
      </w:r>
      <w:r>
        <w:rPr>
          <w:color w:val="000000"/>
          <w:w w:val="107"/>
        </w:rPr>
        <w:br/>
      </w:r>
      <w:r>
        <w:rPr>
          <w:color w:val="000000"/>
        </w:rPr>
        <w:t>preparation of th</w:t>
      </w:r>
      <w:r>
        <w:rPr>
          <w:color w:val="000000"/>
        </w:rPr>
        <w:t xml:space="preserve">is Agreement; this Agreement shall be considered to have been </w:t>
      </w:r>
      <w:r>
        <w:rPr>
          <w:color w:val="000000"/>
        </w:rPr>
        <w:br/>
        <w:t xml:space="preserve">drafted by both Parties.  Any rule of construction to the effect that ambiguities or </w:t>
      </w:r>
      <w:r>
        <w:rPr>
          <w:color w:val="000000"/>
        </w:rPr>
        <w:br/>
      </w:r>
      <w:r>
        <w:rPr>
          <w:color w:val="000000"/>
          <w:w w:val="105"/>
        </w:rPr>
        <w:t xml:space="preserve">inconsistencies are to be resolved against the drafting party shall not apply in </w:t>
      </w:r>
      <w:r>
        <w:rPr>
          <w:color w:val="000000"/>
          <w:w w:val="105"/>
        </w:rPr>
        <w:br/>
      </w:r>
      <w:r>
        <w:rPr>
          <w:color w:val="000000"/>
          <w:spacing w:val="-1"/>
        </w:rPr>
        <w:t>interpreting this Agreeme</w:t>
      </w:r>
      <w:r>
        <w:rPr>
          <w:color w:val="000000"/>
          <w:spacing w:val="-1"/>
        </w:rPr>
        <w:t xml:space="preserve">nt.  The language in this Agreement shall be interpreted </w:t>
      </w:r>
      <w:r>
        <w:rPr>
          <w:color w:val="000000"/>
          <w:spacing w:val="-1"/>
        </w:rPr>
        <w:br/>
      </w:r>
      <w:r>
        <w:rPr>
          <w:color w:val="000000"/>
          <w:spacing w:val="-3"/>
        </w:rPr>
        <w:t xml:space="preserve">as to its fair meaning and not strictly for or against either Party. </w:t>
      </w:r>
    </w:p>
    <w:p w:rsidR="006174CD" w:rsidRDefault="00B672A1">
      <w:pPr>
        <w:tabs>
          <w:tab w:val="left" w:pos="2880"/>
        </w:tabs>
        <w:autoSpaceDE w:val="0"/>
        <w:autoSpaceDN w:val="0"/>
        <w:adjustRightInd w:val="0"/>
        <w:spacing w:before="248" w:line="276" w:lineRule="exact"/>
        <w:ind w:left="2160"/>
        <w:rPr>
          <w:color w:val="000000"/>
          <w:w w:val="102"/>
        </w:rPr>
      </w:pPr>
      <w:r>
        <w:rPr>
          <w:color w:val="000000"/>
          <w:spacing w:val="-3"/>
        </w:rPr>
        <w:t xml:space="preserve">27.4 </w:t>
      </w:r>
      <w:r>
        <w:rPr>
          <w:color w:val="000000"/>
          <w:spacing w:val="-3"/>
        </w:rPr>
        <w:tab/>
      </w:r>
      <w:r>
        <w:rPr>
          <w:color w:val="000000"/>
          <w:w w:val="102"/>
          <w:u w:val="single"/>
        </w:rPr>
        <w:t>I</w:t>
      </w:r>
      <w:r>
        <w:rPr>
          <w:color w:val="000000"/>
          <w:w w:val="102"/>
          <w:sz w:val="19"/>
          <w:u w:val="single"/>
        </w:rPr>
        <w:t xml:space="preserve">NCORPORATION OF </w:t>
      </w:r>
      <w:r>
        <w:rPr>
          <w:color w:val="000000"/>
          <w:w w:val="102"/>
          <w:u w:val="single"/>
        </w:rPr>
        <w:t>S</w:t>
      </w:r>
      <w:r>
        <w:rPr>
          <w:color w:val="000000"/>
          <w:w w:val="102"/>
          <w:sz w:val="19"/>
          <w:u w:val="single"/>
        </w:rPr>
        <w:t xml:space="preserve">CHEDULES AND </w:t>
      </w:r>
      <w:r>
        <w:rPr>
          <w:color w:val="000000"/>
          <w:w w:val="102"/>
          <w:u w:val="single"/>
        </w:rPr>
        <w:t>E</w:t>
      </w:r>
      <w:r>
        <w:rPr>
          <w:color w:val="000000"/>
          <w:w w:val="102"/>
          <w:sz w:val="19"/>
          <w:u w:val="single"/>
        </w:rPr>
        <w:t>XHIBITS</w:t>
      </w:r>
      <w:r>
        <w:rPr>
          <w:color w:val="000000"/>
          <w:w w:val="102"/>
          <w:u w:val="single"/>
        </w:rPr>
        <w:t>.</w:t>
      </w:r>
      <w:r>
        <w:rPr>
          <w:color w:val="000000"/>
          <w:w w:val="102"/>
        </w:rPr>
        <w:t xml:space="preserve">  The schedules, attachments and </w:t>
      </w:r>
    </w:p>
    <w:p w:rsidR="006174CD" w:rsidRDefault="00B672A1">
      <w:pPr>
        <w:autoSpaceDE w:val="0"/>
        <w:autoSpaceDN w:val="0"/>
        <w:adjustRightInd w:val="0"/>
        <w:spacing w:before="4" w:line="276" w:lineRule="exact"/>
        <w:ind w:left="2880" w:right="1248"/>
        <w:jc w:val="both"/>
        <w:rPr>
          <w:color w:val="000000"/>
          <w:spacing w:val="-3"/>
        </w:rPr>
      </w:pPr>
      <w:r>
        <w:rPr>
          <w:color w:val="000000"/>
          <w:spacing w:val="-1"/>
        </w:rPr>
        <w:t xml:space="preserve">exhibits referenced in and attached to this Agreement shall be deemed an integral </w:t>
      </w:r>
      <w:r>
        <w:rPr>
          <w:color w:val="000000"/>
          <w:spacing w:val="-1"/>
        </w:rPr>
        <w:br/>
      </w:r>
      <w:r>
        <w:rPr>
          <w:color w:val="000000"/>
        </w:rPr>
        <w:t xml:space="preserve">part hereof to the same extent as if written in whole herein.  In the event that any </w:t>
      </w:r>
      <w:r>
        <w:rPr>
          <w:color w:val="000000"/>
        </w:rPr>
        <w:br/>
      </w:r>
      <w:r>
        <w:rPr>
          <w:color w:val="000000"/>
          <w:spacing w:val="-1"/>
        </w:rPr>
        <w:t xml:space="preserve">inconsistency or conflict exists between the provisions of this Agreement and any </w:t>
      </w:r>
      <w:r>
        <w:rPr>
          <w:color w:val="000000"/>
          <w:spacing w:val="-1"/>
        </w:rPr>
        <w:br/>
      </w:r>
      <w:r>
        <w:rPr>
          <w:color w:val="000000"/>
          <w:w w:val="104"/>
        </w:rPr>
        <w:t>sche</w:t>
      </w:r>
      <w:r>
        <w:rPr>
          <w:color w:val="000000"/>
          <w:w w:val="104"/>
        </w:rPr>
        <w:t xml:space="preserve">dules,  attachments  or  exhibits  attached  hereto,  the  provisions  of  this </w:t>
      </w:r>
      <w:r>
        <w:rPr>
          <w:color w:val="000000"/>
          <w:w w:val="104"/>
        </w:rPr>
        <w:br/>
      </w:r>
      <w:r>
        <w:rPr>
          <w:color w:val="000000"/>
        </w:rPr>
        <w:t xml:space="preserve">Agreement shall supersede the provisions of any such schedules, attachments or </w:t>
      </w:r>
      <w:r>
        <w:rPr>
          <w:color w:val="000000"/>
        </w:rPr>
        <w:br/>
      </w:r>
      <w:r>
        <w:rPr>
          <w:color w:val="000000"/>
          <w:spacing w:val="-3"/>
        </w:rPr>
        <w:t xml:space="preserve">exhibits. </w:t>
      </w: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4CD" w:rsidRDefault="00B672A1">
      <w:pPr>
        <w:autoSpaceDE w:val="0"/>
        <w:autoSpaceDN w:val="0"/>
        <w:adjustRightInd w:val="0"/>
        <w:spacing w:before="7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Northbrook Lyons Falls Cost Reimbursement Agreement </w:t>
      </w:r>
      <w:r>
        <w:rPr>
          <w:color w:val="000000"/>
          <w:spacing w:val="-1"/>
          <w:sz w:val="14"/>
        </w:rPr>
        <w:pict>
          <v:polyline id="_x0000_s1047" style="position:absolute;left:0;text-align:left;z-index:-251635712;mso-position-horizontal-relative:page;mso-position-vertical-relative:page" points="0,11in,612pt,11in,612pt,0,0,0,0,11in" coordsize="12240,15840" o:allowincell="f" stroked="f">
            <v:path arrowok="t"/>
            <w10:wrap anchorx="page" anchory="page"/>
          </v:polyline>
        </w:pict>
      </w:r>
    </w:p>
    <w:p w:rsidR="006174CD" w:rsidRDefault="006174CD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6174CD">
          <w:headerReference w:type="even" r:id="rId139"/>
          <w:headerReference w:type="default" r:id="rId140"/>
          <w:footerReference w:type="even" r:id="rId141"/>
          <w:footerReference w:type="default" r:id="rId142"/>
          <w:headerReference w:type="first" r:id="rId143"/>
          <w:footerReference w:type="first" r:id="rId144"/>
          <w:pgSz w:w="12240" w:h="15840"/>
          <w:pgMar w:top="0" w:right="0" w:bottom="0" w:left="0" w:header="720" w:footer="720" w:gutter="0"/>
          <w:cols w:space="720"/>
        </w:sectPr>
      </w:pPr>
    </w:p>
    <w:p w:rsidR="006174CD" w:rsidRDefault="006174CD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24" w:name="Pg24"/>
      <w:bookmarkEnd w:id="24"/>
    </w:p>
    <w:p w:rsidR="006174CD" w:rsidRDefault="006174CD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1"/>
        </w:rPr>
      </w:pPr>
    </w:p>
    <w:p w:rsidR="006174CD" w:rsidRDefault="006174CD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1"/>
        </w:rPr>
      </w:pPr>
    </w:p>
    <w:p w:rsidR="006174CD" w:rsidRDefault="006174CD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1"/>
        </w:rPr>
      </w:pPr>
    </w:p>
    <w:p w:rsidR="006174CD" w:rsidRDefault="006174CD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1"/>
        </w:rPr>
      </w:pPr>
    </w:p>
    <w:p w:rsidR="006174CD" w:rsidRDefault="00B672A1">
      <w:pPr>
        <w:tabs>
          <w:tab w:val="left" w:pos="2880"/>
        </w:tabs>
        <w:autoSpaceDE w:val="0"/>
        <w:autoSpaceDN w:val="0"/>
        <w:adjustRightInd w:val="0"/>
        <w:spacing w:before="85" w:line="276" w:lineRule="exact"/>
        <w:ind w:left="2160"/>
        <w:rPr>
          <w:color w:val="000000"/>
          <w:w w:val="106"/>
        </w:rPr>
      </w:pPr>
      <w:r>
        <w:rPr>
          <w:color w:val="000000"/>
          <w:spacing w:val="-3"/>
        </w:rPr>
        <w:t>27.5</w:t>
      </w:r>
      <w:r>
        <w:rPr>
          <w:color w:val="000000"/>
          <w:spacing w:val="-3"/>
        </w:rPr>
        <w:tab/>
      </w:r>
      <w:r>
        <w:rPr>
          <w:color w:val="000000"/>
          <w:w w:val="106"/>
          <w:u w:val="single"/>
        </w:rPr>
        <w:t>P</w:t>
      </w:r>
      <w:r>
        <w:rPr>
          <w:color w:val="000000"/>
          <w:w w:val="106"/>
          <w:sz w:val="19"/>
          <w:u w:val="single"/>
        </w:rPr>
        <w:t xml:space="preserve">RIOR </w:t>
      </w:r>
      <w:r>
        <w:rPr>
          <w:color w:val="000000"/>
          <w:w w:val="106"/>
          <w:u w:val="single"/>
        </w:rPr>
        <w:t xml:space="preserve"> A</w:t>
      </w:r>
      <w:r>
        <w:rPr>
          <w:color w:val="000000"/>
          <w:w w:val="106"/>
          <w:sz w:val="19"/>
          <w:u w:val="single"/>
        </w:rPr>
        <w:t>GREEMENTS</w:t>
      </w:r>
      <w:r>
        <w:rPr>
          <w:color w:val="000000"/>
          <w:w w:val="106"/>
          <w:u w:val="single"/>
        </w:rPr>
        <w:t>;</w:t>
      </w:r>
      <w:r>
        <w:rPr>
          <w:color w:val="000000"/>
          <w:w w:val="106"/>
          <w:sz w:val="19"/>
          <w:u w:val="single"/>
        </w:rPr>
        <w:t xml:space="preserve"> </w:t>
      </w:r>
      <w:r>
        <w:rPr>
          <w:color w:val="000000"/>
          <w:w w:val="106"/>
          <w:u w:val="single"/>
        </w:rPr>
        <w:t xml:space="preserve"> M</w:t>
      </w:r>
      <w:r>
        <w:rPr>
          <w:color w:val="000000"/>
          <w:w w:val="106"/>
          <w:sz w:val="19"/>
          <w:u w:val="single"/>
        </w:rPr>
        <w:t>ODIFICATIONS</w:t>
      </w:r>
      <w:r>
        <w:rPr>
          <w:color w:val="000000"/>
          <w:w w:val="106"/>
          <w:u w:val="single"/>
        </w:rPr>
        <w:t>.</w:t>
      </w:r>
      <w:r>
        <w:rPr>
          <w:color w:val="000000"/>
          <w:w w:val="106"/>
        </w:rPr>
        <w:t xml:space="preserve">  This Agreement and the schedules,</w:t>
      </w:r>
    </w:p>
    <w:p w:rsidR="006174CD" w:rsidRDefault="00B672A1">
      <w:pPr>
        <w:autoSpaceDE w:val="0"/>
        <w:autoSpaceDN w:val="0"/>
        <w:adjustRightInd w:val="0"/>
        <w:spacing w:line="275" w:lineRule="exact"/>
        <w:ind w:left="2880" w:right="1248"/>
        <w:jc w:val="both"/>
        <w:rPr>
          <w:color w:val="000000"/>
          <w:spacing w:val="-3"/>
        </w:rPr>
      </w:pPr>
      <w:r>
        <w:rPr>
          <w:color w:val="000000"/>
        </w:rPr>
        <w:t xml:space="preserve">attachments and exhibits attached hereto constitute the entire agreement between </w:t>
      </w:r>
      <w:r>
        <w:rPr>
          <w:color w:val="000000"/>
        </w:rPr>
        <w:br/>
      </w:r>
      <w:r>
        <w:rPr>
          <w:color w:val="000000"/>
          <w:w w:val="103"/>
        </w:rPr>
        <w:t xml:space="preserve">the Parties with respect to the subject matter hereof, and supersede all previous </w:t>
      </w:r>
      <w:r>
        <w:rPr>
          <w:color w:val="000000"/>
          <w:w w:val="103"/>
        </w:rPr>
        <w:br/>
      </w:r>
      <w:r>
        <w:rPr>
          <w:color w:val="000000"/>
          <w:spacing w:val="-1"/>
        </w:rPr>
        <w:t xml:space="preserve">understandings, commitments, or representations concerning such subject matter. </w:t>
      </w:r>
      <w:r>
        <w:rPr>
          <w:color w:val="000000"/>
          <w:spacing w:val="-1"/>
        </w:rPr>
        <w:br/>
      </w:r>
      <w:r>
        <w:rPr>
          <w:color w:val="000000"/>
          <w:w w:val="102"/>
        </w:rPr>
        <w:t xml:space="preserve">Each Party acknowledges that the other Party has not made any representations </w:t>
      </w:r>
      <w:r>
        <w:rPr>
          <w:color w:val="000000"/>
          <w:w w:val="102"/>
        </w:rPr>
        <w:br/>
      </w:r>
      <w:r>
        <w:rPr>
          <w:color w:val="000000"/>
          <w:spacing w:val="-1"/>
        </w:rPr>
        <w:t xml:space="preserve">other than those that are expressly contained herein, if any.  This Agreement may </w:t>
      </w:r>
      <w:r>
        <w:rPr>
          <w:color w:val="000000"/>
          <w:spacing w:val="-1"/>
        </w:rPr>
        <w:br/>
      </w:r>
      <w:r>
        <w:rPr>
          <w:color w:val="000000"/>
          <w:w w:val="108"/>
        </w:rPr>
        <w:t>not be amende</w:t>
      </w:r>
      <w:r>
        <w:rPr>
          <w:color w:val="000000"/>
          <w:w w:val="108"/>
        </w:rPr>
        <w:t xml:space="preserve">d or modified in any way, and none of its provisions may be </w:t>
      </w:r>
      <w:r>
        <w:rPr>
          <w:color w:val="000000"/>
          <w:w w:val="108"/>
        </w:rPr>
        <w:br/>
      </w:r>
      <w:r>
        <w:rPr>
          <w:color w:val="000000"/>
          <w:w w:val="102"/>
        </w:rPr>
        <w:t xml:space="preserve">waived, except by a writing signed by an authorized representative of the Party </w:t>
      </w:r>
      <w:r>
        <w:rPr>
          <w:color w:val="000000"/>
          <w:w w:val="102"/>
        </w:rPr>
        <w:br/>
      </w:r>
      <w:r>
        <w:rPr>
          <w:color w:val="000000"/>
        </w:rPr>
        <w:t xml:space="preserve">against whom the amendment, modification, or waiver is sought to be enforced. </w:t>
      </w:r>
      <w:r>
        <w:rPr>
          <w:color w:val="000000"/>
        </w:rPr>
        <w:br/>
        <w:t>The Project Managers shall not be a</w:t>
      </w:r>
      <w:r>
        <w:rPr>
          <w:color w:val="000000"/>
        </w:rPr>
        <w:t xml:space="preserve">uthorized representatives within the meaning </w:t>
      </w:r>
      <w:r>
        <w:rPr>
          <w:color w:val="000000"/>
        </w:rPr>
        <w:br/>
      </w:r>
      <w:r>
        <w:rPr>
          <w:color w:val="000000"/>
          <w:spacing w:val="-3"/>
        </w:rPr>
        <w:t xml:space="preserve">of this Section. </w:t>
      </w:r>
    </w:p>
    <w:p w:rsidR="006174CD" w:rsidRDefault="00B672A1">
      <w:pPr>
        <w:tabs>
          <w:tab w:val="left" w:pos="2880"/>
        </w:tabs>
        <w:autoSpaceDE w:val="0"/>
        <w:autoSpaceDN w:val="0"/>
        <w:adjustRightInd w:val="0"/>
        <w:spacing w:before="272" w:line="276" w:lineRule="exact"/>
        <w:ind w:left="2160"/>
        <w:rPr>
          <w:color w:val="000000"/>
          <w:w w:val="103"/>
        </w:rPr>
      </w:pPr>
      <w:r>
        <w:rPr>
          <w:color w:val="000000"/>
          <w:spacing w:val="-3"/>
        </w:rPr>
        <w:t xml:space="preserve">27.6 </w:t>
      </w:r>
      <w:r>
        <w:rPr>
          <w:color w:val="000000"/>
          <w:spacing w:val="-3"/>
        </w:rPr>
        <w:tab/>
      </w:r>
      <w:r>
        <w:rPr>
          <w:color w:val="000000"/>
          <w:w w:val="103"/>
          <w:u w:val="single"/>
        </w:rPr>
        <w:t>S</w:t>
      </w:r>
      <w:r>
        <w:rPr>
          <w:color w:val="000000"/>
          <w:w w:val="103"/>
          <w:sz w:val="19"/>
          <w:u w:val="single"/>
        </w:rPr>
        <w:t>EVERABILITY</w:t>
      </w:r>
      <w:r>
        <w:rPr>
          <w:color w:val="000000"/>
          <w:w w:val="103"/>
        </w:rPr>
        <w:t xml:space="preserve">.  Whenever possible, each provision of this Agreement shall be </w:t>
      </w:r>
    </w:p>
    <w:p w:rsidR="006174CD" w:rsidRDefault="00B672A1">
      <w:pPr>
        <w:autoSpaceDE w:val="0"/>
        <w:autoSpaceDN w:val="0"/>
        <w:adjustRightInd w:val="0"/>
        <w:spacing w:before="5" w:line="275" w:lineRule="exact"/>
        <w:ind w:left="2880" w:right="1245"/>
        <w:jc w:val="both"/>
        <w:rPr>
          <w:color w:val="000000"/>
          <w:spacing w:val="-3"/>
        </w:rPr>
      </w:pPr>
      <w:r>
        <w:rPr>
          <w:color w:val="000000"/>
          <w:spacing w:val="-2"/>
        </w:rPr>
        <w:t xml:space="preserve">interpreted in such manner as to be effective and valid under applicable law, but if </w:t>
      </w:r>
      <w:r>
        <w:rPr>
          <w:color w:val="000000"/>
          <w:w w:val="103"/>
        </w:rPr>
        <w:t xml:space="preserve">any provision hereof shall be prohibited by, or determined to be invalid under, </w:t>
      </w:r>
      <w:r>
        <w:rPr>
          <w:color w:val="000000"/>
          <w:w w:val="104"/>
        </w:rPr>
        <w:t xml:space="preserve">applicable  law,  such  provision  shall  be  ineffective  to  the  extent  of  such </w:t>
      </w:r>
      <w:r>
        <w:rPr>
          <w:color w:val="000000"/>
        </w:rPr>
        <w:t xml:space="preserve">prohibition or invalidity, without invalidating the remainder of such provision or </w:t>
      </w:r>
      <w:r>
        <w:rPr>
          <w:color w:val="000000"/>
          <w:spacing w:val="-3"/>
        </w:rPr>
        <w:t>the rema</w:t>
      </w:r>
      <w:r>
        <w:rPr>
          <w:color w:val="000000"/>
          <w:spacing w:val="-3"/>
        </w:rPr>
        <w:t xml:space="preserve">ining provisions of this Agreement. </w:t>
      </w:r>
    </w:p>
    <w:p w:rsidR="006174CD" w:rsidRDefault="006174CD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3"/>
        </w:rPr>
      </w:pPr>
    </w:p>
    <w:p w:rsidR="006174CD" w:rsidRDefault="00B672A1">
      <w:pPr>
        <w:tabs>
          <w:tab w:val="left" w:pos="2880"/>
        </w:tabs>
        <w:autoSpaceDE w:val="0"/>
        <w:autoSpaceDN w:val="0"/>
        <w:adjustRightInd w:val="0"/>
        <w:spacing w:before="9" w:line="276" w:lineRule="exact"/>
        <w:ind w:left="2160"/>
        <w:rPr>
          <w:color w:val="000000"/>
          <w:spacing w:val="-2"/>
        </w:rPr>
      </w:pPr>
      <w:r>
        <w:rPr>
          <w:color w:val="000000"/>
          <w:spacing w:val="-3"/>
        </w:rPr>
        <w:t xml:space="preserve">27.7 </w:t>
      </w:r>
      <w:r>
        <w:rPr>
          <w:color w:val="000000"/>
          <w:spacing w:val="-3"/>
        </w:rPr>
        <w:tab/>
      </w:r>
      <w:r>
        <w:rPr>
          <w:color w:val="000000"/>
          <w:spacing w:val="-2"/>
          <w:u w:val="single"/>
        </w:rPr>
        <w:t>N</w:t>
      </w:r>
      <w:r>
        <w:rPr>
          <w:color w:val="000000"/>
          <w:spacing w:val="-2"/>
          <w:sz w:val="19"/>
          <w:u w:val="single"/>
        </w:rPr>
        <w:t xml:space="preserve">OUNS AND </w:t>
      </w:r>
      <w:r>
        <w:rPr>
          <w:color w:val="000000"/>
          <w:spacing w:val="-2"/>
          <w:u w:val="single"/>
        </w:rPr>
        <w:t>P</w:t>
      </w:r>
      <w:r>
        <w:rPr>
          <w:color w:val="000000"/>
          <w:spacing w:val="-2"/>
          <w:sz w:val="19"/>
          <w:u w:val="single"/>
        </w:rPr>
        <w:t>RONOUNS</w:t>
      </w:r>
      <w:r>
        <w:rPr>
          <w:color w:val="000000"/>
          <w:spacing w:val="-2"/>
        </w:rPr>
        <w:t xml:space="preserve">.  Whenever the context may require, any pronouns used in </w:t>
      </w:r>
    </w:p>
    <w:p w:rsidR="006174CD" w:rsidRDefault="00B672A1">
      <w:pPr>
        <w:autoSpaceDE w:val="0"/>
        <w:autoSpaceDN w:val="0"/>
        <w:adjustRightInd w:val="0"/>
        <w:spacing w:line="280" w:lineRule="exact"/>
        <w:ind w:left="2880" w:right="1247"/>
        <w:jc w:val="both"/>
        <w:rPr>
          <w:color w:val="000000"/>
          <w:spacing w:val="-3"/>
        </w:rPr>
      </w:pPr>
      <w:r>
        <w:rPr>
          <w:color w:val="000000"/>
          <w:w w:val="103"/>
        </w:rPr>
        <w:t xml:space="preserve">this Agreement shall include the corresponding masculine, feminine, or neuter </w:t>
      </w:r>
      <w:r>
        <w:rPr>
          <w:color w:val="000000"/>
          <w:w w:val="103"/>
        </w:rPr>
        <w:br/>
      </w:r>
      <w:r>
        <w:rPr>
          <w:color w:val="000000"/>
          <w:spacing w:val="-1"/>
        </w:rPr>
        <w:t>forms, and the singular forms of nouns and pronouns shal</w:t>
      </w:r>
      <w:r>
        <w:rPr>
          <w:color w:val="000000"/>
          <w:spacing w:val="-1"/>
        </w:rPr>
        <w:t xml:space="preserve">l include the plural, and </w:t>
      </w:r>
      <w:r>
        <w:rPr>
          <w:color w:val="000000"/>
          <w:spacing w:val="-1"/>
        </w:rPr>
        <w:br/>
      </w:r>
      <w:r>
        <w:rPr>
          <w:color w:val="000000"/>
          <w:spacing w:val="-3"/>
        </w:rPr>
        <w:t xml:space="preserve">vice versa. </w:t>
      </w:r>
    </w:p>
    <w:p w:rsidR="006174CD" w:rsidRDefault="00B672A1">
      <w:pPr>
        <w:tabs>
          <w:tab w:val="left" w:pos="2880"/>
        </w:tabs>
        <w:autoSpaceDE w:val="0"/>
        <w:autoSpaceDN w:val="0"/>
        <w:adjustRightInd w:val="0"/>
        <w:spacing w:before="270" w:line="270" w:lineRule="exact"/>
        <w:ind w:left="2160" w:right="1243"/>
        <w:rPr>
          <w:color w:val="000000"/>
          <w:spacing w:val="-2"/>
        </w:rPr>
      </w:pPr>
      <w:r>
        <w:rPr>
          <w:color w:val="000000"/>
          <w:spacing w:val="-2"/>
        </w:rPr>
        <w:t>27.8</w:t>
      </w:r>
      <w:r>
        <w:rPr>
          <w:rFonts w:ascii="Arial" w:hAnsi="Arial"/>
          <w:color w:val="000000"/>
          <w:spacing w:val="-2"/>
        </w:rPr>
        <w:t xml:space="preserve"> </w:t>
      </w:r>
      <w:r>
        <w:rPr>
          <w:rFonts w:ascii="Times New Roman Bold" w:hAnsi="Times New Roman Bold"/>
          <w:color w:val="000000"/>
          <w:spacing w:val="-2"/>
        </w:rPr>
        <w:t xml:space="preserve">    </w:t>
      </w:r>
      <w:r>
        <w:rPr>
          <w:color w:val="000000"/>
          <w:spacing w:val="-2"/>
          <w:u w:val="single"/>
        </w:rPr>
        <w:t>N</w:t>
      </w:r>
      <w:r>
        <w:rPr>
          <w:color w:val="000000"/>
          <w:spacing w:val="-2"/>
          <w:sz w:val="19"/>
          <w:u w:val="single"/>
        </w:rPr>
        <w:t xml:space="preserve">O </w:t>
      </w:r>
      <w:r>
        <w:rPr>
          <w:color w:val="000000"/>
          <w:spacing w:val="-2"/>
          <w:u w:val="single"/>
        </w:rPr>
        <w:t>T</w:t>
      </w:r>
      <w:r>
        <w:rPr>
          <w:color w:val="000000"/>
          <w:spacing w:val="-2"/>
          <w:sz w:val="19"/>
          <w:u w:val="single"/>
        </w:rPr>
        <w:t xml:space="preserve">HIRD </w:t>
      </w:r>
      <w:r>
        <w:rPr>
          <w:color w:val="000000"/>
          <w:spacing w:val="-2"/>
          <w:u w:val="single"/>
        </w:rPr>
        <w:t>P</w:t>
      </w:r>
      <w:r>
        <w:rPr>
          <w:color w:val="000000"/>
          <w:spacing w:val="-2"/>
          <w:sz w:val="19"/>
          <w:u w:val="single"/>
        </w:rPr>
        <w:t xml:space="preserve">ARTY </w:t>
      </w:r>
      <w:r>
        <w:rPr>
          <w:color w:val="000000"/>
          <w:spacing w:val="-2"/>
          <w:u w:val="single"/>
        </w:rPr>
        <w:t>B</w:t>
      </w:r>
      <w:r>
        <w:rPr>
          <w:color w:val="000000"/>
          <w:spacing w:val="-2"/>
          <w:sz w:val="19"/>
          <w:u w:val="single"/>
        </w:rPr>
        <w:t>ENEFICIARIES</w:t>
      </w:r>
      <w:r>
        <w:rPr>
          <w:rFonts w:ascii="Times New Roman Bold" w:hAnsi="Times New Roman Bold"/>
          <w:color w:val="000000"/>
          <w:spacing w:val="-2"/>
          <w:u w:val="single"/>
        </w:rPr>
        <w:t>.</w:t>
      </w:r>
      <w:r>
        <w:rPr>
          <w:rFonts w:ascii="Times New Roman Bold" w:hAnsi="Times New Roman Bold"/>
          <w:color w:val="000000"/>
          <w:spacing w:val="-2"/>
        </w:rPr>
        <w:t xml:space="preserve"> </w:t>
      </w:r>
      <w:r>
        <w:rPr>
          <w:color w:val="000000"/>
          <w:spacing w:val="-2"/>
        </w:rPr>
        <w:t xml:space="preserve"> Nothing in this Agreement is intended to confer </w:t>
      </w:r>
      <w:r>
        <w:rPr>
          <w:color w:val="000000"/>
          <w:spacing w:val="-2"/>
        </w:rPr>
        <w:br/>
      </w:r>
      <w:r>
        <w:rPr>
          <w:color w:val="000000"/>
          <w:spacing w:val="-2"/>
        </w:rPr>
        <w:tab/>
      </w:r>
      <w:r>
        <w:rPr>
          <w:color w:val="000000"/>
          <w:spacing w:val="-1"/>
        </w:rPr>
        <w:t xml:space="preserve">on any person, other than the Parties, any rights or remedies under or by reason of </w:t>
      </w:r>
      <w:r>
        <w:rPr>
          <w:color w:val="000000"/>
          <w:spacing w:val="-1"/>
        </w:rPr>
        <w:br/>
      </w:r>
      <w:r>
        <w:rPr>
          <w:color w:val="000000"/>
          <w:spacing w:val="-1"/>
        </w:rPr>
        <w:tab/>
      </w:r>
      <w:r>
        <w:rPr>
          <w:color w:val="000000"/>
          <w:spacing w:val="-2"/>
        </w:rPr>
        <w:t xml:space="preserve">this Agreement. </w:t>
      </w:r>
    </w:p>
    <w:p w:rsidR="006174CD" w:rsidRDefault="006174CD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2"/>
        </w:rPr>
      </w:pPr>
    </w:p>
    <w:p w:rsidR="006174CD" w:rsidRDefault="00B672A1">
      <w:pPr>
        <w:tabs>
          <w:tab w:val="left" w:pos="2880"/>
        </w:tabs>
        <w:autoSpaceDE w:val="0"/>
        <w:autoSpaceDN w:val="0"/>
        <w:adjustRightInd w:val="0"/>
        <w:spacing w:before="10" w:line="276" w:lineRule="exact"/>
        <w:ind w:left="2160"/>
        <w:rPr>
          <w:color w:val="000000"/>
          <w:w w:val="103"/>
        </w:rPr>
      </w:pPr>
      <w:r>
        <w:rPr>
          <w:color w:val="000000"/>
          <w:spacing w:val="-3"/>
        </w:rPr>
        <w:t xml:space="preserve">27.9 </w:t>
      </w:r>
      <w:r>
        <w:rPr>
          <w:color w:val="000000"/>
          <w:spacing w:val="-3"/>
        </w:rPr>
        <w:tab/>
      </w:r>
      <w:r>
        <w:rPr>
          <w:color w:val="000000"/>
          <w:w w:val="103"/>
          <w:u w:val="single"/>
        </w:rPr>
        <w:t>V</w:t>
      </w:r>
      <w:r>
        <w:rPr>
          <w:color w:val="000000"/>
          <w:w w:val="103"/>
          <w:sz w:val="19"/>
          <w:u w:val="single"/>
        </w:rPr>
        <w:t>ALIDITY</w:t>
      </w:r>
      <w:r>
        <w:rPr>
          <w:color w:val="000000"/>
          <w:w w:val="103"/>
          <w:u w:val="single"/>
        </w:rPr>
        <w:t>.</w:t>
      </w:r>
      <w:r>
        <w:rPr>
          <w:color w:val="000000"/>
          <w:w w:val="103"/>
          <w:sz w:val="19"/>
        </w:rPr>
        <w:t xml:space="preserve">  </w:t>
      </w:r>
      <w:r>
        <w:rPr>
          <w:color w:val="000000"/>
          <w:w w:val="103"/>
        </w:rPr>
        <w:t xml:space="preserve">Each Party hereby represents that the provisions of this Agreement </w:t>
      </w:r>
    </w:p>
    <w:p w:rsidR="006174CD" w:rsidRDefault="00B672A1">
      <w:pPr>
        <w:autoSpaceDE w:val="0"/>
        <w:autoSpaceDN w:val="0"/>
        <w:adjustRightInd w:val="0"/>
        <w:spacing w:before="18" w:line="260" w:lineRule="exact"/>
        <w:ind w:left="2880" w:right="1247"/>
        <w:jc w:val="both"/>
        <w:rPr>
          <w:color w:val="000000"/>
          <w:spacing w:val="-3"/>
        </w:rPr>
      </w:pPr>
      <w:r>
        <w:rPr>
          <w:color w:val="000000"/>
        </w:rPr>
        <w:t xml:space="preserve">constitute valid and legally binding obligations of such Party and are enforceable </w:t>
      </w:r>
      <w:r>
        <w:rPr>
          <w:color w:val="000000"/>
          <w:spacing w:val="-3"/>
        </w:rPr>
        <w:t xml:space="preserve">in accordance with their terms. </w:t>
      </w:r>
    </w:p>
    <w:p w:rsidR="006174CD" w:rsidRDefault="006174CD">
      <w:pPr>
        <w:autoSpaceDE w:val="0"/>
        <w:autoSpaceDN w:val="0"/>
        <w:adjustRightInd w:val="0"/>
        <w:spacing w:line="277" w:lineRule="exact"/>
        <w:ind w:left="2160"/>
        <w:rPr>
          <w:color w:val="000000"/>
          <w:spacing w:val="-3"/>
        </w:rPr>
      </w:pPr>
    </w:p>
    <w:p w:rsidR="006174CD" w:rsidRDefault="00B672A1">
      <w:pPr>
        <w:tabs>
          <w:tab w:val="left" w:pos="2880"/>
        </w:tabs>
        <w:autoSpaceDE w:val="0"/>
        <w:autoSpaceDN w:val="0"/>
        <w:adjustRightInd w:val="0"/>
        <w:spacing w:before="9" w:line="277" w:lineRule="exact"/>
        <w:ind w:left="2160" w:right="1248"/>
        <w:rPr>
          <w:rFonts w:ascii="Arial" w:hAnsi="Arial"/>
          <w:color w:val="000000"/>
          <w:spacing w:val="-3"/>
        </w:rPr>
      </w:pPr>
      <w:r>
        <w:rPr>
          <w:color w:val="000000"/>
        </w:rPr>
        <w:t xml:space="preserve">27.10  </w:t>
      </w:r>
      <w:r>
        <w:rPr>
          <w:color w:val="000000"/>
          <w:u w:val="single"/>
        </w:rPr>
        <w:t>C</w:t>
      </w:r>
      <w:r>
        <w:rPr>
          <w:color w:val="000000"/>
          <w:sz w:val="19"/>
          <w:u w:val="single"/>
        </w:rPr>
        <w:t>OUNTERPARTS</w:t>
      </w:r>
      <w:r>
        <w:rPr>
          <w:color w:val="000000"/>
        </w:rPr>
        <w:t>.  This Agreement may be executed in multiple counte</w:t>
      </w:r>
      <w:r>
        <w:rPr>
          <w:color w:val="000000"/>
        </w:rPr>
        <w:t xml:space="preserve">rparts, each </w:t>
      </w:r>
      <w:r>
        <w:rPr>
          <w:color w:val="000000"/>
        </w:rPr>
        <w:br/>
      </w:r>
      <w:r>
        <w:rPr>
          <w:color w:val="000000"/>
        </w:rPr>
        <w:tab/>
      </w:r>
      <w:r>
        <w:rPr>
          <w:color w:val="000000"/>
          <w:w w:val="112"/>
        </w:rPr>
        <w:t xml:space="preserve">of which shall be considered an original.  The exchange of copies of this </w:t>
      </w:r>
      <w:r>
        <w:rPr>
          <w:color w:val="000000"/>
          <w:w w:val="112"/>
        </w:rPr>
        <w:br/>
      </w:r>
      <w:r>
        <w:rPr>
          <w:color w:val="000000"/>
          <w:w w:val="112"/>
        </w:rPr>
        <w:tab/>
      </w:r>
      <w:r>
        <w:rPr>
          <w:color w:val="000000"/>
          <w:w w:val="102"/>
        </w:rPr>
        <w:t xml:space="preserve">Agreement and of signature pages by facsimile or other electronic transmission </w:t>
      </w:r>
      <w:r>
        <w:rPr>
          <w:color w:val="000000"/>
          <w:w w:val="102"/>
        </w:rPr>
        <w:br/>
      </w:r>
      <w:r>
        <w:rPr>
          <w:color w:val="000000"/>
          <w:w w:val="102"/>
        </w:rPr>
        <w:tab/>
      </w:r>
      <w:r>
        <w:rPr>
          <w:color w:val="000000"/>
          <w:w w:val="103"/>
        </w:rPr>
        <w:t xml:space="preserve">(including,  without  limitation,  by  e-mailed  PDF)  shall  constitute  effective </w:t>
      </w:r>
      <w:r>
        <w:rPr>
          <w:color w:val="000000"/>
          <w:w w:val="103"/>
        </w:rPr>
        <w:br/>
      </w:r>
      <w:r>
        <w:rPr>
          <w:color w:val="000000"/>
          <w:w w:val="103"/>
        </w:rPr>
        <w:tab/>
      </w:r>
      <w:r>
        <w:rPr>
          <w:color w:val="000000"/>
          <w:spacing w:val="-2"/>
        </w:rPr>
        <w:t xml:space="preserve">execution and delivery of this Agreement as to the Parties and may be used in lieu </w:t>
      </w:r>
      <w:r>
        <w:rPr>
          <w:color w:val="000000"/>
          <w:spacing w:val="-2"/>
        </w:rPr>
        <w:br/>
      </w:r>
      <w:r>
        <w:rPr>
          <w:color w:val="000000"/>
          <w:spacing w:val="-2"/>
        </w:rPr>
        <w:tab/>
      </w:r>
      <w:r>
        <w:rPr>
          <w:color w:val="000000"/>
        </w:rPr>
        <w:t xml:space="preserve">of the original Agreement for all purposes.  Signatures of the Parties transmitted </w:t>
      </w:r>
      <w:r>
        <w:rPr>
          <w:color w:val="000000"/>
        </w:rPr>
        <w:br/>
      </w:r>
      <w:r>
        <w:rPr>
          <w:color w:val="000000"/>
        </w:rPr>
        <w:tab/>
      </w:r>
      <w:r>
        <w:rPr>
          <w:color w:val="000000"/>
          <w:spacing w:val="-1"/>
        </w:rPr>
        <w:t xml:space="preserve">by facsimile or other electronic means (including, without limitation, by e-mailed </w:t>
      </w:r>
      <w:r>
        <w:rPr>
          <w:color w:val="000000"/>
          <w:spacing w:val="-1"/>
        </w:rPr>
        <w:br/>
      </w:r>
      <w:r>
        <w:rPr>
          <w:color w:val="000000"/>
          <w:spacing w:val="-1"/>
        </w:rPr>
        <w:tab/>
      </w:r>
      <w:r>
        <w:rPr>
          <w:color w:val="000000"/>
          <w:spacing w:val="-3"/>
        </w:rPr>
        <w:t>PDF) shall be deemed to be their original signatures for all purposes</w:t>
      </w:r>
      <w:r>
        <w:rPr>
          <w:rFonts w:ascii="Arial" w:hAnsi="Arial"/>
          <w:color w:val="000000"/>
          <w:spacing w:val="-3"/>
        </w:rPr>
        <w:t xml:space="preserve">. </w:t>
      </w:r>
    </w:p>
    <w:p w:rsidR="006174CD" w:rsidRDefault="00B672A1">
      <w:pPr>
        <w:autoSpaceDE w:val="0"/>
        <w:autoSpaceDN w:val="0"/>
        <w:adjustRightInd w:val="0"/>
        <w:spacing w:before="264" w:line="276" w:lineRule="exact"/>
        <w:ind w:left="4396"/>
        <w:rPr>
          <w:rFonts w:ascii="Times New Roman Italic" w:hAnsi="Times New Roman Italic"/>
          <w:color w:val="000000"/>
          <w:spacing w:val="-3"/>
        </w:rPr>
      </w:pPr>
      <w:r>
        <w:rPr>
          <w:rFonts w:ascii="Times New Roman Italic" w:hAnsi="Times New Roman Italic"/>
          <w:color w:val="000000"/>
          <w:spacing w:val="-3"/>
        </w:rPr>
        <w:t xml:space="preserve">[Signatures are on following page.] </w:t>
      </w: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6174CD" w:rsidRDefault="00B672A1">
      <w:pPr>
        <w:autoSpaceDE w:val="0"/>
        <w:autoSpaceDN w:val="0"/>
        <w:adjustRightInd w:val="0"/>
        <w:spacing w:before="7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Northbrook Lyons Falls Cost Reimbursement Agreement </w:t>
      </w:r>
      <w:r>
        <w:rPr>
          <w:color w:val="000000"/>
          <w:spacing w:val="-1"/>
          <w:sz w:val="14"/>
        </w:rPr>
        <w:pict>
          <v:polyline id="_x0000_s1048" style="position:absolute;left:0;text-align:left;z-index:-251634688;mso-position-horizontal-relative:page;mso-position-vertical-relative:page" points="0,11in,612pt,11in,612pt,0,0,0,0,11in" coordsize="12240,15840" o:allowincell="f" stroked="f">
            <v:path arrowok="t"/>
            <w10:wrap anchorx="page" anchory="page"/>
          </v:polyline>
        </w:pict>
      </w:r>
    </w:p>
    <w:p w:rsidR="006174CD" w:rsidRDefault="006174CD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6174CD">
          <w:headerReference w:type="even" r:id="rId145"/>
          <w:headerReference w:type="default" r:id="rId146"/>
          <w:footerReference w:type="even" r:id="rId147"/>
          <w:footerReference w:type="default" r:id="rId148"/>
          <w:headerReference w:type="first" r:id="rId149"/>
          <w:footerReference w:type="first" r:id="rId150"/>
          <w:pgSz w:w="12240" w:h="15840"/>
          <w:pgMar w:top="0" w:right="0" w:bottom="0" w:left="0" w:header="720" w:footer="720" w:gutter="0"/>
          <w:cols w:space="720"/>
        </w:sectPr>
      </w:pPr>
    </w:p>
    <w:p w:rsidR="006174CD" w:rsidRDefault="00B672A1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r>
        <w:rPr>
          <w:color w:val="000000"/>
          <w:spacing w:val="-1"/>
        </w:rPr>
        <w:pict>
          <v:polyline id="_x0000_s1049" style="position:absolute;z-index:-251633664;mso-position-horizontal-relative:page;mso-position-vertical-relative:page" points="0,11in,612pt,11in,612pt,0,0,0,0,11in" coordsize="12240,15840" o:allowincell="f" stroked="f">
            <v:path arrowok="t"/>
            <w10:wrap anchorx="page" anchory="page"/>
          </v:polyline>
        </w:pict>
      </w:r>
      <w:r>
        <w:rPr>
          <w:color w:val="000000"/>
          <w:spacing w:val="-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0" type="#_x0000_t75" style="position:absolute;margin-left:71.95pt;margin-top:182.35pt;width:305pt;height:169.15pt;z-index:-251626496;mso-position-horizontal-relative:page;mso-position-vertical-relative:page" o:allowincell="f">
            <v:imagedata r:id="rId151" o:title=""/>
            <w10:wrap anchorx="page" anchory="page"/>
          </v:shape>
        </w:pict>
      </w:r>
      <w:r>
        <w:rPr>
          <w:color w:val="000000"/>
          <w:spacing w:val="-1"/>
        </w:rPr>
        <w:pict>
          <v:shape id="_x0000_s1051" type="#_x0000_t75" style="position:absolute;margin-left:71.95pt;margin-top:434.25pt;width:317.1pt;height:79.85pt;z-index:-251625472;mso-position-horizontal-relative:page;mso-position-vertical-relative:page" o:allowincell="f">
            <v:imagedata r:id="rId152" o:title=""/>
            <w10:wrap anchorx="page" anchory="page"/>
          </v:shape>
        </w:pict>
      </w:r>
      <w:bookmarkStart w:id="25" w:name="Pg25"/>
      <w:bookmarkEnd w:id="25"/>
    </w:p>
    <w:p w:rsidR="006174CD" w:rsidRDefault="006174CD">
      <w:pPr>
        <w:autoSpaceDE w:val="0"/>
        <w:autoSpaceDN w:val="0"/>
        <w:adjustRightInd w:val="0"/>
        <w:spacing w:line="280" w:lineRule="exact"/>
        <w:ind w:left="1440"/>
        <w:jc w:val="both"/>
        <w:rPr>
          <w:color w:val="000000"/>
          <w:spacing w:val="-1"/>
        </w:rPr>
      </w:pPr>
    </w:p>
    <w:p w:rsidR="006174CD" w:rsidRDefault="006174CD">
      <w:pPr>
        <w:autoSpaceDE w:val="0"/>
        <w:autoSpaceDN w:val="0"/>
        <w:adjustRightInd w:val="0"/>
        <w:spacing w:line="280" w:lineRule="exact"/>
        <w:ind w:left="1440"/>
        <w:jc w:val="both"/>
        <w:rPr>
          <w:color w:val="000000"/>
          <w:spacing w:val="-1"/>
        </w:rPr>
      </w:pPr>
    </w:p>
    <w:p w:rsidR="006174CD" w:rsidRDefault="006174CD">
      <w:pPr>
        <w:autoSpaceDE w:val="0"/>
        <w:autoSpaceDN w:val="0"/>
        <w:adjustRightInd w:val="0"/>
        <w:spacing w:line="280" w:lineRule="exact"/>
        <w:ind w:left="1440"/>
        <w:jc w:val="both"/>
        <w:rPr>
          <w:color w:val="000000"/>
          <w:spacing w:val="-1"/>
        </w:rPr>
      </w:pPr>
    </w:p>
    <w:p w:rsidR="006174CD" w:rsidRDefault="006174CD">
      <w:pPr>
        <w:autoSpaceDE w:val="0"/>
        <w:autoSpaceDN w:val="0"/>
        <w:adjustRightInd w:val="0"/>
        <w:spacing w:line="280" w:lineRule="exact"/>
        <w:ind w:left="1440"/>
        <w:jc w:val="both"/>
        <w:rPr>
          <w:color w:val="000000"/>
          <w:spacing w:val="-1"/>
        </w:rPr>
      </w:pPr>
    </w:p>
    <w:p w:rsidR="006174CD" w:rsidRDefault="006174CD">
      <w:pPr>
        <w:autoSpaceDE w:val="0"/>
        <w:autoSpaceDN w:val="0"/>
        <w:adjustRightInd w:val="0"/>
        <w:spacing w:line="280" w:lineRule="exact"/>
        <w:ind w:left="1440"/>
        <w:jc w:val="both"/>
        <w:rPr>
          <w:color w:val="000000"/>
          <w:spacing w:val="-1"/>
        </w:rPr>
      </w:pPr>
    </w:p>
    <w:p w:rsidR="006174CD" w:rsidRDefault="00B672A1">
      <w:pPr>
        <w:autoSpaceDE w:val="0"/>
        <w:autoSpaceDN w:val="0"/>
        <w:adjustRightInd w:val="0"/>
        <w:spacing w:before="48" w:line="280" w:lineRule="exact"/>
        <w:ind w:left="1440" w:right="1247" w:firstLine="720"/>
        <w:jc w:val="both"/>
        <w:rPr>
          <w:color w:val="000000"/>
          <w:spacing w:val="-3"/>
        </w:rPr>
      </w:pPr>
      <w:r>
        <w:rPr>
          <w:rFonts w:ascii="Times New Roman Bold" w:hAnsi="Times New Roman Bold"/>
          <w:color w:val="000000"/>
          <w:w w:val="108"/>
        </w:rPr>
        <w:t>IN WITNESS WHEREOF,</w:t>
      </w:r>
      <w:r>
        <w:rPr>
          <w:color w:val="000000"/>
          <w:w w:val="108"/>
        </w:rPr>
        <w:t xml:space="preserve"> each Party has executed this Agreement by its duly </w:t>
      </w:r>
      <w:r>
        <w:rPr>
          <w:color w:val="000000"/>
          <w:spacing w:val="-3"/>
        </w:rPr>
        <w:t xml:space="preserve">authorized representative as of the Effective Date. </w:t>
      </w:r>
    </w:p>
    <w:p w:rsidR="006174CD" w:rsidRDefault="006174CD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3"/>
        </w:rPr>
      </w:pPr>
    </w:p>
    <w:p w:rsidR="006174CD" w:rsidRDefault="006174CD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3"/>
        </w:rPr>
      </w:pPr>
    </w:p>
    <w:p w:rsidR="006174CD" w:rsidRDefault="00B672A1">
      <w:pPr>
        <w:autoSpaceDE w:val="0"/>
        <w:autoSpaceDN w:val="0"/>
        <w:adjustRightInd w:val="0"/>
        <w:spacing w:before="152" w:line="276" w:lineRule="exact"/>
        <w:ind w:left="1440"/>
        <w:rPr>
          <w:rFonts w:ascii="Times New Roman Bold" w:hAnsi="Times New Roman Bold"/>
          <w:color w:val="000000"/>
          <w:spacing w:val="-3"/>
        </w:rPr>
      </w:pPr>
      <w:r>
        <w:rPr>
          <w:rFonts w:ascii="Times New Roman Bold" w:hAnsi="Times New Roman Bold"/>
          <w:color w:val="000000"/>
          <w:spacing w:val="-3"/>
        </w:rPr>
        <w:t xml:space="preserve">NORTHBROOK LYONS FALLS LLC </w:t>
      </w:r>
    </w:p>
    <w:p w:rsidR="006174CD" w:rsidRDefault="006174CD">
      <w:pPr>
        <w:autoSpaceDE w:val="0"/>
        <w:autoSpaceDN w:val="0"/>
        <w:adjustRightInd w:val="0"/>
        <w:spacing w:line="276" w:lineRule="exact"/>
        <w:ind w:left="1500"/>
        <w:rPr>
          <w:rFonts w:ascii="Times New Roman Bold" w:hAnsi="Times New Roman Bold"/>
          <w:color w:val="000000"/>
          <w:spacing w:val="-3"/>
        </w:rPr>
      </w:pPr>
    </w:p>
    <w:p w:rsidR="006174CD" w:rsidRDefault="006174CD">
      <w:pPr>
        <w:autoSpaceDE w:val="0"/>
        <w:autoSpaceDN w:val="0"/>
        <w:adjustRightInd w:val="0"/>
        <w:spacing w:line="276" w:lineRule="exact"/>
        <w:ind w:left="1500"/>
        <w:rPr>
          <w:rFonts w:ascii="Times New Roman Bold" w:hAnsi="Times New Roman Bold"/>
          <w:color w:val="000000"/>
          <w:spacing w:val="-3"/>
        </w:rPr>
      </w:pPr>
    </w:p>
    <w:p w:rsidR="006174CD" w:rsidRDefault="006174CD">
      <w:pPr>
        <w:autoSpaceDE w:val="0"/>
        <w:autoSpaceDN w:val="0"/>
        <w:adjustRightInd w:val="0"/>
        <w:spacing w:line="276" w:lineRule="exact"/>
        <w:ind w:left="1500"/>
        <w:rPr>
          <w:rFonts w:ascii="Times New Roman Bold" w:hAnsi="Times New Roman Bold"/>
          <w:color w:val="000000"/>
          <w:spacing w:val="-3"/>
        </w:rPr>
      </w:pPr>
    </w:p>
    <w:p w:rsidR="006174CD" w:rsidRDefault="006174CD">
      <w:pPr>
        <w:autoSpaceDE w:val="0"/>
        <w:autoSpaceDN w:val="0"/>
        <w:adjustRightInd w:val="0"/>
        <w:spacing w:line="276" w:lineRule="exact"/>
        <w:ind w:left="1500"/>
        <w:rPr>
          <w:rFonts w:ascii="Times New Roman Bold" w:hAnsi="Times New Roman Bold"/>
          <w:color w:val="000000"/>
          <w:spacing w:val="-3"/>
        </w:rPr>
      </w:pPr>
    </w:p>
    <w:p w:rsidR="006174CD" w:rsidRDefault="006174CD">
      <w:pPr>
        <w:autoSpaceDE w:val="0"/>
        <w:autoSpaceDN w:val="0"/>
        <w:adjustRightInd w:val="0"/>
        <w:spacing w:line="276" w:lineRule="exact"/>
        <w:ind w:left="1500"/>
        <w:rPr>
          <w:rFonts w:ascii="Times New Roman Bold" w:hAnsi="Times New Roman Bold"/>
          <w:color w:val="000000"/>
          <w:spacing w:val="-3"/>
        </w:rPr>
      </w:pPr>
    </w:p>
    <w:p w:rsidR="006174CD" w:rsidRDefault="006174CD">
      <w:pPr>
        <w:autoSpaceDE w:val="0"/>
        <w:autoSpaceDN w:val="0"/>
        <w:adjustRightInd w:val="0"/>
        <w:spacing w:line="276" w:lineRule="exact"/>
        <w:ind w:left="1500"/>
        <w:rPr>
          <w:rFonts w:ascii="Times New Roman Bold" w:hAnsi="Times New Roman Bold"/>
          <w:color w:val="000000"/>
          <w:spacing w:val="-3"/>
        </w:rPr>
      </w:pPr>
    </w:p>
    <w:p w:rsidR="006174CD" w:rsidRDefault="006174CD">
      <w:pPr>
        <w:autoSpaceDE w:val="0"/>
        <w:autoSpaceDN w:val="0"/>
        <w:adjustRightInd w:val="0"/>
        <w:spacing w:line="276" w:lineRule="exact"/>
        <w:ind w:left="1500"/>
        <w:rPr>
          <w:rFonts w:ascii="Times New Roman Bold" w:hAnsi="Times New Roman Bold"/>
          <w:color w:val="000000"/>
          <w:spacing w:val="-3"/>
        </w:rPr>
      </w:pPr>
    </w:p>
    <w:p w:rsidR="006174CD" w:rsidRDefault="006174CD">
      <w:pPr>
        <w:autoSpaceDE w:val="0"/>
        <w:autoSpaceDN w:val="0"/>
        <w:adjustRightInd w:val="0"/>
        <w:spacing w:line="276" w:lineRule="exact"/>
        <w:ind w:left="1500"/>
        <w:rPr>
          <w:rFonts w:ascii="Times New Roman Bold" w:hAnsi="Times New Roman Bold"/>
          <w:color w:val="000000"/>
          <w:spacing w:val="-3"/>
        </w:rPr>
      </w:pPr>
    </w:p>
    <w:p w:rsidR="006174CD" w:rsidRDefault="006174CD">
      <w:pPr>
        <w:autoSpaceDE w:val="0"/>
        <w:autoSpaceDN w:val="0"/>
        <w:adjustRightInd w:val="0"/>
        <w:spacing w:line="276" w:lineRule="exact"/>
        <w:ind w:left="1500"/>
        <w:rPr>
          <w:rFonts w:ascii="Times New Roman Bold" w:hAnsi="Times New Roman Bold"/>
          <w:color w:val="000000"/>
          <w:spacing w:val="-3"/>
        </w:rPr>
      </w:pPr>
    </w:p>
    <w:p w:rsidR="006174CD" w:rsidRDefault="006174CD">
      <w:pPr>
        <w:autoSpaceDE w:val="0"/>
        <w:autoSpaceDN w:val="0"/>
        <w:adjustRightInd w:val="0"/>
        <w:spacing w:line="276" w:lineRule="exact"/>
        <w:ind w:left="1500"/>
        <w:rPr>
          <w:rFonts w:ascii="Times New Roman Bold" w:hAnsi="Times New Roman Bold"/>
          <w:color w:val="000000"/>
          <w:spacing w:val="-3"/>
        </w:rPr>
      </w:pPr>
    </w:p>
    <w:p w:rsidR="006174CD" w:rsidRDefault="006174CD">
      <w:pPr>
        <w:autoSpaceDE w:val="0"/>
        <w:autoSpaceDN w:val="0"/>
        <w:adjustRightInd w:val="0"/>
        <w:spacing w:line="276" w:lineRule="exact"/>
        <w:ind w:left="1500"/>
        <w:rPr>
          <w:rFonts w:ascii="Times New Roman Bold" w:hAnsi="Times New Roman Bold"/>
          <w:color w:val="000000"/>
          <w:spacing w:val="-3"/>
        </w:rPr>
      </w:pPr>
    </w:p>
    <w:p w:rsidR="006174CD" w:rsidRDefault="006174CD">
      <w:pPr>
        <w:autoSpaceDE w:val="0"/>
        <w:autoSpaceDN w:val="0"/>
        <w:adjustRightInd w:val="0"/>
        <w:spacing w:line="276" w:lineRule="exact"/>
        <w:ind w:left="1500"/>
        <w:rPr>
          <w:rFonts w:ascii="Times New Roman Bold" w:hAnsi="Times New Roman Bold"/>
          <w:color w:val="000000"/>
          <w:spacing w:val="-3"/>
        </w:rPr>
      </w:pPr>
    </w:p>
    <w:p w:rsidR="006174CD" w:rsidRDefault="006174CD">
      <w:pPr>
        <w:autoSpaceDE w:val="0"/>
        <w:autoSpaceDN w:val="0"/>
        <w:adjustRightInd w:val="0"/>
        <w:spacing w:line="276" w:lineRule="exact"/>
        <w:ind w:left="1500"/>
        <w:rPr>
          <w:rFonts w:ascii="Times New Roman Bold" w:hAnsi="Times New Roman Bold"/>
          <w:color w:val="000000"/>
          <w:spacing w:val="-3"/>
        </w:rPr>
      </w:pPr>
    </w:p>
    <w:p w:rsidR="006174CD" w:rsidRDefault="006174CD">
      <w:pPr>
        <w:autoSpaceDE w:val="0"/>
        <w:autoSpaceDN w:val="0"/>
        <w:adjustRightInd w:val="0"/>
        <w:spacing w:line="276" w:lineRule="exact"/>
        <w:ind w:left="1500"/>
        <w:rPr>
          <w:rFonts w:ascii="Times New Roman Bold" w:hAnsi="Times New Roman Bold"/>
          <w:color w:val="000000"/>
          <w:spacing w:val="-3"/>
        </w:rPr>
      </w:pPr>
    </w:p>
    <w:p w:rsidR="006174CD" w:rsidRDefault="006174CD">
      <w:pPr>
        <w:autoSpaceDE w:val="0"/>
        <w:autoSpaceDN w:val="0"/>
        <w:adjustRightInd w:val="0"/>
        <w:spacing w:line="276" w:lineRule="exact"/>
        <w:ind w:left="1500"/>
        <w:rPr>
          <w:rFonts w:ascii="Times New Roman Bold" w:hAnsi="Times New Roman Bold"/>
          <w:color w:val="000000"/>
          <w:spacing w:val="-3"/>
        </w:rPr>
      </w:pPr>
    </w:p>
    <w:p w:rsidR="006174CD" w:rsidRDefault="006174CD">
      <w:pPr>
        <w:autoSpaceDE w:val="0"/>
        <w:autoSpaceDN w:val="0"/>
        <w:adjustRightInd w:val="0"/>
        <w:spacing w:line="276" w:lineRule="exact"/>
        <w:ind w:left="1500"/>
        <w:rPr>
          <w:rFonts w:ascii="Times New Roman Bold" w:hAnsi="Times New Roman Bold"/>
          <w:color w:val="000000"/>
          <w:spacing w:val="-3"/>
        </w:rPr>
      </w:pPr>
    </w:p>
    <w:p w:rsidR="006174CD" w:rsidRDefault="00B672A1">
      <w:pPr>
        <w:autoSpaceDE w:val="0"/>
        <w:autoSpaceDN w:val="0"/>
        <w:adjustRightInd w:val="0"/>
        <w:spacing w:before="208" w:line="276" w:lineRule="exact"/>
        <w:ind w:left="1500"/>
        <w:rPr>
          <w:rFonts w:ascii="Times New Roman Bold" w:hAnsi="Times New Roman Bold"/>
          <w:color w:val="000000"/>
          <w:spacing w:val="-3"/>
        </w:rPr>
      </w:pPr>
      <w:r>
        <w:rPr>
          <w:rFonts w:ascii="Times New Roman Bold" w:hAnsi="Times New Roman Bold"/>
          <w:color w:val="000000"/>
          <w:spacing w:val="-3"/>
        </w:rPr>
        <w:t xml:space="preserve">NIAGARA MOHAWK POWER CORPORATION </w:t>
      </w: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6174CD" w:rsidRDefault="00B672A1">
      <w:pPr>
        <w:autoSpaceDE w:val="0"/>
        <w:autoSpaceDN w:val="0"/>
        <w:adjustRightInd w:val="0"/>
        <w:spacing w:before="57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Northbrook Lyons Falls Cost Reimbursement Agreement </w:t>
      </w:r>
    </w:p>
    <w:p w:rsidR="006174CD" w:rsidRDefault="006174CD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6174CD">
          <w:headerReference w:type="even" r:id="rId153"/>
          <w:headerReference w:type="default" r:id="rId154"/>
          <w:footerReference w:type="even" r:id="rId155"/>
          <w:footerReference w:type="default" r:id="rId156"/>
          <w:headerReference w:type="first" r:id="rId157"/>
          <w:footerReference w:type="first" r:id="rId158"/>
          <w:pgSz w:w="12240" w:h="15840"/>
          <w:pgMar w:top="0" w:right="0" w:bottom="0" w:left="0" w:header="720" w:footer="720" w:gutter="0"/>
          <w:cols w:space="720"/>
        </w:sectPr>
      </w:pPr>
    </w:p>
    <w:p w:rsidR="006174CD" w:rsidRDefault="006174CD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26" w:name="Pg26"/>
      <w:bookmarkEnd w:id="26"/>
    </w:p>
    <w:p w:rsidR="006174CD" w:rsidRDefault="006174CD">
      <w:pPr>
        <w:autoSpaceDE w:val="0"/>
        <w:autoSpaceDN w:val="0"/>
        <w:adjustRightInd w:val="0"/>
        <w:spacing w:line="276" w:lineRule="exact"/>
        <w:ind w:left="2990"/>
        <w:rPr>
          <w:color w:val="000000"/>
          <w:spacing w:val="-1"/>
        </w:rPr>
      </w:pPr>
    </w:p>
    <w:p w:rsidR="006174CD" w:rsidRDefault="006174CD">
      <w:pPr>
        <w:autoSpaceDE w:val="0"/>
        <w:autoSpaceDN w:val="0"/>
        <w:adjustRightInd w:val="0"/>
        <w:spacing w:line="276" w:lineRule="exact"/>
        <w:ind w:left="2990"/>
        <w:rPr>
          <w:color w:val="000000"/>
          <w:spacing w:val="-1"/>
        </w:rPr>
      </w:pPr>
    </w:p>
    <w:p w:rsidR="006174CD" w:rsidRDefault="006174CD">
      <w:pPr>
        <w:autoSpaceDE w:val="0"/>
        <w:autoSpaceDN w:val="0"/>
        <w:adjustRightInd w:val="0"/>
        <w:spacing w:line="276" w:lineRule="exact"/>
        <w:ind w:left="2990"/>
        <w:rPr>
          <w:color w:val="000000"/>
          <w:spacing w:val="-1"/>
        </w:rPr>
      </w:pPr>
    </w:p>
    <w:p w:rsidR="006174CD" w:rsidRDefault="006174CD">
      <w:pPr>
        <w:autoSpaceDE w:val="0"/>
        <w:autoSpaceDN w:val="0"/>
        <w:adjustRightInd w:val="0"/>
        <w:spacing w:line="276" w:lineRule="exact"/>
        <w:ind w:left="2990"/>
        <w:rPr>
          <w:color w:val="000000"/>
          <w:spacing w:val="-1"/>
        </w:rPr>
      </w:pPr>
    </w:p>
    <w:p w:rsidR="006174CD" w:rsidRDefault="00B672A1">
      <w:pPr>
        <w:autoSpaceDE w:val="0"/>
        <w:autoSpaceDN w:val="0"/>
        <w:adjustRightInd w:val="0"/>
        <w:spacing w:before="87" w:line="276" w:lineRule="exact"/>
        <w:ind w:left="2990"/>
        <w:rPr>
          <w:rFonts w:ascii="Times New Roman Bold" w:hAnsi="Times New Roman Bold"/>
          <w:color w:val="000000"/>
          <w:spacing w:val="-3"/>
          <w:u w:val="single"/>
        </w:rPr>
      </w:pPr>
      <w:r>
        <w:rPr>
          <w:rFonts w:ascii="Times New Roman Bold" w:hAnsi="Times New Roman Bold"/>
          <w:color w:val="000000"/>
          <w:spacing w:val="-3"/>
          <w:u w:val="single"/>
        </w:rPr>
        <w:t xml:space="preserve">LIST OF ATTACHMENTS, SCHEDULES AND EXHIBITS </w:t>
      </w:r>
    </w:p>
    <w:p w:rsidR="006174CD" w:rsidRDefault="00B672A1">
      <w:pPr>
        <w:tabs>
          <w:tab w:val="left" w:pos="3600"/>
        </w:tabs>
        <w:autoSpaceDE w:val="0"/>
        <w:autoSpaceDN w:val="0"/>
        <w:adjustRightInd w:val="0"/>
        <w:spacing w:before="274" w:line="276" w:lineRule="exact"/>
        <w:ind w:left="1440"/>
        <w:rPr>
          <w:color w:val="000000"/>
          <w:spacing w:val="-3"/>
        </w:rPr>
      </w:pPr>
      <w:r>
        <w:rPr>
          <w:color w:val="000000"/>
          <w:spacing w:val="-3"/>
        </w:rPr>
        <w:t>Exhibit A</w:t>
      </w:r>
      <w:r>
        <w:rPr>
          <w:color w:val="000000"/>
          <w:spacing w:val="-3"/>
        </w:rPr>
        <w:tab/>
        <w:t>Scope of Company Work</w:t>
      </w:r>
    </w:p>
    <w:p w:rsidR="006174CD" w:rsidRDefault="00B672A1">
      <w:pPr>
        <w:tabs>
          <w:tab w:val="left" w:pos="3600"/>
        </w:tabs>
        <w:autoSpaceDE w:val="0"/>
        <w:autoSpaceDN w:val="0"/>
        <w:adjustRightInd w:val="0"/>
        <w:spacing w:line="276" w:lineRule="exact"/>
        <w:ind w:left="1440"/>
        <w:rPr>
          <w:color w:val="000000"/>
          <w:spacing w:val="-3"/>
        </w:rPr>
      </w:pPr>
      <w:r>
        <w:rPr>
          <w:color w:val="000000"/>
          <w:spacing w:val="-3"/>
        </w:rPr>
        <w:t>Exhibit B</w:t>
      </w:r>
      <w:r>
        <w:rPr>
          <w:color w:val="000000"/>
          <w:spacing w:val="-3"/>
        </w:rPr>
        <w:tab/>
        <w:t>Preliminary Milestone Schedule</w:t>
      </w:r>
    </w:p>
    <w:p w:rsidR="006174CD" w:rsidRDefault="00B672A1">
      <w:pPr>
        <w:tabs>
          <w:tab w:val="left" w:pos="3600"/>
        </w:tabs>
        <w:autoSpaceDE w:val="0"/>
        <w:autoSpaceDN w:val="0"/>
        <w:adjustRightInd w:val="0"/>
        <w:spacing w:line="276" w:lineRule="exact"/>
        <w:ind w:left="1440"/>
        <w:rPr>
          <w:color w:val="000000"/>
          <w:spacing w:val="-3"/>
        </w:rPr>
      </w:pPr>
      <w:r>
        <w:rPr>
          <w:color w:val="000000"/>
          <w:spacing w:val="-3"/>
        </w:rPr>
        <w:t>Exhibit C</w:t>
      </w:r>
      <w:r>
        <w:rPr>
          <w:color w:val="000000"/>
          <w:spacing w:val="-3"/>
        </w:rPr>
        <w:tab/>
        <w:t>Customer Required Actions</w:t>
      </w:r>
    </w:p>
    <w:p w:rsidR="006174CD" w:rsidRDefault="00B672A1">
      <w:pPr>
        <w:tabs>
          <w:tab w:val="left" w:pos="3600"/>
        </w:tabs>
        <w:autoSpaceDE w:val="0"/>
        <w:autoSpaceDN w:val="0"/>
        <w:adjustRightInd w:val="0"/>
        <w:spacing w:line="276" w:lineRule="exact"/>
        <w:ind w:left="1440"/>
        <w:rPr>
          <w:color w:val="000000"/>
          <w:spacing w:val="-3"/>
        </w:rPr>
      </w:pPr>
      <w:r>
        <w:rPr>
          <w:color w:val="000000"/>
          <w:spacing w:val="-3"/>
        </w:rPr>
        <w:t>Exhibit D</w:t>
      </w:r>
      <w:r>
        <w:rPr>
          <w:color w:val="000000"/>
          <w:spacing w:val="-3"/>
        </w:rPr>
        <w:tab/>
        <w:t>Insurance Requirements</w:t>
      </w: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4CD" w:rsidRDefault="00B672A1">
      <w:pPr>
        <w:autoSpaceDE w:val="0"/>
        <w:autoSpaceDN w:val="0"/>
        <w:adjustRightInd w:val="0"/>
        <w:spacing w:before="108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Northbrook Lyons Falls Cost Reimbursement Agreement </w:t>
      </w:r>
      <w:r>
        <w:rPr>
          <w:color w:val="000000"/>
          <w:spacing w:val="-1"/>
          <w:sz w:val="14"/>
        </w:rPr>
        <w:pict>
          <v:polyline id="_x0000_s1052" style="position:absolute;left:0;text-align:left;z-index:-251632640;mso-position-horizontal-relative:page;mso-position-vertical-relative:page" points="0,11in,612pt,11in,612pt,0,0,0,0,11in" coordsize="12240,15840" o:allowincell="f" stroked="f">
            <v:path arrowok="t"/>
            <w10:wrap anchorx="page" anchory="page"/>
          </v:polyline>
        </w:pict>
      </w:r>
    </w:p>
    <w:p w:rsidR="006174CD" w:rsidRDefault="006174CD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6174CD">
          <w:headerReference w:type="even" r:id="rId159"/>
          <w:headerReference w:type="default" r:id="rId160"/>
          <w:footerReference w:type="even" r:id="rId161"/>
          <w:footerReference w:type="default" r:id="rId162"/>
          <w:headerReference w:type="first" r:id="rId163"/>
          <w:footerReference w:type="first" r:id="rId164"/>
          <w:pgSz w:w="12240" w:h="15840"/>
          <w:pgMar w:top="0" w:right="0" w:bottom="0" w:left="0" w:header="720" w:footer="720" w:gutter="0"/>
          <w:cols w:space="720"/>
        </w:sectPr>
      </w:pPr>
    </w:p>
    <w:p w:rsidR="006174CD" w:rsidRDefault="006174CD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27" w:name="Pg27"/>
      <w:bookmarkEnd w:id="27"/>
    </w:p>
    <w:p w:rsidR="006174CD" w:rsidRDefault="006174CD">
      <w:pPr>
        <w:autoSpaceDE w:val="0"/>
        <w:autoSpaceDN w:val="0"/>
        <w:adjustRightInd w:val="0"/>
        <w:spacing w:line="276" w:lineRule="exact"/>
        <w:ind w:left="4262"/>
        <w:rPr>
          <w:color w:val="000000"/>
          <w:spacing w:val="-1"/>
        </w:rPr>
      </w:pPr>
    </w:p>
    <w:p w:rsidR="006174CD" w:rsidRDefault="006174CD">
      <w:pPr>
        <w:autoSpaceDE w:val="0"/>
        <w:autoSpaceDN w:val="0"/>
        <w:adjustRightInd w:val="0"/>
        <w:spacing w:line="276" w:lineRule="exact"/>
        <w:ind w:left="4262"/>
        <w:rPr>
          <w:color w:val="000000"/>
          <w:spacing w:val="-1"/>
        </w:rPr>
      </w:pPr>
    </w:p>
    <w:p w:rsidR="006174CD" w:rsidRDefault="006174CD">
      <w:pPr>
        <w:autoSpaceDE w:val="0"/>
        <w:autoSpaceDN w:val="0"/>
        <w:adjustRightInd w:val="0"/>
        <w:spacing w:line="276" w:lineRule="exact"/>
        <w:ind w:left="4262"/>
        <w:rPr>
          <w:color w:val="000000"/>
          <w:spacing w:val="-1"/>
        </w:rPr>
      </w:pPr>
    </w:p>
    <w:p w:rsidR="006174CD" w:rsidRDefault="006174CD">
      <w:pPr>
        <w:autoSpaceDE w:val="0"/>
        <w:autoSpaceDN w:val="0"/>
        <w:adjustRightInd w:val="0"/>
        <w:spacing w:line="276" w:lineRule="exact"/>
        <w:ind w:left="4262"/>
        <w:rPr>
          <w:color w:val="000000"/>
          <w:spacing w:val="-1"/>
        </w:rPr>
      </w:pPr>
    </w:p>
    <w:p w:rsidR="006174CD" w:rsidRDefault="00B672A1">
      <w:pPr>
        <w:autoSpaceDE w:val="0"/>
        <w:autoSpaceDN w:val="0"/>
        <w:adjustRightInd w:val="0"/>
        <w:spacing w:before="87" w:line="276" w:lineRule="exact"/>
        <w:ind w:left="4262"/>
        <w:rPr>
          <w:rFonts w:ascii="Times New Roman Bold" w:hAnsi="Times New Roman Bold"/>
          <w:color w:val="000000"/>
          <w:spacing w:val="-3"/>
        </w:rPr>
      </w:pPr>
      <w:r>
        <w:rPr>
          <w:rFonts w:ascii="Times New Roman Bold" w:hAnsi="Times New Roman Bold"/>
          <w:color w:val="000000"/>
          <w:spacing w:val="-3"/>
        </w:rPr>
        <w:t xml:space="preserve">Exhibit A: Scope of Company Work </w:t>
      </w:r>
    </w:p>
    <w:p w:rsidR="006174CD" w:rsidRDefault="00B672A1">
      <w:pPr>
        <w:autoSpaceDE w:val="0"/>
        <w:autoSpaceDN w:val="0"/>
        <w:adjustRightInd w:val="0"/>
        <w:spacing w:before="264" w:line="276" w:lineRule="exact"/>
        <w:ind w:left="1440"/>
        <w:rPr>
          <w:color w:val="000000"/>
          <w:spacing w:val="-3"/>
        </w:rPr>
      </w:pPr>
      <w:r>
        <w:rPr>
          <w:color w:val="000000"/>
          <w:spacing w:val="-3"/>
        </w:rPr>
        <w:t xml:space="preserve">The Company Work shall consist of the following: </w:t>
      </w:r>
    </w:p>
    <w:p w:rsidR="006174CD" w:rsidRDefault="006174CD">
      <w:pPr>
        <w:autoSpaceDE w:val="0"/>
        <w:autoSpaceDN w:val="0"/>
        <w:adjustRightInd w:val="0"/>
        <w:spacing w:line="276" w:lineRule="exact"/>
        <w:ind w:left="1080"/>
        <w:rPr>
          <w:color w:val="000000"/>
          <w:spacing w:val="-3"/>
        </w:rPr>
      </w:pPr>
    </w:p>
    <w:p w:rsidR="006174CD" w:rsidRDefault="00B672A1">
      <w:pPr>
        <w:tabs>
          <w:tab w:val="left" w:pos="1440"/>
        </w:tabs>
        <w:autoSpaceDE w:val="0"/>
        <w:autoSpaceDN w:val="0"/>
        <w:adjustRightInd w:val="0"/>
        <w:spacing w:before="8" w:line="276" w:lineRule="exact"/>
        <w:ind w:left="1080"/>
        <w:rPr>
          <w:color w:val="000000"/>
          <w:spacing w:val="-2"/>
        </w:rPr>
      </w:pPr>
      <w:r>
        <w:rPr>
          <w:color w:val="000000"/>
          <w:spacing w:val="-3"/>
        </w:rPr>
        <w:t xml:space="preserve">1. </w:t>
      </w:r>
      <w:r>
        <w:rPr>
          <w:color w:val="000000"/>
          <w:spacing w:val="-3"/>
        </w:rPr>
        <w:tab/>
      </w:r>
      <w:r>
        <w:rPr>
          <w:color w:val="000000"/>
          <w:spacing w:val="-2"/>
        </w:rPr>
        <w:t xml:space="preserve">Perform all design, engineering, procurement, construction, installation and testing to: </w:t>
      </w:r>
    </w:p>
    <w:p w:rsidR="006174CD" w:rsidRDefault="00B672A1">
      <w:pPr>
        <w:tabs>
          <w:tab w:val="left" w:pos="2520"/>
        </w:tabs>
        <w:autoSpaceDE w:val="0"/>
        <w:autoSpaceDN w:val="0"/>
        <w:adjustRightInd w:val="0"/>
        <w:spacing w:before="261" w:line="280" w:lineRule="exact"/>
        <w:ind w:left="2160" w:right="1637"/>
        <w:rPr>
          <w:color w:val="000000"/>
          <w:spacing w:val="-3"/>
        </w:rPr>
      </w:pPr>
      <w:r>
        <w:rPr>
          <w:color w:val="000000"/>
          <w:spacing w:val="-2"/>
        </w:rPr>
        <w:t>(a)</w:t>
      </w:r>
      <w:r>
        <w:rPr>
          <w:rFonts w:ascii="Arial" w:hAnsi="Arial"/>
          <w:color w:val="000000"/>
          <w:spacing w:val="-2"/>
        </w:rPr>
        <w:t xml:space="preserve"> </w:t>
      </w:r>
      <w:r>
        <w:rPr>
          <w:color w:val="000000"/>
          <w:spacing w:val="-2"/>
        </w:rPr>
        <w:t xml:space="preserve">replace the existing obsolete Valmet Micro 1/C RTU board at Franklin Substation </w:t>
      </w:r>
      <w:r>
        <w:rPr>
          <w:color w:val="000000"/>
          <w:spacing w:val="-2"/>
        </w:rPr>
        <w:br/>
      </w:r>
      <w:r>
        <w:rPr>
          <w:color w:val="000000"/>
          <w:spacing w:val="-2"/>
        </w:rPr>
        <w:tab/>
        <w:t xml:space="preserve">Lyons Falls, New York, with a 16-bit DNP3 capable board to allow for transfer of </w:t>
      </w:r>
      <w:r>
        <w:rPr>
          <w:color w:val="000000"/>
          <w:spacing w:val="-2"/>
        </w:rPr>
        <w:br/>
      </w:r>
      <w:r>
        <w:rPr>
          <w:color w:val="000000"/>
          <w:spacing w:val="-2"/>
        </w:rPr>
        <w:tab/>
      </w:r>
      <w:r>
        <w:rPr>
          <w:color w:val="000000"/>
          <w:spacing w:val="-3"/>
        </w:rPr>
        <w:t xml:space="preserve">Customer non-billing metering data to NYISO; and </w:t>
      </w:r>
    </w:p>
    <w:p w:rsidR="006174CD" w:rsidRDefault="00B672A1">
      <w:pPr>
        <w:tabs>
          <w:tab w:val="left" w:pos="2520"/>
        </w:tabs>
        <w:autoSpaceDE w:val="0"/>
        <w:autoSpaceDN w:val="0"/>
        <w:adjustRightInd w:val="0"/>
        <w:spacing w:before="260" w:line="280" w:lineRule="exact"/>
        <w:ind w:left="2160" w:right="1557"/>
        <w:jc w:val="both"/>
        <w:rPr>
          <w:color w:val="000000"/>
          <w:spacing w:val="-2"/>
        </w:rPr>
      </w:pPr>
      <w:r>
        <w:rPr>
          <w:color w:val="000000"/>
          <w:spacing w:val="-2"/>
        </w:rPr>
        <w:t>(b)</w:t>
      </w:r>
      <w:r>
        <w:rPr>
          <w:rFonts w:ascii="Arial" w:hAnsi="Arial"/>
          <w:color w:val="000000"/>
          <w:spacing w:val="-2"/>
        </w:rPr>
        <w:t xml:space="preserve"> </w:t>
      </w:r>
      <w:r>
        <w:rPr>
          <w:color w:val="000000"/>
          <w:spacing w:val="-2"/>
        </w:rPr>
        <w:t>replace the existing gateway device a</w:t>
      </w:r>
      <w:r>
        <w:rPr>
          <w:color w:val="000000"/>
          <w:spacing w:val="-2"/>
        </w:rPr>
        <w:t xml:space="preserve">t such Franklin Substation to provide a secure </w:t>
      </w:r>
      <w:r>
        <w:rPr>
          <w:color w:val="000000"/>
          <w:spacing w:val="-2"/>
        </w:rPr>
        <w:br/>
      </w:r>
      <w:r>
        <w:rPr>
          <w:color w:val="000000"/>
          <w:spacing w:val="-2"/>
        </w:rPr>
        <w:tab/>
        <w:t xml:space="preserve">connection for the Customer non-billing metering data transfer to NYISO. </w:t>
      </w:r>
    </w:p>
    <w:p w:rsidR="006174CD" w:rsidRDefault="006174CD">
      <w:pPr>
        <w:autoSpaceDE w:val="0"/>
        <w:autoSpaceDN w:val="0"/>
        <w:adjustRightInd w:val="0"/>
        <w:spacing w:line="276" w:lineRule="exact"/>
        <w:ind w:left="1080"/>
        <w:rPr>
          <w:color w:val="000000"/>
          <w:spacing w:val="-2"/>
        </w:rPr>
      </w:pPr>
    </w:p>
    <w:p w:rsidR="006174CD" w:rsidRDefault="00B672A1">
      <w:pPr>
        <w:tabs>
          <w:tab w:val="left" w:pos="1440"/>
        </w:tabs>
        <w:autoSpaceDE w:val="0"/>
        <w:autoSpaceDN w:val="0"/>
        <w:adjustRightInd w:val="0"/>
        <w:spacing w:before="8" w:line="276" w:lineRule="exact"/>
        <w:ind w:left="1080"/>
        <w:rPr>
          <w:color w:val="000000"/>
          <w:w w:val="106"/>
        </w:rPr>
      </w:pPr>
      <w:r>
        <w:rPr>
          <w:color w:val="000000"/>
          <w:spacing w:val="-3"/>
        </w:rPr>
        <w:t xml:space="preserve">2. </w:t>
      </w:r>
      <w:r>
        <w:rPr>
          <w:color w:val="000000"/>
          <w:spacing w:val="-3"/>
        </w:rPr>
        <w:tab/>
      </w:r>
      <w:r>
        <w:rPr>
          <w:color w:val="000000"/>
          <w:w w:val="106"/>
        </w:rPr>
        <w:t xml:space="preserve">Prepare, file for, and use reasonable efforts to obtain any Required Approvals that must be </w:t>
      </w:r>
    </w:p>
    <w:p w:rsidR="006174CD" w:rsidRDefault="00B672A1">
      <w:pPr>
        <w:autoSpaceDE w:val="0"/>
        <w:autoSpaceDN w:val="0"/>
        <w:adjustRightInd w:val="0"/>
        <w:spacing w:before="4" w:line="276" w:lineRule="exact"/>
        <w:ind w:left="1440"/>
        <w:rPr>
          <w:color w:val="000000"/>
          <w:spacing w:val="-2"/>
        </w:rPr>
      </w:pPr>
      <w:r>
        <w:rPr>
          <w:color w:val="000000"/>
          <w:spacing w:val="-2"/>
        </w:rPr>
        <w:t>obtained by Company to enable it to</w:t>
      </w:r>
      <w:r>
        <w:rPr>
          <w:color w:val="000000"/>
          <w:spacing w:val="-2"/>
        </w:rPr>
        <w:t xml:space="preserve"> perform the work contemplated by this Exhibit. </w:t>
      </w:r>
    </w:p>
    <w:p w:rsidR="006174CD" w:rsidRDefault="00B672A1">
      <w:pPr>
        <w:tabs>
          <w:tab w:val="left" w:pos="1440"/>
        </w:tabs>
        <w:autoSpaceDE w:val="0"/>
        <w:autoSpaceDN w:val="0"/>
        <w:adjustRightInd w:val="0"/>
        <w:spacing w:before="264" w:line="276" w:lineRule="exact"/>
        <w:ind w:left="1080"/>
        <w:rPr>
          <w:color w:val="000000"/>
          <w:w w:val="102"/>
        </w:rPr>
      </w:pPr>
      <w:r>
        <w:rPr>
          <w:color w:val="000000"/>
          <w:spacing w:val="-3"/>
        </w:rPr>
        <w:t xml:space="preserve">3. </w:t>
      </w:r>
      <w:r>
        <w:rPr>
          <w:color w:val="000000"/>
          <w:spacing w:val="-3"/>
        </w:rPr>
        <w:tab/>
      </w:r>
      <w:r>
        <w:rPr>
          <w:color w:val="000000"/>
          <w:w w:val="102"/>
        </w:rPr>
        <w:t xml:space="preserve">Inspect, review, witness, examine and test, from time to time, Company’s work contemplated </w:t>
      </w:r>
    </w:p>
    <w:p w:rsidR="006174CD" w:rsidRDefault="00B672A1">
      <w:pPr>
        <w:autoSpaceDE w:val="0"/>
        <w:autoSpaceDN w:val="0"/>
        <w:adjustRightInd w:val="0"/>
        <w:spacing w:before="1" w:line="280" w:lineRule="exact"/>
        <w:ind w:left="1440" w:right="1247"/>
        <w:jc w:val="both"/>
        <w:rPr>
          <w:color w:val="000000"/>
          <w:spacing w:val="-3"/>
        </w:rPr>
      </w:pPr>
      <w:r>
        <w:rPr>
          <w:color w:val="000000"/>
          <w:w w:val="109"/>
        </w:rPr>
        <w:t xml:space="preserve">herein and conduct other project management, administration and oversight activities in </w:t>
      </w:r>
      <w:r>
        <w:rPr>
          <w:color w:val="000000"/>
          <w:spacing w:val="-3"/>
        </w:rPr>
        <w:t xml:space="preserve">connection with the work contemplated by this Exhibit. </w:t>
      </w:r>
    </w:p>
    <w:p w:rsidR="006174CD" w:rsidRDefault="00B672A1">
      <w:pPr>
        <w:tabs>
          <w:tab w:val="left" w:pos="1440"/>
        </w:tabs>
        <w:autoSpaceDE w:val="0"/>
        <w:autoSpaceDN w:val="0"/>
        <w:adjustRightInd w:val="0"/>
        <w:spacing w:before="264" w:line="276" w:lineRule="exact"/>
        <w:ind w:left="1080"/>
        <w:rPr>
          <w:color w:val="000000"/>
          <w:w w:val="108"/>
        </w:rPr>
      </w:pPr>
      <w:r>
        <w:rPr>
          <w:color w:val="000000"/>
          <w:spacing w:val="-3"/>
        </w:rPr>
        <w:t xml:space="preserve">4. </w:t>
      </w:r>
      <w:r>
        <w:rPr>
          <w:color w:val="000000"/>
          <w:spacing w:val="-3"/>
        </w:rPr>
        <w:tab/>
      </w:r>
      <w:r>
        <w:rPr>
          <w:color w:val="000000"/>
          <w:w w:val="108"/>
        </w:rPr>
        <w:t xml:space="preserve">Review, from time to time, permitting, licensing and other materials relating to the work </w:t>
      </w:r>
    </w:p>
    <w:p w:rsidR="006174CD" w:rsidRDefault="00B672A1">
      <w:pPr>
        <w:autoSpaceDE w:val="0"/>
        <w:autoSpaceDN w:val="0"/>
        <w:adjustRightInd w:val="0"/>
        <w:spacing w:before="1" w:line="280" w:lineRule="exact"/>
        <w:ind w:left="1440" w:right="1248"/>
        <w:jc w:val="both"/>
        <w:rPr>
          <w:color w:val="000000"/>
          <w:spacing w:val="-3"/>
        </w:rPr>
      </w:pPr>
      <w:r>
        <w:rPr>
          <w:color w:val="000000"/>
        </w:rPr>
        <w:t xml:space="preserve">contemplated herein, including, without limitations, all documents and materials related to any </w:t>
      </w:r>
      <w:r>
        <w:rPr>
          <w:color w:val="000000"/>
          <w:spacing w:val="-3"/>
        </w:rPr>
        <w:t xml:space="preserve">Required </w:t>
      </w:r>
      <w:r>
        <w:rPr>
          <w:color w:val="000000"/>
          <w:spacing w:val="-3"/>
        </w:rPr>
        <w:t xml:space="preserve">Approvals. </w:t>
      </w:r>
    </w:p>
    <w:p w:rsidR="006174CD" w:rsidRDefault="006174CD">
      <w:pPr>
        <w:autoSpaceDE w:val="0"/>
        <w:autoSpaceDN w:val="0"/>
        <w:adjustRightInd w:val="0"/>
        <w:spacing w:line="276" w:lineRule="exact"/>
        <w:ind w:left="1080"/>
        <w:rPr>
          <w:color w:val="000000"/>
          <w:spacing w:val="-3"/>
        </w:rPr>
      </w:pPr>
    </w:p>
    <w:p w:rsidR="006174CD" w:rsidRDefault="00B672A1">
      <w:pPr>
        <w:tabs>
          <w:tab w:val="left" w:pos="1440"/>
        </w:tabs>
        <w:autoSpaceDE w:val="0"/>
        <w:autoSpaceDN w:val="0"/>
        <w:adjustRightInd w:val="0"/>
        <w:spacing w:before="10" w:line="276" w:lineRule="exact"/>
        <w:ind w:left="1080"/>
        <w:rPr>
          <w:color w:val="000000"/>
        </w:rPr>
      </w:pPr>
      <w:r>
        <w:rPr>
          <w:color w:val="000000"/>
          <w:spacing w:val="-1"/>
        </w:rPr>
        <w:t>5.</w:t>
      </w:r>
      <w:r>
        <w:rPr>
          <w:color w:val="000000"/>
          <w:spacing w:val="-1"/>
        </w:rPr>
        <w:tab/>
      </w:r>
      <w:r>
        <w:rPr>
          <w:color w:val="000000"/>
        </w:rPr>
        <w:t>Retain and use outside experts, counsel, consultants, and contractors in furtherance of the work</w:t>
      </w:r>
    </w:p>
    <w:p w:rsidR="006174CD" w:rsidRDefault="00B672A1">
      <w:pPr>
        <w:autoSpaceDE w:val="0"/>
        <w:autoSpaceDN w:val="0"/>
        <w:adjustRightInd w:val="0"/>
        <w:spacing w:line="276" w:lineRule="exact"/>
        <w:ind w:left="1080" w:firstLine="360"/>
        <w:rPr>
          <w:color w:val="000000"/>
          <w:spacing w:val="-1"/>
        </w:rPr>
      </w:pPr>
      <w:r>
        <w:rPr>
          <w:color w:val="000000"/>
          <w:spacing w:val="-1"/>
        </w:rPr>
        <w:t>contemplated herein.</w:t>
      </w:r>
    </w:p>
    <w:p w:rsidR="006174CD" w:rsidRDefault="00B672A1">
      <w:pPr>
        <w:tabs>
          <w:tab w:val="left" w:pos="1440"/>
        </w:tabs>
        <w:autoSpaceDE w:val="0"/>
        <w:autoSpaceDN w:val="0"/>
        <w:adjustRightInd w:val="0"/>
        <w:spacing w:before="266" w:line="276" w:lineRule="exact"/>
        <w:ind w:left="1080"/>
        <w:rPr>
          <w:color w:val="000000"/>
          <w:w w:val="110"/>
        </w:rPr>
      </w:pPr>
      <w:r>
        <w:rPr>
          <w:color w:val="000000"/>
          <w:spacing w:val="-3"/>
        </w:rPr>
        <w:t xml:space="preserve">6. </w:t>
      </w:r>
      <w:r>
        <w:rPr>
          <w:color w:val="000000"/>
          <w:spacing w:val="-3"/>
        </w:rPr>
        <w:tab/>
      </w:r>
      <w:r>
        <w:rPr>
          <w:color w:val="000000"/>
          <w:w w:val="110"/>
        </w:rPr>
        <w:t xml:space="preserve">Perform any other reasonable tasks necessary or advisable in connection with the work </w:t>
      </w:r>
    </w:p>
    <w:p w:rsidR="006174CD" w:rsidRDefault="00B672A1">
      <w:pPr>
        <w:autoSpaceDE w:val="0"/>
        <w:autoSpaceDN w:val="0"/>
        <w:adjustRightInd w:val="0"/>
        <w:spacing w:before="4" w:line="276" w:lineRule="exact"/>
        <w:ind w:left="1440"/>
        <w:rPr>
          <w:color w:val="000000"/>
          <w:spacing w:val="-2"/>
        </w:rPr>
      </w:pPr>
      <w:r>
        <w:rPr>
          <w:color w:val="000000"/>
          <w:spacing w:val="-2"/>
        </w:rPr>
        <w:t>contemplated by this Exhibit (i</w:t>
      </w:r>
      <w:r>
        <w:rPr>
          <w:color w:val="000000"/>
          <w:spacing w:val="-2"/>
        </w:rPr>
        <w:t xml:space="preserve">ncluding, without limitation, any changes thereto). </w:t>
      </w:r>
    </w:p>
    <w:p w:rsidR="006174CD" w:rsidRDefault="00B672A1">
      <w:pPr>
        <w:autoSpaceDE w:val="0"/>
        <w:autoSpaceDN w:val="0"/>
        <w:adjustRightInd w:val="0"/>
        <w:spacing w:before="264" w:line="277" w:lineRule="exact"/>
        <w:ind w:left="1440" w:right="1248"/>
        <w:jc w:val="both"/>
        <w:rPr>
          <w:color w:val="000000"/>
          <w:spacing w:val="-3"/>
        </w:rPr>
      </w:pPr>
      <w:r>
        <w:rPr>
          <w:color w:val="000000"/>
          <w:w w:val="103"/>
        </w:rPr>
        <w:t xml:space="preserve">The Company Work may be performed in any order as determined by the Company.  For the </w:t>
      </w:r>
      <w:r>
        <w:rPr>
          <w:color w:val="000000"/>
          <w:spacing w:val="-1"/>
        </w:rPr>
        <w:t xml:space="preserve">avoidance of doubt:  the Company shall not have any responsibility for seeking or acquiring any </w:t>
      </w:r>
      <w:r>
        <w:rPr>
          <w:color w:val="000000"/>
          <w:spacing w:val="-1"/>
        </w:rPr>
        <w:t xml:space="preserve">real property rights in connection with the Company Work  or this Agreement including, without </w:t>
      </w:r>
      <w:r>
        <w:rPr>
          <w:color w:val="000000"/>
          <w:w w:val="105"/>
        </w:rPr>
        <w:t xml:space="preserve">limitation, licenses, consents, permissions, certificates, approvals, or authorizations, or fee, easement or right of way interests.  Neither this Agreement nor </w:t>
      </w:r>
      <w:r>
        <w:rPr>
          <w:color w:val="000000"/>
          <w:w w:val="105"/>
        </w:rPr>
        <w:t xml:space="preserve">the Company Work include </w:t>
      </w:r>
      <w:r>
        <w:rPr>
          <w:color w:val="000000"/>
          <w:spacing w:val="-1"/>
        </w:rPr>
        <w:t xml:space="preserve">granting, securing or arranging for Customer or any third party to have access rights in, through, </w:t>
      </w:r>
      <w:r>
        <w:rPr>
          <w:color w:val="000000"/>
          <w:w w:val="103"/>
        </w:rPr>
        <w:t xml:space="preserve">over or under any real property owned or controlled by the Company;  any such access rights </w:t>
      </w:r>
      <w:r>
        <w:rPr>
          <w:color w:val="000000"/>
          <w:spacing w:val="-3"/>
        </w:rPr>
        <w:t>would be the subject of separate written</w:t>
      </w:r>
      <w:r>
        <w:rPr>
          <w:color w:val="000000"/>
          <w:spacing w:val="-3"/>
        </w:rPr>
        <w:t xml:space="preserve"> agreements. </w:t>
      </w:r>
    </w:p>
    <w:p w:rsidR="006174CD" w:rsidRDefault="006174CD">
      <w:pPr>
        <w:autoSpaceDE w:val="0"/>
        <w:autoSpaceDN w:val="0"/>
        <w:adjustRightInd w:val="0"/>
        <w:spacing w:line="270" w:lineRule="exact"/>
        <w:ind w:left="1440"/>
        <w:jc w:val="both"/>
        <w:rPr>
          <w:color w:val="000000"/>
          <w:spacing w:val="-3"/>
        </w:rPr>
      </w:pPr>
    </w:p>
    <w:p w:rsidR="006174CD" w:rsidRDefault="00B672A1">
      <w:pPr>
        <w:autoSpaceDE w:val="0"/>
        <w:autoSpaceDN w:val="0"/>
        <w:adjustRightInd w:val="0"/>
        <w:spacing w:before="19" w:line="270" w:lineRule="exact"/>
        <w:ind w:left="1440" w:right="1251"/>
        <w:jc w:val="both"/>
        <w:rPr>
          <w:color w:val="000000"/>
          <w:spacing w:val="-3"/>
        </w:rPr>
      </w:pPr>
      <w:r>
        <w:rPr>
          <w:color w:val="000000"/>
          <w:w w:val="104"/>
        </w:rPr>
        <w:t xml:space="preserve">NOTE:  Company’s specifications for electrical requirements referenced for this Agreement </w:t>
      </w:r>
      <w:r>
        <w:rPr>
          <w:color w:val="000000"/>
          <w:w w:val="103"/>
        </w:rPr>
        <w:t xml:space="preserve">include: ESB-750; ESB-752; ESB-755 and ESB-756, Appendix A as such may be amended, </w:t>
      </w:r>
      <w:r>
        <w:rPr>
          <w:color w:val="000000"/>
          <w:spacing w:val="-3"/>
        </w:rPr>
        <w:t xml:space="preserve">modified and superseded from time to time. </w:t>
      </w: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4CD" w:rsidRDefault="00B672A1">
      <w:pPr>
        <w:autoSpaceDE w:val="0"/>
        <w:autoSpaceDN w:val="0"/>
        <w:adjustRightInd w:val="0"/>
        <w:spacing w:before="9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Northbrook Lyons Falls Cost Reimbursement Agreement </w:t>
      </w:r>
      <w:r>
        <w:rPr>
          <w:color w:val="000000"/>
          <w:spacing w:val="-1"/>
          <w:sz w:val="14"/>
        </w:rPr>
        <w:pict>
          <v:polyline id="_x0000_s1053" style="position:absolute;left:0;text-align:left;z-index:-251631616;mso-position-horizontal-relative:page;mso-position-vertical-relative:page" points="0,11in,612pt,11in,612pt,0,0,0,0,11in" coordsize="12240,15840" o:allowincell="f" stroked="f">
            <v:path arrowok="t"/>
            <w10:wrap anchorx="page" anchory="page"/>
          </v:polyline>
        </w:pict>
      </w:r>
    </w:p>
    <w:p w:rsidR="006174CD" w:rsidRDefault="006174CD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6174CD">
          <w:headerReference w:type="even" r:id="rId165"/>
          <w:headerReference w:type="default" r:id="rId166"/>
          <w:footerReference w:type="even" r:id="rId167"/>
          <w:footerReference w:type="default" r:id="rId168"/>
          <w:headerReference w:type="first" r:id="rId169"/>
          <w:footerReference w:type="first" r:id="rId170"/>
          <w:pgSz w:w="12240" w:h="15840"/>
          <w:pgMar w:top="0" w:right="0" w:bottom="0" w:left="0" w:header="720" w:footer="720" w:gutter="0"/>
          <w:cols w:space="720"/>
        </w:sectPr>
      </w:pPr>
    </w:p>
    <w:p w:rsidR="006174CD" w:rsidRDefault="006174CD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28" w:name="Pg28"/>
      <w:bookmarkEnd w:id="28"/>
    </w:p>
    <w:p w:rsidR="006174CD" w:rsidRDefault="006174CD">
      <w:pPr>
        <w:autoSpaceDE w:val="0"/>
        <w:autoSpaceDN w:val="0"/>
        <w:adjustRightInd w:val="0"/>
        <w:spacing w:line="276" w:lineRule="exact"/>
        <w:ind w:left="3919"/>
        <w:rPr>
          <w:color w:val="000000"/>
          <w:spacing w:val="-1"/>
        </w:rPr>
      </w:pPr>
    </w:p>
    <w:p w:rsidR="006174CD" w:rsidRDefault="006174CD">
      <w:pPr>
        <w:autoSpaceDE w:val="0"/>
        <w:autoSpaceDN w:val="0"/>
        <w:adjustRightInd w:val="0"/>
        <w:spacing w:line="276" w:lineRule="exact"/>
        <w:ind w:left="3919"/>
        <w:rPr>
          <w:color w:val="000000"/>
          <w:spacing w:val="-1"/>
        </w:rPr>
      </w:pPr>
    </w:p>
    <w:p w:rsidR="006174CD" w:rsidRDefault="006174CD">
      <w:pPr>
        <w:autoSpaceDE w:val="0"/>
        <w:autoSpaceDN w:val="0"/>
        <w:adjustRightInd w:val="0"/>
        <w:spacing w:line="276" w:lineRule="exact"/>
        <w:ind w:left="3919"/>
        <w:rPr>
          <w:color w:val="000000"/>
          <w:spacing w:val="-1"/>
        </w:rPr>
      </w:pPr>
    </w:p>
    <w:p w:rsidR="006174CD" w:rsidRDefault="006174CD">
      <w:pPr>
        <w:autoSpaceDE w:val="0"/>
        <w:autoSpaceDN w:val="0"/>
        <w:adjustRightInd w:val="0"/>
        <w:spacing w:line="276" w:lineRule="exact"/>
        <w:ind w:left="3919"/>
        <w:rPr>
          <w:color w:val="000000"/>
          <w:spacing w:val="-1"/>
        </w:rPr>
      </w:pPr>
    </w:p>
    <w:p w:rsidR="006174CD" w:rsidRDefault="006174CD">
      <w:pPr>
        <w:autoSpaceDE w:val="0"/>
        <w:autoSpaceDN w:val="0"/>
        <w:adjustRightInd w:val="0"/>
        <w:spacing w:line="276" w:lineRule="exact"/>
        <w:ind w:left="3919"/>
        <w:rPr>
          <w:color w:val="000000"/>
          <w:spacing w:val="-1"/>
        </w:rPr>
      </w:pPr>
    </w:p>
    <w:p w:rsidR="006174CD" w:rsidRDefault="00B672A1">
      <w:pPr>
        <w:autoSpaceDE w:val="0"/>
        <w:autoSpaceDN w:val="0"/>
        <w:adjustRightInd w:val="0"/>
        <w:spacing w:before="31" w:line="276" w:lineRule="exact"/>
        <w:ind w:left="3919"/>
        <w:rPr>
          <w:rFonts w:ascii="Times New Roman Bold" w:hAnsi="Times New Roman Bold"/>
          <w:color w:val="000000"/>
          <w:spacing w:val="-3"/>
        </w:rPr>
      </w:pPr>
      <w:r>
        <w:rPr>
          <w:rFonts w:ascii="Times New Roman Bold" w:hAnsi="Times New Roman Bold"/>
          <w:color w:val="000000"/>
          <w:spacing w:val="-3"/>
        </w:rPr>
        <w:t xml:space="preserve">Exhibit B: Preliminary Milestone Schedule </w:t>
      </w:r>
    </w:p>
    <w:p w:rsidR="006174CD" w:rsidRDefault="006174CD">
      <w:pPr>
        <w:autoSpaceDE w:val="0"/>
        <w:autoSpaceDN w:val="0"/>
        <w:adjustRightInd w:val="0"/>
        <w:spacing w:line="253" w:lineRule="exact"/>
        <w:ind w:left="4075"/>
        <w:rPr>
          <w:rFonts w:ascii="Times New Roman Bold" w:hAnsi="Times New Roman Bold"/>
          <w:color w:val="000000"/>
          <w:spacing w:val="-3"/>
        </w:rPr>
      </w:pPr>
    </w:p>
    <w:p w:rsidR="006174CD" w:rsidRDefault="00B672A1">
      <w:pPr>
        <w:autoSpaceDE w:val="0"/>
        <w:autoSpaceDN w:val="0"/>
        <w:adjustRightInd w:val="0"/>
        <w:spacing w:before="250" w:line="253" w:lineRule="exact"/>
        <w:ind w:left="4075"/>
        <w:rPr>
          <w:rFonts w:ascii="Times New Roman Bold" w:hAnsi="Times New Roman Bold"/>
          <w:color w:val="000000"/>
          <w:spacing w:val="-3"/>
          <w:sz w:val="22"/>
          <w:u w:val="single"/>
        </w:rPr>
      </w:pPr>
      <w:r>
        <w:rPr>
          <w:rFonts w:ascii="Times New Roman Bold" w:hAnsi="Times New Roman Bold"/>
          <w:color w:val="000000"/>
          <w:spacing w:val="-3"/>
          <w:sz w:val="22"/>
          <w:u w:val="single"/>
        </w:rPr>
        <w:t>PRELIMINARY MILESTONE SCHEDULE</w:t>
      </w:r>
    </w:p>
    <w:p w:rsidR="006174CD" w:rsidRDefault="006174CD"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3"/>
          <w:sz w:val="22"/>
          <w:u w:val="single"/>
        </w:rPr>
        <w:sectPr w:rsidR="006174CD">
          <w:headerReference w:type="even" r:id="rId171"/>
          <w:headerReference w:type="default" r:id="rId172"/>
          <w:footerReference w:type="even" r:id="rId173"/>
          <w:footerReference w:type="default" r:id="rId174"/>
          <w:headerReference w:type="first" r:id="rId175"/>
          <w:footerReference w:type="first" r:id="rId176"/>
          <w:pgSz w:w="12240" w:h="15840"/>
          <w:pgMar w:top="0" w:right="0" w:bottom="0" w:left="0" w:header="720" w:footer="720" w:gutter="0"/>
          <w:cols w:space="720"/>
        </w:sectPr>
      </w:pPr>
    </w:p>
    <w:p w:rsidR="006174CD" w:rsidRDefault="006174CD">
      <w:pPr>
        <w:autoSpaceDE w:val="0"/>
        <w:autoSpaceDN w:val="0"/>
        <w:adjustRightInd w:val="0"/>
        <w:spacing w:line="276" w:lineRule="exact"/>
        <w:ind w:left="2275"/>
        <w:rPr>
          <w:rFonts w:ascii="Times New Roman Bold" w:hAnsi="Times New Roman Bold"/>
          <w:color w:val="000000"/>
          <w:spacing w:val="-3"/>
          <w:sz w:val="22"/>
          <w:u w:val="single"/>
        </w:rPr>
      </w:pPr>
    </w:p>
    <w:p w:rsidR="006174CD" w:rsidRDefault="00B672A1">
      <w:pPr>
        <w:autoSpaceDE w:val="0"/>
        <w:autoSpaceDN w:val="0"/>
        <w:adjustRightInd w:val="0"/>
        <w:spacing w:before="210" w:line="276" w:lineRule="exact"/>
        <w:ind w:left="2275"/>
        <w:rPr>
          <w:rFonts w:ascii="Times New Roman Bold" w:hAnsi="Times New Roman Bold"/>
          <w:color w:val="000000"/>
          <w:spacing w:val="-3"/>
        </w:rPr>
      </w:pPr>
      <w:r>
        <w:rPr>
          <w:rFonts w:ascii="Times New Roman Bold" w:hAnsi="Times New Roman Bold"/>
          <w:color w:val="000000"/>
          <w:spacing w:val="-3"/>
        </w:rPr>
        <w:t>Task</w:t>
      </w:r>
    </w:p>
    <w:p w:rsidR="006174CD" w:rsidRDefault="00B672A1">
      <w:pPr>
        <w:autoSpaceDE w:val="0"/>
        <w:autoSpaceDN w:val="0"/>
        <w:adjustRightInd w:val="0"/>
        <w:spacing w:before="144" w:line="276" w:lineRule="exact"/>
        <w:ind w:left="2438"/>
        <w:rPr>
          <w:color w:val="000000"/>
          <w:spacing w:val="-3"/>
        </w:rPr>
      </w:pPr>
      <w:r>
        <w:rPr>
          <w:color w:val="000000"/>
          <w:spacing w:val="-3"/>
        </w:rPr>
        <w:t>1.</w:t>
      </w:r>
    </w:p>
    <w:p w:rsidR="006174CD" w:rsidRDefault="00B672A1">
      <w:pPr>
        <w:autoSpaceDE w:val="0"/>
        <w:autoSpaceDN w:val="0"/>
        <w:adjustRightInd w:val="0"/>
        <w:spacing w:before="149" w:line="276" w:lineRule="exact"/>
        <w:ind w:left="2438"/>
        <w:rPr>
          <w:color w:val="000000"/>
          <w:spacing w:val="-3"/>
        </w:rPr>
      </w:pPr>
      <w:r>
        <w:rPr>
          <w:color w:val="000000"/>
          <w:spacing w:val="-3"/>
        </w:rPr>
        <w:t>2.</w:t>
      </w:r>
    </w:p>
    <w:p w:rsidR="006174CD" w:rsidRDefault="006174CD">
      <w:pPr>
        <w:autoSpaceDE w:val="0"/>
        <w:autoSpaceDN w:val="0"/>
        <w:adjustRightInd w:val="0"/>
        <w:spacing w:line="276" w:lineRule="exact"/>
        <w:ind w:left="2438"/>
        <w:rPr>
          <w:color w:val="000000"/>
          <w:spacing w:val="-3"/>
        </w:rPr>
      </w:pPr>
    </w:p>
    <w:p w:rsidR="006174CD" w:rsidRDefault="00B672A1">
      <w:pPr>
        <w:autoSpaceDE w:val="0"/>
        <w:autoSpaceDN w:val="0"/>
        <w:adjustRightInd w:val="0"/>
        <w:spacing w:before="146" w:line="276" w:lineRule="exact"/>
        <w:ind w:left="2438"/>
        <w:rPr>
          <w:color w:val="000000"/>
          <w:spacing w:val="-3"/>
        </w:rPr>
      </w:pPr>
      <w:r>
        <w:rPr>
          <w:color w:val="000000"/>
          <w:spacing w:val="-3"/>
        </w:rPr>
        <w:t>3.</w:t>
      </w:r>
    </w:p>
    <w:p w:rsidR="006174CD" w:rsidRDefault="00B672A1">
      <w:pPr>
        <w:autoSpaceDE w:val="0"/>
        <w:autoSpaceDN w:val="0"/>
        <w:adjustRightInd w:val="0"/>
        <w:spacing w:line="276" w:lineRule="exact"/>
        <w:ind w:left="4394"/>
        <w:rPr>
          <w:color w:val="000000"/>
          <w:spacing w:val="-3"/>
        </w:rPr>
      </w:pPr>
      <w:r>
        <w:rPr>
          <w:color w:val="000000"/>
          <w:spacing w:val="-3"/>
        </w:rPr>
        <w:br w:type="column"/>
      </w:r>
    </w:p>
    <w:p w:rsidR="006174CD" w:rsidRDefault="00B672A1">
      <w:pPr>
        <w:autoSpaceDE w:val="0"/>
        <w:autoSpaceDN w:val="0"/>
        <w:adjustRightInd w:val="0"/>
        <w:spacing w:before="210" w:line="276" w:lineRule="exact"/>
        <w:ind w:left="634"/>
        <w:rPr>
          <w:rFonts w:ascii="Times New Roman Bold" w:hAnsi="Times New Roman Bold"/>
          <w:color w:val="000000"/>
          <w:spacing w:val="-3"/>
        </w:rPr>
      </w:pPr>
      <w:r>
        <w:rPr>
          <w:rFonts w:ascii="Times New Roman Bold" w:hAnsi="Times New Roman Bold"/>
          <w:color w:val="000000"/>
          <w:spacing w:val="-3"/>
        </w:rPr>
        <w:t>Milestone</w:t>
      </w:r>
    </w:p>
    <w:p w:rsidR="006174CD" w:rsidRDefault="00B672A1">
      <w:pPr>
        <w:autoSpaceDE w:val="0"/>
        <w:autoSpaceDN w:val="0"/>
        <w:adjustRightInd w:val="0"/>
        <w:spacing w:before="137" w:line="285" w:lineRule="exact"/>
        <w:ind w:left="20" w:right="581"/>
        <w:jc w:val="both"/>
        <w:rPr>
          <w:color w:val="000000"/>
          <w:spacing w:val="-3"/>
        </w:rPr>
      </w:pPr>
      <w:r>
        <w:rPr>
          <w:color w:val="000000"/>
          <w:spacing w:val="-3"/>
        </w:rPr>
        <w:t>Execute Agreement Make Initial</w:t>
      </w:r>
    </w:p>
    <w:p w:rsidR="006174CD" w:rsidRDefault="00B672A1">
      <w:pPr>
        <w:autoSpaceDE w:val="0"/>
        <w:autoSpaceDN w:val="0"/>
        <w:adjustRightInd w:val="0"/>
        <w:spacing w:line="443" w:lineRule="exact"/>
        <w:ind w:left="20" w:right="417"/>
        <w:rPr>
          <w:color w:val="000000"/>
          <w:spacing w:val="-3"/>
        </w:rPr>
      </w:pPr>
      <w:r>
        <w:rPr>
          <w:color w:val="000000"/>
          <w:spacing w:val="-3"/>
        </w:rPr>
        <w:t xml:space="preserve">Prepayment </w:t>
      </w:r>
      <w:r>
        <w:rPr>
          <w:color w:val="000000"/>
          <w:spacing w:val="-3"/>
        </w:rPr>
        <w:br/>
        <w:t>Complete installation</w:t>
      </w:r>
    </w:p>
    <w:p w:rsidR="006174CD" w:rsidRDefault="00B672A1">
      <w:pPr>
        <w:autoSpaceDE w:val="0"/>
        <w:autoSpaceDN w:val="0"/>
        <w:adjustRightInd w:val="0"/>
        <w:spacing w:line="276" w:lineRule="exact"/>
        <w:ind w:left="6794"/>
        <w:jc w:val="both"/>
        <w:rPr>
          <w:color w:val="000000"/>
          <w:spacing w:val="-3"/>
        </w:rPr>
      </w:pPr>
      <w:r>
        <w:rPr>
          <w:color w:val="000000"/>
          <w:spacing w:val="-3"/>
        </w:rPr>
        <w:br w:type="column"/>
      </w:r>
    </w:p>
    <w:p w:rsidR="006174CD" w:rsidRDefault="00B672A1">
      <w:pPr>
        <w:autoSpaceDE w:val="0"/>
        <w:autoSpaceDN w:val="0"/>
        <w:adjustRightInd w:val="0"/>
        <w:spacing w:before="73" w:line="276" w:lineRule="exact"/>
        <w:ind w:left="251" w:right="606" w:firstLine="55"/>
        <w:jc w:val="both"/>
        <w:rPr>
          <w:rFonts w:ascii="Times New Roman Bold" w:hAnsi="Times New Roman Bold"/>
          <w:color w:val="000000"/>
          <w:spacing w:val="-3"/>
        </w:rPr>
      </w:pPr>
      <w:r>
        <w:rPr>
          <w:rFonts w:ascii="Times New Roman Bold" w:hAnsi="Times New Roman Bold"/>
          <w:color w:val="000000"/>
          <w:spacing w:val="-3"/>
        </w:rPr>
        <w:t xml:space="preserve">Estimated </w:t>
      </w:r>
      <w:r>
        <w:rPr>
          <w:rFonts w:ascii="Times New Roman Bold" w:hAnsi="Times New Roman Bold"/>
          <w:color w:val="000000"/>
          <w:spacing w:val="-3"/>
        </w:rPr>
        <w:br/>
      </w:r>
      <w:r>
        <w:rPr>
          <w:rFonts w:ascii="Times New Roman Bold" w:hAnsi="Times New Roman Bold"/>
          <w:color w:val="000000"/>
          <w:spacing w:val="-3"/>
        </w:rPr>
        <w:t>Timeframe</w:t>
      </w:r>
    </w:p>
    <w:p w:rsidR="006174CD" w:rsidRDefault="00B672A1">
      <w:pPr>
        <w:tabs>
          <w:tab w:val="left" w:pos="141"/>
        </w:tabs>
        <w:autoSpaceDE w:val="0"/>
        <w:autoSpaceDN w:val="0"/>
        <w:adjustRightInd w:val="0"/>
        <w:spacing w:line="366" w:lineRule="exact"/>
        <w:ind w:left="52" w:right="400"/>
        <w:jc w:val="both"/>
        <w:rPr>
          <w:color w:val="000000"/>
          <w:spacing w:val="-3"/>
        </w:rPr>
      </w:pPr>
      <w:r>
        <w:rPr>
          <w:color w:val="000000"/>
          <w:spacing w:val="-3"/>
        </w:rPr>
        <w:t xml:space="preserve">November 2019 </w:t>
      </w:r>
      <w:r>
        <w:rPr>
          <w:color w:val="000000"/>
          <w:spacing w:val="-3"/>
        </w:rPr>
        <w:br/>
      </w:r>
      <w:r>
        <w:rPr>
          <w:color w:val="000000"/>
          <w:spacing w:val="-3"/>
        </w:rPr>
        <w:tab/>
        <w:t>Effective Date</w:t>
      </w:r>
    </w:p>
    <w:p w:rsidR="006174CD" w:rsidRDefault="00B672A1">
      <w:pPr>
        <w:tabs>
          <w:tab w:val="left" w:pos="141"/>
          <w:tab w:val="left" w:pos="196"/>
        </w:tabs>
        <w:autoSpaceDE w:val="0"/>
        <w:autoSpaceDN w:val="0"/>
        <w:adjustRightInd w:val="0"/>
        <w:spacing w:before="120" w:line="276" w:lineRule="exact"/>
        <w:ind w:left="20" w:right="368"/>
        <w:jc w:val="both"/>
        <w:rPr>
          <w:color w:val="000000"/>
          <w:spacing w:val="-3"/>
        </w:rPr>
      </w:pPr>
      <w:r>
        <w:rPr>
          <w:color w:val="000000"/>
          <w:spacing w:val="-3"/>
        </w:rPr>
        <w:t xml:space="preserve">Within 6 months </w:t>
      </w:r>
      <w:r>
        <w:rPr>
          <w:color w:val="000000"/>
          <w:spacing w:val="-3"/>
        </w:rPr>
        <w:br/>
      </w:r>
      <w:r>
        <w:rPr>
          <w:color w:val="000000"/>
          <w:spacing w:val="-3"/>
        </w:rPr>
        <w:tab/>
        <w:t xml:space="preserve">following the </w:t>
      </w:r>
      <w:r>
        <w:rPr>
          <w:color w:val="000000"/>
          <w:spacing w:val="-3"/>
        </w:rPr>
        <w:br/>
      </w:r>
      <w:r>
        <w:rPr>
          <w:color w:val="000000"/>
          <w:spacing w:val="-3"/>
        </w:rPr>
        <w:tab/>
        <w:t>Effective Date</w:t>
      </w:r>
    </w:p>
    <w:p w:rsidR="006174CD" w:rsidRDefault="00B672A1">
      <w:pPr>
        <w:autoSpaceDE w:val="0"/>
        <w:autoSpaceDN w:val="0"/>
        <w:adjustRightInd w:val="0"/>
        <w:spacing w:line="276" w:lineRule="exact"/>
        <w:ind w:left="8779"/>
        <w:rPr>
          <w:color w:val="000000"/>
          <w:spacing w:val="-3"/>
        </w:rPr>
      </w:pPr>
      <w:r>
        <w:rPr>
          <w:color w:val="000000"/>
          <w:spacing w:val="-3"/>
        </w:rPr>
        <w:br w:type="column"/>
      </w:r>
    </w:p>
    <w:p w:rsidR="006174CD" w:rsidRDefault="00B672A1">
      <w:pPr>
        <w:autoSpaceDE w:val="0"/>
        <w:autoSpaceDN w:val="0"/>
        <w:adjustRightInd w:val="0"/>
        <w:spacing w:before="210" w:line="276" w:lineRule="exact"/>
        <w:ind w:left="59"/>
        <w:rPr>
          <w:rFonts w:ascii="Times New Roman Bold" w:hAnsi="Times New Roman Bold"/>
          <w:color w:val="000000"/>
          <w:spacing w:val="-3"/>
        </w:rPr>
      </w:pPr>
      <w:r>
        <w:rPr>
          <w:rFonts w:ascii="Times New Roman Bold" w:hAnsi="Times New Roman Bold"/>
          <w:color w:val="000000"/>
          <w:spacing w:val="-3"/>
        </w:rPr>
        <w:t>Responsible Party</w:t>
      </w:r>
    </w:p>
    <w:p w:rsidR="006174CD" w:rsidRDefault="00B672A1">
      <w:pPr>
        <w:tabs>
          <w:tab w:val="left" w:pos="532"/>
        </w:tabs>
        <w:autoSpaceDE w:val="0"/>
        <w:autoSpaceDN w:val="0"/>
        <w:adjustRightInd w:val="0"/>
        <w:spacing w:before="22" w:line="424" w:lineRule="exact"/>
        <w:ind w:left="20" w:right="1326"/>
        <w:jc w:val="both"/>
        <w:rPr>
          <w:color w:val="000000"/>
          <w:spacing w:val="-3"/>
        </w:rPr>
      </w:pPr>
      <w:r>
        <w:rPr>
          <w:color w:val="000000"/>
          <w:spacing w:val="-3"/>
        </w:rPr>
        <w:t xml:space="preserve">Customer/Company </w:t>
      </w:r>
      <w:r>
        <w:rPr>
          <w:color w:val="000000"/>
          <w:spacing w:val="-3"/>
        </w:rPr>
        <w:br/>
      </w:r>
      <w:r>
        <w:rPr>
          <w:color w:val="000000"/>
          <w:spacing w:val="-3"/>
        </w:rPr>
        <w:tab/>
        <w:t>Customer</w:t>
      </w:r>
    </w:p>
    <w:p w:rsidR="006174CD" w:rsidRDefault="006174CD">
      <w:pPr>
        <w:autoSpaceDE w:val="0"/>
        <w:autoSpaceDN w:val="0"/>
        <w:adjustRightInd w:val="0"/>
        <w:spacing w:line="276" w:lineRule="exact"/>
        <w:ind w:left="9242"/>
        <w:rPr>
          <w:color w:val="000000"/>
          <w:spacing w:val="-3"/>
        </w:rPr>
      </w:pPr>
    </w:p>
    <w:p w:rsidR="006174CD" w:rsidRDefault="00B672A1">
      <w:pPr>
        <w:autoSpaceDE w:val="0"/>
        <w:autoSpaceDN w:val="0"/>
        <w:adjustRightInd w:val="0"/>
        <w:spacing w:before="121" w:line="276" w:lineRule="exact"/>
        <w:ind w:left="522"/>
        <w:rPr>
          <w:color w:val="000000"/>
          <w:spacing w:val="-3"/>
        </w:rPr>
      </w:pPr>
      <w:r>
        <w:rPr>
          <w:color w:val="000000"/>
          <w:spacing w:val="-3"/>
        </w:rPr>
        <w:t xml:space="preserve">Company </w:t>
      </w:r>
    </w:p>
    <w:p w:rsidR="006174CD" w:rsidRDefault="006174CD">
      <w:pPr>
        <w:autoSpaceDE w:val="0"/>
        <w:autoSpaceDN w:val="0"/>
        <w:adjustRightInd w:val="0"/>
        <w:rPr>
          <w:color w:val="000000"/>
          <w:spacing w:val="-3"/>
        </w:rPr>
        <w:sectPr w:rsidR="006174CD">
          <w:headerReference w:type="even" r:id="rId177"/>
          <w:headerReference w:type="default" r:id="rId178"/>
          <w:footerReference w:type="even" r:id="rId179"/>
          <w:footerReference w:type="default" r:id="rId180"/>
          <w:headerReference w:type="first" r:id="rId181"/>
          <w:footerReference w:type="first" r:id="rId182"/>
          <w:type w:val="continuous"/>
          <w:pgSz w:w="12240" w:h="15840"/>
          <w:pgMar w:top="0" w:right="0" w:bottom="0" w:left="0" w:header="720" w:footer="720" w:gutter="0"/>
          <w:cols w:num="4" w:space="720" w:equalWidth="0">
            <w:col w:w="3620" w:space="160"/>
            <w:col w:w="2578" w:space="160"/>
            <w:col w:w="2082" w:space="160"/>
            <w:col w:w="3360" w:space="160"/>
          </w:cols>
        </w:sectPr>
      </w:pPr>
    </w:p>
    <w:p w:rsidR="006174CD" w:rsidRDefault="006174CD">
      <w:pPr>
        <w:autoSpaceDE w:val="0"/>
        <w:autoSpaceDN w:val="0"/>
        <w:adjustRightInd w:val="0"/>
        <w:spacing w:line="276" w:lineRule="exact"/>
        <w:ind w:left="1348"/>
        <w:jc w:val="both"/>
        <w:rPr>
          <w:color w:val="000000"/>
          <w:spacing w:val="-3"/>
        </w:rPr>
      </w:pPr>
    </w:p>
    <w:p w:rsidR="006174CD" w:rsidRDefault="00B672A1">
      <w:pPr>
        <w:autoSpaceDE w:val="0"/>
        <w:autoSpaceDN w:val="0"/>
        <w:adjustRightInd w:val="0"/>
        <w:spacing w:before="271" w:line="276" w:lineRule="exact"/>
        <w:ind w:left="1348" w:right="1247"/>
        <w:jc w:val="both"/>
        <w:rPr>
          <w:color w:val="000000"/>
          <w:spacing w:val="-2"/>
        </w:rPr>
      </w:pPr>
      <w:r>
        <w:rPr>
          <w:color w:val="000000"/>
          <w:w w:val="105"/>
        </w:rPr>
        <w:t>The dates above represent the Parties’ preliminary schedule, which is subject to adjustm</w:t>
      </w:r>
      <w:r>
        <w:rPr>
          <w:color w:val="000000"/>
          <w:w w:val="105"/>
        </w:rPr>
        <w:t xml:space="preserve">ent, </w:t>
      </w:r>
      <w:r>
        <w:rPr>
          <w:color w:val="000000"/>
          <w:w w:val="104"/>
        </w:rPr>
        <w:t xml:space="preserve">alteration, and extension.  The Company does not and cannot guarantee or covenant that any </w:t>
      </w:r>
      <w:r>
        <w:rPr>
          <w:color w:val="000000"/>
          <w:w w:val="107"/>
        </w:rPr>
        <w:t xml:space="preserve">outage necessary in connection with any Work will occur when scheduled, or on any other </w:t>
      </w:r>
      <w:r>
        <w:rPr>
          <w:color w:val="000000"/>
          <w:spacing w:val="-1"/>
        </w:rPr>
        <w:t xml:space="preserve">particular date or dates, and shall have no liability arising from any change in the date or dates of such outages.  For the avoidance of doubt:  potential or estimated delays in the issuance or receipt </w:t>
      </w:r>
      <w:r>
        <w:rPr>
          <w:color w:val="000000"/>
          <w:spacing w:val="-2"/>
        </w:rPr>
        <w:t>of Required Approvals are not included in such prelim</w:t>
      </w:r>
      <w:r>
        <w:rPr>
          <w:color w:val="000000"/>
          <w:spacing w:val="-2"/>
        </w:rPr>
        <w:t xml:space="preserve">inary schedule. </w:t>
      </w: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6174CD" w:rsidRDefault="00B672A1">
      <w:pPr>
        <w:autoSpaceDE w:val="0"/>
        <w:autoSpaceDN w:val="0"/>
        <w:adjustRightInd w:val="0"/>
        <w:spacing w:before="73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Northbrook Lyons Falls Cost Reimbursement Agreement </w:t>
      </w:r>
      <w:r>
        <w:rPr>
          <w:color w:val="000000"/>
          <w:spacing w:val="-1"/>
          <w:sz w:val="14"/>
        </w:rPr>
        <w:pict>
          <v:polyline id="_x0000_s1054" style="position:absolute;left:0;text-align:left;z-index:-251630592;mso-position-horizontal-relative:page;mso-position-vertical-relative:page" points="0,11in,612pt,11in,612pt,0,0,0,0,11in" coordsize="12240,15840" o:allowincell="f" stroked="f">
            <v:path arrowok="t"/>
            <w10:wrap anchorx="page" anchory="page"/>
          </v:polyline>
        </w:pict>
      </w:r>
      <w:r>
        <w:rPr>
          <w:color w:val="000000"/>
          <w:spacing w:val="-1"/>
          <w:sz w:val="14"/>
        </w:rPr>
        <w:pict>
          <v:polyline id="_x0000_s1055" style="position:absolute;left:0;text-align:left;z-index:-251624448;mso-position-horizontal-relative:page;mso-position-vertical-relative:page" points="66.35pt,151.9pt,66.85pt,151.9pt,66.85pt,151.45pt,66.35pt,151.45pt,66.35pt,151.9pt" coordsize="10,10" o:allowincell="f" fillcolor="black" stroked="f">
            <v:path arrowok="t"/>
            <w10:wrap anchorx="page" anchory="page"/>
          </v:polyline>
        </w:pict>
      </w:r>
      <w:r>
        <w:rPr>
          <w:color w:val="000000"/>
          <w:spacing w:val="-1"/>
          <w:sz w:val="14"/>
        </w:rPr>
        <w:pict>
          <v:polyline id="_x0000_s1056" style="position:absolute;left:0;text-align:left;z-index:-251623424;mso-position-horizontal-relative:page;mso-position-vertical-relative:page" points="66.35pt,151.9pt,66.85pt,151.9pt,66.85pt,151.45pt,66.35pt,151.45pt,66.35pt,151.9pt" coordsize="10,10" o:allowincell="f" fillcolor="black" stroked="f">
            <v:path arrowok="t"/>
            <w10:wrap anchorx="page" anchory="page"/>
          </v:polyline>
        </w:pict>
      </w:r>
      <w:r>
        <w:rPr>
          <w:color w:val="000000"/>
          <w:spacing w:val="-1"/>
          <w:sz w:val="14"/>
        </w:rPr>
        <w:pict>
          <v:polyline id="_x0000_s1057" style="position:absolute;left:0;text-align:left;z-index:-251622400;mso-position-horizontal-relative:page;mso-position-vertical-relative:page" points="66.8pt,152.4pt,186.1pt,152.4pt,186.1pt,151.4pt,66.8pt,151.4pt,66.8pt,152.4pt" coordsize="2386,20" o:allowincell="f" fillcolor="black" stroked="f">
            <v:path arrowok="t"/>
            <w10:wrap anchorx="page" anchory="page"/>
          </v:polyline>
        </w:pict>
      </w:r>
      <w:r>
        <w:rPr>
          <w:color w:val="000000"/>
          <w:spacing w:val="-1"/>
          <w:sz w:val="14"/>
        </w:rPr>
        <w:pict>
          <v:polyline id="_x0000_s1058" style="position:absolute;left:0;text-align:left;z-index:-251621376;mso-position-horizontal-relative:page;mso-position-vertical-relative:page" points="186.1pt,151.9pt,186.6pt,151.9pt,186.6pt,151.45pt,186.1pt,151.45pt,186.1pt,151.9pt" coordsize="10,10" o:allowincell="f" fillcolor="black" stroked="f">
            <v:path arrowok="t"/>
            <w10:wrap anchorx="page" anchory="page"/>
          </v:polyline>
        </w:pict>
      </w:r>
      <w:r>
        <w:rPr>
          <w:color w:val="000000"/>
          <w:spacing w:val="-1"/>
          <w:sz w:val="14"/>
        </w:rPr>
        <w:pict>
          <v:polyline id="_x0000_s1059" style="position:absolute;left:0;text-align:left;z-index:-251620352;mso-position-horizontal-relative:page;mso-position-vertical-relative:page" points="186.6pt,152.4pt,305.75pt,152.4pt,305.75pt,151.4pt,186.6pt,151.4pt,186.6pt,152.4pt" coordsize="2383,20" o:allowincell="f" fillcolor="black" stroked="f">
            <v:path arrowok="t"/>
            <w10:wrap anchorx="page" anchory="page"/>
          </v:polyline>
        </w:pict>
      </w:r>
      <w:r>
        <w:rPr>
          <w:color w:val="000000"/>
          <w:spacing w:val="-1"/>
          <w:sz w:val="14"/>
        </w:rPr>
        <w:pict>
          <v:polyline id="_x0000_s1060" style="position:absolute;left:0;text-align:left;z-index:-251619328;mso-position-horizontal-relative:page;mso-position-vertical-relative:page" points="305.75pt,151.9pt,306.25pt,151.9pt,306.25pt,151.45pt,305.75pt,151.45pt,305.75pt,151.9pt" coordsize="10,10" o:allowincell="f" fillcolor="black" stroked="f">
            <v:path arrowok="t"/>
            <w10:wrap anchorx="page" anchory="page"/>
          </v:polyline>
        </w:pict>
      </w:r>
      <w:r>
        <w:rPr>
          <w:color w:val="000000"/>
          <w:spacing w:val="-1"/>
          <w:sz w:val="14"/>
        </w:rPr>
        <w:pict>
          <v:polyline id="_x0000_s1061" style="position:absolute;left:0;text-align:left;z-index:-251618304;mso-position-horizontal-relative:page;mso-position-vertical-relative:page" points="306.2pt,152.4pt,425.5pt,152.4pt,425.5pt,151.4pt,306.2pt,151.4pt,306.2pt,152.4pt" coordsize="2386,20" o:allowincell="f" fillcolor="black" stroked="f">
            <v:path arrowok="t"/>
            <w10:wrap anchorx="page" anchory="page"/>
          </v:polyline>
        </w:pict>
      </w:r>
      <w:r>
        <w:rPr>
          <w:color w:val="000000"/>
          <w:spacing w:val="-1"/>
          <w:sz w:val="14"/>
        </w:rPr>
        <w:pict>
          <v:polyline id="_x0000_s1062" style="position:absolute;left:0;text-align:left;z-index:-251617280;mso-position-horizontal-relative:page;mso-position-vertical-relative:page" points="425.5pt,151.9pt,426pt,151.9pt,426pt,151.45pt,425.5pt,151.45pt,425.5pt,151.9pt" coordsize="10,10" o:allowincell="f" fillcolor="black" stroked="f">
            <v:path arrowok="t"/>
            <w10:wrap anchorx="page" anchory="page"/>
          </v:polyline>
        </w:pict>
      </w:r>
      <w:r>
        <w:rPr>
          <w:color w:val="000000"/>
          <w:spacing w:val="-1"/>
          <w:sz w:val="14"/>
        </w:rPr>
        <w:pict>
          <v:polyline id="_x0000_s1063" style="position:absolute;left:0;text-align:left;z-index:-251616256;mso-position-horizontal-relative:page;mso-position-vertical-relative:page" points="426pt,152.4pt,545.15pt,152.4pt,545.15pt,151.4pt,426pt,151.4pt,426pt,152.4pt" coordsize="2383,20" o:allowincell="f" fillcolor="black" stroked="f">
            <v:path arrowok="t"/>
            <w10:wrap anchorx="page" anchory="page"/>
          </v:polyline>
        </w:pict>
      </w:r>
      <w:r>
        <w:rPr>
          <w:color w:val="000000"/>
          <w:spacing w:val="-1"/>
          <w:sz w:val="14"/>
        </w:rPr>
        <w:pict>
          <v:polyline id="_x0000_s1064" style="position:absolute;left:0;text-align:left;z-index:-251615232;mso-position-horizontal-relative:page;mso-position-vertical-relative:page" points="545.15pt,151.9pt,545.65pt,151.9pt,545.65pt,151.45pt,545.15pt,151.45pt,545.15pt,151.9pt" coordsize="10,10" o:allowincell="f" fillcolor="black" stroked="f">
            <v:path arrowok="t"/>
            <w10:wrap anchorx="page" anchory="page"/>
          </v:polyline>
        </w:pict>
      </w:r>
      <w:r>
        <w:rPr>
          <w:color w:val="000000"/>
          <w:spacing w:val="-1"/>
          <w:sz w:val="14"/>
        </w:rPr>
        <w:pict>
          <v:polyline id="_x0000_s1065" style="position:absolute;left:0;text-align:left;z-index:-251614208;mso-position-horizontal-relative:page;mso-position-vertical-relative:page" points="545.15pt,151.9pt,545.65pt,151.9pt,545.65pt,151.45pt,545.15pt,151.45pt,545.15pt,151.9pt" coordsize="10,10" o:allowincell="f" fillcolor="black" stroked="f">
            <v:path arrowok="t"/>
            <w10:wrap anchorx="page" anchory="page"/>
          </v:polyline>
        </w:pict>
      </w:r>
      <w:r>
        <w:rPr>
          <w:color w:val="000000"/>
          <w:spacing w:val="-1"/>
          <w:sz w:val="14"/>
        </w:rPr>
        <w:pict>
          <v:polyline id="_x0000_s1066" style="position:absolute;left:0;text-align:left;z-index:-251613184;mso-position-horizontal-relative:page;mso-position-vertical-relative:page" points="66.35pt,179.5pt,67.35pt,179.5pt,67.35pt,151.9pt,66.35pt,151.9pt,66.35pt,179.5pt" coordsize="20,552" o:allowincell="f" fillcolor="black" stroked="f">
            <v:path arrowok="t"/>
            <w10:wrap anchorx="page" anchory="page"/>
          </v:polyline>
        </w:pict>
      </w:r>
      <w:r>
        <w:rPr>
          <w:color w:val="000000"/>
          <w:spacing w:val="-1"/>
          <w:sz w:val="14"/>
        </w:rPr>
        <w:pict>
          <v:polyline id="_x0000_s1067" style="position:absolute;left:0;text-align:left;z-index:-251612160;mso-position-horizontal-relative:page;mso-position-vertical-relative:page" points="186.1pt,179.5pt,187.1pt,179.5pt,187.1pt,151.9pt,186.1pt,151.9pt,186.1pt,179.5pt" coordsize="20,552" o:allowincell="f" fillcolor="black" stroked="f">
            <v:path arrowok="t"/>
            <w10:wrap anchorx="page" anchory="page"/>
          </v:polyline>
        </w:pict>
      </w:r>
      <w:r>
        <w:rPr>
          <w:color w:val="000000"/>
          <w:spacing w:val="-1"/>
          <w:sz w:val="14"/>
        </w:rPr>
        <w:pict>
          <v:polyline id="_x0000_s1068" style="position:absolute;left:0;text-align:left;z-index:-251611136;mso-position-horizontal-relative:page;mso-position-vertical-relative:page" points="305.75pt,179.5pt,306.75pt,179.5pt,306.75pt,151.9pt,305.75pt,151.9pt,305.75pt,179.5pt" coordsize="20,552" o:allowincell="f" fillcolor="black" stroked="f">
            <v:path arrowok="t"/>
            <w10:wrap anchorx="page" anchory="page"/>
          </v:polyline>
        </w:pict>
      </w:r>
      <w:r>
        <w:rPr>
          <w:color w:val="000000"/>
          <w:spacing w:val="-1"/>
          <w:sz w:val="14"/>
        </w:rPr>
        <w:pict>
          <v:polyline id="_x0000_s1069" style="position:absolute;left:0;text-align:left;z-index:-251610112;mso-position-horizontal-relative:page;mso-position-vertical-relative:page" points="425.5pt,179.5pt,426.5pt,179.5pt,426.5pt,151.9pt,425.5pt,151.9pt,425.5pt,179.5pt" coordsize="20,552" o:allowincell="f" fillcolor="black" stroked="f">
            <v:path arrowok="t"/>
            <w10:wrap anchorx="page" anchory="page"/>
          </v:polyline>
        </w:pict>
      </w:r>
      <w:r>
        <w:rPr>
          <w:color w:val="000000"/>
          <w:spacing w:val="-1"/>
          <w:sz w:val="14"/>
        </w:rPr>
        <w:pict>
          <v:polyline id="_x0000_s1070" style="position:absolute;left:0;text-align:left;z-index:-251609088;mso-position-horizontal-relative:page;mso-position-vertical-relative:page" points="545.15pt,179.5pt,546.15pt,179.5pt,546.15pt,151.9pt,545.15pt,151.9pt,545.15pt,179.5pt" coordsize="20,552" o:allowincell="f" fillcolor="black" stroked="f">
            <v:path arrowok="t"/>
            <w10:wrap anchorx="page" anchory="page"/>
          </v:polyline>
        </w:pict>
      </w:r>
      <w:r>
        <w:rPr>
          <w:color w:val="000000"/>
          <w:spacing w:val="-1"/>
          <w:sz w:val="14"/>
        </w:rPr>
        <w:pict>
          <v:polyline id="_x0000_s1071" style="position:absolute;left:0;text-align:left;z-index:-251608064;mso-position-horizontal-relative:page;mso-position-vertical-relative:page" points="66.35pt,180pt,66.85pt,180pt,66.85pt,179.5pt,66.35pt,179.5pt,66.35pt,180pt" coordsize="10,10" o:allowincell="f" fillcolor="black" stroked="f">
            <v:path arrowok="t"/>
            <w10:wrap anchorx="page" anchory="page"/>
          </v:polyline>
        </w:pict>
      </w:r>
      <w:r>
        <w:rPr>
          <w:color w:val="000000"/>
          <w:spacing w:val="-1"/>
          <w:sz w:val="14"/>
        </w:rPr>
        <w:pict>
          <v:polyline id="_x0000_s1072" style="position:absolute;left:0;text-align:left;z-index:-251607040;mso-position-horizontal-relative:page;mso-position-vertical-relative:page" points="66.8pt,180.5pt,186.1pt,180.5pt,186.1pt,179.5pt,66.8pt,179.5pt,66.8pt,180.5pt" coordsize="2386,20" o:allowincell="f" fillcolor="black" stroked="f">
            <v:path arrowok="t"/>
            <w10:wrap anchorx="page" anchory="page"/>
          </v:polyline>
        </w:pict>
      </w:r>
      <w:r>
        <w:rPr>
          <w:color w:val="000000"/>
          <w:spacing w:val="-1"/>
          <w:sz w:val="14"/>
        </w:rPr>
        <w:pict>
          <v:polyline id="_x0000_s1073" style="position:absolute;left:0;text-align:left;z-index:-251606016;mso-position-horizontal-relative:page;mso-position-vertical-relative:page" points="186.1pt,180pt,186.6pt,180pt,186.6pt,179.5pt,186.1pt,179.5pt,186.1pt,180pt" coordsize="10,10" o:allowincell="f" fillcolor="black" stroked="f">
            <v:path arrowok="t"/>
            <w10:wrap anchorx="page" anchory="page"/>
          </v:polyline>
        </w:pict>
      </w:r>
      <w:r>
        <w:rPr>
          <w:color w:val="000000"/>
          <w:spacing w:val="-1"/>
          <w:sz w:val="14"/>
        </w:rPr>
        <w:pict>
          <v:polyline id="_x0000_s1074" style="position:absolute;left:0;text-align:left;z-index:-251604992;mso-position-horizontal-relative:page;mso-position-vertical-relative:page" points="186.6pt,180.5pt,305.75pt,180.5pt,305.75pt,179.5pt,186.6pt,179.5pt,186.6pt,180.5pt" coordsize="2383,20" o:allowincell="f" fillcolor="black" stroked="f">
            <v:path arrowok="t"/>
            <w10:wrap anchorx="page" anchory="page"/>
          </v:polyline>
        </w:pict>
      </w:r>
      <w:r>
        <w:rPr>
          <w:color w:val="000000"/>
          <w:spacing w:val="-1"/>
          <w:sz w:val="14"/>
        </w:rPr>
        <w:pict>
          <v:polyline id="_x0000_s1075" style="position:absolute;left:0;text-align:left;z-index:-251603968;mso-position-horizontal-relative:page;mso-position-vertical-relative:page" points="305.75pt,180pt,306.25pt,180pt,306.25pt,179.5pt,305.75pt,179.5pt,305.75pt,180pt" coordsize="10,10" o:allowincell="f" fillcolor="black" stroked="f">
            <v:path arrowok="t"/>
            <w10:wrap anchorx="page" anchory="page"/>
          </v:polyline>
        </w:pict>
      </w:r>
      <w:r>
        <w:rPr>
          <w:color w:val="000000"/>
          <w:spacing w:val="-1"/>
          <w:sz w:val="14"/>
        </w:rPr>
        <w:pict>
          <v:polyline id="_x0000_s1076" style="position:absolute;left:0;text-align:left;z-index:-251602944;mso-position-horizontal-relative:page;mso-position-vertical-relative:page" points="306.2pt,180.5pt,425.5pt,180.5pt,425.5pt,179.5pt,306.2pt,179.5pt,306.2pt,180.5pt" coordsize="2386,20" o:allowincell="f" fillcolor="black" stroked="f">
            <v:path arrowok="t"/>
            <w10:wrap anchorx="page" anchory="page"/>
          </v:polyline>
        </w:pict>
      </w:r>
      <w:r>
        <w:rPr>
          <w:color w:val="000000"/>
          <w:spacing w:val="-1"/>
          <w:sz w:val="14"/>
        </w:rPr>
        <w:pict>
          <v:polyline id="_x0000_s1077" style="position:absolute;left:0;text-align:left;z-index:-251601920;mso-position-horizontal-relative:page;mso-position-vertical-relative:page" points="425.5pt,180pt,426pt,180pt,426pt,179.5pt,425.5pt,179.5pt,425.5pt,180pt" coordsize="10,10" o:allowincell="f" fillcolor="black" stroked="f">
            <v:path arrowok="t"/>
            <w10:wrap anchorx="page" anchory="page"/>
          </v:polyline>
        </w:pict>
      </w:r>
      <w:r>
        <w:rPr>
          <w:color w:val="000000"/>
          <w:spacing w:val="-1"/>
          <w:sz w:val="14"/>
        </w:rPr>
        <w:pict>
          <v:polyline id="_x0000_s1078" style="position:absolute;left:0;text-align:left;z-index:-251600896;mso-position-horizontal-relative:page;mso-position-vertical-relative:page" points="426pt,180.5pt,545.15pt,180.5pt,545.15pt,179.5pt,426pt,179.5pt,426pt,180.5pt" coordsize="2383,20" o:allowincell="f" fillcolor="black" stroked="f">
            <v:path arrowok="t"/>
            <w10:wrap anchorx="page" anchory="page"/>
          </v:polyline>
        </w:pict>
      </w:r>
      <w:r>
        <w:rPr>
          <w:color w:val="000000"/>
          <w:spacing w:val="-1"/>
          <w:sz w:val="14"/>
        </w:rPr>
        <w:pict>
          <v:polyline id="_x0000_s1079" style="position:absolute;left:0;text-align:left;z-index:-251599872;mso-position-horizontal-relative:page;mso-position-vertical-relative:page" points="545.15pt,180pt,545.65pt,180pt,545.65pt,179.5pt,545.15pt,179.5pt,545.15pt,180pt" coordsize="10,10" o:allowincell="f" fillcolor="black" stroked="f">
            <v:path arrowok="t"/>
            <w10:wrap anchorx="page" anchory="page"/>
          </v:polyline>
        </w:pict>
      </w:r>
      <w:r>
        <w:rPr>
          <w:color w:val="000000"/>
          <w:spacing w:val="-1"/>
          <w:sz w:val="14"/>
        </w:rPr>
        <w:pict>
          <v:polyline id="_x0000_s1080" style="position:absolute;left:0;text-align:left;z-index:-251598848;mso-position-horizontal-relative:page;mso-position-vertical-relative:page" points="66.35pt,193.8pt,67.35pt,193.8pt,67.35pt,179.95pt,66.35pt,179.95pt,66.35pt,193.8pt" coordsize="20,277" o:allowincell="f" fillcolor="black" stroked="f">
            <v:path arrowok="t"/>
            <w10:wrap anchorx="page" anchory="page"/>
          </v:polyline>
        </w:pict>
      </w:r>
      <w:r>
        <w:rPr>
          <w:color w:val="000000"/>
          <w:spacing w:val="-1"/>
          <w:sz w:val="14"/>
        </w:rPr>
        <w:pict>
          <v:polyline id="_x0000_s1081" style="position:absolute;left:0;text-align:left;z-index:-251597824;mso-position-horizontal-relative:page;mso-position-vertical-relative:page" points="186.1pt,193.8pt,187.1pt,193.8pt,187.1pt,179.95pt,186.1pt,179.95pt,186.1pt,193.8pt" coordsize="20,277" o:allowincell="f" fillcolor="black" stroked="f">
            <v:path arrowok="t"/>
            <w10:wrap anchorx="page" anchory="page"/>
          </v:polyline>
        </w:pict>
      </w:r>
      <w:r>
        <w:rPr>
          <w:color w:val="000000"/>
          <w:spacing w:val="-1"/>
          <w:sz w:val="14"/>
        </w:rPr>
        <w:pict>
          <v:polyline id="_x0000_s1082" style="position:absolute;left:0;text-align:left;z-index:-251596800;mso-position-horizontal-relative:page;mso-position-vertical-relative:page" points="305.75pt,193.8pt,306.75pt,193.8pt,306.75pt,179.95pt,305.75pt,179.95pt,305.75pt,193.8pt" coordsize="20,277" o:allowincell="f" fillcolor="black" stroked="f">
            <v:path arrowok="t"/>
            <w10:wrap anchorx="page" anchory="page"/>
          </v:polyline>
        </w:pict>
      </w:r>
      <w:r>
        <w:rPr>
          <w:color w:val="000000"/>
          <w:spacing w:val="-1"/>
          <w:sz w:val="14"/>
        </w:rPr>
        <w:pict>
          <v:polyline id="_x0000_s1083" style="position:absolute;left:0;text-align:left;z-index:-251595776;mso-position-horizontal-relative:page;mso-position-vertical-relative:page" points="425.5pt,193.8pt,426.5pt,193.8pt,426.5pt,179.95pt,425.5pt,179.95pt,425.5pt,193.8pt" coordsize="20,277" o:allowincell="f" fillcolor="black" stroked="f">
            <v:path arrowok="t"/>
            <w10:wrap anchorx="page" anchory="page"/>
          </v:polyline>
        </w:pict>
      </w:r>
      <w:r>
        <w:rPr>
          <w:color w:val="000000"/>
          <w:spacing w:val="-1"/>
          <w:sz w:val="14"/>
        </w:rPr>
        <w:pict>
          <v:polyline id="_x0000_s1084" style="position:absolute;left:0;text-align:left;z-index:-251594752;mso-position-horizontal-relative:page;mso-position-vertical-relative:page" points="545.15pt,193.8pt,546.15pt,193.8pt,546.15pt,179.95pt,545.15pt,179.95pt,545.15pt,193.8pt" coordsize="20,277" o:allowincell="f" fillcolor="black" stroked="f">
            <v:path arrowok="t"/>
            <w10:wrap anchorx="page" anchory="page"/>
          </v:polyline>
        </w:pict>
      </w:r>
      <w:r>
        <w:rPr>
          <w:color w:val="000000"/>
          <w:spacing w:val="-1"/>
          <w:sz w:val="14"/>
        </w:rPr>
        <w:pict>
          <v:polyline id="_x0000_s1085" style="position:absolute;left:0;text-align:left;z-index:-251593728;mso-position-horizontal-relative:page;mso-position-vertical-relative:page" points="66.35pt,194.3pt,66.85pt,194.3pt,66.85pt,193.8pt,66.35pt,193.8pt,66.35pt,194.3pt" coordsize="10,11" o:allowincell="f" fillcolor="black" stroked="f">
            <v:path arrowok="t"/>
            <w10:wrap anchorx="page" anchory="page"/>
          </v:polyline>
        </w:pict>
      </w:r>
      <w:r>
        <w:rPr>
          <w:color w:val="000000"/>
          <w:spacing w:val="-1"/>
          <w:sz w:val="14"/>
        </w:rPr>
        <w:pict>
          <v:polyline id="_x0000_s1086" style="position:absolute;left:0;text-align:left;z-index:-251592704;mso-position-horizontal-relative:page;mso-position-vertical-relative:page" points="66.8pt,194.75pt,186.1pt,194.75pt,186.1pt,193.75pt,66.8pt,193.75pt,66.8pt,194.75pt" coordsize="2386,20" o:allowincell="f" fillcolor="black" stroked="f">
            <v:path arrowok="t"/>
            <w10:wrap anchorx="page" anchory="page"/>
          </v:polyline>
        </w:pict>
      </w:r>
      <w:r>
        <w:rPr>
          <w:color w:val="000000"/>
          <w:spacing w:val="-1"/>
          <w:sz w:val="14"/>
        </w:rPr>
        <w:pict>
          <v:polyline id="_x0000_s1087" style="position:absolute;left:0;text-align:left;z-index:-251591680;mso-position-horizontal-relative:page;mso-position-vertical-relative:page" points="186.1pt,194.3pt,186.6pt,194.3pt,186.6pt,193.8pt,186.1pt,193.8pt,186.1pt,194.3pt" coordsize="10,11" o:allowincell="f" fillcolor="black" stroked="f">
            <v:path arrowok="t"/>
            <w10:wrap anchorx="page" anchory="page"/>
          </v:polyline>
        </w:pict>
      </w:r>
      <w:r>
        <w:rPr>
          <w:color w:val="000000"/>
          <w:spacing w:val="-1"/>
          <w:sz w:val="14"/>
        </w:rPr>
        <w:pict>
          <v:polyline id="_x0000_s1088" style="position:absolute;left:0;text-align:left;z-index:-251590656;mso-position-horizontal-relative:page;mso-position-vertical-relative:page" points="186.6pt,194.75pt,305.75pt,194.75pt,305.75pt,193.75pt,186.6pt,193.75pt,186.6pt,194.75pt" coordsize="2383,20" o:allowincell="f" fillcolor="black" stroked="f">
            <v:path arrowok="t"/>
            <w10:wrap anchorx="page" anchory="page"/>
          </v:polyline>
        </w:pict>
      </w:r>
      <w:r>
        <w:rPr>
          <w:color w:val="000000"/>
          <w:spacing w:val="-1"/>
          <w:sz w:val="14"/>
        </w:rPr>
        <w:pict>
          <v:polyline id="_x0000_s1089" style="position:absolute;left:0;text-align:left;z-index:-251589632;mso-position-horizontal-relative:page;mso-position-vertical-relative:page" points="305.75pt,194.3pt,306.25pt,194.3pt,306.25pt,193.8pt,305.75pt,193.8pt,305.75pt,194.3pt" coordsize="10,11" o:allowincell="f" fillcolor="black" stroked="f">
            <v:path arrowok="t"/>
            <w10:wrap anchorx="page" anchory="page"/>
          </v:polyline>
        </w:pict>
      </w:r>
      <w:r>
        <w:rPr>
          <w:color w:val="000000"/>
          <w:spacing w:val="-1"/>
          <w:sz w:val="14"/>
        </w:rPr>
        <w:pict>
          <v:polyline id="_x0000_s1090" style="position:absolute;left:0;text-align:left;z-index:-251588608;mso-position-horizontal-relative:page;mso-position-vertical-relative:page" points="306.2pt,194.75pt,425.5pt,194.75pt,425.5pt,193.75pt,306.2pt,193.75pt,306.2pt,194.75pt" coordsize="2386,20" o:allowincell="f" fillcolor="black" stroked="f">
            <v:path arrowok="t"/>
            <w10:wrap anchorx="page" anchory="page"/>
          </v:polyline>
        </w:pict>
      </w:r>
      <w:r>
        <w:rPr>
          <w:color w:val="000000"/>
          <w:spacing w:val="-1"/>
          <w:sz w:val="14"/>
        </w:rPr>
        <w:pict>
          <v:polyline id="_x0000_s1091" style="position:absolute;left:0;text-align:left;z-index:-251587584;mso-position-horizontal-relative:page;mso-position-vertical-relative:page" points="425.5pt,194.3pt,426pt,194.3pt,426pt,193.8pt,425.5pt,193.8pt,425.5pt,194.3pt" coordsize="10,11" o:allowincell="f" fillcolor="black" stroked="f">
            <v:path arrowok="t"/>
            <w10:wrap anchorx="page" anchory="page"/>
          </v:polyline>
        </w:pict>
      </w:r>
      <w:r>
        <w:rPr>
          <w:color w:val="000000"/>
          <w:spacing w:val="-1"/>
          <w:sz w:val="14"/>
        </w:rPr>
        <w:pict>
          <v:polyline id="_x0000_s1092" style="position:absolute;left:0;text-align:left;z-index:-251586560;mso-position-horizontal-relative:page;mso-position-vertical-relative:page" points="426pt,194.75pt,545.15pt,194.75pt,545.15pt,193.75pt,426pt,193.75pt,426pt,194.75pt" coordsize="2383,20" o:allowincell="f" fillcolor="black" stroked="f">
            <v:path arrowok="t"/>
            <w10:wrap anchorx="page" anchory="page"/>
          </v:polyline>
        </w:pict>
      </w:r>
      <w:r>
        <w:rPr>
          <w:color w:val="000000"/>
          <w:spacing w:val="-1"/>
          <w:sz w:val="14"/>
        </w:rPr>
        <w:pict>
          <v:polyline id="_x0000_s1093" style="position:absolute;left:0;text-align:left;z-index:-251585536;mso-position-horizontal-relative:page;mso-position-vertical-relative:page" points="545.15pt,194.3pt,545.65pt,194.3pt,545.65pt,193.8pt,545.15pt,193.8pt,545.15pt,194.3pt" coordsize="10,11" o:allowincell="f" fillcolor="black" stroked="f">
            <v:path arrowok="t"/>
            <w10:wrap anchorx="page" anchory="page"/>
          </v:polyline>
        </w:pict>
      </w:r>
      <w:r>
        <w:rPr>
          <w:color w:val="000000"/>
          <w:spacing w:val="-1"/>
          <w:sz w:val="14"/>
        </w:rPr>
        <w:pict>
          <v:polyline id="_x0000_s1094" style="position:absolute;left:0;text-align:left;z-index:-251584512;mso-position-horizontal-relative:page;mso-position-vertical-relative:page" points="66.35pt,221.9pt,67.35pt,221.9pt,67.35pt,194.25pt,66.35pt,194.25pt,66.35pt,221.9pt" coordsize="20,553" o:allowincell="f" fillcolor="black" stroked="f">
            <v:path arrowok="t"/>
            <w10:wrap anchorx="page" anchory="page"/>
          </v:polyline>
        </w:pict>
      </w:r>
      <w:r>
        <w:rPr>
          <w:color w:val="000000"/>
          <w:spacing w:val="-1"/>
          <w:sz w:val="14"/>
        </w:rPr>
        <w:pict>
          <v:polyline id="_x0000_s1095" style="position:absolute;left:0;text-align:left;z-index:-251583488;mso-position-horizontal-relative:page;mso-position-vertical-relative:page" points="186.1pt,221.9pt,187.1pt,221.9pt,187.1pt,194.25pt,186.1pt,194.25pt,186.1pt,221.9pt" coordsize="20,553" o:allowincell="f" fillcolor="black" stroked="f">
            <v:path arrowok="t"/>
            <w10:wrap anchorx="page" anchory="page"/>
          </v:polyline>
        </w:pict>
      </w:r>
      <w:r>
        <w:rPr>
          <w:color w:val="000000"/>
          <w:spacing w:val="-1"/>
          <w:sz w:val="14"/>
        </w:rPr>
        <w:pict>
          <v:polyline id="_x0000_s1096" style="position:absolute;left:0;text-align:left;z-index:-251582464;mso-position-horizontal-relative:page;mso-position-vertical-relative:page" points="305.75pt,221.9pt,306.75pt,221.9pt,306.75pt,194.25pt,305.75pt,194.25pt,305.75pt,221.9pt" coordsize="20,553" o:allowincell="f" fillcolor="black" stroked="f">
            <v:path arrowok="t"/>
            <w10:wrap anchorx="page" anchory="page"/>
          </v:polyline>
        </w:pict>
      </w:r>
      <w:r>
        <w:rPr>
          <w:color w:val="000000"/>
          <w:spacing w:val="-1"/>
          <w:sz w:val="14"/>
        </w:rPr>
        <w:pict>
          <v:polyline id="_x0000_s1097" style="position:absolute;left:0;text-align:left;z-index:-251581440;mso-position-horizontal-relative:page;mso-position-vertical-relative:page" points="425.5pt,221.9pt,426.5pt,221.9pt,426.5pt,194.25pt,425.5pt,194.25pt,425.5pt,221.9pt" coordsize="20,553" o:allowincell="f" fillcolor="black" stroked="f">
            <v:path arrowok="t"/>
            <w10:wrap anchorx="page" anchory="page"/>
          </v:polyline>
        </w:pict>
      </w:r>
      <w:r>
        <w:rPr>
          <w:color w:val="000000"/>
          <w:spacing w:val="-1"/>
          <w:sz w:val="14"/>
        </w:rPr>
        <w:pict>
          <v:polyline id="_x0000_s1098" style="position:absolute;left:0;text-align:left;z-index:-251580416;mso-position-horizontal-relative:page;mso-position-vertical-relative:page" points="545.15pt,221.9pt,546.15pt,221.9pt,546.15pt,194.25pt,545.15pt,194.25pt,545.15pt,221.9pt" coordsize="20,553" o:allowincell="f" fillcolor="black" stroked="f">
            <v:path arrowok="t"/>
            <w10:wrap anchorx="page" anchory="page"/>
          </v:polyline>
        </w:pict>
      </w:r>
      <w:r>
        <w:rPr>
          <w:color w:val="000000"/>
          <w:spacing w:val="-1"/>
          <w:sz w:val="14"/>
        </w:rPr>
        <w:pict>
          <v:polyline id="_x0000_s1099" style="position:absolute;left:0;text-align:left;z-index:-251579392;mso-position-horizontal-relative:page;mso-position-vertical-relative:page" points="66.35pt,222.35pt,66.85pt,222.35pt,66.85pt,221.85pt,66.35pt,221.85pt,66.35pt,222.35pt" coordsize="10,10" o:allowincell="f" fillcolor="black" stroked="f">
            <v:path arrowok="t"/>
            <w10:wrap anchorx="page" anchory="page"/>
          </v:polyline>
        </w:pict>
      </w:r>
      <w:r>
        <w:rPr>
          <w:color w:val="000000"/>
          <w:spacing w:val="-1"/>
          <w:sz w:val="14"/>
        </w:rPr>
        <w:pict>
          <v:polyline id="_x0000_s1100" style="position:absolute;left:0;text-align:left;z-index:-251578368;mso-position-horizontal-relative:page;mso-position-vertical-relative:page" points="66.8pt,222.85pt,186.1pt,222.85pt,186.1pt,221.85pt,66.8pt,221.85pt,66.8pt,222.85pt" coordsize="2386,20" o:allowincell="f" fillcolor="black" stroked="f">
            <v:path arrowok="t"/>
            <w10:wrap anchorx="page" anchory="page"/>
          </v:polyline>
        </w:pict>
      </w:r>
      <w:r>
        <w:rPr>
          <w:color w:val="000000"/>
          <w:spacing w:val="-1"/>
          <w:sz w:val="14"/>
        </w:rPr>
        <w:pict>
          <v:polyline id="_x0000_s1101" style="position:absolute;left:0;text-align:left;z-index:-251577344;mso-position-horizontal-relative:page;mso-position-vertical-relative:page" points="186.1pt,222.35pt,186.6pt,222.35pt,186.6pt,221.85pt,186.1pt,221.85pt,186.1pt,222.35pt" coordsize="10,10" o:allowincell="f" fillcolor="black" stroked="f">
            <v:path arrowok="t"/>
            <w10:wrap anchorx="page" anchory="page"/>
          </v:polyline>
        </w:pict>
      </w:r>
      <w:r>
        <w:rPr>
          <w:color w:val="000000"/>
          <w:spacing w:val="-1"/>
          <w:sz w:val="14"/>
        </w:rPr>
        <w:pict>
          <v:polyline id="_x0000_s1102" style="position:absolute;left:0;text-align:left;z-index:-251576320;mso-position-horizontal-relative:page;mso-position-vertical-relative:page" points="186.6pt,222.85pt,305.75pt,222.85pt,305.75pt,221.85pt,186.6pt,221.85pt,186.6pt,222.85pt" coordsize="2383,20" o:allowincell="f" fillcolor="black" stroked="f">
            <v:path arrowok="t"/>
            <w10:wrap anchorx="page" anchory="page"/>
          </v:polyline>
        </w:pict>
      </w:r>
      <w:r>
        <w:rPr>
          <w:color w:val="000000"/>
          <w:spacing w:val="-1"/>
          <w:sz w:val="14"/>
        </w:rPr>
        <w:pict>
          <v:polyline id="_x0000_s1103" style="position:absolute;left:0;text-align:left;z-index:-251575296;mso-position-horizontal-relative:page;mso-position-vertical-relative:page" points="305.75pt,222.35pt,306.25pt,222.35pt,306.25pt,221.85pt,305.75pt,221.85pt,305.75pt,222.35pt" coordsize="10,10" o:allowincell="f" fillcolor="black" stroked="f">
            <v:path arrowok="t"/>
            <w10:wrap anchorx="page" anchory="page"/>
          </v:polyline>
        </w:pict>
      </w:r>
      <w:r>
        <w:rPr>
          <w:color w:val="000000"/>
          <w:spacing w:val="-1"/>
          <w:sz w:val="14"/>
        </w:rPr>
        <w:pict>
          <v:polyline id="_x0000_s1104" style="position:absolute;left:0;text-align:left;z-index:-251574272;mso-position-horizontal-relative:page;mso-position-vertical-relative:page" points="306.2pt,222.85pt,425.5pt,222.85pt,425.5pt,221.85pt,306.2pt,221.85pt,306.2pt,222.85pt" coordsize="2386,20" o:allowincell="f" fillcolor="black" stroked="f">
            <v:path arrowok="t"/>
            <w10:wrap anchorx="page" anchory="page"/>
          </v:polyline>
        </w:pict>
      </w:r>
      <w:r>
        <w:rPr>
          <w:color w:val="000000"/>
          <w:spacing w:val="-1"/>
          <w:sz w:val="14"/>
        </w:rPr>
        <w:pict>
          <v:polyline id="_x0000_s1105" style="position:absolute;left:0;text-align:left;z-index:-251573248;mso-position-horizontal-relative:page;mso-position-vertical-relative:page" points="425.5pt,222.35pt,426pt,222.35pt,426pt,221.85pt,425.5pt,221.85pt,425.5pt,222.35pt" coordsize="10,10" o:allowincell="f" fillcolor="black" stroked="f">
            <v:path arrowok="t"/>
            <w10:wrap anchorx="page" anchory="page"/>
          </v:polyline>
        </w:pict>
      </w:r>
      <w:r>
        <w:rPr>
          <w:color w:val="000000"/>
          <w:spacing w:val="-1"/>
          <w:sz w:val="14"/>
        </w:rPr>
        <w:pict>
          <v:polyline id="_x0000_s1106" style="position:absolute;left:0;text-align:left;z-index:-251572224;mso-position-horizontal-relative:page;mso-position-vertical-relative:page" points="426pt,222.85pt,545.15pt,222.85pt,545.15pt,221.85pt,426pt,221.85pt,426pt,222.85pt" coordsize="2383,20" o:allowincell="f" fillcolor="black" stroked="f">
            <v:path arrowok="t"/>
            <w10:wrap anchorx="page" anchory="page"/>
          </v:polyline>
        </w:pict>
      </w:r>
      <w:r>
        <w:rPr>
          <w:color w:val="000000"/>
          <w:spacing w:val="-1"/>
          <w:sz w:val="14"/>
        </w:rPr>
        <w:pict>
          <v:polyline id="_x0000_s1107" style="position:absolute;left:0;text-align:left;z-index:-251571200;mso-position-horizontal-relative:page;mso-position-vertical-relative:page" points="545.15pt,222.35pt,545.65pt,222.35pt,545.65pt,221.85pt,545.15pt,221.85pt,545.15pt,222.35pt" coordsize="10,10" o:allowincell="f" fillcolor="black" stroked="f">
            <v:path arrowok="t"/>
            <w10:wrap anchorx="page" anchory="page"/>
          </v:polyline>
        </w:pict>
      </w:r>
      <w:r>
        <w:rPr>
          <w:color w:val="000000"/>
          <w:spacing w:val="-1"/>
          <w:sz w:val="14"/>
        </w:rPr>
        <w:pict>
          <v:polyline id="_x0000_s1108" style="position:absolute;left:0;text-align:left;z-index:-251570176;mso-position-horizontal-relative:page;mso-position-vertical-relative:page" points="66.35pt,263.75pt,67.35pt,263.75pt,67.35pt,222.35pt,66.35pt,222.35pt,66.35pt,263.75pt" coordsize="20,828" o:allowincell="f" fillcolor="black" stroked="f">
            <v:path arrowok="t"/>
            <w10:wrap anchorx="page" anchory="page"/>
          </v:polyline>
        </w:pict>
      </w:r>
      <w:r>
        <w:rPr>
          <w:color w:val="000000"/>
          <w:spacing w:val="-1"/>
          <w:sz w:val="14"/>
        </w:rPr>
        <w:pict>
          <v:polyline id="_x0000_s1109" style="position:absolute;left:0;text-align:left;z-index:-251569152;mso-position-horizontal-relative:page;mso-position-vertical-relative:page" points="66.35pt,264.25pt,66.85pt,264.25pt,66.85pt,263.75pt,66.35pt,263.75pt,66.35pt,264.25pt" coordsize="10,10" o:allowincell="f" fillcolor="black" stroked="f">
            <v:path arrowok="t"/>
            <w10:wrap anchorx="page" anchory="page"/>
          </v:polyline>
        </w:pict>
      </w:r>
      <w:r>
        <w:rPr>
          <w:color w:val="000000"/>
          <w:spacing w:val="-1"/>
          <w:sz w:val="14"/>
        </w:rPr>
        <w:pict>
          <v:polyline id="_x0000_s1110" style="position:absolute;left:0;text-align:left;z-index:-251568128;mso-position-horizontal-relative:page;mso-position-vertical-relative:page" points="66.35pt,264.25pt,66.85pt,264.25pt,66.85pt,263.75pt,66.35pt,263.75pt,66.35pt,264.25pt" coordsize="10,10" o:allowincell="f" fillcolor="black" stroked="f">
            <v:path arrowok="t"/>
            <w10:wrap anchorx="page" anchory="page"/>
          </v:polyline>
        </w:pict>
      </w:r>
      <w:r>
        <w:rPr>
          <w:color w:val="000000"/>
          <w:spacing w:val="-1"/>
          <w:sz w:val="14"/>
        </w:rPr>
        <w:pict>
          <v:polyline id="_x0000_s1111" style="position:absolute;left:0;text-align:left;z-index:-251567104;mso-position-horizontal-relative:page;mso-position-vertical-relative:page" points="66.8pt,264.75pt,186.1pt,264.75pt,186.1pt,263.75pt,66.8pt,263.75pt,66.8pt,264.75pt" coordsize="2386,20" o:allowincell="f" fillcolor="black" stroked="f">
            <v:path arrowok="t"/>
            <w10:wrap anchorx="page" anchory="page"/>
          </v:polyline>
        </w:pict>
      </w:r>
      <w:r>
        <w:rPr>
          <w:color w:val="000000"/>
          <w:spacing w:val="-1"/>
          <w:sz w:val="14"/>
        </w:rPr>
        <w:pict>
          <v:polyline id="_x0000_s1112" style="position:absolute;left:0;text-align:left;z-index:-251566080;mso-position-horizontal-relative:page;mso-position-vertical-relative:page" points="186.1pt,263.75pt,187.1pt,263.75pt,187.1pt,222.35pt,186.1pt,222.35pt,186.1pt,263.75pt" coordsize="20,828" o:allowincell="f" fillcolor="black" stroked="f">
            <v:path arrowok="t"/>
            <w10:wrap anchorx="page" anchory="page"/>
          </v:polyline>
        </w:pict>
      </w:r>
      <w:r>
        <w:rPr>
          <w:color w:val="000000"/>
          <w:spacing w:val="-1"/>
          <w:sz w:val="14"/>
        </w:rPr>
        <w:pict>
          <v:polyline id="_x0000_s1113" style="position:absolute;left:0;text-align:left;z-index:-251565056;mso-position-horizontal-relative:page;mso-position-vertical-relative:page" points="186.1pt,264.25pt,186.6pt,264.25pt,186.6pt,263.75pt,186.1pt,263.75pt,186.1pt,264.25pt" coordsize="10,10" o:allowincell="f" fillcolor="black" stroked="f">
            <v:path arrowok="t"/>
            <w10:wrap anchorx="page" anchory="page"/>
          </v:polyline>
        </w:pict>
      </w:r>
      <w:r>
        <w:rPr>
          <w:color w:val="000000"/>
          <w:spacing w:val="-1"/>
          <w:sz w:val="14"/>
        </w:rPr>
        <w:pict>
          <v:polyline id="_x0000_s1114" style="position:absolute;left:0;text-align:left;z-index:-251564032;mso-position-horizontal-relative:page;mso-position-vertical-relative:page" points="186.6pt,264.75pt,305.75pt,264.75pt,305.75pt,263.75pt,186.6pt,263.75pt,186.6pt,264.75pt" coordsize="2383,20" o:allowincell="f" fillcolor="black" stroked="f">
            <v:path arrowok="t"/>
            <w10:wrap anchorx="page" anchory="page"/>
          </v:polyline>
        </w:pict>
      </w:r>
      <w:r>
        <w:rPr>
          <w:color w:val="000000"/>
          <w:spacing w:val="-1"/>
          <w:sz w:val="14"/>
        </w:rPr>
        <w:pict>
          <v:polyline id="_x0000_s1115" style="position:absolute;left:0;text-align:left;z-index:-251563008;mso-position-horizontal-relative:page;mso-position-vertical-relative:page" points="305.75pt,263.75pt,306.75pt,263.75pt,306.75pt,222.35pt,305.75pt,222.35pt,305.75pt,263.75pt" coordsize="20,828" o:allowincell="f" fillcolor="black" stroked="f">
            <v:path arrowok="t"/>
            <w10:wrap anchorx="page" anchory="page"/>
          </v:polyline>
        </w:pict>
      </w:r>
      <w:r>
        <w:rPr>
          <w:color w:val="000000"/>
          <w:spacing w:val="-1"/>
          <w:sz w:val="14"/>
        </w:rPr>
        <w:pict>
          <v:polyline id="_x0000_s1116" style="position:absolute;left:0;text-align:left;z-index:-251561984;mso-position-horizontal-relative:page;mso-position-vertical-relative:page" points="305.75pt,264.25pt,306.25pt,264.25pt,306.25pt,263.75pt,305.75pt,263.75pt,305.75pt,264.25pt" coordsize="10,10" o:allowincell="f" fillcolor="black" stroked="f">
            <v:path arrowok="t"/>
            <w10:wrap anchorx="page" anchory="page"/>
          </v:polyline>
        </w:pict>
      </w:r>
      <w:r>
        <w:rPr>
          <w:color w:val="000000"/>
          <w:spacing w:val="-1"/>
          <w:sz w:val="14"/>
        </w:rPr>
        <w:pict>
          <v:polyline id="_x0000_s1117" style="position:absolute;left:0;text-align:left;z-index:-251560960;mso-position-horizontal-relative:page;mso-position-vertical-relative:page" points="306.2pt,264.75pt,425.5pt,264.75pt,425.5pt,263.75pt,306.2pt,263.75pt,306.2pt,264.75pt" coordsize="2386,20" o:allowincell="f" fillcolor="black" stroked="f">
            <v:path arrowok="t"/>
            <w10:wrap anchorx="page" anchory="page"/>
          </v:polyline>
        </w:pict>
      </w:r>
      <w:r>
        <w:rPr>
          <w:color w:val="000000"/>
          <w:spacing w:val="-1"/>
          <w:sz w:val="14"/>
        </w:rPr>
        <w:pict>
          <v:polyline id="_x0000_s1118" style="position:absolute;left:0;text-align:left;z-index:-251559936;mso-position-horizontal-relative:page;mso-position-vertical-relative:page" points="425.5pt,263.75pt,426.5pt,263.75pt,426.5pt,222.35pt,425.5pt,222.35pt,425.5pt,263.75pt" coordsize="20,828" o:allowincell="f" fillcolor="black" stroked="f">
            <v:path arrowok="t"/>
            <w10:wrap anchorx="page" anchory="page"/>
          </v:polyline>
        </w:pict>
      </w:r>
      <w:r>
        <w:rPr>
          <w:color w:val="000000"/>
          <w:spacing w:val="-1"/>
          <w:sz w:val="14"/>
        </w:rPr>
        <w:pict>
          <v:polyline id="_x0000_s1119" style="position:absolute;left:0;text-align:left;z-index:-251558912;mso-position-horizontal-relative:page;mso-position-vertical-relative:page" points="425.5pt,264.25pt,426pt,264.25pt,426pt,263.75pt,425.5pt,263.75pt,425.5pt,264.25pt" coordsize="10,10" o:allowincell="f" fillcolor="black" stroked="f">
            <v:path arrowok="t"/>
            <w10:wrap anchorx="page" anchory="page"/>
          </v:polyline>
        </w:pict>
      </w:r>
      <w:r>
        <w:rPr>
          <w:color w:val="000000"/>
          <w:spacing w:val="-1"/>
          <w:sz w:val="14"/>
        </w:rPr>
        <w:pict>
          <v:polyline id="_x0000_s1120" style="position:absolute;left:0;text-align:left;z-index:-251557888;mso-position-horizontal-relative:page;mso-position-vertical-relative:page" points="426pt,264.75pt,545.15pt,264.75pt,545.15pt,263.75pt,426pt,263.75pt,426pt,264.75pt" coordsize="2383,20" o:allowincell="f" fillcolor="black" stroked="f">
            <v:path arrowok="t"/>
            <w10:wrap anchorx="page" anchory="page"/>
          </v:polyline>
        </w:pict>
      </w:r>
      <w:r>
        <w:rPr>
          <w:color w:val="000000"/>
          <w:spacing w:val="-1"/>
          <w:sz w:val="14"/>
        </w:rPr>
        <w:pict>
          <v:polyline id="_x0000_s1121" style="position:absolute;left:0;text-align:left;z-index:-251556864;mso-position-horizontal-relative:page;mso-position-vertical-relative:page" points="545.15pt,263.75pt,546.15pt,263.75pt,546.15pt,222.35pt,545.15pt,222.35pt,545.15pt,263.75pt" coordsize="20,828" o:allowincell="f" fillcolor="black" stroked="f">
            <v:path arrowok="t"/>
            <w10:wrap anchorx="page" anchory="page"/>
          </v:polyline>
        </w:pict>
      </w:r>
      <w:r>
        <w:rPr>
          <w:color w:val="000000"/>
          <w:spacing w:val="-1"/>
          <w:sz w:val="14"/>
        </w:rPr>
        <w:pict>
          <v:polyline id="_x0000_s1122" style="position:absolute;left:0;text-align:left;z-index:-251555840;mso-position-horizontal-relative:page;mso-position-vertical-relative:page" points="545.15pt,264.25pt,545.65pt,264.25pt,545.65pt,263.75pt,545.15pt,263.75pt,545.15pt,264.25pt" coordsize="10,10" o:allowincell="f" fillcolor="black" stroked="f">
            <v:path arrowok="t"/>
            <w10:wrap anchorx="page" anchory="page"/>
          </v:polyline>
        </w:pict>
      </w:r>
      <w:r>
        <w:rPr>
          <w:color w:val="000000"/>
          <w:spacing w:val="-1"/>
          <w:sz w:val="14"/>
        </w:rPr>
        <w:pict>
          <v:polyline id="_x0000_s1123" style="position:absolute;left:0;text-align:left;z-index:-251554816;mso-position-horizontal-relative:page;mso-position-vertical-relative:page" points="545.15pt,264.25pt,545.65pt,264.25pt,545.65pt,263.75pt,545.15pt,263.75pt,545.15pt,264.25pt" coordsize="10,10" o:allowincell="f" fillcolor="black" stroked="f">
            <v:path arrowok="t"/>
            <w10:wrap anchorx="page" anchory="page"/>
          </v:polyline>
        </w:pict>
      </w:r>
    </w:p>
    <w:p w:rsidR="006174CD" w:rsidRDefault="006174CD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6174CD">
          <w:headerReference w:type="even" r:id="rId183"/>
          <w:headerReference w:type="default" r:id="rId184"/>
          <w:footerReference w:type="even" r:id="rId185"/>
          <w:footerReference w:type="default" r:id="rId186"/>
          <w:headerReference w:type="first" r:id="rId187"/>
          <w:footerReference w:type="first" r:id="rId188"/>
          <w:type w:val="continuous"/>
          <w:pgSz w:w="12240" w:h="15840"/>
          <w:pgMar w:top="0" w:right="0" w:bottom="0" w:left="0" w:header="720" w:footer="720" w:gutter="0"/>
          <w:cols w:space="720"/>
        </w:sectPr>
      </w:pPr>
    </w:p>
    <w:p w:rsidR="006174CD" w:rsidRDefault="006174CD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29" w:name="Pg29"/>
      <w:bookmarkEnd w:id="29"/>
    </w:p>
    <w:p w:rsidR="006174CD" w:rsidRDefault="006174CD">
      <w:pPr>
        <w:autoSpaceDE w:val="0"/>
        <w:autoSpaceDN w:val="0"/>
        <w:adjustRightInd w:val="0"/>
        <w:spacing w:line="276" w:lineRule="exact"/>
        <w:ind w:left="4118"/>
        <w:rPr>
          <w:color w:val="000000"/>
          <w:spacing w:val="-1"/>
        </w:rPr>
      </w:pPr>
    </w:p>
    <w:p w:rsidR="006174CD" w:rsidRDefault="006174CD">
      <w:pPr>
        <w:autoSpaceDE w:val="0"/>
        <w:autoSpaceDN w:val="0"/>
        <w:adjustRightInd w:val="0"/>
        <w:spacing w:line="276" w:lineRule="exact"/>
        <w:ind w:left="4118"/>
        <w:rPr>
          <w:color w:val="000000"/>
          <w:spacing w:val="-1"/>
        </w:rPr>
      </w:pPr>
    </w:p>
    <w:p w:rsidR="006174CD" w:rsidRDefault="006174CD">
      <w:pPr>
        <w:autoSpaceDE w:val="0"/>
        <w:autoSpaceDN w:val="0"/>
        <w:adjustRightInd w:val="0"/>
        <w:spacing w:line="276" w:lineRule="exact"/>
        <w:ind w:left="4118"/>
        <w:rPr>
          <w:color w:val="000000"/>
          <w:spacing w:val="-1"/>
        </w:rPr>
      </w:pPr>
    </w:p>
    <w:p w:rsidR="006174CD" w:rsidRDefault="006174CD">
      <w:pPr>
        <w:autoSpaceDE w:val="0"/>
        <w:autoSpaceDN w:val="0"/>
        <w:adjustRightInd w:val="0"/>
        <w:spacing w:line="276" w:lineRule="exact"/>
        <w:ind w:left="4118"/>
        <w:rPr>
          <w:color w:val="000000"/>
          <w:spacing w:val="-1"/>
        </w:rPr>
      </w:pPr>
    </w:p>
    <w:p w:rsidR="006174CD" w:rsidRDefault="006174CD">
      <w:pPr>
        <w:autoSpaceDE w:val="0"/>
        <w:autoSpaceDN w:val="0"/>
        <w:adjustRightInd w:val="0"/>
        <w:spacing w:line="276" w:lineRule="exact"/>
        <w:ind w:left="4118"/>
        <w:rPr>
          <w:color w:val="000000"/>
          <w:spacing w:val="-1"/>
        </w:rPr>
      </w:pPr>
    </w:p>
    <w:p w:rsidR="006174CD" w:rsidRDefault="006174CD">
      <w:pPr>
        <w:autoSpaceDE w:val="0"/>
        <w:autoSpaceDN w:val="0"/>
        <w:adjustRightInd w:val="0"/>
        <w:spacing w:line="276" w:lineRule="exact"/>
        <w:ind w:left="4118"/>
        <w:rPr>
          <w:color w:val="000000"/>
          <w:spacing w:val="-1"/>
        </w:rPr>
      </w:pPr>
    </w:p>
    <w:p w:rsidR="006174CD" w:rsidRDefault="00B672A1">
      <w:pPr>
        <w:autoSpaceDE w:val="0"/>
        <w:autoSpaceDN w:val="0"/>
        <w:adjustRightInd w:val="0"/>
        <w:spacing w:before="75" w:line="276" w:lineRule="exact"/>
        <w:ind w:left="4118"/>
        <w:rPr>
          <w:rFonts w:ascii="Times New Roman Bold" w:hAnsi="Times New Roman Bold"/>
          <w:color w:val="000000"/>
          <w:spacing w:val="-3"/>
        </w:rPr>
      </w:pPr>
      <w:r>
        <w:rPr>
          <w:rFonts w:ascii="Times New Roman Bold" w:hAnsi="Times New Roman Bold"/>
          <w:color w:val="000000"/>
          <w:spacing w:val="-3"/>
        </w:rPr>
        <w:t xml:space="preserve">Exhibit C: Customer Required Actions </w:t>
      </w:r>
    </w:p>
    <w:p w:rsidR="006174CD" w:rsidRDefault="00B672A1">
      <w:pPr>
        <w:autoSpaceDE w:val="0"/>
        <w:autoSpaceDN w:val="0"/>
        <w:adjustRightInd w:val="0"/>
        <w:spacing w:before="244" w:line="276" w:lineRule="exact"/>
        <w:ind w:left="1440"/>
        <w:rPr>
          <w:color w:val="000000"/>
          <w:spacing w:val="-3"/>
        </w:rPr>
      </w:pPr>
      <w:r>
        <w:rPr>
          <w:color w:val="000000"/>
          <w:spacing w:val="-3"/>
        </w:rPr>
        <w:t xml:space="preserve">The Customer Required Actions shall consist of the following: </w:t>
      </w:r>
    </w:p>
    <w:p w:rsidR="006174CD" w:rsidRDefault="006174CD">
      <w:pPr>
        <w:autoSpaceDE w:val="0"/>
        <w:autoSpaceDN w:val="0"/>
        <w:adjustRightInd w:val="0"/>
        <w:spacing w:line="280" w:lineRule="exact"/>
        <w:ind w:left="1440"/>
        <w:jc w:val="both"/>
        <w:rPr>
          <w:color w:val="000000"/>
          <w:spacing w:val="-3"/>
        </w:rPr>
      </w:pPr>
    </w:p>
    <w:p w:rsidR="006174CD" w:rsidRDefault="00B672A1">
      <w:pPr>
        <w:tabs>
          <w:tab w:val="left" w:pos="1800"/>
        </w:tabs>
        <w:autoSpaceDE w:val="0"/>
        <w:autoSpaceDN w:val="0"/>
        <w:adjustRightInd w:val="0"/>
        <w:spacing w:before="1" w:line="280" w:lineRule="exact"/>
        <w:ind w:left="1440" w:right="1249"/>
        <w:jc w:val="both"/>
        <w:rPr>
          <w:color w:val="000000"/>
          <w:spacing w:val="-2"/>
        </w:rPr>
      </w:pPr>
      <w:r>
        <w:rPr>
          <w:color w:val="000000"/>
          <w:w w:val="108"/>
        </w:rPr>
        <w:t>1.</w:t>
      </w:r>
      <w:r>
        <w:rPr>
          <w:rFonts w:ascii="Arial" w:hAnsi="Arial"/>
          <w:color w:val="000000"/>
          <w:w w:val="108"/>
        </w:rPr>
        <w:t xml:space="preserve"> </w:t>
      </w:r>
      <w:r>
        <w:rPr>
          <w:color w:val="000000"/>
          <w:w w:val="108"/>
        </w:rPr>
        <w:t xml:space="preserve"> Customer shall prepare, file for, and use commercially reasonable efforts to obtain all </w:t>
      </w:r>
      <w:r>
        <w:rPr>
          <w:color w:val="000000"/>
          <w:w w:val="108"/>
        </w:rPr>
        <w:br/>
      </w:r>
      <w:r>
        <w:rPr>
          <w:color w:val="000000"/>
          <w:w w:val="108"/>
        </w:rPr>
        <w:tab/>
      </w:r>
      <w:r>
        <w:rPr>
          <w:color w:val="000000"/>
          <w:spacing w:val="-2"/>
        </w:rPr>
        <w:t xml:space="preserve">Required Approvals necessary to perform its obligations under this Agreement. </w:t>
      </w:r>
    </w:p>
    <w:p w:rsidR="006174CD" w:rsidRDefault="00B672A1">
      <w:pPr>
        <w:tabs>
          <w:tab w:val="left" w:pos="1800"/>
        </w:tabs>
        <w:autoSpaceDE w:val="0"/>
        <w:autoSpaceDN w:val="0"/>
        <w:adjustRightInd w:val="0"/>
        <w:spacing w:before="260" w:line="280" w:lineRule="exact"/>
        <w:ind w:left="1440" w:right="1251"/>
        <w:rPr>
          <w:color w:val="000000"/>
          <w:spacing w:val="-3"/>
        </w:rPr>
      </w:pPr>
      <w:r>
        <w:rPr>
          <w:color w:val="000000"/>
          <w:w w:val="103"/>
        </w:rPr>
        <w:t>2.</w:t>
      </w:r>
      <w:r>
        <w:rPr>
          <w:rFonts w:ascii="Arial" w:hAnsi="Arial"/>
          <w:color w:val="000000"/>
          <w:w w:val="103"/>
        </w:rPr>
        <w:t xml:space="preserve"> </w:t>
      </w:r>
      <w:r>
        <w:rPr>
          <w:color w:val="000000"/>
          <w:w w:val="103"/>
        </w:rPr>
        <w:t xml:space="preserve"> If and to the extent applicable or under the control of the Customer, provide complete and </w:t>
      </w:r>
      <w:r>
        <w:rPr>
          <w:color w:val="000000"/>
          <w:w w:val="103"/>
        </w:rPr>
        <w:br/>
      </w:r>
      <w:r>
        <w:rPr>
          <w:color w:val="000000"/>
          <w:w w:val="103"/>
        </w:rPr>
        <w:tab/>
      </w:r>
      <w:r>
        <w:rPr>
          <w:color w:val="000000"/>
          <w:spacing w:val="-2"/>
        </w:rPr>
        <w:t xml:space="preserve">accurate information regarding the Customer’s facilities and activities and all applicable data, </w:t>
      </w:r>
      <w:r>
        <w:rPr>
          <w:color w:val="000000"/>
          <w:spacing w:val="-2"/>
        </w:rPr>
        <w:br/>
      </w:r>
      <w:r>
        <w:rPr>
          <w:color w:val="000000"/>
          <w:spacing w:val="-2"/>
        </w:rPr>
        <w:tab/>
      </w:r>
      <w:r>
        <w:rPr>
          <w:color w:val="000000"/>
          <w:spacing w:val="-3"/>
        </w:rPr>
        <w:t xml:space="preserve">drawings and specifications. </w:t>
      </w:r>
    </w:p>
    <w:p w:rsidR="006174CD" w:rsidRDefault="006174CD">
      <w:pPr>
        <w:autoSpaceDE w:val="0"/>
        <w:autoSpaceDN w:val="0"/>
        <w:adjustRightInd w:val="0"/>
        <w:spacing w:line="260" w:lineRule="exact"/>
        <w:ind w:left="1440"/>
        <w:jc w:val="both"/>
        <w:rPr>
          <w:color w:val="000000"/>
          <w:spacing w:val="-3"/>
        </w:rPr>
      </w:pPr>
    </w:p>
    <w:p w:rsidR="006174CD" w:rsidRDefault="00B672A1">
      <w:pPr>
        <w:tabs>
          <w:tab w:val="left" w:pos="1800"/>
        </w:tabs>
        <w:autoSpaceDE w:val="0"/>
        <w:autoSpaceDN w:val="0"/>
        <w:adjustRightInd w:val="0"/>
        <w:spacing w:before="37" w:line="260" w:lineRule="exact"/>
        <w:ind w:left="1440" w:right="1248"/>
        <w:jc w:val="both"/>
        <w:rPr>
          <w:color w:val="000000"/>
          <w:spacing w:val="-3"/>
        </w:rPr>
      </w:pPr>
      <w:r>
        <w:rPr>
          <w:color w:val="000000"/>
        </w:rPr>
        <w:t>3.</w:t>
      </w:r>
      <w:r>
        <w:rPr>
          <w:rFonts w:ascii="Arial" w:hAnsi="Arial"/>
          <w:color w:val="000000"/>
        </w:rPr>
        <w:t xml:space="preserve"> </w:t>
      </w:r>
      <w:r>
        <w:rPr>
          <w:color w:val="000000"/>
        </w:rPr>
        <w:t xml:space="preserve"> Other responsibilities and a</w:t>
      </w:r>
      <w:r>
        <w:rPr>
          <w:color w:val="000000"/>
        </w:rPr>
        <w:t xml:space="preserve">ccess deemed necessary by Company to facilitate performance of </w:t>
      </w:r>
      <w:r>
        <w:rPr>
          <w:color w:val="000000"/>
        </w:rPr>
        <w:br/>
      </w:r>
      <w:r>
        <w:rPr>
          <w:color w:val="000000"/>
        </w:rPr>
        <w:tab/>
      </w:r>
      <w:r>
        <w:rPr>
          <w:color w:val="000000"/>
          <w:spacing w:val="-3"/>
        </w:rPr>
        <w:t xml:space="preserve">the Company Work. </w:t>
      </w: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6174CD" w:rsidRDefault="00B672A1">
      <w:pPr>
        <w:autoSpaceDE w:val="0"/>
        <w:autoSpaceDN w:val="0"/>
        <w:adjustRightInd w:val="0"/>
        <w:spacing w:before="84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Northbrook Lyons Falls Cost Reimbursement Agreement </w:t>
      </w:r>
      <w:r>
        <w:rPr>
          <w:color w:val="000000"/>
          <w:spacing w:val="-1"/>
          <w:sz w:val="14"/>
        </w:rPr>
        <w:pict>
          <v:polyline id="_x0000_s1124" style="position:absolute;left:0;text-align:left;z-index:-251629568;mso-position-horizontal-relative:page;mso-position-vertical-relative:page" points="0,11in,612pt,11in,612pt,0,0,0,0,11in" coordsize="12240,15840" o:allowincell="f" stroked="f">
            <v:path arrowok="t"/>
            <w10:wrap anchorx="page" anchory="page"/>
          </v:polyline>
        </w:pict>
      </w:r>
    </w:p>
    <w:p w:rsidR="006174CD" w:rsidRDefault="006174CD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6174CD">
          <w:headerReference w:type="even" r:id="rId189"/>
          <w:headerReference w:type="default" r:id="rId190"/>
          <w:footerReference w:type="even" r:id="rId191"/>
          <w:footerReference w:type="default" r:id="rId192"/>
          <w:headerReference w:type="first" r:id="rId193"/>
          <w:footerReference w:type="first" r:id="rId194"/>
          <w:pgSz w:w="12240" w:h="15840"/>
          <w:pgMar w:top="0" w:right="0" w:bottom="0" w:left="0" w:header="720" w:footer="720" w:gutter="0"/>
          <w:cols w:space="720"/>
        </w:sectPr>
      </w:pPr>
    </w:p>
    <w:p w:rsidR="006174CD" w:rsidRDefault="006174CD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30" w:name="Pg30"/>
      <w:bookmarkEnd w:id="30"/>
    </w:p>
    <w:p w:rsidR="006174CD" w:rsidRDefault="006174CD">
      <w:pPr>
        <w:autoSpaceDE w:val="0"/>
        <w:autoSpaceDN w:val="0"/>
        <w:adjustRightInd w:val="0"/>
        <w:spacing w:line="276" w:lineRule="exact"/>
        <w:ind w:left="4260"/>
        <w:rPr>
          <w:color w:val="000000"/>
          <w:spacing w:val="-1"/>
        </w:rPr>
      </w:pPr>
    </w:p>
    <w:p w:rsidR="006174CD" w:rsidRDefault="006174CD">
      <w:pPr>
        <w:autoSpaceDE w:val="0"/>
        <w:autoSpaceDN w:val="0"/>
        <w:adjustRightInd w:val="0"/>
        <w:spacing w:line="276" w:lineRule="exact"/>
        <w:ind w:left="4260"/>
        <w:rPr>
          <w:color w:val="000000"/>
          <w:spacing w:val="-1"/>
        </w:rPr>
      </w:pPr>
    </w:p>
    <w:p w:rsidR="006174CD" w:rsidRDefault="006174CD">
      <w:pPr>
        <w:autoSpaceDE w:val="0"/>
        <w:autoSpaceDN w:val="0"/>
        <w:adjustRightInd w:val="0"/>
        <w:spacing w:line="276" w:lineRule="exact"/>
        <w:ind w:left="4260"/>
        <w:rPr>
          <w:color w:val="000000"/>
          <w:spacing w:val="-1"/>
        </w:rPr>
      </w:pPr>
    </w:p>
    <w:p w:rsidR="006174CD" w:rsidRDefault="006174CD">
      <w:pPr>
        <w:autoSpaceDE w:val="0"/>
        <w:autoSpaceDN w:val="0"/>
        <w:adjustRightInd w:val="0"/>
        <w:spacing w:line="276" w:lineRule="exact"/>
        <w:ind w:left="4260"/>
        <w:rPr>
          <w:color w:val="000000"/>
          <w:spacing w:val="-1"/>
        </w:rPr>
      </w:pPr>
    </w:p>
    <w:p w:rsidR="006174CD" w:rsidRDefault="00B672A1">
      <w:pPr>
        <w:autoSpaceDE w:val="0"/>
        <w:autoSpaceDN w:val="0"/>
        <w:adjustRightInd w:val="0"/>
        <w:spacing w:before="87" w:line="276" w:lineRule="exact"/>
        <w:ind w:left="4260"/>
        <w:rPr>
          <w:rFonts w:ascii="Times New Roman Bold" w:hAnsi="Times New Roman Bold"/>
          <w:color w:val="000000"/>
          <w:spacing w:val="-3"/>
        </w:rPr>
      </w:pPr>
      <w:r>
        <w:rPr>
          <w:rFonts w:ascii="Times New Roman Bold" w:hAnsi="Times New Roman Bold"/>
          <w:color w:val="000000"/>
          <w:spacing w:val="-3"/>
        </w:rPr>
        <w:t xml:space="preserve">Exhibit D: </w:t>
      </w:r>
      <w:r>
        <w:rPr>
          <w:rFonts w:ascii="Times New Roman Bold" w:hAnsi="Times New Roman Bold"/>
          <w:color w:val="000000"/>
          <w:spacing w:val="-3"/>
        </w:rPr>
        <w:t xml:space="preserve"> Insurance Requirements </w:t>
      </w:r>
    </w:p>
    <w:p w:rsidR="006174CD" w:rsidRDefault="006174CD">
      <w:pPr>
        <w:autoSpaceDE w:val="0"/>
        <w:autoSpaceDN w:val="0"/>
        <w:adjustRightInd w:val="0"/>
        <w:spacing w:line="253" w:lineRule="exact"/>
        <w:ind w:left="2520"/>
        <w:rPr>
          <w:rFonts w:ascii="Times New Roman Bold" w:hAnsi="Times New Roman Bold"/>
          <w:color w:val="000000"/>
          <w:spacing w:val="-3"/>
        </w:rPr>
      </w:pPr>
    </w:p>
    <w:p w:rsidR="006174CD" w:rsidRDefault="00B672A1">
      <w:pPr>
        <w:tabs>
          <w:tab w:val="left" w:pos="2880"/>
        </w:tabs>
        <w:autoSpaceDE w:val="0"/>
        <w:autoSpaceDN w:val="0"/>
        <w:adjustRightInd w:val="0"/>
        <w:spacing w:before="250" w:line="253" w:lineRule="exact"/>
        <w:ind w:left="2520"/>
        <w:rPr>
          <w:color w:val="000000"/>
          <w:spacing w:val="-2"/>
          <w:sz w:val="22"/>
        </w:rPr>
      </w:pPr>
      <w:r>
        <w:rPr>
          <w:color w:val="000000"/>
          <w:spacing w:val="-3"/>
          <w:sz w:val="22"/>
        </w:rPr>
        <w:t xml:space="preserve">• </w:t>
      </w:r>
      <w:r>
        <w:rPr>
          <w:color w:val="000000"/>
          <w:spacing w:val="-3"/>
          <w:sz w:val="22"/>
        </w:rPr>
        <w:tab/>
      </w:r>
      <w:r>
        <w:rPr>
          <w:color w:val="000000"/>
          <w:spacing w:val="-2"/>
          <w:sz w:val="22"/>
          <w:u w:val="single"/>
        </w:rPr>
        <w:t>Workers Compensation and Employers Liability Insurance</w:t>
      </w:r>
      <w:r>
        <w:rPr>
          <w:color w:val="000000"/>
          <w:spacing w:val="-2"/>
          <w:sz w:val="22"/>
        </w:rPr>
        <w:t xml:space="preserve"> as required by the State of </w:t>
      </w:r>
    </w:p>
    <w:p w:rsidR="006174CD" w:rsidRDefault="00B672A1">
      <w:pPr>
        <w:autoSpaceDE w:val="0"/>
        <w:autoSpaceDN w:val="0"/>
        <w:adjustRightInd w:val="0"/>
        <w:spacing w:before="2" w:line="260" w:lineRule="exact"/>
        <w:ind w:left="2880" w:right="1704"/>
        <w:jc w:val="both"/>
        <w:rPr>
          <w:color w:val="000000"/>
          <w:spacing w:val="-3"/>
          <w:sz w:val="22"/>
        </w:rPr>
      </w:pPr>
      <w:r>
        <w:rPr>
          <w:color w:val="000000"/>
          <w:spacing w:val="-2"/>
          <w:sz w:val="22"/>
        </w:rPr>
        <w:t xml:space="preserve">New York.  If required, coverage shall include the U.S. Longshoremen’s and Harbor </w:t>
      </w:r>
      <w:r>
        <w:rPr>
          <w:color w:val="000000"/>
          <w:spacing w:val="-3"/>
          <w:sz w:val="22"/>
        </w:rPr>
        <w:t xml:space="preserve">Workers’ Compensation Act and the Jones Act. </w:t>
      </w:r>
    </w:p>
    <w:p w:rsidR="006174CD" w:rsidRDefault="006174CD">
      <w:pPr>
        <w:autoSpaceDE w:val="0"/>
        <w:autoSpaceDN w:val="0"/>
        <w:adjustRightInd w:val="0"/>
        <w:spacing w:line="253" w:lineRule="exact"/>
        <w:ind w:left="2520"/>
        <w:rPr>
          <w:color w:val="000000"/>
          <w:spacing w:val="-3"/>
          <w:sz w:val="22"/>
        </w:rPr>
      </w:pPr>
    </w:p>
    <w:p w:rsidR="006174CD" w:rsidRDefault="00B672A1">
      <w:pPr>
        <w:tabs>
          <w:tab w:val="left" w:pos="2880"/>
        </w:tabs>
        <w:autoSpaceDE w:val="0"/>
        <w:autoSpaceDN w:val="0"/>
        <w:adjustRightInd w:val="0"/>
        <w:spacing w:before="18" w:line="253" w:lineRule="exact"/>
        <w:ind w:left="2520"/>
        <w:rPr>
          <w:color w:val="000000"/>
          <w:spacing w:val="-2"/>
          <w:sz w:val="22"/>
        </w:rPr>
      </w:pPr>
      <w:r>
        <w:rPr>
          <w:color w:val="000000"/>
          <w:spacing w:val="-3"/>
          <w:sz w:val="22"/>
        </w:rPr>
        <w:t>•</w:t>
      </w:r>
      <w:r>
        <w:rPr>
          <w:color w:val="000000"/>
          <w:spacing w:val="-3"/>
          <w:sz w:val="22"/>
        </w:rPr>
        <w:tab/>
      </w:r>
      <w:r>
        <w:rPr>
          <w:color w:val="000000"/>
          <w:spacing w:val="-2"/>
          <w:sz w:val="22"/>
          <w:u w:val="single"/>
        </w:rPr>
        <w:t xml:space="preserve">Commercial </w:t>
      </w:r>
      <w:r>
        <w:rPr>
          <w:color w:val="000000"/>
          <w:spacing w:val="-2"/>
          <w:sz w:val="22"/>
          <w:u w:val="single"/>
        </w:rPr>
        <w:t>General Liability (Including Contractual Liability)</w:t>
      </w:r>
      <w:r>
        <w:rPr>
          <w:color w:val="000000"/>
          <w:spacing w:val="-2"/>
          <w:sz w:val="22"/>
        </w:rPr>
        <w:t>, covering all activities</w:t>
      </w:r>
    </w:p>
    <w:p w:rsidR="006174CD" w:rsidRDefault="00B672A1">
      <w:pPr>
        <w:autoSpaceDE w:val="0"/>
        <w:autoSpaceDN w:val="0"/>
        <w:adjustRightInd w:val="0"/>
        <w:spacing w:before="1" w:line="251" w:lineRule="exact"/>
        <w:ind w:left="2520" w:firstLine="360"/>
        <w:rPr>
          <w:color w:val="000000"/>
          <w:spacing w:val="-2"/>
          <w:sz w:val="22"/>
        </w:rPr>
      </w:pPr>
      <w:r>
        <w:rPr>
          <w:color w:val="000000"/>
          <w:spacing w:val="-2"/>
          <w:sz w:val="22"/>
        </w:rPr>
        <w:t>and operations to be performed by it under this Agreement, with the following minimum</w:t>
      </w:r>
    </w:p>
    <w:p w:rsidR="006174CD" w:rsidRDefault="00B672A1">
      <w:pPr>
        <w:autoSpaceDE w:val="0"/>
        <w:autoSpaceDN w:val="0"/>
        <w:adjustRightInd w:val="0"/>
        <w:spacing w:line="253" w:lineRule="exact"/>
        <w:ind w:left="2520" w:firstLine="360"/>
        <w:rPr>
          <w:color w:val="000000"/>
          <w:spacing w:val="-3"/>
          <w:sz w:val="22"/>
        </w:rPr>
      </w:pPr>
      <w:r>
        <w:rPr>
          <w:color w:val="000000"/>
          <w:spacing w:val="-3"/>
          <w:sz w:val="22"/>
        </w:rPr>
        <w:t>limits:</w:t>
      </w:r>
    </w:p>
    <w:p w:rsidR="006174CD" w:rsidRDefault="00B672A1">
      <w:pPr>
        <w:autoSpaceDE w:val="0"/>
        <w:autoSpaceDN w:val="0"/>
        <w:adjustRightInd w:val="0"/>
        <w:spacing w:before="238" w:line="253" w:lineRule="exact"/>
        <w:ind w:left="2880"/>
        <w:rPr>
          <w:color w:val="000000"/>
          <w:spacing w:val="-3"/>
          <w:sz w:val="22"/>
        </w:rPr>
      </w:pPr>
      <w:r>
        <w:rPr>
          <w:color w:val="000000"/>
          <w:spacing w:val="-3"/>
          <w:sz w:val="22"/>
        </w:rPr>
        <w:t xml:space="preserve">(A)  Bodily Injury - $1,000,000/$1,000,000 </w:t>
      </w:r>
    </w:p>
    <w:p w:rsidR="006174CD" w:rsidRDefault="00B672A1">
      <w:pPr>
        <w:autoSpaceDE w:val="0"/>
        <w:autoSpaceDN w:val="0"/>
        <w:adjustRightInd w:val="0"/>
        <w:spacing w:before="2" w:line="260" w:lineRule="exact"/>
        <w:ind w:left="3311" w:right="4970"/>
        <w:jc w:val="both"/>
        <w:rPr>
          <w:color w:val="000000"/>
          <w:spacing w:val="-3"/>
          <w:sz w:val="22"/>
        </w:rPr>
      </w:pPr>
      <w:r>
        <w:rPr>
          <w:color w:val="000000"/>
          <w:spacing w:val="-3"/>
          <w:sz w:val="22"/>
        </w:rPr>
        <w:t xml:space="preserve">Property Damage - $1,000,000/$1,000,000 </w:t>
      </w:r>
      <w:r>
        <w:rPr>
          <w:color w:val="000000"/>
          <w:spacing w:val="-3"/>
          <w:sz w:val="22"/>
        </w:rPr>
        <w:br/>
      </w:r>
      <w:r>
        <w:rPr>
          <w:color w:val="000000"/>
          <w:spacing w:val="-3"/>
          <w:sz w:val="22"/>
        </w:rPr>
        <w:t xml:space="preserve">OR </w:t>
      </w:r>
    </w:p>
    <w:p w:rsidR="006174CD" w:rsidRDefault="00B672A1">
      <w:pPr>
        <w:tabs>
          <w:tab w:val="left" w:pos="3311"/>
        </w:tabs>
        <w:autoSpaceDE w:val="0"/>
        <w:autoSpaceDN w:val="0"/>
        <w:adjustRightInd w:val="0"/>
        <w:spacing w:line="260" w:lineRule="exact"/>
        <w:ind w:left="2880" w:right="5499"/>
        <w:rPr>
          <w:color w:val="000000"/>
          <w:spacing w:val="-3"/>
          <w:sz w:val="22"/>
        </w:rPr>
      </w:pPr>
      <w:r>
        <w:rPr>
          <w:color w:val="000000"/>
          <w:spacing w:val="-2"/>
          <w:sz w:val="22"/>
        </w:rPr>
        <w:t xml:space="preserve">(B)  Combined Single Limit - $1,000,000 </w:t>
      </w:r>
      <w:r>
        <w:rPr>
          <w:color w:val="000000"/>
          <w:spacing w:val="-2"/>
          <w:sz w:val="22"/>
        </w:rPr>
        <w:br/>
      </w:r>
      <w:r>
        <w:rPr>
          <w:color w:val="000000"/>
          <w:spacing w:val="-2"/>
          <w:sz w:val="22"/>
        </w:rPr>
        <w:tab/>
      </w:r>
      <w:r>
        <w:rPr>
          <w:color w:val="000000"/>
          <w:spacing w:val="-3"/>
          <w:sz w:val="22"/>
        </w:rPr>
        <w:t xml:space="preserve">OR </w:t>
      </w:r>
    </w:p>
    <w:p w:rsidR="006174CD" w:rsidRDefault="00B672A1">
      <w:pPr>
        <w:tabs>
          <w:tab w:val="left" w:pos="3311"/>
        </w:tabs>
        <w:autoSpaceDE w:val="0"/>
        <w:autoSpaceDN w:val="0"/>
        <w:adjustRightInd w:val="0"/>
        <w:spacing w:line="240" w:lineRule="exact"/>
        <w:ind w:left="2879" w:right="2993"/>
        <w:rPr>
          <w:color w:val="000000"/>
          <w:spacing w:val="-3"/>
          <w:sz w:val="22"/>
        </w:rPr>
      </w:pPr>
      <w:r>
        <w:rPr>
          <w:color w:val="000000"/>
          <w:spacing w:val="-3"/>
          <w:sz w:val="22"/>
        </w:rPr>
        <w:t xml:space="preserve">(C)  Bodily Injury and Property Damage per Occurrence - $1,000,000 </w:t>
      </w:r>
      <w:r>
        <w:rPr>
          <w:color w:val="000000"/>
          <w:spacing w:val="-3"/>
          <w:sz w:val="22"/>
        </w:rPr>
        <w:br/>
      </w:r>
      <w:r>
        <w:rPr>
          <w:color w:val="000000"/>
          <w:spacing w:val="-3"/>
          <w:sz w:val="22"/>
        </w:rPr>
        <w:tab/>
        <w:t xml:space="preserve">General Aggregate &amp; Product Aggregate - $2,000,000 each </w:t>
      </w:r>
    </w:p>
    <w:p w:rsidR="006174CD" w:rsidRDefault="006174CD">
      <w:pPr>
        <w:autoSpaceDE w:val="0"/>
        <w:autoSpaceDN w:val="0"/>
        <w:adjustRightInd w:val="0"/>
        <w:spacing w:line="253" w:lineRule="exact"/>
        <w:ind w:left="2579"/>
        <w:rPr>
          <w:color w:val="000000"/>
          <w:spacing w:val="-3"/>
          <w:sz w:val="22"/>
        </w:rPr>
      </w:pPr>
    </w:p>
    <w:p w:rsidR="006174CD" w:rsidRDefault="00B672A1">
      <w:pPr>
        <w:tabs>
          <w:tab w:val="left" w:pos="2879"/>
        </w:tabs>
        <w:autoSpaceDE w:val="0"/>
        <w:autoSpaceDN w:val="0"/>
        <w:adjustRightInd w:val="0"/>
        <w:spacing w:before="14" w:line="253" w:lineRule="exact"/>
        <w:ind w:left="2579"/>
        <w:rPr>
          <w:color w:val="000000"/>
          <w:spacing w:val="-2"/>
          <w:sz w:val="22"/>
        </w:rPr>
      </w:pPr>
      <w:r>
        <w:rPr>
          <w:color w:val="000000"/>
          <w:spacing w:val="-3"/>
          <w:sz w:val="22"/>
        </w:rPr>
        <w:t xml:space="preserve">• </w:t>
      </w:r>
      <w:r>
        <w:rPr>
          <w:color w:val="000000"/>
          <w:spacing w:val="-3"/>
          <w:sz w:val="22"/>
        </w:rPr>
        <w:tab/>
      </w:r>
      <w:r>
        <w:rPr>
          <w:color w:val="000000"/>
          <w:spacing w:val="-2"/>
          <w:sz w:val="22"/>
        </w:rPr>
        <w:t xml:space="preserve">Automobile Liability - covering all owned, non-owned and hired vehicles used in </w:t>
      </w:r>
    </w:p>
    <w:p w:rsidR="006174CD" w:rsidRDefault="00B672A1">
      <w:pPr>
        <w:autoSpaceDE w:val="0"/>
        <w:autoSpaceDN w:val="0"/>
        <w:adjustRightInd w:val="0"/>
        <w:spacing w:before="10" w:line="250" w:lineRule="exact"/>
        <w:ind w:left="2939" w:right="1786"/>
        <w:jc w:val="both"/>
        <w:rPr>
          <w:color w:val="000000"/>
          <w:spacing w:val="-3"/>
          <w:sz w:val="22"/>
        </w:rPr>
      </w:pPr>
      <w:r>
        <w:rPr>
          <w:color w:val="000000"/>
          <w:spacing w:val="-2"/>
          <w:sz w:val="22"/>
        </w:rPr>
        <w:t xml:space="preserve">connection with all operations, work or services to be performed by or on behalf of either Party under or in connection with this Agreement with minimum limits of: </w:t>
      </w:r>
      <w:r>
        <w:rPr>
          <w:color w:val="000000"/>
          <w:spacing w:val="-3"/>
          <w:sz w:val="22"/>
        </w:rPr>
        <w:t>Combined Si</w:t>
      </w:r>
      <w:r>
        <w:rPr>
          <w:color w:val="000000"/>
          <w:spacing w:val="-3"/>
          <w:sz w:val="22"/>
        </w:rPr>
        <w:t xml:space="preserve">ngle Limit - $1,000,000 per occurrence. </w:t>
      </w:r>
    </w:p>
    <w:p w:rsidR="006174CD" w:rsidRDefault="006174CD">
      <w:pPr>
        <w:autoSpaceDE w:val="0"/>
        <w:autoSpaceDN w:val="0"/>
        <w:adjustRightInd w:val="0"/>
        <w:spacing w:line="253" w:lineRule="exact"/>
        <w:ind w:left="2580"/>
        <w:rPr>
          <w:color w:val="000000"/>
          <w:spacing w:val="-3"/>
          <w:sz w:val="22"/>
        </w:rPr>
      </w:pPr>
    </w:p>
    <w:p w:rsidR="006174CD" w:rsidRDefault="00B672A1">
      <w:pPr>
        <w:tabs>
          <w:tab w:val="left" w:pos="2880"/>
        </w:tabs>
        <w:autoSpaceDE w:val="0"/>
        <w:autoSpaceDN w:val="0"/>
        <w:adjustRightInd w:val="0"/>
        <w:spacing w:before="15" w:line="253" w:lineRule="exact"/>
        <w:ind w:left="2580"/>
        <w:rPr>
          <w:color w:val="000000"/>
          <w:spacing w:val="-2"/>
          <w:sz w:val="22"/>
        </w:rPr>
      </w:pPr>
      <w:r>
        <w:rPr>
          <w:color w:val="000000"/>
          <w:spacing w:val="-3"/>
          <w:sz w:val="22"/>
        </w:rPr>
        <w:t xml:space="preserve">• </w:t>
      </w:r>
      <w:r>
        <w:rPr>
          <w:color w:val="000000"/>
          <w:spacing w:val="-3"/>
          <w:sz w:val="22"/>
        </w:rPr>
        <w:tab/>
      </w:r>
      <w:r>
        <w:rPr>
          <w:color w:val="000000"/>
          <w:spacing w:val="-2"/>
          <w:sz w:val="22"/>
          <w:u w:val="single"/>
        </w:rPr>
        <w:t>Umbrella or Excess Liability</w:t>
      </w:r>
      <w:r>
        <w:rPr>
          <w:color w:val="000000"/>
          <w:spacing w:val="-2"/>
          <w:sz w:val="22"/>
        </w:rPr>
        <w:t xml:space="preserve">, coverage with a minimum limit of $ 4,000,000. </w:t>
      </w:r>
    </w:p>
    <w:p w:rsidR="006174CD" w:rsidRDefault="006174CD">
      <w:pPr>
        <w:autoSpaceDE w:val="0"/>
        <w:autoSpaceDN w:val="0"/>
        <w:adjustRightInd w:val="0"/>
        <w:spacing w:line="253" w:lineRule="exact"/>
        <w:ind w:left="2580"/>
        <w:rPr>
          <w:color w:val="000000"/>
          <w:spacing w:val="-2"/>
          <w:sz w:val="22"/>
        </w:rPr>
      </w:pPr>
    </w:p>
    <w:p w:rsidR="006174CD" w:rsidRDefault="00B672A1">
      <w:pPr>
        <w:tabs>
          <w:tab w:val="left" w:pos="2880"/>
        </w:tabs>
        <w:autoSpaceDE w:val="0"/>
        <w:autoSpaceDN w:val="0"/>
        <w:adjustRightInd w:val="0"/>
        <w:spacing w:before="14" w:line="253" w:lineRule="exact"/>
        <w:ind w:left="2580"/>
        <w:rPr>
          <w:color w:val="000000"/>
          <w:spacing w:val="-2"/>
          <w:sz w:val="22"/>
        </w:rPr>
      </w:pPr>
      <w:r>
        <w:rPr>
          <w:color w:val="000000"/>
          <w:spacing w:val="-3"/>
          <w:sz w:val="22"/>
        </w:rPr>
        <w:t xml:space="preserve">• </w:t>
      </w:r>
      <w:r>
        <w:rPr>
          <w:color w:val="000000"/>
          <w:spacing w:val="-3"/>
          <w:sz w:val="22"/>
        </w:rPr>
        <w:tab/>
      </w:r>
      <w:r>
        <w:rPr>
          <w:color w:val="000000"/>
          <w:spacing w:val="-2"/>
          <w:sz w:val="22"/>
        </w:rPr>
        <w:t xml:space="preserve">Any combination of Commercial General Liability, Automobile Liability and Umbrella </w:t>
      </w:r>
    </w:p>
    <w:p w:rsidR="006174CD" w:rsidRDefault="00B672A1">
      <w:pPr>
        <w:autoSpaceDE w:val="0"/>
        <w:autoSpaceDN w:val="0"/>
        <w:adjustRightInd w:val="0"/>
        <w:spacing w:before="7" w:line="253" w:lineRule="exact"/>
        <w:ind w:left="2940"/>
        <w:rPr>
          <w:color w:val="000000"/>
          <w:spacing w:val="-2"/>
          <w:sz w:val="22"/>
        </w:rPr>
      </w:pPr>
      <w:r>
        <w:rPr>
          <w:color w:val="000000"/>
          <w:spacing w:val="-2"/>
          <w:sz w:val="22"/>
        </w:rPr>
        <w:t>or Excess Liability can be used to satisfy the</w:t>
      </w:r>
      <w:r>
        <w:rPr>
          <w:color w:val="000000"/>
          <w:spacing w:val="-2"/>
          <w:sz w:val="22"/>
        </w:rPr>
        <w:t xml:space="preserve"> limit requirement for these coverages. </w:t>
      </w:r>
    </w:p>
    <w:p w:rsidR="006174CD" w:rsidRDefault="00B672A1">
      <w:pPr>
        <w:tabs>
          <w:tab w:val="left" w:pos="1800"/>
        </w:tabs>
        <w:autoSpaceDE w:val="0"/>
        <w:autoSpaceDN w:val="0"/>
        <w:adjustRightInd w:val="0"/>
        <w:spacing w:before="247" w:line="253" w:lineRule="exact"/>
        <w:ind w:left="1440"/>
        <w:rPr>
          <w:color w:val="000000"/>
          <w:spacing w:val="-2"/>
          <w:sz w:val="22"/>
        </w:rPr>
      </w:pPr>
      <w:r>
        <w:rPr>
          <w:color w:val="000000"/>
          <w:spacing w:val="-3"/>
          <w:sz w:val="22"/>
        </w:rPr>
        <w:t xml:space="preserve">1. </w:t>
      </w:r>
      <w:r>
        <w:rPr>
          <w:color w:val="000000"/>
          <w:spacing w:val="-3"/>
          <w:sz w:val="22"/>
        </w:rPr>
        <w:tab/>
      </w:r>
      <w:r>
        <w:rPr>
          <w:color w:val="000000"/>
          <w:spacing w:val="-2"/>
          <w:sz w:val="22"/>
        </w:rPr>
        <w:t xml:space="preserve">Upon request, either Party shall promptly provide the requesting Party with either evidence of </w:t>
      </w:r>
    </w:p>
    <w:p w:rsidR="006174CD" w:rsidRDefault="00B672A1">
      <w:pPr>
        <w:autoSpaceDE w:val="0"/>
        <w:autoSpaceDN w:val="0"/>
        <w:adjustRightInd w:val="0"/>
        <w:spacing w:before="2" w:line="260" w:lineRule="exact"/>
        <w:ind w:left="1799" w:right="1834"/>
        <w:jc w:val="both"/>
        <w:rPr>
          <w:color w:val="000000"/>
          <w:spacing w:val="-2"/>
          <w:sz w:val="22"/>
        </w:rPr>
      </w:pPr>
      <w:r>
        <w:rPr>
          <w:color w:val="000000"/>
          <w:spacing w:val="-2"/>
          <w:sz w:val="22"/>
        </w:rPr>
        <w:t>insurance or certificates of insurance evidencing the insurance coverage above.  Customer shall provide such certif</w:t>
      </w:r>
      <w:r>
        <w:rPr>
          <w:color w:val="000000"/>
          <w:spacing w:val="-2"/>
          <w:sz w:val="22"/>
        </w:rPr>
        <w:t xml:space="preserve">icates or evidence of insurance to Company  at the following address: </w:t>
      </w:r>
    </w:p>
    <w:p w:rsidR="006174CD" w:rsidRDefault="00B672A1">
      <w:pPr>
        <w:tabs>
          <w:tab w:val="left" w:pos="4031"/>
        </w:tabs>
        <w:autoSpaceDE w:val="0"/>
        <w:autoSpaceDN w:val="0"/>
        <w:adjustRightInd w:val="0"/>
        <w:spacing w:before="246" w:line="253" w:lineRule="exact"/>
        <w:ind w:left="3311"/>
        <w:rPr>
          <w:color w:val="000000"/>
          <w:spacing w:val="-3"/>
          <w:sz w:val="22"/>
        </w:rPr>
      </w:pPr>
      <w:r>
        <w:rPr>
          <w:color w:val="000000"/>
          <w:spacing w:val="-3"/>
          <w:sz w:val="22"/>
        </w:rPr>
        <w:t xml:space="preserve">To: </w:t>
      </w:r>
      <w:r>
        <w:rPr>
          <w:color w:val="000000"/>
          <w:spacing w:val="-3"/>
          <w:sz w:val="22"/>
        </w:rPr>
        <w:tab/>
        <w:t xml:space="preserve">National Grid c/o Niagara Mohawk Power Corporation </w:t>
      </w:r>
    </w:p>
    <w:p w:rsidR="006174CD" w:rsidRDefault="00B672A1">
      <w:pPr>
        <w:autoSpaceDE w:val="0"/>
        <w:autoSpaceDN w:val="0"/>
        <w:adjustRightInd w:val="0"/>
        <w:spacing w:before="7" w:line="253" w:lineRule="exact"/>
        <w:ind w:left="4031"/>
        <w:rPr>
          <w:color w:val="000000"/>
          <w:spacing w:val="-3"/>
          <w:sz w:val="22"/>
        </w:rPr>
      </w:pPr>
      <w:r>
        <w:rPr>
          <w:color w:val="000000"/>
          <w:spacing w:val="-3"/>
          <w:sz w:val="22"/>
        </w:rPr>
        <w:t xml:space="preserve">Attention: Director, Commercial Services </w:t>
      </w:r>
    </w:p>
    <w:p w:rsidR="006174CD" w:rsidRDefault="00B672A1">
      <w:pPr>
        <w:autoSpaceDE w:val="0"/>
        <w:autoSpaceDN w:val="0"/>
        <w:adjustRightInd w:val="0"/>
        <w:spacing w:before="1" w:line="237" w:lineRule="exact"/>
        <w:ind w:left="4031"/>
        <w:rPr>
          <w:color w:val="000000"/>
          <w:spacing w:val="-3"/>
          <w:sz w:val="22"/>
        </w:rPr>
      </w:pPr>
      <w:r>
        <w:rPr>
          <w:color w:val="000000"/>
          <w:spacing w:val="-3"/>
          <w:sz w:val="22"/>
        </w:rPr>
        <w:t xml:space="preserve">40 Sylvan Rd. </w:t>
      </w:r>
    </w:p>
    <w:p w:rsidR="006174CD" w:rsidRDefault="00B672A1">
      <w:pPr>
        <w:autoSpaceDE w:val="0"/>
        <w:autoSpaceDN w:val="0"/>
        <w:adjustRightInd w:val="0"/>
        <w:spacing w:before="10" w:line="253" w:lineRule="exact"/>
        <w:ind w:left="4031"/>
        <w:rPr>
          <w:color w:val="000000"/>
          <w:spacing w:val="-3"/>
          <w:sz w:val="22"/>
        </w:rPr>
      </w:pPr>
      <w:r>
        <w:rPr>
          <w:color w:val="000000"/>
          <w:spacing w:val="-3"/>
          <w:sz w:val="22"/>
        </w:rPr>
        <w:t xml:space="preserve">Waltham, MA 02451 </w:t>
      </w:r>
    </w:p>
    <w:p w:rsidR="006174CD" w:rsidRDefault="006174CD">
      <w:pPr>
        <w:autoSpaceDE w:val="0"/>
        <w:autoSpaceDN w:val="0"/>
        <w:adjustRightInd w:val="0"/>
        <w:spacing w:line="240" w:lineRule="exact"/>
        <w:ind w:left="1439"/>
        <w:jc w:val="both"/>
        <w:rPr>
          <w:color w:val="000000"/>
          <w:spacing w:val="-3"/>
          <w:sz w:val="22"/>
        </w:rPr>
      </w:pPr>
    </w:p>
    <w:p w:rsidR="006174CD" w:rsidRDefault="006174CD">
      <w:pPr>
        <w:autoSpaceDE w:val="0"/>
        <w:autoSpaceDN w:val="0"/>
        <w:adjustRightInd w:val="0"/>
        <w:spacing w:line="240" w:lineRule="exact"/>
        <w:ind w:left="1439"/>
        <w:jc w:val="both"/>
        <w:rPr>
          <w:color w:val="000000"/>
          <w:spacing w:val="-3"/>
          <w:sz w:val="22"/>
        </w:rPr>
      </w:pPr>
    </w:p>
    <w:p w:rsidR="006174CD" w:rsidRDefault="00B672A1">
      <w:pPr>
        <w:autoSpaceDE w:val="0"/>
        <w:autoSpaceDN w:val="0"/>
        <w:adjustRightInd w:val="0"/>
        <w:spacing w:before="38" w:line="240" w:lineRule="exact"/>
        <w:ind w:left="1439" w:right="1908" w:firstLine="359"/>
        <w:jc w:val="both"/>
        <w:rPr>
          <w:color w:val="000000"/>
          <w:spacing w:val="-3"/>
          <w:sz w:val="22"/>
        </w:rPr>
      </w:pPr>
      <w:r>
        <w:rPr>
          <w:color w:val="000000"/>
          <w:spacing w:val="-2"/>
          <w:sz w:val="22"/>
        </w:rPr>
        <w:t xml:space="preserve">Company shall provide such certificates or evidence of insurance to Customer at the following </w:t>
      </w:r>
      <w:r>
        <w:rPr>
          <w:color w:val="000000"/>
          <w:spacing w:val="-2"/>
          <w:sz w:val="22"/>
        </w:rPr>
        <w:br/>
      </w:r>
      <w:r>
        <w:rPr>
          <w:color w:val="000000"/>
          <w:spacing w:val="-3"/>
          <w:sz w:val="22"/>
        </w:rPr>
        <w:t xml:space="preserve">address: </w:t>
      </w:r>
    </w:p>
    <w:p w:rsidR="006174CD" w:rsidRDefault="006174CD">
      <w:pPr>
        <w:autoSpaceDE w:val="0"/>
        <w:autoSpaceDN w:val="0"/>
        <w:adjustRightInd w:val="0"/>
        <w:spacing w:line="253" w:lineRule="exact"/>
        <w:ind w:left="3330"/>
        <w:rPr>
          <w:color w:val="000000"/>
          <w:spacing w:val="-3"/>
          <w:sz w:val="22"/>
        </w:rPr>
      </w:pPr>
    </w:p>
    <w:p w:rsidR="006174CD" w:rsidRDefault="00B672A1">
      <w:pPr>
        <w:tabs>
          <w:tab w:val="left" w:pos="4050"/>
        </w:tabs>
        <w:autoSpaceDE w:val="0"/>
        <w:autoSpaceDN w:val="0"/>
        <w:adjustRightInd w:val="0"/>
        <w:spacing w:before="23" w:line="253" w:lineRule="exact"/>
        <w:ind w:left="3330"/>
        <w:rPr>
          <w:color w:val="000000"/>
          <w:spacing w:val="-3"/>
          <w:sz w:val="22"/>
        </w:rPr>
      </w:pPr>
      <w:r>
        <w:rPr>
          <w:color w:val="000000"/>
          <w:spacing w:val="-3"/>
          <w:sz w:val="22"/>
        </w:rPr>
        <w:t>To:</w:t>
      </w:r>
      <w:r>
        <w:rPr>
          <w:color w:val="000000"/>
          <w:spacing w:val="-3"/>
          <w:sz w:val="22"/>
        </w:rPr>
        <w:tab/>
        <w:t>[______________________]</w:t>
      </w:r>
    </w:p>
    <w:p w:rsidR="006174CD" w:rsidRDefault="00B672A1">
      <w:pPr>
        <w:autoSpaceDE w:val="0"/>
        <w:autoSpaceDN w:val="0"/>
        <w:adjustRightInd w:val="0"/>
        <w:spacing w:line="260" w:lineRule="exact"/>
        <w:ind w:left="4050" w:right="5439"/>
        <w:jc w:val="both"/>
        <w:rPr>
          <w:color w:val="000000"/>
          <w:spacing w:val="-3"/>
          <w:sz w:val="22"/>
        </w:rPr>
      </w:pPr>
      <w:r>
        <w:rPr>
          <w:color w:val="000000"/>
          <w:spacing w:val="-3"/>
          <w:sz w:val="22"/>
        </w:rPr>
        <w:t xml:space="preserve">[______________________] </w:t>
      </w:r>
      <w:r>
        <w:rPr>
          <w:color w:val="000000"/>
          <w:spacing w:val="-3"/>
          <w:sz w:val="22"/>
        </w:rPr>
        <w:br/>
        <w:t xml:space="preserve">[______________________] </w:t>
      </w:r>
    </w:p>
    <w:p w:rsidR="006174CD" w:rsidRDefault="006174CD">
      <w:pPr>
        <w:autoSpaceDE w:val="0"/>
        <w:autoSpaceDN w:val="0"/>
        <w:adjustRightInd w:val="0"/>
        <w:spacing w:line="260" w:lineRule="exact"/>
        <w:ind w:left="1408"/>
        <w:jc w:val="both"/>
        <w:rPr>
          <w:color w:val="000000"/>
          <w:spacing w:val="-3"/>
          <w:sz w:val="22"/>
        </w:rPr>
      </w:pPr>
    </w:p>
    <w:p w:rsidR="006174CD" w:rsidRDefault="00B672A1">
      <w:pPr>
        <w:tabs>
          <w:tab w:val="left" w:pos="1799"/>
        </w:tabs>
        <w:autoSpaceDE w:val="0"/>
        <w:autoSpaceDN w:val="0"/>
        <w:adjustRightInd w:val="0"/>
        <w:spacing w:before="216" w:line="260" w:lineRule="exact"/>
        <w:ind w:left="1408" w:right="1249"/>
        <w:jc w:val="both"/>
        <w:rPr>
          <w:color w:val="000000"/>
          <w:spacing w:val="-2"/>
          <w:sz w:val="22"/>
        </w:rPr>
      </w:pPr>
      <w:r>
        <w:rPr>
          <w:color w:val="000000"/>
          <w:spacing w:val="-1"/>
          <w:sz w:val="22"/>
        </w:rPr>
        <w:t>2.</w:t>
      </w:r>
      <w:r>
        <w:rPr>
          <w:rFonts w:ascii="Arial" w:hAnsi="Arial"/>
          <w:color w:val="000000"/>
          <w:spacing w:val="-1"/>
          <w:sz w:val="22"/>
        </w:rPr>
        <w:t xml:space="preserve"> </w:t>
      </w:r>
      <w:r>
        <w:rPr>
          <w:color w:val="000000"/>
          <w:spacing w:val="-1"/>
          <w:sz w:val="22"/>
        </w:rPr>
        <w:t xml:space="preserve">  Should any of the above-described policies be cancelled before the expiration date thereof, notice will </w:t>
      </w:r>
      <w:r>
        <w:rPr>
          <w:color w:val="000000"/>
          <w:spacing w:val="-1"/>
          <w:sz w:val="22"/>
        </w:rPr>
        <w:br/>
      </w:r>
      <w:r>
        <w:rPr>
          <w:color w:val="000000"/>
          <w:spacing w:val="-1"/>
          <w:sz w:val="22"/>
        </w:rPr>
        <w:tab/>
      </w:r>
      <w:r>
        <w:rPr>
          <w:color w:val="000000"/>
          <w:spacing w:val="-2"/>
          <w:sz w:val="22"/>
        </w:rPr>
        <w:t xml:space="preserve">be delivered in accordance with the policy provisions. </w:t>
      </w: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  <w:sz w:val="22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  <w:sz w:val="22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  <w:sz w:val="22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  <w:sz w:val="22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  <w:sz w:val="22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  <w:sz w:val="22"/>
        </w:rPr>
      </w:pPr>
    </w:p>
    <w:p w:rsidR="006174CD" w:rsidRDefault="00B672A1">
      <w:pPr>
        <w:autoSpaceDE w:val="0"/>
        <w:autoSpaceDN w:val="0"/>
        <w:adjustRightInd w:val="0"/>
        <w:spacing w:before="56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Northbrook Lyons Falls Cost Reimbursement Agreement </w:t>
      </w:r>
      <w:r>
        <w:rPr>
          <w:color w:val="000000"/>
          <w:spacing w:val="-1"/>
          <w:sz w:val="14"/>
        </w:rPr>
        <w:pict>
          <v:polyline id="_x0000_s1125" style="position:absolute;left:0;text-align:left;z-index:-251628544;mso-position-horizontal-relative:page;mso-position-vertical-relative:page" points="0,11in,612pt,11in,612pt,0,0,0,0,11in" coordsize="12240,15840" o:allowincell="f" stroked="f">
            <v:path arrowok="t"/>
            <w10:wrap anchorx="page" anchory="page"/>
          </v:polyline>
        </w:pict>
      </w:r>
    </w:p>
    <w:p w:rsidR="006174CD" w:rsidRDefault="006174CD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6174CD">
          <w:headerReference w:type="even" r:id="rId195"/>
          <w:headerReference w:type="default" r:id="rId196"/>
          <w:footerReference w:type="even" r:id="rId197"/>
          <w:footerReference w:type="default" r:id="rId198"/>
          <w:headerReference w:type="first" r:id="rId199"/>
          <w:footerReference w:type="first" r:id="rId200"/>
          <w:pgSz w:w="12240" w:h="15840"/>
          <w:pgMar w:top="0" w:right="0" w:bottom="0" w:left="0" w:header="720" w:footer="720" w:gutter="0"/>
          <w:cols w:space="720"/>
        </w:sectPr>
      </w:pPr>
    </w:p>
    <w:p w:rsidR="006174CD" w:rsidRDefault="006174CD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31" w:name="Pg31"/>
      <w:bookmarkEnd w:id="31"/>
    </w:p>
    <w:p w:rsidR="006174CD" w:rsidRDefault="006174CD">
      <w:pPr>
        <w:autoSpaceDE w:val="0"/>
        <w:autoSpaceDN w:val="0"/>
        <w:adjustRightInd w:val="0"/>
        <w:spacing w:line="255" w:lineRule="exact"/>
        <w:ind w:left="1408"/>
        <w:rPr>
          <w:color w:val="000000"/>
          <w:spacing w:val="-1"/>
        </w:rPr>
      </w:pPr>
    </w:p>
    <w:p w:rsidR="006174CD" w:rsidRDefault="006174CD">
      <w:pPr>
        <w:autoSpaceDE w:val="0"/>
        <w:autoSpaceDN w:val="0"/>
        <w:adjustRightInd w:val="0"/>
        <w:spacing w:line="255" w:lineRule="exact"/>
        <w:ind w:left="1408"/>
        <w:rPr>
          <w:color w:val="000000"/>
          <w:spacing w:val="-1"/>
        </w:rPr>
      </w:pPr>
    </w:p>
    <w:p w:rsidR="006174CD" w:rsidRDefault="006174CD">
      <w:pPr>
        <w:autoSpaceDE w:val="0"/>
        <w:autoSpaceDN w:val="0"/>
        <w:adjustRightInd w:val="0"/>
        <w:spacing w:line="255" w:lineRule="exact"/>
        <w:ind w:left="1408"/>
        <w:rPr>
          <w:color w:val="000000"/>
          <w:spacing w:val="-1"/>
        </w:rPr>
      </w:pPr>
    </w:p>
    <w:p w:rsidR="006174CD" w:rsidRDefault="006174CD">
      <w:pPr>
        <w:autoSpaceDE w:val="0"/>
        <w:autoSpaceDN w:val="0"/>
        <w:adjustRightInd w:val="0"/>
        <w:spacing w:line="255" w:lineRule="exact"/>
        <w:ind w:left="1408"/>
        <w:rPr>
          <w:color w:val="000000"/>
          <w:spacing w:val="-1"/>
        </w:rPr>
      </w:pPr>
    </w:p>
    <w:p w:rsidR="006174CD" w:rsidRDefault="00B672A1">
      <w:pPr>
        <w:tabs>
          <w:tab w:val="left" w:pos="1800"/>
        </w:tabs>
        <w:autoSpaceDE w:val="0"/>
        <w:autoSpaceDN w:val="0"/>
        <w:adjustRightInd w:val="0"/>
        <w:spacing w:before="149" w:line="255" w:lineRule="exact"/>
        <w:ind w:left="1408" w:right="1234"/>
        <w:rPr>
          <w:color w:val="000000"/>
          <w:spacing w:val="-2"/>
          <w:sz w:val="22"/>
        </w:rPr>
      </w:pPr>
      <w:r>
        <w:rPr>
          <w:color w:val="000000"/>
          <w:w w:val="102"/>
          <w:sz w:val="22"/>
        </w:rPr>
        <w:t>3.</w:t>
      </w:r>
      <w:r>
        <w:rPr>
          <w:rFonts w:ascii="Arial" w:hAnsi="Arial"/>
          <w:color w:val="000000"/>
          <w:w w:val="102"/>
          <w:sz w:val="22"/>
        </w:rPr>
        <w:t xml:space="preserve"> </w:t>
      </w:r>
      <w:r>
        <w:rPr>
          <w:color w:val="000000"/>
          <w:w w:val="102"/>
          <w:sz w:val="22"/>
        </w:rPr>
        <w:t xml:space="preserve">  If a party fails to secure or maintain any insurance coverage, or any insurance coverage is canceled </w:t>
      </w:r>
      <w:r>
        <w:rPr>
          <w:color w:val="000000"/>
          <w:w w:val="102"/>
          <w:sz w:val="22"/>
        </w:rPr>
        <w:br/>
      </w:r>
      <w:r>
        <w:rPr>
          <w:color w:val="000000"/>
          <w:w w:val="102"/>
          <w:sz w:val="22"/>
        </w:rPr>
        <w:tab/>
      </w:r>
      <w:r>
        <w:rPr>
          <w:color w:val="000000"/>
          <w:spacing w:val="-2"/>
          <w:sz w:val="22"/>
        </w:rPr>
        <w:t xml:space="preserve">before the completion of all services provided under this Agreement, and such party fails immediately </w:t>
      </w:r>
      <w:r>
        <w:rPr>
          <w:color w:val="000000"/>
          <w:spacing w:val="-2"/>
          <w:sz w:val="22"/>
        </w:rPr>
        <w:br/>
      </w:r>
      <w:r>
        <w:rPr>
          <w:color w:val="000000"/>
          <w:spacing w:val="-2"/>
          <w:sz w:val="22"/>
        </w:rPr>
        <w:tab/>
      </w:r>
      <w:r>
        <w:rPr>
          <w:color w:val="000000"/>
          <w:sz w:val="22"/>
        </w:rPr>
        <w:t xml:space="preserve">to procure such insurance as specified herein, </w:t>
      </w:r>
      <w:r>
        <w:rPr>
          <w:color w:val="000000"/>
          <w:sz w:val="22"/>
        </w:rPr>
        <w:t xml:space="preserve">then the non-defaulting party has the right but not the </w:t>
      </w:r>
      <w:r>
        <w:rPr>
          <w:color w:val="000000"/>
          <w:sz w:val="22"/>
        </w:rPr>
        <w:br/>
      </w:r>
      <w:r>
        <w:rPr>
          <w:color w:val="000000"/>
          <w:sz w:val="22"/>
        </w:rPr>
        <w:tab/>
      </w:r>
      <w:r>
        <w:rPr>
          <w:color w:val="000000"/>
          <w:w w:val="102"/>
          <w:sz w:val="22"/>
        </w:rPr>
        <w:t xml:space="preserve">obligation to procure such insurance and, at its option, either bill the cost thereof to the defaulting </w:t>
      </w:r>
      <w:r>
        <w:rPr>
          <w:color w:val="000000"/>
          <w:w w:val="102"/>
          <w:sz w:val="22"/>
        </w:rPr>
        <w:br/>
      </w:r>
      <w:r>
        <w:rPr>
          <w:color w:val="000000"/>
          <w:w w:val="102"/>
          <w:sz w:val="22"/>
        </w:rPr>
        <w:tab/>
      </w:r>
      <w:r>
        <w:rPr>
          <w:color w:val="000000"/>
          <w:spacing w:val="-2"/>
          <w:sz w:val="22"/>
        </w:rPr>
        <w:t>party or deduct the cost thereof from any sum due the defaulting party under this Agreement.</w:t>
      </w:r>
      <w:r>
        <w:rPr>
          <w:color w:val="000000"/>
          <w:spacing w:val="-2"/>
          <w:sz w:val="22"/>
        </w:rPr>
        <w:t xml:space="preserve"> </w:t>
      </w:r>
    </w:p>
    <w:p w:rsidR="006174CD" w:rsidRDefault="00B672A1">
      <w:pPr>
        <w:tabs>
          <w:tab w:val="left" w:pos="1800"/>
        </w:tabs>
        <w:autoSpaceDE w:val="0"/>
        <w:autoSpaceDN w:val="0"/>
        <w:adjustRightInd w:val="0"/>
        <w:spacing w:before="241" w:line="260" w:lineRule="exact"/>
        <w:ind w:left="1409" w:right="1237"/>
        <w:rPr>
          <w:color w:val="000000"/>
          <w:spacing w:val="-2"/>
          <w:sz w:val="22"/>
        </w:rPr>
      </w:pPr>
      <w:r>
        <w:rPr>
          <w:color w:val="000000"/>
          <w:sz w:val="22"/>
        </w:rPr>
        <w:t>4.</w:t>
      </w:r>
      <w:r>
        <w:rPr>
          <w:rFonts w:ascii="Arial" w:hAnsi="Arial"/>
          <w:color w:val="000000"/>
          <w:sz w:val="22"/>
        </w:rPr>
        <w:t xml:space="preserve"> </w:t>
      </w:r>
      <w:r>
        <w:rPr>
          <w:color w:val="000000"/>
          <w:sz w:val="22"/>
        </w:rPr>
        <w:t xml:space="preserve">  To the extent requested, each Party shall furnish to the other Party copies of any accidents report(s) </w:t>
      </w:r>
      <w:r>
        <w:rPr>
          <w:color w:val="000000"/>
          <w:sz w:val="22"/>
        </w:rPr>
        <w:br/>
      </w:r>
      <w:r>
        <w:rPr>
          <w:color w:val="000000"/>
          <w:sz w:val="22"/>
        </w:rPr>
        <w:tab/>
      </w:r>
      <w:r>
        <w:rPr>
          <w:color w:val="000000"/>
          <w:w w:val="109"/>
          <w:sz w:val="22"/>
        </w:rPr>
        <w:t xml:space="preserve">sent to the furnishing Party’s insurance carriers covering accidents or incidents occurring in </w:t>
      </w:r>
      <w:r>
        <w:rPr>
          <w:color w:val="000000"/>
          <w:w w:val="109"/>
          <w:sz w:val="22"/>
        </w:rPr>
        <w:br/>
      </w:r>
      <w:r>
        <w:rPr>
          <w:color w:val="000000"/>
          <w:w w:val="109"/>
          <w:sz w:val="22"/>
        </w:rPr>
        <w:tab/>
      </w:r>
      <w:r>
        <w:rPr>
          <w:color w:val="000000"/>
          <w:spacing w:val="-2"/>
          <w:sz w:val="22"/>
        </w:rPr>
        <w:t>connection with or as a result of the performan</w:t>
      </w:r>
      <w:r>
        <w:rPr>
          <w:color w:val="000000"/>
          <w:spacing w:val="-2"/>
          <w:sz w:val="22"/>
        </w:rPr>
        <w:t xml:space="preserve">ce of the Work under this Agreement. </w:t>
      </w:r>
    </w:p>
    <w:p w:rsidR="006174CD" w:rsidRDefault="00B672A1">
      <w:pPr>
        <w:tabs>
          <w:tab w:val="left" w:pos="1800"/>
        </w:tabs>
        <w:autoSpaceDE w:val="0"/>
        <w:autoSpaceDN w:val="0"/>
        <w:adjustRightInd w:val="0"/>
        <w:spacing w:before="240" w:line="260" w:lineRule="exact"/>
        <w:ind w:left="1408" w:right="1260"/>
        <w:jc w:val="both"/>
        <w:rPr>
          <w:color w:val="000000"/>
          <w:spacing w:val="-3"/>
          <w:sz w:val="22"/>
        </w:rPr>
      </w:pPr>
      <w:r>
        <w:rPr>
          <w:color w:val="000000"/>
          <w:sz w:val="22"/>
        </w:rPr>
        <w:t>5.</w:t>
      </w:r>
      <w:r>
        <w:rPr>
          <w:rFonts w:ascii="Arial" w:hAnsi="Arial"/>
          <w:color w:val="000000"/>
          <w:sz w:val="22"/>
        </w:rPr>
        <w:t xml:space="preserve"> </w:t>
      </w:r>
      <w:r>
        <w:rPr>
          <w:color w:val="000000"/>
          <w:sz w:val="22"/>
        </w:rPr>
        <w:t xml:space="preserve">  Each Party shall comply with any governmental and/or site-specific insurance requirements even if </w:t>
      </w:r>
      <w:r>
        <w:rPr>
          <w:color w:val="000000"/>
          <w:sz w:val="22"/>
        </w:rPr>
        <w:br/>
      </w:r>
      <w:r>
        <w:rPr>
          <w:color w:val="000000"/>
          <w:sz w:val="22"/>
        </w:rPr>
        <w:tab/>
      </w:r>
      <w:r>
        <w:rPr>
          <w:color w:val="000000"/>
          <w:spacing w:val="-3"/>
          <w:sz w:val="22"/>
        </w:rPr>
        <w:t xml:space="preserve">not stated herein. </w:t>
      </w:r>
    </w:p>
    <w:p w:rsidR="006174CD" w:rsidRDefault="00B672A1">
      <w:pPr>
        <w:tabs>
          <w:tab w:val="left" w:pos="1800"/>
        </w:tabs>
        <w:autoSpaceDE w:val="0"/>
        <w:autoSpaceDN w:val="0"/>
        <w:adjustRightInd w:val="0"/>
        <w:spacing w:before="249" w:line="250" w:lineRule="exact"/>
        <w:ind w:left="1409" w:right="1244"/>
        <w:rPr>
          <w:color w:val="000000"/>
          <w:spacing w:val="-3"/>
          <w:sz w:val="22"/>
        </w:rPr>
      </w:pPr>
      <w:r>
        <w:rPr>
          <w:color w:val="000000"/>
          <w:w w:val="102"/>
          <w:sz w:val="22"/>
        </w:rPr>
        <w:t>6.</w:t>
      </w:r>
      <w:r>
        <w:rPr>
          <w:rFonts w:ascii="Arial" w:hAnsi="Arial"/>
          <w:color w:val="000000"/>
          <w:w w:val="102"/>
          <w:sz w:val="22"/>
        </w:rPr>
        <w:t xml:space="preserve"> </w:t>
      </w:r>
      <w:r>
        <w:rPr>
          <w:color w:val="000000"/>
          <w:w w:val="102"/>
          <w:sz w:val="22"/>
        </w:rPr>
        <w:t xml:space="preserve">  By the date that such coverage is required, each Party represents to the other Party tha</w:t>
      </w:r>
      <w:r>
        <w:rPr>
          <w:color w:val="000000"/>
          <w:w w:val="102"/>
          <w:sz w:val="22"/>
        </w:rPr>
        <w:t xml:space="preserve">t it will have </w:t>
      </w:r>
      <w:r>
        <w:rPr>
          <w:color w:val="000000"/>
          <w:w w:val="102"/>
          <w:sz w:val="22"/>
        </w:rPr>
        <w:br/>
      </w:r>
      <w:r>
        <w:rPr>
          <w:color w:val="000000"/>
          <w:w w:val="102"/>
          <w:sz w:val="22"/>
        </w:rPr>
        <w:tab/>
      </w:r>
      <w:r>
        <w:rPr>
          <w:color w:val="000000"/>
          <w:spacing w:val="-1"/>
          <w:sz w:val="22"/>
        </w:rPr>
        <w:t xml:space="preserve">full policy limits available and shall notify the other Party in writing when coverages required herein </w:t>
      </w:r>
      <w:r>
        <w:rPr>
          <w:color w:val="000000"/>
          <w:spacing w:val="-1"/>
          <w:sz w:val="22"/>
        </w:rPr>
        <w:br/>
      </w:r>
      <w:r>
        <w:rPr>
          <w:color w:val="000000"/>
          <w:spacing w:val="-1"/>
          <w:sz w:val="22"/>
        </w:rPr>
        <w:tab/>
      </w:r>
      <w:r>
        <w:rPr>
          <w:color w:val="000000"/>
          <w:spacing w:val="-3"/>
          <w:sz w:val="22"/>
        </w:rPr>
        <w:t xml:space="preserve">have been reduced as a result of claim payments, expenses, or both. </w:t>
      </w:r>
    </w:p>
    <w:p w:rsidR="006174CD" w:rsidRDefault="00B672A1">
      <w:pPr>
        <w:tabs>
          <w:tab w:val="left" w:pos="1800"/>
        </w:tabs>
        <w:autoSpaceDE w:val="0"/>
        <w:autoSpaceDN w:val="0"/>
        <w:adjustRightInd w:val="0"/>
        <w:spacing w:before="242" w:line="260" w:lineRule="exact"/>
        <w:ind w:left="1409" w:right="1234"/>
        <w:rPr>
          <w:color w:val="000000"/>
          <w:spacing w:val="-2"/>
          <w:sz w:val="22"/>
        </w:rPr>
      </w:pPr>
      <w:r>
        <w:rPr>
          <w:color w:val="000000"/>
          <w:w w:val="107"/>
          <w:sz w:val="22"/>
        </w:rPr>
        <w:t>7.</w:t>
      </w:r>
      <w:r>
        <w:rPr>
          <w:rFonts w:ascii="Arial" w:hAnsi="Arial"/>
          <w:color w:val="000000"/>
          <w:w w:val="107"/>
          <w:sz w:val="22"/>
        </w:rPr>
        <w:t xml:space="preserve"> </w:t>
      </w:r>
      <w:r>
        <w:rPr>
          <w:color w:val="000000"/>
          <w:w w:val="107"/>
          <w:sz w:val="22"/>
        </w:rPr>
        <w:t xml:space="preserve">  Customer shall name the Company as an additional insured for all coverages except Workers’ </w:t>
      </w:r>
      <w:r>
        <w:rPr>
          <w:color w:val="000000"/>
          <w:w w:val="107"/>
          <w:sz w:val="22"/>
        </w:rPr>
        <w:br/>
      </w:r>
      <w:r>
        <w:rPr>
          <w:color w:val="000000"/>
          <w:w w:val="107"/>
          <w:sz w:val="22"/>
        </w:rPr>
        <w:tab/>
      </w:r>
      <w:r>
        <w:rPr>
          <w:color w:val="000000"/>
          <w:sz w:val="22"/>
        </w:rPr>
        <w:t xml:space="preserve">Compensation and Employers Liability Insurance in order to provide the Company with protection </w:t>
      </w:r>
      <w:r>
        <w:rPr>
          <w:color w:val="000000"/>
          <w:sz w:val="22"/>
        </w:rPr>
        <w:br/>
      </w:r>
      <w:r>
        <w:rPr>
          <w:color w:val="000000"/>
          <w:sz w:val="22"/>
        </w:rPr>
        <w:tab/>
      </w:r>
      <w:r>
        <w:rPr>
          <w:color w:val="000000"/>
          <w:spacing w:val="-2"/>
          <w:sz w:val="22"/>
        </w:rPr>
        <w:t>from liability arising out of activities of Customer relating to</w:t>
      </w:r>
      <w:r>
        <w:rPr>
          <w:color w:val="000000"/>
          <w:spacing w:val="-2"/>
          <w:sz w:val="22"/>
        </w:rPr>
        <w:t xml:space="preserve"> this Agreement and/or the Work. </w:t>
      </w: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  <w:sz w:val="22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  <w:sz w:val="22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  <w:sz w:val="22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  <w:sz w:val="22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  <w:sz w:val="22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  <w:sz w:val="22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  <w:sz w:val="22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  <w:sz w:val="22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  <w:sz w:val="22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  <w:sz w:val="22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  <w:sz w:val="22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  <w:sz w:val="22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  <w:sz w:val="22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  <w:sz w:val="22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  <w:sz w:val="22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  <w:sz w:val="22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  <w:sz w:val="22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  <w:sz w:val="22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  <w:sz w:val="22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  <w:sz w:val="22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  <w:sz w:val="22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  <w:sz w:val="22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  <w:sz w:val="22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  <w:sz w:val="22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  <w:sz w:val="22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  <w:sz w:val="22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  <w:sz w:val="22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  <w:sz w:val="22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  <w:sz w:val="22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  <w:sz w:val="22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  <w:sz w:val="22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  <w:sz w:val="22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  <w:sz w:val="22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  <w:sz w:val="22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  <w:sz w:val="22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  <w:sz w:val="22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  <w:sz w:val="22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  <w:sz w:val="22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  <w:sz w:val="22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  <w:sz w:val="22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  <w:sz w:val="22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  <w:sz w:val="22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  <w:sz w:val="22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  <w:sz w:val="22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  <w:sz w:val="22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  <w:sz w:val="22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  <w:sz w:val="22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  <w:sz w:val="22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  <w:sz w:val="22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  <w:sz w:val="22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  <w:sz w:val="22"/>
        </w:rPr>
      </w:pPr>
    </w:p>
    <w:p w:rsidR="006174CD" w:rsidRDefault="006174C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  <w:sz w:val="22"/>
        </w:rPr>
      </w:pPr>
    </w:p>
    <w:p w:rsidR="006174CD" w:rsidRDefault="00B672A1">
      <w:pPr>
        <w:autoSpaceDE w:val="0"/>
        <w:autoSpaceDN w:val="0"/>
        <w:adjustRightInd w:val="0"/>
        <w:spacing w:before="90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Northbrook Lyons Falls Cost Reimbursement Agreement </w:t>
      </w:r>
      <w:r>
        <w:rPr>
          <w:color w:val="000000"/>
          <w:spacing w:val="-1"/>
          <w:sz w:val="14"/>
        </w:rPr>
        <w:pict>
          <v:polyline id="_x0000_s1126" style="position:absolute;left:0;text-align:left;z-index:-251627520;mso-position-horizontal-relative:page;mso-position-vertical-relative:page" points="0,11in,612pt,11in,612pt,0,0,0,0,11in" coordsize="12240,15840" o:allowincell="f" stroked="f">
            <v:path arrowok="t"/>
            <w10:wrap anchorx="page" anchory="page"/>
          </v:polyline>
        </w:pict>
      </w:r>
    </w:p>
    <w:p w:rsidR="006174CD" w:rsidRDefault="006174CD">
      <w:pPr>
        <w:autoSpaceDE w:val="0"/>
        <w:autoSpaceDN w:val="0"/>
        <w:adjustRightInd w:val="0"/>
        <w:rPr>
          <w:color w:val="000000"/>
          <w:spacing w:val="-1"/>
          <w:sz w:val="14"/>
        </w:rPr>
      </w:pPr>
    </w:p>
    <w:sectPr w:rsidR="006174CD">
      <w:headerReference w:type="even" r:id="rId201"/>
      <w:headerReference w:type="default" r:id="rId202"/>
      <w:footerReference w:type="even" r:id="rId203"/>
      <w:footerReference w:type="default" r:id="rId204"/>
      <w:headerReference w:type="first" r:id="rId205"/>
      <w:footerReference w:type="first" r:id="rId206"/>
      <w:pgSz w:w="12240" w:h="15840"/>
      <w:pgMar w:top="0" w:right="0" w:bottom="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672A1">
      <w:r>
        <w:separator/>
      </w:r>
    </w:p>
  </w:endnote>
  <w:endnote w:type="continuationSeparator" w:id="0">
    <w:p w:rsidR="00000000" w:rsidRDefault="00B67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panose1 w:val="02020803070505020304"/>
    <w:charset w:val="00"/>
    <w:family w:val="auto"/>
    <w:pitch w:val="default"/>
  </w:font>
  <w:font w:name="Times New Roman Italic">
    <w:panose1 w:val="020205030504050903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4CD" w:rsidRDefault="00B672A1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11/15/2019 - Docket #: ER20-590-000 -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4CD" w:rsidRDefault="00B672A1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11/15/2019 - Docket #: ER20-590-000 -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4CD" w:rsidRDefault="00B672A1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11/15/2019 - Docket #: ER20-590-000 -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4CD" w:rsidRDefault="00B672A1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11/15/2019 - Docket #: ER20-590-000 -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4CD" w:rsidRDefault="00B672A1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11/15/2019 - Docket #: ER20-590-000 -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4CD" w:rsidRDefault="00B672A1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11/15/2019 - Docket #: ER20-590-000 -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4CD" w:rsidRDefault="00B672A1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11/15/2019 - Docket #: ER20-590-000 -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4CD" w:rsidRDefault="00B672A1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11/15/2019 - Docket #: ER20-590-000 -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4CD" w:rsidRDefault="00B672A1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11/15/2019 - Docket #: ER20-590-000 -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4CD" w:rsidRDefault="00B672A1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>Effective Date: 11/1</w:t>
    </w:r>
    <w:r>
      <w:rPr>
        <w:rFonts w:ascii="Arial" w:eastAsia="Arial" w:hAnsi="Arial" w:cs="Arial"/>
        <w:color w:val="000000"/>
        <w:sz w:val="16"/>
      </w:rPr>
      <w:t xml:space="preserve">5/2019 - Docket #: ER20-590-000 -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4CD" w:rsidRDefault="00B672A1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11/15/2019 - Docket #: ER20-590-000 -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4CD" w:rsidRDefault="00B672A1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11/15/2019 - Docket #: ER20-590-000 -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4CD" w:rsidRDefault="00B672A1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11/15/2019 - Docket #: ER20-590-000 -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4CD" w:rsidRDefault="00B672A1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11/15/2019 - Docket #: ER20-590-000 -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4CD" w:rsidRDefault="00B672A1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11/15/2019 - Docket #: ER20-590-000 -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4CD" w:rsidRDefault="00B672A1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11/15/2019 - Docket #: ER20-590-000 -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4CD" w:rsidRDefault="00B672A1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11/15/2019 - Docket #: ER20-590-000 -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4CD" w:rsidRDefault="00B672A1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>Effe</w:t>
    </w:r>
    <w:r>
      <w:rPr>
        <w:rFonts w:ascii="Arial" w:eastAsia="Arial" w:hAnsi="Arial" w:cs="Arial"/>
        <w:color w:val="000000"/>
        <w:sz w:val="16"/>
      </w:rPr>
      <w:t xml:space="preserve">ctive Date: 11/15/2019 - Docket #: ER20-590-000 -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4CD" w:rsidRDefault="00B672A1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11/15/2019 - Docket #: ER20-590-000 -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4CD" w:rsidRDefault="00B672A1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>Effective Date: 11/15/2019 - D</w:t>
    </w:r>
    <w:r>
      <w:rPr>
        <w:rFonts w:ascii="Arial" w:eastAsia="Arial" w:hAnsi="Arial" w:cs="Arial"/>
        <w:color w:val="000000"/>
        <w:sz w:val="16"/>
      </w:rPr>
      <w:t xml:space="preserve">ocket #: ER20-590-000 -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4CD" w:rsidRDefault="00B672A1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11/15/2019 - Docket #: ER20-590-000 -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4CD" w:rsidRDefault="00B672A1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11/15/2019 - Docket #: ER20-590-000 -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4CD" w:rsidRDefault="00B672A1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</w:t>
    </w:r>
    <w:r>
      <w:rPr>
        <w:rFonts w:ascii="Arial" w:eastAsia="Arial" w:hAnsi="Arial" w:cs="Arial"/>
        <w:color w:val="000000"/>
        <w:sz w:val="16"/>
      </w:rPr>
      <w:t xml:space="preserve">11/15/2019 - Docket #: ER20-590-000 -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4CD" w:rsidRDefault="00B672A1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11/15/2019 - Docket #: ER20-590-000 -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4CD" w:rsidRDefault="00B672A1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11/15/2019 - Docket #: ER20-590-000 -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4CD" w:rsidRDefault="00B672A1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11/15/2019 - Docket #: ER20-590-000 -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4CD" w:rsidRDefault="00B672A1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11/15/2019 - Docket #: ER20-590-000 -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4CD" w:rsidRDefault="00B672A1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>Effective Date: 11/15/2019 - Docket #: E</w:t>
    </w:r>
    <w:r>
      <w:rPr>
        <w:rFonts w:ascii="Arial" w:eastAsia="Arial" w:hAnsi="Arial" w:cs="Arial"/>
        <w:color w:val="000000"/>
        <w:sz w:val="16"/>
      </w:rPr>
      <w:t xml:space="preserve">R20-590-000 -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4CD" w:rsidRDefault="00B672A1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11/15/2019 - Docket #: ER20-590-000 -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4CD" w:rsidRDefault="00B672A1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11/15/2019 - Docket #: ER20-590-000 -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4CD" w:rsidRDefault="00B672A1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11/15/2019 - Docket #: ER20-590-000 -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4CD" w:rsidRDefault="00B672A1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11/15/2019 - Docket #: ER20-590-000 -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4CD" w:rsidRDefault="00B672A1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11/15/2019 - Docket #: ER20-590-000 -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4CD" w:rsidRDefault="00B672A1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>Effect</w:t>
    </w:r>
    <w:r>
      <w:rPr>
        <w:rFonts w:ascii="Arial" w:eastAsia="Arial" w:hAnsi="Arial" w:cs="Arial"/>
        <w:color w:val="000000"/>
        <w:sz w:val="16"/>
      </w:rPr>
      <w:t xml:space="preserve">ive Date: 11/15/2019 - Docket #: ER20-590-000 -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4CD" w:rsidRDefault="00B672A1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11/15/2019 - Docket #: ER20-590-000 -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4CD" w:rsidRDefault="00B672A1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>Effective Date:</w:t>
    </w:r>
    <w:r>
      <w:rPr>
        <w:rFonts w:ascii="Arial" w:eastAsia="Arial" w:hAnsi="Arial" w:cs="Arial"/>
        <w:color w:val="000000"/>
        <w:sz w:val="16"/>
      </w:rPr>
      <w:t xml:space="preserve"> 11/15/2019 - Docket #: ER20-590-000 -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4CD" w:rsidRDefault="00B672A1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11/15/2019 - Docket #: ER20-590-000 -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4CD" w:rsidRDefault="00B672A1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11/15/2019 - Docket #: ER20-590-000 -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4CD" w:rsidRDefault="00B672A1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11/15/2019 - Docket #: ER20-590-000 -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4CD" w:rsidRDefault="00B672A1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11/15/2019 - Docket #: ER20-590-000 -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4CD" w:rsidRDefault="00B672A1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11/15/2019 - Docket #: ER20-590-000 -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4CD" w:rsidRDefault="00B672A1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11/15/2019 - Docket #: ER20-590-000 -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4CD" w:rsidRDefault="00B672A1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11/15/2019 - Docket #: ER20-590-000 -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4CD" w:rsidRDefault="00B672A1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11/15/2019 - Docket #: ER20-590-000 -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4CD" w:rsidRDefault="00B672A1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11/15/2019 - Docket #: ER20-590-000 -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4CD" w:rsidRDefault="00B672A1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11/15/2019 - Docket #: ER20-590-000 -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4CD" w:rsidRDefault="00B672A1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11/15/2019 - Docket #: ER20-590-000 -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4CD" w:rsidRDefault="00B672A1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>Effect</w:t>
    </w:r>
    <w:r>
      <w:rPr>
        <w:rFonts w:ascii="Arial" w:eastAsia="Arial" w:hAnsi="Arial" w:cs="Arial"/>
        <w:color w:val="000000"/>
        <w:sz w:val="16"/>
      </w:rPr>
      <w:t xml:space="preserve">ive Date: 11/15/2019 - Docket #: ER20-590-000 -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4CD" w:rsidRDefault="00B672A1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11/15/2019 - Docket #: ER20-590-000 -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4CD" w:rsidRDefault="00B672A1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>Effective Date: 11/15/2019 - Doc</w:t>
    </w:r>
    <w:r>
      <w:rPr>
        <w:rFonts w:ascii="Arial" w:eastAsia="Arial" w:hAnsi="Arial" w:cs="Arial"/>
        <w:color w:val="000000"/>
        <w:sz w:val="16"/>
      </w:rPr>
      <w:t xml:space="preserve">ket #: ER20-590-000 -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4CD" w:rsidRDefault="00B672A1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11/15/2019 - Docket #: ER20-590-000 -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4CD" w:rsidRDefault="00B672A1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11/15/2019 - Docket #: ER20-590-000 -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4CD" w:rsidRDefault="00B672A1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11/15/2019 - Docket #: ER20-590-000 -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4CD" w:rsidRDefault="00B672A1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11/15/2019 - Docket #: ER20-590-000 -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4CD" w:rsidRDefault="00B672A1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</w:t>
    </w:r>
    <w:r>
      <w:rPr>
        <w:rFonts w:ascii="Arial" w:eastAsia="Arial" w:hAnsi="Arial" w:cs="Arial"/>
        <w:color w:val="000000"/>
        <w:sz w:val="16"/>
      </w:rPr>
      <w:t xml:space="preserve">Date: 11/15/2019 - Docket #: ER20-590-000 -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4CD" w:rsidRDefault="00B672A1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>Effective Date: 11/15/2019 - Doc</w:t>
    </w:r>
    <w:r>
      <w:rPr>
        <w:rFonts w:ascii="Arial" w:eastAsia="Arial" w:hAnsi="Arial" w:cs="Arial"/>
        <w:color w:val="000000"/>
        <w:sz w:val="16"/>
      </w:rPr>
      <w:t xml:space="preserve">ket #: ER20-590-000 -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4CD" w:rsidRDefault="00B672A1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11/15/2019 - Docket #: ER20-590-000 -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4CD" w:rsidRDefault="00B672A1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11/15/2019 - Docket #: ER20-590-000 -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4CD" w:rsidRDefault="00B672A1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11/15/2019 - Docket #: ER20-590-000 -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4CD" w:rsidRDefault="00B672A1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11/15/2019 - Docket #: ER20-590-000 -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4CD" w:rsidRDefault="00B672A1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11/15/2019 - Docket #: ER20-590-000 -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4CD" w:rsidRDefault="00B672A1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11/15/2019 - Docket #: ER20-590-000 -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4CD" w:rsidRDefault="00B672A1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11/15/2019 - Docket #: ER20-590-000 -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4CD" w:rsidRDefault="00B672A1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11/15/2019 - Docket #: ER20-590-000 -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4CD" w:rsidRDefault="00B672A1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>Effective D</w:t>
    </w:r>
    <w:r>
      <w:rPr>
        <w:rFonts w:ascii="Arial" w:eastAsia="Arial" w:hAnsi="Arial" w:cs="Arial"/>
        <w:color w:val="000000"/>
        <w:sz w:val="16"/>
      </w:rPr>
      <w:t xml:space="preserve">ate: 11/15/2019 - Docket #: ER20-590-000 -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4CD" w:rsidRDefault="00B672A1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11/15/2019 - Docket #: ER20-590-000 -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4CD" w:rsidRDefault="00B672A1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11/15/2019 - Docket #: ER20-590-000 -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4CD" w:rsidRDefault="00B672A1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11/15/2019 - Docket #: ER20-590-000 -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4CD" w:rsidRDefault="00B672A1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11/15/2019 - Docket #: ER20-590-000 -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4CD" w:rsidRDefault="00B672A1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11/15/2019 - Docket #: ER20-590-000 -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4CD" w:rsidRDefault="00B672A1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11/15/2019 - Docket #: ER20-590-000 -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4CD" w:rsidRDefault="00B672A1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>Effective Date: 11/15/</w:t>
    </w:r>
    <w:r>
      <w:rPr>
        <w:rFonts w:ascii="Arial" w:eastAsia="Arial" w:hAnsi="Arial" w:cs="Arial"/>
        <w:color w:val="000000"/>
        <w:sz w:val="16"/>
      </w:rPr>
      <w:t xml:space="preserve">2019 - Docket #: ER20-590-000 -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4CD" w:rsidRDefault="00B672A1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11/15/2019 - Docket #: ER20-590-000 -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4CD" w:rsidRDefault="00B672A1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>Ef</w:t>
    </w:r>
    <w:r>
      <w:rPr>
        <w:rFonts w:ascii="Arial" w:eastAsia="Arial" w:hAnsi="Arial" w:cs="Arial"/>
        <w:color w:val="000000"/>
        <w:sz w:val="16"/>
      </w:rPr>
      <w:t xml:space="preserve">fective Date: 11/15/2019 - Docket #: ER20-590-000 -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4CD" w:rsidRDefault="00B672A1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11/15/2019 - Docket #: ER20-590-000 -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4CD" w:rsidRDefault="00B672A1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>Effective Date: 11/15/2019 -</w:t>
    </w:r>
    <w:r>
      <w:rPr>
        <w:rFonts w:ascii="Arial" w:eastAsia="Arial" w:hAnsi="Arial" w:cs="Arial"/>
        <w:color w:val="000000"/>
        <w:sz w:val="16"/>
      </w:rPr>
      <w:t xml:space="preserve"> Docket #: ER20-590-000 -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4CD" w:rsidRDefault="00B672A1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11/15/2019 - Docket #: ER20-590-000 -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4CD" w:rsidRDefault="00B672A1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11/15/2019 - Docket #: ER20-590-000 -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4CD" w:rsidRDefault="00B672A1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11/15/2019 - Docket #: ER20-590-000 -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4CD" w:rsidRDefault="00B672A1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11/15/2019 - Docket #: ER20-590-000 -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4CD" w:rsidRDefault="00B672A1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11/15/2019 - Docket #: ER20-590-000 -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4CD" w:rsidRDefault="00B672A1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11/15/2019 - Docket #: ER20-590-000 -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4CD" w:rsidRDefault="00B672A1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11/15/2019 - Docket #: ER20-590-000 -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4CD" w:rsidRDefault="00B672A1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11/15/2019 - Docket #: ER20-590-000 -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4CD" w:rsidRDefault="00B672A1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11/15/2019 - Docket #: ER20-590-000 -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4CD" w:rsidRDefault="00B672A1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11/15/2019 - Docket #: ER20-590-000 -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4CD" w:rsidRDefault="00B672A1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11/15/2019 - Docket #: ER20-590-000 -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4CD" w:rsidRDefault="00B672A1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11/15/2019 - Docket #: ER20-590-000 -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4CD" w:rsidRDefault="00B672A1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>Effective Date: 11/15/2019</w:t>
    </w:r>
    <w:r>
      <w:rPr>
        <w:rFonts w:ascii="Arial" w:eastAsia="Arial" w:hAnsi="Arial" w:cs="Arial"/>
        <w:color w:val="000000"/>
        <w:sz w:val="16"/>
      </w:rPr>
      <w:t xml:space="preserve"> - Docket #: ER20-590-000 -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4CD" w:rsidRDefault="00B672A1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11/15/2019 - Docket #: ER20-590-000 -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4CD" w:rsidRDefault="00B672A1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11/15/2019 - Docket #: ER20-590-000 -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4CD" w:rsidRDefault="00B672A1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11/15/2019 - Docket #: ER20-590-000 -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4CD" w:rsidRDefault="00B672A1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11/15/2019 - Docket #: ER20-590-000 -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4CD" w:rsidRDefault="00B672A1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11/15/2019 - Docket #: ER20-590-000 -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4CD" w:rsidRDefault="00B672A1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>Effective Date: 11/15/2019</w:t>
    </w:r>
    <w:r>
      <w:rPr>
        <w:rFonts w:ascii="Arial" w:eastAsia="Arial" w:hAnsi="Arial" w:cs="Arial"/>
        <w:color w:val="000000"/>
        <w:sz w:val="16"/>
      </w:rPr>
      <w:t xml:space="preserve"> - Docket #: ER20-590-000 -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4CD" w:rsidRDefault="00B672A1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11/15/2019 - Docket #: ER20-590-000 -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4CD" w:rsidRDefault="00B672A1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11/15/2019 - Docket #: ER20-590-000 -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4CD" w:rsidRDefault="00B672A1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11/15/2019 - Docket #: ER20-590-000 -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4CD" w:rsidRDefault="00B672A1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11/15/2019 - Docket #: ER20-590-000 -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672A1">
      <w:r>
        <w:separator/>
      </w:r>
    </w:p>
  </w:footnote>
  <w:footnote w:type="continuationSeparator" w:id="0">
    <w:p w:rsidR="00000000" w:rsidRDefault="00B672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4CD" w:rsidRDefault="00B672A1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Northbrook Lyons Falls</w: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4CD" w:rsidRDefault="00B672A1">
    <w:pPr>
      <w:ind w:left="1134"/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CRA </w:t>
    </w:r>
    <w:r>
      <w:rPr>
        <w:rFonts w:ascii="Arial" w:eastAsia="Arial" w:hAnsi="Arial" w:cs="Arial"/>
        <w:color w:val="000000"/>
        <w:sz w:val="16"/>
      </w:rPr>
      <w:t>between Niagara Mohawk and Northbrook Lyons Falls</w: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4CD" w:rsidRDefault="00B672A1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Northbrook Lyons Falls</w: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4CD" w:rsidRDefault="00B672A1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Northbrook Lyons Falls</w: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4CD" w:rsidRDefault="00B672A1">
    <w:pPr>
      <w:ind w:left="1134"/>
    </w:pPr>
    <w:r>
      <w:rPr>
        <w:rFonts w:ascii="Arial" w:eastAsia="Arial" w:hAnsi="Arial" w:cs="Arial"/>
        <w:color w:val="000000"/>
        <w:sz w:val="16"/>
      </w:rPr>
      <w:t xml:space="preserve">NYISO Agreements --&gt; </w:t>
    </w:r>
    <w:r>
      <w:rPr>
        <w:rFonts w:ascii="Arial" w:eastAsia="Arial" w:hAnsi="Arial" w:cs="Arial"/>
        <w:color w:val="000000"/>
        <w:sz w:val="16"/>
      </w:rPr>
      <w:t>Service Agreements --&gt; CRA between Niagara Mohawk and Northbrook Lyons Falls</w: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4CD" w:rsidRDefault="00B672A1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Northbrook Lyons Falls</w: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4CD" w:rsidRDefault="00B672A1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Northbrook Lyons Falls</w:t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4CD" w:rsidRDefault="00B672A1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Northbrook Lyons Falls</w:t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4CD" w:rsidRDefault="00B672A1">
    <w:pPr>
      <w:ind w:left="1134"/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CRA between Niagara Mohawk and Northbrook Lyons </w:t>
    </w:r>
    <w:r>
      <w:rPr>
        <w:rFonts w:ascii="Arial" w:eastAsia="Arial" w:hAnsi="Arial" w:cs="Arial"/>
        <w:color w:val="000000"/>
        <w:sz w:val="16"/>
      </w:rPr>
      <w:t>Falls</w:t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4CD" w:rsidRDefault="00B672A1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Northbrook Lyons Falls</w:t>
    </w: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4CD" w:rsidRDefault="00B672A1">
    <w:pPr>
      <w:ind w:left="1134"/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CRA </w:t>
    </w:r>
    <w:r>
      <w:rPr>
        <w:rFonts w:ascii="Arial" w:eastAsia="Arial" w:hAnsi="Arial" w:cs="Arial"/>
        <w:color w:val="000000"/>
        <w:sz w:val="16"/>
      </w:rPr>
      <w:t>between Niagara Mohawk and Northbrook Lyons Falls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4CD" w:rsidRDefault="00B672A1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Northbrook Ly</w:t>
    </w:r>
    <w:r>
      <w:rPr>
        <w:rFonts w:ascii="Arial" w:eastAsia="Arial" w:hAnsi="Arial" w:cs="Arial"/>
        <w:color w:val="000000"/>
        <w:sz w:val="16"/>
      </w:rPr>
      <w:t>ons Falls</w:t>
    </w: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4CD" w:rsidRDefault="00B672A1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Northbrook Lyons Falls</w:t>
    </w: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4CD" w:rsidRDefault="00B672A1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Northbrook Lyons Falls</w:t>
    </w: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4CD" w:rsidRDefault="00B672A1">
    <w:pPr>
      <w:ind w:left="1134"/>
    </w:pPr>
    <w:r>
      <w:rPr>
        <w:rFonts w:ascii="Arial" w:eastAsia="Arial" w:hAnsi="Arial" w:cs="Arial"/>
        <w:color w:val="000000"/>
        <w:sz w:val="16"/>
      </w:rPr>
      <w:t>NYISO Agreements --&gt;</w:t>
    </w:r>
    <w:r>
      <w:rPr>
        <w:rFonts w:ascii="Arial" w:eastAsia="Arial" w:hAnsi="Arial" w:cs="Arial"/>
        <w:color w:val="000000"/>
        <w:sz w:val="16"/>
      </w:rPr>
      <w:t xml:space="preserve"> Service Agreements --&gt; CRA between Niagara Mohawk and Northbrook Lyons Falls</w:t>
    </w: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4CD" w:rsidRDefault="00B672A1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Northbrook Lyons Falls</w:t>
    </w: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4CD" w:rsidRDefault="00B672A1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Northbrook Lyons Falls</w:t>
    </w:r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4CD" w:rsidRDefault="00B672A1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Northbrook Lyons Falls</w:t>
    </w:r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4CD" w:rsidRDefault="00B672A1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Northbrook Lyons Falls</w:t>
    </w:r>
  </w:p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4CD" w:rsidRDefault="00B672A1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Northbrook Lyons Falls</w:t>
    </w:r>
  </w:p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4CD" w:rsidRDefault="00B672A1">
    <w:pPr>
      <w:ind w:left="1134"/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CRA between Niagara Mohawk and </w:t>
    </w:r>
    <w:r>
      <w:rPr>
        <w:rFonts w:ascii="Arial" w:eastAsia="Arial" w:hAnsi="Arial" w:cs="Arial"/>
        <w:color w:val="000000"/>
        <w:sz w:val="16"/>
      </w:rPr>
      <w:t>Northbrook Lyons Falls</w:t>
    </w:r>
  </w:p>
</w:hdr>
</file>

<file path=word/header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4CD" w:rsidRDefault="00B672A1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Northbrook Lyons Falls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4CD" w:rsidRDefault="00B672A1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Northbrook Lyons Falls</w:t>
    </w:r>
  </w:p>
</w:hdr>
</file>

<file path=word/header3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4CD" w:rsidRDefault="00B672A1">
    <w:pPr>
      <w:ind w:left="1134"/>
    </w:pPr>
    <w:r>
      <w:rPr>
        <w:rFonts w:ascii="Arial" w:eastAsia="Arial" w:hAnsi="Arial" w:cs="Arial"/>
        <w:color w:val="000000"/>
        <w:sz w:val="16"/>
      </w:rPr>
      <w:t>NYI</w:t>
    </w:r>
    <w:r>
      <w:rPr>
        <w:rFonts w:ascii="Arial" w:eastAsia="Arial" w:hAnsi="Arial" w:cs="Arial"/>
        <w:color w:val="000000"/>
        <w:sz w:val="16"/>
      </w:rPr>
      <w:t>SO Agreements --&gt; Service Agreements --&gt; CRA between Niagara Mohawk and Northbrook Lyons Falls</w:t>
    </w:r>
  </w:p>
</w:hdr>
</file>

<file path=word/header3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4CD" w:rsidRDefault="00B672A1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Northbrook Lyons</w:t>
    </w:r>
    <w:r>
      <w:rPr>
        <w:rFonts w:ascii="Arial" w:eastAsia="Arial" w:hAnsi="Arial" w:cs="Arial"/>
        <w:color w:val="000000"/>
        <w:sz w:val="16"/>
      </w:rPr>
      <w:t xml:space="preserve"> Falls</w:t>
    </w:r>
  </w:p>
</w:hdr>
</file>

<file path=word/header3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4CD" w:rsidRDefault="00B672A1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Northbrook Lyons Falls</w:t>
    </w:r>
  </w:p>
</w:hdr>
</file>

<file path=word/header3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4CD" w:rsidRDefault="00B672A1">
    <w:pPr>
      <w:ind w:left="1134"/>
    </w:pPr>
    <w:r>
      <w:rPr>
        <w:rFonts w:ascii="Arial" w:eastAsia="Arial" w:hAnsi="Arial" w:cs="Arial"/>
        <w:color w:val="000000"/>
        <w:sz w:val="16"/>
      </w:rPr>
      <w:t>NYISO Agreements --</w:t>
    </w:r>
    <w:r>
      <w:rPr>
        <w:rFonts w:ascii="Arial" w:eastAsia="Arial" w:hAnsi="Arial" w:cs="Arial"/>
        <w:color w:val="000000"/>
        <w:sz w:val="16"/>
      </w:rPr>
      <w:t>&gt; Service Agreements --&gt; CRA between Niagara Mohawk and Northbrook Lyons Falls</w:t>
    </w:r>
  </w:p>
</w:hdr>
</file>

<file path=word/header3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4CD" w:rsidRDefault="00B672A1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Northbrook Lyons Falls</w:t>
    </w:r>
  </w:p>
</w:hdr>
</file>

<file path=word/header3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4CD" w:rsidRDefault="00B672A1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Northbrook Lyons Falls</w:t>
    </w:r>
  </w:p>
</w:hdr>
</file>

<file path=word/header3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4CD" w:rsidRDefault="00B672A1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Northbrook Lyons Falls</w:t>
    </w:r>
  </w:p>
</w:hdr>
</file>

<file path=word/header3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4CD" w:rsidRDefault="00B672A1">
    <w:pPr>
      <w:ind w:left="1134"/>
    </w:pPr>
    <w:r>
      <w:rPr>
        <w:rFonts w:ascii="Arial" w:eastAsia="Arial" w:hAnsi="Arial" w:cs="Arial"/>
        <w:color w:val="000000"/>
        <w:sz w:val="16"/>
      </w:rPr>
      <w:t xml:space="preserve">NYISO </w:t>
    </w:r>
    <w:r>
      <w:rPr>
        <w:rFonts w:ascii="Arial" w:eastAsia="Arial" w:hAnsi="Arial" w:cs="Arial"/>
        <w:color w:val="000000"/>
        <w:sz w:val="16"/>
      </w:rPr>
      <w:t>Agreements --&gt; Service Agreements --&gt; CRA between Niagara Mohawk and Northbrook Lyons Falls</w:t>
    </w:r>
  </w:p>
</w:hdr>
</file>

<file path=word/header3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4CD" w:rsidRDefault="00B672A1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Northbrook Lyons Falls</w:t>
    </w:r>
  </w:p>
</w:hdr>
</file>

<file path=word/header3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4CD" w:rsidRDefault="00B672A1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Northbrook Lyons Falls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4CD" w:rsidRDefault="00B672A1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Northbrook Lyons Falls</w:t>
    </w:r>
  </w:p>
</w:hdr>
</file>

<file path=word/header4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4CD" w:rsidRDefault="00B672A1">
    <w:pPr>
      <w:ind w:left="1134"/>
    </w:pPr>
    <w:r>
      <w:rPr>
        <w:rFonts w:ascii="Arial" w:eastAsia="Arial" w:hAnsi="Arial" w:cs="Arial"/>
        <w:color w:val="000000"/>
        <w:sz w:val="16"/>
      </w:rPr>
      <w:t xml:space="preserve">NYISO Agreements --&gt; </w:t>
    </w:r>
    <w:r>
      <w:rPr>
        <w:rFonts w:ascii="Arial" w:eastAsia="Arial" w:hAnsi="Arial" w:cs="Arial"/>
        <w:color w:val="000000"/>
        <w:sz w:val="16"/>
      </w:rPr>
      <w:t>Service Agreements --&gt; CRA between Niagara Mohawk and Northbrook Lyons Falls</w:t>
    </w:r>
  </w:p>
</w:hdr>
</file>

<file path=word/header4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4CD" w:rsidRDefault="00B672A1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Northbrook Lyons Falls</w:t>
    </w:r>
  </w:p>
</w:hdr>
</file>

<file path=word/header4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4CD" w:rsidRDefault="00B672A1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Northbrook Lyons Falls</w:t>
    </w:r>
  </w:p>
</w:hdr>
</file>

<file path=word/header4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4CD" w:rsidRDefault="00B672A1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Northbrook Lyons Falls</w:t>
    </w:r>
  </w:p>
</w:hdr>
</file>

<file path=word/header4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4CD" w:rsidRDefault="00B672A1">
    <w:pPr>
      <w:ind w:left="1134"/>
    </w:pPr>
    <w:r>
      <w:rPr>
        <w:rFonts w:ascii="Arial" w:eastAsia="Arial" w:hAnsi="Arial" w:cs="Arial"/>
        <w:color w:val="000000"/>
        <w:sz w:val="16"/>
      </w:rPr>
      <w:t>NYISO Agreements -</w:t>
    </w:r>
    <w:r>
      <w:rPr>
        <w:rFonts w:ascii="Arial" w:eastAsia="Arial" w:hAnsi="Arial" w:cs="Arial"/>
        <w:color w:val="000000"/>
        <w:sz w:val="16"/>
      </w:rPr>
      <w:t>-&gt; Service Agreements --&gt; CRA between Niagara Mohawk and Northbrook Lyons Falls</w:t>
    </w:r>
  </w:p>
</w:hdr>
</file>

<file path=word/header4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4CD" w:rsidRDefault="00B672A1">
    <w:pPr>
      <w:ind w:left="1134"/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</w:t>
    </w:r>
    <w:r>
      <w:rPr>
        <w:rFonts w:ascii="Arial" w:eastAsia="Arial" w:hAnsi="Arial" w:cs="Arial"/>
        <w:color w:val="000000"/>
        <w:sz w:val="16"/>
      </w:rPr>
      <w:t>CRA between Niagara Mohawk and Northbrook Lyons Falls</w:t>
    </w:r>
  </w:p>
</w:hdr>
</file>

<file path=word/header4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4CD" w:rsidRDefault="00B672A1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Northbrook Lyons Falls</w:t>
    </w:r>
  </w:p>
</w:hdr>
</file>

<file path=word/header4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4CD" w:rsidRDefault="00B672A1">
    <w:pPr>
      <w:ind w:left="1134"/>
    </w:pPr>
    <w:r>
      <w:rPr>
        <w:rFonts w:ascii="Arial" w:eastAsia="Arial" w:hAnsi="Arial" w:cs="Arial"/>
        <w:color w:val="000000"/>
        <w:sz w:val="16"/>
      </w:rPr>
      <w:t xml:space="preserve">NYISO Agreements --&gt; Service </w:t>
    </w:r>
    <w:r>
      <w:rPr>
        <w:rFonts w:ascii="Arial" w:eastAsia="Arial" w:hAnsi="Arial" w:cs="Arial"/>
        <w:color w:val="000000"/>
        <w:sz w:val="16"/>
      </w:rPr>
      <w:t>Agreements --&gt; CRA between Niagara Mohawk and Northbrook Lyons Falls</w:t>
    </w:r>
  </w:p>
</w:hdr>
</file>

<file path=word/header4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4CD" w:rsidRDefault="00B672A1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CRA between</w:t>
    </w:r>
    <w:r>
      <w:rPr>
        <w:rFonts w:ascii="Arial" w:eastAsia="Arial" w:hAnsi="Arial" w:cs="Arial"/>
        <w:color w:val="000000"/>
        <w:sz w:val="16"/>
      </w:rPr>
      <w:t xml:space="preserve"> Niagara Mohawk and Northbrook Lyons Falls</w:t>
    </w:r>
  </w:p>
</w:hdr>
</file>

<file path=word/header4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4CD" w:rsidRDefault="00B672A1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Northbrook</w:t>
    </w:r>
    <w:r>
      <w:rPr>
        <w:rFonts w:ascii="Arial" w:eastAsia="Arial" w:hAnsi="Arial" w:cs="Arial"/>
        <w:color w:val="000000"/>
        <w:sz w:val="16"/>
      </w:rPr>
      <w:t xml:space="preserve"> Lyons Falls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4CD" w:rsidRDefault="00B672A1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Northbrook Lyons Falls</w:t>
    </w:r>
  </w:p>
</w:hdr>
</file>

<file path=word/header5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4CD" w:rsidRDefault="00B672A1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Northbrook Lyons Falls</w:t>
    </w:r>
  </w:p>
</w:hdr>
</file>

<file path=word/header5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4CD" w:rsidRDefault="00B672A1">
    <w:pPr>
      <w:ind w:left="1134"/>
    </w:pPr>
    <w:r>
      <w:rPr>
        <w:rFonts w:ascii="Arial" w:eastAsia="Arial" w:hAnsi="Arial" w:cs="Arial"/>
        <w:color w:val="000000"/>
        <w:sz w:val="16"/>
      </w:rPr>
      <w:t xml:space="preserve">NYISO </w:t>
    </w:r>
    <w:r>
      <w:rPr>
        <w:rFonts w:ascii="Arial" w:eastAsia="Arial" w:hAnsi="Arial" w:cs="Arial"/>
        <w:color w:val="000000"/>
        <w:sz w:val="16"/>
      </w:rPr>
      <w:t>Agreements --&gt; Service Agreements --&gt; CRA between Niagara Mohawk and Northbrook Lyons Falls</w:t>
    </w:r>
  </w:p>
</w:hdr>
</file>

<file path=word/header5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4CD" w:rsidRDefault="00B672A1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Northbrook Lyons Falls</w:t>
    </w:r>
  </w:p>
</w:hdr>
</file>

<file path=word/header5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4CD" w:rsidRDefault="00B672A1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Northbrook Lyons Falls</w:t>
    </w:r>
  </w:p>
</w:hdr>
</file>

<file path=word/header5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4CD" w:rsidRDefault="00B672A1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Northbrook Lyons Falls</w:t>
    </w:r>
  </w:p>
</w:hdr>
</file>

<file path=word/header5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4CD" w:rsidRDefault="00B672A1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Northbrook Lyons Falls</w:t>
    </w:r>
  </w:p>
</w:hdr>
</file>

<file path=word/header5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4CD" w:rsidRDefault="00B672A1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Northbrook Lyons Falls</w:t>
    </w:r>
  </w:p>
</w:hdr>
</file>

<file path=word/header5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4CD" w:rsidRDefault="00B672A1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Northbrook Lyons Falls</w:t>
    </w:r>
  </w:p>
</w:hdr>
</file>

<file path=word/header5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4CD" w:rsidRDefault="00B672A1">
    <w:pPr>
      <w:ind w:left="1134"/>
    </w:pPr>
    <w:r>
      <w:rPr>
        <w:rFonts w:ascii="Arial" w:eastAsia="Arial" w:hAnsi="Arial" w:cs="Arial"/>
        <w:color w:val="000000"/>
        <w:sz w:val="16"/>
      </w:rPr>
      <w:t>NYISO Agreements</w:t>
    </w:r>
    <w:r>
      <w:rPr>
        <w:rFonts w:ascii="Arial" w:eastAsia="Arial" w:hAnsi="Arial" w:cs="Arial"/>
        <w:color w:val="000000"/>
        <w:sz w:val="16"/>
      </w:rPr>
      <w:t xml:space="preserve"> --&gt; Service Agreements --&gt; CRA between Niagara Mohawk and Northbrook Lyons Falls</w:t>
    </w:r>
  </w:p>
</w:hdr>
</file>

<file path=word/header5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4CD" w:rsidRDefault="00B672A1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Northbrook Lyons Falls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4CD" w:rsidRDefault="00B672A1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Northbrook Lyons Falls</w:t>
    </w:r>
  </w:p>
</w:hdr>
</file>

<file path=word/header6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4CD" w:rsidRDefault="00B672A1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Northbrook Lyons Falls</w:t>
    </w:r>
  </w:p>
</w:hdr>
</file>

<file path=word/header6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4CD" w:rsidRDefault="00B672A1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Northbrook Lyons Falls</w:t>
    </w:r>
  </w:p>
</w:hdr>
</file>

<file path=word/header6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4CD" w:rsidRDefault="00B672A1">
    <w:pPr>
      <w:ind w:left="1134"/>
    </w:pPr>
    <w:r>
      <w:rPr>
        <w:rFonts w:ascii="Arial" w:eastAsia="Arial" w:hAnsi="Arial" w:cs="Arial"/>
        <w:color w:val="000000"/>
        <w:sz w:val="16"/>
      </w:rPr>
      <w:t xml:space="preserve">NYISO Agreements --&gt; </w:t>
    </w:r>
    <w:r>
      <w:rPr>
        <w:rFonts w:ascii="Arial" w:eastAsia="Arial" w:hAnsi="Arial" w:cs="Arial"/>
        <w:color w:val="000000"/>
        <w:sz w:val="16"/>
      </w:rPr>
      <w:t>Service Agreements --&gt; CRA between Niagara Mohawk and Northbrook Lyons Falls</w:t>
    </w:r>
  </w:p>
</w:hdr>
</file>

<file path=word/header6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4CD" w:rsidRDefault="00B672A1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CRA</w:t>
    </w:r>
    <w:r>
      <w:rPr>
        <w:rFonts w:ascii="Arial" w:eastAsia="Arial" w:hAnsi="Arial" w:cs="Arial"/>
        <w:color w:val="000000"/>
        <w:sz w:val="16"/>
      </w:rPr>
      <w:t xml:space="preserve"> between Niagara Mohawk and Northbrook Lyons Falls</w:t>
    </w:r>
  </w:p>
</w:hdr>
</file>

<file path=word/header6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4CD" w:rsidRDefault="00B672A1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Northbrook Lyons Falls</w:t>
    </w:r>
  </w:p>
</w:hdr>
</file>

<file path=word/header6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4CD" w:rsidRDefault="00B672A1">
    <w:pPr>
      <w:ind w:left="1134"/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CRA between Niagara </w:t>
    </w:r>
    <w:r>
      <w:rPr>
        <w:rFonts w:ascii="Arial" w:eastAsia="Arial" w:hAnsi="Arial" w:cs="Arial"/>
        <w:color w:val="000000"/>
        <w:sz w:val="16"/>
      </w:rPr>
      <w:t>Mohawk and Northbrook Lyons Falls</w:t>
    </w:r>
  </w:p>
</w:hdr>
</file>

<file path=word/header6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4CD" w:rsidRDefault="00B672A1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Northbrook Lyon</w:t>
    </w:r>
    <w:r>
      <w:rPr>
        <w:rFonts w:ascii="Arial" w:eastAsia="Arial" w:hAnsi="Arial" w:cs="Arial"/>
        <w:color w:val="000000"/>
        <w:sz w:val="16"/>
      </w:rPr>
      <w:t>s Falls</w:t>
    </w:r>
  </w:p>
</w:hdr>
</file>

<file path=word/header6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4CD" w:rsidRDefault="00B672A1">
    <w:pPr>
      <w:ind w:left="1134"/>
    </w:pPr>
    <w:r>
      <w:rPr>
        <w:rFonts w:ascii="Arial" w:eastAsia="Arial" w:hAnsi="Arial" w:cs="Arial"/>
        <w:color w:val="000000"/>
        <w:sz w:val="16"/>
      </w:rPr>
      <w:t xml:space="preserve">NYISO Agreements </w:t>
    </w:r>
    <w:r>
      <w:rPr>
        <w:rFonts w:ascii="Arial" w:eastAsia="Arial" w:hAnsi="Arial" w:cs="Arial"/>
        <w:color w:val="000000"/>
        <w:sz w:val="16"/>
      </w:rPr>
      <w:t>--&gt; Service Agreements --&gt; CRA between Niagara Mohawk and Northbrook Lyons Falls</w:t>
    </w:r>
  </w:p>
</w:hdr>
</file>

<file path=word/header6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4CD" w:rsidRDefault="00B672A1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Northbrook Lyons Falls</w:t>
    </w:r>
  </w:p>
</w:hdr>
</file>

<file path=word/header6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4CD" w:rsidRDefault="00B672A1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Northbrook Lyons Falls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4CD" w:rsidRDefault="00B672A1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Northbrook Lyons Falls</w:t>
    </w:r>
  </w:p>
</w:hdr>
</file>

<file path=word/header7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4CD" w:rsidRDefault="00B672A1">
    <w:pPr>
      <w:ind w:left="1134"/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CRA between Niagara Mohawk and </w:t>
    </w:r>
    <w:r>
      <w:rPr>
        <w:rFonts w:ascii="Arial" w:eastAsia="Arial" w:hAnsi="Arial" w:cs="Arial"/>
        <w:color w:val="000000"/>
        <w:sz w:val="16"/>
      </w:rPr>
      <w:t>Northbrook Lyons Falls</w:t>
    </w:r>
  </w:p>
</w:hdr>
</file>

<file path=word/header7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4CD" w:rsidRDefault="00B672A1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Northbrook Lyons Falls</w:t>
    </w:r>
  </w:p>
</w:hdr>
</file>

<file path=word/header7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4CD" w:rsidRDefault="00B672A1">
    <w:pPr>
      <w:ind w:left="1134"/>
    </w:pPr>
    <w:r>
      <w:rPr>
        <w:rFonts w:ascii="Arial" w:eastAsia="Arial" w:hAnsi="Arial" w:cs="Arial"/>
        <w:color w:val="000000"/>
        <w:sz w:val="16"/>
      </w:rPr>
      <w:t>NYI</w:t>
    </w:r>
    <w:r>
      <w:rPr>
        <w:rFonts w:ascii="Arial" w:eastAsia="Arial" w:hAnsi="Arial" w:cs="Arial"/>
        <w:color w:val="000000"/>
        <w:sz w:val="16"/>
      </w:rPr>
      <w:t>SO Agreements --&gt; Service Agreements --&gt; CRA between Niagara Mohawk and Northbrook Lyons Falls</w:t>
    </w:r>
  </w:p>
</w:hdr>
</file>

<file path=word/header7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4CD" w:rsidRDefault="00B672A1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</w:t>
    </w:r>
    <w:r>
      <w:rPr>
        <w:rFonts w:ascii="Arial" w:eastAsia="Arial" w:hAnsi="Arial" w:cs="Arial"/>
        <w:color w:val="000000"/>
        <w:sz w:val="16"/>
      </w:rPr>
      <w:t xml:space="preserve"> Agreements --&gt; CRA between Niagara Mohawk and Northbrook Lyons Falls</w:t>
    </w:r>
  </w:p>
</w:hdr>
</file>

<file path=word/header7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4CD" w:rsidRDefault="00B672A1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Northbrook Lyons Falls</w:t>
    </w:r>
  </w:p>
</w:hdr>
</file>

<file path=word/header7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4CD" w:rsidRDefault="00B672A1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Northbrook Lyons Falls</w:t>
    </w:r>
  </w:p>
</w:hdr>
</file>

<file path=word/header7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4CD" w:rsidRDefault="00B672A1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Northbrook Lyons Falls</w:t>
    </w:r>
  </w:p>
</w:hdr>
</file>

<file path=word/header7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4CD" w:rsidRDefault="00B672A1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Northbrook Lyons Falls</w:t>
    </w:r>
  </w:p>
</w:hdr>
</file>

<file path=word/header7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4CD" w:rsidRDefault="00B672A1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Northbrook Lyons Falls</w:t>
    </w:r>
  </w:p>
</w:hdr>
</file>

<file path=word/header7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4CD" w:rsidRDefault="00B672A1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Northbrook Lyons Falls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4CD" w:rsidRDefault="00B672A1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Northbrook Lyons Falls</w:t>
    </w:r>
  </w:p>
</w:hdr>
</file>

<file path=word/header8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4CD" w:rsidRDefault="00B672A1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Northbrook Lyons Falls</w:t>
    </w:r>
  </w:p>
</w:hdr>
</file>

<file path=word/header8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4CD" w:rsidRDefault="00B672A1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Northbrook Lyons Falls</w:t>
    </w:r>
  </w:p>
</w:hdr>
</file>

<file path=word/header8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4CD" w:rsidRDefault="00B672A1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Northbrook Lyons Falls</w:t>
    </w:r>
  </w:p>
</w:hdr>
</file>

<file path=word/header8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4CD" w:rsidRDefault="00B672A1">
    <w:pPr>
      <w:ind w:left="1134"/>
    </w:pPr>
    <w:r>
      <w:rPr>
        <w:rFonts w:ascii="Arial" w:eastAsia="Arial" w:hAnsi="Arial" w:cs="Arial"/>
        <w:color w:val="000000"/>
        <w:sz w:val="16"/>
      </w:rPr>
      <w:t>N</w:t>
    </w:r>
    <w:r>
      <w:rPr>
        <w:rFonts w:ascii="Arial" w:eastAsia="Arial" w:hAnsi="Arial" w:cs="Arial"/>
        <w:color w:val="000000"/>
        <w:sz w:val="16"/>
      </w:rPr>
      <w:t>YISO Agreements --&gt; Service Agreements --&gt; CRA between Niagara Mohawk and Northbrook Lyons Falls</w:t>
    </w:r>
  </w:p>
</w:hdr>
</file>

<file path=word/header8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4CD" w:rsidRDefault="00B672A1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</w:t>
    </w:r>
    <w:r>
      <w:rPr>
        <w:rFonts w:ascii="Arial" w:eastAsia="Arial" w:hAnsi="Arial" w:cs="Arial"/>
        <w:color w:val="000000"/>
        <w:sz w:val="16"/>
      </w:rPr>
      <w:t>e Agreements --&gt; CRA between Niagara Mohawk and Northbrook Lyons Falls</w:t>
    </w:r>
  </w:p>
</w:hdr>
</file>

<file path=word/header8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4CD" w:rsidRDefault="00B672A1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Northbrook Lyons Falls</w:t>
    </w:r>
  </w:p>
</w:hdr>
</file>

<file path=word/header8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4CD" w:rsidRDefault="00B672A1">
    <w:pPr>
      <w:ind w:left="1134"/>
    </w:pPr>
    <w:r>
      <w:rPr>
        <w:rFonts w:ascii="Arial" w:eastAsia="Arial" w:hAnsi="Arial" w:cs="Arial"/>
        <w:color w:val="000000"/>
        <w:sz w:val="16"/>
      </w:rPr>
      <w:t xml:space="preserve">NYISO </w:t>
    </w:r>
    <w:r>
      <w:rPr>
        <w:rFonts w:ascii="Arial" w:eastAsia="Arial" w:hAnsi="Arial" w:cs="Arial"/>
        <w:color w:val="000000"/>
        <w:sz w:val="16"/>
      </w:rPr>
      <w:t>Agreements --&gt; Service Agreements --&gt; CRA between Niagara Mohawk and Northbrook Lyons Falls</w:t>
    </w:r>
  </w:p>
</w:hdr>
</file>

<file path=word/header8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4CD" w:rsidRDefault="00B672A1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</w:t>
    </w:r>
    <w:r>
      <w:rPr>
        <w:rFonts w:ascii="Arial" w:eastAsia="Arial" w:hAnsi="Arial" w:cs="Arial"/>
        <w:color w:val="000000"/>
        <w:sz w:val="16"/>
      </w:rPr>
      <w:t>eements --&gt; CRA between Niagara Mohawk and Northbrook Lyons Falls</w:t>
    </w:r>
  </w:p>
</w:hdr>
</file>

<file path=word/header8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4CD" w:rsidRDefault="00B672A1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</w:t>
    </w:r>
    <w:r>
      <w:rPr>
        <w:rFonts w:ascii="Arial" w:eastAsia="Arial" w:hAnsi="Arial" w:cs="Arial"/>
        <w:color w:val="000000"/>
        <w:sz w:val="16"/>
      </w:rPr>
      <w:t xml:space="preserve"> and Northbrook Lyons Falls</w:t>
    </w:r>
  </w:p>
</w:hdr>
</file>

<file path=word/header8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4CD" w:rsidRDefault="00B672A1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Northbrook Lyons Falls</w: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4CD" w:rsidRDefault="00B672A1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Northbrook Lyons Falls</w:t>
    </w:r>
  </w:p>
</w:hdr>
</file>

<file path=word/header9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4CD" w:rsidRDefault="00B672A1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Northbrook Lyons Falls</w:t>
    </w:r>
  </w:p>
</w:hdr>
</file>

<file path=word/header9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4CD" w:rsidRDefault="00B672A1">
    <w:pPr>
      <w:ind w:left="1134"/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CRA between </w:t>
    </w:r>
    <w:r>
      <w:rPr>
        <w:rFonts w:ascii="Arial" w:eastAsia="Arial" w:hAnsi="Arial" w:cs="Arial"/>
        <w:color w:val="000000"/>
        <w:sz w:val="16"/>
      </w:rPr>
      <w:t>Niagara Mohawk and Northbrook Lyons Falls</w:t>
    </w:r>
  </w:p>
</w:hdr>
</file>

<file path=word/header9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4CD" w:rsidRDefault="00B672A1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Northbrook Lyons Falls</w:t>
    </w:r>
  </w:p>
</w:hdr>
</file>

<file path=word/header9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4CD" w:rsidRDefault="00B672A1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Northbrook Lyons Falls</w:t>
    </w:r>
  </w:p>
</w:hdr>
</file>

<file path=word/header9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4CD" w:rsidRDefault="00B672A1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</w:t>
    </w:r>
    <w:r>
      <w:rPr>
        <w:rFonts w:ascii="Arial" w:eastAsia="Arial" w:hAnsi="Arial" w:cs="Arial"/>
        <w:color w:val="000000"/>
        <w:sz w:val="16"/>
      </w:rPr>
      <w:t>eements --&gt; CRA between Niagara Mohawk and Northbrook Lyons Falls</w:t>
    </w:r>
  </w:p>
</w:hdr>
</file>

<file path=word/header9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4CD" w:rsidRDefault="00B672A1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Northbrook Lyons Falls</w:t>
    </w:r>
  </w:p>
</w:hdr>
</file>

<file path=word/header9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4CD" w:rsidRDefault="00B672A1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Northbrook Lyons Falls</w:t>
    </w:r>
  </w:p>
</w:hdr>
</file>

<file path=word/header9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4CD" w:rsidRDefault="00B672A1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Northbrook Lyons Falls</w:t>
    </w:r>
  </w:p>
</w:hdr>
</file>

<file path=word/header9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4CD" w:rsidRDefault="00B672A1">
    <w:pPr>
      <w:ind w:left="1134"/>
    </w:pPr>
    <w:r>
      <w:rPr>
        <w:rFonts w:ascii="Arial" w:eastAsia="Arial" w:hAnsi="Arial" w:cs="Arial"/>
        <w:color w:val="000000"/>
        <w:sz w:val="16"/>
      </w:rPr>
      <w:t xml:space="preserve">NYISO Agreements </w:t>
    </w:r>
    <w:r>
      <w:rPr>
        <w:rFonts w:ascii="Arial" w:eastAsia="Arial" w:hAnsi="Arial" w:cs="Arial"/>
        <w:color w:val="000000"/>
        <w:sz w:val="16"/>
      </w:rPr>
      <w:t>--&gt; Service Agreements --&gt; CRA between Niagara Mohawk and Northbrook Lyons Falls</w:t>
    </w:r>
  </w:p>
</w:hdr>
</file>

<file path=word/header9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4CD" w:rsidRDefault="00B672A1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</w:t>
    </w:r>
    <w:r>
      <w:rPr>
        <w:rFonts w:ascii="Arial" w:eastAsia="Arial" w:hAnsi="Arial" w:cs="Arial"/>
        <w:color w:val="000000"/>
        <w:sz w:val="16"/>
      </w:rPr>
      <w:t xml:space="preserve"> CRA between Niagara Mohawk and Northbrook Lyons Falls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defaultTabStop w:val="80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splitPgBreakAndParaMark/>
    <w:compatSetting w:name="compatibilityMode" w:uri="http://schemas.microsoft.com/office/word" w:val="11"/>
  </w:compat>
  <w:rsids>
    <w:rsidRoot w:val="006174CD"/>
    <w:rsid w:val="006174CD"/>
    <w:rsid w:val="00B67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footer" Target="footer55.xml"/><Relationship Id="rId21" Type="http://schemas.openxmlformats.org/officeDocument/2006/relationships/footer" Target="footer7.xml"/><Relationship Id="rId42" Type="http://schemas.openxmlformats.org/officeDocument/2006/relationships/footer" Target="footer18.xml"/><Relationship Id="rId63" Type="http://schemas.openxmlformats.org/officeDocument/2006/relationships/footer" Target="footer28.xml"/><Relationship Id="rId84" Type="http://schemas.openxmlformats.org/officeDocument/2006/relationships/footer" Target="footer39.xml"/><Relationship Id="rId138" Type="http://schemas.openxmlformats.org/officeDocument/2006/relationships/footer" Target="footer66.xml"/><Relationship Id="rId159" Type="http://schemas.openxmlformats.org/officeDocument/2006/relationships/header" Target="header76.xml"/><Relationship Id="rId170" Type="http://schemas.openxmlformats.org/officeDocument/2006/relationships/footer" Target="footer81.xml"/><Relationship Id="rId191" Type="http://schemas.openxmlformats.org/officeDocument/2006/relationships/footer" Target="footer91.xml"/><Relationship Id="rId205" Type="http://schemas.openxmlformats.org/officeDocument/2006/relationships/header" Target="header99.xml"/><Relationship Id="rId16" Type="http://schemas.openxmlformats.org/officeDocument/2006/relationships/footer" Target="footer5.xml"/><Relationship Id="rId107" Type="http://schemas.openxmlformats.org/officeDocument/2006/relationships/header" Target="header51.xml"/><Relationship Id="rId11" Type="http://schemas.openxmlformats.org/officeDocument/2006/relationships/header" Target="header3.xml"/><Relationship Id="rId32" Type="http://schemas.openxmlformats.org/officeDocument/2006/relationships/header" Target="header14.xml"/><Relationship Id="rId37" Type="http://schemas.openxmlformats.org/officeDocument/2006/relationships/header" Target="header16.xml"/><Relationship Id="rId53" Type="http://schemas.openxmlformats.org/officeDocument/2006/relationships/header" Target="header24.xml"/><Relationship Id="rId58" Type="http://schemas.openxmlformats.org/officeDocument/2006/relationships/footer" Target="footer26.xml"/><Relationship Id="rId74" Type="http://schemas.openxmlformats.org/officeDocument/2006/relationships/header" Target="header35.xml"/><Relationship Id="rId79" Type="http://schemas.openxmlformats.org/officeDocument/2006/relationships/header" Target="header37.xml"/><Relationship Id="rId102" Type="http://schemas.openxmlformats.org/officeDocument/2006/relationships/footer" Target="footer48.xml"/><Relationship Id="rId123" Type="http://schemas.openxmlformats.org/officeDocument/2006/relationships/footer" Target="footer58.xml"/><Relationship Id="rId128" Type="http://schemas.openxmlformats.org/officeDocument/2006/relationships/header" Target="header62.xml"/><Relationship Id="rId144" Type="http://schemas.openxmlformats.org/officeDocument/2006/relationships/footer" Target="footer69.xml"/><Relationship Id="rId149" Type="http://schemas.openxmlformats.org/officeDocument/2006/relationships/header" Target="header72.xml"/><Relationship Id="rId5" Type="http://schemas.openxmlformats.org/officeDocument/2006/relationships/footnotes" Target="footnotes.xml"/><Relationship Id="rId90" Type="http://schemas.openxmlformats.org/officeDocument/2006/relationships/footer" Target="footer42.xml"/><Relationship Id="rId95" Type="http://schemas.openxmlformats.org/officeDocument/2006/relationships/header" Target="header45.xml"/><Relationship Id="rId160" Type="http://schemas.openxmlformats.org/officeDocument/2006/relationships/header" Target="header77.xml"/><Relationship Id="rId165" Type="http://schemas.openxmlformats.org/officeDocument/2006/relationships/header" Target="header79.xml"/><Relationship Id="rId181" Type="http://schemas.openxmlformats.org/officeDocument/2006/relationships/header" Target="header87.xml"/><Relationship Id="rId186" Type="http://schemas.openxmlformats.org/officeDocument/2006/relationships/footer" Target="footer89.xml"/><Relationship Id="rId22" Type="http://schemas.openxmlformats.org/officeDocument/2006/relationships/footer" Target="footer8.xml"/><Relationship Id="rId27" Type="http://schemas.openxmlformats.org/officeDocument/2006/relationships/footer" Target="footer10.xml"/><Relationship Id="rId43" Type="http://schemas.openxmlformats.org/officeDocument/2006/relationships/header" Target="header19.xml"/><Relationship Id="rId48" Type="http://schemas.openxmlformats.org/officeDocument/2006/relationships/footer" Target="footer21.xml"/><Relationship Id="rId64" Type="http://schemas.openxmlformats.org/officeDocument/2006/relationships/footer" Target="footer29.xml"/><Relationship Id="rId69" Type="http://schemas.openxmlformats.org/officeDocument/2006/relationships/footer" Target="footer31.xml"/><Relationship Id="rId113" Type="http://schemas.openxmlformats.org/officeDocument/2006/relationships/header" Target="header54.xml"/><Relationship Id="rId118" Type="http://schemas.openxmlformats.org/officeDocument/2006/relationships/footer" Target="footer56.xml"/><Relationship Id="rId134" Type="http://schemas.openxmlformats.org/officeDocument/2006/relationships/header" Target="header65.xml"/><Relationship Id="rId139" Type="http://schemas.openxmlformats.org/officeDocument/2006/relationships/header" Target="header67.xml"/><Relationship Id="rId80" Type="http://schemas.openxmlformats.org/officeDocument/2006/relationships/header" Target="header38.xml"/><Relationship Id="rId85" Type="http://schemas.openxmlformats.org/officeDocument/2006/relationships/header" Target="header40.xml"/><Relationship Id="rId150" Type="http://schemas.openxmlformats.org/officeDocument/2006/relationships/footer" Target="footer72.xml"/><Relationship Id="rId155" Type="http://schemas.openxmlformats.org/officeDocument/2006/relationships/footer" Target="footer73.xml"/><Relationship Id="rId171" Type="http://schemas.openxmlformats.org/officeDocument/2006/relationships/header" Target="header82.xml"/><Relationship Id="rId176" Type="http://schemas.openxmlformats.org/officeDocument/2006/relationships/footer" Target="footer84.xml"/><Relationship Id="rId192" Type="http://schemas.openxmlformats.org/officeDocument/2006/relationships/footer" Target="footer92.xml"/><Relationship Id="rId197" Type="http://schemas.openxmlformats.org/officeDocument/2006/relationships/footer" Target="footer94.xml"/><Relationship Id="rId206" Type="http://schemas.openxmlformats.org/officeDocument/2006/relationships/footer" Target="footer99.xml"/><Relationship Id="rId201" Type="http://schemas.openxmlformats.org/officeDocument/2006/relationships/header" Target="header97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33" Type="http://schemas.openxmlformats.org/officeDocument/2006/relationships/footer" Target="footer13.xml"/><Relationship Id="rId38" Type="http://schemas.openxmlformats.org/officeDocument/2006/relationships/header" Target="header17.xml"/><Relationship Id="rId59" Type="http://schemas.openxmlformats.org/officeDocument/2006/relationships/header" Target="header27.xml"/><Relationship Id="rId103" Type="http://schemas.openxmlformats.org/officeDocument/2006/relationships/header" Target="header49.xml"/><Relationship Id="rId108" Type="http://schemas.openxmlformats.org/officeDocument/2006/relationships/footer" Target="footer51.xml"/><Relationship Id="rId124" Type="http://schemas.openxmlformats.org/officeDocument/2006/relationships/footer" Target="footer59.xml"/><Relationship Id="rId129" Type="http://schemas.openxmlformats.org/officeDocument/2006/relationships/footer" Target="footer61.xml"/><Relationship Id="rId54" Type="http://schemas.openxmlformats.org/officeDocument/2006/relationships/footer" Target="footer24.xml"/><Relationship Id="rId70" Type="http://schemas.openxmlformats.org/officeDocument/2006/relationships/footer" Target="footer32.xml"/><Relationship Id="rId75" Type="http://schemas.openxmlformats.org/officeDocument/2006/relationships/footer" Target="footer34.xml"/><Relationship Id="rId91" Type="http://schemas.openxmlformats.org/officeDocument/2006/relationships/header" Target="header43.xml"/><Relationship Id="rId96" Type="http://schemas.openxmlformats.org/officeDocument/2006/relationships/footer" Target="footer45.xml"/><Relationship Id="rId140" Type="http://schemas.openxmlformats.org/officeDocument/2006/relationships/header" Target="header68.xml"/><Relationship Id="rId145" Type="http://schemas.openxmlformats.org/officeDocument/2006/relationships/header" Target="header70.xml"/><Relationship Id="rId161" Type="http://schemas.openxmlformats.org/officeDocument/2006/relationships/footer" Target="footer76.xml"/><Relationship Id="rId166" Type="http://schemas.openxmlformats.org/officeDocument/2006/relationships/header" Target="header80.xml"/><Relationship Id="rId182" Type="http://schemas.openxmlformats.org/officeDocument/2006/relationships/footer" Target="footer87.xml"/><Relationship Id="rId187" Type="http://schemas.openxmlformats.org/officeDocument/2006/relationships/header" Target="header90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23" Type="http://schemas.openxmlformats.org/officeDocument/2006/relationships/header" Target="header9.xml"/><Relationship Id="rId28" Type="http://schemas.openxmlformats.org/officeDocument/2006/relationships/footer" Target="footer11.xml"/><Relationship Id="rId49" Type="http://schemas.openxmlformats.org/officeDocument/2006/relationships/header" Target="header22.xml"/><Relationship Id="rId114" Type="http://schemas.openxmlformats.org/officeDocument/2006/relationships/footer" Target="footer54.xml"/><Relationship Id="rId119" Type="http://schemas.openxmlformats.org/officeDocument/2006/relationships/header" Target="header57.xml"/><Relationship Id="rId44" Type="http://schemas.openxmlformats.org/officeDocument/2006/relationships/header" Target="header20.xml"/><Relationship Id="rId60" Type="http://schemas.openxmlformats.org/officeDocument/2006/relationships/footer" Target="footer27.xml"/><Relationship Id="rId65" Type="http://schemas.openxmlformats.org/officeDocument/2006/relationships/header" Target="header30.xml"/><Relationship Id="rId81" Type="http://schemas.openxmlformats.org/officeDocument/2006/relationships/footer" Target="footer37.xml"/><Relationship Id="rId86" Type="http://schemas.openxmlformats.org/officeDocument/2006/relationships/header" Target="header41.xml"/><Relationship Id="rId130" Type="http://schemas.openxmlformats.org/officeDocument/2006/relationships/footer" Target="footer62.xml"/><Relationship Id="rId135" Type="http://schemas.openxmlformats.org/officeDocument/2006/relationships/footer" Target="footer64.xml"/><Relationship Id="rId151" Type="http://schemas.openxmlformats.org/officeDocument/2006/relationships/image" Target="media/image1.jpeg"/><Relationship Id="rId156" Type="http://schemas.openxmlformats.org/officeDocument/2006/relationships/footer" Target="footer74.xml"/><Relationship Id="rId177" Type="http://schemas.openxmlformats.org/officeDocument/2006/relationships/header" Target="header85.xml"/><Relationship Id="rId198" Type="http://schemas.openxmlformats.org/officeDocument/2006/relationships/footer" Target="footer95.xml"/><Relationship Id="rId172" Type="http://schemas.openxmlformats.org/officeDocument/2006/relationships/header" Target="header83.xml"/><Relationship Id="rId193" Type="http://schemas.openxmlformats.org/officeDocument/2006/relationships/header" Target="header93.xml"/><Relationship Id="rId202" Type="http://schemas.openxmlformats.org/officeDocument/2006/relationships/header" Target="header98.xml"/><Relationship Id="rId207" Type="http://schemas.openxmlformats.org/officeDocument/2006/relationships/fontTable" Target="fontTable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9" Type="http://schemas.openxmlformats.org/officeDocument/2006/relationships/footer" Target="footer16.xml"/><Relationship Id="rId109" Type="http://schemas.openxmlformats.org/officeDocument/2006/relationships/header" Target="header52.xml"/><Relationship Id="rId34" Type="http://schemas.openxmlformats.org/officeDocument/2006/relationships/footer" Target="footer14.xml"/><Relationship Id="rId50" Type="http://schemas.openxmlformats.org/officeDocument/2006/relationships/header" Target="header23.xml"/><Relationship Id="rId55" Type="http://schemas.openxmlformats.org/officeDocument/2006/relationships/header" Target="header25.xml"/><Relationship Id="rId76" Type="http://schemas.openxmlformats.org/officeDocument/2006/relationships/footer" Target="footer35.xml"/><Relationship Id="rId97" Type="http://schemas.openxmlformats.org/officeDocument/2006/relationships/header" Target="header46.xml"/><Relationship Id="rId104" Type="http://schemas.openxmlformats.org/officeDocument/2006/relationships/header" Target="header50.xml"/><Relationship Id="rId120" Type="http://schemas.openxmlformats.org/officeDocument/2006/relationships/footer" Target="footer57.xml"/><Relationship Id="rId125" Type="http://schemas.openxmlformats.org/officeDocument/2006/relationships/header" Target="header60.xml"/><Relationship Id="rId141" Type="http://schemas.openxmlformats.org/officeDocument/2006/relationships/footer" Target="footer67.xml"/><Relationship Id="rId146" Type="http://schemas.openxmlformats.org/officeDocument/2006/relationships/header" Target="header71.xml"/><Relationship Id="rId167" Type="http://schemas.openxmlformats.org/officeDocument/2006/relationships/footer" Target="footer79.xml"/><Relationship Id="rId188" Type="http://schemas.openxmlformats.org/officeDocument/2006/relationships/footer" Target="footer90.xml"/><Relationship Id="rId7" Type="http://schemas.openxmlformats.org/officeDocument/2006/relationships/header" Target="header1.xml"/><Relationship Id="rId71" Type="http://schemas.openxmlformats.org/officeDocument/2006/relationships/header" Target="header33.xml"/><Relationship Id="rId92" Type="http://schemas.openxmlformats.org/officeDocument/2006/relationships/header" Target="header44.xml"/><Relationship Id="rId162" Type="http://schemas.openxmlformats.org/officeDocument/2006/relationships/footer" Target="footer77.xml"/><Relationship Id="rId183" Type="http://schemas.openxmlformats.org/officeDocument/2006/relationships/header" Target="header88.xml"/><Relationship Id="rId2" Type="http://schemas.microsoft.com/office/2007/relationships/stylesWithEffects" Target="stylesWithEffects.xml"/><Relationship Id="rId29" Type="http://schemas.openxmlformats.org/officeDocument/2006/relationships/header" Target="header12.xml"/><Relationship Id="rId24" Type="http://schemas.openxmlformats.org/officeDocument/2006/relationships/footer" Target="footer9.xml"/><Relationship Id="rId40" Type="http://schemas.openxmlformats.org/officeDocument/2006/relationships/footer" Target="footer17.xml"/><Relationship Id="rId45" Type="http://schemas.openxmlformats.org/officeDocument/2006/relationships/footer" Target="footer19.xml"/><Relationship Id="rId66" Type="http://schemas.openxmlformats.org/officeDocument/2006/relationships/footer" Target="footer30.xml"/><Relationship Id="rId87" Type="http://schemas.openxmlformats.org/officeDocument/2006/relationships/footer" Target="footer40.xml"/><Relationship Id="rId110" Type="http://schemas.openxmlformats.org/officeDocument/2006/relationships/header" Target="header53.xml"/><Relationship Id="rId115" Type="http://schemas.openxmlformats.org/officeDocument/2006/relationships/header" Target="header55.xml"/><Relationship Id="rId131" Type="http://schemas.openxmlformats.org/officeDocument/2006/relationships/header" Target="header63.xml"/><Relationship Id="rId136" Type="http://schemas.openxmlformats.org/officeDocument/2006/relationships/footer" Target="footer65.xml"/><Relationship Id="rId157" Type="http://schemas.openxmlformats.org/officeDocument/2006/relationships/header" Target="header75.xml"/><Relationship Id="rId178" Type="http://schemas.openxmlformats.org/officeDocument/2006/relationships/header" Target="header86.xml"/><Relationship Id="rId61" Type="http://schemas.openxmlformats.org/officeDocument/2006/relationships/header" Target="header28.xml"/><Relationship Id="rId82" Type="http://schemas.openxmlformats.org/officeDocument/2006/relationships/footer" Target="footer38.xml"/><Relationship Id="rId152" Type="http://schemas.openxmlformats.org/officeDocument/2006/relationships/image" Target="media/image2.jpeg"/><Relationship Id="rId173" Type="http://schemas.openxmlformats.org/officeDocument/2006/relationships/footer" Target="footer82.xml"/><Relationship Id="rId194" Type="http://schemas.openxmlformats.org/officeDocument/2006/relationships/footer" Target="footer93.xml"/><Relationship Id="rId199" Type="http://schemas.openxmlformats.org/officeDocument/2006/relationships/header" Target="header96.xml"/><Relationship Id="rId203" Type="http://schemas.openxmlformats.org/officeDocument/2006/relationships/footer" Target="footer97.xml"/><Relationship Id="rId208" Type="http://schemas.openxmlformats.org/officeDocument/2006/relationships/theme" Target="theme/theme1.xml"/><Relationship Id="rId19" Type="http://schemas.openxmlformats.org/officeDocument/2006/relationships/header" Target="header7.xml"/><Relationship Id="rId14" Type="http://schemas.openxmlformats.org/officeDocument/2006/relationships/header" Target="header5.xml"/><Relationship Id="rId30" Type="http://schemas.openxmlformats.org/officeDocument/2006/relationships/footer" Target="footer12.xml"/><Relationship Id="rId35" Type="http://schemas.openxmlformats.org/officeDocument/2006/relationships/header" Target="header15.xml"/><Relationship Id="rId56" Type="http://schemas.openxmlformats.org/officeDocument/2006/relationships/header" Target="header26.xml"/><Relationship Id="rId77" Type="http://schemas.openxmlformats.org/officeDocument/2006/relationships/header" Target="header36.xml"/><Relationship Id="rId100" Type="http://schemas.openxmlformats.org/officeDocument/2006/relationships/footer" Target="footer47.xml"/><Relationship Id="rId105" Type="http://schemas.openxmlformats.org/officeDocument/2006/relationships/footer" Target="footer49.xml"/><Relationship Id="rId126" Type="http://schemas.openxmlformats.org/officeDocument/2006/relationships/footer" Target="footer60.xml"/><Relationship Id="rId147" Type="http://schemas.openxmlformats.org/officeDocument/2006/relationships/footer" Target="footer70.xml"/><Relationship Id="rId168" Type="http://schemas.openxmlformats.org/officeDocument/2006/relationships/footer" Target="footer80.xml"/><Relationship Id="rId8" Type="http://schemas.openxmlformats.org/officeDocument/2006/relationships/header" Target="header2.xml"/><Relationship Id="rId51" Type="http://schemas.openxmlformats.org/officeDocument/2006/relationships/footer" Target="footer22.xml"/><Relationship Id="rId72" Type="http://schemas.openxmlformats.org/officeDocument/2006/relationships/footer" Target="footer33.xml"/><Relationship Id="rId93" Type="http://schemas.openxmlformats.org/officeDocument/2006/relationships/footer" Target="footer43.xml"/><Relationship Id="rId98" Type="http://schemas.openxmlformats.org/officeDocument/2006/relationships/header" Target="header47.xml"/><Relationship Id="rId121" Type="http://schemas.openxmlformats.org/officeDocument/2006/relationships/header" Target="header58.xml"/><Relationship Id="rId142" Type="http://schemas.openxmlformats.org/officeDocument/2006/relationships/footer" Target="footer68.xml"/><Relationship Id="rId163" Type="http://schemas.openxmlformats.org/officeDocument/2006/relationships/header" Target="header78.xml"/><Relationship Id="rId184" Type="http://schemas.openxmlformats.org/officeDocument/2006/relationships/header" Target="header89.xml"/><Relationship Id="rId189" Type="http://schemas.openxmlformats.org/officeDocument/2006/relationships/header" Target="header91.xml"/><Relationship Id="rId3" Type="http://schemas.openxmlformats.org/officeDocument/2006/relationships/settings" Target="settings.xml"/><Relationship Id="rId25" Type="http://schemas.openxmlformats.org/officeDocument/2006/relationships/header" Target="header10.xml"/><Relationship Id="rId46" Type="http://schemas.openxmlformats.org/officeDocument/2006/relationships/footer" Target="footer20.xml"/><Relationship Id="rId67" Type="http://schemas.openxmlformats.org/officeDocument/2006/relationships/header" Target="header31.xml"/><Relationship Id="rId116" Type="http://schemas.openxmlformats.org/officeDocument/2006/relationships/header" Target="header56.xml"/><Relationship Id="rId137" Type="http://schemas.openxmlformats.org/officeDocument/2006/relationships/header" Target="header66.xml"/><Relationship Id="rId158" Type="http://schemas.openxmlformats.org/officeDocument/2006/relationships/footer" Target="footer75.xml"/><Relationship Id="rId20" Type="http://schemas.openxmlformats.org/officeDocument/2006/relationships/header" Target="header8.xml"/><Relationship Id="rId41" Type="http://schemas.openxmlformats.org/officeDocument/2006/relationships/header" Target="header18.xml"/><Relationship Id="rId62" Type="http://schemas.openxmlformats.org/officeDocument/2006/relationships/header" Target="header29.xml"/><Relationship Id="rId83" Type="http://schemas.openxmlformats.org/officeDocument/2006/relationships/header" Target="header39.xml"/><Relationship Id="rId88" Type="http://schemas.openxmlformats.org/officeDocument/2006/relationships/footer" Target="footer41.xml"/><Relationship Id="rId111" Type="http://schemas.openxmlformats.org/officeDocument/2006/relationships/footer" Target="footer52.xml"/><Relationship Id="rId132" Type="http://schemas.openxmlformats.org/officeDocument/2006/relationships/footer" Target="footer63.xml"/><Relationship Id="rId153" Type="http://schemas.openxmlformats.org/officeDocument/2006/relationships/header" Target="header73.xml"/><Relationship Id="rId174" Type="http://schemas.openxmlformats.org/officeDocument/2006/relationships/footer" Target="footer83.xml"/><Relationship Id="rId179" Type="http://schemas.openxmlformats.org/officeDocument/2006/relationships/footer" Target="footer85.xml"/><Relationship Id="rId195" Type="http://schemas.openxmlformats.org/officeDocument/2006/relationships/header" Target="header94.xml"/><Relationship Id="rId190" Type="http://schemas.openxmlformats.org/officeDocument/2006/relationships/header" Target="header92.xml"/><Relationship Id="rId204" Type="http://schemas.openxmlformats.org/officeDocument/2006/relationships/footer" Target="footer98.xml"/><Relationship Id="rId15" Type="http://schemas.openxmlformats.org/officeDocument/2006/relationships/footer" Target="footer4.xml"/><Relationship Id="rId36" Type="http://schemas.openxmlformats.org/officeDocument/2006/relationships/footer" Target="footer15.xml"/><Relationship Id="rId57" Type="http://schemas.openxmlformats.org/officeDocument/2006/relationships/footer" Target="footer25.xml"/><Relationship Id="rId106" Type="http://schemas.openxmlformats.org/officeDocument/2006/relationships/footer" Target="footer50.xml"/><Relationship Id="rId127" Type="http://schemas.openxmlformats.org/officeDocument/2006/relationships/header" Target="header61.xml"/><Relationship Id="rId10" Type="http://schemas.openxmlformats.org/officeDocument/2006/relationships/footer" Target="footer2.xml"/><Relationship Id="rId31" Type="http://schemas.openxmlformats.org/officeDocument/2006/relationships/header" Target="header13.xml"/><Relationship Id="rId52" Type="http://schemas.openxmlformats.org/officeDocument/2006/relationships/footer" Target="footer23.xml"/><Relationship Id="rId73" Type="http://schemas.openxmlformats.org/officeDocument/2006/relationships/header" Target="header34.xml"/><Relationship Id="rId78" Type="http://schemas.openxmlformats.org/officeDocument/2006/relationships/footer" Target="footer36.xml"/><Relationship Id="rId94" Type="http://schemas.openxmlformats.org/officeDocument/2006/relationships/footer" Target="footer44.xml"/><Relationship Id="rId99" Type="http://schemas.openxmlformats.org/officeDocument/2006/relationships/footer" Target="footer46.xml"/><Relationship Id="rId101" Type="http://schemas.openxmlformats.org/officeDocument/2006/relationships/header" Target="header48.xml"/><Relationship Id="rId122" Type="http://schemas.openxmlformats.org/officeDocument/2006/relationships/header" Target="header59.xml"/><Relationship Id="rId143" Type="http://schemas.openxmlformats.org/officeDocument/2006/relationships/header" Target="header69.xml"/><Relationship Id="rId148" Type="http://schemas.openxmlformats.org/officeDocument/2006/relationships/footer" Target="footer71.xml"/><Relationship Id="rId164" Type="http://schemas.openxmlformats.org/officeDocument/2006/relationships/footer" Target="footer78.xml"/><Relationship Id="rId169" Type="http://schemas.openxmlformats.org/officeDocument/2006/relationships/header" Target="header81.xml"/><Relationship Id="rId185" Type="http://schemas.openxmlformats.org/officeDocument/2006/relationships/footer" Target="footer88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80" Type="http://schemas.openxmlformats.org/officeDocument/2006/relationships/footer" Target="footer86.xml"/><Relationship Id="rId26" Type="http://schemas.openxmlformats.org/officeDocument/2006/relationships/header" Target="header11.xml"/><Relationship Id="rId47" Type="http://schemas.openxmlformats.org/officeDocument/2006/relationships/header" Target="header21.xml"/><Relationship Id="rId68" Type="http://schemas.openxmlformats.org/officeDocument/2006/relationships/header" Target="header32.xml"/><Relationship Id="rId89" Type="http://schemas.openxmlformats.org/officeDocument/2006/relationships/header" Target="header42.xml"/><Relationship Id="rId112" Type="http://schemas.openxmlformats.org/officeDocument/2006/relationships/footer" Target="footer53.xml"/><Relationship Id="rId133" Type="http://schemas.openxmlformats.org/officeDocument/2006/relationships/header" Target="header64.xml"/><Relationship Id="rId154" Type="http://schemas.openxmlformats.org/officeDocument/2006/relationships/header" Target="header74.xml"/><Relationship Id="rId175" Type="http://schemas.openxmlformats.org/officeDocument/2006/relationships/header" Target="header84.xml"/><Relationship Id="rId196" Type="http://schemas.openxmlformats.org/officeDocument/2006/relationships/header" Target="header95.xml"/><Relationship Id="rId200" Type="http://schemas.openxmlformats.org/officeDocument/2006/relationships/footer" Target="footer9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11059</Words>
  <Characters>63038</Characters>
  <Application>Microsoft Office Word</Application>
  <DocSecurity>4</DocSecurity>
  <Lines>525</Lines>
  <Paragraphs>147</Paragraphs>
  <ScaleCrop>false</ScaleCrop>
  <Company/>
  <LinksUpToDate>false</LinksUpToDate>
  <CharactersWithSpaces>73950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TMSServices Starter</cp:lastModifiedBy>
  <cp:revision>2</cp:revision>
  <dcterms:created xsi:type="dcterms:W3CDTF">2020-02-10T16:00:00Z</dcterms:created>
  <dcterms:modified xsi:type="dcterms:W3CDTF">2020-02-10T16:00:00Z</dcterms:modified>
</cp:coreProperties>
</file>