
<file path=[Content_Types].xml><?xml version="1.0" encoding="utf-8"?>
<Types xmlns="http://schemas.openxmlformats.org/package/2006/content-types">
  <Override PartName="/word/footer152.xml" ContentType="application/vnd.openxmlformats-officedocument.wordprocessingml.footer+xml"/>
  <Override PartName="/word/header622.xml" ContentType="application/vnd.openxmlformats-officedocument.wordprocessingml.header+xml"/>
  <Override PartName="/word/header130.xml" ContentType="application/vnd.openxmlformats-officedocument.wordprocessingml.header+xml"/>
  <Override PartName="/word/footer559.xml" ContentType="application/vnd.openxmlformats-officedocument.wordprocessingml.footer+xml"/>
  <Override PartName="/word/header72.xml" ContentType="application/vnd.openxmlformats-officedocument.wordprocessingml.header+xml"/>
  <Override PartName="/word/footer253.xml" ContentType="application/vnd.openxmlformats-officedocument.wordprocessingml.footer+xml"/>
  <Override PartName="/word/header537.xml" ContentType="application/vnd.openxmlformats-officedocument.wordprocessingml.header+xml"/>
  <Override PartName="/word/header723.xml" ContentType="application/vnd.openxmlformats-officedocument.wordprocessingml.header+xml"/>
  <Override PartName="/word/footer745.xml" ContentType="application/vnd.openxmlformats-officedocument.wordprocessingml.footer+xml"/>
  <Default Extension="xml" ContentType="application/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231.xml" ContentType="application/vnd.openxmlformats-officedocument.wordprocessingml.header+xml"/>
  <Override PartName="/word/header307.xml" ContentType="application/vnd.openxmlformats-officedocument.wordprocessingml.header+xml"/>
  <Override PartName="/word/footer329.xml" ContentType="application/vnd.openxmlformats-officedocument.wordprocessingml.footer+xml"/>
  <Override PartName="/word/footer515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footer354.xml" ContentType="application/vnd.openxmlformats-officedocument.wordprocessingml.footer+xml"/>
  <Override PartName="/word/footer499.xml" ContentType="application/vnd.openxmlformats-officedocument.wordprocessingml.footer+xml"/>
  <Override PartName="/word/header638.xml" ContentType="application/vnd.openxmlformats-officedocument.wordprocessingml.header+xml"/>
  <Override PartName="/word/footer685.xml" ContentType="application/vnd.openxmlformats-officedocument.wordprocessingml.footer+xml"/>
  <Override PartName="/word/footer701.xml" ContentType="application/vnd.openxmlformats-officedocument.wordprocessingml.footer+xml"/>
  <Override PartName="/word/header88.xml" ContentType="application/vnd.openxmlformats-officedocument.wordprocessingml.header+xml"/>
  <Override PartName="/word/footer193.xml" ContentType="application/vnd.openxmlformats-officedocument.wordprocessingml.footer+xml"/>
  <Override PartName="/word/header332.xml" ContentType="application/vnd.openxmlformats-officedocument.wordprocessingml.header+xml"/>
  <Override PartName="/word/header477.xml" ContentType="application/vnd.openxmlformats-officedocument.wordprocessingml.header+xml"/>
  <Override PartName="/word/footer540.xml" ContentType="application/vnd.openxmlformats-officedocument.wordprocessingml.footer+xml"/>
  <Override PartName="/word/header663.xml" ContentType="application/vnd.openxmlformats-officedocument.wordprocessingml.header+xml"/>
  <Override PartName="/word/header171.xml" ContentType="application/vnd.openxmlformats-officedocument.wordprocessingml.header+xml"/>
  <Override PartName="/word/footer269.xml" ContentType="application/vnd.openxmlformats-officedocument.wordprocessingml.footer+xml"/>
  <Override PartName="/word/header408.xml" ContentType="application/vnd.openxmlformats-officedocument.wordprocessingml.header+xml"/>
  <Override PartName="/word/footer616.xml" ContentType="application/vnd.openxmlformats-officedocument.wordprocessingml.footer+xml"/>
  <Override PartName="/word/header739.xml" ContentType="application/vnd.openxmlformats-officedocument.wordprocessingml.header+xml"/>
  <Override PartName="/word/header19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header247.xml" ContentType="application/vnd.openxmlformats-officedocument.wordprocessingml.header+xml"/>
  <Override PartName="/word/footer310.xml" ContentType="application/vnd.openxmlformats-officedocument.wordprocessingml.footer+xml"/>
  <Override PartName="/word/footer455.xml" ContentType="application/vnd.openxmlformats-officedocument.wordprocessingml.footer+xml"/>
  <Override PartName="/word/header578.xml" ContentType="application/vnd.openxmlformats-officedocument.wordprocessingml.header+xml"/>
  <Override PartName="/word/footer641.xml" ContentType="application/vnd.openxmlformats-officedocument.wordprocessingml.footer+xml"/>
  <Override PartName="/word/header44.xml" ContentType="application/vnd.openxmlformats-officedocument.wordprocessingml.header+xml"/>
  <Override PartName="/word/footer294.xml" ContentType="application/vnd.openxmlformats-officedocument.wordprocessingml.footer+xml"/>
  <Override PartName="/word/header433.xml" ContentType="application/vnd.openxmlformats-officedocument.wordprocessingml.header+xml"/>
  <Override PartName="/word/footer480.xml" ContentType="application/vnd.openxmlformats-officedocument.wordprocessingml.footer+xml"/>
  <Override PartName="/word/footer717.xml" ContentType="application/vnd.openxmlformats-officedocument.wordprocessingml.footer+xml"/>
  <Override PartName="/word/header764.xml" ContentType="application/vnd.openxmlformats-officedocument.wordprocessingml.head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header272.xml" ContentType="application/vnd.openxmlformats-officedocument.wordprocessingml.header+xml"/>
  <Override PartName="/word/header509.xml" ContentType="application/vnd.openxmlformats-officedocument.wordprocessingml.header+xml"/>
  <Override PartName="/word/footer556.xml" ContentType="application/vnd.openxmlformats-officedocument.wordprocessingml.footer+xml"/>
  <Override PartName="/word/footer16.xml" ContentType="application/vnd.openxmlformats-officedocument.wordprocessingml.footer+xml"/>
  <Override PartName="/word/header203.xml" ContentType="application/vnd.openxmlformats-officedocument.wordprocessingml.header+xml"/>
  <Override PartName="/word/header348.xml" ContentType="application/vnd.openxmlformats-officedocument.wordprocessingml.header+xml"/>
  <Override PartName="/word/footer395.xml" ContentType="application/vnd.openxmlformats-officedocument.wordprocessingml.footer+xml"/>
  <Override PartName="/word/footer411.xml" ContentType="application/vnd.openxmlformats-officedocument.wordprocessingml.footer+xml"/>
  <Override PartName="/word/header534.xml" ContentType="application/vnd.openxmlformats-officedocument.wordprocessingml.header+xml"/>
  <Override PartName="/word/header679.xml" ContentType="application/vnd.openxmlformats-officedocument.wordprocessingml.header+xml"/>
  <Override PartName="/word/footer742.xml" ContentType="application/vnd.openxmlformats-officedocument.wordprocessingml.footer+xml"/>
  <Override PartName="/word/header187.xml" ContentType="application/vnd.openxmlformats-officedocument.wordprocessingml.header+xml"/>
  <Override PartName="/word/footer250.xml" ContentType="application/vnd.openxmlformats-officedocument.wordprocessingml.footer+xml"/>
  <Override PartName="/word/header373.xml" ContentType="application/vnd.openxmlformats-officedocument.wordprocessingml.header+xml"/>
  <Override PartName="/word/footer581.xml" ContentType="application/vnd.openxmlformats-officedocument.wordprocessingml.footer+xml"/>
  <Override PartName="/word/header720.xml" ContentType="application/vnd.openxmlformats-officedocument.wordprocessingml.head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footer326.xml" ContentType="application/vnd.openxmlformats-officedocument.wordprocessingml.footer+xml"/>
  <Override PartName="/word/footer657.xml" ContentType="application/vnd.openxmlformats-officedocument.wordprocessingml.footer+xml"/>
  <Override PartName="/word/footer165.xml" ContentType="application/vnd.openxmlformats-officedocument.wordprocessingml.footer+xml"/>
  <Override PartName="/word/header288.xml" ContentType="application/vnd.openxmlformats-officedocument.wordprocessingml.header+xml"/>
  <Override PartName="/word/header304.xml" ContentType="application/vnd.openxmlformats-officedocument.wordprocessingml.header+xml"/>
  <Override PartName="/word/footer351.xml" ContentType="application/vnd.openxmlformats-officedocument.wordprocessingml.footer+xml"/>
  <Override PartName="/word/header449.xml" ContentType="application/vnd.openxmlformats-officedocument.wordprocessingml.header+xml"/>
  <Override PartName="/word/footer496.xml" ContentType="application/vnd.openxmlformats-officedocument.wordprocessingml.footer+xml"/>
  <Override PartName="/word/footer512.xml" ContentType="application/vnd.openxmlformats-officedocument.wordprocessingml.footer+xml"/>
  <Override PartName="/word/header635.xml" ContentType="application/vnd.openxmlformats-officedocument.wordprocessingml.header+xml"/>
  <Override PartName="/word/header143.xml" ContentType="application/vnd.openxmlformats-officedocument.wordprocessingml.header+xml"/>
  <Override PartName="/word/footer190.xml" ContentType="application/vnd.openxmlformats-officedocument.wordprocessingml.footer+xml"/>
  <Override PartName="/word/header474.xml" ContentType="application/vnd.openxmlformats-officedocument.wordprocessingml.header+xml"/>
  <Override PartName="/word/footer682.xml" ContentType="application/vnd.openxmlformats-officedocument.wordprocessingml.footer+xml"/>
  <Override PartName="/word/header85.xml" ContentType="application/vnd.openxmlformats-officedocument.wordprocessingml.header+xml"/>
  <Override PartName="/word/header219.xml" ContentType="application/vnd.openxmlformats-officedocument.wordprocessingml.header+xml"/>
  <Override PartName="/word/footer427.xml" ContentType="application/vnd.openxmlformats-officedocument.wordprocessingml.footer+xml"/>
  <Override PartName="/word/footer613.xml" ContentType="application/vnd.openxmlformats-officedocument.wordprocessingml.footer+xml"/>
  <Override PartName="/word/header660.xml" ContentType="application/vnd.openxmlformats-officedocument.wordprocessingml.header+xml"/>
  <Override PartName="/word/footer758.xml" ContentType="application/vnd.openxmlformats-officedocument.wordprocessingml.foot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footer121.xml" ContentType="application/vnd.openxmlformats-officedocument.wordprocessingml.footer+xml"/>
  <Override PartName="/word/footer266.xml" ContentType="application/vnd.openxmlformats-officedocument.wordprocessingml.footer+xml"/>
  <Override PartName="/word/header389.xml" ContentType="application/vnd.openxmlformats-officedocument.wordprocessingml.header+xml"/>
  <Override PartName="/word/header405.xml" ContentType="application/vnd.openxmlformats-officedocument.wordprocessingml.header+xml"/>
  <Override PartName="/word/footer452.xml" ContentType="application/vnd.openxmlformats-officedocument.wordprocessingml.footer+xml"/>
  <Override PartName="/word/footer597.xml" ContentType="application/vnd.openxmlformats-officedocument.wordprocessingml.footer+xml"/>
  <Override PartName="/word/header736.xml" ContentType="application/vnd.openxmlformats-officedocument.wordprocessingml.header+xml"/>
  <Override PartName="/word/header244.xml" ContentType="application/vnd.openxmlformats-officedocument.wordprocessingml.header+xml"/>
  <Override PartName="/word/footer291.xml" ContentType="application/vnd.openxmlformats-officedocument.wordprocessingml.footer+xml"/>
  <Override PartName="/word/header430.xml" ContentType="application/vnd.openxmlformats-officedocument.wordprocessingml.header+xml"/>
  <Override PartName="/word/footer528.xml" ContentType="application/vnd.openxmlformats-officedocument.wordprocessingml.footer+xml"/>
  <Override PartName="/word/header575.xml" ContentType="application/vnd.openxmlformats-officedocument.wordprocessingml.header+xml"/>
  <Override PartName="/word/header761.xml" ContentType="application/vnd.openxmlformats-officedocument.wordprocessingml.head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367.xml" ContentType="application/vnd.openxmlformats-officedocument.wordprocessingml.footer+xml"/>
  <Override PartName="/word/header506.xml" ContentType="application/vnd.openxmlformats-officedocument.wordprocessingml.header+xml"/>
  <Override PartName="/word/footer714.xml" ContentType="application/vnd.openxmlformats-officedocument.wordprocessingml.footer+xml"/>
  <Override PartName="/word/footer13.xml" ContentType="application/vnd.openxmlformats-officedocument.wordprocessingml.footer+xml"/>
  <Override PartName="/word/header159.xml" ContentType="application/vnd.openxmlformats-officedocument.wordprocessingml.header+xml"/>
  <Override PartName="/word/footer222.xml" ContentType="application/vnd.openxmlformats-officedocument.wordprocessingml.footer+xml"/>
  <Override PartName="/word/header345.xml" ContentType="application/vnd.openxmlformats-officedocument.wordprocessingml.header+xml"/>
  <Override PartName="/word/footer553.xml" ContentType="application/vnd.openxmlformats-officedocument.wordprocessingml.footer+xml"/>
  <Override PartName="/word/header676.xml" ContentType="application/vnd.openxmlformats-officedocument.wordprocessingml.header+xml"/>
  <Override PartName="/word/footer698.xml" ContentType="application/vnd.openxmlformats-officedocument.wordprocessingml.foot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footer392.xml" ContentType="application/vnd.openxmlformats-officedocument.wordprocessingml.footer+xml"/>
  <Override PartName="/word/header531.xml" ContentType="application/vnd.openxmlformats-officedocument.wordprocessingml.header+xml"/>
  <Override PartName="/word/footer629.xml" ContentType="application/vnd.openxmlformats-officedocument.wordprocessingml.footer+xml"/>
  <Override PartName="/word/header2.xml" ContentType="application/vnd.openxmlformats-officedocument.wordprocessingml.header+xml"/>
  <Override PartName="/word/footer137.xml" ContentType="application/vnd.openxmlformats-officedocument.wordprocessingml.footer+xml"/>
  <Override PartName="/word/footer323.xml" ContentType="application/vnd.openxmlformats-officedocument.wordprocessingml.footer+xml"/>
  <Override PartName="/word/header370.xml" ContentType="application/vnd.openxmlformats-officedocument.wordprocessingml.header+xml"/>
  <Override PartName="/word/footer468.xml" ContentType="application/vnd.openxmlformats-officedocument.wordprocessingml.footer+xml"/>
  <Override PartName="/word/header607.xml" ContentType="application/vnd.openxmlformats-officedocument.wordprocessingml.header+xml"/>
  <Override PartName="/word/header115.xml" ContentType="application/vnd.openxmlformats-officedocument.wordprocessingml.header+xml"/>
  <Override PartName="/word/footer162.xml" ContentType="application/vnd.openxmlformats-officedocument.wordprocessingml.footer+xml"/>
  <Override PartName="/word/header301.xml" ContentType="application/vnd.openxmlformats-officedocument.wordprocessingml.header+xml"/>
  <Override PartName="/word/header446.xml" ContentType="application/vnd.openxmlformats-officedocument.wordprocessingml.header+xml"/>
  <Override PartName="/word/header632.xml" ContentType="application/vnd.openxmlformats-officedocument.wordprocessingml.header+xml"/>
  <Override PartName="/word/footer654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40.xml" ContentType="application/vnd.openxmlformats-officedocument.wordprocessingml.header+xml"/>
  <Override PartName="/word/header285.xml" ContentType="application/vnd.openxmlformats-officedocument.wordprocessingml.header+xml"/>
  <Override PartName="/word/header471.xml" ContentType="application/vnd.openxmlformats-officedocument.wordprocessingml.header+xml"/>
  <Override PartName="/word/footer493.xml" ContentType="application/vnd.openxmlformats-officedocument.wordprocessingml.footer+xml"/>
  <Override PartName="/word/footer29.xml" ContentType="application/vnd.openxmlformats-officedocument.wordprocessingml.footer+xml"/>
  <Override PartName="/word/header82.xml" ContentType="application/vnd.openxmlformats-officedocument.wordprocessingml.header+xml"/>
  <Override PartName="/word/header216.xml" ContentType="application/vnd.openxmlformats-officedocument.wordprocessingml.header+xml"/>
  <Override PartName="/word/footer238.xml" ContentType="application/vnd.openxmlformats-officedocument.wordprocessingml.footer+xml"/>
  <Override PartName="/word/footer424.xml" ContentType="application/vnd.openxmlformats-officedocument.wordprocessingml.footer+xml"/>
  <Override PartName="/word/footer569.xml" ContentType="application/vnd.openxmlformats-officedocument.wordprocessingml.footer+xml"/>
  <Override PartName="/word/header708.xml" ContentType="application/vnd.openxmlformats-officedocument.wordprocessingml.header+xml"/>
  <Override PartName="/word/footer755.xml" ContentType="application/vnd.openxmlformats-officedocument.wordprocessingml.footer+xml"/>
  <Override PartName="/word/footer263.xml" ContentType="application/vnd.openxmlformats-officedocument.wordprocessingml.footer+xml"/>
  <Override PartName="/word/header402.xml" ContentType="application/vnd.openxmlformats-officedocument.wordprocessingml.header+xml"/>
  <Override PartName="/word/header547.xml" ContentType="application/vnd.openxmlformats-officedocument.wordprocessingml.header+xml"/>
  <Override PartName="/word/footer594.xml" ContentType="application/vnd.openxmlformats-officedocument.wordprocessingml.footer+xml"/>
  <Override PartName="/word/footer610.xml" ContentType="application/vnd.openxmlformats-officedocument.wordprocessingml.footer+xml"/>
  <Override PartName="/word/header733.xml" ContentType="application/vnd.openxmlformats-officedocument.wordprocessingml.head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241.xml" ContentType="application/vnd.openxmlformats-officedocument.wordprocessingml.header+xml"/>
  <Override PartName="/word/footer339.xml" ContentType="application/vnd.openxmlformats-officedocument.wordprocessingml.footer+xml"/>
  <Override PartName="/word/header386.xml" ContentType="application/vnd.openxmlformats-officedocument.wordprocessingml.header+xml"/>
  <Override PartName="/word/header572.xml" ContentType="application/vnd.openxmlformats-officedocument.wordprocessingml.header+xml"/>
  <Override PartName="/word/footer178.xml" ContentType="application/vnd.openxmlformats-officedocument.wordprocessingml.footer+xml"/>
  <Override PartName="/word/header317.xml" ContentType="application/vnd.openxmlformats-officedocument.wordprocessingml.header+xml"/>
  <Override PartName="/word/footer525.xml" ContentType="application/vnd.openxmlformats-officedocument.wordprocessingml.footer+xml"/>
  <Override PartName="/word/header648.xml" ContentType="application/vnd.openxmlformats-officedocument.wordprocessingml.header+xml"/>
  <Override PartName="/word/footer711.xml" ContentType="application/vnd.openxmlformats-officedocument.wordprocessingml.footer+xml"/>
  <Override PartName="/word/header156.xml" ContentType="application/vnd.openxmlformats-officedocument.wordprocessingml.header+xml"/>
  <Override PartName="/word/footer364.xml" ContentType="application/vnd.openxmlformats-officedocument.wordprocessingml.footer+xml"/>
  <Override PartName="/word/header487.xml" ContentType="application/vnd.openxmlformats-officedocument.wordprocessingml.header+xml"/>
  <Override PartName="/word/header503.xml" ContentType="application/vnd.openxmlformats-officedocument.wordprocessingml.header+xml"/>
  <Override PartName="/word/footer550.xml" ContentType="application/vnd.openxmlformats-officedocument.wordprocessingml.footer+xml"/>
  <Override PartName="/word/footer695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342.xml" ContentType="application/vnd.openxmlformats-officedocument.wordprocessingml.header+xml"/>
  <Override PartName="/word/footer626.xml" ContentType="application/vnd.openxmlformats-officedocument.wordprocessingml.footer+xml"/>
  <Override PartName="/word/header673.xml" ContentType="application/vnd.openxmlformats-officedocument.wordprocessingml.header+xml"/>
  <Override PartName="/word/footer134.xml" ContentType="application/vnd.openxmlformats-officedocument.wordprocessingml.footer+xml"/>
  <Override PartName="/word/header181.xml" ContentType="application/vnd.openxmlformats-officedocument.wordprocessingml.header+xml"/>
  <Override PartName="/word/footer279.xml" ContentType="application/vnd.openxmlformats-officedocument.wordprocessingml.footer+xml"/>
  <Override PartName="/word/header418.xml" ContentType="application/vnd.openxmlformats-officedocument.wordprocessingml.header+xml"/>
  <Override PartName="/word/footer465.xml" ContentType="application/vnd.openxmlformats-officedocument.wordprocessingml.footer+xml"/>
  <Override PartName="/word/header604.xml" ContentType="application/vnd.openxmlformats-officedocument.wordprocessingml.header+xml"/>
  <Override PartName="/word/header749.xml" ContentType="application/vnd.openxmlformats-officedocument.wordprocessingml.header+xml"/>
  <Override PartName="/word/header29.xml" ContentType="application/vnd.openxmlformats-officedocument.wordprocessingml.header+xml"/>
  <Override PartName="/word/header112.xml" ContentType="application/vnd.openxmlformats-officedocument.wordprocessingml.header+xml"/>
  <Override PartName="/word/header257.xml" ContentType="application/vnd.openxmlformats-officedocument.wordprocessingml.header+xml"/>
  <Override PartName="/word/footer320.xml" ContentType="application/vnd.openxmlformats-officedocument.wordprocessingml.footer+xml"/>
  <Override PartName="/word/header443.xml" ContentType="application/vnd.openxmlformats-officedocument.wordprocessingml.header+xml"/>
  <Override PartName="/word/header588.xml" ContentType="application/vnd.openxmlformats-officedocument.wordprocessingml.header+xml"/>
  <Override PartName="/word/footer651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282.xml" ContentType="application/vnd.openxmlformats-officedocument.wordprocessingml.header+xml"/>
  <Override PartName="/word/footer490.xml" ContentType="application/vnd.openxmlformats-officedocument.wordprocessingml.footer+xml"/>
  <Override PartName="/word/footer727.xml" ContentType="application/vnd.openxmlformats-officedocument.wordprocessingml.footer+xml"/>
  <Override PartName="/word/footer235.xml" ContentType="application/vnd.openxmlformats-officedocument.wordprocessingml.footer+xml"/>
  <Override PartName="/word/header519.xml" ContentType="application/vnd.openxmlformats-officedocument.wordprocessingml.header+xml"/>
  <Override PartName="/word/footer566.xml" ContentType="application/vnd.openxmlformats-officedocument.wordprocessingml.footer+xml"/>
  <Override PartName="/word/header705.xml" ContentType="application/vnd.openxmlformats-officedocument.wordprocessingml.header+xml"/>
  <Override PartName="/word/footer26.xml" ContentType="application/vnd.openxmlformats-officedocument.wordprocessingml.footer+xml"/>
  <Override PartName="/word/header213.xml" ContentType="application/vnd.openxmlformats-officedocument.wordprocessingml.header+xml"/>
  <Override PartName="/word/header358.xml" ContentType="application/vnd.openxmlformats-officedocument.wordprocessingml.header+xml"/>
  <Override PartName="/word/footer421.xml" ContentType="application/vnd.openxmlformats-officedocument.wordprocessingml.footer+xml"/>
  <Override PartName="/word/header544.xml" ContentType="application/vnd.openxmlformats-officedocument.wordprocessingml.header+xml"/>
  <Override PartName="/word/header689.xml" ContentType="application/vnd.openxmlformats-officedocument.wordprocessingml.header+xml"/>
  <Override PartName="/word/footer752.xml" ContentType="application/vnd.openxmlformats-officedocument.wordprocessingml.footer+xml"/>
  <Override PartName="/word/header10.xml" ContentType="application/vnd.openxmlformats-officedocument.wordprocessingml.header+xml"/>
  <Override PartName="/word/footer51.xml" ContentType="application/vnd.openxmlformats-officedocument.wordprocessingml.footer+xml"/>
  <Override PartName="/word/header197.xml" ContentType="application/vnd.openxmlformats-officedocument.wordprocessingml.header+xml"/>
  <Override PartName="/word/footer260.xml" ContentType="application/vnd.openxmlformats-officedocument.wordprocessingml.footer+xml"/>
  <Override PartName="/word/header383.xml" ContentType="application/vnd.openxmlformats-officedocument.wordprocessingml.header+xml"/>
  <Override PartName="/word/footer591.xml" ContentType="application/vnd.openxmlformats-officedocument.wordprocessingml.footer+xml"/>
  <Override PartName="/word/header730.xml" ContentType="application/vnd.openxmlformats-officedocument.wordprocessingml.header+xml"/>
  <Override PartName="/word/header128.xml" ContentType="application/vnd.openxmlformats-officedocument.wordprocessingml.header+xml"/>
  <Override PartName="/word/footer336.xml" ContentType="application/vnd.openxmlformats-officedocument.wordprocessingml.footer+xml"/>
  <Override PartName="/word/header459.xml" ContentType="application/vnd.openxmlformats-officedocument.wordprocessingml.header+xml"/>
  <Override PartName="/word/footer522.xml" ContentType="application/vnd.openxmlformats-officedocument.wordprocessingml.footer+xml"/>
  <Override PartName="/word/footer667.xml" ContentType="application/vnd.openxmlformats-officedocument.wordprocessingml.footer+xml"/>
  <Override PartName="/word/footer175.xml" ContentType="application/vnd.openxmlformats-officedocument.wordprocessingml.footer+xml"/>
  <Override PartName="/word/header298.xml" ContentType="application/vnd.openxmlformats-officedocument.wordprocessingml.header+xml"/>
  <Override PartName="/word/header314.xml" ContentType="application/vnd.openxmlformats-officedocument.wordprocessingml.header+xml"/>
  <Override PartName="/word/footer361.xml" ContentType="application/vnd.openxmlformats-officedocument.wordprocessingml.footer+xml"/>
  <Override PartName="/word/header500.xml" ContentType="application/vnd.openxmlformats-officedocument.wordprocessingml.header+xml"/>
  <Override PartName="/word/header645.xml" ContentType="application/vnd.openxmlformats-officedocument.wordprocessingml.header+xml"/>
  <Override PartName="/word/footer692.xml" ContentType="application/vnd.openxmlformats-officedocument.wordprocessingml.footer+xml"/>
  <Override PartName="/word/footer106.xml" ContentType="application/vnd.openxmlformats-officedocument.wordprocessingml.footer+xml"/>
  <Override PartName="/word/header153.xml" ContentType="application/vnd.openxmlformats-officedocument.wordprocessingml.header+xml"/>
  <Override PartName="/word/footer437.xml" ContentType="application/vnd.openxmlformats-officedocument.wordprocessingml.footer+xml"/>
  <Override PartName="/word/header484.xml" ContentType="application/vnd.openxmlformats-officedocument.wordprocessingml.header+xml"/>
  <Override PartName="/word/header670.xml" ContentType="application/vnd.openxmlformats-officedocument.wordprocessingml.header+xml"/>
  <Override PartName="/word/header95.xml" ContentType="application/vnd.openxmlformats-officedocument.wordprocessingml.header+xml"/>
  <Override PartName="/word/header229.xml" ContentType="application/vnd.openxmlformats-officedocument.wordprocessingml.header+xml"/>
  <Override PartName="/word/footer276.xml" ContentType="application/vnd.openxmlformats-officedocument.wordprocessingml.footer+xml"/>
  <Override PartName="/word/header415.xml" ContentType="application/vnd.openxmlformats-officedocument.wordprocessingml.header+xml"/>
  <Override PartName="/word/footer623.xml" ContentType="application/vnd.openxmlformats-officedocument.wordprocessingml.footer+xml"/>
  <Override PartName="/word/header746.xml" ContentType="application/vnd.openxmlformats-officedocument.wordprocessingml.header+xml"/>
  <Override PartName="/word/footer768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footer131.xml" ContentType="application/vnd.openxmlformats-officedocument.wordprocessingml.footer+xml"/>
  <Override PartName="/word/header254.xml" ContentType="application/vnd.openxmlformats-officedocument.wordprocessingml.header+xml"/>
  <Override PartName="/word/header399.xml" ContentType="application/vnd.openxmlformats-officedocument.wordprocessingml.header+xml"/>
  <Override PartName="/word/footer462.xml" ContentType="application/vnd.openxmlformats-officedocument.wordprocessingml.footer+xml"/>
  <Override PartName="/word/header585.xml" ContentType="application/vnd.openxmlformats-officedocument.wordprocessingml.header+xml"/>
  <Override PartName="/word/header601.xml" ContentType="application/vnd.openxmlformats-officedocument.wordprocessingml.header+xml"/>
  <Override PartName="/word/footer207.xml" ContentType="application/vnd.openxmlformats-officedocument.wordprocessingml.footer+xml"/>
  <Override PartName="/word/header440.xml" ContentType="application/vnd.openxmlformats-officedocument.wordprocessingml.header+xml"/>
  <Override PartName="/word/footer538.xml" ContentType="application/vnd.openxmlformats-officedocument.wordprocessingml.footer+xml"/>
  <Override PartName="/word/header771.xml" ContentType="application/vnd.openxmlformats-officedocument.wordprocessingml.header+xml"/>
  <Override PartName="/word/header51.xml" ContentType="application/vnd.openxmlformats-officedocument.wordprocessingml.head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footer232.xml" ContentType="application/vnd.openxmlformats-officedocument.wordprocessingml.footer+xml"/>
  <Override PartName="/word/footer377.xml" ContentType="application/vnd.openxmlformats-officedocument.wordprocessingml.footer+xml"/>
  <Override PartName="/word/header516.xml" ContentType="application/vnd.openxmlformats-officedocument.wordprocessingml.header+xml"/>
  <Override PartName="/word/footer724.xml" ContentType="application/vnd.openxmlformats-officedocument.wordprocessingml.footer+xml"/>
  <Override PartName="/word/footer23.xml" ContentType="application/vnd.openxmlformats-officedocument.wordprocessingml.footer+xml"/>
  <Override PartName="/word/header210.xml" ContentType="application/vnd.openxmlformats-officedocument.wordprocessingml.header+xml"/>
  <Override PartName="/word/header355.xml" ContentType="application/vnd.openxmlformats-officedocument.wordprocessingml.header+xml"/>
  <Override PartName="/word/footer563.xml" ContentType="application/vnd.openxmlformats-officedocument.wordprocessingml.footer+xml"/>
  <Override PartName="/word/header686.xml" ContentType="application/vnd.openxmlformats-officedocument.wordprocessingml.header+xml"/>
  <Override PartName="/word/header702.xml" ContentType="application/vnd.openxmlformats-officedocument.wordprocessingml.header+xml"/>
  <Override PartName="/word/header194.xml" ContentType="application/vnd.openxmlformats-officedocument.wordprocessingml.header+xml"/>
  <Override PartName="/word/footer308.xml" ContentType="application/vnd.openxmlformats-officedocument.wordprocessingml.footer+xml"/>
  <Override PartName="/word/header380.xml" ContentType="application/vnd.openxmlformats-officedocument.wordprocessingml.header+xml"/>
  <Override PartName="/word/header541.xml" ContentType="application/vnd.openxmlformats-officedocument.wordprocessingml.header+xml"/>
  <Override PartName="/word/footer639.xml" ContentType="application/vnd.openxmlformats-officedocument.wordprocessingml.footer+xml"/>
  <Override PartName="/word/header125.xml" ContentType="application/vnd.openxmlformats-officedocument.wordprocessingml.header+xml"/>
  <Override PartName="/word/footer147.xml" ContentType="application/vnd.openxmlformats-officedocument.wordprocessingml.footer+xml"/>
  <Override PartName="/word/footer333.xml" ContentType="application/vnd.openxmlformats-officedocument.wordprocessingml.footer+xml"/>
  <Override PartName="/word/footer478.xml" ContentType="application/vnd.openxmlformats-officedocument.wordprocessingml.footer+xml"/>
  <Override PartName="/word/header617.xml" ContentType="application/vnd.openxmlformats-officedocument.wordprocessingml.header+xml"/>
  <Override PartName="/word/footer66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67.xml" ContentType="application/vnd.openxmlformats-officedocument.wordprocessingml.header+xml"/>
  <Override PartName="/word/footer172.xml" ContentType="application/vnd.openxmlformats-officedocument.wordprocessingml.footer+xml"/>
  <Override PartName="/word/header311.xml" ContentType="application/vnd.openxmlformats-officedocument.wordprocessingml.header+xml"/>
  <Override PartName="/word/footer409.xml" ContentType="application/vnd.openxmlformats-officedocument.wordprocessingml.footer+xml"/>
  <Override PartName="/word/header456.xml" ContentType="application/vnd.openxmlformats-officedocument.wordprocessingml.header+xml"/>
  <Override PartName="/word/header642.xml" ContentType="application/vnd.openxmlformats-officedocument.wordprocessingml.header+xml"/>
  <Override PartName="/word/header150.xml" ContentType="application/vnd.openxmlformats-officedocument.wordprocessingml.header+xml"/>
  <Override PartName="/word/footer248.xml" ContentType="application/vnd.openxmlformats-officedocument.wordprocessingml.footer+xml"/>
  <Override PartName="/word/header295.xml" ContentType="application/vnd.openxmlformats-officedocument.wordprocessingml.header+xml"/>
  <Override PartName="/word/header481.xml" ContentType="application/vnd.openxmlformats-officedocument.wordprocessingml.header+xml"/>
  <Override PartName="/word/footer579.xml" ContentType="application/vnd.openxmlformats-officedocument.wordprocessingml.footer+xml"/>
  <Override PartName="/word/header718.xml" ContentType="application/vnd.openxmlformats-officedocument.wordprocessingml.header+xml"/>
  <Override PartName="/word/footer39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header226.xml" ContentType="application/vnd.openxmlformats-officedocument.wordprocessingml.header+xml"/>
  <Override PartName="/word/footer434.xml" ContentType="application/vnd.openxmlformats-officedocument.wordprocessingml.footer+xml"/>
  <Override PartName="/word/header557.xml" ContentType="application/vnd.openxmlformats-officedocument.wordprocessingml.header+xml"/>
  <Override PartName="/word/footer620.xml" ContentType="application/vnd.openxmlformats-officedocument.wordprocessingml.footer+xml"/>
  <Override PartName="/word/footer765.xml" ContentType="application/vnd.openxmlformats-officedocument.wordprocessingml.footer+xml"/>
  <Override PartName="/word/footer273.xml" ContentType="application/vnd.openxmlformats-officedocument.wordprocessingml.footer+xml"/>
  <Override PartName="/word/header396.xml" ContentType="application/vnd.openxmlformats-officedocument.wordprocessingml.header+xml"/>
  <Override PartName="/word/header412.xml" ContentType="application/vnd.openxmlformats-officedocument.wordprocessingml.header+xml"/>
  <Override PartName="/word/header743.xml" ContentType="application/vnd.openxmlformats-officedocument.wordprocessingml.header+xml"/>
  <Override PartName="/word/footer5.xml" ContentType="application/vnd.openxmlformats-officedocument.wordprocessingml.footer+xml"/>
  <Override PartName="/word/header23.xml" ContentType="application/vnd.openxmlformats-officedocument.wordprocessingml.header+xml"/>
  <Override PartName="/word/footer64.xml" ContentType="application/vnd.openxmlformats-officedocument.wordprocessingml.footer+xml"/>
  <Override PartName="/word/footer204.xml" ContentType="application/vnd.openxmlformats-officedocument.wordprocessingml.footer+xml"/>
  <Override PartName="/word/header251.xml" ContentType="application/vnd.openxmlformats-officedocument.wordprocessingml.header+xml"/>
  <Override PartName="/word/footer349.xml" ContentType="application/vnd.openxmlformats-officedocument.wordprocessingml.footer+xml"/>
  <Override PartName="/word/footer535.xml" ContentType="application/vnd.openxmlformats-officedocument.wordprocessingml.footer+xml"/>
  <Override PartName="/word/header582.xml" ContentType="application/vnd.openxmlformats-officedocument.wordprocessingml.header+xml"/>
  <Override PartName="/word/footer188.xml" ContentType="application/vnd.openxmlformats-officedocument.wordprocessingml.footer+xml"/>
  <Override PartName="/word/header327.xml" ContentType="application/vnd.openxmlformats-officedocument.wordprocessingml.header+xml"/>
  <Override PartName="/word/footer374.xml" ContentType="application/vnd.openxmlformats-officedocument.wordprocessingml.footer+xml"/>
  <Override PartName="/word/header513.xml" ContentType="application/vnd.openxmlformats-officedocument.wordprocessingml.header+xml"/>
  <Override PartName="/word/header658.xml" ContentType="application/vnd.openxmlformats-officedocument.wordprocessingml.header+xml"/>
  <Override PartName="/word/footer721.xml" ContentType="application/vnd.openxmlformats-officedocument.wordprocessingml.foot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header352.xml" ContentType="application/vnd.openxmlformats-officedocument.wordprocessingml.header+xml"/>
  <Override PartName="/word/header497.xml" ContentType="application/vnd.openxmlformats-officedocument.wordprocessingml.header+xml"/>
  <Override PartName="/word/footer560.xml" ContentType="application/vnd.openxmlformats-officedocument.wordprocessingml.footer+xml"/>
  <Override PartName="/word/footer20.xml" ContentType="application/vnd.openxmlformats-officedocument.wordprocessingml.footer+xml"/>
  <Override PartName="/word/header191.xml" ContentType="application/vnd.openxmlformats-officedocument.wordprocessingml.header+xml"/>
  <Override PartName="/word/footer305.xml" ContentType="application/vnd.openxmlformats-officedocument.wordprocessingml.footer+xml"/>
  <Override PartName="/word/footer636.xml" ContentType="application/vnd.openxmlformats-officedocument.wordprocessingml.footer+xml"/>
  <Override PartName="/word/header683.xml" ContentType="application/vnd.openxmlformats-officedocument.wordprocessingml.header+xml"/>
  <Override PartName="/word/header39.xml" ContentType="application/vnd.openxmlformats-officedocument.wordprocessingml.header+xml"/>
  <Override PartName="/word/footer144.xml" ContentType="application/vnd.openxmlformats-officedocument.wordprocessingml.footer+xml"/>
  <Override PartName="/word/footer289.xml" ContentType="application/vnd.openxmlformats-officedocument.wordprocessingml.footer+xml"/>
  <Override PartName="/word/header428.xml" ContentType="application/vnd.openxmlformats-officedocument.wordprocessingml.header+xml"/>
  <Override PartName="/word/footer475.xml" ContentType="application/vnd.openxmlformats-officedocument.wordprocessingml.footer+xml"/>
  <Override PartName="/word/header614.xml" ContentType="application/vnd.openxmlformats-officedocument.wordprocessingml.header+xml"/>
  <Override PartName="/word/header759.xml" ContentType="application/vnd.openxmlformats-officedocument.wordprocessingml.header+xml"/>
  <Override PartName="/word/header122.xml" ContentType="application/vnd.openxmlformats-officedocument.wordprocessingml.header+xml"/>
  <Override PartName="/word/header267.xml" ContentType="application/vnd.openxmlformats-officedocument.wordprocessingml.header+xml"/>
  <Override PartName="/word/footer330.xml" ContentType="application/vnd.openxmlformats-officedocument.wordprocessingml.footer+xml"/>
  <Override PartName="/word/header453.xml" ContentType="application/vnd.openxmlformats-officedocument.wordprocessingml.header+xml"/>
  <Override PartName="/word/header598.xml" ContentType="application/vnd.openxmlformats-officedocument.wordprocessingml.header+xml"/>
  <Override PartName="/word/footer661.xml" ContentType="application/vnd.openxmlformats-officedocument.wordprocessingml.footer+xml"/>
  <Override PartName="/word/header64.xml" ContentType="application/vnd.openxmlformats-officedocument.wordprocessingml.header+xml"/>
  <Override PartName="/word/header292.xml" ContentType="application/vnd.openxmlformats-officedocument.wordprocessingml.header+xml"/>
  <Override PartName="/word/footer406.xml" ContentType="application/vnd.openxmlformats-officedocument.wordprocessingml.footer+xml"/>
  <Override PartName="/word/header529.xml" ContentType="application/vnd.openxmlformats-officedocument.wordprocessingml.header+xml"/>
  <Override PartName="/word/footer737.xml" ContentType="application/vnd.openxmlformats-officedocument.wordprocessingml.footer+xml"/>
  <Override PartName="/word/footer36.xml" ContentType="application/vnd.openxmlformats-officedocument.wordprocessingml.footer+xml"/>
  <Override PartName="/word/footer100.xml" ContentType="application/vnd.openxmlformats-officedocument.wordprocessingml.footer+xml"/>
  <Override PartName="/word/footer245.xml" ContentType="application/vnd.openxmlformats-officedocument.wordprocessingml.footer+xml"/>
  <Override PartName="/word/header368.xml" ContentType="application/vnd.openxmlformats-officedocument.wordprocessingml.header+xml"/>
  <Override PartName="/word/footer431.xml" ContentType="application/vnd.openxmlformats-officedocument.wordprocessingml.footer+xml"/>
  <Override PartName="/word/footer576.xml" ContentType="application/vnd.openxmlformats-officedocument.wordprocessingml.footer+xml"/>
  <Override PartName="/word/header699.xml" ContentType="application/vnd.openxmlformats-officedocument.wordprocessingml.header+xml"/>
  <Override PartName="/word/header715.xml" ContentType="application/vnd.openxmlformats-officedocument.wordprocessingml.header+xml"/>
  <Override PartName="/word/footer762.xml" ContentType="application/vnd.openxmlformats-officedocument.wordprocessingml.footer+xml"/>
  <Override PartName="/word/header223.xml" ContentType="application/vnd.openxmlformats-officedocument.wordprocessingml.header+xml"/>
  <Override PartName="/word/footer270.xml" ContentType="application/vnd.openxmlformats-officedocument.wordprocessingml.footer+xml"/>
  <Override PartName="/word/footer507.xml" ContentType="application/vnd.openxmlformats-officedocument.wordprocessingml.footer+xml"/>
  <Override PartName="/word/header554.xml" ContentType="application/vnd.openxmlformats-officedocument.wordprocessingml.header+xml"/>
  <Override PartName="/word/header740.xml" ContentType="application/vnd.openxmlformats-officedocument.wordprocessingml.header+xml"/>
  <Override PartName="/word/footer2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footer346.xml" ContentType="application/vnd.openxmlformats-officedocument.wordprocessingml.footer+xml"/>
  <Override PartName="/word/header393.xml" ContentType="application/vnd.openxmlformats-officedocument.wordprocessingml.header+xml"/>
  <Override PartName="/word/header138.xml" ContentType="application/vnd.openxmlformats-officedocument.wordprocessingml.header+xml"/>
  <Override PartName="/word/footer185.xml" ContentType="application/vnd.openxmlformats-officedocument.wordprocessingml.footer+xml"/>
  <Override PartName="/word/footer201.xml" ContentType="application/vnd.openxmlformats-officedocument.wordprocessingml.footer+xml"/>
  <Override PartName="/word/header324.xml" ContentType="application/vnd.openxmlformats-officedocument.wordprocessingml.header+xml"/>
  <Override PartName="/word/header469.xml" ContentType="application/vnd.openxmlformats-officedocument.wordprocessingml.header+xml"/>
  <Override PartName="/word/footer532.xml" ContentType="application/vnd.openxmlformats-officedocument.wordprocessingml.footer+xml"/>
  <Override PartName="/word/header655.xml" ContentType="application/vnd.openxmlformats-officedocument.wordprocessingml.header+xml"/>
  <Override PartName="/word/footer677.xml" ContentType="application/vnd.openxmlformats-officedocument.wordprocessingml.footer+xml"/>
  <Override PartName="/word/header163.xml" ContentType="application/vnd.openxmlformats-officedocument.wordprocessingml.header+xml"/>
  <Override PartName="/word/footer371.xml" ContentType="application/vnd.openxmlformats-officedocument.wordprocessingml.footer+xml"/>
  <Override PartName="/word/header494.xml" ContentType="application/vnd.openxmlformats-officedocument.wordprocessingml.header+xml"/>
  <Override PartName="/word/header510.xml" ContentType="application/vnd.openxmlformats-officedocument.wordprocessingml.header+xml"/>
  <Override PartName="/word/footer608.xml" ContentType="application/vnd.openxmlformats-officedocument.wordprocessingml.footer+xml"/>
  <Override PartName="/word/footer116.xml" ContentType="application/vnd.openxmlformats-officedocument.wordprocessingml.footer+xml"/>
  <Override PartName="/word/header239.xml" ContentType="application/vnd.openxmlformats-officedocument.wordprocessingml.header+xml"/>
  <Override PartName="/word/footer302.xml" ContentType="application/vnd.openxmlformats-officedocument.wordprocessingml.footer+xml"/>
  <Override PartName="/word/footer447.xml" ContentType="application/vnd.openxmlformats-officedocument.wordprocessingml.footer+xml"/>
  <Override PartName="/word/header680.xml" ContentType="application/vnd.openxmlformats-officedocument.wordprocessingml.header+xml"/>
  <Override PartName="/word/footer141.xml" ContentType="application/vnd.openxmlformats-officedocument.wordprocessingml.footer+xml"/>
  <Override PartName="/word/footer286.xml" ContentType="application/vnd.openxmlformats-officedocument.wordprocessingml.footer+xml"/>
  <Override PartName="/word/header425.xml" ContentType="application/vnd.openxmlformats-officedocument.wordprocessingml.header+xml"/>
  <Override PartName="/word/footer633.xml" ContentType="application/vnd.openxmlformats-officedocument.wordprocessingml.footer+xml"/>
  <Override PartName="/word/header756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264.xml" ContentType="application/vnd.openxmlformats-officedocument.wordprocessingml.header+xml"/>
  <Override PartName="/word/footer472.xml" ContentType="application/vnd.openxmlformats-officedocument.wordprocessingml.footer+xml"/>
  <Override PartName="/word/header595.xml" ContentType="application/vnd.openxmlformats-officedocument.wordprocessingml.header+xml"/>
  <Override PartName="/word/header611.xml" ContentType="application/vnd.openxmlformats-officedocument.wordprocessingml.header+xml"/>
  <Override PartName="/word/footer709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footer403.xml" ContentType="application/vnd.openxmlformats-officedocument.wordprocessingml.footer+xml"/>
  <Override PartName="/word/header450.xml" ContentType="application/vnd.openxmlformats-officedocument.wordprocessingml.header+xml"/>
  <Override PartName="/word/footer548.xml" ContentType="application/vnd.openxmlformats-officedocument.wordprocessingml.footer+xml"/>
  <Override PartName="/word/footer734.xml" ContentType="application/vnd.openxmlformats-officedocument.wordprocessingml.footer+xml"/>
  <Override PartName="/word/header179.xml" ContentType="application/vnd.openxmlformats-officedocument.wordprocessingml.header+xml"/>
  <Override PartName="/word/footer242.xml" ContentType="application/vnd.openxmlformats-officedocument.wordprocessingml.footer+xml"/>
  <Override PartName="/word/footer387.xml" ContentType="application/vnd.openxmlformats-officedocument.wordprocessingml.footer+xml"/>
  <Override PartName="/word/header526.xml" ContentType="application/vnd.openxmlformats-officedocument.wordprocessingml.header+xml"/>
  <Override PartName="/word/footer573.xml" ContentType="application/vnd.openxmlformats-officedocument.wordprocessingml.footer+xml"/>
  <Override PartName="/word/header712.xml" ContentType="application/vnd.openxmlformats-officedocument.wordprocessingml.header+xml"/>
  <Override PartName="/word/footer33.xml" ContentType="application/vnd.openxmlformats-officedocument.wordprocessingml.footer+xml"/>
  <Override PartName="/word/header220.xml" ContentType="application/vnd.openxmlformats-officedocument.wordprocessingml.header+xml"/>
  <Override PartName="/word/footer318.xml" ContentType="application/vnd.openxmlformats-officedocument.wordprocessingml.footer+xml"/>
  <Override PartName="/word/header365.xml" ContentType="application/vnd.openxmlformats-officedocument.wordprocessingml.header+xml"/>
  <Override PartName="/word/header551.xml" ContentType="application/vnd.openxmlformats-officedocument.wordprocessingml.header+xml"/>
  <Override PartName="/word/footer649.xml" ContentType="application/vnd.openxmlformats-officedocument.wordprocessingml.footer+xml"/>
  <Override PartName="/word/header696.xml" ContentType="application/vnd.openxmlformats-officedocument.wordprocessingml.header+xml"/>
  <Override PartName="/word/footer157.xml" ContentType="application/vnd.openxmlformats-officedocument.wordprocessingml.footer+xml"/>
  <Override PartName="/word/header390.xml" ContentType="application/vnd.openxmlformats-officedocument.wordprocessingml.header+xml"/>
  <Override PartName="/word/footer488.xml" ContentType="application/vnd.openxmlformats-officedocument.wordprocessingml.footer+xml"/>
  <Override PartName="/word/footer504.xml" ContentType="application/vnd.openxmlformats-officedocument.wordprocessingml.footer+xml"/>
  <Override PartName="/word/header627.xml" ContentType="application/vnd.openxmlformats-officedocument.wordprocessingml.header+xml"/>
  <Override PartName="/word/header135.xml" ContentType="application/vnd.openxmlformats-officedocument.wordprocessingml.header+xml"/>
  <Override PartName="/word/footer343.xml" ContentType="application/vnd.openxmlformats-officedocument.wordprocessingml.footer+xml"/>
  <Override PartName="/word/header466.xml" ContentType="application/vnd.openxmlformats-officedocument.wordprocessingml.header+xml"/>
  <Override PartName="/word/footer674.xml" ContentType="application/vnd.openxmlformats-officedocument.wordprocessingml.footer+xml"/>
  <Override PartName="/word/header77.xml" ContentType="application/vnd.openxmlformats-officedocument.wordprocessingml.header+xml"/>
  <Override PartName="/word/footer182.xml" ContentType="application/vnd.openxmlformats-officedocument.wordprocessingml.footer+xml"/>
  <Override PartName="/word/header321.xml" ContentType="application/vnd.openxmlformats-officedocument.wordprocessingml.header+xml"/>
  <Override PartName="/word/footer419.xml" ContentType="application/vnd.openxmlformats-officedocument.wordprocessingml.footer+xml"/>
  <Override PartName="/word/header652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258.xml" ContentType="application/vnd.openxmlformats-officedocument.wordprocessingml.footer+xml"/>
  <Override PartName="/word/header491.xml" ContentType="application/vnd.openxmlformats-officedocument.wordprocessingml.header+xml"/>
  <Override PartName="/word/footer589.xml" ContentType="application/vnd.openxmlformats-officedocument.wordprocessingml.footer+xml"/>
  <Override PartName="/word/footer605.xml" ContentType="application/vnd.openxmlformats-officedocument.wordprocessingml.footer+xml"/>
  <Override PartName="/word/header728.xml" ContentType="application/vnd.openxmlformats-officedocument.wordprocessingml.header+xml"/>
  <Override PartName="/word/footer49.xml" ContentType="application/vnd.openxmlformats-officedocument.wordprocessingml.footer+xml"/>
  <Override PartName="/word/header236.xml" ContentType="application/vnd.openxmlformats-officedocument.wordprocessingml.header+xml"/>
  <Override PartName="/word/footer283.xml" ContentType="application/vnd.openxmlformats-officedocument.wordprocessingml.footer+xml"/>
  <Override PartName="/word/header422.xml" ContentType="application/vnd.openxmlformats-officedocument.wordprocessingml.header+xml"/>
  <Override PartName="/word/footer444.xml" ContentType="application/vnd.openxmlformats-officedocument.wordprocessingml.footer+xml"/>
  <Override PartName="/word/header567.xml" ContentType="application/vnd.openxmlformats-officedocument.wordprocessingml.header+xml"/>
  <Override PartName="/word/footer630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261.xml" ContentType="application/vnd.openxmlformats-officedocument.wordprocessingml.header+xml"/>
  <Override PartName="/word/footer706.xml" ContentType="application/vnd.openxmlformats-officedocument.wordprocessingml.footer+xml"/>
  <Override PartName="/word/header753.xml" ContentType="application/vnd.openxmlformats-officedocument.wordprocessingml.header+xml"/>
  <Override PartName="/word/footer214.xml" ContentType="application/vnd.openxmlformats-officedocument.wordprocessingml.footer+xml"/>
  <Override PartName="/word/footer359.xml" ContentType="application/vnd.openxmlformats-officedocument.wordprocessingml.footer+xml"/>
  <Override PartName="/word/footer545.xml" ContentType="application/vnd.openxmlformats-officedocument.wordprocessingml.footer+xml"/>
  <Override PartName="/word/header592.xml" ContentType="application/vnd.openxmlformats-officedocument.wordprocessingml.header+xml"/>
  <Override PartName="/docProps/app.xml" ContentType="application/vnd.openxmlformats-officedocument.extended-properties+xml"/>
  <Override PartName="/word/footer198.xml" ContentType="application/vnd.openxmlformats-officedocument.wordprocessingml.footer+xml"/>
  <Override PartName="/word/header337.xml" ContentType="application/vnd.openxmlformats-officedocument.wordprocessingml.header+xml"/>
  <Override PartName="/word/footer384.xml" ContentType="application/vnd.openxmlformats-officedocument.wordprocessingml.footer+xml"/>
  <Override PartName="/word/footer400.xml" ContentType="application/vnd.openxmlformats-officedocument.wordprocessingml.footer+xml"/>
  <Override PartName="/word/header523.xml" ContentType="application/vnd.openxmlformats-officedocument.wordprocessingml.header+xml"/>
  <Override PartName="/word/header668.xml" ContentType="application/vnd.openxmlformats-officedocument.wordprocessingml.header+xml"/>
  <Override PartName="/word/footer731.xml" ContentType="application/vnd.openxmlformats-officedocument.wordprocessingml.footer+xml"/>
  <Override PartName="/word/footer30.xml" ContentType="application/vnd.openxmlformats-officedocument.wordprocessingml.foot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header362.xml" ContentType="application/vnd.openxmlformats-officedocument.wordprocessingml.header+xml"/>
  <Override PartName="/word/footer570.xml" ContentType="application/vnd.openxmlformats-officedocument.wordprocessingml.footer+xml"/>
  <Override PartName="/word/header693.xml" ContentType="application/vnd.openxmlformats-officedocument.wordprocessingml.header+xml"/>
  <Override PartName="/word/header107.xml" ContentType="application/vnd.openxmlformats-officedocument.wordprocessingml.header+xml"/>
  <Override PartName="/word/footer299.xml" ContentType="application/vnd.openxmlformats-officedocument.wordprocessingml.footer+xml"/>
  <Override PartName="/word/footer315.xml" ContentType="application/vnd.openxmlformats-officedocument.wordprocessingml.footer+xml"/>
  <Override PartName="/word/header438.xml" ContentType="application/vnd.openxmlformats-officedocument.wordprocessingml.header+xml"/>
  <Override PartName="/word/footer501.xml" ContentType="application/vnd.openxmlformats-officedocument.wordprocessingml.footer+xml"/>
  <Override PartName="/word/footer646.xml" ContentType="application/vnd.openxmlformats-officedocument.wordprocessingml.footer+xml"/>
  <Override PartName="/word/header769.xml" ContentType="application/vnd.openxmlformats-officedocument.wordprocessingml.header+xml"/>
  <Override PartName="/word/header49.xml" ContentType="application/vnd.openxmlformats-officedocument.wordprocessingml.header+xml"/>
  <Override PartName="/word/footer154.xml" ContentType="application/vnd.openxmlformats-officedocument.wordprocessingml.footer+xml"/>
  <Override PartName="/word/header277.xml" ContentType="application/vnd.openxmlformats-officedocument.wordprocessingml.header+xml"/>
  <Override PartName="/word/footer340.xml" ContentType="application/vnd.openxmlformats-officedocument.wordprocessingml.footer+xml"/>
  <Override PartName="/word/footer485.xml" ContentType="application/vnd.openxmlformats-officedocument.wordprocessingml.footer+xml"/>
  <Override PartName="/word/header624.xml" ContentType="application/vnd.openxmlformats-officedocument.wordprocessingml.header+xml"/>
  <Override PartName="/word/footer671.xml" ContentType="application/vnd.openxmlformats-officedocument.wordprocessingml.foot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416.xml" ContentType="application/vnd.openxmlformats-officedocument.wordprocessingml.footer+xml"/>
  <Override PartName="/word/header463.xml" ContentType="application/vnd.openxmlformats-officedocument.wordprocessingml.header+xml"/>
  <Override PartName="/word/header74.xml" ContentType="application/vnd.openxmlformats-officedocument.wordprocessingml.header+xml"/>
  <Override PartName="/word/header208.xml" ContentType="application/vnd.openxmlformats-officedocument.wordprocessingml.header+xml"/>
  <Override PartName="/word/footer255.xml" ContentType="application/vnd.openxmlformats-officedocument.wordprocessingml.footer+xml"/>
  <Override PartName="/word/header539.xml" ContentType="application/vnd.openxmlformats-officedocument.wordprocessingml.header+xml"/>
  <Override PartName="/word/footer602.xml" ContentType="application/vnd.openxmlformats-officedocument.wordprocessingml.footer+xml"/>
  <Override PartName="/word/footer747.xml" ContentType="application/vnd.openxmlformats-officedocument.wordprocessingml.footer+xml"/>
  <Override PartName="/word/footer46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header378.xml" ContentType="application/vnd.openxmlformats-officedocument.wordprocessingml.header+xml"/>
  <Override PartName="/word/footer441.xml" ContentType="application/vnd.openxmlformats-officedocument.wordprocessingml.footer+xml"/>
  <Override PartName="/word/footer586.xml" ContentType="application/vnd.openxmlformats-officedocument.wordprocessingml.footer+xml"/>
  <Override PartName="/word/header725.xml" ContentType="application/vnd.openxmlformats-officedocument.wordprocessingml.header+xml"/>
  <Override PartName="/word/footer280.xml" ContentType="application/vnd.openxmlformats-officedocument.wordprocessingml.footer+xml"/>
  <Override PartName="/word/header309.xml" ContentType="application/vnd.openxmlformats-officedocument.wordprocessingml.header+xml"/>
  <Override PartName="/word/footer517.xml" ContentType="application/vnd.openxmlformats-officedocument.wordprocessingml.footer+xml"/>
  <Override PartName="/word/header564.xml" ContentType="application/vnd.openxmlformats-officedocument.wordprocessingml.header+xml"/>
  <Override PartName="/word/header750.xml" ContentType="application/vnd.openxmlformats-officedocument.wordprocessingml.head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footer211.xml" ContentType="application/vnd.openxmlformats-officedocument.wordprocessingml.footer+xml"/>
  <Override PartName="/word/footer356.xml" ContentType="application/vnd.openxmlformats-officedocument.wordprocessingml.footer+xml"/>
  <Override PartName="/word/footer687.xml" ContentType="application/vnd.openxmlformats-officedocument.wordprocessingml.footer+xml"/>
  <Override PartName="/word/footer703.xml" ContentType="application/vnd.openxmlformats-officedocument.wordprocessingml.footer+xml"/>
  <Override PartName="/word/footer195.xml" ContentType="application/vnd.openxmlformats-officedocument.wordprocessingml.footer+xml"/>
  <Override PartName="/word/header334.xml" ContentType="application/vnd.openxmlformats-officedocument.wordprocessingml.header+xml"/>
  <Override PartName="/word/header479.xml" ContentType="application/vnd.openxmlformats-officedocument.wordprocessingml.header+xml"/>
  <Override PartName="/word/footer542.xml" ContentType="application/vnd.openxmlformats-officedocument.wordprocessingml.footer+xml"/>
  <Override PartName="/word/header665.xml" ContentType="application/vnd.openxmlformats-officedocument.wordprocessingml.header+xml"/>
  <Override PartName="/word/header173.xml" ContentType="application/vnd.openxmlformats-officedocument.wordprocessingml.header+xml"/>
  <Override PartName="/word/footer381.xml" ContentType="application/vnd.openxmlformats-officedocument.wordprocessingml.footer+xml"/>
  <Override PartName="/word/header520.xml" ContentType="application/vnd.openxmlformats-officedocument.wordprocessingml.header+xml"/>
  <Override PartName="/word/footer618.xml" ContentType="application/vnd.openxmlformats-officedocument.wordprocessingml.footer+xml"/>
  <Override PartName="/word/footer126.xml" ContentType="application/vnd.openxmlformats-officedocument.wordprocessingml.footer+xml"/>
  <Override PartName="/word/header249.xml" ContentType="application/vnd.openxmlformats-officedocument.wordprocessingml.header+xml"/>
  <Override PartName="/word/footer312.xml" ContentType="application/vnd.openxmlformats-officedocument.wordprocessingml.footer+xml"/>
  <Override PartName="/word/footer457.xml" ContentType="application/vnd.openxmlformats-officedocument.wordprocessingml.footer+xml"/>
  <Override PartName="/word/footer643.xml" ContentType="application/vnd.openxmlformats-officedocument.wordprocessingml.footer+xml"/>
  <Override PartName="/word/header690.xml" ContentType="application/vnd.openxmlformats-officedocument.wordprocessingml.header+xml"/>
  <Override PartName="/word/header104.xml" ContentType="application/vnd.openxmlformats-officedocument.wordprocessingml.header+xml"/>
  <Override PartName="/word/footer151.xml" ContentType="application/vnd.openxmlformats-officedocument.wordprocessingml.footer+xml"/>
  <Override PartName="/word/footer296.xml" ContentType="application/vnd.openxmlformats-officedocument.wordprocessingml.footer+xml"/>
  <Override PartName="/word/header435.xml" ContentType="application/vnd.openxmlformats-officedocument.wordprocessingml.header+xml"/>
  <Override PartName="/word/footer482.xml" ContentType="application/vnd.openxmlformats-officedocument.wordprocessingml.footer+xml"/>
  <Override PartName="/word/header621.xml" ContentType="application/vnd.openxmlformats-officedocument.wordprocessingml.header+xml"/>
  <Override PartName="/word/header766.xml" ContentType="application/vnd.openxmlformats-officedocument.wordprocessingml.header+xml"/>
  <Override PartName="/word/header46.xml" ContentType="application/vnd.openxmlformats-officedocument.wordprocessingml.header+xml"/>
  <Override PartName="/word/footer87.xml" ContentType="application/vnd.openxmlformats-officedocument.wordprocessingml.footer+xml"/>
  <Override PartName="/word/footer227.xml" ContentType="application/vnd.openxmlformats-officedocument.wordprocessingml.footer+xml"/>
  <Override PartName="/word/header274.xml" ContentType="application/vnd.openxmlformats-officedocument.wordprocessingml.header+xml"/>
  <Override PartName="/word/header460.xml" ContentType="application/vnd.openxmlformats-officedocument.wordprocessingml.header+xml"/>
  <Override PartName="/word/footer558.xml" ContentType="application/vnd.openxmlformats-officedocument.wordprocessingml.footer+xml"/>
  <Override PartName="/word/footer719.xml" ContentType="application/vnd.openxmlformats-officedocument.wordprocessingml.footer+xml"/>
  <Override PartName="/word/footer18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footer397.xml" ContentType="application/vnd.openxmlformats-officedocument.wordprocessingml.footer+xml"/>
  <Override PartName="/word/footer413.xml" ContentType="application/vnd.openxmlformats-officedocument.wordprocessingml.footer+xml"/>
  <Override PartName="/word/header536.xml" ContentType="application/vnd.openxmlformats-officedocument.wordprocessingml.header+xml"/>
  <Override PartName="/word/footer744.xml" ContentType="application/vnd.openxmlformats-officedocument.wordprocessingml.footer+xml"/>
  <Override PartName="/word/header189.xml" ContentType="application/vnd.openxmlformats-officedocument.wordprocessingml.header+xml"/>
  <Override PartName="/word/footer252.xml" ContentType="application/vnd.openxmlformats-officedocument.wordprocessingml.footer+xml"/>
  <Override PartName="/word/header375.xml" ContentType="application/vnd.openxmlformats-officedocument.wordprocessingml.header+xml"/>
  <Override PartName="/word/footer583.xml" ContentType="application/vnd.openxmlformats-officedocument.wordprocessingml.footer+xml"/>
  <Override PartName="/word/header722.xml" ContentType="application/vnd.openxmlformats-officedocument.wordprocessingml.header+xml"/>
  <Override PartName="/word/header7.xml" ContentType="application/vnd.openxmlformats-officedocument.wordprocessingml.header+xml"/>
  <Override PartName="/word/footer43.xml" ContentType="application/vnd.openxmlformats-officedocument.wordprocessingml.footer+xml"/>
  <Override PartName="/word/header230.xml" ContentType="application/vnd.openxmlformats-officedocument.wordprocessingml.header+xml"/>
  <Override PartName="/word/footer328.xml" ContentType="application/vnd.openxmlformats-officedocument.wordprocessingml.footer+xml"/>
  <Override PartName="/word/header561.xml" ContentType="application/vnd.openxmlformats-officedocument.wordprocessingml.header+xml"/>
  <Override PartName="/word/footer659.xml" ContentType="application/vnd.openxmlformats-officedocument.wordprocessingml.footer+xml"/>
  <Override PartName="/word/footer167.xml" ContentType="application/vnd.openxmlformats-officedocument.wordprocessingml.footer+xml"/>
  <Override PartName="/word/header306.xml" ContentType="application/vnd.openxmlformats-officedocument.wordprocessingml.header+xml"/>
  <Override PartName="/word/footer498.xml" ContentType="application/vnd.openxmlformats-officedocument.wordprocessingml.footer+xml"/>
  <Override PartName="/word/footer514.xml" ContentType="application/vnd.openxmlformats-officedocument.wordprocessingml.footer+xml"/>
  <Override PartName="/word/header637.xml" ContentType="application/vnd.openxmlformats-officedocument.wordprocessingml.header+xml"/>
  <Override PartName="/word/footer700.xml" ContentType="application/vnd.openxmlformats-officedocument.wordprocessingml.footer+xml"/>
  <Override PartName="/word/header145.xml" ContentType="application/vnd.openxmlformats-officedocument.wordprocessingml.header+xml"/>
  <Override PartName="/word/header331.xml" ContentType="application/vnd.openxmlformats-officedocument.wordprocessingml.header+xml"/>
  <Override PartName="/word/footer353.xml" ContentType="application/vnd.openxmlformats-officedocument.wordprocessingml.footer+xml"/>
  <Override PartName="/word/header476.xml" ContentType="application/vnd.openxmlformats-officedocument.wordprocessingml.header+xml"/>
  <Override PartName="/word/footer684.xml" ContentType="application/vnd.openxmlformats-officedocument.wordprocessingml.footer+xml"/>
  <Override PartName="/word/header87.xml" ContentType="application/vnd.openxmlformats-officedocument.wordprocessingml.header+xml"/>
  <Override PartName="/word/header170.xml" ContentType="application/vnd.openxmlformats-officedocument.wordprocessingml.header+xml"/>
  <Override PartName="/word/footer192.xml" ContentType="application/vnd.openxmlformats-officedocument.wordprocessingml.footer+xml"/>
  <Override PartName="/word/footer429.xml" ContentType="application/vnd.openxmlformats-officedocument.wordprocessingml.footer+xml"/>
  <Override PartName="/word/footer615.xml" ContentType="application/vnd.openxmlformats-officedocument.wordprocessingml.footer+xml"/>
  <Override PartName="/word/header662.xml" ContentType="application/vnd.openxmlformats-officedocument.wordprocessingml.header+xml"/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268.xml" ContentType="application/vnd.openxmlformats-officedocument.wordprocessingml.footer+xml"/>
  <Override PartName="/word/header407.xml" ContentType="application/vnd.openxmlformats-officedocument.wordprocessingml.header+xml"/>
  <Override PartName="/word/footer454.xml" ContentType="application/vnd.openxmlformats-officedocument.wordprocessingml.footer+xml"/>
  <Override PartName="/word/footer599.xml" ContentType="application/vnd.openxmlformats-officedocument.wordprocessingml.footer+xml"/>
  <Override PartName="/word/header738.xml" ContentType="application/vnd.openxmlformats-officedocument.wordprocessingml.header+xml"/>
  <Override PartName="/word/header101.xml" ContentType="application/vnd.openxmlformats-officedocument.wordprocessingml.header+xml"/>
  <Override PartName="/word/header246.xml" ContentType="application/vnd.openxmlformats-officedocument.wordprocessingml.header+xml"/>
  <Override PartName="/word/footer293.xml" ContentType="application/vnd.openxmlformats-officedocument.wordprocessingml.footer+xml"/>
  <Override PartName="/word/header432.xml" ContentType="application/vnd.openxmlformats-officedocument.wordprocessingml.header+xml"/>
  <Override PartName="/word/header577.xml" ContentType="application/vnd.openxmlformats-officedocument.wordprocessingml.header+xml"/>
  <Override PartName="/word/footer640.xml" ContentType="application/vnd.openxmlformats-officedocument.wordprocessingml.footer+xml"/>
  <Override PartName="/word/header763.xml" ContentType="application/vnd.openxmlformats-officedocument.wordprocessingml.head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271.xml" ContentType="application/vnd.openxmlformats-officedocument.wordprocessingml.header+xml"/>
  <Override PartName="/word/footer369.xml" ContentType="application/vnd.openxmlformats-officedocument.wordprocessingml.footer+xml"/>
  <Override PartName="/word/header508.xml" ContentType="application/vnd.openxmlformats-officedocument.wordprocessingml.header+xml"/>
  <Override PartName="/word/footer716.xml" ContentType="application/vnd.openxmlformats-officedocument.wordprocessingml.footer+xml"/>
  <Override PartName="/word/footer224.xml" ContentType="application/vnd.openxmlformats-officedocument.wordprocessingml.footer+xml"/>
  <Override PartName="/word/header347.xml" ContentType="application/vnd.openxmlformats-officedocument.wordprocessingml.header+xml"/>
  <Override PartName="/word/footer410.xml" ContentType="application/vnd.openxmlformats-officedocument.wordprocessingml.footer+xml"/>
  <Override PartName="/word/footer555.xml" ContentType="application/vnd.openxmlformats-officedocument.wordprocessingml.footer+xml"/>
  <Override PartName="/word/header678.xml" ContentType="application/vnd.openxmlformats-officedocument.wordprocessingml.header+xml"/>
  <Override PartName="/word/footer741.xml" ContentType="application/vnd.openxmlformats-officedocument.wordprocessingml.footer+xml"/>
  <Override PartName="/word/footer15.xml" ContentType="application/vnd.openxmlformats-officedocument.wordprocessingml.footer+xml"/>
  <Override PartName="/word/header186.xml" ContentType="application/vnd.openxmlformats-officedocument.wordprocessingml.header+xml"/>
  <Override PartName="/word/header202.xml" ContentType="application/vnd.openxmlformats-officedocument.wordprocessingml.header+xml"/>
  <Override PartName="/word/footer394.xml" ContentType="application/vnd.openxmlformats-officedocument.wordprocessingml.footer+xml"/>
  <Override PartName="/word/header533.xml" ContentType="application/vnd.openxmlformats-officedocument.wordprocessingml.header+xml"/>
  <Override PartName="/word/footer580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325.xml" ContentType="application/vnd.openxmlformats-officedocument.wordprocessingml.footer+xml"/>
  <Override PartName="/word/header372.xml" ContentType="application/vnd.openxmlformats-officedocument.wordprocessingml.header+xml"/>
  <Override PartName="/word/header609.xml" ContentType="application/vnd.openxmlformats-officedocument.wordprocessingml.header+xml"/>
  <Override PartName="/word/header117.xml" ContentType="application/vnd.openxmlformats-officedocument.wordprocessingml.header+xml"/>
  <Override PartName="/word/footer164.xml" ContentType="application/vnd.openxmlformats-officedocument.wordprocessingml.footer+xml"/>
  <Override PartName="/word/header303.xml" ContentType="application/vnd.openxmlformats-officedocument.wordprocessingml.header+xml"/>
  <Override PartName="/word/header448.xml" ContentType="application/vnd.openxmlformats-officedocument.wordprocessingml.header+xml"/>
  <Override PartName="/word/footer511.xml" ContentType="application/vnd.openxmlformats-officedocument.wordprocessingml.footer+xml"/>
  <Override PartName="/word/footer656.xml" ContentType="application/vnd.openxmlformats-officedocument.wordprocessingml.footer+xml"/>
  <Override PartName="/word/header59.xml" ContentType="application/vnd.openxmlformats-officedocument.wordprocessingml.header+xml"/>
  <Override PartName="/word/header142.xml" ContentType="application/vnd.openxmlformats-officedocument.wordprocessingml.header+xml"/>
  <Override PartName="/word/header287.xml" ContentType="application/vnd.openxmlformats-officedocument.wordprocessingml.header+xml"/>
  <Override PartName="/word/footer350.xml" ContentType="application/vnd.openxmlformats-officedocument.wordprocessingml.footer+xml"/>
  <Override PartName="/word/footer495.xml" ContentType="application/vnd.openxmlformats-officedocument.wordprocessingml.footer+xml"/>
  <Override PartName="/word/header634.xml" ContentType="application/vnd.openxmlformats-officedocument.wordprocessingml.header+xml"/>
  <Override PartName="/word/footer681.xml" ContentType="application/vnd.openxmlformats-officedocument.wordprocessingml.footer+xml"/>
  <Override PartName="/word/header84.xml" ContentType="application/vnd.openxmlformats-officedocument.wordprocessingml.header+xml"/>
  <Override PartName="/word/header218.xml" ContentType="application/vnd.openxmlformats-officedocument.wordprocessingml.header+xml"/>
  <Override PartName="/word/footer426.xml" ContentType="application/vnd.openxmlformats-officedocument.wordprocessingml.footer+xml"/>
  <Override PartName="/word/header473.xml" ContentType="application/vnd.openxmlformats-officedocument.wordprocessingml.header+xml"/>
  <Override PartName="/word/footer757.xml" ContentType="application/vnd.openxmlformats-officedocument.wordprocessingml.footer+xml"/>
  <Override PartName="/word/footer120.xml" ContentType="application/vnd.openxmlformats-officedocument.wordprocessingml.footer+xml"/>
  <Override PartName="/word/footer265.xml" ContentType="application/vnd.openxmlformats-officedocument.wordprocessingml.footer+xml"/>
  <Override PartName="/word/header404.xml" ContentType="application/vnd.openxmlformats-officedocument.wordprocessingml.header+xml"/>
  <Override PartName="/word/header549.xml" ContentType="application/vnd.openxmlformats-officedocument.wordprocessingml.header+xml"/>
  <Override PartName="/word/footer596.xml" ContentType="application/vnd.openxmlformats-officedocument.wordprocessingml.footer+xml"/>
  <Override PartName="/word/footer612.xml" ContentType="application/vnd.openxmlformats-officedocument.wordprocessingml.footer+xml"/>
  <Override PartName="/word/header735.xml" ContentType="application/vnd.openxmlformats-officedocument.wordprocessingml.head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243.xml" ContentType="application/vnd.openxmlformats-officedocument.wordprocessingml.header+xml"/>
  <Override PartName="/word/header388.xml" ContentType="application/vnd.openxmlformats-officedocument.wordprocessingml.header+xml"/>
  <Override PartName="/word/footer451.xml" ContentType="application/vnd.openxmlformats-officedocument.wordprocessingml.footer+xml"/>
  <Override PartName="/word/header574.xml" ContentType="application/vnd.openxmlformats-officedocument.wordprocessingml.header+xml"/>
  <Override PartName="/word/header40.xml" ContentType="application/vnd.openxmlformats-officedocument.wordprocessingml.header+xml"/>
  <Override PartName="/word/footer81.xml" ContentType="application/vnd.openxmlformats-officedocument.wordprocessingml.footer+xml"/>
  <Override PartName="/word/footer290.xml" ContentType="application/vnd.openxmlformats-officedocument.wordprocessingml.footer+xml"/>
  <Override PartName="/word/header319.xml" ContentType="application/vnd.openxmlformats-officedocument.wordprocessingml.header+xml"/>
  <Override PartName="/word/footer527.xml" ContentType="application/vnd.openxmlformats-officedocument.wordprocessingml.footer+xml"/>
  <Override PartName="/word/footer713.xml" ContentType="application/vnd.openxmlformats-officedocument.wordprocessingml.footer+xml"/>
  <Override PartName="/word/header760.xml" ContentType="application/vnd.openxmlformats-officedocument.wordprocessingml.header+xml"/>
  <Override PartName="/word/header158.xml" ContentType="application/vnd.openxmlformats-officedocument.wordprocessingml.header+xml"/>
  <Override PartName="/word/footer221.xml" ContentType="application/vnd.openxmlformats-officedocument.wordprocessingml.footer+xml"/>
  <Override PartName="/word/footer366.xml" ContentType="application/vnd.openxmlformats-officedocument.wordprocessingml.footer+xml"/>
  <Override PartName="/word/header489.xml" ContentType="application/vnd.openxmlformats-officedocument.wordprocessingml.header+xml"/>
  <Override PartName="/word/header505.xml" ContentType="application/vnd.openxmlformats-officedocument.wordprocessingml.header+xml"/>
  <Override PartName="/word/footer552.xml" ContentType="application/vnd.openxmlformats-officedocument.wordprocessingml.footer+xml"/>
  <Override PartName="/word/footer697.xml" ContentType="application/vnd.openxmlformats-officedocument.wordprocessingml.footer+xml"/>
  <Override PartName="/word/footer12.xml" ContentType="application/vnd.openxmlformats-officedocument.wordprocessingml.footer+xml"/>
  <Override PartName="/word/header344.xml" ContentType="application/vnd.openxmlformats-officedocument.wordprocessingml.header+xml"/>
  <Override PartName="/word/footer391.xml" ContentType="application/vnd.openxmlformats-officedocument.wordprocessingml.footer+xml"/>
  <Override PartName="/word/header530.xml" ContentType="application/vnd.openxmlformats-officedocument.wordprocessingml.header+xml"/>
  <Override PartName="/word/header675.xml" ContentType="application/vnd.openxmlformats-officedocument.wordprocessingml.header+xml"/>
  <Override PartName="/word/footer136.xml" ContentType="application/vnd.openxmlformats-officedocument.wordprocessingml.footer+xml"/>
  <Override PartName="/word/header183.xml" ContentType="application/vnd.openxmlformats-officedocument.wordprocessingml.header+xml"/>
  <Override PartName="/word/header606.xml" ContentType="application/vnd.openxmlformats-officedocument.wordprocessingml.header+xml"/>
  <Override PartName="/word/footer628.xml" ContentType="application/vnd.openxmlformats-officedocument.wordprocessingml.footer+xml"/>
  <Override PartName="/word/header1.xml" ContentType="application/vnd.openxmlformats-officedocument.wordprocessingml.header+xml"/>
  <Override PartName="/word/header114.xml" ContentType="application/vnd.openxmlformats-officedocument.wordprocessingml.header+xml"/>
  <Override PartName="/word/header259.xml" ContentType="application/vnd.openxmlformats-officedocument.wordprocessingml.header+xml"/>
  <Override PartName="/word/footer322.xml" ContentType="application/vnd.openxmlformats-officedocument.wordprocessingml.footer+xml"/>
  <Override PartName="/word/header445.xml" ContentType="application/vnd.openxmlformats-officedocument.wordprocessingml.header+xml"/>
  <Override PartName="/word/footer467.xml" ContentType="application/vnd.openxmlformats-officedocument.wordprocessingml.footer+xml"/>
  <Override PartName="/word/footer653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footer161.xml" ContentType="application/vnd.openxmlformats-officedocument.wordprocessingml.footer+xml"/>
  <Override PartName="/word/header284.xml" ContentType="application/vnd.openxmlformats-officedocument.wordprocessingml.header+xml"/>
  <Override PartName="/word/header300.xml" ContentType="application/vnd.openxmlformats-officedocument.wordprocessingml.header+xml"/>
  <Override PartName="/word/footer492.xml" ContentType="application/vnd.openxmlformats-officedocument.wordprocessingml.footer+xml"/>
  <Override PartName="/word/header631.xml" ContentType="application/vnd.openxmlformats-officedocument.wordprocessingml.header+xml"/>
  <Override PartName="/word/footer729.xml" ContentType="application/vnd.openxmlformats-officedocument.wordprocessingml.footer+xml"/>
  <Override PartName="/word/footer237.xml" ContentType="application/vnd.openxmlformats-officedocument.wordprocessingml.footer+xml"/>
  <Override PartName="/word/header470.xml" ContentType="application/vnd.openxmlformats-officedocument.wordprocessingml.header+xml"/>
  <Override PartName="/word/footer568.xml" ContentType="application/vnd.openxmlformats-officedocument.wordprocessingml.footer+xml"/>
  <Override PartName="/word/header707.xml" ContentType="application/vnd.openxmlformats-officedocument.wordprocessingml.header+xml"/>
  <Override PartName="/word/footer28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header401.xml" ContentType="application/vnd.openxmlformats-officedocument.wordprocessingml.header+xml"/>
  <Override PartName="/word/footer423.xml" ContentType="application/vnd.openxmlformats-officedocument.wordprocessingml.footer+xml"/>
  <Override PartName="/word/header546.xml" ContentType="application/vnd.openxmlformats-officedocument.wordprocessingml.header+xml"/>
  <Override PartName="/word/footer754.xml" ContentType="application/vnd.openxmlformats-officedocument.wordprocessingml.footer+xml"/>
  <Override PartName="/word/header12.xml" ContentType="application/vnd.openxmlformats-officedocument.wordprocessingml.header+xml"/>
  <Override PartName="/word/footer53.xml" ContentType="application/vnd.openxmlformats-officedocument.wordprocessingml.footer+xml"/>
  <Override PartName="/word/header199.xml" ContentType="application/vnd.openxmlformats-officedocument.wordprocessingml.header+xml"/>
  <Override PartName="/word/header240.xml" ContentType="application/vnd.openxmlformats-officedocument.wordprocessingml.header+xml"/>
  <Override PartName="/word/footer262.xml" ContentType="application/vnd.openxmlformats-officedocument.wordprocessingml.footer+xml"/>
  <Override PartName="/word/header385.xml" ContentType="application/vnd.openxmlformats-officedocument.wordprocessingml.header+xml"/>
  <Override PartName="/word/footer593.xml" ContentType="application/vnd.openxmlformats-officedocument.wordprocessingml.footer+xml"/>
  <Override PartName="/word/header732.xml" ContentType="application/vnd.openxmlformats-officedocument.wordprocessingml.header+xml"/>
  <Override PartName="/word/footer338.xml" ContentType="application/vnd.openxmlformats-officedocument.wordprocessingml.footer+xml"/>
  <Override PartName="/word/footer524.xml" ContentType="application/vnd.openxmlformats-officedocument.wordprocessingml.footer+xml"/>
  <Override PartName="/word/header571.xml" ContentType="application/vnd.openxmlformats-officedocument.wordprocessingml.header+xml"/>
  <Override PartName="/word/footer669.xml" ContentType="application/vnd.openxmlformats-officedocument.wordprocessingml.footer+xml"/>
  <Override PartName="/word/footer177.xml" ContentType="application/vnd.openxmlformats-officedocument.wordprocessingml.footer+xml"/>
  <Override PartName="/word/header316.xml" ContentType="application/vnd.openxmlformats-officedocument.wordprocessingml.header+xml"/>
  <Override PartName="/word/footer363.xml" ContentType="application/vnd.openxmlformats-officedocument.wordprocessingml.footer+xml"/>
  <Override PartName="/word/header502.xml" ContentType="application/vnd.openxmlformats-officedocument.wordprocessingml.header+xml"/>
  <Override PartName="/word/header647.xml" ContentType="application/vnd.openxmlformats-officedocument.wordprocessingml.header+xml"/>
  <Override PartName="/word/footer694.xml" ContentType="application/vnd.openxmlformats-officedocument.wordprocessingml.footer+xml"/>
  <Override PartName="/word/footer710.xml" ContentType="application/vnd.openxmlformats-officedocument.wordprocessingml.footer+xml"/>
  <Override PartName="/word/footer108.xml" ContentType="application/vnd.openxmlformats-officedocument.wordprocessingml.footer+xml"/>
  <Override PartName="/word/header155.xml" ContentType="application/vnd.openxmlformats-officedocument.wordprocessingml.header+xml"/>
  <Override PartName="/word/header341.xml" ContentType="application/vnd.openxmlformats-officedocument.wordprocessingml.header+xml"/>
  <Override PartName="/word/footer439.xml" ContentType="application/vnd.openxmlformats-officedocument.wordprocessingml.footer+xml"/>
  <Override PartName="/word/header486.xml" ContentType="application/vnd.openxmlformats-officedocument.wordprocessingml.header+xml"/>
  <Override PartName="/word/header672.xml" ContentType="application/vnd.openxmlformats-officedocument.wordprocessingml.header+xml"/>
  <Override PartName="/word/header97.xml" ContentType="application/vnd.openxmlformats-officedocument.wordprocessingml.header+xml"/>
  <Override PartName="/word/header180.xml" ContentType="application/vnd.openxmlformats-officedocument.wordprocessingml.header+xml"/>
  <Override PartName="/word/footer278.xml" ContentType="application/vnd.openxmlformats-officedocument.wordprocessingml.footer+xml"/>
  <Override PartName="/word/header417.xml" ContentType="application/vnd.openxmlformats-officedocument.wordprocessingml.header+xml"/>
  <Override PartName="/word/footer625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footer133.xml" ContentType="application/vnd.openxmlformats-officedocument.wordprocessingml.footer+xml"/>
  <Override PartName="/word/header256.xml" ContentType="application/vnd.openxmlformats-officedocument.wordprocessingml.header+xml"/>
  <Override PartName="/word/footer464.xml" ContentType="application/vnd.openxmlformats-officedocument.wordprocessingml.footer+xml"/>
  <Override PartName="/word/header603.xml" ContentType="application/vnd.openxmlformats-officedocument.wordprocessingml.header+xml"/>
  <Override PartName="/word/footer650.xml" ContentType="application/vnd.openxmlformats-officedocument.wordprocessingml.footer+xml"/>
  <Override PartName="/word/header748.xml" ContentType="application/vnd.openxmlformats-officedocument.wordprocessingml.header+xml"/>
  <Override PartName="/word/header111.xml" ContentType="application/vnd.openxmlformats-officedocument.wordprocessingml.header+xml"/>
  <Override PartName="/word/footer209.xml" ContentType="application/vnd.openxmlformats-officedocument.wordprocessingml.footer+xml"/>
  <Override PartName="/word/header442.xml" ContentType="application/vnd.openxmlformats-officedocument.wordprocessingml.header+xml"/>
  <Override PartName="/word/header587.xml" ContentType="application/vnd.openxmlformats-officedocument.wordprocessingml.header+xml"/>
  <Default Extension="jpeg" ContentType="image/jpeg"/>
  <Override PartName="/word/header53.xml" ContentType="application/vnd.openxmlformats-officedocument.wordprocessingml.header+xml"/>
  <Override PartName="/word/footer94.xml" ContentType="application/vnd.openxmlformats-officedocument.wordprocessingml.footer+xml"/>
  <Override PartName="/word/footer234.xml" ContentType="application/vnd.openxmlformats-officedocument.wordprocessingml.footer+xml"/>
  <Override PartName="/word/header281.xml" ContentType="application/vnd.openxmlformats-officedocument.wordprocessingml.header+xml"/>
  <Override PartName="/word/footer379.xml" ContentType="application/vnd.openxmlformats-officedocument.wordprocessingml.footer+xml"/>
  <Override PartName="/word/header518.xml" ContentType="application/vnd.openxmlformats-officedocument.wordprocessingml.header+xml"/>
  <Override PartName="/word/footer726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212.xml" ContentType="application/vnd.openxmlformats-officedocument.wordprocessingml.header+xml"/>
  <Override PartName="/word/header357.xml" ContentType="application/vnd.openxmlformats-officedocument.wordprocessingml.header+xml"/>
  <Override PartName="/word/footer420.xml" ContentType="application/vnd.openxmlformats-officedocument.wordprocessingml.footer+xml"/>
  <Override PartName="/word/footer565.xml" ContentType="application/vnd.openxmlformats-officedocument.wordprocessingml.footer+xml"/>
  <Override PartName="/word/header688.xml" ContentType="application/vnd.openxmlformats-officedocument.wordprocessingml.header+xml"/>
  <Override PartName="/word/header704.xml" ContentType="application/vnd.openxmlformats-officedocument.wordprocessingml.header+xml"/>
  <Override PartName="/word/footer751.xml" ContentType="application/vnd.openxmlformats-officedocument.wordprocessingml.footer+xml"/>
  <Override PartName="/word/header196.xml" ContentType="application/vnd.openxmlformats-officedocument.wordprocessingml.header+xml"/>
  <Override PartName="/word/header543.xml" ContentType="application/vnd.openxmlformats-officedocument.wordprocessingml.header+xml"/>
  <Override PartName="/word/footer590.xml" ContentType="application/vnd.openxmlformats-officedocument.wordprocessingml.footer+xml"/>
  <Override PartName="/word/footer50.xml" ContentType="application/vnd.openxmlformats-officedocument.wordprocessingml.footer+xml"/>
  <Override PartName="/word/footer149.xml" ContentType="application/vnd.openxmlformats-officedocument.wordprocessingml.footer+xml"/>
  <Override PartName="/word/footer335.xml" ContentType="application/vnd.openxmlformats-officedocument.wordprocessingml.footer+xml"/>
  <Override PartName="/word/header382.xml" ContentType="application/vnd.openxmlformats-officedocument.wordprocessingml.header+xml"/>
  <Override PartName="/word/header619.xml" ContentType="application/vnd.openxmlformats-officedocument.wordprocessingml.header+xml"/>
  <Override PartName="/word/footer666.xml" ContentType="application/vnd.openxmlformats-officedocument.wordprocessingml.footer+xml"/>
  <Override PartName="/word/header127.xml" ContentType="application/vnd.openxmlformats-officedocument.wordprocessingml.header+xml"/>
  <Override PartName="/word/footer174.xml" ContentType="application/vnd.openxmlformats-officedocument.wordprocessingml.footer+xml"/>
  <Override PartName="/word/header313.xml" ContentType="application/vnd.openxmlformats-officedocument.wordprocessingml.header+xml"/>
  <Override PartName="/word/header458.xml" ContentType="application/vnd.openxmlformats-officedocument.wordprocessingml.header+xml"/>
  <Override PartName="/word/footer521.xml" ContentType="application/vnd.openxmlformats-officedocument.wordprocessingml.footer+xml"/>
  <Override PartName="/word/header644.xml" ContentType="application/vnd.openxmlformats-officedocument.wordprocessingml.header+xml"/>
  <Override PartName="/word/header69.xml" ContentType="application/vnd.openxmlformats-officedocument.wordprocessingml.header+xml"/>
  <Override PartName="/word/header152.xml" ContentType="application/vnd.openxmlformats-officedocument.wordprocessingml.header+xml"/>
  <Override PartName="/word/header297.xml" ContentType="application/vnd.openxmlformats-officedocument.wordprocessingml.header+xml"/>
  <Override PartName="/word/footer360.xml" ContentType="application/vnd.openxmlformats-officedocument.wordprocessingml.footer+xml"/>
  <Override PartName="/word/header483.xml" ContentType="application/vnd.openxmlformats-officedocument.wordprocessingml.header+xml"/>
  <Override PartName="/word/footer691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228.xml" ContentType="application/vnd.openxmlformats-officedocument.wordprocessingml.header+xml"/>
  <Override PartName="/word/footer436.xml" ContentType="application/vnd.openxmlformats-officedocument.wordprocessingml.footer+xml"/>
  <Override PartName="/word/header559.xml" ContentType="application/vnd.openxmlformats-officedocument.wordprocessingml.header+xml"/>
  <Override PartName="/word/footer622.xml" ContentType="application/vnd.openxmlformats-officedocument.wordprocessingml.footer+xml"/>
  <Override PartName="/word/footer767.xml" ContentType="application/vnd.openxmlformats-officedocument.wordprocessingml.footer+xml"/>
  <Override PartName="/word/footer130.xml" ContentType="application/vnd.openxmlformats-officedocument.wordprocessingml.footer+xml"/>
  <Override PartName="/word/footer275.xml" ContentType="application/vnd.openxmlformats-officedocument.wordprocessingml.footer+xml"/>
  <Override PartName="/word/header398.xml" ContentType="application/vnd.openxmlformats-officedocument.wordprocessingml.header+xml"/>
  <Override PartName="/word/header414.xml" ContentType="application/vnd.openxmlformats-officedocument.wordprocessingml.header+xml"/>
  <Override PartName="/word/footer461.xml" ContentType="application/vnd.openxmlformats-officedocument.wordprocessingml.footer+xml"/>
  <Override PartName="/word/header600.xml" ContentType="application/vnd.openxmlformats-officedocument.wordprocessingml.header+xml"/>
  <Override PartName="/word/header745.xml" ContentType="application/vnd.openxmlformats-officedocument.wordprocessingml.head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header253.xml" ContentType="application/vnd.openxmlformats-officedocument.wordprocessingml.header+xml"/>
  <Override PartName="/word/header584.xml" ContentType="application/vnd.openxmlformats-officedocument.wordprocessingml.header+xml"/>
  <Override PartName="/word/header770.xml" ContentType="application/vnd.openxmlformats-officedocument.wordprocessingml.header+xml"/>
  <Override PartName="/word/document.xml" ContentType="application/vnd.openxmlformats-officedocument.wordprocessingml.document.main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329.xml" ContentType="application/vnd.openxmlformats-officedocument.wordprocessingml.header+xml"/>
  <Override PartName="/word/header515.xml" ContentType="application/vnd.openxmlformats-officedocument.wordprocessingml.header+xml"/>
  <Override PartName="/word/footer537.xml" ContentType="application/vnd.openxmlformats-officedocument.wordprocessingml.footer+xml"/>
  <Override PartName="/word/footer723.xml" ContentType="application/vnd.openxmlformats-officedocument.wordprocessingml.foot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header354.xml" ContentType="application/vnd.openxmlformats-officedocument.wordprocessingml.header+xml"/>
  <Override PartName="/word/footer376.xml" ContentType="application/vnd.openxmlformats-officedocument.wordprocessingml.footer+xml"/>
  <Override PartName="/word/header499.xml" ContentType="application/vnd.openxmlformats-officedocument.wordprocessingml.header+xml"/>
  <Override PartName="/word/footer562.xml" ContentType="application/vnd.openxmlformats-officedocument.wordprocessingml.footer+xml"/>
  <Override PartName="/word/header701.xml" ContentType="application/vnd.openxmlformats-officedocument.wordprocessingml.header+xml"/>
  <Override PartName="/word/footer22.xml" ContentType="application/vnd.openxmlformats-officedocument.wordprocessingml.footer+xml"/>
  <Override PartName="/word/header193.xml" ContentType="application/vnd.openxmlformats-officedocument.wordprocessingml.header+xml"/>
  <Override PartName="/word/footer307.xml" ContentType="application/vnd.openxmlformats-officedocument.wordprocessingml.footer+xml"/>
  <Override PartName="/word/header540.xml" ContentType="application/vnd.openxmlformats-officedocument.wordprocessingml.header+xml"/>
  <Override PartName="/word/footer638.xml" ContentType="application/vnd.openxmlformats-officedocument.wordprocessingml.footer+xml"/>
  <Override PartName="/word/header685.xml" ContentType="application/vnd.openxmlformats-officedocument.wordprocessingml.header+xml"/>
  <Override PartName="/word/footer146.xml" ContentType="application/vnd.openxmlformats-officedocument.wordprocessingml.footer+xml"/>
  <Override PartName="/word/footer477.xml" ContentType="application/vnd.openxmlformats-officedocument.wordprocessingml.footer+xml"/>
  <Override PartName="/word/header616.xml" ContentType="application/vnd.openxmlformats-officedocument.wordprocessingml.header+xml"/>
  <Override PartName="/word/header124.xml" ContentType="application/vnd.openxmlformats-officedocument.wordprocessingml.header+xml"/>
  <Override PartName="/word/header269.xml" ContentType="application/vnd.openxmlformats-officedocument.wordprocessingml.header+xml"/>
  <Override PartName="/word/header310.xml" ContentType="application/vnd.openxmlformats-officedocument.wordprocessingml.header+xml"/>
  <Override PartName="/word/footer332.xml" ContentType="application/vnd.openxmlformats-officedocument.wordprocessingml.footer+xml"/>
  <Override PartName="/word/header455.xml" ContentType="application/vnd.openxmlformats-officedocument.wordprocessingml.header+xml"/>
  <Override PartName="/word/footer663.xml" ContentType="application/vnd.openxmlformats-officedocument.wordprocessingml.footer+xml"/>
  <Override PartName="/word/header66.xml" ContentType="application/vnd.openxmlformats-officedocument.wordprocessingml.header+xml"/>
  <Override PartName="/word/footer171.xml" ContentType="application/vnd.openxmlformats-officedocument.wordprocessingml.footer+xml"/>
  <Override PartName="/word/header294.xml" ContentType="application/vnd.openxmlformats-officedocument.wordprocessingml.header+xml"/>
  <Override PartName="/word/footer408.xml" ContentType="application/vnd.openxmlformats-officedocument.wordprocessingml.footer+xml"/>
  <Override PartName="/word/header641.xml" ContentType="application/vnd.openxmlformats-officedocument.wordprocessingml.header+xml"/>
  <Override PartName="/word/footer739.xml" ContentType="application/vnd.openxmlformats-officedocument.wordprocessingml.foot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433.xml" ContentType="application/vnd.openxmlformats-officedocument.wordprocessingml.footer+xml"/>
  <Override PartName="/word/header480.xml" ContentType="application/vnd.openxmlformats-officedocument.wordprocessingml.header+xml"/>
  <Override PartName="/word/footer578.xml" ContentType="application/vnd.openxmlformats-officedocument.wordprocessingml.footer+xml"/>
  <Override PartName="/word/header717.xml" ContentType="application/vnd.openxmlformats-officedocument.wordprocessingml.header+xml"/>
  <Override PartName="/word/footer764.xml" ContentType="application/vnd.openxmlformats-officedocument.wordprocessingml.footer+xml"/>
  <Override PartName="/word/footer38.xml" ContentType="application/vnd.openxmlformats-officedocument.wordprocessingml.footer+xml"/>
  <Override PartName="/word/header225.xml" ContentType="application/vnd.openxmlformats-officedocument.wordprocessingml.header+xml"/>
  <Override PartName="/word/footer272.xml" ContentType="application/vnd.openxmlformats-officedocument.wordprocessingml.footer+xml"/>
  <Override PartName="/word/header411.xml" ContentType="application/vnd.openxmlformats-officedocument.wordprocessingml.header+xml"/>
  <Override PartName="/word/footer509.xml" ContentType="application/vnd.openxmlformats-officedocument.wordprocessingml.footer+xml"/>
  <Override PartName="/word/header556.xml" ContentType="application/vnd.openxmlformats-officedocument.wordprocessingml.header+xml"/>
  <Override PartName="/word/header742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50.xml" ContentType="application/vnd.openxmlformats-officedocument.wordprocessingml.header+xml"/>
  <Override PartName="/word/footer348.xml" ContentType="application/vnd.openxmlformats-officedocument.wordprocessingml.footer+xml"/>
  <Override PartName="/word/header395.xml" ContentType="application/vnd.openxmlformats-officedocument.wordprocessingml.header+xml"/>
  <Override PartName="/word/header581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header326.xml" ContentType="application/vnd.openxmlformats-officedocument.wordprocessingml.header+xml"/>
  <Override PartName="/word/footer534.xml" ContentType="application/vnd.openxmlformats-officedocument.wordprocessingml.footer+xml"/>
  <Override PartName="/word/footer679.xml" ContentType="application/vnd.openxmlformats-officedocument.wordprocessingml.footer+xml"/>
  <Override PartName="/word/header165.xml" ContentType="application/vnd.openxmlformats-officedocument.wordprocessingml.header+xml"/>
  <Override PartName="/word/footer373.xml" ContentType="application/vnd.openxmlformats-officedocument.wordprocessingml.footer+xml"/>
  <Override PartName="/word/header512.xml" ContentType="application/vnd.openxmlformats-officedocument.wordprocessingml.header+xml"/>
  <Override PartName="/word/header657.xml" ContentType="application/vnd.openxmlformats-officedocument.wordprocessingml.header+xml"/>
  <Override PartName="/word/footer720.xml" ContentType="application/vnd.openxmlformats-officedocument.wordprocessingml.footer+xml"/>
  <Override PartName="/word/footer118.xml" ContentType="application/vnd.openxmlformats-officedocument.wordprocessingml.footer+xml"/>
  <Override PartName="/word/footer304.xml" ContentType="application/vnd.openxmlformats-officedocument.wordprocessingml.footer+xml"/>
  <Override PartName="/word/header351.xml" ContentType="application/vnd.openxmlformats-officedocument.wordprocessingml.header+xml"/>
  <Override PartName="/word/footer449.xml" ContentType="application/vnd.openxmlformats-officedocument.wordprocessingml.footer+xml"/>
  <Override PartName="/word/header496.xml" ContentType="application/vnd.openxmlformats-officedocument.wordprocessingml.header+xml"/>
  <Override PartName="/word/header682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288.xml" ContentType="application/vnd.openxmlformats-officedocument.wordprocessingml.footer+xml"/>
  <Override PartName="/word/header427.xml" ContentType="application/vnd.openxmlformats-officedocument.wordprocessingml.header+xml"/>
  <Override PartName="/word/footer635.xml" ContentType="application/vnd.openxmlformats-officedocument.wordprocessingml.footer+xml"/>
  <Override PartName="/word/header758.xml" ContentType="application/vnd.openxmlformats-officedocument.wordprocessingml.head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121.xml" ContentType="application/vnd.openxmlformats-officedocument.wordprocessingml.header+xml"/>
  <Override PartName="/word/header266.xml" ContentType="application/vnd.openxmlformats-officedocument.wordprocessingml.header+xml"/>
  <Override PartName="/word/footer474.xml" ContentType="application/vnd.openxmlformats-officedocument.wordprocessingml.footer+xml"/>
  <Override PartName="/word/header597.xml" ContentType="application/vnd.openxmlformats-officedocument.wordprocessingml.header+xml"/>
  <Override PartName="/word/header613.xml" ContentType="application/vnd.openxmlformats-officedocument.wordprocessingml.header+xml"/>
  <Override PartName="/word/footer660.xml" ContentType="application/vnd.openxmlformats-officedocument.wordprocessingml.footer+xml"/>
  <Override PartName="/word/header63.xml" ContentType="application/vnd.openxmlformats-officedocument.wordprocessingml.header+xml"/>
  <Override PartName="/word/footer219.xml" ContentType="application/vnd.openxmlformats-officedocument.wordprocessingml.footer+xml"/>
  <Override PartName="/word/footer405.xml" ContentType="application/vnd.openxmlformats-officedocument.wordprocessingml.footer+xml"/>
  <Override PartName="/word/header452.xml" ContentType="application/vnd.openxmlformats-officedocument.wordprocessingml.header+xml"/>
  <Override PartName="/word/footer736.xml" ContentType="application/vnd.openxmlformats-officedocument.wordprocessingml.footer+xml"/>
  <Override PartName="/word/footer244.xml" ContentType="application/vnd.openxmlformats-officedocument.wordprocessingml.footer+xml"/>
  <Override PartName="/word/header291.xml" ContentType="application/vnd.openxmlformats-officedocument.wordprocessingml.header+xml"/>
  <Override PartName="/word/footer389.xml" ContentType="application/vnd.openxmlformats-officedocument.wordprocessingml.footer+xml"/>
  <Override PartName="/word/header528.xml" ContentType="application/vnd.openxmlformats-officedocument.wordprocessingml.header+xml"/>
  <Override PartName="/word/footer575.xml" ContentType="application/vnd.openxmlformats-officedocument.wordprocessingml.footer+xml"/>
  <Override PartName="/word/header714.xml" ContentType="application/vnd.openxmlformats-officedocument.wordprocessingml.header+xml"/>
  <Override PartName="/word/footer35.xml" ContentType="application/vnd.openxmlformats-officedocument.wordprocessingml.footer+xml"/>
  <Override PartName="/word/header222.xml" ContentType="application/vnd.openxmlformats-officedocument.wordprocessingml.header+xml"/>
  <Override PartName="/word/header367.xml" ContentType="application/vnd.openxmlformats-officedocument.wordprocessingml.header+xml"/>
  <Override PartName="/word/footer430.xml" ContentType="application/vnd.openxmlformats-officedocument.wordprocessingml.footer+xml"/>
  <Override PartName="/word/header553.xml" ContentType="application/vnd.openxmlformats-officedocument.wordprocessingml.header+xml"/>
  <Override PartName="/word/header698.xml" ContentType="application/vnd.openxmlformats-officedocument.wordprocessingml.header+xml"/>
  <Override PartName="/word/footer761.xml" ContentType="application/vnd.openxmlformats-officedocument.wordprocessingml.footer+xml"/>
  <Override PartName="/word/footer60.xml" ContentType="application/vnd.openxmlformats-officedocument.wordprocessingml.footer+xml"/>
  <Override PartName="/word/footer159.xml" ContentType="application/vnd.openxmlformats-officedocument.wordprocessingml.footer+xml"/>
  <Override PartName="/word/header392.xml" ContentType="application/vnd.openxmlformats-officedocument.wordprocessingml.header+xml"/>
  <Override PartName="/word/footer506.xml" ContentType="application/vnd.openxmlformats-officedocument.wordprocessingml.footer+xml"/>
  <Override PartName="/word/header629.xml" ContentType="application/vnd.openxmlformats-officedocument.wordprocessingml.head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200.xml" ContentType="application/vnd.openxmlformats-officedocument.wordprocessingml.footer+xml"/>
  <Override PartName="/word/footer345.xml" ContentType="application/vnd.openxmlformats-officedocument.wordprocessingml.footer+xml"/>
  <Override PartName="/word/header468.xml" ContentType="application/vnd.openxmlformats-officedocument.wordprocessingml.header+xml"/>
  <Override PartName="/word/footer531.xml" ContentType="application/vnd.openxmlformats-officedocument.wordprocessingml.footer+xml"/>
  <Override PartName="/word/footer676.xml" ContentType="application/vnd.openxmlformats-officedocument.wordprocessingml.footer+xml"/>
  <Override PartName="/word/header79.xml" ContentType="application/vnd.openxmlformats-officedocument.wordprocessingml.header+xml"/>
  <Override PartName="/word/footer184.xml" ContentType="application/vnd.openxmlformats-officedocument.wordprocessingml.footer+xml"/>
  <Override PartName="/word/header323.xml" ContentType="application/vnd.openxmlformats-officedocument.wordprocessingml.header+xml"/>
  <Override PartName="/word/footer370.xml" ContentType="application/vnd.openxmlformats-officedocument.wordprocessingml.footer+xml"/>
  <Override PartName="/word/header654.xml" ContentType="application/vnd.openxmlformats-officedocument.wordprocessingml.header+xml"/>
  <Override PartName="/word/footer115.xml" ContentType="application/vnd.openxmlformats-officedocument.wordprocessingml.footer+xml"/>
  <Override PartName="/word/header162.xml" ContentType="application/vnd.openxmlformats-officedocument.wordprocessingml.header+xml"/>
  <Override PartName="/word/header493.xml" ContentType="application/vnd.openxmlformats-officedocument.wordprocessingml.header+xml"/>
  <Override PartName="/word/footer607.xml" ContentType="application/vnd.openxmlformats-officedocument.wordprocessingml.footer+xml"/>
  <Override PartName="/word/header238.xml" ContentType="application/vnd.openxmlformats-officedocument.wordprocessingml.header+xml"/>
  <Override PartName="/word/footer301.xml" ContentType="application/vnd.openxmlformats-officedocument.wordprocessingml.footer+xml"/>
  <Override PartName="/word/header424.xml" ContentType="application/vnd.openxmlformats-officedocument.wordprocessingml.header+xml"/>
  <Override PartName="/word/footer446.xml" ContentType="application/vnd.openxmlformats-officedocument.wordprocessingml.footer+xml"/>
  <Override PartName="/word/header569.xml" ContentType="application/vnd.openxmlformats-officedocument.wordprocessingml.header+xml"/>
  <Override PartName="/word/footer632.xml" ContentType="application/vnd.openxmlformats-officedocument.wordprocessingml.footer+xml"/>
  <Override PartName="/word/header35.xml" ContentType="application/vnd.openxmlformats-officedocument.wordprocessingml.header+xml"/>
  <Override PartName="/word/footer76.xml" ContentType="application/vnd.openxmlformats-officedocument.wordprocessingml.footer+xml"/>
  <Override PartName="/word/footer140.xml" ContentType="application/vnd.openxmlformats-officedocument.wordprocessingml.footer+xml"/>
  <Override PartName="/word/header263.xml" ContentType="application/vnd.openxmlformats-officedocument.wordprocessingml.header+xml"/>
  <Override PartName="/word/footer285.xml" ContentType="application/vnd.openxmlformats-officedocument.wordprocessingml.footer+xml"/>
  <Override PartName="/word/footer471.xml" ContentType="application/vnd.openxmlformats-officedocument.wordprocessingml.footer+xml"/>
  <Override PartName="/word/header610.xml" ContentType="application/vnd.openxmlformats-officedocument.wordprocessingml.header+xml"/>
  <Override PartName="/word/footer708.xml" ContentType="application/vnd.openxmlformats-officedocument.wordprocessingml.footer+xml"/>
  <Override PartName="/word/header755.xml" ContentType="application/vnd.openxmlformats-officedocument.wordprocessingml.header+xml"/>
  <Override PartName="/word/footer216.xml" ContentType="application/vnd.openxmlformats-officedocument.wordprocessingml.footer+xml"/>
  <Override PartName="/word/footer547.xml" ContentType="application/vnd.openxmlformats-officedocument.wordprocessingml.footer+xml"/>
  <Override PartName="/word/header594.xml" ContentType="application/vnd.openxmlformats-officedocument.wordprocessingml.header+xml"/>
  <Override PartName="/word/header60.xml" ContentType="application/vnd.openxmlformats-officedocument.wordprocessingml.header+xml"/>
  <Override PartName="/word/header339.xml" ContentType="application/vnd.openxmlformats-officedocument.wordprocessingml.header+xml"/>
  <Override PartName="/word/footer386.xml" ContentType="application/vnd.openxmlformats-officedocument.wordprocessingml.footer+xml"/>
  <Override PartName="/word/footer402.xml" ContentType="application/vnd.openxmlformats-officedocument.wordprocessingml.footer+xml"/>
  <Override PartName="/word/header525.xml" ContentType="application/vnd.openxmlformats-officedocument.wordprocessingml.header+xml"/>
  <Override PartName="/word/footer733.xml" ContentType="application/vnd.openxmlformats-officedocument.wordprocessingml.footer+xml"/>
  <Override PartName="/word/footer32.xml" ContentType="application/vnd.openxmlformats-officedocument.wordprocessingml.footer+xml"/>
  <Override PartName="/word/header178.xml" ContentType="application/vnd.openxmlformats-officedocument.wordprocessingml.header+xml"/>
  <Override PartName="/word/footer241.xml" ContentType="application/vnd.openxmlformats-officedocument.wordprocessingml.footer+xml"/>
  <Override PartName="/word/header364.xml" ContentType="application/vnd.openxmlformats-officedocument.wordprocessingml.header+xml"/>
  <Override PartName="/word/footer572.xml" ContentType="application/vnd.openxmlformats-officedocument.wordprocessingml.footer+xml"/>
  <Override PartName="/word/header695.xml" ContentType="application/vnd.openxmlformats-officedocument.wordprocessingml.header+xml"/>
  <Override PartName="/word/header711.xml" ContentType="application/vnd.openxmlformats-officedocument.wordprocessingml.header+xml"/>
  <Override PartName="/word/header109.xml" ContentType="application/vnd.openxmlformats-officedocument.wordprocessingml.header+xml"/>
  <Override PartName="/word/footer317.xml" ContentType="application/vnd.openxmlformats-officedocument.wordprocessingml.footer+xml"/>
  <Override PartName="/word/footer503.xml" ContentType="application/vnd.openxmlformats-officedocument.wordprocessingml.footer+xml"/>
  <Override PartName="/word/header550.xml" ContentType="application/vnd.openxmlformats-officedocument.wordprocessingml.header+xml"/>
  <Override PartName="/word/footer648.xml" ContentType="application/vnd.openxmlformats-officedocument.wordprocessingml.footer+xml"/>
  <Override PartName="/word/footer156.xml" ContentType="application/vnd.openxmlformats-officedocument.wordprocessingml.footer+xml"/>
  <Override PartName="/word/header279.xml" ContentType="application/vnd.openxmlformats-officedocument.wordprocessingml.header+xml"/>
  <Override PartName="/word/footer342.xml" ContentType="application/vnd.openxmlformats-officedocument.wordprocessingml.footer+xml"/>
  <Override PartName="/word/footer487.xml" ContentType="application/vnd.openxmlformats-officedocument.wordprocessingml.footer+xml"/>
  <Override PartName="/word/header626.xml" ContentType="application/vnd.openxmlformats-officedocument.wordprocessingml.header+xml"/>
  <Override PartName="/word/footer673.xml" ContentType="application/vnd.openxmlformats-officedocument.wordprocessingml.footer+xml"/>
  <Override PartName="/word/header134.xml" ContentType="application/vnd.openxmlformats-officedocument.wordprocessingml.header+xml"/>
  <Override PartName="/word/footer181.xml" ContentType="application/vnd.openxmlformats-officedocument.wordprocessingml.footer+xml"/>
  <Override PartName="/word/header320.xml" ContentType="application/vnd.openxmlformats-officedocument.wordprocessingml.header+xml"/>
  <Override PartName="/word/footer418.xml" ContentType="application/vnd.openxmlformats-officedocument.wordprocessingml.footer+xml"/>
  <Override PartName="/word/header465.xml" ContentType="application/vnd.openxmlformats-officedocument.wordprocessingml.header+xml"/>
  <Override PartName="/word/header651.xml" ContentType="application/vnd.openxmlformats-officedocument.wordprocessingml.header+xml"/>
  <Override PartName="/word/header76.xml" ContentType="application/vnd.openxmlformats-officedocument.wordprocessingml.header+xml"/>
  <Override PartName="/word/footer257.xml" ContentType="application/vnd.openxmlformats-officedocument.wordprocessingml.footer+xml"/>
  <Override PartName="/word/header490.xml" ContentType="application/vnd.openxmlformats-officedocument.wordprocessingml.header+xml"/>
  <Override PartName="/word/footer604.xml" ContentType="application/vnd.openxmlformats-officedocument.wordprocessingml.footer+xml"/>
  <Override PartName="/word/footer749.xml" ContentType="application/vnd.openxmlformats-officedocument.wordprocessingml.footer+xml"/>
  <Override PartName="/word/footer48.xml" ContentType="application/vnd.openxmlformats-officedocument.wordprocessingml.foot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footer443.xml" ContentType="application/vnd.openxmlformats-officedocument.wordprocessingml.footer+xml"/>
  <Override PartName="/word/footer588.xml" ContentType="application/vnd.openxmlformats-officedocument.wordprocessingml.footer+xml"/>
  <Override PartName="/word/header727.xml" ContentType="application/vnd.openxmlformats-officedocument.wordprocessingml.header+xml"/>
  <Override PartName="/word/footer282.xml" ContentType="application/vnd.openxmlformats-officedocument.wordprocessingml.footer+xml"/>
  <Override PartName="/word/header421.xml" ContentType="application/vnd.openxmlformats-officedocument.wordprocessingml.header+xml"/>
  <Override PartName="/word/footer519.xml" ContentType="application/vnd.openxmlformats-officedocument.wordprocessingml.footer+xml"/>
  <Override PartName="/word/header566.xml" ContentType="application/vnd.openxmlformats-officedocument.wordprocessingml.header+xml"/>
  <Override PartName="/word/header752.xml" ContentType="application/vnd.openxmlformats-officedocument.wordprocessingml.head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header260.xml" ContentType="application/vnd.openxmlformats-officedocument.wordprocessingml.header+xml"/>
  <Override PartName="/word/footer358.xml" ContentType="application/vnd.openxmlformats-officedocument.wordprocessingml.footer+xml"/>
  <Override PartName="/word/header591.xml" ContentType="application/vnd.openxmlformats-officedocument.wordprocessingml.header+xml"/>
  <Override PartName="/word/footer689.xml" ContentType="application/vnd.openxmlformats-officedocument.wordprocessingml.footer+xml"/>
  <Override PartName="/word/footer705.xml" ContentType="application/vnd.openxmlformats-officedocument.wordprocessingml.footer+xml"/>
  <Override PartName="/word/footer197.xml" ContentType="application/vnd.openxmlformats-officedocument.wordprocessingml.footer+xml"/>
  <Override PartName="/word/header336.xml" ContentType="application/vnd.openxmlformats-officedocument.wordprocessingml.header+xml"/>
  <Override PartName="/word/footer544.xml" ContentType="application/vnd.openxmlformats-officedocument.wordprocessingml.footer+xml"/>
  <Override PartName="/word/header667.xml" ContentType="application/vnd.openxmlformats-officedocument.wordprocessingml.header+xml"/>
  <Override PartName="/word/footer730.xml" ContentType="application/vnd.openxmlformats-officedocument.wordprocessingml.footer+xml"/>
  <Override PartName="/word/header175.xml" ContentType="application/vnd.openxmlformats-officedocument.wordprocessingml.header+xml"/>
  <Override PartName="/word/footer383.xml" ContentType="application/vnd.openxmlformats-officedocument.wordprocessingml.footer+xml"/>
  <Override PartName="/word/header522.xml" ContentType="application/vnd.openxmlformats-officedocument.wordprocessingml.header+xml"/>
  <Override PartName="/word/footer128.xml" ContentType="application/vnd.openxmlformats-officedocument.wordprocessingml.footer+xml"/>
  <Override PartName="/word/footer314.xml" ContentType="application/vnd.openxmlformats-officedocument.wordprocessingml.footer+xml"/>
  <Override PartName="/word/header361.xml" ContentType="application/vnd.openxmlformats-officedocument.wordprocessingml.header+xml"/>
  <Override PartName="/word/footer459.xml" ContentType="application/vnd.openxmlformats-officedocument.wordprocessingml.footer+xml"/>
  <Override PartName="/word/footer645.xml" ContentType="application/vnd.openxmlformats-officedocument.wordprocessingml.footer+xml"/>
  <Override PartName="/word/header692.xml" ContentType="application/vnd.openxmlformats-officedocument.wordprocessingml.header+xml"/>
  <Override PartName="/word/header106.xml" ContentType="application/vnd.openxmlformats-officedocument.wordprocessingml.head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header437.xml" ContentType="application/vnd.openxmlformats-officedocument.wordprocessingml.header+xml"/>
  <Override PartName="/word/footer484.xml" ContentType="application/vnd.openxmlformats-officedocument.wordprocessingml.footer+xml"/>
  <Override PartName="/word/footer500.xml" ContentType="application/vnd.openxmlformats-officedocument.wordprocessingml.footer+xml"/>
  <Override PartName="/word/header623.xml" ContentType="application/vnd.openxmlformats-officedocument.wordprocessingml.header+xml"/>
  <Override PartName="/word/header768.xml" ContentType="application/vnd.openxmlformats-officedocument.wordprocessingml.header+xml"/>
  <Override PartName="/word/header48.xml" ContentType="application/vnd.openxmlformats-officedocument.wordprocessingml.header+xml"/>
  <Override PartName="/word/footer89.xml" ContentType="application/vnd.openxmlformats-officedocument.wordprocessingml.footer+xml"/>
  <Override PartName="/word/header131.xml" ContentType="application/vnd.openxmlformats-officedocument.wordprocessingml.header+xml"/>
  <Override PartName="/word/footer229.xml" ContentType="application/vnd.openxmlformats-officedocument.wordprocessingml.footer+xml"/>
  <Override PartName="/word/header276.xml" ContentType="application/vnd.openxmlformats-officedocument.wordprocessingml.header+xml"/>
  <Override PartName="/word/header462.xml" ContentType="application/vnd.openxmlformats-officedocument.wordprocessingml.header+xml"/>
  <Override PartName="/word/footer670.xml" ContentType="application/vnd.openxmlformats-officedocument.wordprocessingml.footer+xml"/>
  <Override PartName="/word/header73.xml" ContentType="application/vnd.openxmlformats-officedocument.wordprocessingml.header+xml"/>
  <Override PartName="/word/header207.xml" ContentType="application/vnd.openxmlformats-officedocument.wordprocessingml.header+xml"/>
  <Override PartName="/word/footer415.xml" ContentType="application/vnd.openxmlformats-officedocument.wordprocessingml.footer+xml"/>
  <Override PartName="/word/header538.xml" ContentType="application/vnd.openxmlformats-officedocument.wordprocessingml.header+xml"/>
  <Override PartName="/word/footer601.xml" ContentType="application/vnd.openxmlformats-officedocument.wordprocessingml.footer+xml"/>
  <Override PartName="/word/footer746.xml" ContentType="application/vnd.openxmlformats-officedocument.wordprocessingml.footer+xml"/>
  <Override PartName="/word/footer254.xml" ContentType="application/vnd.openxmlformats-officedocument.wordprocessingml.footer+xml"/>
  <Override PartName="/word/header377.xml" ContentType="application/vnd.openxmlformats-officedocument.wordprocessingml.header+xml"/>
  <Override PartName="/word/footer399.xml" ContentType="application/vnd.openxmlformats-officedocument.wordprocessingml.footer+xml"/>
  <Override PartName="/word/footer440.xml" ContentType="application/vnd.openxmlformats-officedocument.wordprocessingml.footer+xml"/>
  <Override PartName="/word/footer585.xml" ContentType="application/vnd.openxmlformats-officedocument.wordprocessingml.footer+xml"/>
  <Override PartName="/word/header724.xml" ContentType="application/vnd.openxmlformats-officedocument.wordprocessingml.header+xml"/>
  <Override PartName="/word/header9.xml" ContentType="application/vnd.openxmlformats-officedocument.wordprocessingml.header+xml"/>
  <Override PartName="/word/footer45.xml" ContentType="application/vnd.openxmlformats-officedocument.wordprocessingml.footer+xml"/>
  <Override PartName="/word/header232.xml" ContentType="application/vnd.openxmlformats-officedocument.wordprocessingml.header+xml"/>
  <Override PartName="/word/header563.xml" ContentType="application/vnd.openxmlformats-officedocument.wordprocessingml.header+xml"/>
  <Override PartName="/word/footer771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header308.xml" ContentType="application/vnd.openxmlformats-officedocument.wordprocessingml.header+xml"/>
  <Override PartName="/word/footer516.xml" ContentType="application/vnd.openxmlformats-officedocument.wordprocessingml.footer+xml"/>
  <Override PartName="/word/header639.xml" ContentType="application/vnd.openxmlformats-officedocument.wordprocessingml.header+xml"/>
  <Override PartName="/word/footer702.xml" ContentType="application/vnd.openxmlformats-officedocument.wordprocessingml.footer+xml"/>
  <Override PartName="/word/header147.xml" ContentType="application/vnd.openxmlformats-officedocument.wordprocessingml.header+xml"/>
  <Override PartName="/word/footer210.xml" ContentType="application/vnd.openxmlformats-officedocument.wordprocessingml.footer+xml"/>
  <Override PartName="/word/header333.xml" ContentType="application/vnd.openxmlformats-officedocument.wordprocessingml.header+xml"/>
  <Override PartName="/word/footer355.xml" ContentType="application/vnd.openxmlformats-officedocument.wordprocessingml.footer+xml"/>
  <Override PartName="/word/header478.xml" ContentType="application/vnd.openxmlformats-officedocument.wordprocessingml.header+xml"/>
  <Override PartName="/word/footer541.xml" ContentType="application/vnd.openxmlformats-officedocument.wordprocessingml.footer+xml"/>
  <Override PartName="/word/footer686.xml" ContentType="application/vnd.openxmlformats-officedocument.wordprocessingml.footer+xml"/>
  <Override PartName="/word/header89.xml" ContentType="application/vnd.openxmlformats-officedocument.wordprocessingml.header+xml"/>
  <Override PartName="/word/header172.xml" ContentType="application/vnd.openxmlformats-officedocument.wordprocessingml.header+xml"/>
  <Override PartName="/word/footer194.xml" ContentType="application/vnd.openxmlformats-officedocument.wordprocessingml.footer+xml"/>
  <Override PartName="/word/footer380.xml" ContentType="application/vnd.openxmlformats-officedocument.wordprocessingml.footer+xml"/>
  <Override PartName="/word/footer617.xml" ContentType="application/vnd.openxmlformats-officedocument.wordprocessingml.footer+xml"/>
  <Override PartName="/word/header664.xml" ContentType="application/vnd.openxmlformats-officedocument.wordprocessingml.header+xml"/>
  <Override PartName="/word/footer125.xml" ContentType="application/vnd.openxmlformats-officedocument.wordprocessingml.footer+xml"/>
  <Override PartName="/word/header409.xml" ContentType="application/vnd.openxmlformats-officedocument.wordprocessingml.header+xml"/>
  <Override PartName="/word/footer456.xml" ContentType="application/vnd.openxmlformats-officedocument.wordprocessingml.footer+xml"/>
  <Override PartName="/word/header103.xml" ContentType="application/vnd.openxmlformats-officedocument.wordprocessingml.header+xml"/>
  <Override PartName="/word/header248.xml" ContentType="application/vnd.openxmlformats-officedocument.wordprocessingml.header+xml"/>
  <Override PartName="/word/footer295.xml" ContentType="application/vnd.openxmlformats-officedocument.wordprocessingml.footer+xml"/>
  <Override PartName="/word/footer311.xml" ContentType="application/vnd.openxmlformats-officedocument.wordprocessingml.footer+xml"/>
  <Override PartName="/word/header434.xml" ContentType="application/vnd.openxmlformats-officedocument.wordprocessingml.header+xml"/>
  <Override PartName="/word/header579.xml" ContentType="application/vnd.openxmlformats-officedocument.wordprocessingml.header+xml"/>
  <Override PartName="/word/footer642.xml" ContentType="application/vnd.openxmlformats-officedocument.wordprocessingml.footer+xml"/>
  <Override PartName="/word/header765.xml" ContentType="application/vnd.openxmlformats-officedocument.wordprocessingml.head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footer150.xml" ContentType="application/vnd.openxmlformats-officedocument.wordprocessingml.footer+xml"/>
  <Override PartName="/word/header273.xml" ContentType="application/vnd.openxmlformats-officedocument.wordprocessingml.header+xml"/>
  <Override PartName="/word/footer481.xml" ContentType="application/vnd.openxmlformats-officedocument.wordprocessingml.footer+xml"/>
  <Override PartName="/word/header620.xml" ContentType="application/vnd.openxmlformats-officedocument.wordprocessingml.header+xml"/>
  <Override PartName="/word/footer718.xml" ContentType="application/vnd.openxmlformats-officedocument.wordprocessingml.footer+xml"/>
  <Override PartName="/word/footer226.xml" ContentType="application/vnd.openxmlformats-officedocument.wordprocessingml.footer+xml"/>
  <Override PartName="/word/header349.xml" ContentType="application/vnd.openxmlformats-officedocument.wordprocessingml.header+xml"/>
  <Override PartName="/word/footer412.xml" ContentType="application/vnd.openxmlformats-officedocument.wordprocessingml.footer+xml"/>
  <Override PartName="/word/footer557.xml" ContentType="application/vnd.openxmlformats-officedocument.wordprocessingml.footer+xml"/>
  <Override PartName="/word/footer17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204.xml" ContentType="application/vnd.openxmlformats-officedocument.wordprocessingml.header+xml"/>
  <Override PartName="/word/footer251.xml" ContentType="application/vnd.openxmlformats-officedocument.wordprocessingml.footer+xml"/>
  <Override PartName="/word/footer396.xml" ContentType="application/vnd.openxmlformats-officedocument.wordprocessingml.footer+xml"/>
  <Override PartName="/word/header535.xml" ContentType="application/vnd.openxmlformats-officedocument.wordprocessingml.header+xml"/>
  <Override PartName="/word/header721.xml" ContentType="application/vnd.openxmlformats-officedocument.wordprocessingml.header+xml"/>
  <Override PartName="/word/footer743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327.xml" ContentType="application/vnd.openxmlformats-officedocument.wordprocessingml.footer+xml"/>
  <Override PartName="/word/header374.xml" ContentType="application/vnd.openxmlformats-officedocument.wordprocessingml.header+xml"/>
  <Override PartName="/word/header560.xml" ContentType="application/vnd.openxmlformats-officedocument.wordprocessingml.header+xml"/>
  <Override PartName="/word/footer582.xml" ContentType="application/vnd.openxmlformats-officedocument.wordprocessingml.footer+xml"/>
  <Override PartName="/word/header119.xml" ContentType="application/vnd.openxmlformats-officedocument.wordprocessingml.header+xml"/>
  <Override PartName="/word/footer166.xml" ContentType="application/vnd.openxmlformats-officedocument.wordprocessingml.footer+xml"/>
  <Override PartName="/word/header305.xml" ContentType="application/vnd.openxmlformats-officedocument.wordprocessingml.header+xml"/>
  <Override PartName="/word/footer513.xml" ContentType="application/vnd.openxmlformats-officedocument.wordprocessingml.footer+xml"/>
  <Override PartName="/word/footer658.xml" ContentType="application/vnd.openxmlformats-officedocument.wordprocessingml.footer+xml"/>
  <Override PartName="/word/header144.xml" ContentType="application/vnd.openxmlformats-officedocument.wordprocessingml.header+xml"/>
  <Override PartName="/word/header289.xml" ContentType="application/vnd.openxmlformats-officedocument.wordprocessingml.header+xml"/>
  <Override PartName="/word/footer352.xml" ContentType="application/vnd.openxmlformats-officedocument.wordprocessingml.footer+xml"/>
  <Override PartName="/word/footer497.xml" ContentType="application/vnd.openxmlformats-officedocument.wordprocessingml.footer+xml"/>
  <Override PartName="/word/header636.xml" ContentType="application/vnd.openxmlformats-officedocument.wordprocessingml.header+xml"/>
  <Override PartName="/word/footer683.xml" ContentType="application/vnd.openxmlformats-officedocument.wordprocessingml.footer+xml"/>
  <Override PartName="/word/header86.xml" ContentType="application/vnd.openxmlformats-officedocument.wordprocessingml.header+xml"/>
  <Override PartName="/word/footer191.xml" ContentType="application/vnd.openxmlformats-officedocument.wordprocessingml.footer+xml"/>
  <Override PartName="/word/header330.xml" ContentType="application/vnd.openxmlformats-officedocument.wordprocessingml.header+xml"/>
  <Override PartName="/word/footer428.xml" ContentType="application/vnd.openxmlformats-officedocument.wordprocessingml.footer+xml"/>
  <Override PartName="/word/header475.xml" ContentType="application/vnd.openxmlformats-officedocument.wordprocessingml.header+xml"/>
  <Override PartName="/word/header661.xml" ContentType="application/vnd.openxmlformats-officedocument.wordprocessingml.header+xml"/>
  <Override PartName="/word/footer759.xml" ContentType="application/vnd.openxmlformats-officedocument.wordprocessingml.footer+xml"/>
  <Override PartName="/word/footer267.xml" ContentType="application/vnd.openxmlformats-officedocument.wordprocessingml.footer+xml"/>
  <Override PartName="/word/header406.xml" ContentType="application/vnd.openxmlformats-officedocument.wordprocessingml.header+xml"/>
  <Override PartName="/word/footer598.xml" ContentType="application/vnd.openxmlformats-officedocument.wordprocessingml.footer+xml"/>
  <Override PartName="/word/footer614.xml" ContentType="application/vnd.openxmlformats-officedocument.wordprocessingml.footer+xml"/>
  <Override PartName="/word/header737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100.xml" ContentType="application/vnd.openxmlformats-officedocument.wordprocessingml.header+xml"/>
  <Override PartName="/word/footer122.xml" ContentType="application/vnd.openxmlformats-officedocument.wordprocessingml.footer+xml"/>
  <Override PartName="/word/header245.xml" ContentType="application/vnd.openxmlformats-officedocument.wordprocessingml.header+xml"/>
  <Override PartName="/word/footer453.xml" ContentType="application/vnd.openxmlformats-officedocument.wordprocessingml.footer+xml"/>
  <Override PartName="/word/header576.xml" ContentType="application/vnd.openxmlformats-officedocument.wordprocessingml.header+xml"/>
  <Override PartName="/word/header42.xml" ContentType="application/vnd.openxmlformats-officedocument.wordprocessingml.header+xml"/>
  <Override PartName="/word/footer83.xml" ContentType="application/vnd.openxmlformats-officedocument.wordprocessingml.footer+xml"/>
  <Override PartName="/word/footer292.xml" ContentType="application/vnd.openxmlformats-officedocument.wordprocessingml.footer+xml"/>
  <Override PartName="/word/header431.xml" ContentType="application/vnd.openxmlformats-officedocument.wordprocessingml.header+xml"/>
  <Override PartName="/word/footer529.xml" ContentType="application/vnd.openxmlformats-officedocument.wordprocessingml.footer+xml"/>
  <Override PartName="/word/footer715.xml" ContentType="application/vnd.openxmlformats-officedocument.wordprocessingml.footer+xml"/>
  <Override PartName="/word/header762.xml" ContentType="application/vnd.openxmlformats-officedocument.wordprocessingml.header+xml"/>
  <Override PartName="/word/footer223.xml" ContentType="application/vnd.openxmlformats-officedocument.wordprocessingml.footer+xml"/>
  <Override PartName="/word/header270.xml" ContentType="application/vnd.openxmlformats-officedocument.wordprocessingml.header+xml"/>
  <Override PartName="/word/footer368.xml" ContentType="application/vnd.openxmlformats-officedocument.wordprocessingml.footer+xml"/>
  <Override PartName="/word/header507.xml" ContentType="application/vnd.openxmlformats-officedocument.wordprocessingml.header+xml"/>
  <Override PartName="/word/footer554.xml" ContentType="application/vnd.openxmlformats-officedocument.wordprocessingml.footer+xml"/>
  <Override PartName="/word/footer699.xml" ContentType="application/vnd.openxmlformats-officedocument.wordprocessingml.footer+xml"/>
  <Override PartName="/word/footer14.xml" ContentType="application/vnd.openxmlformats-officedocument.wordprocessingml.footer+xml"/>
  <Override PartName="/word/header201.xml" ContentType="application/vnd.openxmlformats-officedocument.wordprocessingml.header+xml"/>
  <Override PartName="/word/header346.xml" ContentType="application/vnd.openxmlformats-officedocument.wordprocessingml.header+xml"/>
  <Override PartName="/word/footer393.xml" ContentType="application/vnd.openxmlformats-officedocument.wordprocessingml.footer+xml"/>
  <Override PartName="/word/header532.xml" ContentType="application/vnd.openxmlformats-officedocument.wordprocessingml.header+xml"/>
  <Override PartName="/word/header677.xml" ContentType="application/vnd.openxmlformats-officedocument.wordprocessingml.header+xml"/>
  <Override PartName="/word/footer740.xml" ContentType="application/vnd.openxmlformats-officedocument.wordprocessingml.footer+xml"/>
  <Override PartName="/word/footer138.xml" ContentType="application/vnd.openxmlformats-officedocument.wordprocessingml.footer+xml"/>
  <Override PartName="/word/header185.xml" ContentType="application/vnd.openxmlformats-officedocument.wordprocessingml.header+xml"/>
  <Override PartName="/word/header371.xml" ContentType="application/vnd.openxmlformats-officedocument.wordprocessingml.header+xml"/>
  <Override PartName="/word/header608.xml" ContentType="application/vnd.openxmlformats-officedocument.wordprocessingml.header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footer324.xml" ContentType="application/vnd.openxmlformats-officedocument.wordprocessingml.footer+xml"/>
  <Override PartName="/word/header447.xml" ContentType="application/vnd.openxmlformats-officedocument.wordprocessingml.header+xml"/>
  <Override PartName="/word/footer469.xml" ContentType="application/vnd.openxmlformats-officedocument.wordprocessingml.footer+xml"/>
  <Override PartName="/word/footer510.xml" ContentType="application/vnd.openxmlformats-officedocument.wordprocessingml.footer+xml"/>
  <Override PartName="/word/footer655.xml" ContentType="application/vnd.openxmlformats-officedocument.wordprocessingml.footer+xml"/>
  <Override PartName="/word/header58.xml" ContentType="application/vnd.openxmlformats-officedocument.wordprocessingml.header+xml"/>
  <Override PartName="/word/footer99.xml" ContentType="application/vnd.openxmlformats-officedocument.wordprocessingml.footer+xml"/>
  <Override PartName="/word/footer163.xml" ContentType="application/vnd.openxmlformats-officedocument.wordprocessingml.footer+xml"/>
  <Override PartName="/word/header286.xml" ContentType="application/vnd.openxmlformats-officedocument.wordprocessingml.header+xml"/>
  <Override PartName="/word/header302.xml" ContentType="application/vnd.openxmlformats-officedocument.wordprocessingml.header+xml"/>
  <Override PartName="/word/footer494.xml" ContentType="application/vnd.openxmlformats-officedocument.wordprocessingml.footer+xml"/>
  <Override PartName="/word/header633.xml" ContentType="application/vnd.openxmlformats-officedocument.wordprocessingml.header+xml"/>
  <Override PartName="/word/header141.xml" ContentType="application/vnd.openxmlformats-officedocument.wordprocessingml.header+xml"/>
  <Override PartName="/word/footer239.xml" ContentType="application/vnd.openxmlformats-officedocument.wordprocessingml.footer+xml"/>
  <Override PartName="/word/header472.xml" ContentType="application/vnd.openxmlformats-officedocument.wordprocessingml.header+xml"/>
  <Override PartName="/word/footer680.xml" ContentType="application/vnd.openxmlformats-officedocument.wordprocessingml.footer+xml"/>
  <Override PartName="/word/header709.xml" ContentType="application/vnd.openxmlformats-officedocument.wordprocessingml.head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footer425.xml" ContentType="application/vnd.openxmlformats-officedocument.wordprocessingml.footer+xml"/>
  <Override PartName="/word/header548.xml" ContentType="application/vnd.openxmlformats-officedocument.wordprocessingml.header+xml"/>
  <Override PartName="/word/footer611.xml" ContentType="application/vnd.openxmlformats-officedocument.wordprocessingml.footer+xml"/>
  <Override PartName="/word/footer756.xml" ContentType="application/vnd.openxmlformats-officedocument.wordprocessingml.foot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footer264.xml" ContentType="application/vnd.openxmlformats-officedocument.wordprocessingml.footer+xml"/>
  <Override PartName="/word/header387.xml" ContentType="application/vnd.openxmlformats-officedocument.wordprocessingml.header+xml"/>
  <Override PartName="/word/header403.xml" ContentType="application/vnd.openxmlformats-officedocument.wordprocessingml.header+xml"/>
  <Override PartName="/word/footer450.xml" ContentType="application/vnd.openxmlformats-officedocument.wordprocessingml.footer+xml"/>
  <Override PartName="/word/footer595.xml" ContentType="application/vnd.openxmlformats-officedocument.wordprocessingml.footer+xml"/>
  <Override PartName="/word/header734.xml" ContentType="application/vnd.openxmlformats-officedocument.wordprocessingml.header+xml"/>
  <Override PartName="/word/styles.xml" ContentType="application/vnd.openxmlformats-officedocument.wordprocessingml.styles+xml"/>
  <Override PartName="/word/header242.xml" ContentType="application/vnd.openxmlformats-officedocument.wordprocessingml.header+xml"/>
  <Override PartName="/word/footer526.xml" ContentType="application/vnd.openxmlformats-officedocument.wordprocessingml.footer+xml"/>
  <Override PartName="/word/header573.xml" ContentType="application/vnd.openxmlformats-officedocument.wordprocessingml.head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318.xml" ContentType="application/vnd.openxmlformats-officedocument.wordprocessingml.header+xml"/>
  <Override PartName="/word/footer365.xml" ContentType="application/vnd.openxmlformats-officedocument.wordprocessingml.footer+xml"/>
  <Override PartName="/word/header504.xml" ContentType="application/vnd.openxmlformats-officedocument.wordprocessingml.header+xml"/>
  <Override PartName="/word/header649.xml" ContentType="application/vnd.openxmlformats-officedocument.wordprocessingml.header+xml"/>
  <Override PartName="/word/footer696.xml" ContentType="application/vnd.openxmlformats-officedocument.wordprocessingml.footer+xml"/>
  <Override PartName="/word/footer712.xml" ContentType="application/vnd.openxmlformats-officedocument.wordprocessingml.foot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220.xml" ContentType="application/vnd.openxmlformats-officedocument.wordprocessingml.footer+xml"/>
  <Override PartName="/word/header343.xml" ContentType="application/vnd.openxmlformats-officedocument.wordprocessingml.header+xml"/>
  <Override PartName="/word/header488.xml" ContentType="application/vnd.openxmlformats-officedocument.wordprocessingml.header+xml"/>
  <Override PartName="/word/footer551.xml" ContentType="application/vnd.openxmlformats-officedocument.wordprocessingml.footer+xml"/>
  <Override PartName="/word/header674.xml" ContentType="application/vnd.openxmlformats-officedocument.wordprocessingml.header+xml"/>
  <Override PartName="/word/header99.xml" ContentType="application/vnd.openxmlformats-officedocument.wordprocessingml.header+xml"/>
  <Override PartName="/word/header182.xml" ContentType="application/vnd.openxmlformats-officedocument.wordprocessingml.header+xml"/>
  <Override PartName="/word/footer390.xml" ContentType="application/vnd.openxmlformats-officedocument.wordprocessingml.footer+xml"/>
  <Override PartName="/word/header419.xml" ContentType="application/vnd.openxmlformats-officedocument.wordprocessingml.header+xml"/>
  <Override PartName="/word/footer627.xml" ContentType="application/vnd.openxmlformats-officedocument.wordprocessingml.footer+xml"/>
  <Override PartName="/word/footer135.xml" ContentType="application/vnd.openxmlformats-officedocument.wordprocessingml.footer+xml"/>
  <Override PartName="/word/header258.xml" ContentType="application/vnd.openxmlformats-officedocument.wordprocessingml.header+xml"/>
  <Override PartName="/word/footer321.xml" ContentType="application/vnd.openxmlformats-officedocument.wordprocessingml.footer+xml"/>
  <Override PartName="/word/footer466.xml" ContentType="application/vnd.openxmlformats-officedocument.wordprocessingml.footer+xml"/>
  <Override PartName="/word/header605.xml" ContentType="application/vnd.openxmlformats-officedocument.wordprocessingml.header+xml"/>
  <Override PartName="/word/header113.xml" ContentType="application/vnd.openxmlformats-officedocument.wordprocessingml.header+xml"/>
  <Override PartName="/word/footer160.xml" ContentType="application/vnd.openxmlformats-officedocument.wordprocessingml.footer+xml"/>
  <Override PartName="/word/header444.xml" ContentType="application/vnd.openxmlformats-officedocument.wordprocessingml.header+xml"/>
  <Override PartName="/word/header589.xml" ContentType="application/vnd.openxmlformats-officedocument.wordprocessingml.header+xml"/>
  <Override PartName="/word/header630.xml" ContentType="application/vnd.openxmlformats-officedocument.wordprocessingml.header+xml"/>
  <Override PartName="/word/footer652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footer236.xml" ContentType="application/vnd.openxmlformats-officedocument.wordprocessingml.footer+xml"/>
  <Override PartName="/word/header283.xml" ContentType="application/vnd.openxmlformats-officedocument.wordprocessingml.header+xml"/>
  <Override PartName="/word/footer491.xml" ContentType="application/vnd.openxmlformats-officedocument.wordprocessingml.footer+xml"/>
  <Override PartName="/word/footer728.xml" ContentType="application/vnd.openxmlformats-officedocument.wordprocessingml.footer+xml"/>
  <Override PartName="/word/footer27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359.xml" ContentType="application/vnd.openxmlformats-officedocument.wordprocessingml.header+xml"/>
  <Override PartName="/word/footer422.xml" ContentType="application/vnd.openxmlformats-officedocument.wordprocessingml.footer+xml"/>
  <Override PartName="/word/footer567.xml" ContentType="application/vnd.openxmlformats-officedocument.wordprocessingml.footer+xml"/>
  <Override PartName="/word/header706.xml" ContentType="application/vnd.openxmlformats-officedocument.wordprocessingml.header+xml"/>
  <Override PartName="/word/footer753.xml" ContentType="application/vnd.openxmlformats-officedocument.wordprocessingml.footer+xml"/>
  <Override PartName="/word/header198.xml" ContentType="application/vnd.openxmlformats-officedocument.wordprocessingml.header+xml"/>
  <Override PartName="/word/footer261.xml" ContentType="application/vnd.openxmlformats-officedocument.wordprocessingml.footer+xml"/>
  <Override PartName="/word/header400.xml" ContentType="application/vnd.openxmlformats-officedocument.wordprocessingml.header+xml"/>
  <Override PartName="/word/header545.xml" ContentType="application/vnd.openxmlformats-officedocument.wordprocessingml.header+xml"/>
  <Override PartName="/word/footer592.xml" ContentType="application/vnd.openxmlformats-officedocument.wordprocessingml.footer+xml"/>
  <Override PartName="/word/header731.xml" ContentType="application/vnd.openxmlformats-officedocument.wordprocessingml.header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337.xml" ContentType="application/vnd.openxmlformats-officedocument.wordprocessingml.footer+xml"/>
  <Override PartName="/word/header384.xml" ContentType="application/vnd.openxmlformats-officedocument.wordprocessingml.header+xml"/>
  <Override PartName="/word/header570.xml" ContentType="application/vnd.openxmlformats-officedocument.wordprocessingml.header+xml"/>
  <Override PartName="/word/footer668.xml" ContentType="application/vnd.openxmlformats-officedocument.wordprocessingml.footer+xml"/>
  <Override PartName="/word/header129.xml" ContentType="application/vnd.openxmlformats-officedocument.wordprocessingml.header+xml"/>
  <Override PartName="/word/footer176.xml" ContentType="application/vnd.openxmlformats-officedocument.wordprocessingml.footer+xml"/>
  <Override PartName="/word/header315.xml" ContentType="application/vnd.openxmlformats-officedocument.wordprocessingml.header+xml"/>
  <Override PartName="/word/footer523.xml" ContentType="application/vnd.openxmlformats-officedocument.wordprocessingml.footer+xml"/>
  <Override PartName="/word/header646.xml" ContentType="application/vnd.openxmlformats-officedocument.wordprocessingml.header+xml"/>
  <Override PartName="/word/header154.xml" ContentType="application/vnd.openxmlformats-officedocument.wordprocessingml.header+xml"/>
  <Override PartName="/word/header299.xml" ContentType="application/vnd.openxmlformats-officedocument.wordprocessingml.header+xml"/>
  <Override PartName="/word/footer362.xml" ContentType="application/vnd.openxmlformats-officedocument.wordprocessingml.footer+xml"/>
  <Override PartName="/word/header485.xml" ContentType="application/vnd.openxmlformats-officedocument.wordprocessingml.header+xml"/>
  <Override PartName="/word/header501.xml" ContentType="application/vnd.openxmlformats-officedocument.wordprocessingml.header+xml"/>
  <Override PartName="/word/footer693.xml" ContentType="application/vnd.openxmlformats-officedocument.wordprocessingml.foot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340.xml" ContentType="application/vnd.openxmlformats-officedocument.wordprocessingml.header+xml"/>
  <Override PartName="/word/footer438.xml" ContentType="application/vnd.openxmlformats-officedocument.wordprocessingml.footer+xml"/>
  <Override PartName="/word/footer624.xml" ContentType="application/vnd.openxmlformats-officedocument.wordprocessingml.footer+xml"/>
  <Override PartName="/word/header671.xml" ContentType="application/vnd.openxmlformats-officedocument.wordprocessingml.header+xml"/>
  <Override PartName="/word/footer769.xml" ContentType="application/vnd.openxmlformats-officedocument.wordprocessingml.foot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header416.xml" ContentType="application/vnd.openxmlformats-officedocument.wordprocessingml.header+xml"/>
  <Override PartName="/word/footer463.xml" ContentType="application/vnd.openxmlformats-officedocument.wordprocessingml.footer+xml"/>
  <Override PartName="/word/header602.xml" ContentType="application/vnd.openxmlformats-officedocument.wordprocessingml.header+xml"/>
  <Override PartName="/word/header747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110.xml" ContentType="application/vnd.openxmlformats-officedocument.wordprocessingml.header+xml"/>
  <Override PartName="/word/footer208.xml" ContentType="application/vnd.openxmlformats-officedocument.wordprocessingml.footer+xml"/>
  <Override PartName="/word/header255.xml" ContentType="application/vnd.openxmlformats-officedocument.wordprocessingml.header+xml"/>
  <Override PartName="/word/header441.xml" ContentType="application/vnd.openxmlformats-officedocument.wordprocessingml.header+xml"/>
  <Override PartName="/word/header586.xml" ContentType="application/vnd.openxmlformats-officedocument.wordprocessingml.head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header280.xml" ContentType="application/vnd.openxmlformats-officedocument.wordprocessingml.header+xml"/>
  <Override PartName="/word/footer539.xml" ContentType="application/vnd.openxmlformats-officedocument.wordprocessingml.footer+xml"/>
  <Override PartName="/word/footer725.xml" ContentType="application/vnd.openxmlformats-officedocument.wordprocessingml.footer+xml"/>
  <Override PartName="/word/footer233.xml" ContentType="application/vnd.openxmlformats-officedocument.wordprocessingml.footer+xml"/>
  <Override PartName="/word/header356.xml" ContentType="application/vnd.openxmlformats-officedocument.wordprocessingml.header+xml"/>
  <Override PartName="/word/footer378.xml" ContentType="application/vnd.openxmlformats-officedocument.wordprocessingml.footer+xml"/>
  <Override PartName="/word/header517.xml" ContentType="application/vnd.openxmlformats-officedocument.wordprocessingml.header+xml"/>
  <Override PartName="/word/footer564.xml" ContentType="application/vnd.openxmlformats-officedocument.wordprocessingml.footer+xml"/>
  <Override PartName="/word/header703.xml" ContentType="application/vnd.openxmlformats-officedocument.wordprocessingml.header+xml"/>
  <Override PartName="/word/footer24.xml" ContentType="application/vnd.openxmlformats-officedocument.wordprocessingml.foot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309.xml" ContentType="application/vnd.openxmlformats-officedocument.wordprocessingml.footer+xml"/>
  <Override PartName="/word/header542.xml" ContentType="application/vnd.openxmlformats-officedocument.wordprocessingml.header+xml"/>
  <Override PartName="/word/header687.xml" ContentType="application/vnd.openxmlformats-officedocument.wordprocessingml.header+xml"/>
  <Override PartName="/word/footer750.xml" ContentType="application/vnd.openxmlformats-officedocument.wordprocessingml.footer+xml"/>
  <Override PartName="/word/footer148.xml" ContentType="application/vnd.openxmlformats-officedocument.wordprocessingml.footer+xml"/>
  <Override PartName="/word/header381.xml" ContentType="application/vnd.openxmlformats-officedocument.wordprocessingml.header+xml"/>
  <Override PartName="/word/footer479.xml" ContentType="application/vnd.openxmlformats-officedocument.wordprocessingml.footer+xml"/>
  <Override PartName="/word/header618.xml" ContentType="application/vnd.openxmlformats-officedocument.wordprocessingml.header+xml"/>
  <Override PartName="/word/header126.xml" ContentType="application/vnd.openxmlformats-officedocument.wordprocessingml.header+xml"/>
  <Override PartName="/word/footer334.xml" ContentType="application/vnd.openxmlformats-officedocument.wordprocessingml.footer+xml"/>
  <Override PartName="/word/header457.xml" ContentType="application/vnd.openxmlformats-officedocument.wordprocessingml.header+xml"/>
  <Override PartName="/word/footer520.xml" ContentType="application/vnd.openxmlformats-officedocument.wordprocessingml.footer+xml"/>
  <Override PartName="/word/footer665.xml" ContentType="application/vnd.openxmlformats-officedocument.wordprocessingml.footer+xml"/>
  <Override PartName="/word/header68.xml" ContentType="application/vnd.openxmlformats-officedocument.wordprocessingml.header+xml"/>
  <Override PartName="/word/footer173.xml" ContentType="application/vnd.openxmlformats-officedocument.wordprocessingml.footer+xml"/>
  <Override PartName="/word/header296.xml" ContentType="application/vnd.openxmlformats-officedocument.wordprocessingml.header+xml"/>
  <Override PartName="/word/header312.xml" ContentType="application/vnd.openxmlformats-officedocument.wordprocessingml.header+xml"/>
  <Override PartName="/word/header643.xml" ContentType="application/vnd.openxmlformats-officedocument.wordprocessingml.header+xml"/>
  <Override PartName="/word/footer690.xml" ContentType="application/vnd.openxmlformats-officedocument.wordprocessingml.footer+xml"/>
  <Override PartName="/word/footer104.xml" ContentType="application/vnd.openxmlformats-officedocument.wordprocessingml.footer+xml"/>
  <Override PartName="/word/header151.xml" ContentType="application/vnd.openxmlformats-officedocument.wordprocessingml.header+xml"/>
  <Override PartName="/word/footer249.xml" ContentType="application/vnd.openxmlformats-officedocument.wordprocessingml.footer+xml"/>
  <Override PartName="/word/footer435.xml" ContentType="application/vnd.openxmlformats-officedocument.wordprocessingml.footer+xml"/>
  <Override PartName="/word/header482.xml" ContentType="application/vnd.openxmlformats-officedocument.wordprocessingml.header+xml"/>
  <Override PartName="/word/header719.xml" ContentType="application/vnd.openxmlformats-officedocument.wordprocessingml.header+xml"/>
  <Override PartName="/word/header93.xml" ContentType="application/vnd.openxmlformats-officedocument.wordprocessingml.header+xml"/>
  <Override PartName="/word/header227.xml" ContentType="application/vnd.openxmlformats-officedocument.wordprocessingml.header+xml"/>
  <Override PartName="/word/footer274.xml" ContentType="application/vnd.openxmlformats-officedocument.wordprocessingml.footer+xml"/>
  <Override PartName="/word/header413.xml" ContentType="application/vnd.openxmlformats-officedocument.wordprocessingml.header+xml"/>
  <Override PartName="/word/header558.xml" ContentType="application/vnd.openxmlformats-officedocument.wordprocessingml.header+xml"/>
  <Override PartName="/word/footer621.xml" ContentType="application/vnd.openxmlformats-officedocument.wordprocessingml.footer+xml"/>
  <Override PartName="/word/header744.xml" ContentType="application/vnd.openxmlformats-officedocument.wordprocessingml.header+xml"/>
  <Override PartName="/word/footer766.xml" ContentType="application/vnd.openxmlformats-officedocument.wordprocessingml.footer+xml"/>
  <Override PartName="/word/footer6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252.xml" ContentType="application/vnd.openxmlformats-officedocument.wordprocessingml.header+xml"/>
  <Override PartName="/word/header397.xml" ContentType="application/vnd.openxmlformats-officedocument.wordprocessingml.header+xml"/>
  <Override PartName="/word/footer460.xml" ContentType="application/vnd.openxmlformats-officedocument.wordprocessingml.footer+xml"/>
  <Override PartName="/word/header583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header328.xml" ContentType="application/vnd.openxmlformats-officedocument.wordprocessingml.header+xml"/>
  <Override PartName="/word/footer536.xml" ContentType="application/vnd.openxmlformats-officedocument.wordprocessingml.footer+xml"/>
  <Override PartName="/word/settings.xml" ContentType="application/vnd.openxmlformats-officedocument.wordprocessingml.settings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footer230.xml" ContentType="application/vnd.openxmlformats-officedocument.wordprocessingml.footer+xml"/>
  <Override PartName="/word/footer375.xml" ContentType="application/vnd.openxmlformats-officedocument.wordprocessingml.footer+xml"/>
  <Override PartName="/word/header514.xml" ContentType="application/vnd.openxmlformats-officedocument.wordprocessingml.header+xml"/>
  <Override PartName="/word/header659.xml" ContentType="application/vnd.openxmlformats-officedocument.wordprocessingml.header+xml"/>
  <Override PartName="/word/header700.xml" ContentType="application/vnd.openxmlformats-officedocument.wordprocessingml.header+xml"/>
  <Override PartName="/word/footer722.xml" ContentType="application/vnd.openxmlformats-officedocument.wordprocessingml.footer+xml"/>
  <Override PartName="/word/footer21.xml" ContentType="application/vnd.openxmlformats-officedocument.wordprocessingml.footer+xml"/>
  <Override PartName="/word/header353.xml" ContentType="application/vnd.openxmlformats-officedocument.wordprocessingml.header+xml"/>
  <Override PartName="/word/header498.xml" ContentType="application/vnd.openxmlformats-officedocument.wordprocessingml.header+xml"/>
  <Override PartName="/word/footer561.xml" ContentType="application/vnd.openxmlformats-officedocument.wordprocessingml.footer+xml"/>
  <Override PartName="/word/header684.xml" ContentType="application/vnd.openxmlformats-officedocument.wordprocessingml.header+xml"/>
  <Override PartName="/word/header192.xml" ContentType="application/vnd.openxmlformats-officedocument.wordprocessingml.header+xml"/>
  <Override PartName="/word/footer306.xml" ContentType="application/vnd.openxmlformats-officedocument.wordprocessingml.footer+xml"/>
  <Override PartName="/word/header429.xml" ContentType="application/vnd.openxmlformats-officedocument.wordprocessingml.header+xml"/>
  <Override PartName="/word/footer637.xml" ContentType="application/vnd.openxmlformats-officedocument.wordprocessingml.footer+xml"/>
  <Override PartName="/word/header123.xml" ContentType="application/vnd.openxmlformats-officedocument.wordprocessingml.header+xml"/>
  <Override PartName="/word/footer145.xml" ContentType="application/vnd.openxmlformats-officedocument.wordprocessingml.footer+xml"/>
  <Override PartName="/word/header268.xml" ContentType="application/vnd.openxmlformats-officedocument.wordprocessingml.header+xml"/>
  <Override PartName="/word/footer331.xml" ContentType="application/vnd.openxmlformats-officedocument.wordprocessingml.footer+xml"/>
  <Override PartName="/word/footer476.xml" ContentType="application/vnd.openxmlformats-officedocument.wordprocessingml.footer+xml"/>
  <Override PartName="/word/header599.xml" ContentType="application/vnd.openxmlformats-officedocument.wordprocessingml.header+xml"/>
  <Override PartName="/word/header615.xml" ContentType="application/vnd.openxmlformats-officedocument.wordprocessingml.header+xml"/>
  <Override PartName="/word/footer662.xml" ContentType="application/vnd.openxmlformats-officedocument.wordprocessingml.footer+xml"/>
  <Override PartName="/word/header65.xml" ContentType="application/vnd.openxmlformats-officedocument.wordprocessingml.header+xml"/>
  <Override PartName="/word/footer170.xml" ContentType="application/vnd.openxmlformats-officedocument.wordprocessingml.footer+xml"/>
  <Override PartName="/word/footer407.xml" ContentType="application/vnd.openxmlformats-officedocument.wordprocessingml.footer+xml"/>
  <Override PartName="/word/header454.xml" ContentType="application/vnd.openxmlformats-officedocument.wordprocessingml.header+xml"/>
  <Override PartName="/word/header640.xml" ContentType="application/vnd.openxmlformats-officedocument.wordprocessingml.header+xml"/>
  <Override PartName="/word/footer738.xml" ContentType="application/vnd.openxmlformats-officedocument.wordprocessingml.footer+xml"/>
  <Override PartName="/word/footer246.xml" ContentType="application/vnd.openxmlformats-officedocument.wordprocessingml.footer+xml"/>
  <Override PartName="/word/header293.xml" ContentType="application/vnd.openxmlformats-officedocument.wordprocessingml.header+xml"/>
  <Override PartName="/word/footer577.xml" ContentType="application/vnd.openxmlformats-officedocument.wordprocessingml.footer+xml"/>
  <Override PartName="/word/header716.xml" ContentType="application/vnd.openxmlformats-officedocument.wordprocessingml.header+xml"/>
  <Override PartName="/word/footer37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header369.xml" ContentType="application/vnd.openxmlformats-officedocument.wordprocessingml.header+xml"/>
  <Override PartName="/word/footer432.xml" ContentType="application/vnd.openxmlformats-officedocument.wordprocessingml.footer+xml"/>
  <Override PartName="/word/header555.xml" ContentType="application/vnd.openxmlformats-officedocument.wordprocessingml.header+xml"/>
  <Override PartName="/word/footer763.xml" ContentType="application/vnd.openxmlformats-officedocument.wordprocessingml.footer+xml"/>
  <Override PartName="/word/header21.xml" ContentType="application/vnd.openxmlformats-officedocument.wordprocessingml.header+xml"/>
  <Override PartName="/word/footer271.xml" ContentType="application/vnd.openxmlformats-officedocument.wordprocessingml.footer+xml"/>
  <Override PartName="/word/header394.xml" ContentType="application/vnd.openxmlformats-officedocument.wordprocessingml.header+xml"/>
  <Override PartName="/word/header410.xml" ContentType="application/vnd.openxmlformats-officedocument.wordprocessingml.header+xml"/>
  <Override PartName="/word/footer508.xml" ContentType="application/vnd.openxmlformats-officedocument.wordprocessingml.footer+xml"/>
  <Override PartName="/word/header741.xml" ContentType="application/vnd.openxmlformats-officedocument.wordprocessingml.header+xml"/>
  <Override PartName="/word/footer3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footer202.xml" ContentType="application/vnd.openxmlformats-officedocument.wordprocessingml.footer+xml"/>
  <Override PartName="/word/footer347.xml" ContentType="application/vnd.openxmlformats-officedocument.wordprocessingml.footer+xml"/>
  <Override PartName="/word/footer533.xml" ContentType="application/vnd.openxmlformats-officedocument.wordprocessingml.footer+xml"/>
  <Override PartName="/word/header580.xml" ContentType="application/vnd.openxmlformats-officedocument.wordprocessingml.header+xml"/>
  <Override PartName="/word/footer678.xml" ContentType="application/vnd.openxmlformats-officedocument.wordprocessingml.footer+xml"/>
  <Override PartName="/word/footer186.xml" ContentType="application/vnd.openxmlformats-officedocument.wordprocessingml.footer+xml"/>
  <Override PartName="/word/header325.xml" ContentType="application/vnd.openxmlformats-officedocument.wordprocessingml.header+xml"/>
  <Override PartName="/word/footer372.xml" ContentType="application/vnd.openxmlformats-officedocument.wordprocessingml.footer+xml"/>
  <Override PartName="/word/header511.xml" ContentType="application/vnd.openxmlformats-officedocument.wordprocessingml.header+xml"/>
  <Override PartName="/word/header656.xml" ContentType="application/vnd.openxmlformats-officedocument.wordprocessingml.header+xml"/>
  <Override PartName="/word/footer117.xml" ContentType="application/vnd.openxmlformats-officedocument.wordprocessingml.footer+xml"/>
  <Override PartName="/word/header164.xml" ContentType="application/vnd.openxmlformats-officedocument.wordprocessingml.header+xml"/>
  <Override PartName="/word/header350.xml" ContentType="application/vnd.openxmlformats-officedocument.wordprocessingml.header+xml"/>
  <Override PartName="/word/header495.xml" ContentType="application/vnd.openxmlformats-officedocument.wordprocessingml.header+xml"/>
  <Override PartName="/word/footer609.xml" ContentType="application/vnd.openxmlformats-officedocument.wordprocessingml.footer+xml"/>
  <Override PartName="/word/footer303.xml" ContentType="application/vnd.openxmlformats-officedocument.wordprocessingml.footer+xml"/>
  <Override PartName="/word/footer448.xml" ContentType="application/vnd.openxmlformats-officedocument.wordprocessingml.footer+xml"/>
  <Override PartName="/word/footer634.xml" ContentType="application/vnd.openxmlformats-officedocument.wordprocessingml.footer+xml"/>
  <Override PartName="/word/header681.xml" ContentType="application/vnd.openxmlformats-officedocument.wordprocessingml.header+xml"/>
  <Override PartName="/word/header37.xml" ContentType="application/vnd.openxmlformats-officedocument.wordprocessingml.header+xml"/>
  <Override PartName="/word/footer78.xml" ContentType="application/vnd.openxmlformats-officedocument.wordprocessingml.footer+xml"/>
  <Override PartName="/word/footer142.xml" ContentType="application/vnd.openxmlformats-officedocument.wordprocessingml.footer+xml"/>
  <Override PartName="/word/footer287.xml" ContentType="application/vnd.openxmlformats-officedocument.wordprocessingml.footer+xml"/>
  <Override PartName="/word/header426.xml" ContentType="application/vnd.openxmlformats-officedocument.wordprocessingml.header+xml"/>
  <Override PartName="/word/footer473.xml" ContentType="application/vnd.openxmlformats-officedocument.wordprocessingml.footer+xml"/>
  <Override PartName="/word/header612.xml" ContentType="application/vnd.openxmlformats-officedocument.wordprocessingml.header+xml"/>
  <Override PartName="/word/header757.xml" ContentType="application/vnd.openxmlformats-officedocument.wordprocessingml.header+xml"/>
  <Override PartName="/word/header120.xml" ContentType="application/vnd.openxmlformats-officedocument.wordprocessingml.header+xml"/>
  <Override PartName="/word/footer218.xml" ContentType="application/vnd.openxmlformats-officedocument.wordprocessingml.footer+xml"/>
  <Override PartName="/word/header265.xml" ContentType="application/vnd.openxmlformats-officedocument.wordprocessingml.header+xml"/>
  <Override PartName="/word/header451.xml" ContentType="application/vnd.openxmlformats-officedocument.wordprocessingml.header+xml"/>
  <Override PartName="/word/footer549.xml" ContentType="application/vnd.openxmlformats-officedocument.wordprocessingml.footer+xml"/>
  <Override PartName="/word/header596.xml" ContentType="application/vnd.openxmlformats-officedocument.wordprocessingml.header+xml"/>
  <Override PartName="/word/header62.xml" ContentType="application/vnd.openxmlformats-officedocument.wordprocessingml.header+xml"/>
  <Override PartName="/word/header290.xml" ContentType="application/vnd.openxmlformats-officedocument.wordprocessingml.header+xml"/>
  <Override PartName="/word/footer388.xml" ContentType="application/vnd.openxmlformats-officedocument.wordprocessingml.footer+xml"/>
  <Override PartName="/word/footer404.xml" ContentType="application/vnd.openxmlformats-officedocument.wordprocessingml.footer+xml"/>
  <Override PartName="/word/header527.xml" ContentType="application/vnd.openxmlformats-officedocument.wordprocessingml.header+xml"/>
  <Override PartName="/word/footer735.xml" ContentType="application/vnd.openxmlformats-officedocument.wordprocessingml.footer+xml"/>
  <Override PartName="/word/footer34.xml" ContentType="application/vnd.openxmlformats-officedocument.wordprocessingml.footer+xml"/>
  <Override PartName="/word/footer243.xml" ContentType="application/vnd.openxmlformats-officedocument.wordprocessingml.footer+xml"/>
  <Override PartName="/word/header366.xml" ContentType="application/vnd.openxmlformats-officedocument.wordprocessingml.header+xml"/>
  <Override PartName="/word/footer574.xml" ContentType="application/vnd.openxmlformats-officedocument.wordprocessingml.footer+xml"/>
  <Override PartName="/word/header697.xml" ContentType="application/vnd.openxmlformats-officedocument.wordprocessingml.header+xml"/>
  <Override PartName="/word/header713.xml" ContentType="application/vnd.openxmlformats-officedocument.wordprocessingml.header+xml"/>
  <Override PartName="/word/footer760.xml" ContentType="application/vnd.openxmlformats-officedocument.wordprocessingml.footer+xml"/>
  <Override PartName="/word/header221.xml" ContentType="application/vnd.openxmlformats-officedocument.wordprocessingml.header+xml"/>
  <Override PartName="/word/footer319.xml" ContentType="application/vnd.openxmlformats-officedocument.wordprocessingml.footer+xml"/>
  <Override PartName="/word/footer505.xml" ContentType="application/vnd.openxmlformats-officedocument.wordprocessingml.footer+xml"/>
  <Override PartName="/word/header552.xml" ContentType="application/vnd.openxmlformats-officedocument.wordprocessingml.header+xml"/>
  <Override PartName="/word/footer158.xml" ContentType="application/vnd.openxmlformats-officedocument.wordprocessingml.footer+xml"/>
  <Override PartName="/word/footer344.xml" ContentType="application/vnd.openxmlformats-officedocument.wordprocessingml.footer+xml"/>
  <Override PartName="/word/header391.xml" ContentType="application/vnd.openxmlformats-officedocument.wordprocessingml.header+xml"/>
  <Override PartName="/word/footer489.xml" ContentType="application/vnd.openxmlformats-officedocument.wordprocessingml.footer+xml"/>
  <Override PartName="/word/header628.xml" ContentType="application/vnd.openxmlformats-officedocument.wordprocessingml.header+xml"/>
  <Override PartName="/word/header136.xml" ContentType="application/vnd.openxmlformats-officedocument.wordprocessingml.header+xml"/>
  <Override PartName="/word/footer183.xml" ContentType="application/vnd.openxmlformats-officedocument.wordprocessingml.footer+xml"/>
  <Override PartName="/word/header322.xml" ContentType="application/vnd.openxmlformats-officedocument.wordprocessingml.header+xml"/>
  <Override PartName="/word/header467.xml" ContentType="application/vnd.openxmlformats-officedocument.wordprocessingml.header+xml"/>
  <Override PartName="/word/footer530.xml" ContentType="application/vnd.openxmlformats-officedocument.wordprocessingml.footer+xml"/>
  <Override PartName="/word/header653.xml" ContentType="application/vnd.openxmlformats-officedocument.wordprocessingml.header+xml"/>
  <Override PartName="/word/footer675.xml" ContentType="application/vnd.openxmlformats-officedocument.wordprocessingml.footer+xml"/>
  <Override PartName="/word/header78.xml" ContentType="application/vnd.openxmlformats-officedocument.wordprocessingml.header+xml"/>
  <Override PartName="/word/header161.xml" ContentType="application/vnd.openxmlformats-officedocument.wordprocessingml.header+xml"/>
  <Override PartName="/word/footer259.xml" ContentType="application/vnd.openxmlformats-officedocument.wordprocessingml.footer+xml"/>
  <Override PartName="/word/header492.xml" ContentType="application/vnd.openxmlformats-officedocument.wordprocessingml.header+xml"/>
  <Override PartName="/word/footer606.xml" ContentType="application/vnd.openxmlformats-officedocument.wordprocessingml.footer+xml"/>
  <Override PartName="/word/footer114.xml" ContentType="application/vnd.openxmlformats-officedocument.wordprocessingml.footer+xml"/>
  <Override PartName="/word/header237.xml" ContentType="application/vnd.openxmlformats-officedocument.wordprocessingml.header+xml"/>
  <Override PartName="/word/footer300.xml" ContentType="application/vnd.openxmlformats-officedocument.wordprocessingml.footer+xml"/>
  <Override PartName="/word/footer445.xml" ContentType="application/vnd.openxmlformats-officedocument.wordprocessingml.footer+xml"/>
  <Override PartName="/word/header729.xml" ContentType="application/vnd.openxmlformats-officedocument.wordprocessingml.header+xml"/>
  <Override PartName="/word/footer284.xml" ContentType="application/vnd.openxmlformats-officedocument.wordprocessingml.footer+xml"/>
  <Override PartName="/word/header423.xml" ContentType="application/vnd.openxmlformats-officedocument.wordprocessingml.header+xml"/>
  <Override PartName="/word/header568.xml" ContentType="application/vnd.openxmlformats-officedocument.wordprocessingml.header+xml"/>
  <Override PartName="/word/footer631.xml" ContentType="application/vnd.openxmlformats-officedocument.wordprocessingml.footer+xml"/>
  <Override PartName="/word/header754.xml" ContentType="application/vnd.openxmlformats-officedocument.wordprocessingml.head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262.xml" ContentType="application/vnd.openxmlformats-officedocument.wordprocessingml.header+xml"/>
  <Override PartName="/word/footer470.xml" ContentType="application/vnd.openxmlformats-officedocument.wordprocessingml.footer+xml"/>
  <Override PartName="/word/header593.xml" ContentType="application/vnd.openxmlformats-officedocument.wordprocessingml.header+xml"/>
  <Override PartName="/word/footer707.xml" ContentType="application/vnd.openxmlformats-officedocument.wordprocessingml.footer+xml"/>
  <Default Extension="rels" ContentType="application/vnd.openxmlformats-package.relationships+xml"/>
  <Override PartName="/word/footer199.xml" ContentType="application/vnd.openxmlformats-officedocument.wordprocessingml.footer+xml"/>
  <Override PartName="/word/footer215.xml" ContentType="application/vnd.openxmlformats-officedocument.wordprocessingml.footer+xml"/>
  <Override PartName="/word/header338.xml" ContentType="application/vnd.openxmlformats-officedocument.wordprocessingml.header+xml"/>
  <Override PartName="/word/footer401.xml" ContentType="application/vnd.openxmlformats-officedocument.wordprocessingml.footer+xml"/>
  <Override PartName="/word/footer546.xml" ContentType="application/vnd.openxmlformats-officedocument.wordprocessingml.footer+xml"/>
  <Override PartName="/word/header669.xml" ContentType="application/vnd.openxmlformats-officedocument.wordprocessingml.header+xml"/>
  <Override PartName="/word/footer732.xml" ContentType="application/vnd.openxmlformats-officedocument.wordprocessingml.footer+xml"/>
  <Override PartName="/word/header177.xml" ContentType="application/vnd.openxmlformats-officedocument.wordprocessingml.header+xml"/>
  <Override PartName="/word/footer240.xml" ContentType="application/vnd.openxmlformats-officedocument.wordprocessingml.footer+xml"/>
  <Override PartName="/word/footer385.xml" ContentType="application/vnd.openxmlformats-officedocument.wordprocessingml.footer+xml"/>
  <Override PartName="/word/header524.xml" ContentType="application/vnd.openxmlformats-officedocument.wordprocessingml.header+xml"/>
  <Override PartName="/word/footer571.xml" ContentType="application/vnd.openxmlformats-officedocument.wordprocessingml.footer+xml"/>
  <Override PartName="/word/header710.xml" ContentType="application/vnd.openxmlformats-officedocument.wordprocessingml.header+xml"/>
  <Override PartName="/word/footer31.xml" ContentType="application/vnd.openxmlformats-officedocument.wordprocessingml.footer+xml"/>
  <Override PartName="/word/footer316.xml" ContentType="application/vnd.openxmlformats-officedocument.wordprocessingml.footer+xml"/>
  <Override PartName="/word/header363.xml" ContentType="application/vnd.openxmlformats-officedocument.wordprocessingml.header+xml"/>
  <Override PartName="/word/footer647.xml" ContentType="application/vnd.openxmlformats-officedocument.wordprocessingml.footer+xml"/>
  <Override PartName="/word/header694.xml" ContentType="application/vnd.openxmlformats-officedocument.wordprocessingml.header+xml"/>
  <Override PartName="/word/header108.xml" ContentType="application/vnd.openxmlformats-officedocument.wordprocessingml.header+xml"/>
  <Override PartName="/word/footer155.xml" ContentType="application/vnd.openxmlformats-officedocument.wordprocessingml.footer+xml"/>
  <Override PartName="/word/header439.xml" ContentType="application/vnd.openxmlformats-officedocument.wordprocessingml.header+xml"/>
  <Override PartName="/word/footer486.xml" ContentType="application/vnd.openxmlformats-officedocument.wordprocessingml.footer+xml"/>
  <Override PartName="/word/footer502.xml" ContentType="application/vnd.openxmlformats-officedocument.wordprocessingml.footer+xml"/>
  <Override PartName="/word/header625.xml" ContentType="application/vnd.openxmlformats-officedocument.wordprocessingml.header+xml"/>
  <Override PartName="/word/header133.xml" ContentType="application/vnd.openxmlformats-officedocument.wordprocessingml.header+xml"/>
  <Override PartName="/word/header278.xml" ContentType="application/vnd.openxmlformats-officedocument.wordprocessingml.header+xml"/>
  <Override PartName="/word/footer341.xml" ContentType="application/vnd.openxmlformats-officedocument.wordprocessingml.footer+xml"/>
  <Override PartName="/word/header464.xml" ContentType="application/vnd.openxmlformats-officedocument.wordprocessingml.header+xml"/>
  <Override PartName="/word/footer672.xml" ContentType="application/vnd.openxmlformats-officedocument.wordprocessingml.footer+xml"/>
  <Override PartName="/word/header75.xml" ContentType="application/vnd.openxmlformats-officedocument.wordprocessingml.head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footer417.xml" ContentType="application/vnd.openxmlformats-officedocument.wordprocessingml.footer+xml"/>
  <Override PartName="/word/footer603.xml" ContentType="application/vnd.openxmlformats-officedocument.wordprocessingml.footer+xml"/>
  <Override PartName="/word/header650.xml" ContentType="application/vnd.openxmlformats-officedocument.wordprocessingml.header+xml"/>
  <Override PartName="/word/footer748.xml" ContentType="application/vnd.openxmlformats-officedocument.wordprocessingml.footer+xml"/>
  <Override PartName="/word/footer111.xml" ContentType="application/vnd.openxmlformats-officedocument.wordprocessingml.footer+xml"/>
  <Override PartName="/word/footer256.xml" ContentType="application/vnd.openxmlformats-officedocument.wordprocessingml.footer+xml"/>
  <Override PartName="/word/header379.xml" ContentType="application/vnd.openxmlformats-officedocument.wordprocessingml.header+xml"/>
  <Override PartName="/word/footer442.xml" ContentType="application/vnd.openxmlformats-officedocument.wordprocessingml.footer+xml"/>
  <Override PartName="/word/footer587.xml" ContentType="application/vnd.openxmlformats-officedocument.wordprocessingml.footer+xml"/>
  <Override PartName="/word/header726.xml" ContentType="application/vnd.openxmlformats-officedocument.wordprocessingml.header+xml"/>
  <Override PartName="/word/footer47.xml" ContentType="application/vnd.openxmlformats-officedocument.wordprocessingml.footer+xml"/>
  <Override PartName="/word/header234.xml" ContentType="application/vnd.openxmlformats-officedocument.wordprocessingml.header+xml"/>
  <Override PartName="/word/footer281.xml" ContentType="application/vnd.openxmlformats-officedocument.wordprocessingml.footer+xml"/>
  <Override PartName="/word/header420.xml" ContentType="application/vnd.openxmlformats-officedocument.wordprocessingml.header+xml"/>
  <Override PartName="/word/header565.xml" ContentType="application/vnd.openxmlformats-officedocument.wordprocessingml.head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footer518.xml" ContentType="application/vnd.openxmlformats-officedocument.wordprocessingml.footer+xml"/>
  <Override PartName="/word/footer704.xml" ContentType="application/vnd.openxmlformats-officedocument.wordprocessingml.footer+xml"/>
  <Override PartName="/word/header751.xml" ContentType="application/vnd.openxmlformats-officedocument.wordprocessingml.header+xml"/>
  <Override PartName="/word/header149.xml" ContentType="application/vnd.openxmlformats-officedocument.wordprocessingml.header+xml"/>
  <Override PartName="/word/footer212.xml" ContentType="application/vnd.openxmlformats-officedocument.wordprocessingml.footer+xml"/>
  <Override PartName="/word/footer357.xml" ContentType="application/vnd.openxmlformats-officedocument.wordprocessingml.footer+xml"/>
  <Override PartName="/word/footer543.xml" ContentType="application/vnd.openxmlformats-officedocument.wordprocessingml.footer+xml"/>
  <Override PartName="/word/header590.xml" ContentType="application/vnd.openxmlformats-officedocument.wordprocessingml.header+xml"/>
  <Override PartName="/word/footer688.xml" ContentType="application/vnd.openxmlformats-officedocument.wordprocessingml.footer+xml"/>
  <Override PartName="/word/footer196.xml" ContentType="application/vnd.openxmlformats-officedocument.wordprocessingml.footer+xml"/>
  <Override PartName="/word/header335.xml" ContentType="application/vnd.openxmlformats-officedocument.wordprocessingml.header+xml"/>
  <Override PartName="/word/footer382.xml" ContentType="application/vnd.openxmlformats-officedocument.wordprocessingml.footer+xml"/>
  <Override PartName="/word/header521.xml" ContentType="application/vnd.openxmlformats-officedocument.wordprocessingml.header+xml"/>
  <Override PartName="/word/footer619.xml" ContentType="application/vnd.openxmlformats-officedocument.wordprocessingml.footer+xml"/>
  <Override PartName="/word/header666.xml" ContentType="application/vnd.openxmlformats-officedocument.wordprocessingml.header+xml"/>
  <Override PartName="/word/theme/theme1.xml" ContentType="application/vnd.openxmlformats-officedocument.theme+xml"/>
  <Override PartName="/word/footer127.xml" ContentType="application/vnd.openxmlformats-officedocument.wordprocessingml.footer+xml"/>
  <Override PartName="/word/header174.xml" ContentType="application/vnd.openxmlformats-officedocument.wordprocessingml.header+xml"/>
  <Override PartName="/word/header360.xml" ContentType="application/vnd.openxmlformats-officedocument.wordprocessingml.header+xml"/>
  <Override PartName="/word/footer458.xml" ContentType="application/vnd.openxmlformats-officedocument.wordprocessingml.footer+xml"/>
  <Override PartName="/word/header691.xml" ContentType="application/vnd.openxmlformats-officedocument.wordprocessingml.header+xml"/>
  <Override PartName="/word/header105.xml" ContentType="application/vnd.openxmlformats-officedocument.wordprocessingml.header+xml"/>
  <Override PartName="/word/footer297.xml" ContentType="application/vnd.openxmlformats-officedocument.wordprocessingml.footer+xml"/>
  <Override PartName="/word/footer313.xml" ContentType="application/vnd.openxmlformats-officedocument.wordprocessingml.footer+xml"/>
  <Override PartName="/word/header436.xml" ContentType="application/vnd.openxmlformats-officedocument.wordprocessingml.header+xml"/>
  <Override PartName="/word/footer644.xml" ContentType="application/vnd.openxmlformats-officedocument.wordprocessingml.footer+xml"/>
  <Override PartName="/word/header767.xml" ContentType="application/vnd.openxmlformats-officedocument.wordprocessingml.header+xml"/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275.xml" ContentType="application/vnd.openxmlformats-officedocument.wordprocessingml.header+xml"/>
  <Override PartName="/word/footer483.xml" ContentType="application/vnd.openxmlformats-officedocument.wordprocessingml.footer+xml"/>
  <Override PartName="/word/footer228.xml" ContentType="application/vnd.openxmlformats-officedocument.wordprocessingml.footer+xml"/>
  <Override PartName="/word/footer414.xml" ContentType="application/vnd.openxmlformats-officedocument.wordprocessingml.footer+xml"/>
  <Override PartName="/word/header461.xml" ContentType="application/vnd.openxmlformats-officedocument.wordprocessingml.header+xml"/>
  <Override PartName="/word/footer19.xml" ContentType="application/vnd.openxmlformats-officedocument.wordprocessingml.footer+xml"/>
  <Override PartName="/word/header206.xml" ContentType="application/vnd.openxmlformats-officedocument.wordprocessingml.header+xml"/>
  <Override PartName="/word/footer398.xml" ContentType="application/vnd.openxmlformats-officedocument.wordprocessingml.footer+xml"/>
  <Override PartName="/word/footer600.xml" ContentType="application/vnd.openxmlformats-officedocument.wordprocessingml.footer+xml"/>
  <Override PartName="/word/header376.xml" ContentType="application/vnd.openxmlformats-officedocument.wordprocessingml.header+xml"/>
  <Override PartName="/word/header562.xml" ContentType="application/vnd.openxmlformats-officedocument.wordprocessingml.header+xml"/>
  <Override PartName="/word/footer584.xml" ContentType="application/vnd.openxmlformats-officedocument.wordprocessingml.footer+xml"/>
  <Override PartName="/word/footer77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55C" w:rsidRDefault="00DC555C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DC555C" w:rsidRDefault="00DC555C">
      <w:pPr>
        <w:autoSpaceDE w:val="0"/>
        <w:autoSpaceDN w:val="0"/>
        <w:adjustRightInd w:val="0"/>
        <w:spacing w:line="230" w:lineRule="exact"/>
        <w:ind w:left="1440"/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40"/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40"/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40"/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40"/>
      </w:pPr>
    </w:p>
    <w:p w:rsidR="00DC555C" w:rsidRDefault="00166B47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DC555C" w:rsidRDefault="00166B47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DC555C" w:rsidRDefault="00166B47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DC555C" w:rsidRDefault="00166B47">
      <w:pPr>
        <w:autoSpaceDE w:val="0"/>
        <w:autoSpaceDN w:val="0"/>
        <w:adjustRightInd w:val="0"/>
        <w:spacing w:line="220" w:lineRule="exact"/>
        <w:ind w:left="1440" w:right="5806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Title: Con Edison and O&amp;R Transco Agreements Company Filing Identifier: 1170 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DC555C" w:rsidRDefault="00166B47">
      <w:pPr>
        <w:autoSpaceDE w:val="0"/>
        <w:autoSpaceDN w:val="0"/>
        <w:adjustRightInd w:val="0"/>
        <w:spacing w:line="240" w:lineRule="exact"/>
        <w:ind w:left="1440" w:right="789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Agreements Tariff ID: 58 </w:t>
      </w:r>
    </w:p>
    <w:p w:rsidR="00DC555C" w:rsidRDefault="00166B47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Agreement No. 2288 </w:t>
      </w:r>
    </w:p>
    <w:p w:rsidR="00DC555C" w:rsidRDefault="00166B47">
      <w:pPr>
        <w:autoSpaceDE w:val="0"/>
        <w:autoSpaceDN w:val="0"/>
        <w:adjustRightInd w:val="0"/>
        <w:spacing w:before="21" w:line="220" w:lineRule="exact"/>
        <w:ind w:left="1440" w:right="3091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Tariff Record Title: Tripartite NERC Cmplnc Agrmnt 2288, Con Edison, O&amp;R, Transco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0.0.0 </w:t>
      </w:r>
    </w:p>
    <w:p w:rsidR="00DC555C" w:rsidRDefault="00166B47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DC555C" w:rsidRDefault="00166B47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203 </w:t>
      </w:r>
    </w:p>
    <w:p w:rsidR="00DC555C" w:rsidRDefault="00166B47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8080800</w:t>
      </w:r>
    </w:p>
    <w:p w:rsidR="00DC555C" w:rsidRDefault="00166B47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2</w:t>
      </w:r>
    </w:p>
    <w:p w:rsidR="00DC555C" w:rsidRDefault="00166B47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2016-05-27</w:t>
      </w:r>
    </w:p>
    <w:p w:rsidR="00DC555C" w:rsidRDefault="00166B47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</w: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DC555C" w:rsidRDefault="00DC555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DC555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2"/>
      <w:bookmarkEnd w:id="1"/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4963"/>
        <w:rPr>
          <w:rFonts w:ascii="Microsoft Sans Serif" w:hAnsi="Microsoft Sans Serif"/>
          <w:color w:val="000000"/>
          <w:spacing w:val="-2"/>
        </w:rPr>
      </w:pPr>
    </w:p>
    <w:p w:rsidR="00DC555C" w:rsidRDefault="00166B47">
      <w:pPr>
        <w:autoSpaceDE w:val="0"/>
        <w:autoSpaceDN w:val="0"/>
        <w:adjustRightInd w:val="0"/>
        <w:spacing w:before="211" w:line="322" w:lineRule="exact"/>
        <w:ind w:left="4963"/>
        <w:rPr>
          <w:rFonts w:ascii="Times New Roman Bold" w:hAnsi="Times New Roman Bold"/>
          <w:color w:val="000000"/>
          <w:spacing w:val="-4"/>
          <w:sz w:val="28"/>
        </w:rPr>
      </w:pPr>
      <w:r>
        <w:rPr>
          <w:rFonts w:ascii="Times New Roman Bold" w:hAnsi="Times New Roman Bold"/>
          <w:color w:val="000000"/>
          <w:spacing w:val="-4"/>
          <w:sz w:val="28"/>
        </w:rPr>
        <w:t xml:space="preserve">ATTACHMENT C </w:t>
      </w:r>
    </w:p>
    <w:p w:rsidR="00DC555C" w:rsidRDefault="00DC555C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DC555C" w:rsidRDefault="00DC555C">
      <w:pPr>
        <w:autoSpaceDE w:val="0"/>
        <w:autoSpaceDN w:val="0"/>
        <w:adjustRightInd w:val="0"/>
        <w:spacing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</w:p>
    <w:p w:rsidR="00DC555C" w:rsidRDefault="00166B47">
      <w:pPr>
        <w:autoSpaceDE w:val="0"/>
        <w:autoSpaceDN w:val="0"/>
        <w:adjustRightInd w:val="0"/>
        <w:spacing w:before="8" w:line="322" w:lineRule="exact"/>
        <w:ind w:left="2855"/>
        <w:rPr>
          <w:rFonts w:ascii="Times New Roman Bold" w:hAnsi="Times New Roman Bold"/>
          <w:color w:val="000000"/>
          <w:spacing w:val="-4"/>
          <w:sz w:val="28"/>
        </w:rPr>
      </w:pPr>
      <w:r>
        <w:rPr>
          <w:rFonts w:ascii="Times New Roman Bold" w:hAnsi="Times New Roman Bold"/>
          <w:color w:val="000000"/>
          <w:spacing w:val="-4"/>
          <w:sz w:val="28"/>
        </w:rPr>
        <w:t xml:space="preserve">TRIPARTITE NERC COMPLIANCE AGREEMENT </w:t>
      </w:r>
    </w:p>
    <w:p w:rsidR="00DC555C" w:rsidRDefault="00DC555C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4"/>
          <w:sz w:val="28"/>
        </w:rPr>
        <w:sectPr w:rsidR="00DC555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4"/>
        </w:rPr>
      </w:pPr>
      <w:bookmarkStart w:id="2" w:name="Pg3"/>
      <w:bookmarkEnd w:id="2"/>
    </w:p>
    <w:p w:rsidR="00DC555C" w:rsidRDefault="00DC555C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9247"/>
        <w:rPr>
          <w:rFonts w:ascii="Times New Roman Bold" w:hAnsi="Times New Roman Bold"/>
          <w:color w:val="000000"/>
          <w:spacing w:val="-4"/>
        </w:rPr>
      </w:pPr>
    </w:p>
    <w:p w:rsidR="00DC555C" w:rsidRDefault="00166B47">
      <w:pPr>
        <w:autoSpaceDE w:val="0"/>
        <w:autoSpaceDN w:val="0"/>
        <w:adjustRightInd w:val="0"/>
        <w:spacing w:before="203" w:line="276" w:lineRule="exact"/>
        <w:ind w:left="9247"/>
        <w:rPr>
          <w:color w:val="000000"/>
          <w:spacing w:val="-3"/>
        </w:rPr>
      </w:pPr>
      <w:r>
        <w:rPr>
          <w:color w:val="000000"/>
          <w:spacing w:val="-3"/>
        </w:rPr>
        <w:t xml:space="preserve">Execution Copy </w:t>
      </w:r>
    </w:p>
    <w:p w:rsidR="00DC555C" w:rsidRDefault="00166B47">
      <w:pPr>
        <w:autoSpaceDE w:val="0"/>
        <w:autoSpaceDN w:val="0"/>
        <w:adjustRightInd w:val="0"/>
        <w:spacing w:before="4" w:line="276" w:lineRule="exact"/>
        <w:ind w:left="3321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TRIPARTITE NERC COMPLIANCE AGREEMENT </w:t>
      </w:r>
    </w:p>
    <w:p w:rsidR="00DC555C" w:rsidRDefault="00DC555C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95" w:line="275" w:lineRule="exact"/>
        <w:ind w:left="1440" w:right="1246" w:firstLine="144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3"/>
        </w:rPr>
        <w:t xml:space="preserve">THIS </w:t>
      </w:r>
      <w:r>
        <w:rPr>
          <w:rFonts w:ascii="Times New Roman Bold" w:hAnsi="Times New Roman Bold"/>
          <w:color w:val="000000"/>
          <w:w w:val="103"/>
        </w:rPr>
        <w:t>TRIPARTITE</w:t>
      </w:r>
      <w:r>
        <w:rPr>
          <w:color w:val="000000"/>
          <w:w w:val="103"/>
        </w:rPr>
        <w:t xml:space="preserve"> </w:t>
      </w:r>
      <w:r>
        <w:rPr>
          <w:rFonts w:ascii="Times New Roman Bold" w:hAnsi="Times New Roman Bold"/>
          <w:color w:val="000000"/>
          <w:w w:val="103"/>
        </w:rPr>
        <w:t xml:space="preserve">NERC COMPLIANCE AGREEMENT </w:t>
      </w:r>
      <w:r>
        <w:rPr>
          <w:color w:val="000000"/>
          <w:w w:val="103"/>
        </w:rPr>
        <w:t xml:space="preserve">(as the same </w:t>
      </w:r>
      <w:r>
        <w:rPr>
          <w:color w:val="000000"/>
          <w:w w:val="103"/>
        </w:rPr>
        <w:br/>
      </w:r>
      <w:r>
        <w:rPr>
          <w:color w:val="000000"/>
        </w:rPr>
        <w:t>may be amended in accordance with the terms hereof, this “</w:t>
      </w:r>
      <w:r>
        <w:rPr>
          <w:rFonts w:ascii="Times New Roman Bold" w:hAnsi="Times New Roman Bold"/>
          <w:color w:val="000000"/>
        </w:rPr>
        <w:t>Agreement</w:t>
      </w:r>
      <w:r>
        <w:rPr>
          <w:color w:val="000000"/>
        </w:rPr>
        <w:t xml:space="preserve">”), dated as of May 24, </w:t>
      </w:r>
      <w:r>
        <w:rPr>
          <w:color w:val="000000"/>
        </w:rPr>
        <w:br/>
        <w:t xml:space="preserve">2016 (the </w:t>
      </w:r>
      <w:r>
        <w:rPr>
          <w:rFonts w:ascii="Times New Roman Bold" w:hAnsi="Times New Roman Bold"/>
          <w:color w:val="000000"/>
        </w:rPr>
        <w:t>“Effective Date”</w:t>
      </w:r>
      <w:r>
        <w:rPr>
          <w:color w:val="000000"/>
        </w:rPr>
        <w:t xml:space="preserve">), is by and between CONSOLIDATED EDISON COMPANY OF </w:t>
      </w:r>
      <w:r>
        <w:rPr>
          <w:color w:val="000000"/>
        </w:rPr>
        <w:br/>
        <w:t>NEW YORK, INC., a New York corpora</w:t>
      </w:r>
      <w:r>
        <w:rPr>
          <w:color w:val="000000"/>
        </w:rPr>
        <w:t xml:space="preserve">tion having its principal offices at 4 Irving Place, New </w:t>
      </w:r>
      <w:r>
        <w:rPr>
          <w:color w:val="000000"/>
        </w:rPr>
        <w:br/>
      </w:r>
      <w:r>
        <w:rPr>
          <w:color w:val="000000"/>
          <w:w w:val="102"/>
        </w:rPr>
        <w:t>York, New York 10003 (“</w:t>
      </w:r>
      <w:r>
        <w:rPr>
          <w:rFonts w:ascii="Times New Roman Bold" w:hAnsi="Times New Roman Bold"/>
          <w:color w:val="000000"/>
          <w:w w:val="102"/>
        </w:rPr>
        <w:t>Con Edison</w:t>
      </w:r>
      <w:r>
        <w:rPr>
          <w:color w:val="000000"/>
          <w:w w:val="102"/>
        </w:rPr>
        <w:t xml:space="preserve">”), ORANGE AND ROCKLAND UTILITIES, INC., a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New York corporation having its offices located at </w:t>
      </w:r>
      <w:r>
        <w:rPr>
          <w:color w:val="212121"/>
          <w:w w:val="103"/>
        </w:rPr>
        <w:t xml:space="preserve">1 Blue Hill Plaza, Pearl River, NY 10965 </w:t>
      </w:r>
      <w:r>
        <w:rPr>
          <w:color w:val="212121"/>
          <w:w w:val="103"/>
        </w:rPr>
        <w:br/>
      </w:r>
      <w:r>
        <w:rPr>
          <w:color w:val="212121"/>
        </w:rPr>
        <w:t>(“</w:t>
      </w:r>
      <w:r>
        <w:rPr>
          <w:rFonts w:ascii="Times New Roman Bold" w:hAnsi="Times New Roman Bold"/>
          <w:color w:val="212121"/>
        </w:rPr>
        <w:t>O&amp;R</w:t>
      </w:r>
      <w:r>
        <w:rPr>
          <w:color w:val="212121"/>
        </w:rPr>
        <w:t xml:space="preserve">”) </w:t>
      </w:r>
      <w:r>
        <w:rPr>
          <w:color w:val="000000"/>
        </w:rPr>
        <w:t xml:space="preserve">and NEW YORK TRANSCO LLC, a New York limited liability company having its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principal offices at c/o Consolidated Edison Transmission, LLC, 4 Irving Place, New York, New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>York 10003 (“</w:t>
      </w:r>
      <w:r>
        <w:rPr>
          <w:rFonts w:ascii="Times New Roman Bold" w:hAnsi="Times New Roman Bold"/>
          <w:color w:val="000000"/>
          <w:w w:val="108"/>
        </w:rPr>
        <w:t>Transco</w:t>
      </w:r>
      <w:r>
        <w:rPr>
          <w:color w:val="000000"/>
          <w:w w:val="108"/>
        </w:rPr>
        <w:t>”; together with Con Edison and O&amp;R,  the “</w:t>
      </w:r>
      <w:r>
        <w:rPr>
          <w:rFonts w:ascii="Times New Roman Bold" w:hAnsi="Times New Roman Bold"/>
          <w:color w:val="000000"/>
          <w:w w:val="108"/>
        </w:rPr>
        <w:t>Parties</w:t>
      </w:r>
      <w:r>
        <w:rPr>
          <w:color w:val="000000"/>
          <w:w w:val="108"/>
        </w:rPr>
        <w:t xml:space="preserve">” and each, a </w:t>
      </w:r>
      <w:r>
        <w:rPr>
          <w:color w:val="000000"/>
          <w:w w:val="108"/>
        </w:rPr>
        <w:br/>
      </w:r>
      <w:r>
        <w:rPr>
          <w:color w:val="000000"/>
          <w:spacing w:val="-3"/>
        </w:rPr>
        <w:t>“</w:t>
      </w:r>
      <w:r>
        <w:rPr>
          <w:rFonts w:ascii="Times New Roman Bold" w:hAnsi="Times New Roman Bold"/>
          <w:color w:val="000000"/>
          <w:spacing w:val="-3"/>
        </w:rPr>
        <w:t>Party</w:t>
      </w:r>
      <w:r>
        <w:rPr>
          <w:color w:val="000000"/>
          <w:spacing w:val="-3"/>
        </w:rPr>
        <w:t xml:space="preserve">”). </w:t>
      </w:r>
    </w:p>
    <w:p w:rsidR="00DC555C" w:rsidRDefault="00166B47">
      <w:pPr>
        <w:autoSpaceDE w:val="0"/>
        <w:autoSpaceDN w:val="0"/>
        <w:adjustRightInd w:val="0"/>
        <w:spacing w:before="245" w:line="276" w:lineRule="exact"/>
        <w:ind w:left="5505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RECITALS </w:t>
      </w:r>
    </w:p>
    <w:p w:rsidR="00DC555C" w:rsidRDefault="00DC555C">
      <w:pPr>
        <w:autoSpaceDE w:val="0"/>
        <w:autoSpaceDN w:val="0"/>
        <w:adjustRightInd w:val="0"/>
        <w:spacing w:line="275" w:lineRule="exact"/>
        <w:ind w:left="1440"/>
        <w:jc w:val="both"/>
        <w:rPr>
          <w:rFonts w:ascii="Times New Roman Bold" w:hAnsi="Times New Roman Bold"/>
          <w:color w:val="000000"/>
          <w:spacing w:val="-3"/>
          <w:u w:val="single"/>
        </w:rPr>
      </w:pPr>
    </w:p>
    <w:p w:rsidR="00DC555C" w:rsidRDefault="00166B47">
      <w:pPr>
        <w:autoSpaceDE w:val="0"/>
        <w:autoSpaceDN w:val="0"/>
        <w:adjustRightInd w:val="0"/>
        <w:spacing w:before="250" w:line="275" w:lineRule="exact"/>
        <w:ind w:left="1440" w:right="1248" w:firstLine="144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2"/>
        </w:rPr>
        <w:t>WHEREAS</w:t>
      </w:r>
      <w:r>
        <w:rPr>
          <w:color w:val="000000"/>
          <w:w w:val="102"/>
        </w:rPr>
        <w:t xml:space="preserve">, on the date hereof Con Edison and Transco have entered into that </w:t>
      </w:r>
      <w:r>
        <w:rPr>
          <w:color w:val="000000"/>
          <w:w w:val="102"/>
        </w:rPr>
        <w:br/>
      </w:r>
      <w:r>
        <w:rPr>
          <w:color w:val="000000"/>
        </w:rPr>
        <w:t xml:space="preserve">certain Indemnification and Reimbursement Agreement (the </w:t>
      </w:r>
      <w:r>
        <w:rPr>
          <w:rFonts w:ascii="Times New Roman Bold" w:hAnsi="Times New Roman Bold"/>
          <w:color w:val="000000"/>
        </w:rPr>
        <w:t>“Ramapo Agreement”</w:t>
      </w:r>
      <w:r>
        <w:rPr>
          <w:color w:val="000000"/>
        </w:rPr>
        <w:t xml:space="preserve">), pursuant </w:t>
      </w:r>
      <w:r>
        <w:rPr>
          <w:color w:val="000000"/>
        </w:rPr>
        <w:br/>
      </w:r>
      <w:r>
        <w:rPr>
          <w:color w:val="000000"/>
          <w:w w:val="103"/>
        </w:rPr>
        <w:t xml:space="preserve">to which (i) Con Edison has accepted responsibility as the registered Transmission Owner to </w:t>
      </w:r>
      <w:r>
        <w:rPr>
          <w:color w:val="000000"/>
          <w:w w:val="103"/>
        </w:rPr>
        <w:br/>
      </w:r>
      <w:r>
        <w:rPr>
          <w:color w:val="000000"/>
        </w:rPr>
        <w:t xml:space="preserve">comply with all applicable reliability rules of North American Electric Reliability Corporation </w:t>
      </w:r>
      <w:r>
        <w:rPr>
          <w:color w:val="000000"/>
        </w:rPr>
        <w:br/>
      </w:r>
      <w:r>
        <w:rPr>
          <w:color w:val="000000"/>
          <w:w w:val="109"/>
        </w:rPr>
        <w:t>(“</w:t>
      </w:r>
      <w:r>
        <w:rPr>
          <w:rFonts w:ascii="Times New Roman Bold" w:hAnsi="Times New Roman Bold"/>
          <w:color w:val="000000"/>
          <w:w w:val="109"/>
        </w:rPr>
        <w:t>NERC</w:t>
      </w:r>
      <w:r>
        <w:rPr>
          <w:color w:val="000000"/>
          <w:w w:val="109"/>
        </w:rPr>
        <w:t>”) with respect to  certain attachment facilities and substa</w:t>
      </w:r>
      <w:r>
        <w:rPr>
          <w:color w:val="000000"/>
          <w:w w:val="109"/>
        </w:rPr>
        <w:t xml:space="preserve">tion upgrade facilities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 xml:space="preserve">identified therein (the </w:t>
      </w:r>
      <w:r>
        <w:rPr>
          <w:rFonts w:ascii="Times New Roman Bold" w:hAnsi="Times New Roman Bold"/>
          <w:color w:val="000000"/>
          <w:spacing w:val="-1"/>
        </w:rPr>
        <w:t>“Ramapo SUF</w:t>
      </w:r>
      <w:r>
        <w:rPr>
          <w:color w:val="000000"/>
          <w:spacing w:val="-1"/>
        </w:rPr>
        <w:t xml:space="preserve">”) and (ii) Transco has agreed to (a) indemnify Con Edison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from and against NERC assessed penalties and associated costs of defense resulting from any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failure of such compliance with respect to the Ramapo SUF, and (b) pay Con Edison   for all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operation and maintenance expenses allocable to the Ramapo SUF that are incurred by Con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Edison; and </w:t>
      </w:r>
    </w:p>
    <w:p w:rsidR="00DC555C" w:rsidRDefault="00166B47">
      <w:pPr>
        <w:autoSpaceDE w:val="0"/>
        <w:autoSpaceDN w:val="0"/>
        <w:adjustRightInd w:val="0"/>
        <w:spacing w:before="245" w:line="275" w:lineRule="exact"/>
        <w:ind w:left="1440" w:right="1248" w:firstLine="1440"/>
        <w:jc w:val="both"/>
        <w:rPr>
          <w:color w:val="000000"/>
          <w:w w:val="106"/>
        </w:rPr>
      </w:pPr>
      <w:r>
        <w:rPr>
          <w:rFonts w:ascii="Times New Roman Bold" w:hAnsi="Times New Roman Bold"/>
          <w:color w:val="000000"/>
        </w:rPr>
        <w:t>WHEREAS</w:t>
      </w:r>
      <w:r>
        <w:rPr>
          <w:color w:val="000000"/>
        </w:rPr>
        <w:t>, on the date hereof O&amp;</w:t>
      </w:r>
      <w:r>
        <w:rPr>
          <w:color w:val="000000"/>
        </w:rPr>
        <w:t xml:space="preserve">R and Transco have entered into that certain </w:t>
      </w:r>
      <w:r>
        <w:rPr>
          <w:color w:val="000000"/>
        </w:rPr>
        <w:br/>
        <w:t xml:space="preserve">Operations and Maintenance Agreement (the </w:t>
      </w:r>
      <w:r>
        <w:rPr>
          <w:rFonts w:ascii="Times New Roman Bold" w:hAnsi="Times New Roman Bold"/>
          <w:color w:val="000000"/>
        </w:rPr>
        <w:t>“O&amp;M Agreement</w:t>
      </w:r>
      <w:r>
        <w:rPr>
          <w:color w:val="000000"/>
        </w:rPr>
        <w:t xml:space="preserve">”), pursuant to which, among </w:t>
      </w:r>
      <w:r>
        <w:rPr>
          <w:color w:val="000000"/>
        </w:rPr>
        <w:br/>
        <w:t xml:space="preserve">other things, O&amp;R has agreed to provide certain operation and maintenance services to Transco </w:t>
      </w:r>
      <w:r>
        <w:rPr>
          <w:color w:val="000000"/>
        </w:rPr>
        <w:br/>
        <w:t>with respect to the Transmiss</w:t>
      </w:r>
      <w:r>
        <w:rPr>
          <w:color w:val="000000"/>
        </w:rPr>
        <w:t xml:space="preserve">ion Facilities, Leased Site and Structural Improvements (each, as </w:t>
      </w:r>
      <w:r>
        <w:rPr>
          <w:color w:val="000000"/>
        </w:rPr>
        <w:br/>
        <w:t xml:space="preserve">defined therein) comprising all or part of the capital transmission project known as the “Second </w:t>
      </w:r>
      <w:r>
        <w:rPr>
          <w:color w:val="000000"/>
        </w:rPr>
        <w:br/>
      </w:r>
      <w:r>
        <w:rPr>
          <w:color w:val="000000"/>
          <w:w w:val="109"/>
        </w:rPr>
        <w:t xml:space="preserve">Ramapo to Rock Tavern” project in exchange for payment therefore by Transco and, in </w:t>
      </w:r>
      <w:r>
        <w:rPr>
          <w:color w:val="000000"/>
          <w:w w:val="109"/>
        </w:rPr>
        <w:br/>
      </w:r>
      <w:r>
        <w:rPr>
          <w:color w:val="000000"/>
        </w:rPr>
        <w:t>connec</w:t>
      </w:r>
      <w:r>
        <w:rPr>
          <w:color w:val="000000"/>
        </w:rPr>
        <w:t xml:space="preserve">tion therewith, (i) O&amp;R has accepted NERC compliance responsibility as the registered </w:t>
      </w:r>
      <w:r>
        <w:rPr>
          <w:color w:val="000000"/>
        </w:rPr>
        <w:br/>
      </w:r>
      <w:r>
        <w:rPr>
          <w:color w:val="000000"/>
          <w:w w:val="106"/>
        </w:rPr>
        <w:t xml:space="preserve">Transmission Owner with respect to the Substation Upgrade Facilities (as defined therein)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(herein called the </w:t>
      </w:r>
      <w:r>
        <w:rPr>
          <w:color w:val="000000"/>
          <w:w w:val="106"/>
        </w:rPr>
        <w:t>“</w:t>
      </w:r>
      <w:r>
        <w:rPr>
          <w:rFonts w:ascii="Times New Roman Bold" w:hAnsi="Times New Roman Bold"/>
          <w:color w:val="000000"/>
          <w:w w:val="106"/>
        </w:rPr>
        <w:t xml:space="preserve">Sugarloaf SUF”) </w:t>
      </w:r>
      <w:r>
        <w:rPr>
          <w:color w:val="000000"/>
          <w:w w:val="106"/>
        </w:rPr>
        <w:t xml:space="preserve">and (i) Transco has (a) accepted NERC compliance </w:t>
      </w:r>
    </w:p>
    <w:p w:rsidR="00DC555C" w:rsidRDefault="00166B47">
      <w:pPr>
        <w:autoSpaceDE w:val="0"/>
        <w:autoSpaceDN w:val="0"/>
        <w:adjustRightInd w:val="0"/>
        <w:spacing w:before="5" w:line="276" w:lineRule="exact"/>
        <w:ind w:left="144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responsibility as the registered Transmission Owner with respect to the northern portion of the </w:t>
      </w:r>
      <w:r>
        <w:rPr>
          <w:color w:val="000000"/>
          <w:spacing w:val="-1"/>
        </w:rPr>
        <w:t xml:space="preserve">Feeder 76 transmission line running from the Rock Tavern substation to the Sugarloaf substation </w:t>
      </w:r>
      <w:r>
        <w:rPr>
          <w:color w:val="000000"/>
        </w:rPr>
        <w:t>owned by O&amp;R (</w:t>
      </w:r>
      <w:r>
        <w:rPr>
          <w:color w:val="000000"/>
        </w:rPr>
        <w:t xml:space="preserve">the “Northern Tier of Feeder 76”) and (b) agreed to indemnify O&amp;R from and </w:t>
      </w:r>
      <w:r>
        <w:rPr>
          <w:color w:val="000000"/>
          <w:w w:val="102"/>
        </w:rPr>
        <w:t xml:space="preserve">against NERC assessed penalties and associated costs of defense resulting from any failure of </w:t>
      </w:r>
      <w:r>
        <w:rPr>
          <w:color w:val="000000"/>
          <w:w w:val="104"/>
        </w:rPr>
        <w:t>such compliance with respect to the Sugarloaf SUF, and pay the operation and maintenanc</w:t>
      </w:r>
      <w:r>
        <w:rPr>
          <w:color w:val="000000"/>
          <w:w w:val="104"/>
        </w:rPr>
        <w:t xml:space="preserve">e </w:t>
      </w:r>
      <w:r>
        <w:rPr>
          <w:color w:val="000000"/>
          <w:spacing w:val="-3"/>
        </w:rPr>
        <w:t xml:space="preserve">expenses allocable to the Sugarloaf SUF that are incurred by O&amp;R; and </w:t>
      </w:r>
    </w:p>
    <w:p w:rsidR="00DC555C" w:rsidRDefault="00166B47">
      <w:pPr>
        <w:autoSpaceDE w:val="0"/>
        <w:autoSpaceDN w:val="0"/>
        <w:adjustRightInd w:val="0"/>
        <w:spacing w:before="258" w:line="260" w:lineRule="exact"/>
        <w:ind w:left="1440" w:right="1248" w:firstLine="1531"/>
        <w:jc w:val="both"/>
        <w:rPr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WHEREAS</w:t>
      </w:r>
      <w:r>
        <w:rPr>
          <w:color w:val="000000"/>
          <w:spacing w:val="-1"/>
        </w:rPr>
        <w:t xml:space="preserve">, the Parties now desire to enter into this Agreement to memorialize, </w:t>
      </w:r>
      <w:r>
        <w:rPr>
          <w:color w:val="000000"/>
          <w:spacing w:val="-1"/>
        </w:rPr>
        <w:br/>
        <w:t xml:space="preserve">among all three Parties, (i) Transco’s acceptance of compliance responsibility as the registered </w:t>
      </w:r>
    </w:p>
    <w:p w:rsidR="00DC555C" w:rsidRDefault="00DC555C">
      <w:pPr>
        <w:autoSpaceDE w:val="0"/>
        <w:autoSpaceDN w:val="0"/>
        <w:adjustRightInd w:val="0"/>
        <w:rPr>
          <w:color w:val="000000"/>
          <w:spacing w:val="-1"/>
        </w:rPr>
        <w:sectPr w:rsidR="00DC555C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3" w:name="Pg4"/>
      <w:bookmarkEnd w:id="3"/>
    </w:p>
    <w:p w:rsidR="00DC555C" w:rsidRDefault="00DC555C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1"/>
        </w:rPr>
      </w:pPr>
    </w:p>
    <w:p w:rsidR="00DC555C" w:rsidRDefault="00DC555C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1"/>
        </w:rPr>
      </w:pPr>
    </w:p>
    <w:p w:rsidR="00DC555C" w:rsidRDefault="00166B47">
      <w:pPr>
        <w:autoSpaceDE w:val="0"/>
        <w:autoSpaceDN w:val="0"/>
        <w:adjustRightInd w:val="0"/>
        <w:spacing w:before="188" w:line="280" w:lineRule="exact"/>
        <w:ind w:left="1440" w:right="1248"/>
        <w:jc w:val="both"/>
        <w:rPr>
          <w:color w:val="000000"/>
          <w:w w:val="107"/>
        </w:rPr>
      </w:pPr>
      <w:r>
        <w:rPr>
          <w:color w:val="000000"/>
        </w:rPr>
        <w:t xml:space="preserve">Transmission Owner under all applicable reliability rules of NERC with respect to the Northern </w:t>
      </w:r>
      <w:r>
        <w:rPr>
          <w:color w:val="000000"/>
        </w:rPr>
        <w:br/>
      </w:r>
      <w:r>
        <w:rPr>
          <w:color w:val="000000"/>
          <w:w w:val="109"/>
        </w:rPr>
        <w:t xml:space="preserve">Tier of Feeder </w:t>
      </w:r>
      <w:r>
        <w:rPr>
          <w:color w:val="000000"/>
          <w:spacing w:val="-3"/>
        </w:rPr>
        <w:t xml:space="preserve">76; </w:t>
      </w:r>
      <w:r>
        <w:rPr>
          <w:color w:val="000000"/>
          <w:w w:val="107"/>
        </w:rPr>
        <w:t xml:space="preserve">(ii) O&amp;R’s acceptance of compliance responsibility as the registered </w:t>
      </w:r>
    </w:p>
    <w:p w:rsidR="00DC555C" w:rsidRDefault="00166B47">
      <w:pPr>
        <w:autoSpaceDE w:val="0"/>
        <w:autoSpaceDN w:val="0"/>
        <w:adjustRightInd w:val="0"/>
        <w:spacing w:line="275" w:lineRule="exact"/>
        <w:ind w:left="144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Transmission Owner under all applicable reliability rules of NERC with respect to the Sugarloaf </w:t>
      </w:r>
      <w:r>
        <w:rPr>
          <w:color w:val="000000"/>
          <w:w w:val="104"/>
        </w:rPr>
        <w:t xml:space="preserve">SUF and the southern portion of the Feeder 76 transmission line running from the Sugarloaf </w:t>
      </w:r>
      <w:r>
        <w:rPr>
          <w:color w:val="000000"/>
        </w:rPr>
        <w:t xml:space="preserve">substation owned by O&amp;R to the Ramapo substation owned by Con Edison </w:t>
      </w:r>
      <w:r>
        <w:rPr>
          <w:color w:val="000000"/>
        </w:rPr>
        <w:t xml:space="preserve">(the “Southern Tier </w:t>
      </w:r>
      <w:r>
        <w:rPr>
          <w:color w:val="000000"/>
          <w:w w:val="104"/>
        </w:rPr>
        <w:t xml:space="preserve">of Feeder 76”); and (iii) Con Edison’s acceptance of NERC compliance responsibility as the </w:t>
      </w:r>
      <w:r>
        <w:rPr>
          <w:color w:val="000000"/>
          <w:spacing w:val="-3"/>
        </w:rPr>
        <w:t xml:space="preserve">registered Transmission Owner with respect to the Ramapo SUF. </w:t>
      </w:r>
    </w:p>
    <w:p w:rsidR="00DC555C" w:rsidRDefault="00166B47">
      <w:pPr>
        <w:autoSpaceDE w:val="0"/>
        <w:autoSpaceDN w:val="0"/>
        <w:adjustRightInd w:val="0"/>
        <w:spacing w:before="226" w:line="280" w:lineRule="exact"/>
        <w:ind w:left="1440" w:right="1247" w:firstLine="72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9"/>
        </w:rPr>
        <w:t>NOW, THEREFORE</w:t>
      </w:r>
      <w:r>
        <w:rPr>
          <w:color w:val="000000"/>
          <w:w w:val="109"/>
        </w:rPr>
        <w:t xml:space="preserve">, in consideration of the mutual covenants and agreements </w:t>
      </w:r>
      <w:r>
        <w:rPr>
          <w:color w:val="000000"/>
          <w:w w:val="105"/>
        </w:rPr>
        <w:t xml:space="preserve">specified </w:t>
      </w:r>
      <w:r>
        <w:rPr>
          <w:color w:val="000000"/>
          <w:w w:val="105"/>
        </w:rPr>
        <w:t xml:space="preserve">in this Agreement, and for other good and valuable consideration, the receipt and </w:t>
      </w:r>
      <w:r>
        <w:rPr>
          <w:color w:val="000000"/>
        </w:rPr>
        <w:t xml:space="preserve">sufficiency of which is hereby acknowledged, the Parties, intending to be legally bound, hereby </w:t>
      </w:r>
      <w:r>
        <w:rPr>
          <w:color w:val="000000"/>
          <w:spacing w:val="-3"/>
        </w:rPr>
        <w:t xml:space="preserve">agree as follows: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Term and Expiration Date</w:t>
      </w:r>
      <w:r>
        <w:rPr>
          <w:color w:val="000000"/>
        </w:rPr>
        <w:t>:  This Agreement shall be effe</w:t>
      </w:r>
      <w:r>
        <w:rPr>
          <w:color w:val="000000"/>
        </w:rPr>
        <w:t xml:space="preserve">ctive as of the Effective </w:t>
      </w:r>
      <w:r>
        <w:rPr>
          <w:color w:val="000000"/>
        </w:rPr>
        <w:br/>
        <w:t xml:space="preserve">Date and shall terminate on the earlier of (i) the date upon which the Parties agree in writing to </w:t>
      </w:r>
      <w:r>
        <w:rPr>
          <w:color w:val="000000"/>
        </w:rPr>
        <w:br/>
      </w:r>
      <w:r>
        <w:rPr>
          <w:color w:val="000000"/>
          <w:w w:val="102"/>
        </w:rPr>
        <w:t xml:space="preserve">terminate it or (ii) the date upon which the Sugarloaf SUF and the Ramapo SUF are no longer </w:t>
      </w:r>
      <w:r>
        <w:rPr>
          <w:color w:val="000000"/>
          <w:w w:val="102"/>
        </w:rPr>
        <w:br/>
        <w:t>subject to the  O&amp;M Agreement and Ra</w:t>
      </w:r>
      <w:r>
        <w:rPr>
          <w:color w:val="000000"/>
          <w:w w:val="102"/>
        </w:rPr>
        <w:t xml:space="preserve">mapo Agreement, respectively. This Agreement shall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 xml:space="preserve">continue in effect after termination to the extent necessary to complete corrective mitigating </w:t>
      </w:r>
      <w:r>
        <w:rPr>
          <w:color w:val="000000"/>
          <w:w w:val="104"/>
        </w:rPr>
        <w:br/>
      </w:r>
      <w:r>
        <w:rPr>
          <w:color w:val="000000"/>
          <w:w w:val="107"/>
        </w:rPr>
        <w:t xml:space="preserve">actions identified in any compliance monitoring process. The protections for Confidential </w:t>
      </w:r>
      <w:r>
        <w:rPr>
          <w:color w:val="000000"/>
          <w:w w:val="107"/>
        </w:rPr>
        <w:br/>
      </w:r>
      <w:r>
        <w:rPr>
          <w:color w:val="000000"/>
          <w:spacing w:val="-2"/>
        </w:rPr>
        <w:t xml:space="preserve">Information under Section 7 of this Agreement shall survive the termination of this Agreement.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44" w:line="277" w:lineRule="exact"/>
        <w:ind w:left="1440" w:right="1248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2.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 xml:space="preserve">Transco’s Assumption of NERC Compliance Responsibility with Respect to the </w:t>
      </w:r>
      <w:r>
        <w:rPr>
          <w:color w:val="000000"/>
          <w:w w:val="105"/>
          <w:u w:val="single"/>
        </w:rPr>
        <w:t>Northern Tier of Feeder 76</w:t>
      </w:r>
      <w:r>
        <w:rPr>
          <w:color w:val="000000"/>
          <w:w w:val="105"/>
        </w:rPr>
        <w:t>.  Transco shall be solely responsible for complying, a</w:t>
      </w:r>
      <w:r>
        <w:rPr>
          <w:color w:val="000000"/>
          <w:w w:val="105"/>
        </w:rPr>
        <w:t xml:space="preserve">nd hereby </w:t>
      </w:r>
      <w:r>
        <w:rPr>
          <w:color w:val="000000"/>
          <w:spacing w:val="-1"/>
        </w:rPr>
        <w:t xml:space="preserve">expressly agrees to assume sole responsibility to comply, with all NERC Standards applicable to </w:t>
      </w:r>
      <w:r>
        <w:rPr>
          <w:color w:val="000000"/>
          <w:w w:val="105"/>
        </w:rPr>
        <w:t xml:space="preserve">the Northern Tier of Feeder 76. In furtherance of the foregoing, Transco, as it relates to the </w:t>
      </w:r>
      <w:r>
        <w:rPr>
          <w:color w:val="000000"/>
          <w:spacing w:val="-2"/>
        </w:rPr>
        <w:t>Northern Tier of Feeder 76, represents and warrants to,</w:t>
      </w:r>
      <w:r>
        <w:rPr>
          <w:color w:val="000000"/>
          <w:spacing w:val="-2"/>
        </w:rPr>
        <w:t xml:space="preserve"> and covenants and agrees with, O&amp;R and </w:t>
      </w:r>
      <w:r>
        <w:rPr>
          <w:color w:val="000000"/>
          <w:w w:val="105"/>
        </w:rPr>
        <w:t xml:space="preserve">Con Edison that Transco has, on or prior to the date hereof, registered, and will at all times </w:t>
      </w:r>
      <w:r>
        <w:rPr>
          <w:color w:val="000000"/>
        </w:rPr>
        <w:t xml:space="preserve">during the Term maintain such registration, as the Transmission Owner and will not de-register </w:t>
      </w:r>
      <w:r>
        <w:rPr>
          <w:color w:val="000000"/>
          <w:spacing w:val="-2"/>
        </w:rPr>
        <w:t xml:space="preserve">as the Transmission Owner, with NERC of the Northern Tier of Feeder 76.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3. </w:t>
      </w:r>
      <w:r>
        <w:rPr>
          <w:color w:val="000000"/>
          <w:spacing w:val="-3"/>
        </w:rPr>
        <w:tab/>
      </w:r>
      <w:r>
        <w:rPr>
          <w:color w:val="000000"/>
          <w:w w:val="105"/>
          <w:u w:val="single"/>
        </w:rPr>
        <w:t xml:space="preserve">O&amp;R’s Assumption of NERC Compliance Responsibility with respect to the </w:t>
      </w:r>
      <w:r>
        <w:rPr>
          <w:color w:val="000000"/>
          <w:w w:val="105"/>
          <w:u w:val="single"/>
        </w:rPr>
        <w:br/>
      </w:r>
      <w:r>
        <w:rPr>
          <w:color w:val="000000"/>
          <w:w w:val="109"/>
          <w:u w:val="single"/>
        </w:rPr>
        <w:t>Sugarloaf SUF and the Southern Tier of Feeder 76</w:t>
      </w:r>
      <w:r>
        <w:rPr>
          <w:color w:val="000000"/>
          <w:w w:val="109"/>
        </w:rPr>
        <w:t xml:space="preserve">. O&amp;R shall be solely responsible for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>complying, and hereb</w:t>
      </w:r>
      <w:r>
        <w:rPr>
          <w:color w:val="000000"/>
          <w:spacing w:val="-1"/>
        </w:rPr>
        <w:t xml:space="preserve">y expressly agrees to assume sole responsibility to comply, with all NERC </w:t>
      </w:r>
      <w:r>
        <w:rPr>
          <w:color w:val="000000"/>
          <w:spacing w:val="-1"/>
        </w:rPr>
        <w:br/>
        <w:t xml:space="preserve">Standards applicable to the Sugarloaf SUF and the Southern Tier of Feeder 76. In furtherance of </w:t>
      </w:r>
      <w:r>
        <w:rPr>
          <w:color w:val="000000"/>
          <w:spacing w:val="-1"/>
        </w:rPr>
        <w:br/>
      </w:r>
      <w:r>
        <w:rPr>
          <w:color w:val="000000"/>
          <w:w w:val="106"/>
        </w:rPr>
        <w:t>the foregoing, O&amp;R, as it relates to the Sugarloaf SUF and the Southern Tier of Feed</w:t>
      </w:r>
      <w:r>
        <w:rPr>
          <w:color w:val="000000"/>
          <w:w w:val="106"/>
        </w:rPr>
        <w:t xml:space="preserve">er 76, </w:t>
      </w:r>
      <w:r>
        <w:rPr>
          <w:color w:val="000000"/>
          <w:w w:val="106"/>
        </w:rPr>
        <w:br/>
      </w:r>
      <w:r>
        <w:rPr>
          <w:color w:val="000000"/>
        </w:rPr>
        <w:t xml:space="preserve">represents and warrants to, and covenants and agrees with, Transco and Con Edison that O&amp;R </w:t>
      </w:r>
      <w:r>
        <w:rPr>
          <w:color w:val="000000"/>
        </w:rPr>
        <w:br/>
      </w:r>
      <w:r>
        <w:rPr>
          <w:color w:val="000000"/>
          <w:w w:val="107"/>
        </w:rPr>
        <w:t xml:space="preserve">will register prior to the energization of these assets, and will at all times during the Term </w:t>
      </w:r>
      <w:r>
        <w:rPr>
          <w:color w:val="000000"/>
          <w:w w:val="107"/>
        </w:rPr>
        <w:br/>
      </w:r>
      <w:r>
        <w:rPr>
          <w:color w:val="000000"/>
          <w:w w:val="104"/>
        </w:rPr>
        <w:t xml:space="preserve">maintain  such  registration,  as  the  Transmission  Owner </w:t>
      </w:r>
      <w:r>
        <w:rPr>
          <w:color w:val="000000"/>
          <w:w w:val="104"/>
        </w:rPr>
        <w:t xml:space="preserve"> and  will  not  de-register  as  the </w:t>
      </w:r>
      <w:r>
        <w:rPr>
          <w:color w:val="000000"/>
          <w:w w:val="104"/>
        </w:rPr>
        <w:br/>
        <w:t xml:space="preserve">Transmission Owner, with NERC of the Sugarloaf SUF and the Southern Tier of Feeder 76.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O&amp;R further represents and warrants to and covenants and agrees with, Transco and Con Edison </w:t>
      </w:r>
      <w:r>
        <w:rPr>
          <w:color w:val="000000"/>
          <w:spacing w:val="-1"/>
        </w:rPr>
        <w:br/>
        <w:t>that on the in-service date O&amp;</w:t>
      </w:r>
      <w:r>
        <w:rPr>
          <w:color w:val="000000"/>
          <w:spacing w:val="-1"/>
        </w:rPr>
        <w:t xml:space="preserve">R will be in compliance with FAC-003-3 Vegetation Management </w:t>
      </w:r>
      <w:r>
        <w:rPr>
          <w:color w:val="000000"/>
          <w:spacing w:val="-1"/>
        </w:rPr>
        <w:br/>
        <w:t xml:space="preserve">requirements with respect to the Northern Tier of Feeder 76, Southern Tier of Feeder 76, Leased 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Site and Structural Improvements. </w:t>
      </w:r>
    </w:p>
    <w:p w:rsidR="00DC555C" w:rsidRDefault="00DC555C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spacing w:val="-3"/>
        </w:rPr>
      </w:pP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14" w:line="273" w:lineRule="exact"/>
        <w:ind w:left="1440" w:right="1248" w:firstLine="720"/>
        <w:jc w:val="both"/>
        <w:rPr>
          <w:color w:val="000000"/>
          <w:w w:val="104"/>
        </w:rPr>
      </w:pPr>
      <w:r>
        <w:rPr>
          <w:color w:val="000000"/>
          <w:spacing w:val="-3"/>
        </w:rPr>
        <w:t xml:space="preserve">4.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 xml:space="preserve">Con Edison’s Assumption of NERC Compliance Responsibility with Respect to </w:t>
      </w:r>
      <w:r>
        <w:rPr>
          <w:color w:val="000000"/>
          <w:u w:val="single"/>
        </w:rPr>
        <w:br/>
        <w:t>the Ramapo SUF</w:t>
      </w:r>
      <w:r>
        <w:rPr>
          <w:color w:val="000000"/>
        </w:rPr>
        <w:t xml:space="preserve">.  Con Edison shall be solely responsible for complying, and hereby expressly </w:t>
      </w:r>
      <w:r>
        <w:rPr>
          <w:color w:val="000000"/>
        </w:rPr>
        <w:br/>
      </w:r>
      <w:r>
        <w:rPr>
          <w:color w:val="000000"/>
          <w:w w:val="106"/>
        </w:rPr>
        <w:t>agrees to assume sole responsibility to comply, with all NERC Standards applicable to th</w:t>
      </w:r>
      <w:r>
        <w:rPr>
          <w:color w:val="000000"/>
          <w:w w:val="106"/>
        </w:rPr>
        <w:t xml:space="preserve">e </w:t>
      </w:r>
      <w:r>
        <w:rPr>
          <w:color w:val="000000"/>
          <w:w w:val="106"/>
        </w:rPr>
        <w:br/>
      </w:r>
      <w:r>
        <w:rPr>
          <w:color w:val="000000"/>
          <w:w w:val="104"/>
        </w:rPr>
        <w:t xml:space="preserve">Ramapo SUF. In furtherance of the foregoing, Con Edison, as it relates to the Ramapo SUF, </w:t>
      </w:r>
    </w:p>
    <w:p w:rsidR="00DC555C" w:rsidRDefault="00DC555C">
      <w:pPr>
        <w:autoSpaceDE w:val="0"/>
        <w:autoSpaceDN w:val="0"/>
        <w:adjustRightInd w:val="0"/>
        <w:rPr>
          <w:color w:val="000000"/>
          <w:w w:val="104"/>
        </w:rPr>
        <w:sectPr w:rsidR="00DC555C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color w:val="000000"/>
          <w:w w:val="104"/>
        </w:rPr>
      </w:pPr>
      <w:bookmarkStart w:id="4" w:name="Pg5"/>
      <w:bookmarkEnd w:id="4"/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4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4"/>
        </w:rPr>
      </w:pPr>
    </w:p>
    <w:p w:rsidR="00DC555C" w:rsidRDefault="00166B47">
      <w:pPr>
        <w:autoSpaceDE w:val="0"/>
        <w:autoSpaceDN w:val="0"/>
        <w:adjustRightInd w:val="0"/>
        <w:spacing w:before="199" w:line="276" w:lineRule="exact"/>
        <w:ind w:left="1440" w:right="1245"/>
        <w:jc w:val="both"/>
        <w:rPr>
          <w:color w:val="000000"/>
          <w:spacing w:val="-3"/>
        </w:rPr>
      </w:pPr>
      <w:r>
        <w:rPr>
          <w:color w:val="000000"/>
        </w:rPr>
        <w:t xml:space="preserve">represents and warrants to, and covenants and agrees with, O&amp;R and Transco that Con Edison </w:t>
      </w:r>
      <w:r>
        <w:rPr>
          <w:color w:val="000000"/>
          <w:spacing w:val="-1"/>
        </w:rPr>
        <w:t>has, on or prior to the date hereof, registered, and wi</w:t>
      </w:r>
      <w:r>
        <w:rPr>
          <w:color w:val="000000"/>
          <w:spacing w:val="-1"/>
        </w:rPr>
        <w:t xml:space="preserve">ll at all times during the Term maintain such </w:t>
      </w:r>
      <w:r>
        <w:rPr>
          <w:color w:val="000000"/>
          <w:spacing w:val="-2"/>
        </w:rPr>
        <w:t xml:space="preserve">registration, as the Transmission Owner and will not de-register as the Transmission Owner, with </w:t>
      </w:r>
      <w:r>
        <w:rPr>
          <w:color w:val="000000"/>
        </w:rPr>
        <w:t>NERC of the Ramapo SUF.  Con Edison further agrees to provide Transco, on Feeder 76’s inservice date, with the me</w:t>
      </w:r>
      <w:r>
        <w:rPr>
          <w:color w:val="000000"/>
        </w:rPr>
        <w:t xml:space="preserve">thodology used for initial rating calculations to ensure Feeder 76 is in </w:t>
      </w:r>
      <w:r>
        <w:rPr>
          <w:color w:val="000000"/>
          <w:spacing w:val="-3"/>
        </w:rPr>
        <w:t xml:space="preserve">compliance with NERC Standard FAC-008-3.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64" w:line="277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5.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Compliance Responsibility Matrix (Transmission Owner Function)</w:t>
      </w:r>
      <w:r>
        <w:rPr>
          <w:color w:val="000000"/>
        </w:rPr>
        <w:t xml:space="preserve">. The Parties </w:t>
      </w:r>
      <w:r>
        <w:rPr>
          <w:color w:val="000000"/>
          <w:w w:val="105"/>
        </w:rPr>
        <w:t>have developed and agreed to the Compliance Responsibility Ma</w:t>
      </w:r>
      <w:r>
        <w:rPr>
          <w:color w:val="000000"/>
          <w:w w:val="105"/>
        </w:rPr>
        <w:t>trix (“</w:t>
      </w:r>
      <w:r>
        <w:rPr>
          <w:rFonts w:ascii="Times New Roman Bold" w:hAnsi="Times New Roman Bold"/>
          <w:color w:val="000000"/>
          <w:w w:val="105"/>
        </w:rPr>
        <w:t>CRM</w:t>
      </w:r>
      <w:r>
        <w:rPr>
          <w:color w:val="000000"/>
          <w:w w:val="105"/>
        </w:rPr>
        <w:t xml:space="preserve">”), attached as </w:t>
      </w:r>
      <w:r>
        <w:rPr>
          <w:rFonts w:ascii="Times New Roman Bold Italic" w:hAnsi="Times New Roman Bold Italic"/>
          <w:color w:val="000000"/>
          <w:w w:val="109"/>
        </w:rPr>
        <w:t>Exhibit A</w:t>
      </w:r>
      <w:r>
        <w:rPr>
          <w:color w:val="000000"/>
          <w:w w:val="109"/>
        </w:rPr>
        <w:t xml:space="preserve">. To address changes to NERC requirements affecting the Parties’ compliance </w:t>
      </w:r>
      <w:r>
        <w:rPr>
          <w:color w:val="000000"/>
          <w:w w:val="102"/>
        </w:rPr>
        <w:t xml:space="preserve">responsibilities under this Agreement, the Parties will use best efforts to amend the CRM in a </w:t>
      </w:r>
      <w:r>
        <w:rPr>
          <w:color w:val="000000"/>
          <w:w w:val="102"/>
        </w:rPr>
        <w:t xml:space="preserve">timely manner to address the new or modified reliability standard under NERC, and not delay </w:t>
      </w:r>
      <w:r>
        <w:rPr>
          <w:color w:val="000000"/>
          <w:w w:val="110"/>
        </w:rPr>
        <w:t xml:space="preserve">such review and revision(s) in a manner that negatively impacts the ability of a Party to </w:t>
      </w:r>
      <w:r>
        <w:rPr>
          <w:color w:val="000000"/>
          <w:w w:val="102"/>
        </w:rPr>
        <w:t>demonstrate compliance with NERC. The Parties shall collaboratively review</w:t>
      </w:r>
      <w:r>
        <w:rPr>
          <w:color w:val="000000"/>
          <w:w w:val="102"/>
        </w:rPr>
        <w:t xml:space="preserve"> the CRM when </w:t>
      </w:r>
      <w:r>
        <w:rPr>
          <w:color w:val="000000"/>
        </w:rPr>
        <w:t xml:space="preserve">requested by one Party on written notice (which may be via email) to the other Parties, in order </w:t>
      </w:r>
      <w:r>
        <w:rPr>
          <w:color w:val="000000"/>
          <w:spacing w:val="-3"/>
        </w:rPr>
        <w:t xml:space="preserve">to address changes to NERC requirements. </w:t>
      </w:r>
    </w:p>
    <w:p w:rsidR="00DC555C" w:rsidRDefault="00DC555C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2160"/>
        <w:rPr>
          <w:color w:val="000000"/>
          <w:spacing w:val="-1"/>
        </w:rPr>
      </w:pPr>
      <w:r>
        <w:rPr>
          <w:color w:val="000000"/>
          <w:spacing w:val="-1"/>
        </w:rPr>
        <w:t>6.</w:t>
      </w:r>
      <w:r>
        <w:rPr>
          <w:color w:val="000000"/>
          <w:spacing w:val="-1"/>
        </w:rPr>
        <w:tab/>
      </w:r>
      <w:r>
        <w:rPr>
          <w:color w:val="000000"/>
          <w:spacing w:val="-1"/>
          <w:u w:val="single"/>
        </w:rPr>
        <w:t>Cooperation</w:t>
      </w:r>
      <w:r>
        <w:rPr>
          <w:color w:val="000000"/>
          <w:spacing w:val="-1"/>
        </w:rPr>
        <w:t>.</w:t>
      </w:r>
    </w:p>
    <w:p w:rsidR="00DC555C" w:rsidRDefault="00DC555C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1"/>
        </w:rPr>
      </w:pP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1" w:line="276" w:lineRule="exact"/>
        <w:ind w:left="2160"/>
        <w:rPr>
          <w:color w:val="000000"/>
        </w:rPr>
      </w:pPr>
      <w:r>
        <w:rPr>
          <w:color w:val="000000"/>
          <w:spacing w:val="-1"/>
        </w:rPr>
        <w:t>(a)</w:t>
      </w:r>
      <w:r>
        <w:rPr>
          <w:color w:val="000000"/>
          <w:spacing w:val="-1"/>
        </w:rPr>
        <w:tab/>
      </w:r>
      <w:r>
        <w:rPr>
          <w:color w:val="000000"/>
        </w:rPr>
        <w:t>The Parties agree to share information if necessary to support NERC compliance</w:t>
      </w:r>
    </w:p>
    <w:p w:rsidR="00DC555C" w:rsidRDefault="00166B47">
      <w:pPr>
        <w:autoSpaceDE w:val="0"/>
        <w:autoSpaceDN w:val="0"/>
        <w:adjustRightInd w:val="0"/>
        <w:spacing w:line="280" w:lineRule="exact"/>
        <w:ind w:left="144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in accordance with the CRM. Such information shall be provided in the timeframe necessary for </w:t>
      </w:r>
      <w:r>
        <w:rPr>
          <w:color w:val="000000"/>
          <w:spacing w:val="-3"/>
        </w:rPr>
        <w:t xml:space="preserve">a timely response to NERC. </w:t>
      </w:r>
    </w:p>
    <w:p w:rsidR="00DC555C" w:rsidRDefault="00166B47">
      <w:pPr>
        <w:autoSpaceDE w:val="0"/>
        <w:autoSpaceDN w:val="0"/>
        <w:adjustRightInd w:val="0"/>
        <w:spacing w:before="257" w:line="276" w:lineRule="exact"/>
        <w:ind w:left="2160"/>
        <w:rPr>
          <w:color w:val="000000"/>
          <w:spacing w:val="-2"/>
        </w:rPr>
      </w:pPr>
      <w:r>
        <w:rPr>
          <w:color w:val="000000"/>
          <w:spacing w:val="-2"/>
        </w:rPr>
        <w:t>(b)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    In the event Transco receives a notice of possible violation (an “</w:t>
      </w:r>
      <w:r>
        <w:rPr>
          <w:rFonts w:ascii="Times New Roman Bold" w:hAnsi="Times New Roman Bold"/>
          <w:color w:val="000000"/>
          <w:spacing w:val="-2"/>
        </w:rPr>
        <w:t>NPV</w:t>
      </w:r>
      <w:r>
        <w:rPr>
          <w:color w:val="000000"/>
          <w:spacing w:val="-2"/>
        </w:rPr>
        <w:t xml:space="preserve">”) from </w:t>
      </w:r>
    </w:p>
    <w:p w:rsidR="00DC555C" w:rsidRDefault="00166B47">
      <w:pPr>
        <w:autoSpaceDE w:val="0"/>
        <w:autoSpaceDN w:val="0"/>
        <w:adjustRightInd w:val="0"/>
        <w:spacing w:before="4" w:line="276" w:lineRule="exact"/>
        <w:ind w:left="1440" w:right="1247"/>
        <w:jc w:val="both"/>
        <w:rPr>
          <w:color w:val="000000"/>
          <w:spacing w:val="-3"/>
        </w:rPr>
      </w:pPr>
      <w:r>
        <w:rPr>
          <w:color w:val="000000"/>
          <w:spacing w:val="-2"/>
        </w:rPr>
        <w:t>NPCC associated with the Northern Tier of Feeder</w:t>
      </w:r>
      <w:r>
        <w:rPr>
          <w:color w:val="000000"/>
          <w:spacing w:val="-2"/>
        </w:rPr>
        <w:t xml:space="preserve"> 76 or if Transco identifies a possible violation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associated with the Northern Tier of Feeder 76 for which it is self-reporting to NPCC, which </w:t>
      </w:r>
      <w:r>
        <w:rPr>
          <w:color w:val="000000"/>
          <w:w w:val="103"/>
        </w:rPr>
        <w:br/>
      </w:r>
      <w:r>
        <w:rPr>
          <w:color w:val="000000"/>
        </w:rPr>
        <w:t xml:space="preserve">carries the possibility of financial penalties, Transco shall notify O&amp;R and Con Edison of such </w:t>
      </w:r>
      <w:r>
        <w:rPr>
          <w:color w:val="000000"/>
        </w:rPr>
        <w:br/>
      </w:r>
      <w:r>
        <w:rPr>
          <w:color w:val="000000"/>
        </w:rPr>
        <w:t xml:space="preserve">NPV in writing (which may be via email) as soon as practicable. O&amp;R and Con Edison may, in </w:t>
      </w:r>
      <w:r>
        <w:rPr>
          <w:color w:val="000000"/>
        </w:rPr>
        <w:br/>
      </w:r>
      <w:r>
        <w:rPr>
          <w:color w:val="000000"/>
          <w:w w:val="105"/>
        </w:rPr>
        <w:t xml:space="preserve">their sole discretion, participate in any investigation conducted by Transco to determine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 xml:space="preserve">cause of the NPV. </w:t>
      </w:r>
    </w:p>
    <w:p w:rsidR="00DC555C" w:rsidRDefault="00DC555C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spacing w:val="-3"/>
        </w:rPr>
      </w:pP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14" w:line="273" w:lineRule="exact"/>
        <w:ind w:left="1440" w:right="1247" w:firstLine="720"/>
        <w:jc w:val="both"/>
        <w:rPr>
          <w:color w:val="000000"/>
          <w:spacing w:val="-3"/>
        </w:rPr>
      </w:pPr>
      <w:r>
        <w:rPr>
          <w:color w:val="000000"/>
          <w:spacing w:val="-4"/>
        </w:rPr>
        <w:t xml:space="preserve">(c) 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>In the event O&amp;R receives a NPV from NPCC as</w:t>
      </w:r>
      <w:r>
        <w:rPr>
          <w:color w:val="000000"/>
          <w:spacing w:val="-1"/>
        </w:rPr>
        <w:t xml:space="preserve">sociated with the Sugarloaf SUF </w:t>
      </w:r>
      <w:r>
        <w:rPr>
          <w:color w:val="000000"/>
          <w:spacing w:val="-1"/>
        </w:rPr>
        <w:br/>
      </w:r>
      <w:r>
        <w:rPr>
          <w:color w:val="000000"/>
          <w:w w:val="106"/>
        </w:rPr>
        <w:t xml:space="preserve">or Southern Tier of Feeder 76 or if O&amp;R identifies a possible violation associated with the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Sugarloaf SUF or Southern Tier of Feeder 76 for which it is self-reporting to NPCC, which </w:t>
      </w:r>
      <w:r>
        <w:rPr>
          <w:color w:val="000000"/>
          <w:w w:val="105"/>
        </w:rPr>
        <w:br/>
      </w:r>
      <w:r>
        <w:rPr>
          <w:color w:val="000000"/>
        </w:rPr>
        <w:t>carries the possibility of financial pe</w:t>
      </w:r>
      <w:r>
        <w:rPr>
          <w:color w:val="000000"/>
        </w:rPr>
        <w:t xml:space="preserve">nalties, O&amp;R shall notify Transco and Con Edison of such </w:t>
      </w:r>
      <w:r>
        <w:rPr>
          <w:color w:val="000000"/>
        </w:rPr>
        <w:br/>
        <w:t xml:space="preserve">NPV in writing (which may be via email) as soon as practicable. Transco and Con Edison may, </w:t>
      </w:r>
      <w:r>
        <w:rPr>
          <w:color w:val="000000"/>
        </w:rPr>
        <w:br/>
      </w:r>
      <w:r>
        <w:rPr>
          <w:color w:val="000000"/>
          <w:w w:val="105"/>
        </w:rPr>
        <w:t xml:space="preserve">in their sole discretion, participate in any investigation conducted by O&amp;R to determine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>cause of th</w:t>
      </w:r>
      <w:r>
        <w:rPr>
          <w:color w:val="000000"/>
          <w:spacing w:val="-3"/>
        </w:rPr>
        <w:t xml:space="preserve">e NPV. </w:t>
      </w:r>
    </w:p>
    <w:p w:rsidR="00DC555C" w:rsidRDefault="00DC555C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11" w:line="275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(d)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 xml:space="preserve">In the event any Con Edison receives a NPV from NPCC associated with the </w:t>
      </w:r>
      <w:r>
        <w:rPr>
          <w:color w:val="000000"/>
        </w:rPr>
        <w:t xml:space="preserve">Ramapo SUF or if Con Edison identifies a possible violation associated with the Ramapo SUF </w:t>
      </w:r>
      <w:r>
        <w:rPr>
          <w:color w:val="000000"/>
        </w:rPr>
        <w:t xml:space="preserve">for which it is self-reporting to NPCC, which carries the possibility of financial penalties, Con Edison shall notify Transco and O&amp;R of such NPV in writing (which may be via email) as soon </w:t>
      </w:r>
      <w:r>
        <w:rPr>
          <w:color w:val="000000"/>
          <w:w w:val="102"/>
        </w:rPr>
        <w:t>as practicable. Transco and O&amp;R may, in their sole discretion, par</w:t>
      </w:r>
      <w:r>
        <w:rPr>
          <w:color w:val="000000"/>
          <w:w w:val="102"/>
        </w:rPr>
        <w:t xml:space="preserve">ticipate in any investigation </w:t>
      </w:r>
      <w:r>
        <w:rPr>
          <w:color w:val="000000"/>
          <w:spacing w:val="-2"/>
        </w:rPr>
        <w:t xml:space="preserve">conducted by Con Edison to determine the cause of the NPV.  Indemnification.   This Agreement </w:t>
      </w:r>
      <w:r>
        <w:rPr>
          <w:color w:val="000000"/>
        </w:rPr>
        <w:t xml:space="preserve">does not affect or modify in any way Transco’s obligation to indemnify Con Edison and O&amp;R </w:t>
      </w:r>
      <w:r>
        <w:rPr>
          <w:color w:val="000000"/>
          <w:w w:val="105"/>
        </w:rPr>
        <w:t xml:space="preserve">pursuant to the terms of the Ramapo Agreement and O&amp;M Agreement, respectively, which </w:t>
      </w:r>
      <w:r>
        <w:rPr>
          <w:color w:val="000000"/>
          <w:spacing w:val="-3"/>
        </w:rPr>
        <w:t xml:space="preserve">obligations Transco hereby expressly affirms. </w:t>
      </w:r>
    </w:p>
    <w:p w:rsidR="00DC555C" w:rsidRDefault="00DC555C">
      <w:pPr>
        <w:autoSpaceDE w:val="0"/>
        <w:autoSpaceDN w:val="0"/>
        <w:adjustRightInd w:val="0"/>
        <w:rPr>
          <w:color w:val="000000"/>
          <w:spacing w:val="-3"/>
        </w:rPr>
        <w:sectPr w:rsidR="00DC555C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5" w:name="Pg6"/>
      <w:bookmarkEnd w:id="5"/>
    </w:p>
    <w:p w:rsidR="00DC555C" w:rsidRDefault="00DC555C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0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8.</w:t>
      </w:r>
      <w:r>
        <w:rPr>
          <w:color w:val="000000"/>
          <w:spacing w:val="-2"/>
        </w:rPr>
        <w:tab/>
      </w:r>
      <w:r>
        <w:rPr>
          <w:color w:val="000000"/>
          <w:spacing w:val="-1"/>
          <w:u w:val="single"/>
        </w:rPr>
        <w:t>Confidentiality</w:t>
      </w:r>
      <w:r>
        <w:rPr>
          <w:color w:val="000000"/>
          <w:spacing w:val="-1"/>
        </w:rPr>
        <w:t>. The information obtained pursuant to this Agreement shall not be</w:t>
      </w:r>
    </w:p>
    <w:p w:rsidR="00DC555C" w:rsidRDefault="00166B47">
      <w:pPr>
        <w:autoSpaceDE w:val="0"/>
        <w:autoSpaceDN w:val="0"/>
        <w:adjustRightInd w:val="0"/>
        <w:spacing w:line="276" w:lineRule="exact"/>
        <w:ind w:left="1440" w:right="1248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disclosed to third parties except as agreed by the Parties and shall be maintained by the receiving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Party as confidential information. This includes any and all information (whether written, digital, </w:t>
      </w:r>
      <w:r>
        <w:rPr>
          <w:color w:val="000000"/>
          <w:spacing w:val="-2"/>
        </w:rPr>
        <w:br/>
      </w:r>
      <w:r>
        <w:rPr>
          <w:color w:val="000000"/>
        </w:rPr>
        <w:t>photos, diagrams, or in any other form) transmitted to</w:t>
      </w:r>
      <w:r>
        <w:rPr>
          <w:color w:val="000000"/>
        </w:rPr>
        <w:t xml:space="preserve"> the Party relating to the Northern Tier of </w:t>
      </w:r>
      <w:r>
        <w:rPr>
          <w:color w:val="000000"/>
        </w:rPr>
        <w:br/>
        <w:t xml:space="preserve">Feeder 76, Sugarloaf SUF, Southern Tier of Feeder 76 and Ramapo SUF, but does not include </w:t>
      </w:r>
      <w:r>
        <w:rPr>
          <w:color w:val="000000"/>
        </w:rPr>
        <w:br/>
      </w:r>
      <w:r>
        <w:rPr>
          <w:color w:val="000000"/>
          <w:w w:val="106"/>
        </w:rPr>
        <w:t xml:space="preserve">information that is publicly available or otherwise developed, known or learned by a Party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>without any obligation of co</w:t>
      </w:r>
      <w:r>
        <w:rPr>
          <w:color w:val="000000"/>
          <w:w w:val="105"/>
        </w:rPr>
        <w:t xml:space="preserve">nfidentiality. The Parties shall only use the information for the </w:t>
      </w:r>
      <w:r>
        <w:rPr>
          <w:color w:val="000000"/>
          <w:w w:val="105"/>
        </w:rPr>
        <w:br/>
      </w:r>
      <w:r>
        <w:rPr>
          <w:color w:val="000000"/>
          <w:w w:val="107"/>
        </w:rPr>
        <w:t xml:space="preserve">purpose of executing roles and responsibilities under this Agreement, except as expressly </w:t>
      </w:r>
      <w:r>
        <w:rPr>
          <w:color w:val="000000"/>
          <w:w w:val="107"/>
        </w:rPr>
        <w:br/>
      </w:r>
      <w:r>
        <w:rPr>
          <w:color w:val="000000"/>
        </w:rPr>
        <w:t xml:space="preserve">authorized by the Party that provided the information. Each Party agrees to protect and preserve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the confidential and proprietary nature of all information it receives under this Agreement and to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use the same care and discretion to avoid disclosure of such information with respect to its own </w:t>
      </w:r>
      <w:r>
        <w:rPr>
          <w:color w:val="000000"/>
        </w:rPr>
        <w:br/>
      </w:r>
      <w:r>
        <w:rPr>
          <w:color w:val="000000"/>
          <w:w w:val="110"/>
        </w:rPr>
        <w:t>confidential information. Each Party shall hold the inform</w:t>
      </w:r>
      <w:r>
        <w:rPr>
          <w:color w:val="000000"/>
          <w:w w:val="110"/>
        </w:rPr>
        <w:t xml:space="preserve">ation obtained in the strictest </w:t>
      </w:r>
      <w:r>
        <w:rPr>
          <w:color w:val="000000"/>
          <w:w w:val="110"/>
        </w:rPr>
        <w:br/>
      </w:r>
      <w:r>
        <w:rPr>
          <w:color w:val="000000"/>
          <w:w w:val="102"/>
        </w:rPr>
        <w:t xml:space="preserve">confidence and not disclose any such information to any persons not previously authorized by </w:t>
      </w:r>
      <w:r>
        <w:rPr>
          <w:color w:val="000000"/>
          <w:w w:val="102"/>
        </w:rPr>
        <w:br/>
      </w:r>
      <w:r>
        <w:rPr>
          <w:color w:val="000000"/>
        </w:rPr>
        <w:t xml:space="preserve">the other Party. Each Party shall immediately notify the other Party first verbally then to follow </w:t>
      </w:r>
      <w:r>
        <w:rPr>
          <w:color w:val="000000"/>
        </w:rPr>
        <w:br/>
        <w:t>up in writing anytime such in</w:t>
      </w:r>
      <w:r>
        <w:rPr>
          <w:color w:val="000000"/>
        </w:rPr>
        <w:t xml:space="preserve">formation has been lost/misplaced or compromised. In the event a </w:t>
      </w:r>
      <w:r>
        <w:rPr>
          <w:color w:val="000000"/>
        </w:rPr>
        <w:br/>
      </w:r>
      <w:r>
        <w:rPr>
          <w:color w:val="000000"/>
          <w:w w:val="107"/>
        </w:rPr>
        <w:t xml:space="preserve">Party is required by subpoena, court order or other similar process to disclose information </w:t>
      </w:r>
      <w:r>
        <w:rPr>
          <w:color w:val="000000"/>
          <w:w w:val="107"/>
        </w:rPr>
        <w:br/>
      </w:r>
      <w:r>
        <w:rPr>
          <w:color w:val="000000"/>
          <w:spacing w:val="-1"/>
        </w:rPr>
        <w:t>obtained from the other Party, it shall (unless prohibited from doing so by law or by court order</w:t>
      </w:r>
      <w:r>
        <w:rPr>
          <w:color w:val="000000"/>
          <w:spacing w:val="-1"/>
        </w:rPr>
        <w:t xml:space="preserve">)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provide the other Party with immediate written notice and documentation thereof, so that such </w:t>
      </w:r>
      <w:r>
        <w:rPr>
          <w:color w:val="000000"/>
          <w:w w:val="102"/>
        </w:rPr>
        <w:br/>
      </w:r>
      <w:r>
        <w:rPr>
          <w:color w:val="000000"/>
          <w:w w:val="109"/>
        </w:rPr>
        <w:t xml:space="preserve">Party, at its sole cost, may seek a protective order or other appropriately remedy. Where </w:t>
      </w:r>
      <w:r>
        <w:rPr>
          <w:color w:val="000000"/>
          <w:w w:val="109"/>
        </w:rPr>
        <w:br/>
      </w:r>
      <w:r>
        <w:rPr>
          <w:color w:val="000000"/>
        </w:rPr>
        <w:t>confidential information is required to demonstrate compliance with</w:t>
      </w:r>
      <w:r>
        <w:rPr>
          <w:color w:val="000000"/>
        </w:rPr>
        <w:t xml:space="preserve"> or to execute requirements </w:t>
      </w:r>
      <w:r>
        <w:rPr>
          <w:color w:val="000000"/>
        </w:rPr>
        <w:br/>
      </w:r>
      <w:r>
        <w:rPr>
          <w:color w:val="000000"/>
          <w:w w:val="102"/>
        </w:rPr>
        <w:t xml:space="preserve">of the applicable NERC Reliability Standards, New York State Reliability Council Reliability </w:t>
      </w:r>
      <w:r>
        <w:rPr>
          <w:color w:val="000000"/>
          <w:w w:val="102"/>
        </w:rPr>
        <w:br/>
      </w:r>
      <w:r>
        <w:rPr>
          <w:color w:val="000000"/>
          <w:w w:val="108"/>
        </w:rPr>
        <w:t xml:space="preserve">Rules, NPCC Directories, and NYISO manuals and procedures, the Parties agree that the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 xml:space="preserve">information may be provided to a regulator (FERC, NERC, and NPCC) or to the NYISO </w:t>
      </w:r>
      <w:r>
        <w:rPr>
          <w:color w:val="000000"/>
          <w:w w:val="108"/>
        </w:rPr>
        <w:br/>
      </w:r>
      <w:r>
        <w:rPr>
          <w:color w:val="000000"/>
          <w:w w:val="109"/>
        </w:rPr>
        <w:t xml:space="preserve">following written notice to the Party who designated the information as confidential.  If </w:t>
      </w:r>
      <w:r>
        <w:rPr>
          <w:color w:val="000000"/>
          <w:w w:val="109"/>
        </w:rPr>
        <w:br/>
      </w:r>
      <w:r>
        <w:rPr>
          <w:color w:val="000000"/>
        </w:rPr>
        <w:t>confidential information is submitted to FERC, NERC, NPCC, or NYISO for those comp</w:t>
      </w:r>
      <w:r>
        <w:rPr>
          <w:color w:val="000000"/>
        </w:rPr>
        <w:t xml:space="preserve">liance </w:t>
      </w:r>
      <w:r>
        <w:rPr>
          <w:color w:val="000000"/>
        </w:rPr>
        <w:br/>
        <w:t xml:space="preserve">purposes, the Party submitting such information to FERC, NERC, NPCC, or NYISO shall label </w:t>
      </w:r>
      <w:r>
        <w:rPr>
          <w:color w:val="000000"/>
        </w:rPr>
        <w:br/>
      </w:r>
      <w:r>
        <w:rPr>
          <w:color w:val="000000"/>
          <w:w w:val="103"/>
        </w:rPr>
        <w:t xml:space="preserve">it as confidential and request confidential treatment for that information under any applicable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laws, regulations, tariff provisions, or other rules.  Upon </w:t>
      </w:r>
      <w:r>
        <w:rPr>
          <w:color w:val="000000"/>
          <w:w w:val="102"/>
        </w:rPr>
        <w:t xml:space="preserve">the termination of this Agreement, or </w:t>
      </w:r>
      <w:r>
        <w:rPr>
          <w:color w:val="000000"/>
          <w:w w:val="102"/>
        </w:rPr>
        <w:br/>
      </w:r>
      <w:r>
        <w:rPr>
          <w:color w:val="000000"/>
          <w:w w:val="108"/>
        </w:rPr>
        <w:t xml:space="preserve">upon the request of another Party, the Party to whom the information was provided must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immediately, at the other Party’s option: return the confidential information that was supplied to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>it under this Agreement, or d</w:t>
      </w:r>
      <w:r>
        <w:rPr>
          <w:color w:val="000000"/>
          <w:spacing w:val="-2"/>
        </w:rPr>
        <w:t xml:space="preserve">estroy the confidential information. Thereafter, the Party will certify </w:t>
      </w:r>
      <w:r>
        <w:rPr>
          <w:color w:val="000000"/>
          <w:spacing w:val="-2"/>
        </w:rPr>
        <w:br/>
        <w:t xml:space="preserve">to the other Parties that all of the confidential information was returned, destroyed and deleted.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68" w:line="276" w:lineRule="exact"/>
        <w:ind w:left="1440" w:right="1246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8.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Notices</w:t>
      </w:r>
      <w:r>
        <w:rPr>
          <w:color w:val="000000"/>
        </w:rPr>
        <w:t>. Any notice given under this Agreement will be in writing and delivered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  <w:w w:val="108"/>
        </w:rPr>
        <w:t xml:space="preserve">by personal service, by certified or registered first class mail, return receipt requested, by </w:t>
      </w:r>
      <w:r>
        <w:rPr>
          <w:color w:val="000000"/>
          <w:w w:val="108"/>
        </w:rPr>
        <w:br/>
      </w:r>
      <w:r>
        <w:rPr>
          <w:color w:val="000000"/>
          <w:w w:val="105"/>
        </w:rPr>
        <w:t xml:space="preserve">nationally recognized overnight courier, or by facsimile or email with a copy, in the case of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 xml:space="preserve">facsimile or email, by first class mail, to the addresses specified on </w:t>
      </w:r>
      <w:r>
        <w:rPr>
          <w:rFonts w:ascii="Times New Roman Bold Italic" w:hAnsi="Times New Roman Bold Italic"/>
          <w:color w:val="000000"/>
          <w:spacing w:val="-1"/>
        </w:rPr>
        <w:t>Exhibit B</w:t>
      </w:r>
      <w:r>
        <w:rPr>
          <w:color w:val="000000"/>
          <w:spacing w:val="-1"/>
        </w:rPr>
        <w:t xml:space="preserve">.  Either Party may </w:t>
      </w:r>
      <w:r>
        <w:rPr>
          <w:color w:val="000000"/>
          <w:spacing w:val="-1"/>
        </w:rPr>
        <w:br/>
        <w:t xml:space="preserve">change the addresses provided on </w:t>
      </w:r>
      <w:r>
        <w:rPr>
          <w:rFonts w:ascii="Times New Roman Bold Italic" w:hAnsi="Times New Roman Bold Italic"/>
          <w:color w:val="000000"/>
          <w:spacing w:val="-1"/>
        </w:rPr>
        <w:t>Exhibit B</w:t>
      </w:r>
      <w:r>
        <w:rPr>
          <w:color w:val="000000"/>
          <w:spacing w:val="-1"/>
        </w:rPr>
        <w:t xml:space="preserve"> by notifying the other Party in the manner provided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above.  In the case of personal delivery, certified or regi</w:t>
      </w:r>
      <w:r>
        <w:rPr>
          <w:color w:val="000000"/>
          <w:w w:val="105"/>
        </w:rPr>
        <w:t xml:space="preserve">stered first class mail, or nationally </w:t>
      </w:r>
      <w:r>
        <w:rPr>
          <w:color w:val="000000"/>
          <w:w w:val="105"/>
        </w:rPr>
        <w:br/>
        <w:t xml:space="preserve">recognized overnight courier, such transmittal will be deemed to have been received by the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recipient party on the date of such delivery. In the case of delivery via facsimile or electronic </w:t>
      </w:r>
      <w:r>
        <w:rPr>
          <w:color w:val="000000"/>
          <w:w w:val="103"/>
        </w:rPr>
        <w:br/>
      </w:r>
      <w:r>
        <w:rPr>
          <w:color w:val="000000"/>
          <w:w w:val="107"/>
        </w:rPr>
        <w:t>mail, the transmittal sha</w:t>
      </w:r>
      <w:r>
        <w:rPr>
          <w:color w:val="000000"/>
          <w:w w:val="107"/>
        </w:rPr>
        <w:t xml:space="preserve">ll be deemed to have been received on the date of transmission by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facsimile or electronic mail. Any notice received on a day that is not a Business Day, or after </w:t>
      </w:r>
      <w:r>
        <w:rPr>
          <w:color w:val="000000"/>
          <w:w w:val="103"/>
        </w:rPr>
        <w:br/>
      </w:r>
      <w:r>
        <w:rPr>
          <w:color w:val="000000"/>
        </w:rPr>
        <w:t>5:00 p.m. (New York City time) on a Business Day, shall be deemed to be received on the next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following Business Day.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9. </w:t>
      </w:r>
      <w:r>
        <w:rPr>
          <w:color w:val="000000"/>
          <w:spacing w:val="-3"/>
        </w:rPr>
        <w:tab/>
      </w:r>
      <w:r>
        <w:rPr>
          <w:color w:val="000000"/>
          <w:w w:val="108"/>
          <w:u w:val="single"/>
        </w:rPr>
        <w:t>Governing Law</w:t>
      </w:r>
      <w:r>
        <w:rPr>
          <w:color w:val="000000"/>
          <w:w w:val="108"/>
        </w:rPr>
        <w:t xml:space="preserve">.  This Agreement shall be governed by and construed and </w:t>
      </w:r>
    </w:p>
    <w:p w:rsidR="00DC555C" w:rsidRDefault="00DC555C">
      <w:pPr>
        <w:autoSpaceDE w:val="0"/>
        <w:autoSpaceDN w:val="0"/>
        <w:adjustRightInd w:val="0"/>
        <w:rPr>
          <w:color w:val="000000"/>
          <w:w w:val="108"/>
        </w:rPr>
        <w:sectPr w:rsidR="00DC555C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color w:val="000000"/>
          <w:w w:val="108"/>
        </w:rPr>
      </w:pPr>
      <w:bookmarkStart w:id="6" w:name="Pg7"/>
      <w:bookmarkEnd w:id="6"/>
    </w:p>
    <w:p w:rsidR="00DC555C" w:rsidRDefault="00DC555C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w w:val="108"/>
        </w:rPr>
      </w:pPr>
    </w:p>
    <w:p w:rsidR="00DC555C" w:rsidRDefault="00DC555C">
      <w:pPr>
        <w:autoSpaceDE w:val="0"/>
        <w:autoSpaceDN w:val="0"/>
        <w:adjustRightInd w:val="0"/>
        <w:spacing w:line="273" w:lineRule="exact"/>
        <w:ind w:left="1440"/>
        <w:jc w:val="both"/>
        <w:rPr>
          <w:color w:val="000000"/>
          <w:w w:val="108"/>
        </w:rPr>
      </w:pPr>
    </w:p>
    <w:p w:rsidR="00DC555C" w:rsidRDefault="00166B47">
      <w:pPr>
        <w:autoSpaceDE w:val="0"/>
        <w:autoSpaceDN w:val="0"/>
        <w:adjustRightInd w:val="0"/>
        <w:spacing w:before="208" w:line="273" w:lineRule="exact"/>
        <w:ind w:left="1440" w:right="1248"/>
        <w:jc w:val="both"/>
        <w:rPr>
          <w:color w:val="000000"/>
          <w:spacing w:val="-3"/>
        </w:rPr>
      </w:pPr>
      <w:r>
        <w:rPr>
          <w:color w:val="000000"/>
        </w:rPr>
        <w:t xml:space="preserve">enforced in accordance with the internal laws of the State of New York, without giving effect to </w:t>
      </w:r>
      <w:r>
        <w:rPr>
          <w:color w:val="000000"/>
          <w:w w:val="108"/>
        </w:rPr>
        <w:t xml:space="preserve">any choice of law rules or provisions that would cause the application of the laws of any </w:t>
      </w:r>
      <w:r>
        <w:rPr>
          <w:color w:val="000000"/>
          <w:w w:val="112"/>
        </w:rPr>
        <w:t xml:space="preserve">jurisdiction other than the State of New York and without regard to any rule requiring </w:t>
      </w:r>
      <w:r>
        <w:rPr>
          <w:color w:val="000000"/>
          <w:spacing w:val="-3"/>
        </w:rPr>
        <w:t xml:space="preserve">construction against the Party drafting this Agreement. </w:t>
      </w:r>
    </w:p>
    <w:p w:rsidR="00DC555C" w:rsidRDefault="00DC555C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11" w:line="275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10. </w:t>
      </w:r>
      <w:r>
        <w:rPr>
          <w:color w:val="000000"/>
          <w:spacing w:val="-3"/>
        </w:rPr>
        <w:tab/>
      </w:r>
      <w:r>
        <w:rPr>
          <w:color w:val="000000"/>
          <w:w w:val="103"/>
          <w:u w:val="single"/>
        </w:rPr>
        <w:t xml:space="preserve">Waiver of Trial </w:t>
      </w:r>
      <w:r>
        <w:rPr>
          <w:color w:val="000000"/>
          <w:w w:val="103"/>
          <w:u w:val="single"/>
        </w:rPr>
        <w:t>by Jury; Jurisdiction.</w:t>
      </w:r>
      <w:r>
        <w:rPr>
          <w:color w:val="000000"/>
          <w:w w:val="103"/>
        </w:rPr>
        <w:t xml:space="preserve">  The Parties hereby waive trial by jury in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any action, proceeding or counterclaim brought by either of them against the other on any matter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arising out or related to this Agreement, and irrevocably submit to the jurisdiction of the courts </w:t>
      </w:r>
      <w:r>
        <w:rPr>
          <w:color w:val="000000"/>
        </w:rPr>
        <w:br/>
        <w:t xml:space="preserve">of the United States or of the State of New York located in the City and County of New York in </w:t>
      </w:r>
      <w:r>
        <w:rPr>
          <w:color w:val="000000"/>
        </w:rPr>
        <w:br/>
      </w:r>
      <w:r>
        <w:rPr>
          <w:color w:val="000000"/>
          <w:spacing w:val="-2"/>
        </w:rPr>
        <w:t>connection therewith.  Each Party waives any objection to ve</w:t>
      </w:r>
      <w:r>
        <w:rPr>
          <w:color w:val="000000"/>
          <w:spacing w:val="-2"/>
        </w:rPr>
        <w:t xml:space="preserve">nue in the State of New York. </w:t>
      </w:r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spacing w:val="-2"/>
        </w:rPr>
      </w:pP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1440" w:right="1246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11. </w:t>
      </w:r>
      <w:r>
        <w:rPr>
          <w:color w:val="000000"/>
          <w:spacing w:val="-3"/>
        </w:rPr>
        <w:tab/>
      </w:r>
      <w:r>
        <w:rPr>
          <w:color w:val="000000"/>
          <w:spacing w:val="-1"/>
          <w:u w:val="single"/>
        </w:rPr>
        <w:t>Assignments</w:t>
      </w:r>
      <w:r>
        <w:rPr>
          <w:color w:val="000000"/>
          <w:spacing w:val="-1"/>
        </w:rPr>
        <w:t xml:space="preserve">.  No Party may assign its rights or obligations under this Agreement </w:t>
      </w:r>
      <w:r>
        <w:rPr>
          <w:color w:val="000000"/>
          <w:spacing w:val="-1"/>
        </w:rPr>
        <w:br/>
      </w:r>
      <w:r>
        <w:rPr>
          <w:color w:val="000000"/>
          <w:w w:val="110"/>
        </w:rPr>
        <w:t xml:space="preserve">without the prior written consent of the other Parties hereto, which consent shall not be </w:t>
      </w:r>
      <w:r>
        <w:rPr>
          <w:color w:val="000000"/>
          <w:w w:val="110"/>
        </w:rPr>
        <w:br/>
      </w:r>
      <w:r>
        <w:rPr>
          <w:color w:val="000000"/>
          <w:w w:val="102"/>
        </w:rPr>
        <w:t>unreasonably withheld, delayed or conditioned,</w:t>
      </w:r>
      <w:r>
        <w:rPr>
          <w:color w:val="000000"/>
          <w:w w:val="102"/>
        </w:rPr>
        <w:t xml:space="preserve"> except that the Parties may assign its rights or </w:t>
      </w:r>
      <w:r>
        <w:rPr>
          <w:color w:val="000000"/>
          <w:w w:val="102"/>
        </w:rPr>
        <w:br/>
      </w:r>
      <w:r>
        <w:rPr>
          <w:color w:val="000000"/>
        </w:rPr>
        <w:t xml:space="preserve">obligations hereunder to a purchaser of all or substantially all of its assets who agrees in writing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to assume and be bound by the provisions of this Agreement, </w:t>
      </w:r>
      <w:r>
        <w:rPr>
          <w:rFonts w:ascii="Times New Roman Italic" w:hAnsi="Times New Roman Italic"/>
          <w:color w:val="000000"/>
          <w:spacing w:val="-1"/>
        </w:rPr>
        <w:t>provided, however,</w:t>
      </w:r>
      <w:r>
        <w:rPr>
          <w:color w:val="000000"/>
          <w:spacing w:val="-1"/>
        </w:rPr>
        <w:t xml:space="preserve"> that in the case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of an assignment by Transco, the proposed assignee is: (i) a reputable entity having a net worth </w:t>
      </w:r>
      <w:r>
        <w:rPr>
          <w:color w:val="000000"/>
        </w:rPr>
        <w:br/>
        <w:t xml:space="preserve">computed in accordance with generally accepted accounting principles which evidences, in Con </w:t>
      </w:r>
      <w:r>
        <w:rPr>
          <w:color w:val="000000"/>
        </w:rPr>
        <w:br/>
      </w:r>
      <w:r>
        <w:rPr>
          <w:color w:val="000000"/>
          <w:spacing w:val="-1"/>
        </w:rPr>
        <w:t>Edison’s and O&amp;R’s reasonable discretion, the assignee’s financi</w:t>
      </w:r>
      <w:r>
        <w:rPr>
          <w:color w:val="000000"/>
          <w:spacing w:val="-1"/>
        </w:rPr>
        <w:t xml:space="preserve">al ability to meet its obligations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hereunder, and (ii) not entitled, directly or indirectly, to diplomatic or sovereign immunity and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shall be subject to the service of process in, and the jurisdiction of the courts of, New York State, </w:t>
      </w:r>
      <w:r>
        <w:rPr>
          <w:color w:val="000000"/>
          <w:spacing w:val="-2"/>
        </w:rPr>
        <w:br/>
        <w:t>and (iii) is quali</w:t>
      </w:r>
      <w:r>
        <w:rPr>
          <w:color w:val="000000"/>
          <w:spacing w:val="-2"/>
        </w:rPr>
        <w:t xml:space="preserve">fied to become and  becomes a tenant under the Lease.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5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12. </w:t>
      </w:r>
      <w:r>
        <w:rPr>
          <w:color w:val="000000"/>
          <w:spacing w:val="-3"/>
        </w:rPr>
        <w:tab/>
      </w:r>
      <w:r>
        <w:rPr>
          <w:color w:val="000000"/>
          <w:u w:val="single"/>
        </w:rPr>
        <w:t>Headings</w:t>
      </w:r>
      <w:r>
        <w:rPr>
          <w:color w:val="000000"/>
        </w:rPr>
        <w:t xml:space="preserve">.  The descriptive headings used in this Agreement are for convenience </w:t>
      </w:r>
      <w:r>
        <w:rPr>
          <w:color w:val="000000"/>
          <w:spacing w:val="-3"/>
        </w:rPr>
        <w:t xml:space="preserve">of reference only and do not constitute part of this Agreement. </w:t>
      </w:r>
    </w:p>
    <w:p w:rsidR="00DC555C" w:rsidRDefault="00DC555C">
      <w:pPr>
        <w:autoSpaceDE w:val="0"/>
        <w:autoSpaceDN w:val="0"/>
        <w:adjustRightInd w:val="0"/>
        <w:spacing w:line="275" w:lineRule="exact"/>
        <w:ind w:left="1440"/>
        <w:jc w:val="both"/>
        <w:rPr>
          <w:color w:val="000000"/>
          <w:spacing w:val="-3"/>
        </w:rPr>
      </w:pP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1440" w:right="1246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13. </w:t>
      </w:r>
      <w:r>
        <w:rPr>
          <w:color w:val="000000"/>
          <w:spacing w:val="-3"/>
        </w:rPr>
        <w:tab/>
      </w:r>
      <w:r>
        <w:rPr>
          <w:color w:val="000000"/>
          <w:w w:val="102"/>
          <w:u w:val="single"/>
        </w:rPr>
        <w:t>Amendments; No Waiver</w:t>
      </w:r>
      <w:r>
        <w:rPr>
          <w:color w:val="000000"/>
          <w:w w:val="102"/>
        </w:rPr>
        <w:t>.  This Agreement may not</w:t>
      </w:r>
      <w:r>
        <w:rPr>
          <w:color w:val="000000"/>
          <w:w w:val="102"/>
        </w:rPr>
        <w:t xml:space="preserve"> be amended, nor shall any </w:t>
      </w:r>
      <w:r>
        <w:rPr>
          <w:color w:val="000000"/>
        </w:rPr>
        <w:t xml:space="preserve">waiver be effective, except by an instrument in writing signed by the Parties (or, in the case of a </w:t>
      </w:r>
      <w:r>
        <w:rPr>
          <w:color w:val="000000"/>
          <w:w w:val="102"/>
        </w:rPr>
        <w:t xml:space="preserve">waiver, the Party against whom the waiver is sought to be effective). No course of dealing, or </w:t>
      </w:r>
      <w:r>
        <w:rPr>
          <w:color w:val="000000"/>
          <w:spacing w:val="-1"/>
        </w:rPr>
        <w:t>failure or delay by a Party in exe</w:t>
      </w:r>
      <w:r>
        <w:rPr>
          <w:color w:val="000000"/>
          <w:spacing w:val="-1"/>
        </w:rPr>
        <w:t xml:space="preserve">rcising any right provided for herein will be deemed a waiver of </w:t>
      </w:r>
      <w:r>
        <w:rPr>
          <w:color w:val="000000"/>
          <w:spacing w:val="-2"/>
        </w:rPr>
        <w:t xml:space="preserve">such right or any subsequent right hereunder.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6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14. </w:t>
      </w:r>
      <w:r>
        <w:rPr>
          <w:color w:val="000000"/>
          <w:spacing w:val="-3"/>
        </w:rPr>
        <w:tab/>
      </w:r>
      <w:r>
        <w:rPr>
          <w:color w:val="000000"/>
          <w:w w:val="107"/>
          <w:u w:val="single"/>
        </w:rPr>
        <w:t>Entire Agreement</w:t>
      </w:r>
      <w:r>
        <w:rPr>
          <w:color w:val="000000"/>
          <w:w w:val="107"/>
        </w:rPr>
        <w:t xml:space="preserve">.  This Agreement, together with the other documents and </w:t>
      </w:r>
      <w:r>
        <w:rPr>
          <w:color w:val="000000"/>
          <w:spacing w:val="-1"/>
        </w:rPr>
        <w:t xml:space="preserve">agreements referenced herein, constitute the entire agreement between the Parties concerning the subject matter hereof and supersede any and all prior agreements, written or oral, with respect to </w:t>
      </w:r>
      <w:r>
        <w:rPr>
          <w:color w:val="000000"/>
          <w:spacing w:val="-3"/>
        </w:rPr>
        <w:t xml:space="preserve">such subject matter.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1440" w:right="1247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15.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>Severability</w:t>
      </w:r>
      <w:r>
        <w:rPr>
          <w:color w:val="000000"/>
          <w:spacing w:val="-2"/>
        </w:rPr>
        <w:t>. If any provision he</w:t>
      </w:r>
      <w:r>
        <w:rPr>
          <w:color w:val="000000"/>
          <w:spacing w:val="-2"/>
        </w:rPr>
        <w:t xml:space="preserve">reof is held by a court of competent jurisdiction to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be invalid or unenforceable, in whole or in part, then such determination shall not affect the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validity of the remaining portions hereof, which other portions shall continue in full force and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effect.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60" w:line="280" w:lineRule="exact"/>
        <w:ind w:left="1440" w:right="1248" w:firstLine="631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16. </w:t>
      </w:r>
      <w:r>
        <w:rPr>
          <w:color w:val="000000"/>
          <w:spacing w:val="-3"/>
        </w:rPr>
        <w:tab/>
      </w:r>
      <w:r>
        <w:rPr>
          <w:color w:val="000000"/>
          <w:spacing w:val="-1"/>
          <w:u w:val="single"/>
        </w:rPr>
        <w:t>No Third Party Beneficiaries</w:t>
      </w:r>
      <w:r>
        <w:rPr>
          <w:color w:val="000000"/>
          <w:spacing w:val="-1"/>
        </w:rPr>
        <w:t xml:space="preserve">. This Agreement is for the sole benefit of the Parties </w:t>
      </w:r>
      <w:r>
        <w:rPr>
          <w:color w:val="000000"/>
          <w:spacing w:val="-2"/>
        </w:rPr>
        <w:t xml:space="preserve">and their successors and permitted assigns and is not intended to and will not confer any rights or </w:t>
      </w:r>
      <w:r>
        <w:rPr>
          <w:color w:val="000000"/>
          <w:spacing w:val="-3"/>
        </w:rPr>
        <w:t xml:space="preserve">benefits to any other Person. </w:t>
      </w:r>
    </w:p>
    <w:p w:rsidR="00DC555C" w:rsidRDefault="00DC555C">
      <w:pPr>
        <w:autoSpaceDE w:val="0"/>
        <w:autoSpaceDN w:val="0"/>
        <w:adjustRightInd w:val="0"/>
        <w:spacing w:line="260" w:lineRule="exact"/>
        <w:ind w:left="1440"/>
        <w:jc w:val="both"/>
        <w:rPr>
          <w:color w:val="000000"/>
          <w:spacing w:val="-3"/>
        </w:rPr>
      </w:pP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37" w:line="260" w:lineRule="exact"/>
        <w:ind w:left="1440" w:right="1247" w:firstLine="720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17.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>Successors and Assigns</w:t>
      </w:r>
      <w:r>
        <w:rPr>
          <w:color w:val="000000"/>
          <w:spacing w:val="-2"/>
        </w:rPr>
        <w:t xml:space="preserve">.  The agreements, terms, covenants and conditions herein </w:t>
      </w:r>
      <w:r>
        <w:rPr>
          <w:color w:val="000000"/>
          <w:spacing w:val="-2"/>
        </w:rPr>
        <w:br/>
        <w:t xml:space="preserve">shall be binding upon, and inure to the benefit of, the Parties and their respective successors and </w:t>
      </w:r>
    </w:p>
    <w:p w:rsidR="00DC555C" w:rsidRDefault="00DC555C">
      <w:pPr>
        <w:autoSpaceDE w:val="0"/>
        <w:autoSpaceDN w:val="0"/>
        <w:adjustRightInd w:val="0"/>
        <w:rPr>
          <w:color w:val="000000"/>
          <w:spacing w:val="-2"/>
        </w:rPr>
        <w:sectPr w:rsidR="00DC555C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7" w:name="Pg8"/>
      <w:bookmarkEnd w:id="7"/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DC555C" w:rsidRDefault="00166B47">
      <w:pPr>
        <w:autoSpaceDE w:val="0"/>
        <w:autoSpaceDN w:val="0"/>
        <w:adjustRightInd w:val="0"/>
        <w:spacing w:before="199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permitted assigns.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61" w:line="280" w:lineRule="exact"/>
        <w:ind w:left="1440" w:right="1249" w:firstLine="7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18. </w:t>
      </w:r>
      <w:r>
        <w:rPr>
          <w:color w:val="000000"/>
          <w:spacing w:val="-3"/>
        </w:rPr>
        <w:tab/>
      </w:r>
      <w:r>
        <w:rPr>
          <w:color w:val="000000"/>
          <w:w w:val="106"/>
          <w:u w:val="single"/>
        </w:rPr>
        <w:t>Counterparts</w:t>
      </w:r>
      <w:r>
        <w:rPr>
          <w:color w:val="000000"/>
          <w:w w:val="106"/>
        </w:rPr>
        <w:t xml:space="preserve">.  This Agreement may be executed in one or more counterparts </w:t>
      </w:r>
      <w:r>
        <w:rPr>
          <w:color w:val="000000"/>
        </w:rPr>
        <w:t xml:space="preserve">(including by facsimile or electronic transmission), each of which shall be an original and all of </w:t>
      </w:r>
      <w:r>
        <w:rPr>
          <w:color w:val="000000"/>
          <w:spacing w:val="-3"/>
        </w:rPr>
        <w:t xml:space="preserve">which, taken together, shall constitute one and the same instrument. </w:t>
      </w:r>
    </w:p>
    <w:p w:rsidR="00DC555C" w:rsidRDefault="00166B47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19. </w:t>
      </w:r>
      <w:r>
        <w:rPr>
          <w:color w:val="000000"/>
          <w:spacing w:val="-3"/>
        </w:rPr>
        <w:tab/>
      </w:r>
      <w:r>
        <w:rPr>
          <w:color w:val="000000"/>
          <w:spacing w:val="-2"/>
          <w:u w:val="single"/>
        </w:rPr>
        <w:t xml:space="preserve">Relationship of the </w:t>
      </w:r>
      <w:r>
        <w:rPr>
          <w:color w:val="000000"/>
          <w:spacing w:val="-2"/>
          <w:u w:val="single"/>
        </w:rPr>
        <w:t>Parties</w:t>
      </w:r>
      <w:r>
        <w:rPr>
          <w:color w:val="000000"/>
          <w:spacing w:val="-2"/>
        </w:rPr>
        <w:t xml:space="preserve">. This Agreement shall not be deemed to create any </w:t>
      </w:r>
    </w:p>
    <w:p w:rsidR="00DC555C" w:rsidRDefault="00166B47">
      <w:pPr>
        <w:autoSpaceDE w:val="0"/>
        <w:autoSpaceDN w:val="0"/>
        <w:adjustRightInd w:val="0"/>
        <w:spacing w:before="1" w:line="280" w:lineRule="exact"/>
        <w:ind w:left="1440" w:right="1248"/>
        <w:jc w:val="both"/>
        <w:rPr>
          <w:color w:val="000000"/>
          <w:spacing w:val="-2"/>
        </w:rPr>
      </w:pPr>
      <w:r>
        <w:rPr>
          <w:color w:val="000000"/>
          <w:w w:val="102"/>
        </w:rPr>
        <w:t xml:space="preserve">partnership, agency, joint venture or trust, or to authorize any Party to act as agent, servant or </w:t>
      </w:r>
      <w:r>
        <w:rPr>
          <w:color w:val="000000"/>
          <w:spacing w:val="-1"/>
        </w:rPr>
        <w:t xml:space="preserve">employee of the other. The Parties are independent contractors. No Party shall have the power to </w:t>
      </w:r>
      <w:r>
        <w:rPr>
          <w:color w:val="000000"/>
          <w:spacing w:val="-2"/>
        </w:rPr>
        <w:t>b</w:t>
      </w:r>
      <w:r>
        <w:rPr>
          <w:color w:val="000000"/>
          <w:spacing w:val="-2"/>
        </w:rPr>
        <w:t xml:space="preserve">ind the other without its express written consent. </w:t>
      </w:r>
    </w:p>
    <w:p w:rsidR="00DC555C" w:rsidRDefault="00DC555C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4931"/>
        <w:rPr>
          <w:color w:val="000000"/>
          <w:spacing w:val="-2"/>
        </w:rPr>
      </w:pPr>
    </w:p>
    <w:p w:rsidR="00DC555C" w:rsidRDefault="00166B47">
      <w:pPr>
        <w:autoSpaceDE w:val="0"/>
        <w:autoSpaceDN w:val="0"/>
        <w:adjustRightInd w:val="0"/>
        <w:spacing w:before="220" w:line="276" w:lineRule="exact"/>
        <w:ind w:left="4931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t xml:space="preserve">Signature Page Follows </w:t>
      </w:r>
    </w:p>
    <w:p w:rsidR="00DC555C" w:rsidRDefault="00DC555C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DC555C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43" type="#_x0000_t75" style="position:absolute;margin-left:0;margin-top:0;width:612pt;height:11in;z-index:-251658240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DC555C" w:rsidRDefault="00DC555C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DC555C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 id="_x0000_s1026" type="#_x0000_t75" style="position:absolute;margin-left:0;margin-top:0;width:612pt;height:11in;z-index:-251657216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DC555C" w:rsidRDefault="00DC555C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DC555C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</w:pPr>
      <w:r>
        <w:rPr>
          <w:rFonts w:ascii="Times New Roman Bold Italic" w:hAnsi="Times New Roman Bold Italic"/>
          <w:color w:val="000000"/>
          <w:spacing w:val="-3"/>
        </w:rPr>
        <w:pict>
          <v:shape id="_x0000_s1027" type="#_x0000_t75" style="position:absolute;margin-left:0;margin-top:0;width:612pt;height:11in;z-index:-251656192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DC555C" w:rsidRDefault="00DC555C">
      <w:pPr>
        <w:autoSpaceDE w:val="0"/>
        <w:autoSpaceDN w:val="0"/>
        <w:adjustRightInd w:val="0"/>
        <w:rPr>
          <w:rFonts w:ascii="Times New Roman Bold Italic" w:hAnsi="Times New Roman Bold Italic"/>
          <w:color w:val="000000"/>
          <w:spacing w:val="-3"/>
        </w:rPr>
        <w:sectPr w:rsidR="00DC555C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Times New Roman Bold Italic" w:hAnsi="Times New Roman Bold Italic"/>
          <w:color w:val="000000"/>
          <w:spacing w:val="-3"/>
        </w:rPr>
      </w:pPr>
      <w:bookmarkStart w:id="8" w:name="Pg12"/>
      <w:bookmarkEnd w:id="8"/>
    </w:p>
    <w:p w:rsidR="00DC555C" w:rsidRDefault="00DC555C">
      <w:pPr>
        <w:autoSpaceDE w:val="0"/>
        <w:autoSpaceDN w:val="0"/>
        <w:adjustRightInd w:val="0"/>
        <w:spacing w:line="276" w:lineRule="exact"/>
        <w:ind w:left="5488"/>
        <w:rPr>
          <w:rFonts w:ascii="Times New Roman Bold Italic" w:hAnsi="Times New Roman Bold Italic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5488"/>
        <w:rPr>
          <w:rFonts w:ascii="Times New Roman Bold Italic" w:hAnsi="Times New Roman Bold Italic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99" w:line="276" w:lineRule="exact"/>
        <w:ind w:left="5488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EXHIBIT A </w:t>
      </w:r>
    </w:p>
    <w:p w:rsidR="00DC555C" w:rsidRDefault="00DC555C">
      <w:pPr>
        <w:autoSpaceDE w:val="0"/>
        <w:autoSpaceDN w:val="0"/>
        <w:adjustRightInd w:val="0"/>
        <w:spacing w:line="276" w:lineRule="exact"/>
        <w:ind w:left="4756"/>
        <w:rPr>
          <w:rFonts w:ascii="Times New Roman Bold" w:hAnsi="Times New Roman Bold"/>
          <w:color w:val="000000"/>
          <w:spacing w:val="-3"/>
          <w:u w:val="single"/>
        </w:rPr>
      </w:pPr>
    </w:p>
    <w:p w:rsidR="00DC555C" w:rsidRDefault="00166B47">
      <w:pPr>
        <w:autoSpaceDE w:val="0"/>
        <w:autoSpaceDN w:val="0"/>
        <w:adjustRightInd w:val="0"/>
        <w:spacing w:before="8" w:line="276" w:lineRule="exact"/>
        <w:ind w:left="4756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COMPLIANCE MATRIX </w:t>
      </w:r>
    </w:p>
    <w:p w:rsidR="00DC555C" w:rsidRDefault="00DC555C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</w:rPr>
        <w:sectPr w:rsidR="00DC555C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3"/>
        </w:rPr>
      </w:pPr>
      <w:bookmarkStart w:id="9" w:name="Pg13"/>
      <w:bookmarkEnd w:id="9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Times New Roman Bold" w:hAnsi="Times New Roman Bold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Times New Roman Bold" w:hAnsi="Times New Roman Bold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DC555C" w:rsidRDefault="00166B47">
      <w:pPr>
        <w:autoSpaceDE w:val="0"/>
        <w:autoSpaceDN w:val="0"/>
        <w:adjustRightInd w:val="0"/>
        <w:spacing w:before="293" w:line="300" w:lineRule="exact"/>
        <w:ind w:left="1262" w:right="14165"/>
        <w:jc w:val="both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3"/>
        </w:rPr>
        <w:t xml:space="preserve">Con Edison - ORU - Transco NERC Compliance Matrix: Feeder 76 Legend: </w:t>
      </w:r>
    </w:p>
    <w:p w:rsidR="00DC555C" w:rsidRDefault="00166B47">
      <w:pPr>
        <w:autoSpaceDE w:val="0"/>
        <w:autoSpaceDN w:val="0"/>
        <w:adjustRightInd w:val="0"/>
        <w:spacing w:line="276" w:lineRule="exact"/>
        <w:ind w:left="1262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x = has compliance responsibility </w:t>
      </w:r>
    </w:p>
    <w:p w:rsidR="00DC555C" w:rsidRDefault="00166B47">
      <w:pPr>
        <w:autoSpaceDE w:val="0"/>
        <w:autoSpaceDN w:val="0"/>
        <w:adjustRightInd w:val="0"/>
        <w:spacing w:before="5" w:line="300" w:lineRule="exact"/>
        <w:ind w:left="1262" w:right="10504"/>
        <w:jc w:val="both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2"/>
        </w:rPr>
        <w:t xml:space="preserve">None = entity has no compliance responsibility; compliance maintained by other entity or entities </w:t>
      </w:r>
      <w:r>
        <w:rPr>
          <w:rFonts w:ascii="Arial Bold" w:hAnsi="Arial Bold"/>
          <w:color w:val="000000"/>
          <w:spacing w:val="-3"/>
        </w:rPr>
        <w:t>N/A = requirement is not applicable to entity's asset</w:t>
      </w:r>
      <w:r>
        <w:rPr>
          <w:rFonts w:ascii="Arial Bold" w:hAnsi="Arial Bold"/>
          <w:color w:val="000000"/>
          <w:spacing w:val="-3"/>
        </w:rPr>
        <w:t xml:space="preserve">(s) </w:t>
      </w:r>
    </w:p>
    <w:p w:rsidR="00DC555C" w:rsidRDefault="00DC555C">
      <w:pPr>
        <w:autoSpaceDE w:val="0"/>
        <w:autoSpaceDN w:val="0"/>
        <w:adjustRightInd w:val="0"/>
        <w:spacing w:line="299" w:lineRule="exact"/>
        <w:ind w:left="1610"/>
        <w:rPr>
          <w:rFonts w:ascii="Arial Bold" w:hAnsi="Arial Bold"/>
          <w:color w:val="000000"/>
          <w:spacing w:val="-3"/>
        </w:rPr>
      </w:pPr>
    </w:p>
    <w:p w:rsidR="00DC555C" w:rsidRDefault="00166B47">
      <w:pPr>
        <w:tabs>
          <w:tab w:val="left" w:pos="9571"/>
          <w:tab w:val="left" w:pos="12483"/>
          <w:tab w:val="left" w:pos="17527"/>
        </w:tabs>
        <w:autoSpaceDE w:val="0"/>
        <w:autoSpaceDN w:val="0"/>
        <w:adjustRightInd w:val="0"/>
        <w:spacing w:before="82" w:line="299" w:lineRule="exact"/>
        <w:ind w:left="1610" w:firstLine="1331"/>
        <w:rPr>
          <w:rFonts w:ascii="Arial" w:hAnsi="Arial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position w:val="-4"/>
          <w:sz w:val="22"/>
        </w:rPr>
        <w:t>Require</w:t>
      </w:r>
      <w:r>
        <w:rPr>
          <w:rFonts w:ascii="Calibri Bold" w:hAnsi="Calibri Bold"/>
          <w:color w:val="000000"/>
          <w:spacing w:val="-3"/>
          <w:position w:val="-4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Con Edison</w:t>
      </w:r>
      <w:r>
        <w:rPr>
          <w:rFonts w:ascii="Arial" w:hAnsi="Arial"/>
          <w:color w:val="000000"/>
          <w:spacing w:val="-3"/>
          <w:sz w:val="22"/>
        </w:rPr>
        <w:tab/>
        <w:t>Transco</w:t>
      </w:r>
      <w:r>
        <w:rPr>
          <w:rFonts w:ascii="Arial" w:hAnsi="Arial"/>
          <w:color w:val="000000"/>
          <w:spacing w:val="-3"/>
          <w:sz w:val="22"/>
        </w:rPr>
        <w:tab/>
        <w:t>ORU</w:t>
      </w:r>
    </w:p>
    <w:p w:rsidR="00DC555C" w:rsidRDefault="00166B47">
      <w:pPr>
        <w:tabs>
          <w:tab w:val="left" w:pos="3055"/>
          <w:tab w:val="left" w:pos="5251"/>
        </w:tabs>
        <w:autoSpaceDE w:val="0"/>
        <w:autoSpaceDN w:val="0"/>
        <w:adjustRightInd w:val="0"/>
        <w:spacing w:before="92" w:line="253" w:lineRule="exact"/>
        <w:ind w:left="1610"/>
        <w:rPr>
          <w:rFonts w:ascii="Calibri Bold" w:hAnsi="Calibri Bold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sz w:val="22"/>
        </w:rPr>
        <w:t>Standard</w:t>
      </w:r>
      <w:r>
        <w:rPr>
          <w:rFonts w:ascii="Calibri Bold" w:hAnsi="Calibri Bold"/>
          <w:color w:val="000000"/>
          <w:spacing w:val="-3"/>
          <w:sz w:val="22"/>
        </w:rPr>
        <w:tab/>
        <w:t>ment</w:t>
      </w:r>
      <w:r>
        <w:rPr>
          <w:rFonts w:ascii="Calibri Bold" w:hAnsi="Calibri Bold"/>
          <w:color w:val="000000"/>
          <w:spacing w:val="-3"/>
          <w:sz w:val="22"/>
        </w:rPr>
        <w:tab/>
        <w:t>Text of Requirement</w:t>
      </w:r>
    </w:p>
    <w:p w:rsidR="00DC555C" w:rsidRDefault="00166B47">
      <w:pPr>
        <w:tabs>
          <w:tab w:val="left" w:pos="8964"/>
          <w:tab w:val="left" w:pos="12080"/>
          <w:tab w:val="left" w:pos="14249"/>
          <w:tab w:val="left" w:pos="16291"/>
          <w:tab w:val="left" w:pos="18732"/>
        </w:tabs>
        <w:autoSpaceDE w:val="0"/>
        <w:autoSpaceDN w:val="0"/>
        <w:adjustRightInd w:val="0"/>
        <w:spacing w:before="36" w:line="253" w:lineRule="exact"/>
        <w:ind w:left="1610" w:firstLine="1313"/>
        <w:rPr>
          <w:rFonts w:ascii="Arial" w:hAnsi="Arial"/>
          <w:color w:val="000000"/>
          <w:spacing w:val="-3"/>
          <w:sz w:val="22"/>
        </w:rPr>
      </w:pPr>
      <w:r>
        <w:rPr>
          <w:rFonts w:ascii="Calibri Bold" w:hAnsi="Calibri Bold"/>
          <w:color w:val="000000"/>
          <w:spacing w:val="-3"/>
          <w:position w:val="-2"/>
          <w:sz w:val="22"/>
        </w:rPr>
        <w:t>Number</w:t>
      </w:r>
      <w:r>
        <w:rPr>
          <w:rFonts w:ascii="Calibri Bold" w:hAnsi="Calibri Bold"/>
          <w:color w:val="000000"/>
          <w:spacing w:val="-3"/>
          <w:position w:val="-2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SS Eqpt - Ramapo SUF</w:t>
      </w:r>
      <w:r>
        <w:rPr>
          <w:rFonts w:ascii="Arial" w:hAnsi="Arial"/>
          <w:color w:val="000000"/>
          <w:spacing w:val="-3"/>
          <w:sz w:val="22"/>
        </w:rPr>
        <w:tab/>
        <w:t>Feeder 76 North</w:t>
      </w:r>
      <w:r>
        <w:rPr>
          <w:rFonts w:ascii="Arial" w:hAnsi="Arial"/>
          <w:color w:val="000000"/>
          <w:spacing w:val="-3"/>
          <w:sz w:val="22"/>
        </w:rPr>
        <w:tab/>
        <w:t>Feeder 76 - South</w:t>
      </w:r>
      <w:r>
        <w:rPr>
          <w:rFonts w:ascii="Arial" w:hAnsi="Arial"/>
          <w:color w:val="000000"/>
          <w:spacing w:val="-3"/>
          <w:sz w:val="22"/>
        </w:rPr>
        <w:tab/>
        <w:t>SS Eqpt - Sugarloaf</w:t>
      </w:r>
      <w:r>
        <w:rPr>
          <w:rFonts w:ascii="Arial" w:hAnsi="Arial"/>
          <w:color w:val="000000"/>
          <w:spacing w:val="-3"/>
          <w:sz w:val="22"/>
        </w:rPr>
        <w:tab/>
        <w:t>Transformer - Sugarloaf</w:t>
      </w: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3"/>
          <w:sz w:val="22"/>
        </w:rPr>
      </w:pPr>
    </w:p>
    <w:p w:rsidR="00DC555C" w:rsidRDefault="00166B47">
      <w:pPr>
        <w:tabs>
          <w:tab w:val="left" w:pos="4020"/>
        </w:tabs>
        <w:autoSpaceDE w:val="0"/>
        <w:autoSpaceDN w:val="0"/>
        <w:adjustRightInd w:val="0"/>
        <w:spacing w:before="129" w:line="200" w:lineRule="exact"/>
        <w:ind w:left="3793" w:right="1456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shall implement a process that considers </w:t>
      </w:r>
      <w:r>
        <w:rPr>
          <w:rFonts w:ascii="Arial" w:hAnsi="Arial"/>
          <w:color w:val="000000"/>
          <w:spacing w:val="-3"/>
          <w:sz w:val="15"/>
        </w:rPr>
        <w:t xml:space="preserve">each of the following assets for purposes of parts 1.1 through 1.3: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ab/>
        <w:t xml:space="preserve">i.Control Centers and backup Control Centers; </w:t>
      </w:r>
    </w:p>
    <w:p w:rsidR="00DC555C" w:rsidRDefault="00166B47">
      <w:pPr>
        <w:autoSpaceDE w:val="0"/>
        <w:autoSpaceDN w:val="0"/>
        <w:adjustRightInd w:val="0"/>
        <w:spacing w:line="220" w:lineRule="exact"/>
        <w:ind w:left="3929" w:right="16113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ii.Transmission stations and substations; </w:t>
      </w:r>
      <w:r>
        <w:rPr>
          <w:rFonts w:ascii="Arial" w:hAnsi="Arial"/>
          <w:color w:val="000000"/>
          <w:spacing w:val="-4"/>
          <w:sz w:val="15"/>
        </w:rPr>
        <w:t xml:space="preserve">iii.Generation resources; </w:t>
      </w:r>
    </w:p>
    <w:p w:rsidR="00DC555C" w:rsidRDefault="00166B47">
      <w:pPr>
        <w:autoSpaceDE w:val="0"/>
        <w:autoSpaceDN w:val="0"/>
        <w:adjustRightInd w:val="0"/>
        <w:spacing w:line="200" w:lineRule="exact"/>
        <w:ind w:left="3793" w:right="14587" w:firstLine="13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iv.Systems and facilities critical to system restoration,  including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Blackstart Resources and Cranking Paths and initial switching </w:t>
      </w:r>
      <w:r>
        <w:rPr>
          <w:rFonts w:ascii="Arial" w:hAnsi="Arial"/>
          <w:color w:val="000000"/>
          <w:spacing w:val="-3"/>
          <w:sz w:val="15"/>
        </w:rPr>
        <w:br/>
        <w:t>requirements;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09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CIP-002-5.1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DC555C" w:rsidRDefault="00166B47">
      <w:pPr>
        <w:autoSpaceDE w:val="0"/>
        <w:autoSpaceDN w:val="0"/>
        <w:adjustRightInd w:val="0"/>
        <w:spacing w:line="200" w:lineRule="exact"/>
        <w:ind w:left="20" w:right="1404" w:firstLine="18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v.Special Protection Systems that support the reliable operation of </w:t>
      </w:r>
      <w:r>
        <w:rPr>
          <w:rFonts w:ascii="Arial" w:hAnsi="Arial"/>
          <w:color w:val="000000"/>
          <w:spacing w:val="-3"/>
          <w:sz w:val="15"/>
        </w:rPr>
        <w:t>the Bulk Electric System; and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806" w:firstLine="13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vi.For Distribution Providers, Protection Systems specified in </w:t>
      </w:r>
      <w:r>
        <w:rPr>
          <w:rFonts w:ascii="Arial" w:hAnsi="Arial"/>
          <w:color w:val="000000"/>
          <w:spacing w:val="-4"/>
          <w:sz w:val="15"/>
        </w:rPr>
        <w:t>Applicability section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5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1.1 Identify each of the high impact BES Cyber Systems, if any, at </w:t>
      </w:r>
      <w:r>
        <w:rPr>
          <w:rFonts w:ascii="Arial" w:hAnsi="Arial"/>
          <w:color w:val="000000"/>
          <w:spacing w:val="-4"/>
          <w:sz w:val="15"/>
        </w:rPr>
        <w:t>each asset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30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1.2 identify each of the medium impact BES Cyber Systems, if any, at each asset; and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29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1.3 Identify each asset that contains a low impact BES Cyber System,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if any</w:t>
      </w:r>
    </w:p>
    <w:p w:rsidR="00DC555C" w:rsidRDefault="00166B47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8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Responsible Entity shall: </w:t>
      </w: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23" w:line="200" w:lineRule="exact"/>
        <w:ind w:left="3793" w:right="14369" w:firstLine="1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2.1 Review the identifications in Requirement R1 and its parts (and </w:t>
      </w:r>
      <w:r>
        <w:rPr>
          <w:rFonts w:ascii="Arial" w:hAnsi="Arial"/>
          <w:color w:val="000000"/>
          <w:spacing w:val="-3"/>
          <w:sz w:val="15"/>
        </w:rPr>
        <w:br/>
        <w:t>update them if there are changes identified) at least once every 15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CIP-002-5.1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166B47">
      <w:pPr>
        <w:autoSpaceDE w:val="0"/>
        <w:autoSpaceDN w:val="0"/>
        <w:adjustRightInd w:val="0"/>
        <w:spacing w:before="24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calendar months, even if it has no identified items in Requirement R1,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290" w:firstLine="13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2.2 Have its CIP Senior Manager or delegate approve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identifications required by Requirement R1 at least once every 15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calendar months, even if it has no  identified items in Requirement R1.</w:t>
      </w:r>
    </w:p>
    <w:p w:rsidR="00DC555C" w:rsidRDefault="00166B47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2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6" w:line="206" w:lineRule="exact"/>
        <w:ind w:left="3793" w:right="1431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Entity, for its high impact and medium impact BES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Cyber Systems, shall review and obtain CIP Senior Manager approval </w:t>
      </w:r>
      <w:r>
        <w:rPr>
          <w:rFonts w:ascii="Arial" w:hAnsi="Arial"/>
          <w:color w:val="000000"/>
          <w:spacing w:val="-4"/>
          <w:sz w:val="15"/>
        </w:rPr>
        <w:br/>
        <w:t xml:space="preserve">at least once every 15 calendar months for one or more documented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cyber security policies that collectively address the</w:t>
      </w:r>
      <w:r>
        <w:rPr>
          <w:rFonts w:ascii="Arial" w:hAnsi="Arial"/>
          <w:color w:val="000000"/>
          <w:spacing w:val="-3"/>
          <w:sz w:val="15"/>
        </w:rPr>
        <w:t xml:space="preserve"> following topics: 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29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1.1 Personnel &amp; training (CIP-004); </w:t>
      </w:r>
    </w:p>
    <w:p w:rsidR="00DC555C" w:rsidRDefault="00166B47">
      <w:pPr>
        <w:autoSpaceDE w:val="0"/>
        <w:autoSpaceDN w:val="0"/>
        <w:adjustRightInd w:val="0"/>
        <w:spacing w:line="220" w:lineRule="exact"/>
        <w:ind w:left="3793" w:right="1461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1.2 Electronic Security Perimeters (CIP-005) including Interactive Remote Access;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DC555C" w:rsidRDefault="00166B47">
      <w:pPr>
        <w:autoSpaceDE w:val="0"/>
        <w:autoSpaceDN w:val="0"/>
        <w:adjustRightInd w:val="0"/>
        <w:spacing w:before="49" w:line="128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1.3 Physical security of BES Cyber Systems (CIP-006);</w:t>
      </w:r>
    </w:p>
    <w:p w:rsidR="00DC555C" w:rsidRDefault="00166B47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1.4 System security </w:t>
      </w:r>
      <w:r>
        <w:rPr>
          <w:rFonts w:ascii="Arial" w:hAnsi="Arial"/>
          <w:color w:val="000000"/>
          <w:spacing w:val="-3"/>
          <w:sz w:val="15"/>
        </w:rPr>
        <w:t>management (CIP-007);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1.5 Incident reporting and response planning (CIP-008);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1.6 Recovery plans for BES Cyber Systems (CIP-009);</w:t>
      </w:r>
    </w:p>
    <w:p w:rsidR="00DC555C" w:rsidRDefault="00166B47">
      <w:pPr>
        <w:autoSpaceDE w:val="0"/>
        <w:autoSpaceDN w:val="0"/>
        <w:adjustRightInd w:val="0"/>
        <w:spacing w:before="4" w:line="203" w:lineRule="exact"/>
        <w:ind w:left="20" w:right="132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1.7 Configuration change management and vulnerability assessments </w:t>
      </w:r>
      <w:r>
        <w:rPr>
          <w:rFonts w:ascii="Arial" w:hAnsi="Arial"/>
          <w:color w:val="000000"/>
          <w:spacing w:val="-3"/>
          <w:sz w:val="15"/>
        </w:rPr>
        <w:t>(CIP-010);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1.8 Information protection (CIP-011); and</w:t>
      </w:r>
    </w:p>
    <w:p w:rsidR="00DC555C" w:rsidRDefault="00166B47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1.9 Dec</w:t>
      </w:r>
      <w:r>
        <w:rPr>
          <w:rFonts w:ascii="Arial" w:hAnsi="Arial"/>
          <w:color w:val="000000"/>
          <w:spacing w:val="-3"/>
          <w:sz w:val="15"/>
        </w:rPr>
        <w:t>laring and responding to CIP Exceptional Circumstances.</w:t>
      </w:r>
    </w:p>
    <w:p w:rsidR="00DC555C" w:rsidRDefault="00166B47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0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3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for its assets identified in CIP-002-5,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Requirement R1, Part R1.3, shall implement, in a mann</w:t>
      </w:r>
      <w:r>
        <w:rPr>
          <w:rFonts w:ascii="Arial" w:hAnsi="Arial"/>
          <w:color w:val="000000"/>
          <w:spacing w:val="-3"/>
          <w:sz w:val="15"/>
        </w:rPr>
        <w:t xml:space="preserve">er that </w:t>
      </w:r>
    </w:p>
    <w:p w:rsidR="00DC555C" w:rsidRDefault="00166B47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identifies, assesses, and corrects deficiencies, one or more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documented cyber security policies that collectively address the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following topics, and review and obtain CIP Senior Manager approval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</w:t>
      </w:r>
      <w:r>
        <w:rPr>
          <w:rFonts w:ascii="Arial" w:hAnsi="Arial"/>
          <w:color w:val="000000"/>
          <w:spacing w:val="-3"/>
          <w:sz w:val="15"/>
        </w:rPr>
        <w:t>-003-5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6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DC555C" w:rsidRDefault="00166B47">
      <w:pPr>
        <w:autoSpaceDE w:val="0"/>
        <w:autoSpaceDN w:val="0"/>
        <w:adjustRightInd w:val="0"/>
        <w:spacing w:before="28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for those policies at least once every 15 calendar months: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2.1 Cyber security awareness;</w:t>
      </w:r>
    </w:p>
    <w:p w:rsidR="00DC555C" w:rsidRDefault="00166B47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2.2 Physical security controls;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203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2.3 Electronic access controls for external routable protocol connections and Dial-up Connectivity;</w:t>
      </w:r>
      <w:r>
        <w:rPr>
          <w:rFonts w:ascii="Arial" w:hAnsi="Arial"/>
          <w:color w:val="000000"/>
          <w:spacing w:val="-4"/>
          <w:sz w:val="15"/>
        </w:rPr>
        <w:t xml:space="preserve"> and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2.4 Incident response to a Cyber Security Incident.</w:t>
      </w: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134" w:line="203" w:lineRule="exact"/>
        <w:ind w:left="20" w:right="133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identify a CIP Senior Manager by name and document any change within 30 calendar days of the change.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6" w:line="205" w:lineRule="exact"/>
        <w:ind w:left="3793" w:right="1430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Responsible Entity shall implement, in a manner that identifies,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a documented process to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d</w:t>
      </w:r>
      <w:r>
        <w:rPr>
          <w:rFonts w:ascii="Arial" w:hAnsi="Arial"/>
          <w:color w:val="000000"/>
          <w:spacing w:val="-4"/>
          <w:sz w:val="15"/>
        </w:rPr>
        <w:t xml:space="preserve">elegate authority, unless no delegations are used. Where allowed by </w:t>
      </w:r>
      <w:r>
        <w:rPr>
          <w:rFonts w:ascii="Arial" w:hAnsi="Arial"/>
          <w:color w:val="000000"/>
          <w:spacing w:val="-4"/>
          <w:sz w:val="15"/>
        </w:rPr>
        <w:br/>
        <w:t xml:space="preserve">the CIP Standards, the CIP Senior Manager may delegate authority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for specific actions to a delegate or delegates. These delegations shall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footerReference w:type="first" r:id="rId1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CIP-003-5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DC555C" w:rsidRDefault="00166B47">
      <w:pPr>
        <w:autoSpaceDE w:val="0"/>
        <w:autoSpaceDN w:val="0"/>
        <w:adjustRightInd w:val="0"/>
        <w:spacing w:before="8" w:line="203" w:lineRule="exact"/>
        <w:ind w:left="20" w:right="128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be documented, including the name or title of the delegate,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specific actions delegated, and the date of the delegation; approved by </w:t>
      </w:r>
      <w:r>
        <w:rPr>
          <w:rFonts w:ascii="Arial" w:hAnsi="Arial"/>
          <w:color w:val="000000"/>
          <w:spacing w:val="-4"/>
          <w:sz w:val="15"/>
        </w:rPr>
        <w:t>the CIP Senior Manager; and updated within 30 days of any change to the delegation. Delegation changes do not need to b</w:t>
      </w:r>
      <w:r>
        <w:rPr>
          <w:rFonts w:ascii="Arial" w:hAnsi="Arial"/>
          <w:color w:val="000000"/>
          <w:spacing w:val="-4"/>
          <w:sz w:val="15"/>
        </w:rPr>
        <w:t>e reinstated with a change to the delegator.</w:t>
      </w:r>
    </w:p>
    <w:p w:rsidR="00DC555C" w:rsidRDefault="00166B47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1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DC555C" w:rsidRDefault="00166B47">
      <w:pPr>
        <w:autoSpaceDE w:val="0"/>
        <w:autoSpaceDN w:val="0"/>
        <w:adjustRightInd w:val="0"/>
        <w:spacing w:before="16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R1 - Security Awareness Program.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76" w:line="200" w:lineRule="exact"/>
        <w:ind w:left="3793" w:right="143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</w:t>
      </w:r>
      <w:r>
        <w:rPr>
          <w:rFonts w:ascii="Arial" w:hAnsi="Arial"/>
          <w:color w:val="000000"/>
          <w:spacing w:val="-4"/>
          <w:sz w:val="15"/>
        </w:rPr>
        <w:t>nner that identifies, assesses, and corrects deficiencies, a cyber security training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166B47">
      <w:pPr>
        <w:autoSpaceDE w:val="0"/>
        <w:autoSpaceDN w:val="0"/>
        <w:adjustRightInd w:val="0"/>
        <w:spacing w:before="8" w:line="203" w:lineRule="exact"/>
        <w:ind w:left="20" w:right="1297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program(s) appropriate to individual roles, functions, or responsibilities </w:t>
      </w:r>
      <w:r>
        <w:rPr>
          <w:rFonts w:ascii="Arial" w:hAnsi="Arial"/>
          <w:color w:val="000000"/>
          <w:spacing w:val="-4"/>
          <w:sz w:val="15"/>
        </w:rPr>
        <w:t xml:space="preserve">that collectively includes each of the applicable requirement </w:t>
      </w:r>
      <w:r>
        <w:rPr>
          <w:rFonts w:ascii="Arial" w:hAnsi="Arial"/>
          <w:color w:val="000000"/>
          <w:spacing w:val="-4"/>
          <w:sz w:val="15"/>
        </w:rPr>
        <w:t xml:space="preserve">parts in </w:t>
      </w:r>
      <w:r>
        <w:rPr>
          <w:rFonts w:ascii="Arial" w:hAnsi="Arial"/>
          <w:color w:val="000000"/>
          <w:spacing w:val="-3"/>
          <w:sz w:val="15"/>
        </w:rPr>
        <w:t>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R2 - Cyber Security Training Program.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59"/>
          <w:headerReference w:type="default" r:id="rId160"/>
          <w:footerReference w:type="even" r:id="rId161"/>
          <w:footerReference w:type="default" r:id="rId162"/>
          <w:headerReference w:type="first" r:id="rId163"/>
          <w:footerReference w:type="first" r:id="rId16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1" w:line="220" w:lineRule="exact"/>
        <w:ind w:left="3793" w:right="14352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implement, in a manner that identifies, assesses, and corrects deficiencies, one or </w:t>
      </w:r>
      <w:r>
        <w:rPr>
          <w:rFonts w:ascii="Arial" w:hAnsi="Arial"/>
          <w:color w:val="000000"/>
          <w:spacing w:val="-4"/>
          <w:sz w:val="15"/>
        </w:rPr>
        <w:t>more documented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19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354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personnel risk assessment programs to attain and retain authorized </w:t>
      </w:r>
      <w:r>
        <w:rPr>
          <w:rFonts w:ascii="Arial" w:hAnsi="Arial"/>
          <w:color w:val="000000"/>
          <w:spacing w:val="-3"/>
          <w:sz w:val="15"/>
        </w:rPr>
        <w:br/>
        <w:t xml:space="preserve">electronic or authorized unescorted physical access to BES Cyber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Systems that collective</w:t>
      </w:r>
      <w:r>
        <w:rPr>
          <w:rFonts w:ascii="Arial" w:hAnsi="Arial"/>
          <w:color w:val="000000"/>
          <w:spacing w:val="-4"/>
          <w:sz w:val="15"/>
        </w:rPr>
        <w:t xml:space="preserve">ly include each of the applicable requirement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parts in CIP</w:t>
      </w:r>
      <w:r>
        <w:rPr>
          <w:rFonts w:ascii="Cambria Math" w:hAnsi="Cambria Math"/>
          <w:color w:val="000000"/>
          <w:spacing w:val="-2"/>
          <w:sz w:val="15"/>
        </w:rPr>
        <w:t>‐</w:t>
      </w:r>
      <w:r>
        <w:rPr>
          <w:rFonts w:ascii="Arial" w:hAnsi="Arial"/>
          <w:color w:val="000000"/>
          <w:spacing w:val="-2"/>
          <w:sz w:val="15"/>
        </w:rPr>
        <w:t>004</w:t>
      </w:r>
      <w:r>
        <w:rPr>
          <w:rFonts w:ascii="Cambria Math" w:hAnsi="Cambria Math"/>
          <w:color w:val="000000"/>
          <w:spacing w:val="-2"/>
          <w:sz w:val="15"/>
        </w:rPr>
        <w:t>‐</w:t>
      </w:r>
      <w:r>
        <w:rPr>
          <w:rFonts w:ascii="Arial" w:hAnsi="Arial"/>
          <w:color w:val="000000"/>
          <w:spacing w:val="-2"/>
          <w:sz w:val="15"/>
        </w:rPr>
        <w:t>5 Table R3 - Personnel Risk Assessment Program.</w:t>
      </w:r>
    </w:p>
    <w:p w:rsidR="00DC555C" w:rsidRDefault="00166B47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 of 11 </w: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28" style="position:absolute;left:0;text-align:left;z-index:-251652096;mso-position-horizontal-relative:page;mso-position-vertical-relative:page" points="61.3pt,217.5pt,432.15pt,217.5pt,432.15pt,155.25pt,61.3pt,155.25pt,61.3pt,217.5pt" coordsize="7417,1246" o:allowincell="f" fillcolor="#ddd9c3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29" style="position:absolute;left:0;text-align:left;z-index:-251509760;mso-position-horizontal-relative:page;mso-position-vertical-relative:page" from="60.35pt,154.75pt" to="60.35pt,1409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30" style="position:absolute;left:0;text-align:left;z-index:-251506688;mso-position-horizontal-relative:page;mso-position-vertical-relative:page" points="60.4pt,1409.35pt,61.3pt,1409.35pt,61.3pt,154.8pt,60.4pt,154.8pt,60.4pt,1409.35pt" coordsize="19,25092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31" style="position:absolute;left:0;text-align:left;z-index:-251502592;mso-position-horizontal-relative:page;mso-position-vertical-relative:page" from="141.2pt,155.65pt" to="141.2pt,1409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32" style="position:absolute;left:0;text-align:left;z-index:-251500544;mso-position-horizontal-relative:page;mso-position-vertical-relative:page" points="141.2pt,1409.35pt,142.15pt,1409.35pt,142.15pt,155.7pt,141.2pt,155.7pt,141.2pt,1409.35pt" coordsize="19,2507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33" style="position:absolute;left:0;text-align:left;z-index:-251496448;mso-position-horizontal-relative:page;mso-position-vertical-relative:page" from="187.6pt,155.65pt" to="187.6pt,1409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34" style="position:absolute;left:0;text-align:left;z-index:-251492352;mso-position-horizontal-relative:page;mso-position-vertical-relative:page" points="187.65pt,1409.35pt,188.55pt,1409.35pt,188.55pt,155.7pt,187.65pt,155.7pt,187.65pt,1409.35pt" coordsize="19,2507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35" style="position:absolute;left:0;text-align:left;z-index:-251488256;mso-position-horizontal-relative:page;mso-position-vertical-relative:page" from="431.45pt,155.65pt" to="431.45pt,1409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36" style="position:absolute;left:0;text-align:left;z-index:-251484160;mso-position-horizontal-relative:page;mso-position-vertical-relative:page" points="431.5pt,1409.35pt,432.4pt,1409.35pt,432.4pt,155.7pt,431.5pt,155.7pt,431.5pt,1409.35pt" coordsize="19,2507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37" style="position:absolute;left:0;text-align:left;z-index:-251478016;mso-position-horizontal-relative:page;mso-position-vertical-relative:page" from="581.15pt,155.65pt" to="581.15pt,1409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38" style="position:absolute;left:0;text-align:left;z-index:-251471872;mso-position-horizontal-relative:page;mso-position-vertical-relative:page" points="581.15pt,1409.35pt,582.05pt,1409.35pt,582.05pt,155.7pt,581.15pt,155.7pt,581.15pt,1409.35pt" coordsize="18,2507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39" style="position:absolute;left:0;text-align:left;z-index:-251466752;mso-position-horizontal-relative:page;mso-position-vertical-relative:page" from="705.45pt,155.65pt" to="705.45pt,1409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40" style="position:absolute;left:0;text-align:left;z-index:-251462656;mso-position-horizontal-relative:page;mso-position-vertical-relative:page" points="705.45pt,1409.35pt,706.35pt,1409.35pt,706.35pt,155.7pt,705.45pt,155.7pt,705.45pt,1409.35pt" coordsize="18,2507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41" style="position:absolute;left:0;text-align:left;z-index:-251458560;mso-position-horizontal-relative:page;mso-position-vertical-relative:page" from="806.85pt,217.7pt" to="806.85pt,1409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42" style="position:absolute;left:0;text-align:left;z-index:-251455488;mso-position-horizontal-relative:page;mso-position-vertical-relative:page" points="806.9pt,1409.35pt,807.8pt,1409.35pt,807.8pt,217.75pt,806.9pt,217.75pt,806.9pt,1409.35pt" coordsize="19,2383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43" style="position:absolute;left:0;text-align:left;z-index:-251452416;mso-position-horizontal-relative:page;mso-position-vertical-relative:page" from="918.5pt,217.7pt" to="918.5pt,1409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44" style="position:absolute;left:0;text-align:left;z-index:-251448320;mso-position-horizontal-relative:page;mso-position-vertical-relative:page" points="918.5pt,1409.35pt,919.4pt,1409.35pt,919.4pt,217.75pt,918.5pt,217.75pt,918.5pt,1409.35pt" coordsize="18,2383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45" style="position:absolute;left:0;text-align:left;z-index:-251444224;mso-position-horizontal-relative:page;mso-position-vertical-relative:page" from="1069.95pt,217.7pt" to="1069.95pt,1409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46" style="position:absolute;left:0;text-align:left;z-index:-251440128;mso-position-horizontal-relative:page;mso-position-vertical-relative:page" points="1070pt,1409.35pt,1070.9pt,1409.35pt,1070.9pt,217.75pt,1070pt,217.75pt,1070pt,1409.35pt" coordsize="19,2383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47" style="position:absolute;left:0;text-align:left;z-index:-251437056;mso-position-horizontal-relative:page;mso-position-vertical-relative:page" points="61.3pt,155.75pt,1070.65pt,155.75pt,1070.65pt,154.75pt,61.3pt,154.75pt,61.3pt,155.75pt" coordsize="20187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48" style="position:absolute;left:0;text-align:left;z-index:-251435008;mso-position-horizontal-relative:page;mso-position-vertical-relative:page" points="61.3pt,217.8pt,1070.9pt,217.8pt,1070.9pt,216.8pt,61.3pt,216.8pt,61.3pt,217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49" style="position:absolute;left:0;text-align:left;z-index:-251432960;mso-position-horizontal-relative:page;mso-position-vertical-relative:page" points="61.3pt,453.3pt,1070.9pt,453.3pt,1070.9pt,452.3pt,61.3pt,452.3pt,61.3pt,453.3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50" style="position:absolute;left:0;text-align:left;z-index:-251429888;mso-position-horizontal-relative:page;mso-position-vertical-relative:page" points="61.3pt,577.15pt,1070.9pt,577.15pt,1070.9pt,576.15pt,61.3pt,576.15pt,61.3pt,577.1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51" style="position:absolute;left:0;text-align:left;z-index:-251426816;mso-position-horizontal-relative:page;mso-position-vertical-relative:page" points="61.3pt,792.9pt,1070.9pt,792.9pt,1070.9pt,791.9pt,61.3pt,791.9pt,61.3pt,792.9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52" style="position:absolute;left:0;text-align:left;z-index:-251423744;mso-position-horizontal-relative:page;mso-position-vertical-relative:page" points="61.3pt,966.1pt,1070.9pt,966.1pt,1070.9pt,965.1pt,61.3pt,965.1pt,61.3pt,966.1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53" style="position:absolute;left:0;text-align:left;z-index:-251420672;mso-position-horizontal-relative:page;mso-position-vertical-relative:page" points="61.3pt,1009.15pt,1070.9pt,1009.15pt,1070.9pt,1008.15pt,61.3pt,1008.15pt,61.3pt,1009.1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54" style="position:absolute;left:0;text-align:left;z-index:-251418624;mso-position-horizontal-relative:page;mso-position-vertical-relative:page" points="61.3pt,1167.6pt,1070.9pt,1167.6pt,1070.9pt,1166.6pt,61.3pt,1166.6pt,61.3pt,1167.6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55" style="position:absolute;left:0;text-align:left;z-index:-251416576;mso-position-horizontal-relative:page;mso-position-vertical-relative:page" points="61.3pt,1225.6pt,1070.9pt,1225.6pt,1070.9pt,1224.6pt,61.3pt,1224.6pt,61.3pt,1225.6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56" style="position:absolute;left:0;text-align:left;z-index:-251414528;mso-position-horizontal-relative:page;mso-position-vertical-relative:page" points="61.3pt,1306.85pt,1070.9pt,1306.85pt,1070.9pt,1305.85pt,61.3pt,1305.85pt,61.3pt,1306.8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57" style="position:absolute;left:0;text-align:left;z-index:-251412480;mso-position-horizontal-relative:page;mso-position-vertical-relative:page" points="61.3pt,1409.45pt,1070.9pt,1409.45pt,1070.9pt,1408.45pt,61.3pt,1408.45pt,61.3pt,1409.45pt" coordsize="20192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177"/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0" w:name="Pg14"/>
      <w:bookmarkEnd w:id="10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>7</w:t>
      </w:r>
      <w:r>
        <w:rPr>
          <w:rFonts w:ascii="Arial" w:hAnsi="Arial"/>
          <w:color w:val="000000"/>
          <w:spacing w:val="-4"/>
          <w:sz w:val="20"/>
        </w:rPr>
        <w:t xml:space="preserve">/19/2016 </w:t>
      </w: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95" w:line="200" w:lineRule="exact"/>
        <w:ind w:left="3793" w:right="1429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implement, in a manner that identifies, </w:t>
      </w:r>
      <w:r>
        <w:rPr>
          <w:rFonts w:ascii="Arial" w:hAnsi="Arial"/>
          <w:color w:val="000000"/>
          <w:spacing w:val="-4"/>
          <w:sz w:val="15"/>
        </w:rPr>
        <w:br/>
        <w:t>assesses, and corrects deficiencies, one or more documented access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6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DC555C" w:rsidRDefault="00166B47">
      <w:pPr>
        <w:autoSpaceDE w:val="0"/>
        <w:autoSpaceDN w:val="0"/>
        <w:adjustRightInd w:val="0"/>
        <w:spacing w:before="10" w:line="203" w:lineRule="exact"/>
        <w:ind w:left="20" w:right="13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management programs that collectively include each of the applicable </w:t>
      </w:r>
      <w:r>
        <w:rPr>
          <w:rFonts w:ascii="Arial" w:hAnsi="Arial"/>
          <w:color w:val="000000"/>
          <w:spacing w:val="-3"/>
          <w:sz w:val="15"/>
        </w:rPr>
        <w:t>requ</w:t>
      </w:r>
      <w:r>
        <w:rPr>
          <w:rFonts w:ascii="Arial" w:hAnsi="Arial"/>
          <w:color w:val="000000"/>
          <w:spacing w:val="-3"/>
          <w:sz w:val="15"/>
        </w:rPr>
        <w:t>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R4 - Access Management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Program.</w:t>
      </w:r>
    </w:p>
    <w:p w:rsidR="00DC555C" w:rsidRDefault="00166B47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0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CIP-004-5.1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DC555C" w:rsidRDefault="00166B47">
      <w:pPr>
        <w:autoSpaceDE w:val="0"/>
        <w:autoSpaceDN w:val="0"/>
        <w:adjustRightInd w:val="0"/>
        <w:spacing w:before="13" w:line="203" w:lineRule="exact"/>
        <w:ind w:left="20" w:right="130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access </w:t>
      </w:r>
      <w:r>
        <w:rPr>
          <w:rFonts w:ascii="Arial" w:hAnsi="Arial"/>
          <w:color w:val="000000"/>
          <w:spacing w:val="-4"/>
          <w:sz w:val="15"/>
        </w:rPr>
        <w:t>revocation programs that collectively include each of the applicable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004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5 Table R5 - Access Revocation.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CIP-005-5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DC555C" w:rsidRDefault="00166B47">
      <w:pPr>
        <w:autoSpaceDE w:val="0"/>
        <w:autoSpaceDN w:val="0"/>
        <w:adjustRightInd w:val="0"/>
        <w:spacing w:before="20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CIP-005-5 Table R1 - E</w:t>
      </w:r>
      <w:r>
        <w:rPr>
          <w:rFonts w:ascii="Arial" w:hAnsi="Arial"/>
          <w:color w:val="000000"/>
          <w:spacing w:val="-3"/>
          <w:sz w:val="15"/>
        </w:rPr>
        <w:t>lectronic Security Perimeter.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213"/>
          <w:headerReference w:type="default" r:id="rId214"/>
          <w:footerReference w:type="even" r:id="rId215"/>
          <w:footerReference w:type="default" r:id="rId216"/>
          <w:headerReference w:type="first" r:id="rId217"/>
          <w:footerReference w:type="first" r:id="rId2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2" w:line="200" w:lineRule="exact"/>
        <w:ind w:left="3793" w:right="1439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allowing Interactive Remote Access to BES </w:t>
      </w:r>
      <w:r>
        <w:rPr>
          <w:rFonts w:ascii="Arial" w:hAnsi="Arial"/>
          <w:color w:val="000000"/>
          <w:spacing w:val="-3"/>
          <w:sz w:val="15"/>
        </w:rPr>
        <w:br/>
        <w:t>Cyber Systems shall implement one or more documented processes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219"/>
          <w:headerReference w:type="default" r:id="rId220"/>
          <w:footerReference w:type="even" r:id="rId221"/>
          <w:footerReference w:type="default" r:id="rId222"/>
          <w:headerReference w:type="first" r:id="rId223"/>
          <w:footerReference w:type="first" r:id="rId2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CIP-005-5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166B47">
      <w:pPr>
        <w:autoSpaceDE w:val="0"/>
        <w:autoSpaceDN w:val="0"/>
        <w:adjustRightInd w:val="0"/>
        <w:spacing w:before="9" w:line="203" w:lineRule="exact"/>
        <w:ind w:left="20" w:right="171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collectively include the applicable requirement parts, where </w:t>
      </w:r>
      <w:r>
        <w:rPr>
          <w:rFonts w:ascii="Arial" w:hAnsi="Arial"/>
          <w:color w:val="000000"/>
          <w:spacing w:val="-3"/>
          <w:sz w:val="15"/>
        </w:rPr>
        <w:t>technically feasible, in CIP-005-5 Table R2 - Interactive Remote Access Management.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5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DC555C" w:rsidRDefault="00166B47">
      <w:pPr>
        <w:autoSpaceDE w:val="0"/>
        <w:autoSpaceDN w:val="0"/>
        <w:adjustRightInd w:val="0"/>
        <w:spacing w:before="9" w:line="203" w:lineRule="exact"/>
        <w:ind w:left="20" w:right="153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3"/>
          <w:sz w:val="15"/>
        </w:rPr>
        <w:br/>
        <w:t xml:space="preserve">physical security plans that collectively include all of the applicable </w:t>
      </w:r>
      <w:r>
        <w:rPr>
          <w:rFonts w:ascii="Arial" w:hAnsi="Arial"/>
          <w:color w:val="000000"/>
          <w:spacing w:val="-3"/>
          <w:sz w:val="15"/>
        </w:rPr>
        <w:br/>
        <w:t xml:space="preserve">requirement </w:t>
      </w:r>
      <w:r>
        <w:rPr>
          <w:rFonts w:ascii="Arial" w:hAnsi="Arial"/>
          <w:color w:val="000000"/>
          <w:spacing w:val="-3"/>
          <w:sz w:val="15"/>
        </w:rPr>
        <w:t>parts in CIP-006-5 Table R1 - Physical Security Plan.</w:t>
      </w:r>
    </w:p>
    <w:p w:rsidR="00DC555C" w:rsidRDefault="00166B47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237"/>
          <w:headerReference w:type="default" r:id="rId238"/>
          <w:footerReference w:type="even" r:id="rId239"/>
          <w:footerReference w:type="default" r:id="rId240"/>
          <w:headerReference w:type="first" r:id="rId241"/>
          <w:footerReference w:type="first" r:id="rId2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243"/>
          <w:headerReference w:type="default" r:id="rId244"/>
          <w:footerReference w:type="even" r:id="rId245"/>
          <w:footerReference w:type="default" r:id="rId246"/>
          <w:headerReference w:type="first" r:id="rId247"/>
          <w:footerReference w:type="first" r:id="rId2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166B47">
      <w:pPr>
        <w:autoSpaceDE w:val="0"/>
        <w:autoSpaceDN w:val="0"/>
        <w:adjustRightInd w:val="0"/>
        <w:spacing w:before="11" w:line="203" w:lineRule="exact"/>
        <w:ind w:left="20" w:right="130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assesses, an</w:t>
      </w:r>
      <w:r>
        <w:rPr>
          <w:rFonts w:ascii="Arial" w:hAnsi="Arial"/>
          <w:color w:val="000000"/>
          <w:spacing w:val="-3"/>
          <w:sz w:val="15"/>
        </w:rPr>
        <w:t xml:space="preserve">d corrects deficiencies, one or more documented visitor </w:t>
      </w:r>
      <w:r>
        <w:rPr>
          <w:rFonts w:ascii="Arial" w:hAnsi="Arial"/>
          <w:color w:val="000000"/>
          <w:spacing w:val="-4"/>
          <w:sz w:val="15"/>
        </w:rPr>
        <w:t xml:space="preserve">control programs that include each of the applicable requirement parts </w:t>
      </w:r>
      <w:r>
        <w:rPr>
          <w:rFonts w:ascii="Arial" w:hAnsi="Arial"/>
          <w:color w:val="000000"/>
          <w:spacing w:val="-3"/>
          <w:sz w:val="15"/>
        </w:rPr>
        <w:t>in CIP-006-5 Table R2 - Visitor Control Program.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1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255"/>
          <w:headerReference w:type="default" r:id="rId256"/>
          <w:footerReference w:type="even" r:id="rId257"/>
          <w:footerReference w:type="default" r:id="rId258"/>
          <w:headerReference w:type="first" r:id="rId259"/>
          <w:footerReference w:type="first" r:id="rId2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CIP-006-5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DC555C" w:rsidRDefault="00166B47">
      <w:pPr>
        <w:autoSpaceDE w:val="0"/>
        <w:autoSpaceDN w:val="0"/>
        <w:adjustRightInd w:val="0"/>
        <w:spacing w:before="16" w:line="203" w:lineRule="exact"/>
        <w:ind w:left="20" w:right="1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Physical Access Control System maintenance and testing programs </w:t>
      </w:r>
      <w:r>
        <w:rPr>
          <w:rFonts w:ascii="Arial" w:hAnsi="Arial"/>
          <w:color w:val="000000"/>
          <w:spacing w:val="-4"/>
          <w:sz w:val="15"/>
        </w:rPr>
        <w:t xml:space="preserve">that collectively include each of the applicable requirement parts in </w:t>
      </w:r>
      <w:r>
        <w:rPr>
          <w:rFonts w:ascii="Arial" w:hAnsi="Arial"/>
          <w:color w:val="000000"/>
          <w:spacing w:val="-3"/>
          <w:sz w:val="15"/>
        </w:rPr>
        <w:t>CIP-006-5 Table R3 - Maintenance and Testing Program.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implement, in a manner </w:t>
      </w:r>
      <w:r>
        <w:rPr>
          <w:rFonts w:ascii="Arial" w:hAnsi="Arial"/>
          <w:color w:val="000000"/>
          <w:spacing w:val="-4"/>
          <w:sz w:val="15"/>
        </w:rPr>
        <w:t>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37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2"/>
          <w:sz w:val="15"/>
        </w:rPr>
        <w:t xml:space="preserve">parts in CIP-007-5 Table R1 - Ports and </w:t>
      </w:r>
      <w:r>
        <w:rPr>
          <w:rFonts w:ascii="Arial" w:hAnsi="Arial"/>
          <w:color w:val="000000"/>
          <w:spacing w:val="-2"/>
          <w:sz w:val="15"/>
        </w:rPr>
        <w:t>Services.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8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279"/>
          <w:headerReference w:type="default" r:id="rId280"/>
          <w:footerReference w:type="even" r:id="rId281"/>
          <w:footerReference w:type="default" r:id="rId282"/>
          <w:headerReference w:type="first" r:id="rId283"/>
          <w:footerReference w:type="first" r:id="rId28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R2 - Security Patch Management.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285"/>
          <w:headerReference w:type="default" r:id="rId286"/>
          <w:footerReference w:type="even" r:id="rId287"/>
          <w:footerReference w:type="default" r:id="rId288"/>
          <w:headerReference w:type="first" r:id="rId289"/>
          <w:footerReference w:type="first" r:id="rId29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8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9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DC555C" w:rsidRDefault="00166B47">
      <w:pPr>
        <w:autoSpaceDE w:val="0"/>
        <w:autoSpaceDN w:val="0"/>
        <w:adjustRightInd w:val="0"/>
        <w:spacing w:before="14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>processes that collectively includ</w:t>
      </w:r>
      <w:r>
        <w:rPr>
          <w:rFonts w:ascii="Arial" w:hAnsi="Arial"/>
          <w:color w:val="000000"/>
          <w:spacing w:val="-4"/>
          <w:sz w:val="15"/>
        </w:rPr>
        <w:t xml:space="preserve">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R3 - Malicious Code Prevention.</w:t>
      </w:r>
    </w:p>
    <w:p w:rsidR="00DC555C" w:rsidRDefault="00166B47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3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8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DC555C" w:rsidRDefault="00166B47">
      <w:pPr>
        <w:autoSpaceDE w:val="0"/>
        <w:autoSpaceDN w:val="0"/>
        <w:adjustRightInd w:val="0"/>
        <w:spacing w:before="13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CIP-007-5 Table R4 - Security Event Monitoring.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CIP-007-5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DC555C" w:rsidRDefault="00166B47">
      <w:pPr>
        <w:autoSpaceDE w:val="0"/>
        <w:autoSpaceDN w:val="0"/>
        <w:adjustRightInd w:val="0"/>
        <w:spacing w:before="7" w:line="203" w:lineRule="exact"/>
        <w:ind w:left="20" w:right="137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>processes that collectively includ</w:t>
      </w:r>
      <w:r>
        <w:rPr>
          <w:rFonts w:ascii="Arial" w:hAnsi="Arial"/>
          <w:color w:val="000000"/>
          <w:spacing w:val="-4"/>
          <w:sz w:val="15"/>
        </w:rPr>
        <w:t xml:space="preserve">e each of the applicable requirement </w:t>
      </w:r>
      <w:r>
        <w:rPr>
          <w:rFonts w:ascii="Arial" w:hAnsi="Arial"/>
          <w:color w:val="000000"/>
          <w:spacing w:val="-2"/>
          <w:sz w:val="15"/>
        </w:rPr>
        <w:t>parts in CIP-007-5 Table R5 - System Access Controls.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321"/>
          <w:headerReference w:type="default" r:id="rId322"/>
          <w:footerReference w:type="even" r:id="rId323"/>
          <w:footerReference w:type="default" r:id="rId324"/>
          <w:headerReference w:type="first" r:id="rId325"/>
          <w:footerReference w:type="first" r:id="rId32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Responsible Entity shall document one or more Cyber Security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327"/>
          <w:headerReference w:type="default" r:id="rId328"/>
          <w:footerReference w:type="even" r:id="rId329"/>
          <w:footerReference w:type="default" r:id="rId330"/>
          <w:headerReference w:type="first" r:id="rId331"/>
          <w:footerReference w:type="first" r:id="rId33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</w:t>
      </w:r>
      <w:r>
        <w:rPr>
          <w:rFonts w:ascii="Arial" w:hAnsi="Arial"/>
          <w:color w:val="000000"/>
          <w:spacing w:val="-3"/>
          <w:sz w:val="15"/>
        </w:rPr>
        <w:t>08-5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DC555C" w:rsidRDefault="00166B47">
      <w:pPr>
        <w:autoSpaceDE w:val="0"/>
        <w:autoSpaceDN w:val="0"/>
        <w:adjustRightInd w:val="0"/>
        <w:spacing w:before="13" w:line="203" w:lineRule="exact"/>
        <w:ind w:left="20" w:right="137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Incident response plan(s) that collectively include each of the </w:t>
      </w:r>
      <w:r>
        <w:rPr>
          <w:rFonts w:ascii="Arial" w:hAnsi="Arial"/>
          <w:color w:val="000000"/>
          <w:spacing w:val="-3"/>
          <w:sz w:val="15"/>
        </w:rPr>
        <w:t xml:space="preserve">applicable requirement parts in CIP-008-5 Table R1 - Cyber Security </w:t>
      </w:r>
      <w:r>
        <w:rPr>
          <w:rFonts w:ascii="Arial" w:hAnsi="Arial"/>
          <w:color w:val="000000"/>
          <w:spacing w:val="-4"/>
          <w:sz w:val="15"/>
        </w:rPr>
        <w:t>Incident Response Plan Specifications.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333"/>
          <w:headerReference w:type="default" r:id="rId334"/>
          <w:footerReference w:type="even" r:id="rId335"/>
          <w:footerReference w:type="default" r:id="rId336"/>
          <w:headerReference w:type="first" r:id="rId337"/>
          <w:footerReference w:type="first" r:id="rId33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each of its documented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339"/>
          <w:headerReference w:type="default" r:id="rId340"/>
          <w:footerReference w:type="even" r:id="rId341"/>
          <w:footerReference w:type="default" r:id="rId342"/>
          <w:headerReference w:type="first" r:id="rId343"/>
          <w:footerReference w:type="first" r:id="rId34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4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CIP-008-5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69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CIP-008-5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DC555C" w:rsidRDefault="00166B47">
      <w:pPr>
        <w:autoSpaceDE w:val="0"/>
        <w:autoSpaceDN w:val="0"/>
        <w:adjustRightInd w:val="0"/>
        <w:spacing w:before="22" w:line="203" w:lineRule="exact"/>
        <w:ind w:left="20" w:right="136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Cyber Security Incident response plans to collectively include each of </w:t>
      </w:r>
      <w:r>
        <w:rPr>
          <w:rFonts w:ascii="Arial" w:hAnsi="Arial"/>
          <w:color w:val="000000"/>
          <w:spacing w:val="-3"/>
          <w:sz w:val="15"/>
        </w:rPr>
        <w:t>the applicable requirement parts in CIP-008-5 Table R2 - Cyber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Security Incident Response Plan Implementation and Testing.</w:t>
      </w: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145" w:line="203" w:lineRule="exact"/>
        <w:ind w:left="20" w:right="16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Responsible Entity shall maintain each of its Cyber Security </w:t>
      </w:r>
      <w:r>
        <w:rPr>
          <w:rFonts w:ascii="Arial" w:hAnsi="Arial"/>
          <w:color w:val="000000"/>
          <w:spacing w:val="-4"/>
          <w:sz w:val="15"/>
        </w:rPr>
        <w:t>Incident response plans according to each of the applicable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51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requirement parts in CIP-008-5 Table R3 - Cyber Security Incident </w:t>
      </w:r>
      <w:r>
        <w:rPr>
          <w:rFonts w:ascii="Arial" w:hAnsi="Arial"/>
          <w:color w:val="000000"/>
          <w:spacing w:val="-4"/>
          <w:sz w:val="15"/>
        </w:rPr>
        <w:t>Res</w:t>
      </w:r>
      <w:r>
        <w:rPr>
          <w:rFonts w:ascii="Arial" w:hAnsi="Arial"/>
          <w:color w:val="000000"/>
          <w:spacing w:val="-4"/>
          <w:sz w:val="15"/>
        </w:rPr>
        <w:t>ponse Plan Review, Update, and Communication.</w:t>
      </w:r>
    </w:p>
    <w:p w:rsidR="00DC555C" w:rsidRDefault="00166B47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32" w:line="184" w:lineRule="exact"/>
        <w:ind w:left="383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have one or more documented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351"/>
          <w:headerReference w:type="default" r:id="rId352"/>
          <w:footerReference w:type="even" r:id="rId353"/>
          <w:footerReference w:type="default" r:id="rId354"/>
          <w:headerReference w:type="first" r:id="rId355"/>
          <w:footerReference w:type="first" r:id="rId35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5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DC555C" w:rsidRDefault="00166B47">
      <w:pPr>
        <w:autoSpaceDE w:val="0"/>
        <w:autoSpaceDN w:val="0"/>
        <w:adjustRightInd w:val="0"/>
        <w:spacing w:before="10" w:line="203" w:lineRule="exact"/>
        <w:ind w:left="20" w:right="194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recovery plans that collectively include each of the applicable </w:t>
      </w:r>
      <w:r>
        <w:rPr>
          <w:rFonts w:ascii="Arial" w:hAnsi="Arial"/>
          <w:color w:val="000000"/>
          <w:spacing w:val="-3"/>
          <w:sz w:val="15"/>
        </w:rPr>
        <w:t xml:space="preserve">requirement parts in CIP-009-5 Table R1 - Recovery Plan </w:t>
      </w:r>
      <w:r>
        <w:rPr>
          <w:rFonts w:ascii="Arial" w:hAnsi="Arial"/>
          <w:color w:val="000000"/>
          <w:spacing w:val="-4"/>
          <w:sz w:val="15"/>
        </w:rPr>
        <w:t>Specifications.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9" w:line="184" w:lineRule="exact"/>
        <w:ind w:left="383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</w:t>
      </w:r>
      <w:r>
        <w:rPr>
          <w:rFonts w:ascii="Arial" w:hAnsi="Arial"/>
          <w:color w:val="000000"/>
          <w:spacing w:val="-4"/>
          <w:sz w:val="15"/>
        </w:rPr>
        <w:t>implement, in a manner 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4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166B47">
      <w:pPr>
        <w:autoSpaceDE w:val="0"/>
        <w:autoSpaceDN w:val="0"/>
        <w:adjustRightInd w:val="0"/>
        <w:spacing w:before="21" w:line="203" w:lineRule="exact"/>
        <w:ind w:left="20" w:right="134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assesses, and corrects deficiencies, its documented recovery plan(s) to collectively include each of the applicable requirement parts in CIP-</w:t>
      </w:r>
      <w:r>
        <w:rPr>
          <w:rFonts w:ascii="Arial" w:hAnsi="Arial"/>
          <w:color w:val="000000"/>
          <w:spacing w:val="-3"/>
          <w:sz w:val="15"/>
        </w:rPr>
        <w:br/>
        <w:t>009-5 Table R2 - Recovery Plan Implementat</w:t>
      </w:r>
      <w:r>
        <w:rPr>
          <w:rFonts w:ascii="Arial" w:hAnsi="Arial"/>
          <w:color w:val="000000"/>
          <w:spacing w:val="-3"/>
          <w:sz w:val="15"/>
        </w:rPr>
        <w:t>ion and Testing.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8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maintain each of its recovery plans in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0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CIP-009-5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accordance with each of the applicable requirement </w:t>
      </w:r>
      <w:r>
        <w:rPr>
          <w:rFonts w:ascii="Arial" w:hAnsi="Arial"/>
          <w:color w:val="000000"/>
          <w:spacing w:val="-4"/>
          <w:sz w:val="15"/>
        </w:rPr>
        <w:t>parts in CIP-009-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5 Table R3 - Recovery Plan Review, Update and Communication.</w:t>
      </w:r>
    </w:p>
    <w:p w:rsidR="00DC555C" w:rsidRDefault="00166B47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25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4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387"/>
          <w:headerReference w:type="default" r:id="rId388"/>
          <w:footerReference w:type="even" r:id="rId389"/>
          <w:footerReference w:type="default" r:id="rId390"/>
          <w:headerReference w:type="first" r:id="rId391"/>
          <w:footerReference w:type="first" r:id="rId39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42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R1</w:t>
      </w:r>
      <w:r>
        <w:rPr>
          <w:rFonts w:ascii="Arial" w:hAnsi="Arial"/>
          <w:color w:val="000000"/>
          <w:spacing w:val="-3"/>
          <w:sz w:val="15"/>
        </w:rPr>
        <w:t>.</w:t>
      </w:r>
    </w:p>
    <w:p w:rsidR="00DC555C" w:rsidRDefault="00166B47">
      <w:pPr>
        <w:autoSpaceDE w:val="0"/>
        <w:autoSpaceDN w:val="0"/>
        <w:adjustRightInd w:val="0"/>
        <w:spacing w:before="23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assesses, and corrects deficiencies, one or more documented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R1 - Configuration Change Management.</w:t>
      </w:r>
    </w:p>
    <w:p w:rsidR="00DC555C" w:rsidRDefault="00166B47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393"/>
          <w:headerReference w:type="default" r:id="rId394"/>
          <w:footerReference w:type="even" r:id="rId395"/>
          <w:footerReference w:type="default" r:id="rId396"/>
          <w:headerReference w:type="first" r:id="rId397"/>
          <w:footerReference w:type="first" r:id="rId39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90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2 of 11 </w: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58" style="position:absolute;left:0;text-align:left;z-index:-251368448;mso-position-horizontal-relative:page;mso-position-vertical-relative:page" from="60.35pt,67.8pt" to="60.35pt,1411.6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59" style="position:absolute;left:0;text-align:left;z-index:-251367424;mso-position-horizontal-relative:page;mso-position-vertical-relative:page" points="60.4pt,1411.6pt,61.3pt,1411.6pt,61.3pt,67.85pt,60.4pt,67.85pt,60.4pt,1411.6pt" coordsize="19,26876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60" style="position:absolute;left:0;text-align:left;z-index:-251366400;mso-position-horizontal-relative:page;mso-position-vertical-relative:page" points="141.2pt,1411.6pt,142.15pt,1411.6pt,142.15pt,68.75pt,141.2pt,68.75pt,141.2pt,1411.6pt" coordsize="19,26857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61" style="position:absolute;left:0;text-align:left;z-index:-251365376;mso-position-horizontal-relative:page;mso-position-vertical-relative:page" points="187.65pt,1411.6pt,188.55pt,1411.6pt,188.55pt,68.75pt,187.65pt,68.75pt,187.65pt,1411.6pt" coordsize="19,26857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62" style="position:absolute;left:0;text-align:left;z-index:-251364352;mso-position-horizontal-relative:page;mso-position-vertical-relative:page" points="431.5pt,1411.6pt,432.4pt,1411.6pt,432.4pt,68.75pt,431.5pt,68.75pt,431.5pt,1411.6pt" coordsize="19,26857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63" style="position:absolute;left:0;text-align:left;z-index:-251363328;mso-position-horizontal-relative:page;mso-position-vertical-relative:page" points="581.15pt,1411.6pt,582.05pt,1411.6pt,582.05pt,68.75pt,581.15pt,68.75pt,581.15pt,1411.6pt" coordsize="18,26857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64" style="position:absolute;left:0;text-align:left;z-index:-251362304;mso-position-horizontal-relative:page;mso-position-vertical-relative:page" points="705.45pt,1411.6pt,706.35pt,1411.6pt,706.35pt,68.75pt,705.45pt,68.75pt,705.45pt,1411.6pt" coordsize="18,26857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65" style="position:absolute;left:0;text-align:left;z-index:-251361280;mso-position-horizontal-relative:page;mso-position-vertical-relative:page" from="806.85pt,68.75pt" to="806.85pt,1411.6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66" style="position:absolute;left:0;text-align:left;z-index:-251360256;mso-position-horizontal-relative:page;mso-position-vertical-relative:page" points="806.9pt,1411.6pt,807.8pt,1411.6pt,807.8pt,68.75pt,806.9pt,68.75pt,806.9pt,1411.6pt" coordsize="19,26857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67" style="position:absolute;left:0;text-align:left;z-index:-251359232;mso-position-horizontal-relative:page;mso-position-vertical-relative:page" points="918.5pt,1411.6pt,919.4pt,1411.6pt,919.4pt,68.75pt,918.5pt,68.75pt,918.5pt,1411.6pt" coordsize="18,26857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68" style="position:absolute;left:0;text-align:left;z-index:-251358208;mso-position-horizontal-relative:page;mso-position-vertical-relative:page" points="1070pt,1411.6pt,1070.9pt,1411.6pt,1070.9pt,68.75pt,1070pt,68.75pt,1070pt,1411.6pt" coordsize="19,26857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69" style="position:absolute;left:0;text-align:left;z-index:-251357184;mso-position-horizontal-relative:page;mso-position-vertical-relative:page" from="61.3pt,67.8pt" to="1070.85pt,67.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70" style="position:absolute;left:0;text-align:left;z-index:-2513561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71" style="position:absolute;left:0;text-align:left;z-index:-251355136;mso-position-horizontal-relative:page;mso-position-vertical-relative:page" points="61.3pt,148.05pt,1070.9pt,148.05pt,1070.9pt,147.05pt,61.3pt,147.05pt,61.3pt,148.0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72" style="position:absolute;left:0;text-align:left;z-index:-251354112;mso-position-horizontal-relative:page;mso-position-vertical-relative:page" points="61.3pt,223pt,1070.9pt,223pt,1070.9pt,222pt,61.3pt,222pt,61.3pt,223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73" style="position:absolute;left:0;text-align:left;z-index:-251353088;mso-position-horizontal-relative:page;mso-position-vertical-relative:page" points="61.3pt,284.6pt,1070.9pt,284.6pt,1070.9pt,283.6pt,61.3pt,283.6pt,61.3pt,284.6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74" style="position:absolute;left:0;text-align:left;z-index:-251352064;mso-position-horizontal-relative:page;mso-position-vertical-relative:page" points="61.3pt,365.9pt,1070.9pt,365.9pt,1070.9pt,364.9pt,61.3pt,364.9pt,61.3pt,365.9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75" style="position:absolute;left:0;text-align:left;z-index:-251351040;mso-position-horizontal-relative:page;mso-position-vertical-relative:page" points="61.3pt,446.5pt,1070.9pt,446.5pt,1070.9pt,445.5pt,61.3pt,445.5pt,61.3pt,446.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76" style="position:absolute;left:0;text-align:left;z-index:-251350016;mso-position-horizontal-relative:page;mso-position-vertical-relative:page" points="61.3pt,522.1pt,1070.9pt,522.1pt,1070.9pt,521.1pt,61.3pt,521.1pt,61.3pt,522.1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77" style="position:absolute;left:0;text-align:left;z-index:-251348992;mso-position-horizontal-relative:page;mso-position-vertical-relative:page" from="61.3pt,594pt" to="1070.85pt,594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78" style="position:absolute;left:0;text-align:left;z-index:-251347968;mso-position-horizontal-relative:page;mso-position-vertical-relative:page" points="61.3pt,595pt,1070.9pt,595pt,1070.9pt,594pt,61.3pt,594pt,61.3pt,59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79" style="position:absolute;left:0;text-align:left;z-index:-251346944;mso-position-horizontal-relative:page;mso-position-vertical-relative:page" from="61.3pt,666pt" to="1070.85pt,666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80" style="position:absolute;left:0;text-align:left;z-index:-251345920;mso-position-horizontal-relative:page;mso-position-vertical-relative:page" points="61.3pt,667pt,1070.9pt,667pt,1070.9pt,666pt,61.3pt,666pt,61.3pt,667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81" style="position:absolute;left:0;text-align:left;z-index:-251344896;mso-position-horizontal-relative:page;mso-position-vertical-relative:page" from="61.3pt,738pt" to="1070.85pt,73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82" style="position:absolute;left:0;text-align:left;z-index:-251343872;mso-position-horizontal-relative:page;mso-position-vertical-relative:page" points="61.3pt,739pt,1070.9pt,739pt,1070.9pt,738pt,61.3pt,738pt,61.3pt,739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83" style="position:absolute;left:0;text-align:left;z-index:-251342848;mso-position-horizontal-relative:page;mso-position-vertical-relative:page" points="61.3pt,811.9pt,1070.9pt,811.9pt,1070.9pt,810.9pt,61.3pt,810.9pt,61.3pt,811.9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84" style="position:absolute;left:0;text-align:left;z-index:-251341824;mso-position-horizontal-relative:page;mso-position-vertical-relative:page" points="61.3pt,888.9pt,1070.9pt,888.9pt,1070.9pt,887.9pt,61.3pt,887.9pt,61.3pt,888.9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85" style="position:absolute;left:0;text-align:left;z-index:-251340800;mso-position-horizontal-relative:page;mso-position-vertical-relative:page" points="61.3pt,957.5pt,1070.9pt,957.5pt,1070.9pt,956.5pt,61.3pt,956.5pt,61.3pt,957.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86" style="position:absolute;left:0;text-align:left;z-index:-251339776;mso-position-horizontal-relative:page;mso-position-vertical-relative:page" points="61.3pt,1017.5pt,1070.9pt,1017.5pt,1070.9pt,1016.5pt,61.3pt,1016.5pt,61.3pt,1017.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87" style="position:absolute;left:0;text-align:left;z-index:-251338752;mso-position-horizontal-relative:page;mso-position-vertical-relative:page" points="61.3pt,1092.45pt,1070.9pt,1092.45pt,1070.9pt,1091.45pt,61.3pt,1091.45pt,61.3pt,1092.4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88" style="position:absolute;left:0;text-align:left;z-index:-251337728;mso-position-horizontal-relative:page;mso-position-vertical-relative:page" points="61.3pt,1140.45pt,1070.9pt,1140.45pt,1070.9pt,1139.45pt,61.3pt,1139.45pt,61.3pt,1140.4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89" style="position:absolute;left:0;text-align:left;z-index:-251336704;mso-position-horizontal-relative:page;mso-position-vertical-relative:page" points="61.3pt,1206.1pt,1070.9pt,1206.1pt,1070.9pt,1205.1pt,61.3pt,1205.1pt,61.3pt,1206.1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90" style="position:absolute;left:0;text-align:left;z-index:-251335680;mso-position-horizontal-relative:page;mso-position-vertical-relative:page" points="61.3pt,1279.7pt,1070.9pt,1279.7pt,1070.9pt,1278.7pt,61.3pt,1278.7pt,61.3pt,1279.7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91" style="position:absolute;left:0;text-align:left;z-index:-251334656;mso-position-horizontal-relative:page;mso-position-vertical-relative:page" points="61.3pt,1340.35pt,1070.9pt,1340.35pt,1070.9pt,1339.35pt,61.3pt,1339.35pt,61.3pt,1340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92" style="position:absolute;left:0;text-align:left;z-index:-251333632;mso-position-horizontal-relative:page;mso-position-vertical-relative:page" points="61.3pt,1411.7pt,1070.9pt,1411.7pt,1070.9pt,1410.7pt,61.3pt,1410.7pt,61.3pt,1411.7pt" coordsize="20192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399"/>
          <w:headerReference w:type="default" r:id="rId400"/>
          <w:footerReference w:type="even" r:id="rId401"/>
          <w:footerReference w:type="default" r:id="rId402"/>
          <w:headerReference w:type="first" r:id="rId403"/>
          <w:footerReference w:type="first" r:id="rId40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1" w:name="Pg15"/>
      <w:bookmarkEnd w:id="11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405"/>
          <w:headerReference w:type="default" r:id="rId406"/>
          <w:footerReference w:type="even" r:id="rId407"/>
          <w:footerReference w:type="default" r:id="rId408"/>
          <w:headerReference w:type="first" r:id="rId409"/>
          <w:footerReference w:type="first" r:id="rId410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166B47">
      <w:pPr>
        <w:autoSpaceDE w:val="0"/>
        <w:autoSpaceDN w:val="0"/>
        <w:adjustRightInd w:val="0"/>
        <w:spacing w:before="15" w:line="203" w:lineRule="exact"/>
        <w:ind w:left="20" w:right="137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assesses, and corrects deficiencies, one or more documented </w:t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R2 - Configuration Monitoring.</w:t>
      </w:r>
    </w:p>
    <w:p w:rsidR="00DC555C" w:rsidRDefault="00166B47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411"/>
          <w:headerReference w:type="default" r:id="rId412"/>
          <w:footerReference w:type="even" r:id="rId413"/>
          <w:footerReference w:type="default" r:id="rId414"/>
          <w:headerReference w:type="first" r:id="rId415"/>
          <w:footerReference w:type="first" r:id="rId4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7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4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CIP-010-1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DC555C" w:rsidRDefault="00166B47">
      <w:pPr>
        <w:autoSpaceDE w:val="0"/>
        <w:autoSpaceDN w:val="0"/>
        <w:adjustRightInd w:val="0"/>
        <w:spacing w:before="9" w:line="203" w:lineRule="exact"/>
        <w:ind w:left="20" w:right="13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processes that collectively include each of the applicable requirement </w:t>
      </w:r>
      <w:r>
        <w:rPr>
          <w:rFonts w:ascii="Arial" w:hAnsi="Arial"/>
          <w:color w:val="000000"/>
          <w:spacing w:val="-3"/>
          <w:sz w:val="15"/>
        </w:rPr>
        <w:t>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010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 xml:space="preserve">1 Table R3- </w:t>
      </w:r>
      <w:r>
        <w:rPr>
          <w:rFonts w:ascii="Arial" w:hAnsi="Arial"/>
          <w:color w:val="000000"/>
          <w:spacing w:val="-3"/>
          <w:sz w:val="15"/>
        </w:rPr>
        <w:t>Vulnerability Assessments.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423"/>
          <w:headerReference w:type="default" r:id="rId424"/>
          <w:footerReference w:type="even" r:id="rId425"/>
          <w:footerReference w:type="default" r:id="rId426"/>
          <w:headerReference w:type="first" r:id="rId427"/>
          <w:footerReference w:type="first" r:id="rId4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84" w:line="200" w:lineRule="exact"/>
        <w:ind w:left="3793" w:right="143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implement, in a manner that identifies, assesses, and corrects deficiencies, one or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429"/>
          <w:headerReference w:type="default" r:id="rId430"/>
          <w:footerReference w:type="even" r:id="rId431"/>
          <w:footerReference w:type="default" r:id="rId432"/>
          <w:headerReference w:type="first" r:id="rId433"/>
          <w:footerReference w:type="first" r:id="rId4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1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CIP-011-1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DC555C" w:rsidRDefault="00166B47">
      <w:pPr>
        <w:autoSpaceDE w:val="0"/>
        <w:autoSpaceDN w:val="0"/>
        <w:adjustRightInd w:val="0"/>
        <w:spacing w:before="15" w:line="203" w:lineRule="exact"/>
        <w:ind w:left="20" w:right="1348"/>
        <w:jc w:val="both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more documented information protection program(s) that collectively includes each of the applicable requirement parts in CIP</w:t>
      </w:r>
      <w:r>
        <w:rPr>
          <w:rFonts w:ascii="Cambria Math" w:hAnsi="Cambria Math"/>
          <w:color w:val="000000"/>
          <w:spacing w:val="-4"/>
          <w:sz w:val="15"/>
        </w:rPr>
        <w:t>‐</w:t>
      </w:r>
      <w:r>
        <w:rPr>
          <w:rFonts w:ascii="Arial" w:hAnsi="Arial"/>
          <w:color w:val="000000"/>
          <w:spacing w:val="-4"/>
          <w:sz w:val="15"/>
        </w:rPr>
        <w:t xml:space="preserve"> 011</w:t>
      </w:r>
      <w:r>
        <w:rPr>
          <w:rFonts w:ascii="Cambria Math" w:hAnsi="Cambria Math"/>
          <w:color w:val="000000"/>
          <w:spacing w:val="-4"/>
          <w:sz w:val="15"/>
        </w:rPr>
        <w:t>‐</w:t>
      </w:r>
      <w:r>
        <w:rPr>
          <w:rFonts w:ascii="Arial" w:hAnsi="Arial"/>
          <w:color w:val="000000"/>
          <w:spacing w:val="-4"/>
          <w:sz w:val="15"/>
        </w:rPr>
        <w:t xml:space="preserve">1 Table </w:t>
      </w:r>
      <w:r>
        <w:rPr>
          <w:rFonts w:ascii="Arial" w:hAnsi="Arial"/>
          <w:color w:val="000000"/>
          <w:spacing w:val="-2"/>
          <w:sz w:val="15"/>
        </w:rPr>
        <w:t>R1 - Information Protection.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435"/>
          <w:headerReference w:type="default" r:id="rId436"/>
          <w:footerReference w:type="even" r:id="rId437"/>
          <w:footerReference w:type="default" r:id="rId438"/>
          <w:headerReference w:type="first" r:id="rId439"/>
          <w:footerReference w:type="first" r:id="rId4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implement one or more documented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9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CIP-011-1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166B47">
      <w:pPr>
        <w:autoSpaceDE w:val="0"/>
        <w:autoSpaceDN w:val="0"/>
        <w:adjustRightInd w:val="0"/>
        <w:spacing w:before="24" w:line="203" w:lineRule="exact"/>
        <w:ind w:left="20" w:right="136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processes that collectively include the applicable requirement parts in CIP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011</w:t>
      </w:r>
      <w:r>
        <w:rPr>
          <w:rFonts w:ascii="Cambria Math" w:hAnsi="Cambria Math"/>
          <w:color w:val="000000"/>
          <w:spacing w:val="-3"/>
          <w:sz w:val="15"/>
        </w:rPr>
        <w:t>‐</w:t>
      </w:r>
      <w:r>
        <w:rPr>
          <w:rFonts w:ascii="Arial" w:hAnsi="Arial"/>
          <w:color w:val="000000"/>
          <w:spacing w:val="-3"/>
          <w:sz w:val="15"/>
        </w:rPr>
        <w:t>1 Table R2 - BES Cyber Asset Reuse and Disposal.</w:t>
      </w:r>
    </w:p>
    <w:p w:rsidR="00DC555C" w:rsidRDefault="00166B47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447"/>
          <w:headerReference w:type="default" r:id="rId448"/>
          <w:footerReference w:type="even" r:id="rId449"/>
          <w:footerReference w:type="default" r:id="rId450"/>
          <w:headerReference w:type="first" r:id="rId451"/>
          <w:footerReference w:type="first" r:id="rId45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4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perform an initial risk assessment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and subsequent risk assessments of its Transmission stations and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substations (existing and planned to be in service within </w:t>
      </w:r>
    </w:p>
    <w:p w:rsidR="00DC555C" w:rsidRDefault="00166B47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24 months) that meet the criteria specified in Applicability Section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1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R1</w:t>
      </w:r>
    </w:p>
    <w:p w:rsidR="00DC555C" w:rsidRDefault="00166B47">
      <w:pPr>
        <w:autoSpaceDE w:val="0"/>
        <w:autoSpaceDN w:val="0"/>
        <w:adjustRightInd w:val="0"/>
        <w:spacing w:before="6" w:line="203" w:lineRule="exact"/>
        <w:ind w:left="20" w:right="141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4.1.1. The initial and subsequent risk assessments shall consist of 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transmission analysis or transmission analyses designed to identify </w:t>
      </w:r>
      <w:r>
        <w:rPr>
          <w:rFonts w:ascii="Arial" w:hAnsi="Arial"/>
          <w:color w:val="000000"/>
          <w:spacing w:val="-3"/>
          <w:sz w:val="15"/>
        </w:rPr>
        <w:br/>
        <w:t>the Transmission station(s) and Transmission substation(s) that if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rendered inoperable or damaged could result in instability, uncontrolled </w:t>
      </w:r>
      <w:r>
        <w:rPr>
          <w:rFonts w:ascii="Arial" w:hAnsi="Arial"/>
          <w:color w:val="000000"/>
          <w:spacing w:val="-4"/>
          <w:sz w:val="15"/>
        </w:rPr>
        <w:t xml:space="preserve">separation, or Cascading within an </w:t>
      </w:r>
      <w:r>
        <w:rPr>
          <w:rFonts w:ascii="Arial" w:hAnsi="Arial"/>
          <w:color w:val="000000"/>
          <w:spacing w:val="-4"/>
          <w:sz w:val="15"/>
        </w:rPr>
        <w:t>Interconnection.</w:t>
      </w:r>
    </w:p>
    <w:p w:rsidR="00DC555C" w:rsidRDefault="00166B47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459"/>
          <w:headerReference w:type="default" r:id="rId460"/>
          <w:footerReference w:type="even" r:id="rId461"/>
          <w:footerReference w:type="default" r:id="rId462"/>
          <w:headerReference w:type="first" r:id="rId463"/>
          <w:footerReference w:type="first" r:id="rId46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have an unaffiliated third party verify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465"/>
          <w:headerReference w:type="default" r:id="rId466"/>
          <w:footerReference w:type="even" r:id="rId467"/>
          <w:footerReference w:type="default" r:id="rId468"/>
          <w:headerReference w:type="first" r:id="rId469"/>
          <w:footerReference w:type="first" r:id="rId47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23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R2</w:t>
      </w:r>
    </w:p>
    <w:p w:rsidR="00DC555C" w:rsidRDefault="00166B47">
      <w:pPr>
        <w:autoSpaceDE w:val="0"/>
        <w:autoSpaceDN w:val="0"/>
        <w:adjustRightInd w:val="0"/>
        <w:spacing w:before="9" w:line="203" w:lineRule="exact"/>
        <w:ind w:left="20" w:right="152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the risk assessment performed under Requirement R1. T</w:t>
      </w:r>
      <w:r>
        <w:rPr>
          <w:rFonts w:ascii="Arial" w:hAnsi="Arial"/>
          <w:color w:val="000000"/>
          <w:spacing w:val="-3"/>
          <w:sz w:val="15"/>
        </w:rPr>
        <w:t>he verification may occur concurrent with or after the risk assessment performed under Requirement R1.</w:t>
      </w:r>
    </w:p>
    <w:p w:rsidR="00DC555C" w:rsidRDefault="00166B47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471"/>
          <w:headerReference w:type="default" r:id="rId472"/>
          <w:footerReference w:type="even" r:id="rId473"/>
          <w:footerReference w:type="default" r:id="rId474"/>
          <w:headerReference w:type="first" r:id="rId475"/>
          <w:footerReference w:type="first" r:id="rId47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80" w:line="200" w:lineRule="exact"/>
        <w:ind w:left="3793" w:right="143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For a primary control center(s) identified by the Transmission Owner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accor</w:t>
      </w:r>
      <w:r>
        <w:rPr>
          <w:rFonts w:ascii="Arial" w:hAnsi="Arial"/>
          <w:color w:val="000000"/>
          <w:spacing w:val="-4"/>
          <w:sz w:val="15"/>
        </w:rPr>
        <w:t xml:space="preserve">ding to Requirement R1, Part 1.2 that a) operationally controls </w:t>
      </w:r>
      <w:r>
        <w:rPr>
          <w:rFonts w:ascii="Arial" w:hAnsi="Arial"/>
          <w:color w:val="000000"/>
          <w:spacing w:val="-4"/>
          <w:sz w:val="15"/>
        </w:rPr>
        <w:br/>
        <w:t xml:space="preserve">an identified Transmission station or Transmission substation verified </w:t>
      </w:r>
      <w:r>
        <w:rPr>
          <w:rFonts w:ascii="Arial" w:hAnsi="Arial"/>
          <w:color w:val="000000"/>
          <w:spacing w:val="-4"/>
          <w:sz w:val="15"/>
        </w:rPr>
        <w:br/>
        <w:t>according to Requirement R2, and b) is not under the operational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477"/>
          <w:headerReference w:type="default" r:id="rId478"/>
          <w:footerReference w:type="even" r:id="rId479"/>
          <w:footerReference w:type="default" r:id="rId480"/>
          <w:headerReference w:type="first" r:id="rId481"/>
          <w:footerReference w:type="first" r:id="rId48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36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R3</w:t>
      </w:r>
    </w:p>
    <w:p w:rsidR="00DC555C" w:rsidRDefault="00166B47">
      <w:pPr>
        <w:autoSpaceDE w:val="0"/>
        <w:autoSpaceDN w:val="0"/>
        <w:adjustRightInd w:val="0"/>
        <w:spacing w:before="20" w:line="203" w:lineRule="exact"/>
        <w:ind w:left="20" w:right="132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control of the Transmission Owner: the Transmission Owner shall,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within seven calendar days following completion of Requirement R2, </w:t>
      </w:r>
      <w:r>
        <w:rPr>
          <w:rFonts w:ascii="Arial" w:hAnsi="Arial"/>
          <w:color w:val="000000"/>
          <w:spacing w:val="-4"/>
          <w:sz w:val="15"/>
        </w:rPr>
        <w:br/>
        <w:t>notify the Transmission Operator that has operational control of the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18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primary control center of such identification and the</w:t>
      </w:r>
      <w:r>
        <w:rPr>
          <w:rFonts w:ascii="Arial" w:hAnsi="Arial"/>
          <w:color w:val="000000"/>
          <w:spacing w:val="-3"/>
          <w:sz w:val="15"/>
        </w:rPr>
        <w:t xml:space="preserve"> date of completion </w:t>
      </w:r>
      <w:r>
        <w:rPr>
          <w:rFonts w:ascii="Arial" w:hAnsi="Arial"/>
          <w:color w:val="000000"/>
          <w:spacing w:val="-4"/>
          <w:sz w:val="15"/>
        </w:rPr>
        <w:t>of Requirement R2.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483"/>
          <w:headerReference w:type="default" r:id="rId484"/>
          <w:footerReference w:type="even" r:id="rId485"/>
          <w:footerReference w:type="default" r:id="rId486"/>
          <w:headerReference w:type="first" r:id="rId487"/>
          <w:footerReference w:type="first" r:id="rId48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DC555C" w:rsidRDefault="00166B47">
      <w:pPr>
        <w:autoSpaceDE w:val="0"/>
        <w:autoSpaceDN w:val="0"/>
        <w:adjustRightInd w:val="0"/>
        <w:spacing w:line="210" w:lineRule="exact"/>
        <w:ind w:left="3793" w:right="1430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a primary control center in Requirement </w:t>
      </w:r>
      <w:r>
        <w:rPr>
          <w:rFonts w:ascii="Arial" w:hAnsi="Arial"/>
          <w:color w:val="000000"/>
          <w:spacing w:val="-3"/>
          <w:sz w:val="15"/>
        </w:rPr>
        <w:br/>
        <w:t xml:space="preserve">R1 and verified according to Requirement R2, and each Transmission </w:t>
      </w:r>
      <w:r>
        <w:rPr>
          <w:rFonts w:ascii="Arial" w:hAnsi="Arial"/>
          <w:color w:val="000000"/>
          <w:spacing w:val="-3"/>
          <w:sz w:val="15"/>
        </w:rPr>
        <w:br/>
        <w:t>Operator notified by a Transmission Owner according to Requirement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489"/>
          <w:headerReference w:type="default" r:id="rId490"/>
          <w:footerReference w:type="even" r:id="rId491"/>
          <w:footerReference w:type="default" r:id="rId492"/>
          <w:headerReference w:type="first" r:id="rId493"/>
          <w:footerReference w:type="first" r:id="rId49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5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R4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99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R3, shall conduct an </w:t>
      </w:r>
      <w:r>
        <w:rPr>
          <w:rFonts w:ascii="Arial" w:hAnsi="Arial"/>
          <w:color w:val="000000"/>
          <w:spacing w:val="-4"/>
          <w:sz w:val="15"/>
        </w:rPr>
        <w:t xml:space="preserve">evaluation of the potential threats and </w:t>
      </w:r>
      <w:r>
        <w:rPr>
          <w:rFonts w:ascii="Arial" w:hAnsi="Arial"/>
          <w:color w:val="000000"/>
          <w:spacing w:val="-4"/>
          <w:sz w:val="15"/>
        </w:rPr>
        <w:br/>
        <w:t>vulnerabilities of a physical attack to each of their respective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42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station(s), Transmission substation(s), and primary </w:t>
      </w:r>
      <w:r>
        <w:rPr>
          <w:rFonts w:ascii="Arial" w:hAnsi="Arial"/>
          <w:color w:val="000000"/>
          <w:spacing w:val="-4"/>
          <w:sz w:val="15"/>
        </w:rPr>
        <w:t xml:space="preserve">control center(s) identified in Requirement R1 and verified according to Requirement </w:t>
      </w:r>
      <w:r>
        <w:rPr>
          <w:rFonts w:ascii="Arial" w:hAnsi="Arial"/>
          <w:color w:val="000000"/>
          <w:spacing w:val="-4"/>
          <w:sz w:val="15"/>
        </w:rPr>
        <w:t>R2.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495"/>
          <w:headerReference w:type="default" r:id="rId496"/>
          <w:footerReference w:type="even" r:id="rId497"/>
          <w:footerReference w:type="default" r:id="rId498"/>
          <w:headerReference w:type="first" r:id="rId499"/>
          <w:footerReference w:type="first" r:id="rId50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6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DC555C" w:rsidRDefault="00166B47">
      <w:pPr>
        <w:autoSpaceDE w:val="0"/>
        <w:autoSpaceDN w:val="0"/>
        <w:adjustRightInd w:val="0"/>
        <w:spacing w:before="3" w:line="200" w:lineRule="exact"/>
        <w:ind w:left="3793" w:right="1430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primary control center in Requirement R1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verified according to Requirement R2, and each Transmission </w:t>
      </w:r>
      <w:r>
        <w:rPr>
          <w:rFonts w:ascii="Arial" w:hAnsi="Arial"/>
          <w:color w:val="000000"/>
          <w:spacing w:val="-4"/>
          <w:sz w:val="15"/>
        </w:rPr>
        <w:br/>
        <w:t>Operator notified by a Transmission Owner according to Requirement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501"/>
          <w:headerReference w:type="default" r:id="rId502"/>
          <w:footerReference w:type="even" r:id="rId503"/>
          <w:footerReference w:type="default" r:id="rId504"/>
          <w:headerReference w:type="first" r:id="rId505"/>
          <w:footerReference w:type="first" r:id="rId50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30" w:line="184" w:lineRule="exact"/>
        <w:ind w:left="166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15"/>
        </w:rPr>
        <w:t>R5</w:t>
      </w:r>
    </w:p>
    <w:p w:rsidR="00DC555C" w:rsidRDefault="00166B47">
      <w:pPr>
        <w:autoSpaceDE w:val="0"/>
        <w:autoSpaceDN w:val="0"/>
        <w:adjustRightInd w:val="0"/>
        <w:spacing w:before="15" w:line="203" w:lineRule="exact"/>
        <w:ind w:left="20" w:right="166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R3, shall develop and implement a documented physical security </w:t>
      </w:r>
      <w:r>
        <w:rPr>
          <w:rFonts w:ascii="Arial" w:hAnsi="Arial"/>
          <w:color w:val="000000"/>
          <w:spacing w:val="-3"/>
          <w:sz w:val="15"/>
        </w:rPr>
        <w:t>plan(s) that covers their resp</w:t>
      </w:r>
      <w:r>
        <w:rPr>
          <w:rFonts w:ascii="Arial" w:hAnsi="Arial"/>
          <w:color w:val="000000"/>
          <w:spacing w:val="-3"/>
          <w:sz w:val="15"/>
        </w:rPr>
        <w:t>ective Transmission station(s),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27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substation(s), and primary control center(s). The </w:t>
      </w:r>
      <w:r>
        <w:rPr>
          <w:rFonts w:ascii="Arial" w:hAnsi="Arial"/>
          <w:color w:val="000000"/>
          <w:spacing w:val="-4"/>
          <w:sz w:val="15"/>
        </w:rPr>
        <w:t xml:space="preserve">physical security plan(s) shall be developed within 120 calendar days following the completion of Requirement R2 and executed according to </w:t>
      </w:r>
      <w:r>
        <w:rPr>
          <w:rFonts w:ascii="Arial" w:hAnsi="Arial"/>
          <w:color w:val="000000"/>
          <w:spacing w:val="-3"/>
          <w:sz w:val="15"/>
        </w:rPr>
        <w:t>the timeline specified</w:t>
      </w:r>
      <w:r>
        <w:rPr>
          <w:rFonts w:ascii="Arial" w:hAnsi="Arial"/>
          <w:color w:val="000000"/>
          <w:spacing w:val="-3"/>
          <w:sz w:val="15"/>
        </w:rPr>
        <w:t xml:space="preserve"> in the physical security plan(s).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507"/>
          <w:headerReference w:type="default" r:id="rId508"/>
          <w:footerReference w:type="even" r:id="rId509"/>
          <w:footerReference w:type="default" r:id="rId510"/>
          <w:headerReference w:type="first" r:id="rId511"/>
          <w:footerReference w:type="first" r:id="rId51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2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that identified a Transmission station, </w:t>
      </w:r>
    </w:p>
    <w:p w:rsidR="00DC555C" w:rsidRDefault="00166B47">
      <w:pPr>
        <w:autoSpaceDE w:val="0"/>
        <w:autoSpaceDN w:val="0"/>
        <w:adjustRightInd w:val="0"/>
        <w:spacing w:line="210" w:lineRule="exact"/>
        <w:ind w:left="3793" w:right="1430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substation, or primary control center in Requirement R1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and v</w:t>
      </w:r>
      <w:r>
        <w:rPr>
          <w:rFonts w:ascii="Arial" w:hAnsi="Arial"/>
          <w:color w:val="000000"/>
          <w:spacing w:val="-4"/>
          <w:sz w:val="15"/>
        </w:rPr>
        <w:t xml:space="preserve">erified according to Requirement R2, and each Transmission </w:t>
      </w:r>
      <w:r>
        <w:rPr>
          <w:rFonts w:ascii="Arial" w:hAnsi="Arial"/>
          <w:color w:val="000000"/>
          <w:spacing w:val="-4"/>
          <w:sz w:val="15"/>
        </w:rPr>
        <w:br/>
        <w:t>Operator notified by a Transmission Owner according to Requirement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513"/>
          <w:headerReference w:type="default" r:id="rId514"/>
          <w:footerReference w:type="even" r:id="rId515"/>
          <w:footerReference w:type="default" r:id="rId516"/>
          <w:headerReference w:type="first" r:id="rId517"/>
          <w:footerReference w:type="first" r:id="rId51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7" w:line="184" w:lineRule="exact"/>
        <w:ind w:left="166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CIP-014-2</w:t>
      </w:r>
      <w:r>
        <w:rPr>
          <w:rFonts w:ascii="Arial" w:hAnsi="Arial"/>
          <w:color w:val="000000"/>
          <w:spacing w:val="-3"/>
          <w:sz w:val="15"/>
        </w:rPr>
        <w:tab/>
        <w:t>R6.</w:t>
      </w:r>
    </w:p>
    <w:p w:rsidR="00DC555C" w:rsidRDefault="00166B47">
      <w:pPr>
        <w:autoSpaceDE w:val="0"/>
        <w:autoSpaceDN w:val="0"/>
        <w:adjustRightInd w:val="0"/>
        <w:spacing w:before="2" w:line="203" w:lineRule="exact"/>
        <w:ind w:left="20" w:right="137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R3, shall have an unaffiliated third party review the evaluation performed under Requirement R</w:t>
      </w:r>
      <w:r>
        <w:rPr>
          <w:rFonts w:ascii="Arial" w:hAnsi="Arial"/>
          <w:color w:val="000000"/>
          <w:spacing w:val="-4"/>
          <w:sz w:val="15"/>
        </w:rPr>
        <w:t xml:space="preserve">4 and the security plan(s) developed </w:t>
      </w:r>
      <w:r>
        <w:rPr>
          <w:rFonts w:ascii="Arial" w:hAnsi="Arial"/>
          <w:color w:val="000000"/>
          <w:spacing w:val="-3"/>
          <w:sz w:val="15"/>
        </w:rPr>
        <w:t xml:space="preserve">under Requirement R5. The review may occur concurrently with or </w:t>
      </w:r>
      <w:r>
        <w:rPr>
          <w:rFonts w:ascii="Arial" w:hAnsi="Arial"/>
          <w:color w:val="000000"/>
          <w:spacing w:val="-4"/>
          <w:sz w:val="15"/>
        </w:rPr>
        <w:t>after completion of the evaluation performed under Requirement R4 and the security plan development under Requirement R5.</w:t>
      </w:r>
    </w:p>
    <w:p w:rsidR="00DC555C" w:rsidRDefault="00166B47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2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519"/>
          <w:headerReference w:type="default" r:id="rId520"/>
          <w:footerReference w:type="even" r:id="rId521"/>
          <w:footerReference w:type="default" r:id="rId522"/>
          <w:headerReference w:type="first" r:id="rId523"/>
          <w:footerReference w:type="first" r:id="rId52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76" w:space="160"/>
            <w:col w:w="2105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1" w:line="200" w:lineRule="exact"/>
        <w:ind w:left="3793" w:right="1432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Responsible Entity shall have an event reporting Operating Plan in accordance with EOP-004-2 Attachment 1 that includes the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525"/>
          <w:headerReference w:type="default" r:id="rId526"/>
          <w:footerReference w:type="even" r:id="rId527"/>
          <w:footerReference w:type="default" r:id="rId528"/>
          <w:headerReference w:type="first" r:id="rId529"/>
          <w:footerReference w:type="first" r:id="rId53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DC555C" w:rsidRDefault="00166B47">
      <w:pPr>
        <w:autoSpaceDE w:val="0"/>
        <w:autoSpaceDN w:val="0"/>
        <w:adjustRightInd w:val="0"/>
        <w:spacing w:before="7" w:line="203" w:lineRule="exact"/>
        <w:ind w:left="20" w:right="132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protocol(s) for reporting to the Electric Reliability Organization and other organizations (e.g., the Regional Entity, company personnel, the Responsible Entity’s Reliability Coordinator, law enforcement, or </w:t>
      </w:r>
      <w:r>
        <w:rPr>
          <w:rFonts w:ascii="Arial" w:hAnsi="Arial"/>
          <w:color w:val="000000"/>
          <w:spacing w:val="-4"/>
          <w:sz w:val="15"/>
        </w:rPr>
        <w:br/>
        <w:t>governmental authority).</w:t>
      </w:r>
    </w:p>
    <w:p w:rsidR="00DC555C" w:rsidRDefault="00166B47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531"/>
          <w:headerReference w:type="default" r:id="rId532"/>
          <w:footerReference w:type="even" r:id="rId533"/>
          <w:footerReference w:type="default" r:id="rId534"/>
          <w:headerReference w:type="first" r:id="rId535"/>
          <w:footerReference w:type="first" r:id="rId53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79" w:line="220" w:lineRule="exact"/>
        <w:ind w:left="3793" w:right="144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report events per their Operating Plan </w:t>
      </w:r>
      <w:r>
        <w:rPr>
          <w:rFonts w:ascii="Arial" w:hAnsi="Arial"/>
          <w:color w:val="000000"/>
          <w:spacing w:val="-4"/>
          <w:sz w:val="15"/>
        </w:rPr>
        <w:br/>
        <w:t xml:space="preserve">within 24 hours of recognition of meeting an event type threshold for </w:t>
      </w:r>
    </w:p>
    <w:p w:rsidR="00DC555C" w:rsidRDefault="00166B47">
      <w:pPr>
        <w:tabs>
          <w:tab w:val="left" w:pos="3177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14" w:line="184" w:lineRule="exact"/>
        <w:ind w:left="1633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  <w:r>
        <w:rPr>
          <w:rFonts w:ascii="Arial" w:hAnsi="Arial"/>
          <w:color w:val="000000"/>
          <w:spacing w:val="-3"/>
          <w:sz w:val="15"/>
        </w:rPr>
        <w:tab/>
        <w:t>reporting or by the end of the next business</w:t>
      </w:r>
      <w:r>
        <w:rPr>
          <w:rFonts w:ascii="Arial" w:hAnsi="Arial"/>
          <w:color w:val="000000"/>
          <w:spacing w:val="-3"/>
          <w:sz w:val="15"/>
        </w:rPr>
        <w:t xml:space="preserve"> day if the event occurs on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20"/>
        </w:rPr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</w:p>
    <w:p w:rsidR="00DC555C" w:rsidRDefault="00166B47">
      <w:pPr>
        <w:autoSpaceDE w:val="0"/>
        <w:autoSpaceDN w:val="0"/>
        <w:adjustRightInd w:val="0"/>
        <w:spacing w:line="200" w:lineRule="exact"/>
        <w:ind w:left="3793" w:right="1442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a weekend (which is recognized to be 4 PM local time on Friday to 8 AM Monday local time). 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14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Responsible Entity shall validate all contact information </w:t>
      </w:r>
    </w:p>
    <w:p w:rsidR="00DC555C" w:rsidRDefault="00166B47">
      <w:pPr>
        <w:tabs>
          <w:tab w:val="left" w:pos="3177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position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EOP-004-2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4"/>
          <w:sz w:val="15"/>
        </w:rPr>
        <w:t xml:space="preserve">contained in the Operating Plan pursuant to </w:t>
      </w:r>
      <w:r>
        <w:rPr>
          <w:rFonts w:ascii="Arial" w:hAnsi="Arial"/>
          <w:color w:val="000000"/>
          <w:spacing w:val="-4"/>
          <w:sz w:val="15"/>
        </w:rPr>
        <w:t>Requirement R1 each</w:t>
      </w:r>
      <w:r>
        <w:rPr>
          <w:rFonts w:ascii="Arial" w:hAnsi="Arial"/>
          <w:color w:val="000000"/>
          <w:spacing w:val="-4"/>
          <w:sz w:val="15"/>
        </w:rPr>
        <w:tab/>
      </w:r>
      <w:r>
        <w:rPr>
          <w:rFonts w:ascii="Arial" w:hAnsi="Arial"/>
          <w:color w:val="000000"/>
          <w:spacing w:val="-2"/>
          <w:position w:val="-2"/>
          <w:sz w:val="20"/>
        </w:rPr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x</w:t>
      </w:r>
    </w:p>
    <w:p w:rsidR="00DC555C" w:rsidRDefault="00166B47">
      <w:pPr>
        <w:autoSpaceDE w:val="0"/>
        <w:autoSpaceDN w:val="0"/>
        <w:adjustRightInd w:val="0"/>
        <w:spacing w:before="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calendar year. 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4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38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3 of 11 </w: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93" style="position:absolute;left:0;text-align:left;z-index:-251403264;mso-position-horizontal-relative:page;mso-position-vertical-relative:page" from="60.35pt,67.8pt" to="60.35pt,1354.3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94" style="position:absolute;left:0;text-align:left;z-index:-251402240;mso-position-horizontal-relative:page;mso-position-vertical-relative:page" points="60.4pt,1354.35pt,61.3pt,1354.35pt,61.3pt,67.85pt,60.4pt,67.85pt,60.4pt,1354.35pt" coordsize="19,25731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95" style="position:absolute;left:0;text-align:left;z-index:-251401216;mso-position-horizontal-relative:page;mso-position-vertical-relative:page" from="141.2pt,68.75pt" to="141.2pt,1354.3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96" style="position:absolute;left:0;text-align:left;z-index:-251400192;mso-position-horizontal-relative:page;mso-position-vertical-relative:page" points="141.2pt,1354.35pt,142.15pt,1354.35pt,142.15pt,68.75pt,141.2pt,68.75pt,141.2pt,1354.35pt" coordsize="19,25712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97" style="position:absolute;left:0;text-align:left;z-index:-251399168;mso-position-horizontal-relative:page;mso-position-vertical-relative:page" from="187.6pt,68.75pt" to="187.6pt,1354.3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098" style="position:absolute;left:0;text-align:left;z-index:-251398144;mso-position-horizontal-relative:page;mso-position-vertical-relative:page" points="187.65pt,1354.35pt,188.55pt,1354.35pt,188.55pt,68.75pt,187.65pt,68.75pt,187.65pt,1354.35pt" coordsize="19,25712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099" style="position:absolute;left:0;text-align:left;z-index:-251397120;mso-position-horizontal-relative:page;mso-position-vertical-relative:page" from="431.45pt,68.75pt" to="431.45pt,1354.3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00" style="position:absolute;left:0;text-align:left;z-index:-251396096;mso-position-horizontal-relative:page;mso-position-vertical-relative:page" points="431.5pt,1354.35pt,432.4pt,1354.35pt,432.4pt,68.75pt,431.5pt,68.75pt,431.5pt,1354.35pt" coordsize="19,25712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01" style="position:absolute;left:0;text-align:left;z-index:-251395072;mso-position-horizontal-relative:page;mso-position-vertical-relative:page" from="581.15pt,68.75pt" to="581.15pt,1354.3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02" style="position:absolute;left:0;text-align:left;z-index:-251394048;mso-position-horizontal-relative:page;mso-position-vertical-relative:page" points="581.15pt,1354.35pt,582.05pt,1354.35pt,582.05pt,68.75pt,581.15pt,68.75pt,581.15pt,1354.35pt" coordsize="18,25712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03" style="position:absolute;left:0;text-align:left;z-index:-251393024;mso-position-horizontal-relative:page;mso-position-vertical-relative:page" from="705.45pt,68.75pt" to="705.45pt,1354.3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04" style="position:absolute;left:0;text-align:left;z-index:-251392000;mso-position-horizontal-relative:page;mso-position-vertical-relative:page" points="705.45pt,1354.35pt,706.35pt,1354.35pt,706.35pt,68.75pt,705.45pt,68.75pt,705.45pt,1354.35pt" coordsize="18,25712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05" style="position:absolute;left:0;text-align:left;z-index:-251390976;mso-position-horizontal-relative:page;mso-position-vertical-relative:page" from="806.85pt,68.75pt" to="806.85pt,1354.3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06" style="position:absolute;left:0;text-align:left;z-index:-251389952;mso-position-horizontal-relative:page;mso-position-vertical-relative:page" points="806.9pt,1354.35pt,807.8pt,1354.35pt,807.8pt,68.75pt,806.9pt,68.75pt,806.9pt,1354.35pt" coordsize="19,25712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07" style="position:absolute;left:0;text-align:left;z-index:-251388928;mso-position-horizontal-relative:page;mso-position-vertical-relative:page" from="918.5pt,68.75pt" to="918.5pt,1354.3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08" style="position:absolute;left:0;text-align:left;z-index:-251387904;mso-position-horizontal-relative:page;mso-position-vertical-relative:page" points="918.5pt,1354.35pt,919.4pt,1354.35pt,919.4pt,68.75pt,918.5pt,68.75pt,918.5pt,1354.35pt" coordsize="18,25712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09" style="position:absolute;left:0;text-align:left;z-index:-251386880;mso-position-horizontal-relative:page;mso-position-vertical-relative:page" from="1069.95pt,68.75pt" to="1069.95pt,1354.3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10" style="position:absolute;left:0;text-align:left;z-index:-251385856;mso-position-horizontal-relative:page;mso-position-vertical-relative:page" points="1070pt,1354.35pt,1070.9pt,1354.35pt,1070.9pt,68.75pt,1070pt,68.75pt,1070pt,1354.35pt" coordsize="19,25712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11" style="position:absolute;left:0;text-align:left;z-index:-251384832;mso-position-horizontal-relative:page;mso-position-vertical-relative:page" from="61.3pt,67.8pt" to="1070.85pt,67.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12" style="position:absolute;left:0;text-align:left;z-index:-251383808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13" style="position:absolute;left:0;text-align:left;z-index:-251382784;mso-position-horizontal-relative:page;mso-position-vertical-relative:page" points="61.3pt,142.4pt,1070.9pt,142.4pt,1070.9pt,141.4pt,61.3pt,141.4pt,61.3pt,142.4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14" style="position:absolute;left:0;text-align:left;z-index:-251381760;mso-position-horizontal-relative:page;mso-position-vertical-relative:page" points="61.3pt,194.05pt,1070.9pt,194.05pt,1070.9pt,193.05pt,61.3pt,193.05pt,61.3pt,194.0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15" style="position:absolute;left:0;text-align:left;z-index:-251380736;mso-position-horizontal-relative:page;mso-position-vertical-relative:page" points="61.3pt,253.35pt,1070.9pt,253.35pt,1070.9pt,252.35pt,61.3pt,252.35pt,61.3pt,253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16" style="position:absolute;left:0;text-align:left;z-index:-251379712;mso-position-horizontal-relative:page;mso-position-vertical-relative:page" points="61.3pt,318.35pt,1070.9pt,318.35pt,1070.9pt,317.35pt,61.3pt,317.35pt,61.3pt,318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17" style="position:absolute;left:0;text-align:left;z-index:-251378688;mso-position-horizontal-relative:page;mso-position-vertical-relative:page" points="61.3pt,471.85pt,1070.9pt,471.85pt,1070.9pt,470.85pt,61.3pt,470.85pt,61.3pt,471.8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18" style="position:absolute;left:0;text-align:left;z-index:-251377664;mso-position-horizontal-relative:page;mso-position-vertical-relative:page" points="61.3pt,532.5pt,1070.9pt,532.5pt,1070.9pt,531.5pt,61.3pt,531.5pt,61.3pt,532.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19" style="position:absolute;left:0;text-align:left;z-index:-251376640;mso-position-horizontal-relative:page;mso-position-vertical-relative:page" from="61.3pt,672.35pt" to="1070.85pt,672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20" style="position:absolute;left:0;text-align:left;z-index:-251375616;mso-position-horizontal-relative:page;mso-position-vertical-relative:page" points="61.3pt,673.35pt,1070.9pt,673.35pt,1070.9pt,672.35pt,61.3pt,672.35pt,61.3pt,673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21" style="position:absolute;left:0;text-align:left;z-index:-251374592;mso-position-horizontal-relative:page;mso-position-vertical-relative:page" points="61.3pt,814.85pt,1070.9pt,814.85pt,1070.9pt,813.85pt,61.3pt,813.85pt,61.3pt,814.8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22" style="position:absolute;left:0;text-align:left;z-index:-251373568;mso-position-horizontal-relative:page;mso-position-vertical-relative:page" points="61.3pt,982.4pt,1070.9pt,982.4pt,1070.9pt,981.4pt,61.3pt,981.4pt,61.3pt,982.4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23" style="position:absolute;left:0;text-align:left;z-index:-251372544;mso-position-horizontal-relative:page;mso-position-vertical-relative:page" points="61.3pt,1132.3pt,1070.9pt,1132.3pt,1070.9pt,1131.3pt,61.3pt,1131.3pt,61.3pt,1132.3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24" style="position:absolute;left:0;text-align:left;z-index:-251371520;mso-position-horizontal-relative:page;mso-position-vertical-relative:page" points="61.3pt,1224.2pt,1070.9pt,1224.2pt,1070.9pt,1223.2pt,61.3pt,1223.2pt,61.3pt,1224.2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25" style="position:absolute;left:0;text-align:left;z-index:-251370496;mso-position-horizontal-relative:page;mso-position-vertical-relative:page" points="61.3pt,1309.8pt,1070.9pt,1309.8pt,1070.9pt,1308.8pt,61.3pt,1308.8pt,61.3pt,1309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26" style="position:absolute;left:0;text-align:left;z-index:-251369472;mso-position-horizontal-relative:page;mso-position-vertical-relative:page" points="61.3pt,1354.4pt,1070.9pt,1354.4pt,1070.9pt,1353.4pt,61.3pt,1353.4pt,61.3pt,1354.4pt" coordsize="20192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537"/>
          <w:headerReference w:type="default" r:id="rId538"/>
          <w:footerReference w:type="even" r:id="rId539"/>
          <w:footerReference w:type="default" r:id="rId540"/>
          <w:headerReference w:type="first" r:id="rId541"/>
          <w:footerReference w:type="first" r:id="rId54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2" w:name="Pg16"/>
      <w:bookmarkEnd w:id="12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5" w:line="200" w:lineRule="exact"/>
        <w:ind w:left="3793" w:right="1441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Operator, each applicable Transmission Owner, </w:t>
      </w:r>
      <w:r>
        <w:rPr>
          <w:rFonts w:ascii="Arial" w:hAnsi="Arial"/>
          <w:color w:val="000000"/>
          <w:spacing w:val="-3"/>
          <w:sz w:val="15"/>
        </w:rPr>
        <w:br/>
        <w:t>and each applicable Distribution Provider shall provide a mi</w:t>
      </w:r>
      <w:r>
        <w:rPr>
          <w:rFonts w:ascii="Arial" w:hAnsi="Arial"/>
          <w:color w:val="000000"/>
          <w:spacing w:val="-3"/>
          <w:sz w:val="15"/>
        </w:rPr>
        <w:t>nimum of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543"/>
          <w:headerReference w:type="default" r:id="rId544"/>
          <w:footerReference w:type="even" r:id="rId545"/>
          <w:footerReference w:type="default" r:id="rId546"/>
          <w:headerReference w:type="first" r:id="rId547"/>
          <w:footerReference w:type="first" r:id="rId548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50"/>
        </w:tabs>
        <w:autoSpaceDE w:val="0"/>
        <w:autoSpaceDN w:val="0"/>
        <w:adjustRightInd w:val="0"/>
        <w:spacing w:before="129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EOP-005-2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R11</w:t>
      </w:r>
    </w:p>
    <w:p w:rsidR="00DC555C" w:rsidRDefault="00166B47">
      <w:pPr>
        <w:autoSpaceDE w:val="0"/>
        <w:autoSpaceDN w:val="0"/>
        <w:adjustRightInd w:val="0"/>
        <w:spacing w:before="14" w:line="203" w:lineRule="exact"/>
        <w:ind w:left="20" w:right="137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two hours of System restoration training every two calendar years to their field switching personnel identified as performingunique tasks </w:t>
      </w:r>
      <w:r>
        <w:rPr>
          <w:rFonts w:ascii="Arial" w:hAnsi="Arial"/>
          <w:color w:val="000000"/>
          <w:spacing w:val="-3"/>
          <w:sz w:val="15"/>
        </w:rPr>
        <w:t>associated with the Transmission Operator’s restoration plan that are outside</w:t>
      </w:r>
      <w:r>
        <w:rPr>
          <w:rFonts w:ascii="Arial" w:hAnsi="Arial"/>
          <w:color w:val="000000"/>
          <w:spacing w:val="-3"/>
          <w:sz w:val="15"/>
        </w:rPr>
        <w:t xml:space="preserve"> of their normal tasks.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549"/>
          <w:headerReference w:type="default" r:id="rId550"/>
          <w:footerReference w:type="even" r:id="rId551"/>
          <w:footerReference w:type="default" r:id="rId552"/>
          <w:headerReference w:type="first" r:id="rId553"/>
          <w:footerReference w:type="first" r:id="rId5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838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45" w:line="184" w:lineRule="exact"/>
        <w:ind w:left="383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document Facility interconnection </w:t>
      </w:r>
    </w:p>
    <w:p w:rsidR="00DC555C" w:rsidRDefault="00166B47">
      <w:pPr>
        <w:autoSpaceDE w:val="0"/>
        <w:autoSpaceDN w:val="0"/>
        <w:adjustRightInd w:val="0"/>
        <w:spacing w:line="220" w:lineRule="exact"/>
        <w:ind w:left="3793" w:right="1430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requirements, update them as needed, and make them available upon </w:t>
      </w:r>
      <w:r>
        <w:rPr>
          <w:rFonts w:ascii="Arial" w:hAnsi="Arial"/>
          <w:color w:val="000000"/>
          <w:spacing w:val="-4"/>
          <w:sz w:val="15"/>
        </w:rPr>
        <w:t xml:space="preserve">request. Each Transmission Owner’s Facility interconnection </w:t>
      </w:r>
    </w:p>
    <w:p w:rsidR="00DC555C" w:rsidRDefault="00166B47">
      <w:pPr>
        <w:tabs>
          <w:tab w:val="left" w:pos="3195"/>
          <w:tab w:val="left" w:pos="3793"/>
          <w:tab w:val="left" w:pos="10092"/>
          <w:tab w:val="left" w:pos="12832"/>
          <w:tab w:val="left" w:pos="15091"/>
          <w:tab w:val="left" w:pos="17220"/>
          <w:tab w:val="left" w:pos="19851"/>
        </w:tabs>
        <w:autoSpaceDE w:val="0"/>
        <w:autoSpaceDN w:val="0"/>
        <w:adjustRightInd w:val="0"/>
        <w:spacing w:before="2" w:line="184" w:lineRule="exact"/>
        <w:ind w:left="164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t>FAC-001-2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Calibri" w:hAnsi="Calibri"/>
          <w:color w:val="000000"/>
          <w:spacing w:val="-1"/>
          <w:sz w:val="15"/>
        </w:rPr>
        <w:t>R1.</w:t>
      </w:r>
      <w:r>
        <w:rPr>
          <w:rFonts w:ascii="Calibri" w:hAnsi="Calibri"/>
          <w:color w:val="000000"/>
          <w:spacing w:val="-1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requirements shall address interconnection requirements for:</w:t>
      </w:r>
      <w:r>
        <w:rPr>
          <w:rFonts w:ascii="Arial" w:hAnsi="Arial"/>
          <w:color w:val="000000"/>
          <w:spacing w:val="-3"/>
          <w:sz w:val="15"/>
        </w:rPr>
        <w:tab/>
      </w:r>
      <w:r>
        <w:rPr>
          <w:rFonts w:ascii="Arial" w:hAnsi="Arial"/>
          <w:color w:val="000000"/>
          <w:spacing w:val="-2"/>
          <w:sz w:val="20"/>
        </w:rPr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  <w:r>
        <w:rPr>
          <w:rFonts w:ascii="Arial" w:hAnsi="Arial"/>
          <w:color w:val="000000"/>
          <w:spacing w:val="-2"/>
          <w:sz w:val="20"/>
        </w:rPr>
        <w:tab/>
        <w:t>x</w:t>
      </w:r>
    </w:p>
    <w:p w:rsidR="00DC555C" w:rsidRDefault="00166B47">
      <w:pPr>
        <w:autoSpaceDE w:val="0"/>
        <w:autoSpaceDN w:val="0"/>
        <w:adjustRightInd w:val="0"/>
        <w:spacing w:before="1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1.1. generation Facilities;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1.2. transmission Facilities; and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1.3. end-user Facilities. </w:t>
      </w: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43" w:line="200" w:lineRule="exact"/>
        <w:ind w:left="3793" w:right="1462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shall address the following items in its Facility interconnection requirements: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555"/>
          <w:headerReference w:type="default" r:id="rId556"/>
          <w:footerReference w:type="even" r:id="rId557"/>
          <w:footerReference w:type="default" r:id="rId558"/>
          <w:headerReference w:type="first" r:id="rId559"/>
          <w:footerReference w:type="first" r:id="rId5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44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FAC-001-2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</w:p>
    <w:p w:rsidR="00DC555C" w:rsidRDefault="00166B47">
      <w:pPr>
        <w:autoSpaceDE w:val="0"/>
        <w:autoSpaceDN w:val="0"/>
        <w:adjustRightInd w:val="0"/>
        <w:spacing w:before="9" w:line="203" w:lineRule="exact"/>
        <w:ind w:left="20" w:right="14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R3.1.1. Procedures for coordinated joint studies of new facilities and their impacts on the interconnected transmissio</w:t>
      </w:r>
      <w:r>
        <w:rPr>
          <w:rFonts w:ascii="Arial" w:hAnsi="Arial"/>
          <w:color w:val="000000"/>
          <w:spacing w:val="-3"/>
          <w:sz w:val="15"/>
        </w:rPr>
        <w:t>n systems.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68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R3.1.2. Procedures for notification of new or modified facilities to others (those responsible for the reliability of the interconnected </w:t>
      </w:r>
      <w:r>
        <w:rPr>
          <w:rFonts w:ascii="Arial" w:hAnsi="Arial"/>
          <w:color w:val="000000"/>
          <w:spacing w:val="-3"/>
          <w:sz w:val="15"/>
        </w:rPr>
        <w:t>transmission systems) as soon as feasible.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</w:p>
    <w:p w:rsidR="00DC555C" w:rsidRDefault="00166B47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DC555C" w:rsidRDefault="00166B47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DC555C" w:rsidRDefault="00166B47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DC555C" w:rsidRDefault="00166B47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</w:p>
    <w:p w:rsidR="00DC555C" w:rsidRDefault="00166B47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561"/>
          <w:headerReference w:type="default" r:id="rId562"/>
          <w:footerReference w:type="even" r:id="rId563"/>
          <w:footerReference w:type="default" r:id="rId564"/>
          <w:headerReference w:type="first" r:id="rId565"/>
          <w:footerReference w:type="first" r:id="rId56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590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1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48" w:line="210" w:lineRule="exact"/>
        <w:ind w:left="3793" w:right="1424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each Distribution Provider, and each LoadServing Entity seeking to interconnect new transmission Facilities or electricity end-user Facilities, or to materially modify </w:t>
      </w:r>
      <w:r>
        <w:rPr>
          <w:rFonts w:ascii="Arial" w:hAnsi="Arial"/>
          <w:color w:val="000000"/>
          <w:spacing w:val="-3"/>
          <w:sz w:val="15"/>
        </w:rPr>
        <w:t>existing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567"/>
          <w:headerReference w:type="default" r:id="rId568"/>
          <w:footerReference w:type="even" r:id="rId569"/>
          <w:footerReference w:type="default" r:id="rId570"/>
          <w:headerReference w:type="first" r:id="rId571"/>
          <w:footerReference w:type="first" r:id="rId57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FAC-002-2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DC555C" w:rsidRDefault="00166B47">
      <w:pPr>
        <w:autoSpaceDE w:val="0"/>
        <w:autoSpaceDN w:val="0"/>
        <w:adjustRightInd w:val="0"/>
        <w:spacing w:before="4" w:line="203" w:lineRule="exact"/>
        <w:ind w:left="20" w:right="160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interconnections of transmission Facilities or electricity end-user </w:t>
      </w:r>
      <w:r>
        <w:rPr>
          <w:rFonts w:ascii="Arial" w:hAnsi="Arial"/>
          <w:color w:val="000000"/>
          <w:spacing w:val="-4"/>
          <w:sz w:val="15"/>
        </w:rPr>
        <w:t>Facilities, shall coordinate and cooperate on studies with its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60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Transmission Planner or Planning Coordinator, including but not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limited to the </w:t>
      </w:r>
      <w:r>
        <w:rPr>
          <w:rFonts w:ascii="Arial" w:hAnsi="Arial"/>
          <w:color w:val="000000"/>
          <w:spacing w:val="-3"/>
          <w:sz w:val="15"/>
        </w:rPr>
        <w:t>provision of data as described in R1, Parts 1.1-1.4</w:t>
      </w:r>
    </w:p>
    <w:p w:rsidR="00DC555C" w:rsidRDefault="00166B47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573"/>
          <w:headerReference w:type="default" r:id="rId574"/>
          <w:footerReference w:type="even" r:id="rId575"/>
          <w:footerReference w:type="default" r:id="rId576"/>
          <w:headerReference w:type="first" r:id="rId577"/>
          <w:footerReference w:type="first" r:id="rId57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703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7" w:line="200" w:lineRule="exact"/>
        <w:ind w:left="3793" w:right="1447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shall coordinate and cooperate with its </w:t>
      </w:r>
      <w:r>
        <w:rPr>
          <w:rFonts w:ascii="Arial" w:hAnsi="Arial"/>
          <w:color w:val="000000"/>
          <w:spacing w:val="-4"/>
          <w:sz w:val="15"/>
        </w:rPr>
        <w:br/>
        <w:t>Transmission Planner or Planning Coordinator on studies regar</w:t>
      </w:r>
      <w:r>
        <w:rPr>
          <w:rFonts w:ascii="Arial" w:hAnsi="Arial"/>
          <w:color w:val="000000"/>
          <w:spacing w:val="-4"/>
          <w:sz w:val="15"/>
        </w:rPr>
        <w:t>ding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579"/>
          <w:headerReference w:type="default" r:id="rId580"/>
          <w:footerReference w:type="even" r:id="rId581"/>
          <w:footerReference w:type="default" r:id="rId582"/>
          <w:headerReference w:type="first" r:id="rId583"/>
          <w:footerReference w:type="first" r:id="rId58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7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FAC-002-2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DC555C" w:rsidRDefault="00166B47">
      <w:pPr>
        <w:autoSpaceDE w:val="0"/>
        <w:autoSpaceDN w:val="0"/>
        <w:adjustRightInd w:val="0"/>
        <w:spacing w:before="11" w:line="203" w:lineRule="exact"/>
        <w:ind w:left="20" w:right="1246"/>
        <w:jc w:val="both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requested new or materially modified interconnections to its Facilities, </w:t>
      </w:r>
      <w:r>
        <w:rPr>
          <w:rFonts w:ascii="Arial" w:hAnsi="Arial"/>
          <w:color w:val="000000"/>
          <w:spacing w:val="-4"/>
          <w:sz w:val="15"/>
        </w:rPr>
        <w:t xml:space="preserve">including but not limited to the provision of data as described in R1, </w:t>
      </w:r>
      <w:r>
        <w:rPr>
          <w:rFonts w:ascii="Arial" w:hAnsi="Arial"/>
          <w:color w:val="000000"/>
          <w:spacing w:val="-2"/>
          <w:sz w:val="15"/>
        </w:rPr>
        <w:t>Parts 1.1-1.4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585"/>
          <w:headerReference w:type="default" r:id="rId586"/>
          <w:footerReference w:type="even" r:id="rId587"/>
          <w:footerReference w:type="default" r:id="rId588"/>
          <w:headerReference w:type="first" r:id="rId589"/>
          <w:footerReference w:type="first" r:id="rId59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703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5" w:line="204" w:lineRule="exact"/>
        <w:ind w:left="3793" w:right="7229"/>
        <w:rPr>
          <w:rFonts w:ascii="Arial" w:hAnsi="Arial"/>
          <w:color w:val="000000"/>
          <w:spacing w:val="-5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  <w:t xml:space="preserve">shall manage vegetation to prevent encroachments into the MVCD of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its applicable line(s) which are either an element of an IROL, or an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element of a Major WECC Transfer Path; operating within their Rating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all Rated Electrical Operating Conditions of the types shown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5"/>
          <w:sz w:val="15"/>
        </w:rPr>
        <w:t xml:space="preserve">below: </w:t>
      </w:r>
    </w:p>
    <w:p w:rsidR="00DC555C" w:rsidRDefault="00166B47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 An encroachment into the MVCD as shown </w:t>
      </w:r>
      <w:r>
        <w:rPr>
          <w:rFonts w:ascii="Arial" w:hAnsi="Arial"/>
          <w:color w:val="000000"/>
          <w:spacing w:val="-3"/>
          <w:sz w:val="15"/>
        </w:rPr>
        <w:t>in FAC-003-Table 2,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591"/>
          <w:headerReference w:type="default" r:id="rId592"/>
          <w:footerReference w:type="even" r:id="rId593"/>
          <w:footerReference w:type="default" r:id="rId594"/>
          <w:headerReference w:type="first" r:id="rId595"/>
          <w:footerReference w:type="first" r:id="rId59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6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DC555C" w:rsidRDefault="00166B47">
      <w:pPr>
        <w:autoSpaceDE w:val="0"/>
        <w:autoSpaceDN w:val="0"/>
        <w:adjustRightInd w:val="0"/>
        <w:spacing w:before="73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observed in Real-time, absent a Sustained Outage,5</w:t>
      </w:r>
    </w:p>
    <w:p w:rsidR="00DC555C" w:rsidRDefault="00166B47">
      <w:pPr>
        <w:autoSpaceDE w:val="0"/>
        <w:autoSpaceDN w:val="0"/>
        <w:adjustRightInd w:val="0"/>
        <w:spacing w:before="15" w:line="203" w:lineRule="exact"/>
        <w:ind w:left="20" w:right="115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 An encroachment due to a fall-in from inside the ROW that caused </w:t>
      </w:r>
      <w:r>
        <w:rPr>
          <w:rFonts w:ascii="Arial" w:hAnsi="Arial"/>
          <w:color w:val="000000"/>
          <w:spacing w:val="-4"/>
          <w:sz w:val="15"/>
        </w:rPr>
        <w:t>a vegetation related Sustained Outage,6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36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 An encroachment due to the blowing together of applicable lines and vegetation located inside the ROW that caused a vegetation-</w:t>
      </w:r>
      <w:r>
        <w:rPr>
          <w:rFonts w:ascii="Arial" w:hAnsi="Arial"/>
          <w:color w:val="000000"/>
          <w:spacing w:val="-4"/>
          <w:sz w:val="15"/>
        </w:rPr>
        <w:br/>
        <w:t>related Sustained Outage7,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43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4. An encroachment due to vegetation growth into the MVCD that </w:t>
      </w:r>
      <w:r>
        <w:rPr>
          <w:rFonts w:ascii="Arial" w:hAnsi="Arial"/>
          <w:color w:val="000000"/>
          <w:spacing w:val="-4"/>
          <w:sz w:val="15"/>
        </w:rPr>
        <w:t>caused a vegetation-related Sustain</w:t>
      </w:r>
      <w:r>
        <w:rPr>
          <w:rFonts w:ascii="Arial" w:hAnsi="Arial"/>
          <w:color w:val="000000"/>
          <w:spacing w:val="-4"/>
          <w:sz w:val="15"/>
        </w:rPr>
        <w:t>ed Outage.8</w:t>
      </w:r>
    </w:p>
    <w:p w:rsidR="00DC555C" w:rsidRDefault="00166B47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597"/>
          <w:headerReference w:type="default" r:id="rId598"/>
          <w:footerReference w:type="even" r:id="rId599"/>
          <w:footerReference w:type="default" r:id="rId600"/>
          <w:headerReference w:type="first" r:id="rId601"/>
          <w:footerReference w:type="first" r:id="rId60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5" w:line="204" w:lineRule="exact"/>
        <w:ind w:left="3793" w:right="722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  <w:t xml:space="preserve">shall manage vegetation to prevent encroachments into the MVCD of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its applicable line(s) which are not either an element of an IROL, or an </w:t>
      </w:r>
      <w:r>
        <w:rPr>
          <w:rFonts w:ascii="Arial" w:hAnsi="Arial"/>
          <w:color w:val="000000"/>
          <w:spacing w:val="-3"/>
          <w:sz w:val="15"/>
        </w:rPr>
        <w:br/>
        <w:t xml:space="preserve">element of a Major WECC Transfer Path; operating within its Rating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and all Rated Electrical Operating Conditions of the types shown </w:t>
      </w:r>
      <w:r>
        <w:rPr>
          <w:rFonts w:ascii="Arial" w:hAnsi="Arial"/>
          <w:color w:val="000000"/>
          <w:spacing w:val="-4"/>
          <w:sz w:val="15"/>
        </w:rPr>
        <w:br/>
        <w:t>below9 [Violation Risk Factor: High] [Time Horiz</w:t>
      </w:r>
      <w:r>
        <w:rPr>
          <w:rFonts w:ascii="Arial" w:hAnsi="Arial"/>
          <w:color w:val="000000"/>
          <w:spacing w:val="-4"/>
          <w:sz w:val="15"/>
        </w:rPr>
        <w:t xml:space="preserve">on: Real-time]: </w:t>
      </w:r>
    </w:p>
    <w:p w:rsidR="00DC555C" w:rsidRDefault="00166B47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1. An encroachment into the MVCD, observed in Real-time, absent a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603"/>
          <w:headerReference w:type="default" r:id="rId604"/>
          <w:footerReference w:type="even" r:id="rId605"/>
          <w:footerReference w:type="default" r:id="rId606"/>
          <w:headerReference w:type="first" r:id="rId607"/>
          <w:footerReference w:type="first" r:id="rId60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DC555C" w:rsidRDefault="00166B47">
      <w:pPr>
        <w:autoSpaceDE w:val="0"/>
        <w:autoSpaceDN w:val="0"/>
        <w:adjustRightInd w:val="0"/>
        <w:spacing w:before="24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Sustained Outage,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15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2. An encroachment due to a fall-in from inside the ROW that caused </w:t>
      </w:r>
      <w:r>
        <w:rPr>
          <w:rFonts w:ascii="Arial" w:hAnsi="Arial"/>
          <w:color w:val="000000"/>
          <w:spacing w:val="-4"/>
          <w:sz w:val="15"/>
        </w:rPr>
        <w:t>a vegetation related Sustained Outage,11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2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 An encroachment due to blowing together of applicable lines and vegetation located inside the ROW that caused a vegetation-related Sustained Outage,12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15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4. An encroachment due to vegetation growth into the line MVCD that caused a vegetation-related Sustai</w:t>
      </w:r>
      <w:r>
        <w:rPr>
          <w:rFonts w:ascii="Arial" w:hAnsi="Arial"/>
          <w:color w:val="000000"/>
          <w:spacing w:val="-4"/>
          <w:sz w:val="15"/>
        </w:rPr>
        <w:t>ned Outage13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609"/>
          <w:headerReference w:type="default" r:id="rId610"/>
          <w:footerReference w:type="even" r:id="rId611"/>
          <w:footerReference w:type="default" r:id="rId612"/>
          <w:headerReference w:type="first" r:id="rId613"/>
          <w:footerReference w:type="first" r:id="rId61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0" w:line="200" w:lineRule="exact"/>
        <w:ind w:left="3793" w:right="1427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</w:t>
      </w:r>
      <w:r>
        <w:rPr>
          <w:rFonts w:ascii="Arial" w:hAnsi="Arial"/>
          <w:color w:val="000000"/>
          <w:spacing w:val="-4"/>
          <w:sz w:val="15"/>
        </w:rPr>
        <w:br/>
        <w:t xml:space="preserve">shall have documented maintenance strategies or procedures 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processes or specifications it uses to prevent the encroachment of </w:t>
      </w:r>
      <w:r>
        <w:rPr>
          <w:rFonts w:ascii="Arial" w:hAnsi="Arial"/>
          <w:color w:val="000000"/>
          <w:spacing w:val="-3"/>
          <w:sz w:val="15"/>
        </w:rPr>
        <w:br/>
        <w:t>vegetation into the MVCD of its applicable lines that accounts for the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615"/>
          <w:headerReference w:type="default" r:id="rId616"/>
          <w:footerReference w:type="even" r:id="rId617"/>
          <w:footerReference w:type="default" r:id="rId618"/>
          <w:headerReference w:type="first" r:id="rId619"/>
          <w:footerReference w:type="first" r:id="rId62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32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DC555C" w:rsidRDefault="00166B47">
      <w:pPr>
        <w:autoSpaceDE w:val="0"/>
        <w:autoSpaceDN w:val="0"/>
        <w:adjustRightInd w:val="0"/>
        <w:spacing w:before="78" w:line="128" w:lineRule="exact"/>
        <w:ind w:left="20"/>
        <w:rPr>
          <w:rFonts w:ascii="Arial" w:hAnsi="Arial"/>
          <w:color w:val="000000"/>
          <w:spacing w:val="-5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5"/>
          <w:sz w:val="15"/>
        </w:rPr>
        <w:t>following:</w:t>
      </w:r>
    </w:p>
    <w:p w:rsidR="00DC555C" w:rsidRDefault="00166B47">
      <w:pPr>
        <w:autoSpaceDE w:val="0"/>
        <w:autoSpaceDN w:val="0"/>
        <w:adjustRightInd w:val="0"/>
        <w:spacing w:before="15" w:line="203" w:lineRule="exact"/>
        <w:ind w:left="20" w:right="11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3.1 Movement of applicable line conductors under their Rating and all Rated</w:t>
      </w:r>
      <w:r>
        <w:rPr>
          <w:rFonts w:ascii="Arial" w:hAnsi="Arial"/>
          <w:color w:val="000000"/>
          <w:spacing w:val="-4"/>
          <w:sz w:val="15"/>
        </w:rPr>
        <w:t xml:space="preserve"> Electrical Operating Conditions;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36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3.2 Inter-relationships between vegetation growth rates, vegetation </w:t>
      </w:r>
      <w:r>
        <w:rPr>
          <w:rFonts w:ascii="Arial" w:hAnsi="Arial"/>
          <w:color w:val="000000"/>
          <w:spacing w:val="-3"/>
          <w:sz w:val="15"/>
        </w:rPr>
        <w:t>control methods, and inspection frequency.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621"/>
          <w:headerReference w:type="default" r:id="rId622"/>
          <w:footerReference w:type="even" r:id="rId623"/>
          <w:footerReference w:type="default" r:id="rId624"/>
          <w:headerReference w:type="first" r:id="rId625"/>
          <w:footerReference w:type="first" r:id="rId62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42" w:line="200" w:lineRule="exact"/>
        <w:ind w:left="3793" w:right="1452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applicable Transmissio</w:t>
      </w:r>
      <w:r>
        <w:rPr>
          <w:rFonts w:ascii="Arial" w:hAnsi="Arial"/>
          <w:color w:val="000000"/>
          <w:spacing w:val="-4"/>
          <w:sz w:val="15"/>
        </w:rPr>
        <w:t xml:space="preserve">n Owner and applicable Generator </w:t>
      </w:r>
      <w:r>
        <w:rPr>
          <w:rFonts w:ascii="Arial" w:hAnsi="Arial"/>
          <w:color w:val="000000"/>
          <w:spacing w:val="-4"/>
          <w:sz w:val="15"/>
        </w:rPr>
        <w:br/>
        <w:t xml:space="preserve">Owner, without any intentional time delay, shall notify the control </w:t>
      </w:r>
      <w:r>
        <w:rPr>
          <w:rFonts w:ascii="Arial" w:hAnsi="Arial"/>
          <w:color w:val="000000"/>
          <w:spacing w:val="-4"/>
          <w:sz w:val="15"/>
        </w:rPr>
        <w:br/>
        <w:t>center holding switching authority for the associated applicable line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627"/>
          <w:headerReference w:type="default" r:id="rId628"/>
          <w:footerReference w:type="even" r:id="rId629"/>
          <w:footerReference w:type="default" r:id="rId630"/>
          <w:headerReference w:type="first" r:id="rId631"/>
          <w:footerReference w:type="first" r:id="rId63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30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DC555C" w:rsidRDefault="00166B47">
      <w:pPr>
        <w:autoSpaceDE w:val="0"/>
        <w:autoSpaceDN w:val="0"/>
        <w:adjustRightInd w:val="0"/>
        <w:spacing w:before="14" w:line="203" w:lineRule="exact"/>
        <w:ind w:left="20" w:right="132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when the applicable Transmission Owner and applicable Generator </w:t>
      </w:r>
      <w:r>
        <w:rPr>
          <w:rFonts w:ascii="Arial" w:hAnsi="Arial"/>
          <w:color w:val="000000"/>
          <w:spacing w:val="-4"/>
          <w:sz w:val="15"/>
        </w:rPr>
        <w:br/>
        <w:t xml:space="preserve">Owner has confirmed the existence of a vegetation condition that is </w:t>
      </w:r>
      <w:r>
        <w:rPr>
          <w:rFonts w:ascii="Arial" w:hAnsi="Arial"/>
          <w:color w:val="000000"/>
          <w:spacing w:val="-4"/>
          <w:sz w:val="15"/>
        </w:rPr>
        <w:br/>
        <w:t>likely to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cause a Fault at any moment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633"/>
          <w:headerReference w:type="default" r:id="rId634"/>
          <w:footerReference w:type="even" r:id="rId635"/>
          <w:footerReference w:type="default" r:id="rId636"/>
          <w:headerReference w:type="first" r:id="rId637"/>
          <w:footerReference w:type="first" r:id="rId63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1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9" w:line="210" w:lineRule="exact"/>
        <w:ind w:left="3793" w:right="1458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W hen a applicable Transmission Owner and applicable Generator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Owner is constrained from performing vegetation work on an </w:t>
      </w:r>
      <w:r>
        <w:rPr>
          <w:rFonts w:ascii="Arial" w:hAnsi="Arial"/>
          <w:color w:val="000000"/>
          <w:spacing w:val="-3"/>
          <w:sz w:val="15"/>
        </w:rPr>
        <w:br/>
        <w:t>applicable line operating within its Rating and all Rated Electrical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639"/>
          <w:headerReference w:type="default" r:id="rId640"/>
          <w:footerReference w:type="even" r:id="rId641"/>
          <w:footerReference w:type="default" r:id="rId642"/>
          <w:headerReference w:type="first" r:id="rId643"/>
          <w:footerReference w:type="first" r:id="rId64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17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DC555C" w:rsidRDefault="00166B47">
      <w:pPr>
        <w:autoSpaceDE w:val="0"/>
        <w:autoSpaceDN w:val="0"/>
        <w:adjustRightInd w:val="0"/>
        <w:spacing w:before="2" w:line="203" w:lineRule="exact"/>
        <w:ind w:left="20" w:right="125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Operating Conditions, and the constraint may lead to a vegetation encroachment into the MVCD prior to the implementation of the next annual work plan, then the applicable Transmission Owner or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43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applicable Generator Owner shall take corrective action to ensure continued vegetation management to prevent encroachments.</w:t>
      </w:r>
    </w:p>
    <w:p w:rsidR="00DC555C" w:rsidRDefault="00166B47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645"/>
          <w:headerReference w:type="default" r:id="rId646"/>
          <w:footerReference w:type="even" r:id="rId647"/>
          <w:footerReference w:type="default" r:id="rId648"/>
          <w:headerReference w:type="first" r:id="rId649"/>
          <w:footerReference w:type="first" r:id="rId65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19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4 of 11 </w: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27" style="position:absolute;left:0;text-align:left;z-index:-251612160;mso-position-horizontal-relative:page;mso-position-vertical-relative:page" from="60.35pt,67.8pt" to="60.3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28" style="position:absolute;left:0;text-align:left;z-index:-251610112;mso-position-horizontal-relative:page;mso-position-vertical-relative:page" points="60.4pt,1384.45pt,61.3pt,1384.45pt,61.3pt,67.85pt,60.4pt,67.85pt,60.4pt,1384.45pt" coordsize="19,2633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29" style="position:absolute;left:0;text-align:left;z-index:-251606016;mso-position-horizontal-relative:page;mso-position-vertical-relative:page" from="141.2pt,68.75pt" to="141.2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30" style="position:absolute;left:0;text-align:left;z-index:-251603968;mso-position-horizontal-relative:page;mso-position-vertical-relative:page" points="141.2pt,1384.45pt,142.15pt,1384.45pt,142.15pt,68.75pt,141.2pt,68.75pt,141.2pt,1384.45pt" coordsize="19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31" style="position:absolute;left:0;text-align:left;z-index:-251600896;mso-position-horizontal-relative:page;mso-position-vertical-relative:page" from="187.6pt,68.75pt" to="187.6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32" style="position:absolute;left:0;text-align:left;z-index:-251598848;mso-position-horizontal-relative:page;mso-position-vertical-relative:page" points="187.65pt,1384.45pt,188.55pt,1384.45pt,188.55pt,68.75pt,187.65pt,68.75pt,187.65pt,1384.45pt" coordsize="19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33" style="position:absolute;left:0;text-align:left;z-index:-251595776;mso-position-horizontal-relative:page;mso-position-vertical-relative:page" from="431.45pt,68.75pt" to="431.4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34" style="position:absolute;left:0;text-align:left;z-index:-251592704;mso-position-horizontal-relative:page;mso-position-vertical-relative:page" points="431.5pt,1384.45pt,432.4pt,1384.45pt,432.4pt,68.75pt,431.5pt,68.75pt,431.5pt,1384.45pt" coordsize="19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35" style="position:absolute;left:0;text-align:left;z-index:-251589632;mso-position-horizontal-relative:page;mso-position-vertical-relative:page" from="581.15pt,68.75pt" to="581.1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36" style="position:absolute;left:0;text-align:left;z-index:-251588608;mso-position-horizontal-relative:page;mso-position-vertical-relative:page" points="581.15pt,1384.45pt,582.05pt,1384.45pt,582.05pt,68.75pt,581.15pt,68.75pt,581.15pt,1384.45pt" coordsize="18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37" style="position:absolute;left:0;text-align:left;z-index:-251585536;mso-position-horizontal-relative:page;mso-position-vertical-relative:page" from="705.45pt,68.75pt" to="705.4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38" style="position:absolute;left:0;text-align:left;z-index:-251582464;mso-position-horizontal-relative:page;mso-position-vertical-relative:page" points="705.45pt,1384.45pt,706.35pt,1384.45pt,706.35pt,68.75pt,705.45pt,68.75pt,705.45pt,1384.45pt" coordsize="18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39" style="position:absolute;left:0;text-align:left;z-index:-251580416;mso-position-horizontal-relative:page;mso-position-vertical-relative:page" from="806.85pt,68.75pt" to="806.8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40" style="position:absolute;left:0;text-align:left;z-index:-251578368;mso-position-horizontal-relative:page;mso-position-vertical-relative:page" points="806.9pt,1384.45pt,807.8pt,1384.45pt,807.8pt,68.75pt,806.9pt,68.75pt,806.9pt,1384.45pt" coordsize="19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41" style="position:absolute;left:0;text-align:left;z-index:-251575296;mso-position-horizontal-relative:page;mso-position-vertical-relative:page" from="918.5pt,68.75pt" to="918.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42" style="position:absolute;left:0;text-align:left;z-index:-251572224;mso-position-horizontal-relative:page;mso-position-vertical-relative:page" points="918.5pt,1384.45pt,919.4pt,1384.45pt,919.4pt,68.75pt,918.5pt,68.75pt,918.5pt,1384.45pt" coordsize="18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43" style="position:absolute;left:0;text-align:left;z-index:-251569152;mso-position-horizontal-relative:page;mso-position-vertical-relative:page" from="1069.95pt,68.75pt" to="1069.9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44" style="position:absolute;left:0;text-align:left;z-index:-251566080;mso-position-horizontal-relative:page;mso-position-vertical-relative:page" points="1070pt,1384.45pt,1070.9pt,1384.45pt,1070.9pt,68.75pt,1070pt,68.75pt,1070pt,1384.45pt" coordsize="19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45" style="position:absolute;left:0;text-align:left;z-index:-251563008;mso-position-horizontal-relative:page;mso-position-vertical-relative:page" from="61.3pt,67.8pt" to="1070.85pt,67.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46" style="position:absolute;left:0;text-align:left;z-index:-2515609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47" style="position:absolute;left:0;text-align:left;z-index:-251559936;mso-position-horizontal-relative:page;mso-position-vertical-relative:page" points="61.3pt,164.35pt,1070.9pt,164.35pt,1070.9pt,163.35pt,61.3pt,163.35pt,61.3pt,164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48" style="position:absolute;left:0;text-align:left;z-index:-251558912;mso-position-horizontal-relative:page;mso-position-vertical-relative:page" points="61.3pt,289.6pt,1070.9pt,289.6pt,1070.9pt,288.6pt,61.3pt,288.6pt,61.3pt,289.6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49" style="position:absolute;left:0;text-align:left;z-index:-251557888;mso-position-horizontal-relative:page;mso-position-vertical-relative:page" points="61.3pt,439.45pt,1070.9pt,439.45pt,1070.9pt,438.45pt,61.3pt,438.45pt,61.3pt,439.4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50" style="position:absolute;left:0;text-align:left;z-index:-251556864;mso-position-horizontal-relative:page;mso-position-vertical-relative:page" points="61.3pt,554.7pt,1070.9pt,554.7pt,1070.9pt,553.7pt,61.3pt,553.7pt,61.3pt,554.7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51" style="position:absolute;left:0;text-align:left;z-index:-251555840;mso-position-horizontal-relative:page;mso-position-vertical-relative:page" points="61.3pt,650.25pt,1070.9pt,650.25pt,1070.9pt,649.25pt,61.3pt,649.25pt,61.3pt,650.2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52" style="position:absolute;left:0;text-align:left;z-index:-251554816;mso-position-horizontal-relative:page;mso-position-vertical-relative:page" points="61.3pt,850.4pt,1070.9pt,850.4pt,1070.9pt,849.4pt,61.3pt,849.4pt,61.3pt,850.4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53" style="position:absolute;left:0;text-align:left;z-index:-251553792;mso-position-horizontal-relative:page;mso-position-vertical-relative:page" points="61.3pt,1059.85pt,1070.9pt,1059.85pt,1070.9pt,1058.85pt,61.3pt,1058.85pt,61.3pt,1059.8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54" style="position:absolute;left:0;text-align:left;z-index:-251552768;mso-position-horizontal-relative:page;mso-position-vertical-relative:page" points="61.3pt,1191.4pt,1070.9pt,1191.4pt,1070.9pt,1190.4pt,61.3pt,1190.4pt,61.3pt,1191.4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55" style="position:absolute;left:0;text-align:left;z-index:-251551744;mso-position-horizontal-relative:page;mso-position-vertical-relative:page" points="61.3pt,1277.65pt,1070.9pt,1277.65pt,1070.9pt,1276.65pt,61.3pt,1276.65pt,61.3pt,1277.6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56" style="position:absolute;left:0;text-align:left;z-index:-251550720;mso-position-horizontal-relative:page;mso-position-vertical-relative:page" points="61.3pt,1384.5pt,1070.9pt,1384.5pt,1070.9pt,1383.5pt,61.3pt,1383.5pt,61.3pt,1384.5pt" coordsize="20192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651"/>
          <w:headerReference w:type="default" r:id="rId652"/>
          <w:footerReference w:type="even" r:id="rId653"/>
          <w:footerReference w:type="default" r:id="rId654"/>
          <w:headerReference w:type="first" r:id="rId655"/>
          <w:footerReference w:type="first" r:id="rId65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3" w:name="Pg17"/>
      <w:bookmarkEnd w:id="13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9" w:line="220" w:lineRule="exact"/>
        <w:ind w:left="3793" w:right="1427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applicable Transmission Owner and applicable Generator Owner shall perform a Vegetation Inspection of 100% of its applicable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657"/>
          <w:headerReference w:type="default" r:id="rId658"/>
          <w:footerReference w:type="even" r:id="rId659"/>
          <w:footerReference w:type="default" r:id="rId660"/>
          <w:headerReference w:type="first" r:id="rId661"/>
          <w:footerReference w:type="first" r:id="rId662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1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16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transmission lines (measured in units of choice - circuit, pole line, line </w:t>
      </w:r>
      <w:r>
        <w:rPr>
          <w:rFonts w:ascii="Arial" w:hAnsi="Arial"/>
          <w:color w:val="000000"/>
          <w:spacing w:val="-4"/>
          <w:sz w:val="15"/>
        </w:rPr>
        <w:t>miles or kilometers, etc.) at least once per calendar year and with no more than 18 calendar months between inspections on the same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z w:val="15"/>
        </w:rPr>
      </w:pPr>
      <w:r>
        <w:rPr>
          <w:rFonts w:ascii="Arial" w:hAnsi="Arial"/>
          <w:color w:val="000000"/>
          <w:sz w:val="15"/>
        </w:rPr>
        <w:t>ROW.</w:t>
      </w:r>
    </w:p>
    <w:p w:rsidR="00DC555C" w:rsidRDefault="00166B47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663"/>
          <w:headerReference w:type="default" r:id="rId664"/>
          <w:footerReference w:type="even" r:id="rId665"/>
          <w:footerReference w:type="default" r:id="rId666"/>
          <w:headerReference w:type="first" r:id="rId667"/>
          <w:footerReference w:type="first" r:id="rId66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6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4" w:line="206" w:lineRule="exact"/>
        <w:ind w:left="3793" w:right="142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applicable Transmission Owner and applicable Generator Owner shall complete 100% of its annual vegetation work plan of applicable </w:t>
      </w:r>
      <w:r>
        <w:rPr>
          <w:rFonts w:ascii="Arial" w:hAnsi="Arial"/>
          <w:color w:val="000000"/>
          <w:spacing w:val="-3"/>
          <w:sz w:val="15"/>
        </w:rPr>
        <w:t xml:space="preserve">lines to ensure no vegetation encroachments occur within the MVCD. Modifications to the work plan in response to </w:t>
      </w:r>
    </w:p>
    <w:p w:rsidR="00DC555C" w:rsidRDefault="00166B47">
      <w:pPr>
        <w:autoSpaceDE w:val="0"/>
        <w:autoSpaceDN w:val="0"/>
        <w:adjustRightInd w:val="0"/>
        <w:spacing w:line="205" w:lineRule="exact"/>
        <w:ind w:left="3793" w:right="1426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changing conditions or to findings from vegetation inspections may be </w:t>
      </w:r>
      <w:r>
        <w:rPr>
          <w:rFonts w:ascii="Arial" w:hAnsi="Arial"/>
          <w:color w:val="000000"/>
          <w:spacing w:val="-4"/>
          <w:sz w:val="15"/>
        </w:rPr>
        <w:br/>
        <w:t xml:space="preserve">made (provided they do not allow encroachment of vegetation into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M</w:t>
      </w:r>
      <w:r>
        <w:rPr>
          <w:rFonts w:ascii="Arial" w:hAnsi="Arial"/>
          <w:color w:val="000000"/>
          <w:spacing w:val="-3"/>
          <w:sz w:val="15"/>
        </w:rPr>
        <w:t xml:space="preserve">VCD) and must be documented. The percent completed calculation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is based on the number of units actually completed divided by the </w:t>
      </w:r>
      <w:r>
        <w:rPr>
          <w:rFonts w:ascii="Arial" w:hAnsi="Arial"/>
          <w:color w:val="000000"/>
          <w:spacing w:val="-4"/>
          <w:sz w:val="15"/>
        </w:rPr>
        <w:br/>
        <w:t xml:space="preserve">number of units in the final amended plan (measured in units of choice </w:t>
      </w:r>
    </w:p>
    <w:p w:rsidR="00DC555C" w:rsidRDefault="00166B47">
      <w:pPr>
        <w:autoSpaceDE w:val="0"/>
        <w:autoSpaceDN w:val="0"/>
        <w:adjustRightInd w:val="0"/>
        <w:spacing w:before="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- circuit, pole line, line miles or kilometers, etc.)</w:t>
      </w:r>
      <w:r>
        <w:rPr>
          <w:rFonts w:ascii="Arial" w:hAnsi="Arial"/>
          <w:color w:val="000000"/>
          <w:spacing w:val="-3"/>
          <w:sz w:val="15"/>
        </w:rPr>
        <w:t xml:space="preserve"> Examples of reasons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669"/>
          <w:headerReference w:type="default" r:id="rId670"/>
          <w:footerReference w:type="even" r:id="rId671"/>
          <w:footerReference w:type="default" r:id="rId672"/>
          <w:headerReference w:type="first" r:id="rId673"/>
          <w:footerReference w:type="first" r:id="rId67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642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FAC-003-3</w:t>
      </w:r>
      <w:r>
        <w:rPr>
          <w:rFonts w:ascii="Arial" w:hAnsi="Arial"/>
          <w:color w:val="000000"/>
          <w:spacing w:val="-2"/>
          <w:sz w:val="15"/>
        </w:rPr>
        <w:tab/>
        <w:t>R7</w:t>
      </w:r>
    </w:p>
    <w:p w:rsidR="00DC555C" w:rsidRDefault="00166B47">
      <w:pPr>
        <w:autoSpaceDE w:val="0"/>
        <w:autoSpaceDN w:val="0"/>
        <w:adjustRightInd w:val="0"/>
        <w:spacing w:before="75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for modification to annual plan may include:</w:t>
      </w:r>
    </w:p>
    <w:p w:rsidR="00DC555C" w:rsidRDefault="00166B47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1. Change in expected growth rate/ environmental factors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66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2.  Circumstances that are beyond the control of an applicable Transmission Owner orapplicable </w:t>
      </w:r>
      <w:r>
        <w:rPr>
          <w:rFonts w:ascii="Arial" w:hAnsi="Arial"/>
          <w:color w:val="000000"/>
          <w:spacing w:val="-4"/>
          <w:sz w:val="15"/>
        </w:rPr>
        <w:t>Generator Owner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3.  Rescheduling work between growing seasons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4.  Crew or contractor availability/ Mutual assistance agreements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5.  Identified unanticipated high priority work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6.  Weather conditions/Accessibility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7. Permitting delays</w:t>
      </w:r>
    </w:p>
    <w:p w:rsidR="00DC555C" w:rsidRDefault="00166B47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8.  Land ownership cha</w:t>
      </w:r>
      <w:r>
        <w:rPr>
          <w:rFonts w:ascii="Arial" w:hAnsi="Arial"/>
          <w:color w:val="000000"/>
          <w:spacing w:val="-4"/>
          <w:sz w:val="15"/>
        </w:rPr>
        <w:t>nges/Change in land use by the landowner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9.  Emerging technologies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675"/>
          <w:headerReference w:type="default" r:id="rId676"/>
          <w:footerReference w:type="even" r:id="rId677"/>
          <w:footerReference w:type="default" r:id="rId678"/>
          <w:headerReference w:type="first" r:id="rId679"/>
          <w:footerReference w:type="first" r:id="rId68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865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85" w:line="200" w:lineRule="exact"/>
        <w:ind w:left="3793" w:right="1426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shall have a documented methodology for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determining Facility Ratings (Facilit</w:t>
      </w:r>
      <w:r>
        <w:rPr>
          <w:rFonts w:ascii="Arial" w:hAnsi="Arial"/>
          <w:color w:val="000000"/>
          <w:spacing w:val="-3"/>
          <w:sz w:val="15"/>
        </w:rPr>
        <w:t>y Ratings methodology) of its solely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681"/>
          <w:headerReference w:type="default" r:id="rId682"/>
          <w:footerReference w:type="even" r:id="rId683"/>
          <w:footerReference w:type="default" r:id="rId684"/>
          <w:headerReference w:type="first" r:id="rId685"/>
          <w:footerReference w:type="first" r:id="rId68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8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79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76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42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66" w:line="184" w:lineRule="exact"/>
        <w:ind w:left="164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FAC-008-3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R8.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20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8" w:line="184" w:lineRule="exact"/>
        <w:ind w:left="16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IRO-010-1a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DC555C" w:rsidRDefault="00166B47">
      <w:pPr>
        <w:autoSpaceDE w:val="0"/>
        <w:autoSpaceDN w:val="0"/>
        <w:adjustRightInd w:val="0"/>
        <w:spacing w:before="17" w:line="203" w:lineRule="exact"/>
        <w:ind w:left="20" w:right="118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and jointly owned Facilities (except for those generating unit Facilities </w:t>
      </w:r>
      <w:r>
        <w:rPr>
          <w:rFonts w:ascii="Arial" w:hAnsi="Arial"/>
          <w:color w:val="000000"/>
          <w:spacing w:val="-4"/>
          <w:sz w:val="15"/>
        </w:rPr>
        <w:t>addressed in R1 and R2) that contains all of the following: [See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standard for methodology requirements]</w:t>
      </w: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4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161" w:line="203" w:lineRule="exact"/>
        <w:ind w:left="20" w:right="109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shall make its Facility Ratings methodology </w:t>
      </w:r>
      <w:r>
        <w:rPr>
          <w:rFonts w:ascii="Arial" w:hAnsi="Arial"/>
          <w:color w:val="000000"/>
          <w:spacing w:val="-4"/>
          <w:sz w:val="15"/>
        </w:rPr>
        <w:t>and each Generator Owner shall each make its documentation for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29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determining its Fa</w:t>
      </w:r>
      <w:r>
        <w:rPr>
          <w:rFonts w:ascii="Arial" w:hAnsi="Arial"/>
          <w:color w:val="000000"/>
          <w:spacing w:val="-4"/>
          <w:sz w:val="15"/>
        </w:rPr>
        <w:t>cility Ratings and its Facility Ratings methodology available for inspection and technical review by those Reliability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08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Coordinators, Transmission Operators, Transmission Planners and </w:t>
      </w:r>
      <w:r>
        <w:rPr>
          <w:rFonts w:ascii="Arial" w:hAnsi="Arial"/>
          <w:color w:val="000000"/>
          <w:spacing w:val="-3"/>
          <w:sz w:val="15"/>
        </w:rPr>
        <w:br/>
        <w:t>Planning Coordinators that have responsibility for the area in which the</w:t>
      </w:r>
      <w:r>
        <w:rPr>
          <w:rFonts w:ascii="Arial" w:hAnsi="Arial"/>
          <w:color w:val="000000"/>
          <w:spacing w:val="-3"/>
          <w:sz w:val="15"/>
        </w:rPr>
        <w:t xml:space="preserve"> </w:t>
      </w:r>
      <w:r>
        <w:rPr>
          <w:rFonts w:ascii="Arial" w:hAnsi="Arial"/>
          <w:color w:val="000000"/>
          <w:spacing w:val="-3"/>
          <w:sz w:val="15"/>
        </w:rPr>
        <w:br/>
        <w:t>associated Facilities are located, within 21 calendar days of receipt of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 request</w:t>
      </w:r>
    </w:p>
    <w:p w:rsidR="00DC555C" w:rsidRDefault="00166B47">
      <w:pPr>
        <w:autoSpaceDE w:val="0"/>
        <w:autoSpaceDN w:val="0"/>
        <w:adjustRightInd w:val="0"/>
        <w:spacing w:line="195" w:lineRule="exact"/>
        <w:ind w:left="20" w:right="115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If a Reliability Coordinator, Transmission Operator, Transmission </w:t>
      </w:r>
      <w:r>
        <w:rPr>
          <w:rFonts w:ascii="Arial" w:hAnsi="Arial"/>
          <w:color w:val="000000"/>
          <w:spacing w:val="-4"/>
          <w:sz w:val="15"/>
        </w:rPr>
        <w:br/>
        <w:t xml:space="preserve">Planner or Planning Coordinator provides documented comments 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its technical review of a Transmission Owner’s Facility Ratings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methodology or Generator Owner’s documentation for determining its </w:t>
      </w:r>
      <w:r>
        <w:rPr>
          <w:rFonts w:ascii="Arial" w:hAnsi="Arial"/>
          <w:color w:val="000000"/>
          <w:spacing w:val="-4"/>
          <w:sz w:val="15"/>
        </w:rPr>
        <w:br/>
        <w:t xml:space="preserve">Facility Ratings and its Facility Rating methodology, the Transmission </w:t>
      </w:r>
      <w:r>
        <w:rPr>
          <w:rFonts w:ascii="Arial" w:hAnsi="Arial"/>
          <w:color w:val="000000"/>
          <w:spacing w:val="-4"/>
          <w:sz w:val="15"/>
        </w:rPr>
        <w:br/>
        <w:t>Owner or Generator Owner shall provide a response t</w:t>
      </w:r>
      <w:r>
        <w:rPr>
          <w:rFonts w:ascii="Arial" w:hAnsi="Arial"/>
          <w:color w:val="000000"/>
          <w:spacing w:val="-4"/>
          <w:sz w:val="15"/>
        </w:rPr>
        <w:t xml:space="preserve">o that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commenting entity within 45 calendar days of receipt of those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comments.  The response shall indicate whether a change will be </w:t>
      </w:r>
      <w:r>
        <w:rPr>
          <w:rFonts w:ascii="Arial" w:hAnsi="Arial"/>
          <w:color w:val="000000"/>
          <w:spacing w:val="-4"/>
          <w:sz w:val="15"/>
        </w:rPr>
        <w:br/>
        <w:t xml:space="preserve">made to the Facility Ratings methodology and, if no change will be </w:t>
      </w:r>
      <w:r>
        <w:rPr>
          <w:rFonts w:ascii="Arial" w:hAnsi="Arial"/>
          <w:color w:val="000000"/>
          <w:spacing w:val="-4"/>
          <w:sz w:val="15"/>
        </w:rPr>
        <w:br/>
        <w:t>made to that Facility Ratings methodology  the reaso</w:t>
      </w:r>
      <w:r>
        <w:rPr>
          <w:rFonts w:ascii="Arial" w:hAnsi="Arial"/>
          <w:color w:val="000000"/>
          <w:spacing w:val="-4"/>
          <w:sz w:val="15"/>
        </w:rPr>
        <w:t>n why</w:t>
      </w:r>
    </w:p>
    <w:p w:rsidR="00DC555C" w:rsidRDefault="00166B47">
      <w:pPr>
        <w:autoSpaceDE w:val="0"/>
        <w:autoSpaceDN w:val="0"/>
        <w:adjustRightInd w:val="0"/>
        <w:spacing w:before="158" w:line="203" w:lineRule="exact"/>
        <w:ind w:left="20" w:right="112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and Generator Owner shall have Facility </w:t>
      </w:r>
      <w:r>
        <w:rPr>
          <w:rFonts w:ascii="Arial" w:hAnsi="Arial"/>
          <w:color w:val="000000"/>
          <w:spacing w:val="-3"/>
          <w:sz w:val="15"/>
        </w:rPr>
        <w:t xml:space="preserve">Ratings for its solely and jointly owned Facilities that are consistent </w:t>
      </w:r>
      <w:r>
        <w:rPr>
          <w:rFonts w:ascii="Arial" w:hAnsi="Arial"/>
          <w:color w:val="000000"/>
          <w:spacing w:val="-4"/>
          <w:sz w:val="15"/>
        </w:rPr>
        <w:t xml:space="preserve">with the associated Facility Ratings methodology or documentation for </w:t>
      </w:r>
      <w:r>
        <w:rPr>
          <w:rFonts w:ascii="Arial" w:hAnsi="Arial"/>
          <w:color w:val="000000"/>
          <w:spacing w:val="-3"/>
          <w:sz w:val="15"/>
        </w:rPr>
        <w:t>determining its Facility Ratings.</w:t>
      </w: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78" w:line="203" w:lineRule="exact"/>
        <w:ind w:left="20" w:right="1394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</w:t>
      </w:r>
      <w:r>
        <w:rPr>
          <w:rFonts w:ascii="Arial" w:hAnsi="Arial"/>
          <w:color w:val="000000"/>
          <w:spacing w:val="-3"/>
          <w:sz w:val="15"/>
        </w:rPr>
        <w:t xml:space="preserve">smission Owner (and each Generator Owner subject to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Requirement R2) shall provide requested information as specified </w:t>
      </w:r>
      <w:r>
        <w:rPr>
          <w:rFonts w:ascii="Arial" w:hAnsi="Arial"/>
          <w:color w:val="000000"/>
          <w:spacing w:val="-4"/>
          <w:sz w:val="15"/>
        </w:rPr>
        <w:br/>
        <w:t xml:space="preserve">below (for its solely and jointly owned Facilities that are existing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Facilities, new Facilities, modifications to existing Facilities an</w:t>
      </w:r>
      <w:r>
        <w:rPr>
          <w:rFonts w:ascii="Arial" w:hAnsi="Arial"/>
          <w:color w:val="000000"/>
          <w:spacing w:val="-3"/>
          <w:sz w:val="15"/>
        </w:rPr>
        <w:t>d re-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09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ratings of existing Facilities) to its associated Reliability Coordinator(s), Planning Coordinator(s), Transmission Planner(s), Transmission</w:t>
      </w:r>
    </w:p>
    <w:p w:rsidR="00DC555C" w:rsidRDefault="00166B47">
      <w:pPr>
        <w:autoSpaceDE w:val="0"/>
        <w:autoSpaceDN w:val="0"/>
        <w:adjustRightInd w:val="0"/>
        <w:spacing w:line="207" w:lineRule="exact"/>
        <w:ind w:left="20" w:right="1946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Owner(s) and Transmission Operator(s): [</w:t>
      </w:r>
      <w:r>
        <w:rPr>
          <w:rFonts w:ascii="Calibri Italic" w:hAnsi="Calibri Italic"/>
          <w:color w:val="000000"/>
          <w:spacing w:val="-2"/>
          <w:sz w:val="15"/>
        </w:rPr>
        <w:t>See standard for requirements of providing requested information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Calibri" w:hAnsi="Calibri"/>
          <w:color w:val="000000"/>
          <w:spacing w:val="-2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105" w:line="203" w:lineRule="exact"/>
        <w:ind w:left="20" w:right="1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Balancing Authority, Generator Owner, Generator Operator, Interchange Authority, Load-serving Entity, Reliability Coordinator, </w:t>
      </w:r>
      <w:r>
        <w:rPr>
          <w:rFonts w:ascii="Arial" w:hAnsi="Arial"/>
          <w:color w:val="000000"/>
          <w:spacing w:val="-3"/>
          <w:sz w:val="15"/>
        </w:rPr>
        <w:t xml:space="preserve">Transmission Operator, and Transmission Owner shall provide data </w:t>
      </w:r>
      <w:r>
        <w:rPr>
          <w:rFonts w:ascii="Arial" w:hAnsi="Arial"/>
          <w:color w:val="000000"/>
          <w:spacing w:val="-4"/>
          <w:sz w:val="15"/>
        </w:rPr>
        <w:t>and information, as specified, to the Reliability Coordinat</w:t>
      </w:r>
      <w:r>
        <w:rPr>
          <w:rFonts w:ascii="Arial" w:hAnsi="Arial"/>
          <w:color w:val="000000"/>
          <w:spacing w:val="-4"/>
          <w:sz w:val="15"/>
        </w:rPr>
        <w:t>or(s) with which it has a reliability relationship.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06"/>
        <w:rPr>
          <w:rFonts w:ascii="Arial" w:hAnsi="Arial"/>
          <w:color w:val="000000"/>
          <w:spacing w:val="-3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832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509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2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3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687"/>
          <w:headerReference w:type="default" r:id="rId688"/>
          <w:footerReference w:type="even" r:id="rId689"/>
          <w:footerReference w:type="default" r:id="rId690"/>
          <w:headerReference w:type="first" r:id="rId691"/>
          <w:footerReference w:type="first" r:id="rId6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DC555C" w:rsidRDefault="00166B47">
      <w:pPr>
        <w:autoSpaceDE w:val="0"/>
        <w:autoSpaceDN w:val="0"/>
        <w:adjustRightInd w:val="0"/>
        <w:spacing w:before="23" w:line="200" w:lineRule="exact"/>
        <w:ind w:left="3793" w:right="1426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 xml:space="preserve">and reporting procedures </w:t>
      </w:r>
      <w:r>
        <w:rPr>
          <w:rFonts w:ascii="Arial" w:hAnsi="Arial"/>
          <w:color w:val="000000"/>
          <w:spacing w:val="-3"/>
          <w:sz w:val="15"/>
        </w:rPr>
        <w:t>of MOD-011-0_R1) shall provide appropriate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693"/>
          <w:headerReference w:type="default" r:id="rId694"/>
          <w:footerReference w:type="even" r:id="rId695"/>
          <w:footerReference w:type="default" r:id="rId696"/>
          <w:headerReference w:type="first" r:id="rId697"/>
          <w:footerReference w:type="first" r:id="rId6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7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MOD-010-0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DC555C" w:rsidRDefault="00166B47">
      <w:pPr>
        <w:autoSpaceDE w:val="0"/>
        <w:autoSpaceDN w:val="0"/>
        <w:adjustRightInd w:val="0"/>
        <w:spacing w:before="7" w:line="203" w:lineRule="exact"/>
        <w:ind w:left="20" w:right="156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equipment characteristics, system data, and existing and future Interchange Schedules in compliance with its respective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2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Interconnection Regional steady-state modeling and simulation data requirements and reporting procedures as defined in Reliability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Standard MOD-011-0_R 1.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699"/>
          <w:headerReference w:type="default" r:id="rId700"/>
          <w:footerReference w:type="even" r:id="rId701"/>
          <w:footerReference w:type="default" r:id="rId702"/>
          <w:headerReference w:type="first" r:id="rId703"/>
          <w:footerReference w:type="first" r:id="rId70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1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DC555C" w:rsidRDefault="00166B47">
      <w:pPr>
        <w:autoSpaceDE w:val="0"/>
        <w:autoSpaceDN w:val="0"/>
        <w:adjustRightInd w:val="0"/>
        <w:spacing w:before="3" w:line="200" w:lineRule="exact"/>
        <w:ind w:left="3793" w:right="142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>and reporting procedures of MOD-011-0_R1) shall provide this steady-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705"/>
          <w:headerReference w:type="default" r:id="rId706"/>
          <w:footerReference w:type="even" r:id="rId707"/>
          <w:footerReference w:type="default" r:id="rId708"/>
          <w:headerReference w:type="first" r:id="rId709"/>
          <w:footerReference w:type="first" r:id="rId71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7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MOD-010-0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DC555C" w:rsidRDefault="00166B47">
      <w:pPr>
        <w:autoSpaceDE w:val="0"/>
        <w:autoSpaceDN w:val="0"/>
        <w:adjustRightInd w:val="0"/>
        <w:spacing w:before="21" w:line="203" w:lineRule="exact"/>
        <w:ind w:left="20" w:right="125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state modeling and simulation data to the Regional Reliability Organizations, NERC, and those entities specified within Reliability </w:t>
      </w:r>
      <w:r>
        <w:rPr>
          <w:rFonts w:ascii="Arial" w:hAnsi="Arial"/>
          <w:color w:val="000000"/>
          <w:spacing w:val="-3"/>
          <w:sz w:val="15"/>
        </w:rPr>
        <w:t xml:space="preserve">Standard MOD-011-0_R 1. If no schedule exists, then these entities </w:t>
      </w:r>
      <w:r>
        <w:rPr>
          <w:rFonts w:ascii="Arial" w:hAnsi="Arial"/>
          <w:color w:val="000000"/>
          <w:spacing w:val="-4"/>
          <w:sz w:val="15"/>
        </w:rPr>
        <w:t>shall provide the data on request (30 calendar days).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</w:t>
      </w:r>
      <w:r>
        <w:rPr>
          <w:rFonts w:ascii="Arial" w:hAnsi="Arial"/>
          <w:color w:val="000000"/>
          <w:spacing w:val="-3"/>
          <w:sz w:val="20"/>
        </w:rPr>
        <w:t>ne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711"/>
          <w:headerReference w:type="default" r:id="rId712"/>
          <w:footerReference w:type="even" r:id="rId713"/>
          <w:footerReference w:type="default" r:id="rId714"/>
          <w:headerReference w:type="first" r:id="rId715"/>
          <w:footerReference w:type="first" r:id="rId7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2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(specified in the data requirements </w:t>
      </w:r>
    </w:p>
    <w:p w:rsidR="00DC555C" w:rsidRDefault="00166B47">
      <w:pPr>
        <w:autoSpaceDE w:val="0"/>
        <w:autoSpaceDN w:val="0"/>
        <w:adjustRightInd w:val="0"/>
        <w:spacing w:before="10" w:line="192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and reporting procedures o</w:t>
      </w:r>
      <w:r>
        <w:rPr>
          <w:rFonts w:ascii="Arial" w:hAnsi="Arial"/>
          <w:color w:val="000000"/>
          <w:spacing w:val="-3"/>
          <w:sz w:val="15"/>
        </w:rPr>
        <w:t>f MOD-013-0_R1) shall provide appropriate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717"/>
          <w:headerReference w:type="default" r:id="rId718"/>
          <w:footerReference w:type="even" r:id="rId719"/>
          <w:footerReference w:type="default" r:id="rId720"/>
          <w:headerReference w:type="first" r:id="rId721"/>
          <w:footerReference w:type="first" r:id="rId7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0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MOD-012-0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DC555C" w:rsidRDefault="00166B47">
      <w:pPr>
        <w:autoSpaceDE w:val="0"/>
        <w:autoSpaceDN w:val="0"/>
        <w:adjustRightInd w:val="0"/>
        <w:spacing w:before="14" w:line="203" w:lineRule="exact"/>
        <w:ind w:left="20" w:right="126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equipment characteristics and system data in compliance with the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respective Interconnection-wide Regional dynamics system modeling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1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and simulation data requirements and reporting procedures as defined in Reliability Standard MOD-013-0_R1.</w:t>
      </w:r>
    </w:p>
    <w:p w:rsidR="00DC555C" w:rsidRDefault="00166B47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723"/>
          <w:headerReference w:type="default" r:id="rId724"/>
          <w:footerReference w:type="even" r:id="rId725"/>
          <w:footerReference w:type="default" r:id="rId726"/>
          <w:headerReference w:type="first" r:id="rId727"/>
          <w:footerReference w:type="first" r:id="rId7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223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3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Owners, Transmission Planners, Generator </w:t>
      </w:r>
    </w:p>
    <w:p w:rsidR="00DC555C" w:rsidRDefault="00166B47">
      <w:pPr>
        <w:autoSpaceDE w:val="0"/>
        <w:autoSpaceDN w:val="0"/>
        <w:adjustRightInd w:val="0"/>
        <w:spacing w:before="3" w:line="200" w:lineRule="exact"/>
        <w:ind w:left="3793" w:right="1437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Owners, and Resource Planners (specified in the data requirements </w:t>
      </w:r>
      <w:r>
        <w:rPr>
          <w:rFonts w:ascii="Arial" w:hAnsi="Arial"/>
          <w:color w:val="000000"/>
          <w:spacing w:val="-3"/>
          <w:sz w:val="15"/>
        </w:rPr>
        <w:br/>
        <w:t>and reporting procedures of MOD-013-0_R4) shall provide dynamics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729"/>
          <w:headerReference w:type="default" r:id="rId730"/>
          <w:footerReference w:type="even" r:id="rId731"/>
          <w:footerReference w:type="default" r:id="rId732"/>
          <w:headerReference w:type="first" r:id="rId733"/>
          <w:footerReference w:type="first" r:id="rId7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0" w:line="184" w:lineRule="exact"/>
        <w:ind w:left="161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MOD-012-0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DC555C" w:rsidRDefault="00166B47">
      <w:pPr>
        <w:autoSpaceDE w:val="0"/>
        <w:autoSpaceDN w:val="0"/>
        <w:adjustRightInd w:val="0"/>
        <w:spacing w:before="10" w:line="203" w:lineRule="exact"/>
        <w:ind w:left="20" w:right="174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system modeling and simulation data to its Regional Reliability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Organization(s), NERC, and </w:t>
      </w:r>
      <w:r>
        <w:rPr>
          <w:rFonts w:ascii="Arial" w:hAnsi="Arial"/>
          <w:color w:val="000000"/>
          <w:spacing w:val="-3"/>
          <w:sz w:val="15"/>
        </w:rPr>
        <w:t>those entities specified within the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1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applicable reporting procedures identified in Reliability Standard MOD-</w:t>
      </w:r>
      <w:r>
        <w:rPr>
          <w:rFonts w:ascii="Arial" w:hAnsi="Arial"/>
          <w:color w:val="000000"/>
          <w:spacing w:val="-3"/>
          <w:sz w:val="15"/>
        </w:rPr>
        <w:br/>
        <w:t>013-0_R 1.  If no schedule exists, then these entities shall provide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data on request (30 calendar days).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735"/>
          <w:headerReference w:type="default" r:id="rId736"/>
          <w:footerReference w:type="even" r:id="rId737"/>
          <w:footerReference w:type="default" r:id="rId738"/>
          <w:headerReference w:type="first" r:id="rId739"/>
          <w:footerReference w:type="first" r:id="rId7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223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5 of 11 </w: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57" style="position:absolute;left:0;text-align:left;z-index:-251489280;mso-position-horizontal-relative:page;mso-position-vertical-relative:page" from="60.35pt,67.8pt" to="60.35pt,1423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58" style="position:absolute;left:0;text-align:left;z-index:-251485184;mso-position-horizontal-relative:page;mso-position-vertical-relative:page" points="60.4pt,1423.4pt,61.3pt,1423.4pt,61.3pt,67.85pt,60.4pt,67.85pt,60.4pt,1423.4pt" coordsize="19,27112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59" style="position:absolute;left:0;text-align:left;z-index:-251483136;mso-position-horizontal-relative:page;mso-position-vertical-relative:page" points="141.2pt,1423.4pt,142.15pt,1423.4pt,142.15pt,68.75pt,141.2pt,68.75pt,141.2pt,1423.4pt" coordsize="19,2709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60" style="position:absolute;left:0;text-align:left;z-index:-251480064;mso-position-horizontal-relative:page;mso-position-vertical-relative:page" points="187.65pt,1423.4pt,188.55pt,1423.4pt,188.55pt,68.75pt,187.65pt,68.75pt,187.65pt,1423.4pt" coordsize="19,2709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61" style="position:absolute;left:0;text-align:left;z-index:-251476992;mso-position-horizontal-relative:page;mso-position-vertical-relative:page" points="431.5pt,1423.4pt,432.4pt,1423.4pt,432.4pt,68.75pt,431.5pt,68.75pt,431.5pt,1423.4pt" coordsize="19,2709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62" style="position:absolute;left:0;text-align:left;z-index:-251473920;mso-position-horizontal-relative:page;mso-position-vertical-relative:page" points="581.15pt,1423.4pt,582.05pt,1423.4pt,582.05pt,68.75pt,581.15pt,68.75pt,581.15pt,1423.4pt" coordsize="18,2709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63" style="position:absolute;left:0;text-align:left;z-index:-251470848;mso-position-horizontal-relative:page;mso-position-vertical-relative:page" points="705.45pt,1423.4pt,706.35pt,1423.4pt,706.35pt,68.75pt,705.45pt,68.75pt,705.45pt,1423.4pt" coordsize="18,2709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64" style="position:absolute;left:0;text-align:left;z-index:-251464704;mso-position-horizontal-relative:page;mso-position-vertical-relative:page" from="806.85pt,68.75pt" to="806.85pt,1423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65" style="position:absolute;left:0;text-align:left;z-index:-251461632;mso-position-horizontal-relative:page;mso-position-vertical-relative:page" points="806.9pt,1423.4pt,807.8pt,1423.4pt,807.8pt,68.75pt,806.9pt,68.75pt,806.9pt,1423.4pt" coordsize="19,2709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66" style="position:absolute;left:0;text-align:left;z-index:-251459584;mso-position-horizontal-relative:page;mso-position-vertical-relative:page" points="918.5pt,1423.4pt,919.4pt,1423.4pt,919.4pt,68.75pt,918.5pt,68.75pt,918.5pt,1423.4pt" coordsize="18,2709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67" style="position:absolute;left:0;text-align:left;z-index:-251457536;mso-position-horizontal-relative:page;mso-position-vertical-relative:page" points="1070pt,1423.4pt,1070.9pt,1423.4pt,1070.9pt,68.75pt,1070pt,68.75pt,1070pt,1423.4pt" coordsize="19,2709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68" style="position:absolute;left:0;text-align:left;z-index:-251453440;mso-position-horizontal-relative:page;mso-position-vertical-relative:page" from="61.3pt,67.8pt" to="1070.85pt,67.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69" style="position:absolute;left:0;text-align:left;z-index:-251451392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70" style="position:absolute;left:0;text-align:left;z-index:-251449344;mso-position-horizontal-relative:page;mso-position-vertical-relative:page" points="61.3pt,151.45pt,1070.9pt,151.45pt,1070.9pt,150.45pt,61.3pt,150.45pt,61.3pt,151.4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71" style="position:absolute;left:0;text-align:left;z-index:-251447296;mso-position-horizontal-relative:page;mso-position-vertical-relative:page" points="61.3pt,459.15pt,1070.9pt,459.15pt,1070.9pt,458.15pt,61.3pt,458.15pt,61.3pt,459.1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72" style="position:absolute;left:0;text-align:left;z-index:-251445248;mso-position-horizontal-relative:page;mso-position-vertical-relative:page" points="61.3pt,586.4pt,1070.9pt,586.4pt,1070.9pt,585.4pt,61.3pt,585.4pt,61.3pt,586.4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73" style="position:absolute;left:0;text-align:left;z-index:-251443200;mso-position-horizontal-relative:page;mso-position-vertical-relative:page" points="61.3pt,663.4pt,1070.9pt,663.4pt,1070.9pt,662.4pt,61.3pt,662.4pt,61.3pt,663.4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74" style="position:absolute;left:0;text-align:left;z-index:-251441152;mso-position-horizontal-relative:page;mso-position-vertical-relative:page" points="61.3pt,759.6pt,1070.9pt,759.6pt,1070.9pt,758.6pt,61.3pt,758.6pt,61.3pt,759.6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75" style="position:absolute;left:0;text-align:left;z-index:-251439104;mso-position-horizontal-relative:page;mso-position-vertical-relative:page" points="61.3pt,828.2pt,1070.9pt,828.2pt,1070.9pt,827.2pt,61.3pt,827.2pt,61.3pt,828.2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76" style="position:absolute;left:0;text-align:left;z-index:-251436032;mso-position-horizontal-relative:page;mso-position-vertical-relative:page" points="61.3pt,905.2pt,1070.9pt,905.2pt,1070.9pt,904.2pt,61.3pt,904.2pt,61.3pt,905.2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77" style="position:absolute;left:0;text-align:left;z-index:-251433984;mso-position-horizontal-relative:page;mso-position-vertical-relative:page" points="61.3pt,996.45pt,1070.9pt,996.45pt,1070.9pt,995.45pt,61.3pt,995.45pt,61.3pt,996.4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78" style="position:absolute;left:0;text-align:left;z-index:-251430912;mso-position-horizontal-relative:page;mso-position-vertical-relative:page" points="61.3pt,1110.35pt,1070.9pt,1110.35pt,1070.9pt,1109.35pt,61.3pt,1109.35pt,61.3pt,1110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79" style="position:absolute;left:0;text-align:left;z-index:-251428864;mso-position-horizontal-relative:page;mso-position-vertical-relative:page" points="61.3pt,1213.6pt,1070.9pt,1213.6pt,1070.9pt,1212.6pt,61.3pt,1212.6pt,61.3pt,1213.6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80" style="position:absolute;left:0;text-align:left;z-index:-251425792;mso-position-horizontal-relative:page;mso-position-vertical-relative:page" points="61.3pt,1319.55pt,1070.9pt,1319.55pt,1070.9pt,1318.55pt,61.3pt,1318.55pt,61.3pt,1319.5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81" style="position:absolute;left:0;text-align:left;z-index:-251422720;mso-position-horizontal-relative:page;mso-position-vertical-relative:page" points="61.3pt,1423.45pt,1070.9pt,1423.45pt,1070.9pt,1422.45pt,61.3pt,1422.45pt,61.3pt,1423.45pt" coordsize="20192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741"/>
          <w:headerReference w:type="default" r:id="rId742"/>
          <w:footerReference w:type="even" r:id="rId743"/>
          <w:footerReference w:type="default" r:id="rId744"/>
          <w:headerReference w:type="first" r:id="rId745"/>
          <w:footerReference w:type="first" r:id="rId7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4" w:name="Pg18"/>
      <w:bookmarkEnd w:id="14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5" w:line="200" w:lineRule="exact"/>
        <w:ind w:left="3793" w:right="1446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Balancing Authority, Generator Owner, Load Serving Entity, </w:t>
      </w:r>
      <w:r>
        <w:rPr>
          <w:rFonts w:ascii="Arial" w:hAnsi="Arial"/>
          <w:color w:val="000000"/>
          <w:spacing w:val="-3"/>
          <w:sz w:val="15"/>
        </w:rPr>
        <w:br/>
        <w:t xml:space="preserve">Resource Planner, Transmission Owner, and Transmission Service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Provider shall provide steady-state, dynamics, and short circuit </w:t>
      </w:r>
      <w:r>
        <w:rPr>
          <w:rFonts w:ascii="Arial" w:hAnsi="Arial"/>
          <w:color w:val="000000"/>
          <w:spacing w:val="-3"/>
          <w:sz w:val="15"/>
        </w:rPr>
        <w:br/>
        <w:t>modeling data to its Transmission Planner(s) and Planning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747"/>
          <w:headerReference w:type="default" r:id="rId748"/>
          <w:footerReference w:type="even" r:id="rId749"/>
          <w:footerReference w:type="default" r:id="rId750"/>
          <w:headerReference w:type="first" r:id="rId751"/>
          <w:footerReference w:type="first" r:id="rId752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32" w:line="184" w:lineRule="exact"/>
        <w:ind w:left="1615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MOD-032-1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DC555C" w:rsidRDefault="00166B47">
      <w:pPr>
        <w:autoSpaceDE w:val="0"/>
        <w:autoSpaceDN w:val="0"/>
        <w:adjustRightInd w:val="0"/>
        <w:spacing w:before="16" w:line="203" w:lineRule="exact"/>
        <w:ind w:left="20" w:right="1194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Coordinator(s) according to the data requirements and reporting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procedures developed by its Planning Coordinator and Transmission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Planner in Requirement R1. For data that has not changed since the </w:t>
      </w:r>
      <w:r>
        <w:rPr>
          <w:rFonts w:ascii="Arial" w:hAnsi="Arial"/>
          <w:color w:val="000000"/>
          <w:spacing w:val="-3"/>
          <w:sz w:val="15"/>
        </w:rPr>
        <w:br/>
        <w:t xml:space="preserve">last submission, a written confirmation that the data has not changed </w:t>
      </w:r>
      <w:r>
        <w:rPr>
          <w:rFonts w:ascii="Arial" w:hAnsi="Arial"/>
          <w:color w:val="000000"/>
          <w:spacing w:val="-3"/>
          <w:sz w:val="15"/>
        </w:rPr>
        <w:br/>
        <w:t>is sufficient.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753"/>
          <w:headerReference w:type="default" r:id="rId754"/>
          <w:footerReference w:type="even" r:id="rId755"/>
          <w:footerReference w:type="default" r:id="rId756"/>
          <w:headerReference w:type="first" r:id="rId757"/>
          <w:footerReference w:type="first" r:id="rId75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42" w:line="200" w:lineRule="exact"/>
        <w:ind w:left="3793" w:right="725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Upon receipt of written notification from its Planning Coordinator or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Transmission Planner regarding technical concerns with the data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submitted under Requirement R2, including the technical basis or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reason for the technical concerns, each notified Balancing Authority, </w:t>
      </w:r>
      <w:r>
        <w:rPr>
          <w:rFonts w:ascii="Arial" w:hAnsi="Arial"/>
          <w:color w:val="000000"/>
          <w:spacing w:val="-4"/>
          <w:sz w:val="15"/>
        </w:rPr>
        <w:br/>
        <w:t xml:space="preserve">Generator Owner, Load Serving Entity, Resource Planner, </w:t>
      </w:r>
      <w:r>
        <w:rPr>
          <w:rFonts w:ascii="Arial" w:hAnsi="Arial"/>
          <w:color w:val="000000"/>
          <w:spacing w:val="-4"/>
          <w:sz w:val="15"/>
        </w:rPr>
        <w:br/>
        <w:t>Transmission Owner, or Transmission Service Provider shall res</w:t>
      </w:r>
      <w:r>
        <w:rPr>
          <w:rFonts w:ascii="Arial" w:hAnsi="Arial"/>
          <w:color w:val="000000"/>
          <w:spacing w:val="-4"/>
          <w:sz w:val="15"/>
        </w:rPr>
        <w:t>pond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759"/>
          <w:headerReference w:type="default" r:id="rId760"/>
          <w:footerReference w:type="even" r:id="rId761"/>
          <w:footerReference w:type="default" r:id="rId762"/>
          <w:headerReference w:type="first" r:id="rId763"/>
          <w:footerReference w:type="first" r:id="rId76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36" w:line="184" w:lineRule="exact"/>
        <w:ind w:left="1615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MOD-032-1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DC555C" w:rsidRDefault="00166B47">
      <w:pPr>
        <w:autoSpaceDE w:val="0"/>
        <w:autoSpaceDN w:val="0"/>
        <w:adjustRightInd w:val="0"/>
        <w:spacing w:before="20" w:line="203" w:lineRule="exact"/>
        <w:ind w:left="20" w:right="149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to the notifying Planning Coordinator or Transmission Planner as follows: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41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3.1. Provide either updated data or an explanation with a technical </w:t>
      </w:r>
      <w:r>
        <w:rPr>
          <w:rFonts w:ascii="Arial" w:hAnsi="Arial"/>
          <w:color w:val="000000"/>
          <w:spacing w:val="-3"/>
          <w:sz w:val="15"/>
        </w:rPr>
        <w:t>basis for maintaining the current dat</w:t>
      </w:r>
      <w:r>
        <w:rPr>
          <w:rFonts w:ascii="Arial" w:hAnsi="Arial"/>
          <w:color w:val="000000"/>
          <w:spacing w:val="-3"/>
          <w:sz w:val="15"/>
        </w:rPr>
        <w:t>a;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13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3.2. Provide the response within 90 calendar days of receipt, unless a </w:t>
      </w:r>
      <w:r>
        <w:rPr>
          <w:rFonts w:ascii="Arial" w:hAnsi="Arial"/>
          <w:color w:val="000000"/>
          <w:spacing w:val="-4"/>
          <w:sz w:val="15"/>
        </w:rPr>
        <w:t>longer time period is agreed upon by the notifying Planning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Coordinator or Transmission Planner.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765"/>
          <w:headerReference w:type="default" r:id="rId766"/>
          <w:footerReference w:type="even" r:id="rId767"/>
          <w:footerReference w:type="default" r:id="rId768"/>
          <w:headerReference w:type="first" r:id="rId769"/>
          <w:footerReference w:type="first" r:id="rId77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5963" w:space="160"/>
            <w:col w:w="2776" w:space="160"/>
            <w:col w:w="2109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Nuc</w:t>
      </w:r>
      <w:r>
        <w:rPr>
          <w:rFonts w:ascii="Arial" w:hAnsi="Arial"/>
          <w:color w:val="000000"/>
          <w:spacing w:val="-4"/>
          <w:sz w:val="15"/>
        </w:rPr>
        <w:t xml:space="preserve">lear Plant Generator Operator and the applicable </w:t>
      </w:r>
    </w:p>
    <w:p w:rsidR="00DC555C" w:rsidRDefault="00166B47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Transmission Entities shall have in effect one or more Agreements1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771"/>
          <w:headerReference w:type="default" r:id="rId772"/>
          <w:footerReference w:type="even" r:id="rId773"/>
          <w:footerReference w:type="default" r:id="rId774"/>
          <w:headerReference w:type="first" r:id="rId775"/>
          <w:footerReference w:type="first" r:id="rId77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9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DC555C" w:rsidRDefault="00166B47">
      <w:pPr>
        <w:autoSpaceDE w:val="0"/>
        <w:autoSpaceDN w:val="0"/>
        <w:adjustRightInd w:val="0"/>
        <w:spacing w:before="4" w:line="203" w:lineRule="exact"/>
        <w:ind w:left="20" w:right="120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that include mutually agreed to NPIRs and document how the Nuclear Plant Generator Operator and the</w:t>
      </w:r>
      <w:r>
        <w:rPr>
          <w:rFonts w:ascii="Arial" w:hAnsi="Arial"/>
          <w:color w:val="000000"/>
          <w:spacing w:val="-4"/>
          <w:sz w:val="15"/>
        </w:rPr>
        <w:t xml:space="preserve"> applicable Transmission Entities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shall address and implement these NPIRs.</w:t>
      </w:r>
    </w:p>
    <w:p w:rsidR="00DC555C" w:rsidRDefault="00166B47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3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777"/>
          <w:headerReference w:type="default" r:id="rId778"/>
          <w:footerReference w:type="even" r:id="rId779"/>
          <w:footerReference w:type="default" r:id="rId780"/>
          <w:headerReference w:type="first" r:id="rId781"/>
          <w:footerReference w:type="first" r:id="rId78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4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 the Agreements developed in accordance with this standard, the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783"/>
          <w:headerReference w:type="default" r:id="rId784"/>
          <w:footerReference w:type="even" r:id="rId785"/>
          <w:footerReference w:type="default" r:id="rId786"/>
          <w:headerReference w:type="first" r:id="rId787"/>
          <w:footerReference w:type="first" r:id="rId78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23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DC555C" w:rsidRDefault="00166B47">
      <w:pPr>
        <w:autoSpaceDE w:val="0"/>
        <w:autoSpaceDN w:val="0"/>
        <w:adjustRightInd w:val="0"/>
        <w:spacing w:before="8" w:line="203" w:lineRule="exact"/>
        <w:ind w:left="20" w:right="121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applicable Transmission Entities shall incorporate the NPIRs into their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planning analyses of the electric system and shall communicate the </w:t>
      </w:r>
      <w:r>
        <w:rPr>
          <w:rFonts w:ascii="Arial" w:hAnsi="Arial"/>
          <w:color w:val="000000"/>
          <w:spacing w:val="-4"/>
          <w:sz w:val="15"/>
        </w:rPr>
        <w:br/>
        <w:t>results of these analyses to the Nuclear Plant Generator Operator.</w:t>
      </w:r>
    </w:p>
    <w:p w:rsidR="00DC555C" w:rsidRDefault="00166B47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9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789"/>
          <w:headerReference w:type="default" r:id="rId790"/>
          <w:footerReference w:type="even" r:id="rId791"/>
          <w:footerReference w:type="default" r:id="rId792"/>
          <w:headerReference w:type="first" r:id="rId793"/>
          <w:footerReference w:type="first" r:id="rId7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00" w:line="200" w:lineRule="exact"/>
        <w:ind w:left="3793" w:right="1439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applicable Transmission Entities shall: </w:t>
      </w:r>
    </w:p>
    <w:p w:rsidR="00DC555C" w:rsidRDefault="00166B47">
      <w:pPr>
        <w:autoSpaceDE w:val="0"/>
        <w:autoSpaceDN w:val="0"/>
        <w:adjustRightInd w:val="0"/>
        <w:spacing w:before="3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4.1. Incorporate the NPIRs into their operating analyses of the electric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795"/>
          <w:headerReference w:type="default" r:id="rId796"/>
          <w:footerReference w:type="even" r:id="rId797"/>
          <w:footerReference w:type="default" r:id="rId798"/>
          <w:headerReference w:type="first" r:id="rId799"/>
          <w:footerReference w:type="first" r:id="rId8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2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DC555C" w:rsidRDefault="00166B47">
      <w:pPr>
        <w:autoSpaceDE w:val="0"/>
        <w:autoSpaceDN w:val="0"/>
        <w:adjustRightInd w:val="0"/>
        <w:spacing w:before="69" w:line="128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  <w:t>system.</w:t>
      </w:r>
    </w:p>
    <w:p w:rsidR="00DC555C" w:rsidRDefault="00166B47">
      <w:pPr>
        <w:autoSpaceDE w:val="0"/>
        <w:autoSpaceDN w:val="0"/>
        <w:adjustRightInd w:val="0"/>
        <w:spacing w:before="29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4.2. Operate the electric system to meet the NPIRs.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34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4.3. Inform the Nuclear Plant Generator Operator when the ability to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assess the operation of the electric system affecting NPIRs is lost.</w:t>
      </w:r>
    </w:p>
    <w:p w:rsidR="00DC555C" w:rsidRDefault="00166B47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26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801"/>
          <w:headerReference w:type="default" r:id="rId802"/>
          <w:footerReference w:type="even" r:id="rId803"/>
          <w:footerReference w:type="default" r:id="rId804"/>
          <w:headerReference w:type="first" r:id="rId805"/>
          <w:footerReference w:type="first" r:id="rId8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 the Agreements developed in accordance with this standard, the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807"/>
          <w:headerReference w:type="default" r:id="rId808"/>
          <w:footerReference w:type="even" r:id="rId809"/>
          <w:footerReference w:type="default" r:id="rId810"/>
          <w:headerReference w:type="first" r:id="rId811"/>
          <w:footerReference w:type="first" r:id="rId8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40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DC555C" w:rsidRDefault="00166B47">
      <w:pPr>
        <w:autoSpaceDE w:val="0"/>
        <w:autoSpaceDN w:val="0"/>
        <w:adjustRightInd w:val="0"/>
        <w:spacing w:before="2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applicable Transmission Entities and the Nuclear Plant Generator Operator shall coordinate out</w:t>
      </w:r>
      <w:r>
        <w:rPr>
          <w:rFonts w:ascii="Arial" w:hAnsi="Arial"/>
          <w:color w:val="000000"/>
          <w:spacing w:val="-4"/>
          <w:sz w:val="15"/>
        </w:rPr>
        <w:t xml:space="preserve">ages and maintenance activities which </w:t>
      </w:r>
      <w:r>
        <w:rPr>
          <w:rFonts w:ascii="Arial" w:hAnsi="Arial"/>
          <w:color w:val="000000"/>
          <w:spacing w:val="-3"/>
          <w:sz w:val="15"/>
        </w:rPr>
        <w:t>affect the NPIRs.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813"/>
          <w:headerReference w:type="default" r:id="rId814"/>
          <w:footerReference w:type="even" r:id="rId815"/>
          <w:footerReference w:type="default" r:id="rId816"/>
          <w:headerReference w:type="first" r:id="rId817"/>
          <w:footerReference w:type="first" r:id="rId8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48" w:line="200" w:lineRule="exact"/>
        <w:ind w:left="3793" w:right="1439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Nuclear Plant Generator Operator shall inform </w:t>
      </w:r>
      <w:r>
        <w:rPr>
          <w:rFonts w:ascii="Arial" w:hAnsi="Arial"/>
          <w:color w:val="000000"/>
          <w:spacing w:val="-3"/>
          <w:sz w:val="15"/>
        </w:rPr>
        <w:t>the applicable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819"/>
          <w:headerReference w:type="default" r:id="rId820"/>
          <w:footerReference w:type="even" r:id="rId821"/>
          <w:footerReference w:type="default" r:id="rId822"/>
          <w:headerReference w:type="first" r:id="rId823"/>
          <w:footerReference w:type="first" r:id="rId8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4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R7.</w:t>
      </w:r>
    </w:p>
    <w:p w:rsidR="00DC555C" w:rsidRDefault="00166B47">
      <w:pPr>
        <w:autoSpaceDE w:val="0"/>
        <w:autoSpaceDN w:val="0"/>
        <w:adjustRightInd w:val="0"/>
        <w:spacing w:before="13" w:line="203" w:lineRule="exact"/>
        <w:ind w:left="20" w:right="128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Transmission Entities of actual or proposed changes to nuclear plant design (e.g., protective relay setpoints), configuration, operations,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26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limits, or capabilities that may impact the ability of the electric system to meet the NPIRs.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825"/>
          <w:headerReference w:type="default" r:id="rId826"/>
          <w:footerReference w:type="even" r:id="rId827"/>
          <w:footerReference w:type="default" r:id="rId828"/>
          <w:headerReference w:type="first" r:id="rId829"/>
          <w:footerReference w:type="first" r:id="rId8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8" w:line="200" w:lineRule="exact"/>
        <w:ind w:left="3793" w:right="14397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Per the Agreements developed in accordance with this standard, the </w:t>
      </w:r>
      <w:r>
        <w:rPr>
          <w:rFonts w:ascii="Arial" w:hAnsi="Arial"/>
          <w:color w:val="000000"/>
          <w:spacing w:val="-3"/>
          <w:sz w:val="15"/>
        </w:rPr>
        <w:br/>
        <w:t>applicable</w:t>
      </w:r>
      <w:r>
        <w:rPr>
          <w:rFonts w:ascii="Arial" w:hAnsi="Arial"/>
          <w:color w:val="000000"/>
          <w:spacing w:val="-3"/>
          <w:sz w:val="15"/>
        </w:rPr>
        <w:t xml:space="preserve"> Transmission Entities shall inform the Nuclear Plant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831"/>
          <w:headerReference w:type="default" r:id="rId832"/>
          <w:footerReference w:type="even" r:id="rId833"/>
          <w:footerReference w:type="default" r:id="rId834"/>
          <w:headerReference w:type="first" r:id="rId835"/>
          <w:footerReference w:type="first" r:id="rId8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29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R8.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26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Generator Operator of actual or proposed changes to electric system </w:t>
      </w:r>
      <w:r>
        <w:rPr>
          <w:rFonts w:ascii="Arial" w:hAnsi="Arial"/>
          <w:color w:val="000000"/>
          <w:spacing w:val="-4"/>
          <w:sz w:val="15"/>
        </w:rPr>
        <w:t>design (e.g., protective relay setpoints), configuration, operations,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26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limits, or capabiliti</w:t>
      </w:r>
      <w:r>
        <w:rPr>
          <w:rFonts w:ascii="Arial" w:hAnsi="Arial"/>
          <w:color w:val="000000"/>
          <w:spacing w:val="-3"/>
          <w:sz w:val="15"/>
        </w:rPr>
        <w:t>es that may impact the ability of the electric system to meet the NPIRs.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837"/>
          <w:headerReference w:type="default" r:id="rId838"/>
          <w:footerReference w:type="even" r:id="rId839"/>
          <w:footerReference w:type="default" r:id="rId840"/>
          <w:headerReference w:type="first" r:id="rId841"/>
          <w:footerReference w:type="first" r:id="rId8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Nuclear Plant Generator Operator and the applicable </w:t>
      </w:r>
    </w:p>
    <w:p w:rsidR="00DC555C" w:rsidRDefault="00166B47">
      <w:pPr>
        <w:autoSpaceDE w:val="0"/>
        <w:autoSpaceDN w:val="0"/>
        <w:adjustRightInd w:val="0"/>
        <w:spacing w:before="3" w:line="200" w:lineRule="exact"/>
        <w:ind w:left="3793" w:right="1426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Transmission Entities shall inclu</w:t>
      </w:r>
      <w:r>
        <w:rPr>
          <w:rFonts w:ascii="Arial" w:hAnsi="Arial"/>
          <w:color w:val="000000"/>
          <w:spacing w:val="-3"/>
          <w:sz w:val="15"/>
        </w:rPr>
        <w:t xml:space="preserve">de the following elements in aggregate </w:t>
      </w:r>
      <w:r>
        <w:rPr>
          <w:rFonts w:ascii="Arial" w:hAnsi="Arial"/>
          <w:color w:val="000000"/>
          <w:spacing w:val="-4"/>
          <w:sz w:val="15"/>
        </w:rPr>
        <w:t xml:space="preserve">within the Agreement(s) identified in R2. </w:t>
      </w:r>
    </w:p>
    <w:p w:rsidR="00DC555C" w:rsidRDefault="00166B47">
      <w:pPr>
        <w:autoSpaceDE w:val="0"/>
        <w:autoSpaceDN w:val="0"/>
        <w:adjustRightInd w:val="0"/>
        <w:spacing w:line="204" w:lineRule="exact"/>
        <w:ind w:left="3793" w:right="727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1.  Where multiple Agreements with a single Transmission Entity are </w:t>
      </w:r>
      <w:r>
        <w:rPr>
          <w:rFonts w:ascii="Arial" w:hAnsi="Arial"/>
          <w:color w:val="000000"/>
          <w:spacing w:val="-3"/>
          <w:sz w:val="15"/>
        </w:rPr>
        <w:br/>
        <w:t xml:space="preserve">put into effect, the R9 elements must be addressed in aggregate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within the Agreements; however, each Agreement does not have to </w:t>
      </w:r>
      <w:r>
        <w:rPr>
          <w:rFonts w:ascii="Arial" w:hAnsi="Arial"/>
          <w:color w:val="000000"/>
          <w:spacing w:val="-4"/>
          <w:sz w:val="15"/>
        </w:rPr>
        <w:br/>
        <w:t xml:space="preserve">contain each element. The Nuclear Plant Generator Operator and the </w:t>
      </w:r>
      <w:r>
        <w:rPr>
          <w:rFonts w:ascii="Arial" w:hAnsi="Arial"/>
          <w:color w:val="000000"/>
          <w:spacing w:val="-4"/>
          <w:sz w:val="15"/>
        </w:rPr>
        <w:br/>
        <w:t xml:space="preserve">Transmission Entity are responsible for ensuring all the R9 elements </w:t>
      </w:r>
      <w:r>
        <w:rPr>
          <w:rFonts w:ascii="Arial" w:hAnsi="Arial"/>
          <w:color w:val="000000"/>
          <w:spacing w:val="-4"/>
          <w:sz w:val="15"/>
        </w:rPr>
        <w:br/>
        <w:t>are addressed in aggregate within the Agreements.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843"/>
          <w:headerReference w:type="default" r:id="rId844"/>
          <w:footerReference w:type="even" r:id="rId845"/>
          <w:footerReference w:type="default" r:id="rId846"/>
          <w:headerReference w:type="first" r:id="rId847"/>
          <w:footerReference w:type="first" r:id="rId8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5" w:line="184" w:lineRule="exact"/>
        <w:ind w:left="1629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NUC-001-3</w:t>
      </w:r>
      <w:r>
        <w:rPr>
          <w:rFonts w:ascii="Arial" w:hAnsi="Arial"/>
          <w:color w:val="000000"/>
          <w:spacing w:val="-2"/>
          <w:sz w:val="15"/>
        </w:rPr>
        <w:tab/>
        <w:t>R9</w:t>
      </w:r>
    </w:p>
    <w:p w:rsidR="00DC555C" w:rsidRDefault="00166B47">
      <w:pPr>
        <w:autoSpaceDE w:val="0"/>
        <w:autoSpaceDN w:val="0"/>
        <w:adjustRightInd w:val="0"/>
        <w:spacing w:before="10" w:line="203" w:lineRule="exact"/>
        <w:ind w:left="20" w:right="15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2.  Where Agreements with multiple Transmission Entities are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required, the Nuclear Plant Generator Operator is responsible for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40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ensuring all the R9 elements are addressed in aggregate within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Agreements with the Transmiss</w:t>
      </w:r>
      <w:r>
        <w:rPr>
          <w:rFonts w:ascii="Arial" w:hAnsi="Arial"/>
          <w:color w:val="000000"/>
          <w:spacing w:val="-3"/>
          <w:sz w:val="15"/>
        </w:rPr>
        <w:t xml:space="preserve">ion Entities. The Agreements with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each Transmission Entity do not have to contain each element;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17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however, the Agreements with the multiple Transmission Entities, in the aggregate, must address all R9 elements. For each Agreement(s), </w:t>
      </w:r>
      <w:r>
        <w:rPr>
          <w:rFonts w:ascii="Arial" w:hAnsi="Arial"/>
          <w:color w:val="000000"/>
          <w:spacing w:val="-4"/>
          <w:sz w:val="15"/>
        </w:rPr>
        <w:t>the Nuclear Plant Gener</w:t>
      </w:r>
      <w:r>
        <w:rPr>
          <w:rFonts w:ascii="Arial" w:hAnsi="Arial"/>
          <w:color w:val="000000"/>
          <w:spacing w:val="-4"/>
          <w:sz w:val="15"/>
        </w:rPr>
        <w:t xml:space="preserve">ator Operator and the Transmission Entity are </w:t>
      </w:r>
      <w:r>
        <w:rPr>
          <w:rFonts w:ascii="Arial" w:hAnsi="Arial"/>
          <w:color w:val="000000"/>
          <w:spacing w:val="-3"/>
          <w:sz w:val="15"/>
        </w:rPr>
        <w:t>responsible to ensure the Agreement(s) contain(s) the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elements of R9 applicable to that Transmission Entity.</w:t>
      </w:r>
    </w:p>
    <w:p w:rsidR="00DC555C" w:rsidRDefault="00166B47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849"/>
          <w:headerReference w:type="default" r:id="rId850"/>
          <w:footerReference w:type="even" r:id="rId851"/>
          <w:footerReference w:type="default" r:id="rId852"/>
          <w:headerReference w:type="first" r:id="rId853"/>
          <w:footerReference w:type="first" r:id="rId8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5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</w:t>
      </w:r>
      <w:r>
        <w:rPr>
          <w:rFonts w:ascii="Arial" w:hAnsi="Arial"/>
          <w:color w:val="000000"/>
          <w:spacing w:val="-3"/>
          <w:sz w:val="15"/>
        </w:rPr>
        <w:t xml:space="preserve"> Owner and Generator Owner shall provide </w:t>
      </w:r>
    </w:p>
    <w:p w:rsidR="00DC555C" w:rsidRDefault="00166B47">
      <w:pPr>
        <w:autoSpaceDE w:val="0"/>
        <w:autoSpaceDN w:val="0"/>
        <w:adjustRightInd w:val="0"/>
        <w:spacing w:before="3" w:line="200" w:lineRule="exact"/>
        <w:ind w:left="3793" w:right="1427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Sequence of Event (SOE) recording capability by installing Sequence </w:t>
      </w:r>
      <w:r>
        <w:rPr>
          <w:rFonts w:ascii="Arial" w:hAnsi="Arial"/>
          <w:color w:val="000000"/>
          <w:spacing w:val="-4"/>
          <w:sz w:val="15"/>
        </w:rPr>
        <w:br/>
        <w:t>of Event recorders or as part of another device, such as a Supervisory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855"/>
          <w:headerReference w:type="default" r:id="rId856"/>
          <w:footerReference w:type="even" r:id="rId857"/>
          <w:footerReference w:type="default" r:id="rId858"/>
          <w:headerReference w:type="first" r:id="rId859"/>
          <w:footerReference w:type="first" r:id="rId8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5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DC555C" w:rsidRDefault="00166B47">
      <w:pPr>
        <w:autoSpaceDE w:val="0"/>
        <w:autoSpaceDN w:val="0"/>
        <w:adjustRightInd w:val="0"/>
        <w:spacing w:before="12" w:line="205" w:lineRule="exact"/>
        <w:ind w:left="20" w:right="1309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Control And Data Acquisition (SCADA)</w:t>
      </w:r>
      <w:r>
        <w:rPr>
          <w:rFonts w:ascii="Arial" w:hAnsi="Arial"/>
          <w:color w:val="000000"/>
          <w:spacing w:val="-3"/>
          <w:sz w:val="15"/>
        </w:rPr>
        <w:t xml:space="preserve"> Remote Terminal Unit (RTU), a generator plant Digital (or Distributed) Control System (DCS) or part of Fault recording equipment. This capability shall: [</w:t>
      </w:r>
      <w:r>
        <w:rPr>
          <w:rFonts w:ascii="Calibri Italic" w:hAnsi="Calibri Italic"/>
          <w:color w:val="000000"/>
          <w:spacing w:val="-3"/>
          <w:sz w:val="15"/>
        </w:rPr>
        <w:t xml:space="preserve">See standard for </w:t>
      </w:r>
      <w:r>
        <w:rPr>
          <w:rFonts w:ascii="Calibri Italic" w:hAnsi="Calibri Italic"/>
          <w:color w:val="000000"/>
          <w:spacing w:val="-2"/>
          <w:sz w:val="15"/>
        </w:rPr>
        <w:t>requirements of SOE recording capability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DC555C" w:rsidRDefault="00166B47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861"/>
          <w:headerReference w:type="default" r:id="rId862"/>
          <w:footerReference w:type="even" r:id="rId863"/>
          <w:footerReference w:type="default" r:id="rId864"/>
          <w:headerReference w:type="first" r:id="rId865"/>
          <w:footerReference w:type="first" r:id="rId86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8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provide Fault recording capability for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867"/>
          <w:headerReference w:type="default" r:id="rId868"/>
          <w:footerReference w:type="even" r:id="rId869"/>
          <w:footerReference w:type="default" r:id="rId870"/>
          <w:headerReference w:type="first" r:id="rId871"/>
          <w:footerReference w:type="first" r:id="rId87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DC555C" w:rsidRDefault="00166B47">
      <w:pPr>
        <w:autoSpaceDE w:val="0"/>
        <w:autoSpaceDN w:val="0"/>
        <w:adjustRightInd w:val="0"/>
        <w:spacing w:before="21" w:line="203" w:lineRule="exact"/>
        <w:ind w:left="20" w:right="1342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the following Elements at facilities where Fault recording equipment is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 xml:space="preserve">required to be </w:t>
      </w:r>
      <w:r>
        <w:rPr>
          <w:rFonts w:ascii="Arial" w:hAnsi="Arial"/>
          <w:color w:val="000000"/>
          <w:spacing w:val="-2"/>
          <w:sz w:val="15"/>
        </w:rPr>
        <w:t>installed as per R3: [</w:t>
      </w:r>
      <w:r>
        <w:rPr>
          <w:rFonts w:ascii="Calibri Italic" w:hAnsi="Calibri Italic"/>
          <w:color w:val="000000"/>
          <w:spacing w:val="-2"/>
          <w:sz w:val="15"/>
        </w:rPr>
        <w:t>See standard for list of elements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873"/>
          <w:headerReference w:type="default" r:id="rId874"/>
          <w:footerReference w:type="even" r:id="rId875"/>
          <w:footerReference w:type="default" r:id="rId876"/>
          <w:headerReference w:type="first" r:id="rId877"/>
          <w:footerReference w:type="first" r:id="rId87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5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shall have Fault recording capability that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879"/>
          <w:headerReference w:type="default" r:id="rId880"/>
          <w:footerReference w:type="even" r:id="rId881"/>
          <w:footerReference w:type="default" r:id="rId882"/>
          <w:headerReference w:type="first" r:id="rId883"/>
          <w:footerReference w:type="first" r:id="rId88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DC555C" w:rsidRDefault="00166B47">
      <w:pPr>
        <w:autoSpaceDE w:val="0"/>
        <w:autoSpaceDN w:val="0"/>
        <w:adjustRightInd w:val="0"/>
        <w:spacing w:before="17" w:line="203" w:lineRule="exact"/>
        <w:ind w:left="20" w:right="157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determ</w:t>
      </w:r>
      <w:r>
        <w:rPr>
          <w:rFonts w:ascii="Arial" w:hAnsi="Arial"/>
          <w:color w:val="000000"/>
          <w:spacing w:val="-3"/>
          <w:sz w:val="15"/>
        </w:rPr>
        <w:t>ines the Current Zero Time for loss of Bulk Electric System (BES) transmission Elements.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885"/>
          <w:headerReference w:type="default" r:id="rId886"/>
          <w:footerReference w:type="even" r:id="rId887"/>
          <w:footerReference w:type="default" r:id="rId888"/>
          <w:headerReference w:type="first" r:id="rId889"/>
          <w:footerReference w:type="first" r:id="rId89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and Generator Owner shall record for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891"/>
          <w:headerReference w:type="default" r:id="rId892"/>
          <w:footerReference w:type="even" r:id="rId893"/>
          <w:footerReference w:type="default" r:id="rId894"/>
          <w:headerReference w:type="first" r:id="rId895"/>
          <w:footerReference w:type="first" r:id="rId89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DC555C" w:rsidRDefault="00166B47">
      <w:pPr>
        <w:autoSpaceDE w:val="0"/>
        <w:autoSpaceDN w:val="0"/>
        <w:adjustRightInd w:val="0"/>
        <w:spacing w:before="12" w:line="203" w:lineRule="exact"/>
        <w:ind w:left="20" w:right="1507"/>
        <w:jc w:val="both"/>
        <w:rPr>
          <w:rFonts w:ascii="Calibri" w:hAnsi="Calibri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Faults, sufficient electrical quantities for each monitored Element to </w:t>
      </w:r>
      <w:r>
        <w:rPr>
          <w:rFonts w:ascii="Arial" w:hAnsi="Arial"/>
          <w:color w:val="000000"/>
          <w:spacing w:val="-3"/>
          <w:sz w:val="15"/>
        </w:rPr>
        <w:t>determine the following: [</w:t>
      </w:r>
      <w:r>
        <w:rPr>
          <w:rFonts w:ascii="Calibri Italic" w:hAnsi="Calibri Italic"/>
          <w:color w:val="000000"/>
          <w:spacing w:val="-3"/>
          <w:sz w:val="15"/>
        </w:rPr>
        <w:t>See standard for list</w:t>
      </w:r>
      <w:r>
        <w:rPr>
          <w:rFonts w:ascii="Calibri" w:hAnsi="Calibri"/>
          <w:color w:val="000000"/>
          <w:spacing w:val="-3"/>
          <w:sz w:val="15"/>
        </w:rPr>
        <w:t xml:space="preserve"> ]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897"/>
          <w:headerReference w:type="default" r:id="rId898"/>
          <w:footerReference w:type="even" r:id="rId899"/>
          <w:footerReference w:type="default" r:id="rId900"/>
          <w:headerReference w:type="first" r:id="rId901"/>
          <w:footerReference w:type="first" r:id="rId90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Transmission Owner and Generato</w:t>
      </w:r>
      <w:r>
        <w:rPr>
          <w:rFonts w:ascii="Arial" w:hAnsi="Arial"/>
          <w:color w:val="000000"/>
          <w:spacing w:val="-4"/>
          <w:sz w:val="15"/>
        </w:rPr>
        <w:t>r Owner shall provide Fault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903"/>
          <w:headerReference w:type="default" r:id="rId904"/>
          <w:footerReference w:type="even" r:id="rId905"/>
          <w:footerReference w:type="default" r:id="rId906"/>
          <w:headerReference w:type="first" r:id="rId907"/>
          <w:footerReference w:type="first" r:id="rId90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4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DC555C" w:rsidRDefault="00166B47">
      <w:pPr>
        <w:autoSpaceDE w:val="0"/>
        <w:autoSpaceDN w:val="0"/>
        <w:adjustRightInd w:val="0"/>
        <w:spacing w:before="19" w:line="208" w:lineRule="exact"/>
        <w:ind w:left="20" w:right="1843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recording with the following capabilities: [</w:t>
      </w:r>
      <w:r>
        <w:rPr>
          <w:rFonts w:ascii="Calibri Italic" w:hAnsi="Calibri Italic"/>
          <w:color w:val="000000"/>
          <w:spacing w:val="-3"/>
          <w:sz w:val="15"/>
        </w:rPr>
        <w:t xml:space="preserve">See standard for list of </w:t>
      </w:r>
      <w:r>
        <w:rPr>
          <w:rFonts w:ascii="Calibri Italic" w:hAnsi="Calibri Italic"/>
          <w:color w:val="000000"/>
          <w:spacing w:val="-2"/>
          <w:sz w:val="15"/>
        </w:rPr>
        <w:t>capabilities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DC555C" w:rsidRDefault="00166B47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909"/>
          <w:headerReference w:type="default" r:id="rId910"/>
          <w:footerReference w:type="even" r:id="rId911"/>
          <w:footerReference w:type="default" r:id="rId912"/>
          <w:headerReference w:type="first" r:id="rId913"/>
          <w:footerReference w:type="first" r:id="rId91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0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6 of 11 </w: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82" style="position:absolute;left:0;text-align:left;z-index:-251508736;mso-position-horizontal-relative:page;mso-position-vertical-relative:page" from="60.35pt,67.8pt" to="60.3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83" style="position:absolute;left:0;text-align:left;z-index:-251504640;mso-position-horizontal-relative:page;mso-position-vertical-relative:page" points="60.4pt,1384.45pt,61.3pt,1384.45pt,61.3pt,67.85pt,60.4pt,67.85pt,60.4pt,1384.45pt" coordsize="19,2633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84" style="position:absolute;left:0;text-align:left;z-index:-251501568;mso-position-horizontal-relative:page;mso-position-vertical-relative:page" from="141.2pt,68.75pt" to="141.2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85" style="position:absolute;left:0;text-align:left;z-index:-251498496;mso-position-horizontal-relative:page;mso-position-vertical-relative:page" points="141.2pt,1384.45pt,142.15pt,1384.45pt,142.15pt,68.75pt,141.2pt,68.75pt,141.2pt,1384.45pt" coordsize="19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86" style="position:absolute;left:0;text-align:left;z-index:-251494400;mso-position-horizontal-relative:page;mso-position-vertical-relative:page" from="187.6pt,68.75pt" to="187.6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87" style="position:absolute;left:0;text-align:left;z-index:-251491328;mso-position-horizontal-relative:page;mso-position-vertical-relative:page" points="187.65pt,1384.45pt,188.55pt,1384.45pt,188.55pt,68.75pt,187.65pt,68.75pt,187.65pt,1384.45pt" coordsize="19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88" style="position:absolute;left:0;text-align:left;z-index:-251487232;mso-position-horizontal-relative:page;mso-position-vertical-relative:page" from="431.45pt,68.75pt" to="431.4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89" style="position:absolute;left:0;text-align:left;z-index:-251482112;mso-position-horizontal-relative:page;mso-position-vertical-relative:page" points="431.5pt,1384.45pt,432.4pt,1384.45pt,432.4pt,68.75pt,431.5pt,68.75pt,431.5pt,1384.45pt" coordsize="19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90" style="position:absolute;left:0;text-align:left;z-index:-251474944;mso-position-horizontal-relative:page;mso-position-vertical-relative:page" from="581.15pt,68.75pt" to="581.1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91" style="position:absolute;left:0;text-align:left;z-index:-251469824;mso-position-horizontal-relative:page;mso-position-vertical-relative:page" points="581.15pt,1384.45pt,582.05pt,1384.45pt,582.05pt,68.75pt,581.15pt,68.75pt,581.15pt,1384.45pt" coordsize="18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92" style="position:absolute;left:0;text-align:left;z-index:-251463680;mso-position-horizontal-relative:page;mso-position-vertical-relative:page" from="705.45pt,68.75pt" to="705.4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93" style="position:absolute;left:0;text-align:left;z-index:-251460608;mso-position-horizontal-relative:page;mso-position-vertical-relative:page" points="705.45pt,1384.45pt,706.35pt,1384.45pt,706.35pt,68.75pt,705.45pt,68.75pt,705.45pt,1384.45pt" coordsize="18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94" style="position:absolute;left:0;text-align:left;z-index:-251456512;mso-position-horizontal-relative:page;mso-position-vertical-relative:page" from="806.85pt,68.75pt" to="806.8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95" style="position:absolute;left:0;text-align:left;z-index:-251454464;mso-position-horizontal-relative:page;mso-position-vertical-relative:page" points="806.9pt,1384.45pt,807.8pt,1384.45pt,807.8pt,68.75pt,806.9pt,68.75pt,806.9pt,1384.45pt" coordsize="19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96" style="position:absolute;left:0;text-align:left;z-index:-251450368;mso-position-horizontal-relative:page;mso-position-vertical-relative:page" from="918.5pt,68.75pt" to="918.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97" style="position:absolute;left:0;text-align:left;z-index:-251446272;mso-position-horizontal-relative:page;mso-position-vertical-relative:page" points="918.5pt,1384.45pt,919.4pt,1384.45pt,919.4pt,68.75pt,918.5pt,68.75pt,918.5pt,1384.45pt" coordsize="18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198" style="position:absolute;left:0;text-align:left;z-index:-251442176;mso-position-horizontal-relative:page;mso-position-vertical-relative:page" from="1069.95pt,68.75pt" to="1069.95pt,1384.4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199" style="position:absolute;left:0;text-align:left;z-index:-251438080;mso-position-horizontal-relative:page;mso-position-vertical-relative:page" points="1070pt,1384.45pt,1070.9pt,1384.45pt,1070.9pt,68.75pt,1070pt,68.75pt,1070pt,1384.45pt" coordsize="19,2631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00" style="position:absolute;left:0;text-align:left;z-index:-251431936;mso-position-horizontal-relative:page;mso-position-vertical-relative:page" from="61.3pt,67.8pt" to="1070.85pt,67.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01" style="position:absolute;left:0;text-align:left;z-index:-25142784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02" style="position:absolute;left:0;text-align:left;z-index:-251424768;mso-position-horizontal-relative:page;mso-position-vertical-relative:page" points="61.3pt,190.4pt,1070.9pt,190.4pt,1070.9pt,189.4pt,61.3pt,189.4pt,61.3pt,190.4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03" style="position:absolute;left:0;text-align:left;z-index:-251421696;mso-position-horizontal-relative:page;mso-position-vertical-relative:page" points="61.3pt,367.25pt,1070.9pt,367.25pt,1070.9pt,366.25pt,61.3pt,366.25pt,61.3pt,367.2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04" style="position:absolute;left:0;text-align:left;z-index:-251419648;mso-position-horizontal-relative:page;mso-position-vertical-relative:page" points="61.3pt,448.5pt,1070.9pt,448.5pt,1070.9pt,447.5pt,61.3pt,447.5pt,61.3pt,448.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05" style="position:absolute;left:0;text-align:left;z-index:-251417600;mso-position-horizontal-relative:page;mso-position-vertical-relative:page" points="61.3pt,517.8pt,1070.9pt,517.8pt,1070.9pt,516.8pt,61.3pt,516.8pt,61.3pt,517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06" style="position:absolute;left:0;text-align:left;z-index:-251415552;mso-position-horizontal-relative:page;mso-position-vertical-relative:page" points="61.3pt,622.4pt,1070.9pt,622.4pt,1070.9pt,621.4pt,61.3pt,621.4pt,61.3pt,622.4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07" style="position:absolute;left:0;text-align:left;z-index:-251413504;mso-position-horizontal-relative:page;mso-position-vertical-relative:page" points="61.3pt,687.4pt,1070.9pt,687.4pt,1070.9pt,686.4pt,61.3pt,686.4pt,61.3pt,687.4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08" style="position:absolute;left:0;text-align:left;z-index:-251411456;mso-position-horizontal-relative:page;mso-position-vertical-relative:page" points="61.3pt,780pt,1070.9pt,780pt,1070.9pt,779pt,61.3pt,779pt,61.3pt,780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09" style="position:absolute;left:0;text-align:left;z-index:-251410432;mso-position-horizontal-relative:page;mso-position-vertical-relative:page" points="61.3pt,872.6pt,1070.9pt,872.6pt,1070.9pt,871.6pt,61.3pt,871.6pt,61.3pt,872.6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10" style="position:absolute;left:0;text-align:left;z-index:-251409408;mso-position-horizontal-relative:page;mso-position-vertical-relative:page" points="61.3pt,1112.35pt,1070.9pt,1112.35pt,1070.9pt,1111.35pt,61.3pt,1111.35pt,61.3pt,1112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11" style="position:absolute;left:0;text-align:left;z-index:-251408384;mso-position-horizontal-relative:page;mso-position-vertical-relative:page" points="61.3pt,1189.35pt,1070.9pt,1189.35pt,1070.9pt,1188.35pt,61.3pt,1188.35pt,61.3pt,1189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12" style="position:absolute;left:0;text-align:left;z-index:-251407360;mso-position-horizontal-relative:page;mso-position-vertical-relative:page" points="61.3pt,1262.25pt,1070.9pt,1262.25pt,1070.9pt,1261.25pt,61.3pt,1261.25pt,61.3pt,1262.2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13" style="position:absolute;left:0;text-align:left;z-index:-251406336;mso-position-horizontal-relative:page;mso-position-vertical-relative:page" points="61.3pt,1303pt,1070.9pt,1303pt,1070.9pt,1302pt,61.3pt,1302pt,61.3pt,1303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14" style="position:absolute;left:0;text-align:left;z-index:-251405312;mso-position-horizontal-relative:page;mso-position-vertical-relative:page" points="61.3pt,1343.75pt,1070.9pt,1343.75pt,1070.9pt,1342.75pt,61.3pt,1342.75pt,61.3pt,1343.7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15" style="position:absolute;left:0;text-align:left;z-index:-251404288;mso-position-horizontal-relative:page;mso-position-vertical-relative:page" points="61.3pt,1384.5pt,1070.9pt,1384.5pt,1070.9pt,1383.5pt,61.3pt,1383.5pt,61.3pt,1384.5pt" coordsize="20192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915"/>
          <w:headerReference w:type="default" r:id="rId916"/>
          <w:footerReference w:type="even" r:id="rId917"/>
          <w:footerReference w:type="default" r:id="rId918"/>
          <w:headerReference w:type="first" r:id="rId919"/>
          <w:footerReference w:type="first" r:id="rId92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5" w:name="Pg19"/>
      <w:bookmarkEnd w:id="15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4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that receives a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request from the Reliability Coordinator to install a DDR shall acquire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921"/>
          <w:headerReference w:type="default" r:id="rId922"/>
          <w:footerReference w:type="even" r:id="rId923"/>
          <w:footerReference w:type="default" r:id="rId924"/>
          <w:headerReference w:type="first" r:id="rId925"/>
          <w:footerReference w:type="first" r:id="rId926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27"/>
        </w:tabs>
        <w:autoSpaceDE w:val="0"/>
        <w:autoSpaceDN w:val="0"/>
        <w:adjustRightInd w:val="0"/>
        <w:spacing w:before="6" w:line="172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R13.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343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tabs>
          <w:tab w:val="left" w:pos="3127"/>
        </w:tabs>
        <w:autoSpaceDE w:val="0"/>
        <w:autoSpaceDN w:val="0"/>
        <w:adjustRightInd w:val="0"/>
        <w:spacing w:before="15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</w:t>
      </w:r>
      <w:r>
        <w:rPr>
          <w:rFonts w:ascii="Arial" w:hAnsi="Arial"/>
          <w:color w:val="000000"/>
          <w:spacing w:val="-2"/>
          <w:sz w:val="15"/>
        </w:rPr>
        <w:t>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R14.</w:t>
      </w:r>
    </w:p>
    <w:p w:rsidR="00DC555C" w:rsidRDefault="00166B47">
      <w:pPr>
        <w:autoSpaceDE w:val="0"/>
        <w:autoSpaceDN w:val="0"/>
        <w:adjustRightInd w:val="0"/>
        <w:spacing w:before="13" w:line="203" w:lineRule="exact"/>
        <w:ind w:left="20" w:right="130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and install the DDR in accordance with  R12.  Reliability Coordinators, Transmission Owners, and Generator Owners shall mutually agree on </w:t>
      </w:r>
      <w:r>
        <w:rPr>
          <w:rFonts w:ascii="Arial" w:hAnsi="Arial"/>
          <w:color w:val="000000"/>
          <w:spacing w:val="-4"/>
          <w:sz w:val="15"/>
        </w:rPr>
        <w:t>an implementation schedule</w:t>
      </w:r>
    </w:p>
    <w:p w:rsidR="00DC555C" w:rsidRDefault="00166B47">
      <w:pPr>
        <w:autoSpaceDE w:val="0"/>
        <w:autoSpaceDN w:val="0"/>
        <w:adjustRightInd w:val="0"/>
        <w:spacing w:before="122" w:line="205" w:lineRule="exact"/>
        <w:ind w:left="20" w:right="1525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shall establish a </w:t>
      </w:r>
      <w:r>
        <w:rPr>
          <w:rFonts w:ascii="Arial" w:hAnsi="Arial"/>
          <w:color w:val="000000"/>
          <w:spacing w:val="-4"/>
          <w:sz w:val="15"/>
        </w:rPr>
        <w:t xml:space="preserve">maintenance and testing program for stand alone DME (equipment </w:t>
      </w:r>
      <w:r>
        <w:rPr>
          <w:rFonts w:ascii="Arial" w:hAnsi="Arial"/>
          <w:color w:val="000000"/>
          <w:spacing w:val="-3"/>
          <w:sz w:val="15"/>
        </w:rPr>
        <w:t>whose only purpose is disturbance monitoring) that includes: [</w:t>
      </w:r>
      <w:r>
        <w:rPr>
          <w:rFonts w:ascii="Calibri Italic" w:hAnsi="Calibri Italic"/>
          <w:color w:val="000000"/>
          <w:spacing w:val="-3"/>
          <w:sz w:val="15"/>
        </w:rPr>
        <w:t xml:space="preserve">See </w:t>
      </w:r>
      <w:r>
        <w:rPr>
          <w:rFonts w:ascii="Calibri Italic" w:hAnsi="Calibri Italic"/>
          <w:color w:val="000000"/>
          <w:spacing w:val="-2"/>
          <w:sz w:val="15"/>
        </w:rPr>
        <w:t>standard for list of inclusions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DC555C" w:rsidRDefault="00166B47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0092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646"/>
        <w:rPr>
          <w:rFonts w:ascii="Arial" w:hAnsi="Arial"/>
          <w:color w:val="000000"/>
          <w:spacing w:val="-3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06"/>
        <w:rPr>
          <w:rFonts w:ascii="Arial" w:hAnsi="Arial"/>
          <w:color w:val="000000"/>
          <w:spacing w:val="-3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220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194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851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927"/>
          <w:headerReference w:type="default" r:id="rId928"/>
          <w:footerReference w:type="even" r:id="rId929"/>
          <w:footerReference w:type="default" r:id="rId930"/>
          <w:headerReference w:type="first" r:id="rId931"/>
          <w:footerReference w:type="first" r:id="rId93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Reliability Coordinator, Transmission Owner and Generator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Owner shall share data within 30 days upon request.  Each Reliability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933"/>
          <w:headerReference w:type="default" r:id="rId934"/>
          <w:footerReference w:type="even" r:id="rId935"/>
          <w:footerReference w:type="default" r:id="rId936"/>
          <w:headerReference w:type="first" r:id="rId937"/>
          <w:footerReference w:type="first" r:id="rId93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27"/>
        </w:tabs>
        <w:autoSpaceDE w:val="0"/>
        <w:autoSpaceDN w:val="0"/>
        <w:adjustRightInd w:val="0"/>
        <w:spacing w:before="40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R15.</w:t>
      </w:r>
    </w:p>
    <w:p w:rsidR="00DC555C" w:rsidRDefault="00166B47">
      <w:pPr>
        <w:autoSpaceDE w:val="0"/>
        <w:autoSpaceDN w:val="0"/>
        <w:adjustRightInd w:val="0"/>
        <w:spacing w:before="21" w:line="203" w:lineRule="exact"/>
        <w:ind w:left="20" w:right="1294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Coordinator, Transmission Owner, and Generator Owner shall provide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recorded disturbance data from DMEs within 30 days of receipt of the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request in each of the following cases: [</w:t>
      </w:r>
      <w:r>
        <w:rPr>
          <w:rFonts w:ascii="Calibri Italic" w:hAnsi="Calibri Italic"/>
          <w:color w:val="000000"/>
          <w:spacing w:val="-2"/>
          <w:sz w:val="15"/>
        </w:rPr>
        <w:t>See standard for the two cases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DC555C" w:rsidRDefault="00166B47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939"/>
          <w:headerReference w:type="default" r:id="rId940"/>
          <w:footerReference w:type="even" r:id="rId941"/>
          <w:footerReference w:type="default" r:id="rId942"/>
          <w:headerReference w:type="first" r:id="rId943"/>
          <w:footerReference w:type="first" r:id="rId94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64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Reliability Coordinator, Transmission Owner and Generator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945"/>
          <w:headerReference w:type="default" r:id="rId946"/>
          <w:footerReference w:type="even" r:id="rId947"/>
          <w:footerReference w:type="default" r:id="rId948"/>
          <w:headerReference w:type="first" r:id="rId949"/>
          <w:footerReference w:type="first" r:id="rId95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27"/>
        </w:tabs>
        <w:autoSpaceDE w:val="0"/>
        <w:autoSpaceDN w:val="0"/>
        <w:adjustRightInd w:val="0"/>
        <w:spacing w:before="3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R16.</w:t>
      </w:r>
    </w:p>
    <w:p w:rsidR="00DC555C" w:rsidRDefault="00166B47">
      <w:pPr>
        <w:autoSpaceDE w:val="0"/>
        <w:autoSpaceDN w:val="0"/>
        <w:adjustRightInd w:val="0"/>
        <w:spacing w:before="22" w:line="203" w:lineRule="exact"/>
        <w:ind w:left="20" w:right="1495"/>
        <w:jc w:val="both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Owner shall submit the data files conforming to the following format </w:t>
      </w:r>
      <w:r>
        <w:rPr>
          <w:rFonts w:ascii="Arial" w:hAnsi="Arial"/>
          <w:color w:val="000000"/>
          <w:spacing w:val="-2"/>
          <w:sz w:val="15"/>
        </w:rPr>
        <w:t>requirements: [</w:t>
      </w:r>
      <w:r>
        <w:rPr>
          <w:rFonts w:ascii="Calibri Italic" w:hAnsi="Calibri Italic"/>
          <w:color w:val="000000"/>
          <w:spacing w:val="-2"/>
          <w:sz w:val="15"/>
        </w:rPr>
        <w:t xml:space="preserve">See </w:t>
      </w:r>
      <w:r>
        <w:rPr>
          <w:rFonts w:ascii="Calibri Italic" w:hAnsi="Calibri Italic"/>
          <w:color w:val="000000"/>
          <w:spacing w:val="-2"/>
          <w:sz w:val="15"/>
        </w:rPr>
        <w:t>standard for format requirements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DC555C" w:rsidRDefault="00166B47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951"/>
          <w:headerReference w:type="default" r:id="rId952"/>
          <w:footerReference w:type="even" r:id="rId953"/>
          <w:footerReference w:type="default" r:id="rId954"/>
          <w:headerReference w:type="first" r:id="rId955"/>
          <w:footerReference w:type="first" r:id="rId95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6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Reliability Coordinator, Transmission Owner and Generator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957"/>
          <w:headerReference w:type="default" r:id="rId958"/>
          <w:footerReference w:type="even" r:id="rId959"/>
          <w:footerReference w:type="default" r:id="rId960"/>
          <w:headerReference w:type="first" r:id="rId961"/>
          <w:footerReference w:type="first" r:id="rId96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27"/>
        </w:tabs>
        <w:autoSpaceDE w:val="0"/>
        <w:autoSpaceDN w:val="0"/>
        <w:adjustRightInd w:val="0"/>
        <w:spacing w:before="126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PRC-002-NPCC-01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R17.</w:t>
      </w:r>
    </w:p>
    <w:p w:rsidR="00DC555C" w:rsidRDefault="00166B47">
      <w:pPr>
        <w:autoSpaceDE w:val="0"/>
        <w:autoSpaceDN w:val="0"/>
        <w:adjustRightInd w:val="0"/>
        <w:spacing w:before="7" w:line="203" w:lineRule="exact"/>
        <w:ind w:left="20" w:right="1318"/>
        <w:rPr>
          <w:rFonts w:ascii="Calibri" w:hAnsi="Calibri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Owner shall maintain,  record and provide to the Regional Entity (RE), upon request, the following data on the DMEs installed to meet this </w:t>
      </w:r>
      <w:r>
        <w:rPr>
          <w:rFonts w:ascii="Arial" w:hAnsi="Arial"/>
          <w:color w:val="000000"/>
          <w:spacing w:val="-2"/>
          <w:sz w:val="15"/>
        </w:rPr>
        <w:t>standard: [</w:t>
      </w:r>
      <w:r>
        <w:rPr>
          <w:rFonts w:ascii="Calibri Italic" w:hAnsi="Calibri Italic"/>
          <w:color w:val="000000"/>
          <w:spacing w:val="-2"/>
          <w:sz w:val="15"/>
        </w:rPr>
        <w:t>See standard for types of data</w:t>
      </w:r>
      <w:r>
        <w:rPr>
          <w:rFonts w:ascii="Calibri" w:hAnsi="Calibri"/>
          <w:color w:val="000000"/>
          <w:spacing w:val="-2"/>
          <w:sz w:val="15"/>
        </w:rPr>
        <w:t xml:space="preserve"> ]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Calibri" w:hAnsi="Calibri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963"/>
          <w:headerReference w:type="default" r:id="rId964"/>
          <w:footerReference w:type="even" r:id="rId965"/>
          <w:footerReference w:type="default" r:id="rId966"/>
          <w:headerReference w:type="first" r:id="rId967"/>
          <w:footerReference w:type="first" r:id="rId96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5" w:line="220" w:lineRule="exact"/>
        <w:ind w:left="3793" w:right="144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any Distribution Provider that owns a </w:t>
      </w:r>
      <w:r>
        <w:rPr>
          <w:rFonts w:ascii="Arial" w:hAnsi="Arial"/>
          <w:color w:val="000000"/>
          <w:spacing w:val="-3"/>
          <w:sz w:val="15"/>
        </w:rPr>
        <w:br/>
        <w:t>transmission Protection System shall each analyze its transmission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969"/>
          <w:headerReference w:type="default" r:id="rId970"/>
          <w:footerReference w:type="even" r:id="rId971"/>
          <w:footerReference w:type="default" r:id="rId972"/>
          <w:headerReference w:type="first" r:id="rId973"/>
          <w:footerReference w:type="first" r:id="rId97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4" w:line="184" w:lineRule="exact"/>
        <w:ind w:left="145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PRC-004-2.1(i)a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27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Protection System Misoperations and shall develop and implement a </w:t>
      </w:r>
      <w:r>
        <w:rPr>
          <w:rFonts w:ascii="Arial" w:hAnsi="Arial"/>
          <w:color w:val="000000"/>
          <w:spacing w:val="-3"/>
          <w:sz w:val="15"/>
        </w:rPr>
        <w:t xml:space="preserve">Corrective Action Plan to avoid future Misoperations of a similar nature </w:t>
      </w:r>
      <w:r>
        <w:rPr>
          <w:rFonts w:ascii="Arial" w:hAnsi="Arial"/>
          <w:color w:val="000000"/>
          <w:spacing w:val="-4"/>
          <w:sz w:val="15"/>
        </w:rPr>
        <w:t>according to the Regional Entity’s procedures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17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975"/>
          <w:headerReference w:type="default" r:id="rId976"/>
          <w:footerReference w:type="even" r:id="rId977"/>
          <w:footerReference w:type="default" r:id="rId978"/>
          <w:headerReference w:type="first" r:id="rId979"/>
          <w:footerReference w:type="first" r:id="rId98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5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any Distribution Provider that owns a </w:t>
      </w:r>
    </w:p>
    <w:p w:rsidR="00DC555C" w:rsidRDefault="00166B47">
      <w:pPr>
        <w:autoSpaceDE w:val="0"/>
        <w:autoSpaceDN w:val="0"/>
        <w:adjustRightInd w:val="0"/>
        <w:spacing w:before="23" w:line="200" w:lineRule="exact"/>
        <w:ind w:left="3793" w:right="1433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Protection System, and the Generator Owner shall each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provide to its Regional Entity, documentation of its Misoperatio</w:t>
      </w:r>
      <w:r>
        <w:rPr>
          <w:rFonts w:ascii="Arial" w:hAnsi="Arial"/>
          <w:color w:val="000000"/>
          <w:spacing w:val="-4"/>
          <w:sz w:val="15"/>
        </w:rPr>
        <w:t xml:space="preserve">ns </w:t>
      </w:r>
      <w:r>
        <w:rPr>
          <w:rFonts w:ascii="Arial" w:hAnsi="Arial"/>
          <w:color w:val="000000"/>
          <w:spacing w:val="-4"/>
          <w:sz w:val="15"/>
        </w:rPr>
        <w:br/>
        <w:t>analyses and Corrective Action Plans according to the Regional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981"/>
          <w:headerReference w:type="default" r:id="rId982"/>
          <w:footerReference w:type="even" r:id="rId983"/>
          <w:footerReference w:type="default" r:id="rId984"/>
          <w:headerReference w:type="first" r:id="rId985"/>
          <w:footerReference w:type="first" r:id="rId98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8" w:line="184" w:lineRule="exact"/>
        <w:ind w:left="145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PRC-004-2.1(i)a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DC555C" w:rsidRDefault="00166B47">
      <w:pPr>
        <w:autoSpaceDE w:val="0"/>
        <w:autoSpaceDN w:val="0"/>
        <w:adjustRightInd w:val="0"/>
        <w:spacing w:before="28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Entity’s procedures.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36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• For Misoperations occurring on the Protection Systems of individual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dispersed power producing resources identified under Inclusion I4 of </w:t>
      </w:r>
      <w:r>
        <w:rPr>
          <w:rFonts w:ascii="Arial" w:hAnsi="Arial"/>
          <w:color w:val="000000"/>
          <w:spacing w:val="-4"/>
          <w:sz w:val="15"/>
        </w:rPr>
        <w:br/>
        <w:t>the BES definition where the Misoperations affected an aggregate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296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nameplate rating of less than or equal to 75 MVA of BES facilities, this </w:t>
      </w:r>
      <w:r>
        <w:rPr>
          <w:rFonts w:ascii="Arial" w:hAnsi="Arial"/>
          <w:color w:val="000000"/>
          <w:spacing w:val="-4"/>
          <w:sz w:val="15"/>
        </w:rPr>
        <w:t>requirement does not apply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987"/>
          <w:headerReference w:type="default" r:id="rId988"/>
          <w:footerReference w:type="even" r:id="rId989"/>
          <w:footerReference w:type="default" r:id="rId990"/>
          <w:headerReference w:type="first" r:id="rId991"/>
          <w:footerReference w:type="first" r:id="rId9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Owner, and Distribution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993"/>
          <w:headerReference w:type="default" r:id="rId994"/>
          <w:footerReference w:type="even" r:id="rId995"/>
          <w:footerReference w:type="default" r:id="rId996"/>
          <w:headerReference w:type="first" r:id="rId997"/>
          <w:footerReference w:type="first" r:id="rId9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</w:t>
      </w:r>
    </w:p>
    <w:p w:rsidR="00DC555C" w:rsidRDefault="00166B47">
      <w:pPr>
        <w:autoSpaceDE w:val="0"/>
        <w:autoSpaceDN w:val="0"/>
        <w:adjustRightInd w:val="0"/>
        <w:spacing w:before="14" w:line="203" w:lineRule="exact"/>
        <w:ind w:left="20" w:right="152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Provider shall establish a Protection System Maintenance Program </w:t>
      </w:r>
      <w:r>
        <w:rPr>
          <w:rFonts w:ascii="Arial" w:hAnsi="Arial"/>
          <w:color w:val="000000"/>
          <w:spacing w:val="-3"/>
          <w:sz w:val="15"/>
        </w:rPr>
        <w:t>(PSMP) for its Protection Systems identified in Section 4.2. The PSMP shall: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999"/>
          <w:headerReference w:type="default" r:id="rId1000"/>
          <w:footerReference w:type="even" r:id="rId1001"/>
          <w:footerReference w:type="default" r:id="rId1002"/>
          <w:headerReference w:type="first" r:id="rId1003"/>
          <w:footerReference w:type="first" r:id="rId100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5" w:line="200" w:lineRule="exact"/>
        <w:ind w:left="3793" w:right="143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Identify which maintenance method (time-based, performance-based </w:t>
      </w:r>
      <w:r>
        <w:rPr>
          <w:rFonts w:ascii="Arial" w:hAnsi="Arial"/>
          <w:color w:val="000000"/>
          <w:spacing w:val="-4"/>
          <w:sz w:val="15"/>
        </w:rPr>
        <w:br/>
        <w:t>per PRC-005 Attachment A, or a combination) is used to address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005"/>
          <w:headerReference w:type="default" r:id="rId1006"/>
          <w:footerReference w:type="even" r:id="rId1007"/>
          <w:footerReference w:type="default" r:id="rId1008"/>
          <w:headerReference w:type="first" r:id="rId1009"/>
          <w:footerReference w:type="first" r:id="rId101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04"/>
        </w:tabs>
        <w:autoSpaceDE w:val="0"/>
        <w:autoSpaceDN w:val="0"/>
        <w:adjustRightInd w:val="0"/>
        <w:spacing w:before="14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R1.1.</w:t>
      </w:r>
    </w:p>
    <w:p w:rsidR="00DC555C" w:rsidRDefault="00166B47">
      <w:pPr>
        <w:autoSpaceDE w:val="0"/>
        <w:autoSpaceDN w:val="0"/>
        <w:adjustRightInd w:val="0"/>
        <w:spacing w:before="21" w:line="203" w:lineRule="exact"/>
        <w:ind w:left="20" w:right="145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each Protection System Component Type. All batteries associated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with the station dc supp</w:t>
      </w:r>
      <w:r>
        <w:rPr>
          <w:rFonts w:ascii="Arial" w:hAnsi="Arial"/>
          <w:color w:val="000000"/>
          <w:spacing w:val="-3"/>
          <w:sz w:val="15"/>
        </w:rPr>
        <w:t xml:space="preserve">ly Component Type of a Protection System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shall be included in a time-based program as described in Table 1-4 </w:t>
      </w:r>
      <w:r>
        <w:rPr>
          <w:rFonts w:ascii="Arial" w:hAnsi="Arial"/>
          <w:color w:val="000000"/>
          <w:spacing w:val="-4"/>
          <w:sz w:val="15"/>
        </w:rPr>
        <w:br/>
        <w:t>and Table 3.</w:t>
      </w:r>
    </w:p>
    <w:p w:rsidR="00DC555C" w:rsidRDefault="00166B47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1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011"/>
          <w:headerReference w:type="default" r:id="rId1012"/>
          <w:footerReference w:type="even" r:id="rId1013"/>
          <w:footerReference w:type="default" r:id="rId1014"/>
          <w:headerReference w:type="first" r:id="rId1015"/>
          <w:footerReference w:type="first" r:id="rId101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81" w:line="200" w:lineRule="exact"/>
        <w:ind w:left="3793" w:right="1428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Include the applicable monitored Component attributes applied to each </w:t>
      </w:r>
      <w:r>
        <w:rPr>
          <w:rFonts w:ascii="Arial" w:hAnsi="Arial"/>
          <w:color w:val="000000"/>
          <w:spacing w:val="-4"/>
          <w:sz w:val="15"/>
        </w:rPr>
        <w:br/>
        <w:t>Protection System Component Type consistent with the maintenance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017"/>
          <w:headerReference w:type="default" r:id="rId1018"/>
          <w:footerReference w:type="even" r:id="rId1019"/>
          <w:footerReference w:type="default" r:id="rId1020"/>
          <w:headerReference w:type="first" r:id="rId1021"/>
          <w:footerReference w:type="first" r:id="rId102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04"/>
        </w:tabs>
        <w:autoSpaceDE w:val="0"/>
        <w:autoSpaceDN w:val="0"/>
        <w:adjustRightInd w:val="0"/>
        <w:spacing w:before="3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R1.2.</w:t>
      </w:r>
    </w:p>
    <w:p w:rsidR="00DC555C" w:rsidRDefault="00166B47">
      <w:pPr>
        <w:autoSpaceDE w:val="0"/>
        <w:autoSpaceDN w:val="0"/>
        <w:adjustRightInd w:val="0"/>
        <w:spacing w:before="15" w:line="203" w:lineRule="exact"/>
        <w:ind w:left="20" w:right="136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intervals specified in Tables 1-1 through 1-5, Table 2, and Table 3 </w:t>
      </w:r>
      <w:r>
        <w:rPr>
          <w:rFonts w:ascii="Arial" w:hAnsi="Arial"/>
          <w:color w:val="000000"/>
          <w:spacing w:val="-4"/>
          <w:sz w:val="15"/>
        </w:rPr>
        <w:t>where monitoring is used to extend the maintenance intervals beyond those specified for unmonitored Protection System Components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023"/>
          <w:headerReference w:type="default" r:id="rId1024"/>
          <w:footerReference w:type="even" r:id="rId1025"/>
          <w:footerReference w:type="default" r:id="rId1026"/>
          <w:headerReference w:type="first" r:id="rId1027"/>
          <w:footerReference w:type="first" r:id="rId102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7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</w:t>
      </w:r>
      <w:r>
        <w:rPr>
          <w:rFonts w:ascii="Arial" w:hAnsi="Arial"/>
          <w:color w:val="000000"/>
          <w:spacing w:val="-3"/>
          <w:sz w:val="15"/>
        </w:rPr>
        <w:t>er, and Distribution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029"/>
          <w:headerReference w:type="default" r:id="rId1030"/>
          <w:footerReference w:type="even" r:id="rId1031"/>
          <w:footerReference w:type="default" r:id="rId1032"/>
          <w:headerReference w:type="first" r:id="rId1033"/>
          <w:footerReference w:type="first" r:id="rId103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4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R2.</w:t>
      </w:r>
    </w:p>
    <w:p w:rsidR="00DC555C" w:rsidRDefault="00166B47">
      <w:pPr>
        <w:autoSpaceDE w:val="0"/>
        <w:autoSpaceDN w:val="0"/>
        <w:adjustRightInd w:val="0"/>
        <w:spacing w:before="24" w:line="203" w:lineRule="exact"/>
        <w:ind w:left="20" w:right="135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Provider that uses performance-based maintenance intervals in its </w:t>
      </w:r>
      <w:r>
        <w:rPr>
          <w:rFonts w:ascii="Arial" w:hAnsi="Arial"/>
          <w:color w:val="000000"/>
          <w:spacing w:val="-3"/>
          <w:sz w:val="15"/>
        </w:rPr>
        <w:t xml:space="preserve">PSMP shall follow the procedure established in PRC-005 Attachment </w:t>
      </w:r>
      <w:r>
        <w:rPr>
          <w:rFonts w:ascii="Arial" w:hAnsi="Arial"/>
          <w:color w:val="000000"/>
          <w:spacing w:val="-4"/>
          <w:sz w:val="15"/>
        </w:rPr>
        <w:t>A to establish and maintain its performance-based intervals.</w:t>
      </w:r>
    </w:p>
    <w:p w:rsidR="00DC555C" w:rsidRDefault="00166B47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1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035"/>
          <w:headerReference w:type="default" r:id="rId1036"/>
          <w:footerReference w:type="even" r:id="rId1037"/>
          <w:footerReference w:type="default" r:id="rId1038"/>
          <w:headerReference w:type="first" r:id="rId1039"/>
          <w:footerReference w:type="first" r:id="rId104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9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7 of 11 </w: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16" style="position:absolute;left:0;text-align:left;z-index:-251655168;mso-position-horizontal-relative:page;mso-position-vertical-relative:page" points="431.95pt,721.5pt,581.85pt,721.5pt,581.85pt,442.1pt,431.95pt,442.1pt,431.95pt,721.5pt" coordsize="2999,5588" o:allowincell="f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17" style="position:absolute;left:0;text-align:left;z-index:-251599872;mso-position-horizontal-relative:page;mso-position-vertical-relative:page" from="60.35pt,67.8pt" to="60.35pt,1383.7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18" style="position:absolute;left:0;text-align:left;z-index:-251597824;mso-position-horizontal-relative:page;mso-position-vertical-relative:page" points="60.4pt,1383.75pt,61.3pt,1383.75pt,61.3pt,67.85pt,60.4pt,67.85pt,60.4pt,1383.75pt" coordsize="19,26319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19" style="position:absolute;left:0;text-align:left;z-index:-251596800;mso-position-horizontal-relative:page;mso-position-vertical-relative:page" points="141.2pt,1383.75pt,142.15pt,1383.75pt,142.15pt,68.75pt,141.2pt,68.75pt,141.2pt,1383.75pt" coordsize="19,263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20" style="position:absolute;left:0;text-align:left;z-index:-251594752;mso-position-horizontal-relative:page;mso-position-vertical-relative:page" points="187.65pt,1383.75pt,188.55pt,1383.75pt,188.55pt,68.75pt,187.65pt,68.75pt,187.65pt,1383.75pt" coordsize="19,263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21" style="position:absolute;left:0;text-align:left;z-index:-251593728;mso-position-horizontal-relative:page;mso-position-vertical-relative:page" points="431.5pt,1383.75pt,432.4pt,1383.75pt,432.4pt,68.75pt,431.5pt,68.75pt,431.5pt,1383.75pt" coordsize="19,263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22" style="position:absolute;left:0;text-align:left;z-index:-251591680;mso-position-horizontal-relative:page;mso-position-vertical-relative:page" points="581.15pt,1383.75pt,582.05pt,1383.75pt,582.05pt,68.75pt,581.15pt,68.75pt,581.15pt,1383.75pt" coordsize="18,263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23" style="position:absolute;left:0;text-align:left;z-index:-251590656;mso-position-horizontal-relative:page;mso-position-vertical-relative:page" points="705.45pt,1383.75pt,706.35pt,1383.75pt,706.35pt,68.75pt,705.45pt,68.75pt,705.45pt,1383.75pt" coordsize="18,263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24" style="position:absolute;left:0;text-align:left;z-index:-251587584;mso-position-horizontal-relative:page;mso-position-vertical-relative:page" from="806.85pt,68.75pt" to="806.85pt,1383.7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25" style="position:absolute;left:0;text-align:left;z-index:-251586560;mso-position-horizontal-relative:page;mso-position-vertical-relative:page" points="806.9pt,1383.75pt,807.8pt,1383.75pt,807.8pt,68.75pt,806.9pt,68.75pt,806.9pt,1383.75pt" coordsize="19,263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26" style="position:absolute;left:0;text-align:left;z-index:-251584512;mso-position-horizontal-relative:page;mso-position-vertical-relative:page" points="918.5pt,1383.75pt,919.4pt,1383.75pt,919.4pt,68.75pt,918.5pt,68.75pt,918.5pt,1383.75pt" coordsize="18,263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27" style="position:absolute;left:0;text-align:left;z-index:-251583488;mso-position-horizontal-relative:page;mso-position-vertical-relative:page" points="1070pt,1383.75pt,1070.9pt,1383.75pt,1070.9pt,68.75pt,1070pt,68.75pt,1070pt,1383.75pt" coordsize="19,263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28" style="position:absolute;left:0;text-align:left;z-index:-251581440;mso-position-horizontal-relative:page;mso-position-vertical-relative:page" from="61.3pt,67.8pt" to="1070.85pt,67.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29" style="position:absolute;left:0;text-align:left;z-index:-251579392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30" style="position:absolute;left:0;text-align:left;z-index:-251577344;mso-position-horizontal-relative:page;mso-position-vertical-relative:page" points="61.3pt,116.8pt,1070.9pt,116.8pt,1070.9pt,115.8pt,61.3pt,115.8pt,61.3pt,116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31" style="position:absolute;left:0;text-align:left;z-index:-251576320;mso-position-horizontal-relative:page;mso-position-vertical-relative:page" points="61.3pt,176.15pt,1070.9pt,176.15pt,1070.9pt,175.15pt,61.3pt,175.15pt,61.3pt,176.1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32" style="position:absolute;left:0;text-align:left;z-index:-251574272;mso-position-horizontal-relative:page;mso-position-vertical-relative:page" points="61.3pt,273.75pt,1070.9pt,273.75pt,1070.9pt,272.75pt,61.3pt,272.75pt,61.3pt,273.7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33" style="position:absolute;left:0;text-align:left;z-index:-251573248;mso-position-horizontal-relative:page;mso-position-vertical-relative:page" points="61.3pt,338.05pt,1070.9pt,338.05pt,1070.9pt,337.05pt,61.3pt,337.05pt,61.3pt,338.0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34" style="position:absolute;left:0;text-align:left;z-index:-251571200;mso-position-horizontal-relative:page;mso-position-vertical-relative:page" points="61.3pt,442.65pt,1070.9pt,442.65pt,1070.9pt,441.65pt,61.3pt,441.65pt,61.3pt,442.6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35" style="position:absolute;left:0;text-align:left;z-index:-251570176;mso-position-horizontal-relative:page;mso-position-vertical-relative:page" points="61.3pt,559.25pt,1070.9pt,559.25pt,1070.9pt,558.25pt,61.3pt,558.25pt,61.3pt,559.2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36" style="position:absolute;left:0;text-align:left;z-index:-251568128;mso-position-horizontal-relative:page;mso-position-vertical-relative:page" points="61.3pt,721.8pt,1070.9pt,721.8pt,1070.9pt,720.8pt,61.3pt,720.8pt,61.3pt,721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37" style="position:absolute;left:0;text-align:left;z-index:-251567104;mso-position-horizontal-relative:page;mso-position-vertical-relative:page" points="61.3pt,887.3pt,1070.9pt,887.3pt,1070.9pt,886.3pt,61.3pt,886.3pt,61.3pt,887.3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38" style="position:absolute;left:0;text-align:left;z-index:-251565056;mso-position-horizontal-relative:page;mso-position-vertical-relative:page" points="61.3pt,1052.85pt,1070.9pt,1052.85pt,1070.9pt,1051.85pt,61.3pt,1051.85pt,61.3pt,1052.8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39" style="position:absolute;left:0;text-align:left;z-index:-251564032;mso-position-horizontal-relative:page;mso-position-vertical-relative:page" points="61.3pt,1218.35pt,1070.9pt,1218.35pt,1070.9pt,1217.35pt,61.3pt,1217.35pt,61.3pt,1218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40" style="position:absolute;left:0;text-align:left;z-index:-251561984;mso-position-horizontal-relative:page;mso-position-vertical-relative:page" points="61.3pt,1383.85pt,1070.9pt,1383.85pt,1070.9pt,1382.85pt,61.3pt,1382.85pt,61.3pt,1383.85pt" coordsize="20192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1041"/>
          <w:headerReference w:type="default" r:id="rId1042"/>
          <w:footerReference w:type="even" r:id="rId1043"/>
          <w:footerReference w:type="default" r:id="rId1044"/>
          <w:headerReference w:type="first" r:id="rId1045"/>
          <w:footerReference w:type="first" r:id="rId104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6" w:name="Pg20"/>
      <w:bookmarkEnd w:id="16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55" w:line="200" w:lineRule="exact"/>
        <w:ind w:left="3793" w:right="1480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  <w:r>
        <w:rPr>
          <w:rFonts w:ascii="Arial" w:hAnsi="Arial"/>
          <w:color w:val="000000"/>
          <w:spacing w:val="-3"/>
          <w:sz w:val="15"/>
        </w:rPr>
        <w:br/>
        <w:t>Provider that utilizes time-based</w:t>
      </w:r>
      <w:r>
        <w:rPr>
          <w:rFonts w:ascii="Arial" w:hAnsi="Arial"/>
          <w:color w:val="000000"/>
          <w:spacing w:val="-3"/>
          <w:sz w:val="15"/>
        </w:rPr>
        <w:t xml:space="preserve"> maintenance program(s) shall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047"/>
          <w:headerReference w:type="default" r:id="rId1048"/>
          <w:footerReference w:type="even" r:id="rId1049"/>
          <w:footerReference w:type="default" r:id="rId1050"/>
          <w:headerReference w:type="first" r:id="rId1051"/>
          <w:footerReference w:type="first" r:id="rId1052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1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R3.</w:t>
      </w:r>
    </w:p>
    <w:p w:rsidR="00DC555C" w:rsidRDefault="00166B47">
      <w:pPr>
        <w:autoSpaceDE w:val="0"/>
        <w:autoSpaceDN w:val="0"/>
        <w:adjustRightInd w:val="0"/>
        <w:spacing w:before="11" w:line="203" w:lineRule="exact"/>
        <w:ind w:left="20" w:right="127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maintain its Protection System Components that are included within </w:t>
      </w:r>
      <w:r>
        <w:rPr>
          <w:rFonts w:ascii="Arial" w:hAnsi="Arial"/>
          <w:color w:val="000000"/>
          <w:spacing w:val="-4"/>
          <w:sz w:val="15"/>
        </w:rPr>
        <w:t>the time-based maintenance program in accordance with the minimum maintenance activities and maximum maintenance intervals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prescribed within Tables 1-1 through 1-5, Table 2, and Table 3.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053"/>
          <w:headerReference w:type="default" r:id="rId1054"/>
          <w:footerReference w:type="even" r:id="rId1055"/>
          <w:footerReference w:type="default" r:id="rId1056"/>
          <w:headerReference w:type="first" r:id="rId1057"/>
          <w:footerReference w:type="first" r:id="rId105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79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Provider that utilizes performance-based </w:t>
      </w:r>
      <w:r>
        <w:rPr>
          <w:rFonts w:ascii="Arial" w:hAnsi="Arial"/>
          <w:color w:val="000000"/>
          <w:spacing w:val="-4"/>
          <w:sz w:val="15"/>
        </w:rPr>
        <w:t>maintenance program(s) in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059"/>
          <w:headerReference w:type="default" r:id="rId1060"/>
          <w:footerReference w:type="even" r:id="rId1061"/>
          <w:footerReference w:type="default" r:id="rId1062"/>
          <w:headerReference w:type="first" r:id="rId1063"/>
          <w:footerReference w:type="first" r:id="rId106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23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R4.</w:t>
      </w:r>
    </w:p>
    <w:p w:rsidR="00DC555C" w:rsidRDefault="00166B47">
      <w:pPr>
        <w:autoSpaceDE w:val="0"/>
        <w:autoSpaceDN w:val="0"/>
        <w:adjustRightInd w:val="0"/>
        <w:spacing w:before="9" w:line="203" w:lineRule="exact"/>
        <w:ind w:left="20" w:right="12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accordance with Requirement R2 shall implement and follow its PSMP </w:t>
      </w:r>
      <w:r>
        <w:rPr>
          <w:rFonts w:ascii="Arial" w:hAnsi="Arial"/>
          <w:color w:val="000000"/>
          <w:spacing w:val="-3"/>
          <w:sz w:val="15"/>
        </w:rPr>
        <w:t>for its Protection System Components that are included within the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performance-based program(s).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065"/>
          <w:headerReference w:type="default" r:id="rId1066"/>
          <w:footerReference w:type="even" r:id="rId1067"/>
          <w:footerReference w:type="default" r:id="rId1068"/>
          <w:headerReference w:type="first" r:id="rId1069"/>
          <w:footerReference w:type="first" r:id="rId107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Owner, Generator Owner, and Distribution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071"/>
          <w:headerReference w:type="default" r:id="rId1072"/>
          <w:footerReference w:type="even" r:id="rId1073"/>
          <w:footerReference w:type="default" r:id="rId1074"/>
          <w:headerReference w:type="first" r:id="rId1075"/>
          <w:footerReference w:type="first" r:id="rId107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4" w:line="184" w:lineRule="exact"/>
        <w:ind w:left="1565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PRC-005-2(i)</w:t>
      </w:r>
      <w:r>
        <w:rPr>
          <w:rFonts w:ascii="Arial" w:hAnsi="Arial"/>
          <w:color w:val="000000"/>
          <w:spacing w:val="-3"/>
          <w:sz w:val="15"/>
        </w:rPr>
        <w:tab/>
        <w:t>R5.</w:t>
      </w:r>
    </w:p>
    <w:p w:rsidR="00DC555C" w:rsidRDefault="00166B47">
      <w:pPr>
        <w:autoSpaceDE w:val="0"/>
        <w:autoSpaceDN w:val="0"/>
        <w:adjustRightInd w:val="0"/>
        <w:spacing w:before="19" w:line="203" w:lineRule="exact"/>
        <w:ind w:left="20" w:right="161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Provider shall demonstrate efforts to correct identified Unresolved Maintenance Issues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077"/>
          <w:headerReference w:type="default" r:id="rId1078"/>
          <w:footerReference w:type="even" r:id="rId1079"/>
          <w:footerReference w:type="default" r:id="rId1080"/>
          <w:headerReference w:type="first" r:id="rId1081"/>
          <w:footerReference w:type="first" r:id="rId108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5" w:line="205" w:lineRule="exact"/>
        <w:ind w:left="3793" w:right="1440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in the Eastern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Interconnectionportion of NPCC shall implement an automatic UFLS </w:t>
      </w:r>
      <w:r>
        <w:rPr>
          <w:rFonts w:ascii="Arial" w:hAnsi="Arial"/>
          <w:color w:val="000000"/>
          <w:spacing w:val="-4"/>
          <w:sz w:val="15"/>
        </w:rPr>
        <w:br/>
        <w:t>program reflec</w:t>
      </w:r>
      <w:r>
        <w:rPr>
          <w:rFonts w:ascii="Arial" w:hAnsi="Arial"/>
          <w:color w:val="000000"/>
          <w:spacing w:val="-4"/>
          <w:sz w:val="15"/>
        </w:rPr>
        <w:t xml:space="preserve">ting normal operating conditions excluding outages for </w:t>
      </w:r>
      <w:r>
        <w:rPr>
          <w:rFonts w:ascii="Arial" w:hAnsi="Arial"/>
          <w:color w:val="000000"/>
          <w:spacing w:val="-4"/>
          <w:sz w:val="15"/>
        </w:rPr>
        <w:br/>
        <w:t xml:space="preserve">its Facilities based on frequency thresholds, total nominal operating </w:t>
      </w:r>
      <w:r>
        <w:rPr>
          <w:rFonts w:ascii="Arial" w:hAnsi="Arial"/>
          <w:color w:val="000000"/>
          <w:spacing w:val="-4"/>
          <w:sz w:val="15"/>
        </w:rPr>
        <w:br/>
        <w:t>time and amounts specified in Attachment C, Tables 1 through 3, or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083"/>
          <w:headerReference w:type="default" r:id="rId1084"/>
          <w:footerReference w:type="even" r:id="rId1085"/>
          <w:footerReference w:type="default" r:id="rId1086"/>
          <w:headerReference w:type="first" r:id="rId1087"/>
          <w:footerReference w:type="first" r:id="rId108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20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4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shall collectively implement by mutual agreement with one or more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Distribution Providers and Transmission Owners within the same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island identified in Requirement R1 and acting as a single entity, </w:t>
      </w:r>
      <w:r>
        <w:rPr>
          <w:rFonts w:ascii="Arial" w:hAnsi="Arial"/>
          <w:color w:val="000000"/>
          <w:spacing w:val="-4"/>
          <w:sz w:val="15"/>
        </w:rPr>
        <w:br/>
        <w:t xml:space="preserve">provide an aggregated automatic UFLS </w:t>
      </w:r>
      <w:r>
        <w:rPr>
          <w:rFonts w:ascii="Arial" w:hAnsi="Arial"/>
          <w:color w:val="000000"/>
          <w:spacing w:val="-4"/>
          <w:sz w:val="15"/>
        </w:rPr>
        <w:t>program that sheds their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20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coincident peak aggregated net Load, based on frequency thresholds, total nominal operating time and amounts specified in Attachment C, </w:t>
      </w:r>
      <w:r>
        <w:rPr>
          <w:rFonts w:ascii="Arial" w:hAnsi="Arial"/>
          <w:color w:val="000000"/>
          <w:spacing w:val="-3"/>
          <w:sz w:val="15"/>
        </w:rPr>
        <w:t>Tables 1 through 3.</w:t>
      </w:r>
    </w:p>
    <w:p w:rsidR="00DC555C" w:rsidRDefault="00166B47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089"/>
          <w:headerReference w:type="default" r:id="rId1090"/>
          <w:footerReference w:type="even" r:id="rId1091"/>
          <w:footerReference w:type="default" r:id="rId1092"/>
          <w:headerReference w:type="first" r:id="rId1093"/>
          <w:footerReference w:type="first" r:id="rId10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6" w:line="204" w:lineRule="exact"/>
        <w:ind w:left="3793" w:right="7228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or Transmission Owner that must arm its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load to trip on underfrequency in order to meet its requirements as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specified and by doing so exceeds the tolerances and/or deviates from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the number of stages and frequency set points of the UFLS program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as specified in the tables contained in Requirement R4 above, as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applicable depending on its total peak net Load shall: </w:t>
      </w:r>
    </w:p>
    <w:p w:rsidR="00DC555C" w:rsidRDefault="00166B47">
      <w:pPr>
        <w:autoSpaceDE w:val="0"/>
        <w:autoSpaceDN w:val="0"/>
        <w:adjustRightInd w:val="0"/>
        <w:spacing w:line="200" w:lineRule="exact"/>
        <w:ind w:left="3793" w:right="1434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5.1 Inform its Planning Coordinator of the need to exceed the stated </w:t>
      </w:r>
      <w:r>
        <w:rPr>
          <w:rFonts w:ascii="Arial" w:hAnsi="Arial"/>
          <w:color w:val="000000"/>
          <w:spacing w:val="-3"/>
          <w:sz w:val="15"/>
        </w:rPr>
        <w:t xml:space="preserve">tolerances or the number of stages as shown in UFLS Attachment C, </w:t>
      </w:r>
      <w:r>
        <w:rPr>
          <w:rFonts w:ascii="Arial" w:hAnsi="Arial"/>
          <w:color w:val="000000"/>
          <w:spacing w:val="-4"/>
          <w:sz w:val="15"/>
        </w:rPr>
        <w:t xml:space="preserve">Table 1 if applicable and </w:t>
      </w:r>
    </w:p>
    <w:p w:rsidR="00DC555C" w:rsidRDefault="00166B47">
      <w:pPr>
        <w:autoSpaceDE w:val="0"/>
        <w:autoSpaceDN w:val="0"/>
        <w:adjustRightInd w:val="0"/>
        <w:spacing w:before="3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5.2 Provide its Planning Coordinator w</w:t>
      </w:r>
      <w:r>
        <w:rPr>
          <w:rFonts w:ascii="Arial" w:hAnsi="Arial"/>
          <w:color w:val="000000"/>
          <w:spacing w:val="-3"/>
          <w:sz w:val="15"/>
        </w:rPr>
        <w:t>ith a technical study that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095"/>
          <w:headerReference w:type="default" r:id="rId1096"/>
          <w:footerReference w:type="even" r:id="rId1097"/>
          <w:footerReference w:type="default" r:id="rId1098"/>
          <w:headerReference w:type="first" r:id="rId1099"/>
          <w:footerReference w:type="first" r:id="rId11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20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22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demonstrates that the Distribution Providers or Transmission Owners specific deviations from the requirements of UFLS Attachment C,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Table 1 will not have a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significant adverse impact on the </w:t>
      </w:r>
      <w:r>
        <w:rPr>
          <w:rFonts w:ascii="Arial" w:hAnsi="Arial"/>
          <w:color w:val="000000"/>
          <w:spacing w:val="-3"/>
          <w:sz w:val="15"/>
        </w:rPr>
        <w:t>bulk power system.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19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5.3 Inform its Planning Coordinator of the need to exceed the stated </w:t>
      </w:r>
      <w:r>
        <w:rPr>
          <w:rFonts w:ascii="Arial" w:hAnsi="Arial"/>
          <w:color w:val="000000"/>
          <w:spacing w:val="-3"/>
          <w:sz w:val="15"/>
        </w:rPr>
        <w:t xml:space="preserve">tolerances of UFLS Attachment C, Table 2 or Table 3, and in the case </w:t>
      </w:r>
      <w:r>
        <w:rPr>
          <w:rFonts w:ascii="Arial" w:hAnsi="Arial"/>
          <w:color w:val="000000"/>
          <w:spacing w:val="-4"/>
          <w:sz w:val="15"/>
        </w:rPr>
        <w:t xml:space="preserve">of Attachment C, Table 2 only, the need to deviate from providing two </w:t>
      </w:r>
      <w:r>
        <w:rPr>
          <w:rFonts w:ascii="Arial" w:hAnsi="Arial"/>
          <w:color w:val="000000"/>
          <w:spacing w:val="-3"/>
          <w:sz w:val="15"/>
        </w:rPr>
        <w:t xml:space="preserve">stages of UFLS, if </w:t>
      </w:r>
      <w:r>
        <w:rPr>
          <w:rFonts w:ascii="Arial" w:hAnsi="Arial"/>
          <w:color w:val="000000"/>
          <w:spacing w:val="-3"/>
          <w:sz w:val="15"/>
        </w:rPr>
        <w:t>applicable, and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20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5.4 Provide its Planning Coordinator with an analysis demonstrating that no alternative load shedding solution is available that would allow </w:t>
      </w:r>
      <w:r>
        <w:rPr>
          <w:rFonts w:ascii="Arial" w:hAnsi="Arial"/>
          <w:color w:val="000000"/>
          <w:spacing w:val="-3"/>
          <w:sz w:val="15"/>
        </w:rPr>
        <w:t>the Distribution Provider or Transmission Owner to comply with UFLS Attachment C Table 2 or Attachm</w:t>
      </w:r>
      <w:r>
        <w:rPr>
          <w:rFonts w:ascii="Arial" w:hAnsi="Arial"/>
          <w:color w:val="000000"/>
          <w:spacing w:val="-3"/>
          <w:sz w:val="15"/>
        </w:rPr>
        <w:t>ent C Table 3.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101"/>
          <w:headerReference w:type="default" r:id="rId1102"/>
          <w:footerReference w:type="even" r:id="rId1103"/>
          <w:footerReference w:type="default" r:id="rId1104"/>
          <w:headerReference w:type="first" r:id="rId1105"/>
          <w:footerReference w:type="first" r:id="rId11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9" w:line="200" w:lineRule="exact"/>
        <w:ind w:left="3793" w:right="14379" w:firstLine="4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in the Québec </w:t>
      </w:r>
      <w:r>
        <w:rPr>
          <w:rFonts w:ascii="Arial" w:hAnsi="Arial"/>
          <w:color w:val="000000"/>
          <w:spacing w:val="-4"/>
          <w:sz w:val="15"/>
        </w:rPr>
        <w:t xml:space="preserve">Interconnection portion of NPCC shall implement an automatic UFLS </w:t>
      </w:r>
      <w:r>
        <w:rPr>
          <w:rFonts w:ascii="Arial" w:hAnsi="Arial"/>
          <w:color w:val="000000"/>
          <w:spacing w:val="-3"/>
          <w:sz w:val="15"/>
        </w:rPr>
        <w:t>p</w:t>
      </w:r>
      <w:r>
        <w:rPr>
          <w:rFonts w:ascii="Arial" w:hAnsi="Arial"/>
          <w:color w:val="000000"/>
          <w:spacing w:val="-3"/>
          <w:sz w:val="15"/>
        </w:rPr>
        <w:t xml:space="preserve">rogram for its Facilities based on the frequency thresholds, slopes, </w:t>
      </w:r>
      <w:r>
        <w:rPr>
          <w:rFonts w:ascii="Arial" w:hAnsi="Arial"/>
          <w:color w:val="000000"/>
          <w:spacing w:val="-4"/>
          <w:sz w:val="15"/>
        </w:rPr>
        <w:t>total nominal operating time and amounts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107"/>
          <w:headerReference w:type="default" r:id="rId1108"/>
          <w:footerReference w:type="even" r:id="rId1109"/>
          <w:footerReference w:type="default" r:id="rId1110"/>
          <w:headerReference w:type="first" r:id="rId1111"/>
          <w:footerReference w:type="first" r:id="rId11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0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DC555C" w:rsidRDefault="00166B47">
      <w:pPr>
        <w:autoSpaceDE w:val="0"/>
        <w:autoSpaceDN w:val="0"/>
        <w:adjustRightInd w:val="0"/>
        <w:spacing w:before="15" w:line="203" w:lineRule="exact"/>
        <w:ind w:left="20" w:right="134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specified in Attachment C, Table 4 or shall collectively implement by mutual agreement with one or more </w:t>
      </w:r>
      <w:r>
        <w:rPr>
          <w:rFonts w:ascii="Arial" w:hAnsi="Arial"/>
          <w:color w:val="000000"/>
          <w:spacing w:val="-4"/>
          <w:sz w:val="15"/>
        </w:rPr>
        <w:t>Distribution Providers and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24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Transmission Owners within the same island, identified in </w:t>
      </w:r>
      <w:r>
        <w:rPr>
          <w:rFonts w:ascii="Arial" w:hAnsi="Arial"/>
          <w:color w:val="000000"/>
          <w:spacing w:val="-3"/>
          <w:sz w:val="15"/>
        </w:rPr>
        <w:br/>
        <w:t xml:space="preserve">Requirement R1, an aggregated automatic UFLS program that sheds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Load based on the frequency thresholds, slopes, total nominal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operating time and amounts specified in At</w:t>
      </w:r>
      <w:r>
        <w:rPr>
          <w:rFonts w:ascii="Arial" w:hAnsi="Arial"/>
          <w:color w:val="000000"/>
          <w:spacing w:val="-3"/>
          <w:sz w:val="15"/>
        </w:rPr>
        <w:t>tachment C, Table 4.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113"/>
          <w:headerReference w:type="default" r:id="rId1114"/>
          <w:footerReference w:type="even" r:id="rId1115"/>
          <w:footerReference w:type="default" r:id="rId1116"/>
          <w:headerReference w:type="first" r:id="rId1117"/>
          <w:footerReference w:type="first" r:id="rId11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39" w:line="200" w:lineRule="exact"/>
        <w:ind w:left="3793" w:right="1451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Distribution Provider and Transmission Owner shall set each </w:t>
      </w:r>
      <w:r>
        <w:rPr>
          <w:rFonts w:ascii="Arial" w:hAnsi="Arial"/>
          <w:color w:val="000000"/>
          <w:spacing w:val="-3"/>
          <w:sz w:val="15"/>
        </w:rPr>
        <w:br/>
        <w:t>underfrequency relay that is part of its region’s UFLS program with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119"/>
          <w:headerReference w:type="default" r:id="rId1120"/>
          <w:footerReference w:type="even" r:id="rId1121"/>
          <w:footerReference w:type="default" r:id="rId1122"/>
          <w:headerReference w:type="first" r:id="rId1123"/>
          <w:footerReference w:type="first" r:id="rId11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  <w:t>R7</w:t>
      </w:r>
    </w:p>
    <w:p w:rsidR="00DC555C" w:rsidRDefault="00166B47">
      <w:pPr>
        <w:autoSpaceDE w:val="0"/>
        <w:autoSpaceDN w:val="0"/>
        <w:adjustRightInd w:val="0"/>
        <w:spacing w:before="75" w:line="128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the following minimum time delay:</w:t>
      </w:r>
    </w:p>
    <w:p w:rsidR="00DC555C" w:rsidRDefault="00166B47">
      <w:pPr>
        <w:autoSpaceDE w:val="0"/>
        <w:autoSpaceDN w:val="0"/>
        <w:adjustRightInd w:val="0"/>
        <w:spacing w:before="30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7.1 Eastern Interconnection - 100 ms</w:t>
      </w:r>
    </w:p>
    <w:p w:rsidR="00DC555C" w:rsidRDefault="00166B47">
      <w:pPr>
        <w:autoSpaceDE w:val="0"/>
        <w:autoSpaceDN w:val="0"/>
        <w:adjustRightInd w:val="0"/>
        <w:spacing w:before="19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7.2 Québec Interconnection - 200 ms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125"/>
          <w:headerReference w:type="default" r:id="rId1126"/>
          <w:footerReference w:type="even" r:id="rId1127"/>
          <w:footerReference w:type="default" r:id="rId1128"/>
          <w:headerReference w:type="first" r:id="rId1129"/>
          <w:footerReference w:type="first" r:id="rId11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</w:t>
      </w:r>
      <w:r>
        <w:rPr>
          <w:rFonts w:ascii="Arial" w:hAnsi="Arial"/>
          <w:color w:val="000000"/>
          <w:spacing w:val="-3"/>
          <w:sz w:val="15"/>
        </w:rPr>
        <w:t xml:space="preserve"> and Transmission Owner shall implement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131"/>
          <w:headerReference w:type="default" r:id="rId1132"/>
          <w:footerReference w:type="even" r:id="rId1133"/>
          <w:footerReference w:type="default" r:id="rId1134"/>
          <w:headerReference w:type="first" r:id="rId1135"/>
          <w:footerReference w:type="first" r:id="rId11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50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R10</w:t>
      </w:r>
    </w:p>
    <w:p w:rsidR="00DC555C" w:rsidRDefault="00166B47">
      <w:pPr>
        <w:autoSpaceDE w:val="0"/>
        <w:autoSpaceDN w:val="0"/>
        <w:adjustRightInd w:val="0"/>
        <w:spacing w:before="14" w:line="203" w:lineRule="exact"/>
        <w:ind w:left="20" w:right="12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the inhibit threshold settings based on the notification provided by the </w:t>
      </w:r>
      <w:r>
        <w:rPr>
          <w:rFonts w:ascii="Arial" w:hAnsi="Arial"/>
          <w:color w:val="000000"/>
          <w:spacing w:val="-4"/>
          <w:sz w:val="15"/>
        </w:rPr>
        <w:t>Planning Coordinator in accordance with Requirement R9.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137"/>
          <w:headerReference w:type="default" r:id="rId1138"/>
          <w:footerReference w:type="even" r:id="rId1139"/>
          <w:footerReference w:type="default" r:id="rId1140"/>
          <w:headerReference w:type="first" r:id="rId1141"/>
          <w:footerReference w:type="first" r:id="rId11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Each Distribution Provider and Transmission Owner shall develop and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143"/>
          <w:headerReference w:type="default" r:id="rId1144"/>
          <w:footerReference w:type="even" r:id="rId1145"/>
          <w:footerReference w:type="default" r:id="rId1146"/>
          <w:headerReference w:type="first" r:id="rId1147"/>
          <w:footerReference w:type="first" r:id="rId11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50"/>
        </w:tabs>
        <w:autoSpaceDE w:val="0"/>
        <w:autoSpaceDN w:val="0"/>
        <w:adjustRightInd w:val="0"/>
        <w:spacing w:before="127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R11</w:t>
      </w:r>
    </w:p>
    <w:p w:rsidR="00DC555C" w:rsidRDefault="00166B47">
      <w:pPr>
        <w:autoSpaceDE w:val="0"/>
        <w:autoSpaceDN w:val="0"/>
        <w:adjustRightInd w:val="0"/>
        <w:spacing w:before="12" w:line="203" w:lineRule="exact"/>
        <w:ind w:left="20" w:right="12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submit an implementation plan within 90 days of the request from the </w:t>
      </w:r>
      <w:r>
        <w:rPr>
          <w:rFonts w:ascii="Arial" w:hAnsi="Arial"/>
          <w:color w:val="000000"/>
          <w:spacing w:val="-4"/>
          <w:sz w:val="15"/>
        </w:rPr>
        <w:t>Planning Coordinato</w:t>
      </w:r>
      <w:r>
        <w:rPr>
          <w:rFonts w:ascii="Arial" w:hAnsi="Arial"/>
          <w:color w:val="000000"/>
          <w:spacing w:val="-4"/>
          <w:sz w:val="15"/>
        </w:rPr>
        <w:t>r for approval by the Planning Coordinator in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accordance with R9.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149"/>
          <w:headerReference w:type="default" r:id="rId1150"/>
          <w:footerReference w:type="even" r:id="rId1151"/>
          <w:footerReference w:type="default" r:id="rId1152"/>
          <w:headerReference w:type="first" r:id="rId1153"/>
          <w:footerReference w:type="first" r:id="rId11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201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8 of 11 </w: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41" style="position:absolute;left:0;text-align:left;z-index:-251628544;mso-position-horizontal-relative:page;mso-position-vertical-relative:page" from="60.35pt,67.8pt" to="60.35pt,1388.7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42" style="position:absolute;left:0;text-align:left;z-index:-251627520;mso-position-horizontal-relative:page;mso-position-vertical-relative:page" points="60.4pt,1388.75pt,61.3pt,1388.75pt,61.3pt,67.85pt,60.4pt,67.85pt,60.4pt,1388.75pt" coordsize="19,26419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43" style="position:absolute;left:0;text-align:left;z-index:-251626496;mso-position-horizontal-relative:page;mso-position-vertical-relative:page" points="141.2pt,1388.75pt,142.15pt,1388.75pt,142.15pt,68.75pt,141.2pt,68.75pt,141.2pt,1388.75pt" coordsize="19,264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44" style="position:absolute;left:0;text-align:left;z-index:-251625472;mso-position-horizontal-relative:page;mso-position-vertical-relative:page" points="187.65pt,1388.75pt,188.55pt,1388.75pt,188.55pt,68.75pt,187.65pt,68.75pt,187.65pt,1388.75pt" coordsize="19,264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45" style="position:absolute;left:0;text-align:left;z-index:-251624448;mso-position-horizontal-relative:page;mso-position-vertical-relative:page" points="431.5pt,1388.75pt,432.4pt,1388.75pt,432.4pt,68.75pt,431.5pt,68.75pt,431.5pt,1388.75pt" coordsize="19,264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46" style="position:absolute;left:0;text-align:left;z-index:-251623424;mso-position-horizontal-relative:page;mso-position-vertical-relative:page" points="581.15pt,1388.75pt,582.05pt,1388.75pt,582.05pt,68.75pt,581.15pt,68.75pt,581.15pt,1388.75pt" coordsize="18,264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47" style="position:absolute;left:0;text-align:left;z-index:-251622400;mso-position-horizontal-relative:page;mso-position-vertical-relative:page" points="705.45pt,1388.75pt,706.35pt,1388.75pt,706.35pt,68.75pt,705.45pt,68.75pt,705.45pt,1388.75pt" coordsize="18,264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48" style="position:absolute;left:0;text-align:left;z-index:-251621376;mso-position-horizontal-relative:page;mso-position-vertical-relative:page" from="806.85pt,68.75pt" to="806.85pt,1388.7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49" style="position:absolute;left:0;text-align:left;z-index:-251620352;mso-position-horizontal-relative:page;mso-position-vertical-relative:page" points="806.9pt,1388.75pt,807.8pt,1388.75pt,807.8pt,68.75pt,806.9pt,68.75pt,806.9pt,1388.75pt" coordsize="19,264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50" style="position:absolute;left:0;text-align:left;z-index:-251619328;mso-position-horizontal-relative:page;mso-position-vertical-relative:page" points="918.5pt,1388.75pt,919.4pt,1388.75pt,919.4pt,68.75pt,918.5pt,68.75pt,918.5pt,1388.75pt" coordsize="18,264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51" style="position:absolute;left:0;text-align:left;z-index:-251618304;mso-position-horizontal-relative:page;mso-position-vertical-relative:page" points="1070pt,1388.75pt,1070.9pt,1388.75pt,1070.9pt,68.75pt,1070pt,68.75pt,1070pt,1388.75pt" coordsize="19,2640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52" style="position:absolute;left:0;text-align:left;z-index:-251617280;mso-position-horizontal-relative:page;mso-position-vertical-relative:page" from="61.3pt,67.8pt" to="1070.85pt,67.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53" style="position:absolute;left:0;text-align:left;z-index:-251616256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54" style="position:absolute;left:0;text-align:left;z-index:-251615232;mso-position-horizontal-relative:page;mso-position-vertical-relative:page" points="61.3pt,234.35pt,1070.9pt,234.35pt,1070.9pt,233.35pt,61.3pt,233.35pt,61.3pt,234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55" style="position:absolute;left:0;text-align:left;z-index:-251614208;mso-position-horizontal-relative:page;mso-position-vertical-relative:page" points="61.3pt,399.85pt,1070.9pt,399.85pt,1070.9pt,398.85pt,61.3pt,398.85pt,61.3pt,399.8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56" style="position:absolute;left:0;text-align:left;z-index:-251613184;mso-position-horizontal-relative:page;mso-position-vertical-relative:page" from="61.3pt,564.35pt" to="1070.85pt,564.3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57" style="position:absolute;left:0;text-align:left;z-index:-251611136;mso-position-horizontal-relative:page;mso-position-vertical-relative:page" points="61.3pt,565.35pt,1070.9pt,565.35pt,1070.9pt,564.35pt,61.3pt,564.35pt,61.3pt,565.3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58" style="position:absolute;left:0;text-align:left;z-index:-251609088;mso-position-horizontal-relative:page;mso-position-vertical-relative:page" points="61.3pt,740.8pt,1070.9pt,740.8pt,1070.9pt,739.8pt,61.3pt,739.8pt,61.3pt,740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59" style="position:absolute;left:0;text-align:left;z-index:-251608064;mso-position-horizontal-relative:page;mso-position-vertical-relative:page" points="61.3pt,1025.2pt,1070.9pt,1025.2pt,1070.9pt,1024.2pt,61.3pt,1024.2pt,61.3pt,1025.2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60" style="position:absolute;left:0;text-align:left;z-index:-251607040;mso-position-horizontal-relative:page;mso-position-vertical-relative:page" points="61.3pt,1170.1pt,1070.9pt,1170.1pt,1070.9pt,1169.1pt,61.3pt,1169.1pt,61.3pt,1170.1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61" style="position:absolute;left:0;text-align:left;z-index:-251604992;mso-position-horizontal-relative:page;mso-position-vertical-relative:page" points="61.3pt,1243pt,1070.9pt,1243pt,1070.9pt,1242pt,61.3pt,1242pt,61.3pt,1243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62" style="position:absolute;left:0;text-align:left;z-index:-251602944;mso-position-horizontal-relative:page;mso-position-vertical-relative:page" points="61.3pt,1315.9pt,1070.9pt,1315.9pt,1070.9pt,1314.9pt,61.3pt,1314.9pt,61.3pt,1315.9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63" style="position:absolute;left:0;text-align:left;z-index:-251601920;mso-position-horizontal-relative:page;mso-position-vertical-relative:page" points="61.3pt,1388.8pt,1070.9pt,1388.8pt,1070.9pt,1387.8pt,61.3pt,1387.8pt,61.3pt,1388.8pt" coordsize="20192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1155"/>
          <w:headerReference w:type="default" r:id="rId1156"/>
          <w:footerReference w:type="even" r:id="rId1157"/>
          <w:footerReference w:type="default" r:id="rId1158"/>
          <w:headerReference w:type="first" r:id="rId1159"/>
          <w:footerReference w:type="first" r:id="rId11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7" w:name="Pg21"/>
      <w:bookmarkEnd w:id="17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5" w:line="200" w:lineRule="exact"/>
        <w:ind w:left="3793" w:right="14361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Each Transmission Owner and Distribution Provider shall annually </w:t>
      </w:r>
      <w:r>
        <w:rPr>
          <w:rFonts w:ascii="Arial" w:hAnsi="Arial"/>
          <w:color w:val="000000"/>
          <w:spacing w:val="-4"/>
          <w:sz w:val="15"/>
        </w:rPr>
        <w:br/>
        <w:t xml:space="preserve">provide documentation, with no more than 15 months between </w:t>
      </w:r>
      <w:r>
        <w:rPr>
          <w:rFonts w:ascii="Arial" w:hAnsi="Arial"/>
          <w:color w:val="000000"/>
          <w:spacing w:val="-4"/>
          <w:sz w:val="15"/>
        </w:rPr>
        <w:br/>
        <w:t>updates, to its Planning Coordinator of the actual net Load that would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161"/>
          <w:headerReference w:type="default" r:id="rId1162"/>
          <w:footerReference w:type="even" r:id="rId1163"/>
          <w:footerReference w:type="default" r:id="rId1164"/>
          <w:headerReference w:type="first" r:id="rId1165"/>
          <w:footerReference w:type="first" r:id="rId1166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50"/>
        </w:tabs>
        <w:autoSpaceDE w:val="0"/>
        <w:autoSpaceDN w:val="0"/>
        <w:adjustRightInd w:val="0"/>
        <w:spacing w:before="29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R12</w:t>
      </w:r>
    </w:p>
    <w:p w:rsidR="00DC555C" w:rsidRDefault="00166B47">
      <w:pPr>
        <w:autoSpaceDE w:val="0"/>
        <w:autoSpaceDN w:val="0"/>
        <w:adjustRightInd w:val="0"/>
        <w:spacing w:before="13" w:line="203" w:lineRule="exact"/>
        <w:ind w:left="20" w:right="120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have been shed by the UFLS relays at each UFLS stage coincident </w:t>
      </w:r>
      <w:r>
        <w:rPr>
          <w:rFonts w:ascii="Arial" w:hAnsi="Arial"/>
          <w:color w:val="000000"/>
          <w:spacing w:val="-3"/>
          <w:sz w:val="15"/>
        </w:rPr>
        <w:t xml:space="preserve">with their integrated hourly peak net Load during the previous year, as </w:t>
      </w:r>
      <w:r>
        <w:rPr>
          <w:rFonts w:ascii="Arial" w:hAnsi="Arial"/>
          <w:color w:val="000000"/>
          <w:spacing w:val="-4"/>
          <w:sz w:val="15"/>
        </w:rPr>
        <w:t>determined by measuring actual metered Load through the switches that would be opened by the UFLS relays.</w:t>
      </w:r>
    </w:p>
    <w:p w:rsidR="00DC555C" w:rsidRDefault="00166B47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167"/>
          <w:headerReference w:type="default" r:id="rId1168"/>
          <w:footerReference w:type="even" r:id="rId1169"/>
          <w:footerReference w:type="default" r:id="rId1170"/>
          <w:headerReference w:type="first" r:id="rId1171"/>
          <w:footerReference w:type="first" r:id="rId117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9" w:line="200" w:lineRule="exact"/>
        <w:ind w:left="3793" w:right="1435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Generator Owner, Distribution Provider or Transmission Owner </w:t>
      </w:r>
      <w:r>
        <w:rPr>
          <w:rFonts w:ascii="Arial" w:hAnsi="Arial"/>
          <w:color w:val="000000"/>
          <w:spacing w:val="-3"/>
          <w:sz w:val="15"/>
        </w:rPr>
        <w:br/>
        <w:t>within the Planning Coordinator area of ISO-NE or the New York ISO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173"/>
          <w:headerReference w:type="default" r:id="rId1174"/>
          <w:footerReference w:type="even" r:id="rId1175"/>
          <w:footerReference w:type="default" r:id="rId1176"/>
          <w:headerReference w:type="first" r:id="rId1177"/>
          <w:footerReference w:type="first" r:id="rId117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50"/>
        </w:tabs>
        <w:autoSpaceDE w:val="0"/>
        <w:autoSpaceDN w:val="0"/>
        <w:adjustRightInd w:val="0"/>
        <w:spacing w:before="32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R18</w:t>
      </w:r>
    </w:p>
    <w:p w:rsidR="00DC555C" w:rsidRDefault="00166B47">
      <w:pPr>
        <w:autoSpaceDE w:val="0"/>
        <w:autoSpaceDN w:val="0"/>
        <w:adjustRightInd w:val="0"/>
        <w:spacing w:before="16" w:line="203" w:lineRule="exact"/>
        <w:ind w:left="20" w:right="116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shall apply the criteria described in Attachment B to determine the </w:t>
      </w:r>
      <w:r>
        <w:rPr>
          <w:rFonts w:ascii="Arial" w:hAnsi="Arial"/>
          <w:color w:val="000000"/>
          <w:spacing w:val="-4"/>
          <w:sz w:val="15"/>
        </w:rPr>
        <w:t xml:space="preserve">compensatory load shedding that is required in Requirement R16.3 for </w:t>
      </w:r>
      <w:r>
        <w:rPr>
          <w:rFonts w:ascii="Arial" w:hAnsi="Arial"/>
          <w:color w:val="000000"/>
          <w:spacing w:val="-3"/>
          <w:sz w:val="15"/>
        </w:rPr>
        <w:t>generating units in its respective NPCC area.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7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179"/>
          <w:headerReference w:type="default" r:id="rId1180"/>
          <w:footerReference w:type="even" r:id="rId1181"/>
          <w:footerReference w:type="default" r:id="rId1182"/>
          <w:headerReference w:type="first" r:id="rId1183"/>
          <w:footerReference w:type="first" r:id="rId118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2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Provider, Transmission Owner and Generator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185"/>
          <w:headerReference w:type="default" r:id="rId1186"/>
          <w:footerReference w:type="even" r:id="rId1187"/>
          <w:footerReference w:type="default" r:id="rId1188"/>
          <w:headerReference w:type="first" r:id="rId1189"/>
          <w:footerReference w:type="first" r:id="rId119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50"/>
        </w:tabs>
        <w:autoSpaceDE w:val="0"/>
        <w:autoSpaceDN w:val="0"/>
        <w:adjustRightInd w:val="0"/>
        <w:spacing w:before="133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R22</w:t>
      </w:r>
    </w:p>
    <w:p w:rsidR="00DC555C" w:rsidRDefault="00166B47">
      <w:pPr>
        <w:autoSpaceDE w:val="0"/>
        <w:autoSpaceDN w:val="0"/>
        <w:adjustRightInd w:val="0"/>
        <w:spacing w:before="14" w:line="203" w:lineRule="exact"/>
        <w:ind w:left="20" w:right="134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Owner shall implement the load distribution changes based on the notification provided by the Pl</w:t>
      </w:r>
      <w:r>
        <w:rPr>
          <w:rFonts w:ascii="Arial" w:hAnsi="Arial"/>
          <w:color w:val="000000"/>
          <w:spacing w:val="-4"/>
          <w:sz w:val="15"/>
        </w:rPr>
        <w:t>anning Coordinator in accordance with Requirement R21.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191"/>
          <w:headerReference w:type="default" r:id="rId1192"/>
          <w:footerReference w:type="even" r:id="rId1193"/>
          <w:footerReference w:type="default" r:id="rId1194"/>
          <w:headerReference w:type="first" r:id="rId1195"/>
          <w:footerReference w:type="first" r:id="rId119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4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Distribution Provider, Transmission Owner and Generator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197"/>
          <w:headerReference w:type="default" r:id="rId1198"/>
          <w:footerReference w:type="even" r:id="rId1199"/>
          <w:footerReference w:type="default" r:id="rId1200"/>
          <w:headerReference w:type="first" r:id="rId1201"/>
          <w:footerReference w:type="first" r:id="rId120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50"/>
        </w:tabs>
        <w:autoSpaceDE w:val="0"/>
        <w:autoSpaceDN w:val="0"/>
        <w:adjustRightInd w:val="0"/>
        <w:spacing w:before="133" w:line="184" w:lineRule="exact"/>
        <w:ind w:left="134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</w:t>
      </w:r>
      <w:r>
        <w:rPr>
          <w:rFonts w:ascii="Arial" w:hAnsi="Arial"/>
          <w:color w:val="000000"/>
          <w:spacing w:val="-2"/>
          <w:sz w:val="15"/>
        </w:rPr>
        <w:t>-006-NPCC-01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R22</w:t>
      </w:r>
    </w:p>
    <w:p w:rsidR="00DC555C" w:rsidRDefault="00166B47">
      <w:pPr>
        <w:autoSpaceDE w:val="0"/>
        <w:autoSpaceDN w:val="0"/>
        <w:adjustRightInd w:val="0"/>
        <w:spacing w:before="14" w:line="203" w:lineRule="exact"/>
        <w:ind w:left="20" w:right="12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Owner shall develop and submit an implementation plan within 90 days of the request from the Planning Coordinator for approval by the Planning Coordinator in accordance with Requirement R21.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8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203"/>
          <w:headerReference w:type="default" r:id="rId1204"/>
          <w:footerReference w:type="even" r:id="rId1205"/>
          <w:footerReference w:type="default" r:id="rId1206"/>
          <w:headerReference w:type="first" r:id="rId1207"/>
          <w:footerReference w:type="first" r:id="rId120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2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39" w:line="220" w:lineRule="exact"/>
        <w:ind w:left="3793" w:right="145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with a UFLS </w:t>
      </w:r>
      <w:r>
        <w:rPr>
          <w:rFonts w:ascii="Arial" w:hAnsi="Arial"/>
          <w:color w:val="000000"/>
          <w:spacing w:val="-3"/>
          <w:sz w:val="15"/>
        </w:rPr>
        <w:br/>
        <w:t>program (as required by its Regional Reliability Organization) shall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209"/>
          <w:headerReference w:type="default" r:id="rId1210"/>
          <w:footerReference w:type="even" r:id="rId1211"/>
          <w:footerReference w:type="default" r:id="rId1212"/>
          <w:headerReference w:type="first" r:id="rId1213"/>
          <w:footerReference w:type="first" r:id="rId121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1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</w:t>
      </w:r>
      <w:r>
        <w:rPr>
          <w:rFonts w:ascii="Arial" w:hAnsi="Arial"/>
          <w:color w:val="000000"/>
          <w:spacing w:val="-2"/>
          <w:sz w:val="15"/>
        </w:rPr>
        <w:t>-008-0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248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have a UFLS equipment maintenance and testing program in place. </w:t>
      </w:r>
      <w:r>
        <w:rPr>
          <w:rFonts w:ascii="Arial" w:hAnsi="Arial"/>
          <w:color w:val="000000"/>
          <w:spacing w:val="-4"/>
          <w:sz w:val="15"/>
        </w:rPr>
        <w:br/>
        <w:t xml:space="preserve">This UFLS equipment maintenance and testing program shall include </w:t>
      </w:r>
      <w:r>
        <w:rPr>
          <w:rFonts w:ascii="Arial" w:hAnsi="Arial"/>
          <w:color w:val="000000"/>
          <w:spacing w:val="-4"/>
          <w:sz w:val="15"/>
        </w:rPr>
        <w:br/>
        <w:t>UFLS equipment identification, the schedule for UFLS equipment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testing, and the schedule for UFLS equipment maint</w:t>
      </w:r>
      <w:r>
        <w:rPr>
          <w:rFonts w:ascii="Arial" w:hAnsi="Arial"/>
          <w:color w:val="000000"/>
          <w:spacing w:val="-3"/>
          <w:sz w:val="15"/>
        </w:rPr>
        <w:t>enance.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215"/>
          <w:headerReference w:type="default" r:id="rId1216"/>
          <w:footerReference w:type="even" r:id="rId1217"/>
          <w:footerReference w:type="default" r:id="rId1218"/>
          <w:headerReference w:type="first" r:id="rId1219"/>
          <w:footerReference w:type="first" r:id="rId122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9" w:line="200" w:lineRule="exact"/>
        <w:ind w:left="3793" w:right="145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with a UFLS </w:t>
      </w:r>
      <w:r>
        <w:rPr>
          <w:rFonts w:ascii="Arial" w:hAnsi="Arial"/>
          <w:color w:val="000000"/>
          <w:spacing w:val="-3"/>
          <w:sz w:val="15"/>
        </w:rPr>
        <w:br/>
        <w:t>program (as required by its Regional Reliability Organization) shall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221"/>
          <w:headerReference w:type="default" r:id="rId1222"/>
          <w:footerReference w:type="even" r:id="rId1223"/>
          <w:footerReference w:type="default" r:id="rId1224"/>
          <w:headerReference w:type="first" r:id="rId1225"/>
          <w:footerReference w:type="first" r:id="rId122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35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PRC-008-0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DC555C" w:rsidRDefault="00166B47">
      <w:pPr>
        <w:autoSpaceDE w:val="0"/>
        <w:autoSpaceDN w:val="0"/>
        <w:adjustRightInd w:val="0"/>
        <w:spacing w:before="15" w:line="203" w:lineRule="exact"/>
        <w:ind w:left="20" w:right="12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implement its UFLS equipment maintenance and testing program and </w:t>
      </w:r>
      <w:r>
        <w:rPr>
          <w:rFonts w:ascii="Arial" w:hAnsi="Arial"/>
          <w:color w:val="000000"/>
          <w:spacing w:val="-3"/>
          <w:sz w:val="15"/>
        </w:rPr>
        <w:t>shall provide UFLS maintenance and testing program results to its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51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Regional Reliability Organization and NERC on request (within 30 calendar days).</w:t>
      </w:r>
    </w:p>
    <w:p w:rsidR="00DC555C" w:rsidRDefault="00166B47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227"/>
          <w:headerReference w:type="default" r:id="rId1228"/>
          <w:footerReference w:type="even" r:id="rId1229"/>
          <w:footerReference w:type="default" r:id="rId1230"/>
          <w:headerReference w:type="first" r:id="rId1231"/>
          <w:footerReference w:type="first" r:id="rId123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17" w:space="160"/>
            <w:col w:w="2177" w:space="160"/>
            <w:col w:w="2097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Load-Serving Entity, Transmission Owner, Transmission </w:t>
      </w:r>
    </w:p>
    <w:p w:rsidR="00DC555C" w:rsidRDefault="00166B47">
      <w:pPr>
        <w:autoSpaceDE w:val="0"/>
        <w:autoSpaceDN w:val="0"/>
        <w:adjustRightInd w:val="0"/>
        <w:spacing w:before="23" w:line="200" w:lineRule="exact"/>
        <w:ind w:left="3793" w:right="7237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Operator, and Distribution Provider that owns or operates a UVLS </w:t>
      </w:r>
      <w:r>
        <w:rPr>
          <w:rFonts w:ascii="Arial" w:hAnsi="Arial"/>
          <w:color w:val="000000"/>
          <w:spacing w:val="-3"/>
          <w:sz w:val="15"/>
        </w:rPr>
        <w:br/>
        <w:t xml:space="preserve">program shall periodically (at least every five years or as required by </w:t>
      </w:r>
      <w:r>
        <w:rPr>
          <w:rFonts w:ascii="Arial" w:hAnsi="Arial"/>
          <w:color w:val="000000"/>
          <w:spacing w:val="-3"/>
          <w:sz w:val="15"/>
        </w:rPr>
        <w:br/>
        <w:t xml:space="preserve">changes in system conditions) conduct and document an assessment </w:t>
      </w:r>
      <w:r>
        <w:rPr>
          <w:rFonts w:ascii="Arial" w:hAnsi="Arial"/>
          <w:color w:val="000000"/>
          <w:spacing w:val="-3"/>
          <w:sz w:val="15"/>
        </w:rPr>
        <w:br/>
        <w:t>of the effectiveness of the UVLS program. This asse</w:t>
      </w:r>
      <w:r>
        <w:rPr>
          <w:rFonts w:ascii="Arial" w:hAnsi="Arial"/>
          <w:color w:val="000000"/>
          <w:spacing w:val="-3"/>
          <w:sz w:val="15"/>
        </w:rPr>
        <w:t xml:space="preserve">ssment shall be </w:t>
      </w:r>
      <w:r>
        <w:rPr>
          <w:rFonts w:ascii="Arial" w:hAnsi="Arial"/>
          <w:color w:val="000000"/>
          <w:spacing w:val="-3"/>
          <w:sz w:val="15"/>
        </w:rPr>
        <w:br/>
        <w:t xml:space="preserve">conducted with the associated Transmission Planner(s) and Planning </w:t>
      </w:r>
      <w:r>
        <w:rPr>
          <w:rFonts w:ascii="Arial" w:hAnsi="Arial"/>
          <w:color w:val="000000"/>
          <w:spacing w:val="-3"/>
          <w:sz w:val="15"/>
        </w:rPr>
        <w:br/>
        <w:t>Authority(ies).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233"/>
          <w:headerReference w:type="default" r:id="rId1234"/>
          <w:footerReference w:type="even" r:id="rId1235"/>
          <w:footerReference w:type="default" r:id="rId1236"/>
          <w:headerReference w:type="first" r:id="rId1237"/>
          <w:footerReference w:type="first" r:id="rId123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37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PRC-010-0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1633"/>
        <w:rPr>
          <w:rFonts w:ascii="Arial" w:hAnsi="Arial"/>
          <w:color w:val="000000"/>
          <w:spacing w:val="-2"/>
          <w:sz w:val="15"/>
        </w:r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PRC-011-0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DC555C" w:rsidRDefault="00166B47">
      <w:pPr>
        <w:autoSpaceDE w:val="0"/>
        <w:autoSpaceDN w:val="0"/>
        <w:adjustRightInd w:val="0"/>
        <w:spacing w:before="21" w:line="203" w:lineRule="exact"/>
        <w:ind w:left="20" w:right="1244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R1.1. This assessment shall include, but is not limited to: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R1.1.1. Coordination of the UVLS programs with other protection and </w:t>
      </w:r>
      <w:r>
        <w:rPr>
          <w:rFonts w:ascii="Arial" w:hAnsi="Arial"/>
          <w:color w:val="000000"/>
          <w:spacing w:val="-4"/>
          <w:sz w:val="15"/>
        </w:rPr>
        <w:t>control systems in the Region and with other Regional Reliability Organizations, as appropriate.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23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R1.1.2. Simulations that demonstrate that the UVLS programs performance is consistent with </w:t>
      </w:r>
      <w:r>
        <w:rPr>
          <w:rFonts w:ascii="Arial" w:hAnsi="Arial"/>
          <w:color w:val="000000"/>
          <w:spacing w:val="-3"/>
          <w:sz w:val="15"/>
        </w:rPr>
        <w:t>Reliability Standards TPL-001-0, TPL-</w:t>
      </w:r>
      <w:r>
        <w:rPr>
          <w:rFonts w:ascii="Arial" w:hAnsi="Arial"/>
          <w:color w:val="000000"/>
          <w:spacing w:val="-3"/>
          <w:sz w:val="15"/>
        </w:rPr>
        <w:br/>
        <w:t>002-0, TPL-003-0 and TPL-004-0.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R1.1.3. A review of the voltage set points and timing.</w:t>
      </w: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DC555C">
      <w:pPr>
        <w:autoSpaceDE w:val="0"/>
        <w:autoSpaceDN w:val="0"/>
        <w:adjustRightInd w:val="0"/>
        <w:spacing w:line="203" w:lineRule="exact"/>
        <w:ind w:left="3793"/>
        <w:jc w:val="both"/>
        <w:rPr>
          <w:rFonts w:ascii="Arial" w:hAnsi="Arial"/>
          <w:color w:val="000000"/>
          <w:spacing w:val="-3"/>
          <w:sz w:val="15"/>
        </w:rPr>
      </w:pPr>
    </w:p>
    <w:p w:rsidR="00DC555C" w:rsidRDefault="00166B47">
      <w:pPr>
        <w:autoSpaceDE w:val="0"/>
        <w:autoSpaceDN w:val="0"/>
        <w:adjustRightInd w:val="0"/>
        <w:spacing w:before="46" w:line="203" w:lineRule="exact"/>
        <w:ind w:left="20" w:right="121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 and Distribution Provider that owns a UVLS </w:t>
      </w:r>
      <w:r>
        <w:rPr>
          <w:rFonts w:ascii="Arial" w:hAnsi="Arial"/>
          <w:color w:val="000000"/>
          <w:spacing w:val="-4"/>
          <w:sz w:val="15"/>
        </w:rPr>
        <w:t>system shall have a UVLS equipment maintenance and testing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prog</w:t>
      </w:r>
      <w:r>
        <w:rPr>
          <w:rFonts w:ascii="Arial" w:hAnsi="Arial"/>
          <w:color w:val="000000"/>
          <w:spacing w:val="-4"/>
          <w:sz w:val="15"/>
        </w:rPr>
        <w:t>ram in place. This program shall include: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39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R1.1. The UVLS system identification which shall include but is not </w:t>
      </w:r>
      <w:r>
        <w:rPr>
          <w:rFonts w:ascii="Arial" w:hAnsi="Arial"/>
          <w:color w:val="000000"/>
          <w:spacing w:val="-4"/>
          <w:sz w:val="15"/>
        </w:rPr>
        <w:t>limited to: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R1.1.1. Relays.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R1.1.2. Instrument transformers.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22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R1.1.3. Communications systems, where appropriate. R1.1.4. Batteries.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R1.2. Documentation of maintenance and testing intervals and their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basis.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3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R1.3. Summary of testing procedure. </w:t>
      </w:r>
      <w:r>
        <w:rPr>
          <w:rFonts w:ascii="Arial" w:hAnsi="Arial"/>
          <w:color w:val="000000"/>
          <w:spacing w:val="-3"/>
          <w:sz w:val="15"/>
        </w:rPr>
        <w:br/>
        <w:t>R1.4. Schedule for system testing.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318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Schedule for system maintenance. </w:t>
      </w:r>
      <w:r>
        <w:rPr>
          <w:rFonts w:ascii="Arial" w:hAnsi="Arial"/>
          <w:color w:val="000000"/>
          <w:spacing w:val="-4"/>
          <w:sz w:val="15"/>
        </w:rPr>
        <w:t>R1.6. Date last tested/maintained.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9979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2718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497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7106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9737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239"/>
          <w:headerReference w:type="default" r:id="rId1240"/>
          <w:footerReference w:type="even" r:id="rId1241"/>
          <w:footerReference w:type="default" r:id="rId1242"/>
          <w:headerReference w:type="first" r:id="rId1243"/>
          <w:footerReference w:type="first" r:id="rId124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41" w:line="200" w:lineRule="exact"/>
        <w:ind w:left="3793" w:right="1432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 and Distribution Provider that owns a UVLS system shall provide documentation of its UVLS e</w:t>
      </w:r>
      <w:r>
        <w:rPr>
          <w:rFonts w:ascii="Arial" w:hAnsi="Arial"/>
          <w:color w:val="000000"/>
          <w:spacing w:val="-3"/>
          <w:sz w:val="15"/>
        </w:rPr>
        <w:t>quipment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245"/>
          <w:headerReference w:type="default" r:id="rId1246"/>
          <w:footerReference w:type="even" r:id="rId1247"/>
          <w:footerReference w:type="default" r:id="rId1248"/>
          <w:headerReference w:type="first" r:id="rId1249"/>
          <w:footerReference w:type="first" r:id="rId125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36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PRC-011-0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DC555C" w:rsidRDefault="00166B47">
      <w:pPr>
        <w:autoSpaceDE w:val="0"/>
        <w:autoSpaceDN w:val="0"/>
        <w:adjustRightInd w:val="0"/>
        <w:spacing w:before="16" w:line="203" w:lineRule="exact"/>
        <w:ind w:left="20" w:right="145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maintenance and testing program and the implementation of that </w:t>
      </w:r>
      <w:r>
        <w:rPr>
          <w:rFonts w:ascii="Arial" w:hAnsi="Arial"/>
          <w:color w:val="000000"/>
          <w:spacing w:val="-4"/>
          <w:sz w:val="15"/>
        </w:rPr>
        <w:br/>
        <w:t xml:space="preserve">UVLS equipment maintenance and testing program to its Regional </w:t>
      </w:r>
      <w:r>
        <w:rPr>
          <w:rFonts w:ascii="Arial" w:hAnsi="Arial"/>
          <w:color w:val="000000"/>
          <w:spacing w:val="-4"/>
          <w:sz w:val="15"/>
        </w:rPr>
        <w:br/>
        <w:t>Reliability Organization and NERC on request (withi</w:t>
      </w:r>
      <w:r>
        <w:rPr>
          <w:rFonts w:ascii="Arial" w:hAnsi="Arial"/>
          <w:color w:val="000000"/>
          <w:spacing w:val="-4"/>
          <w:sz w:val="15"/>
        </w:rPr>
        <w:t xml:space="preserve">n 30 calendar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days).</w:t>
      </w:r>
    </w:p>
    <w:p w:rsidR="00DC555C" w:rsidRDefault="00166B47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251"/>
          <w:headerReference w:type="default" r:id="rId1252"/>
          <w:footerReference w:type="even" r:id="rId1253"/>
          <w:footerReference w:type="default" r:id="rId1254"/>
          <w:headerReference w:type="first" r:id="rId1255"/>
          <w:footerReference w:type="first" r:id="rId125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35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257"/>
          <w:headerReference w:type="default" r:id="rId1258"/>
          <w:footerReference w:type="even" r:id="rId1259"/>
          <w:footerReference w:type="default" r:id="rId1260"/>
          <w:headerReference w:type="first" r:id="rId1261"/>
          <w:footerReference w:type="first" r:id="rId126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33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DC555C" w:rsidRDefault="00166B47">
      <w:pPr>
        <w:autoSpaceDE w:val="0"/>
        <w:autoSpaceDN w:val="0"/>
        <w:adjustRightInd w:val="0"/>
        <w:spacing w:before="14" w:line="203" w:lineRule="exact"/>
        <w:ind w:left="20" w:right="118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that owns an SPS shall maintain a list of and provide data for existing </w:t>
      </w:r>
      <w:r>
        <w:rPr>
          <w:rFonts w:ascii="Arial" w:hAnsi="Arial"/>
          <w:color w:val="000000"/>
          <w:spacing w:val="-3"/>
          <w:sz w:val="15"/>
        </w:rPr>
        <w:br/>
        <w:t xml:space="preserve">and proposed SPSs as specified in Reliability Standard PRC-013-0_R </w:t>
      </w:r>
      <w:r>
        <w:rPr>
          <w:rFonts w:ascii="Arial" w:hAnsi="Arial"/>
          <w:color w:val="000000"/>
          <w:spacing w:val="-3"/>
          <w:sz w:val="15"/>
        </w:rPr>
        <w:br/>
        <w:t>1.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263"/>
          <w:headerReference w:type="default" r:id="rId1264"/>
          <w:footerReference w:type="even" r:id="rId1265"/>
          <w:footerReference w:type="default" r:id="rId1266"/>
          <w:headerReference w:type="first" r:id="rId1267"/>
          <w:footerReference w:type="first" r:id="rId126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4" w:line="200" w:lineRule="exact"/>
        <w:ind w:left="3793" w:right="142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>that owns an SPS shall have evidence it reviewed new or functionally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269"/>
          <w:headerReference w:type="default" r:id="rId1270"/>
          <w:footerReference w:type="even" r:id="rId1271"/>
          <w:footerReference w:type="default" r:id="rId1272"/>
          <w:headerReference w:type="first" r:id="rId1273"/>
          <w:footerReference w:type="first" r:id="rId127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3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DC555C" w:rsidRDefault="00166B47">
      <w:pPr>
        <w:autoSpaceDE w:val="0"/>
        <w:autoSpaceDN w:val="0"/>
        <w:adjustRightInd w:val="0"/>
        <w:spacing w:before="15" w:line="203" w:lineRule="exact"/>
        <w:ind w:left="20" w:right="115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modified SPSs in accordance with the Regional Reliability </w:t>
      </w:r>
      <w:r>
        <w:rPr>
          <w:rFonts w:ascii="Arial" w:hAnsi="Arial"/>
          <w:color w:val="000000"/>
          <w:spacing w:val="-4"/>
          <w:sz w:val="15"/>
        </w:rPr>
        <w:br/>
        <w:t>Organization’s procedures</w:t>
      </w:r>
      <w:r>
        <w:rPr>
          <w:rFonts w:ascii="Arial" w:hAnsi="Arial"/>
          <w:color w:val="000000"/>
          <w:spacing w:val="-4"/>
          <w:sz w:val="15"/>
        </w:rPr>
        <w:t xml:space="preserve"> as defined in Reliability Standard PRC-012-</w:t>
      </w:r>
      <w:r>
        <w:rPr>
          <w:rFonts w:ascii="Arial" w:hAnsi="Arial"/>
          <w:color w:val="000000"/>
          <w:spacing w:val="-4"/>
          <w:sz w:val="15"/>
        </w:rPr>
        <w:br/>
        <w:t>0_R1 prior to being placed in service.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275"/>
          <w:headerReference w:type="default" r:id="rId1276"/>
          <w:footerReference w:type="even" r:id="rId1277"/>
          <w:footerReference w:type="default" r:id="rId1278"/>
          <w:headerReference w:type="first" r:id="rId1279"/>
          <w:footerReference w:type="first" r:id="rId128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51" w:line="200" w:lineRule="exact"/>
        <w:ind w:left="3793" w:right="14286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 xml:space="preserve">that owns an SPS </w:t>
      </w:r>
      <w:r>
        <w:rPr>
          <w:rFonts w:ascii="Arial" w:hAnsi="Arial"/>
          <w:color w:val="000000"/>
          <w:spacing w:val="-3"/>
          <w:sz w:val="15"/>
        </w:rPr>
        <w:t>shall provide documentation of SPS data and the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281"/>
          <w:headerReference w:type="default" r:id="rId1282"/>
          <w:footerReference w:type="even" r:id="rId1283"/>
          <w:footerReference w:type="default" r:id="rId1284"/>
          <w:headerReference w:type="first" r:id="rId1285"/>
          <w:footerReference w:type="first" r:id="rId128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3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PRC-015-0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DC555C" w:rsidRDefault="00166B47">
      <w:pPr>
        <w:autoSpaceDE w:val="0"/>
        <w:autoSpaceDN w:val="0"/>
        <w:adjustRightInd w:val="0"/>
        <w:spacing w:before="10" w:line="203" w:lineRule="exact"/>
        <w:ind w:left="20" w:right="116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results of studies that show compliance of new or functionally modified </w:t>
      </w:r>
      <w:r>
        <w:rPr>
          <w:rFonts w:ascii="Arial" w:hAnsi="Arial"/>
          <w:color w:val="000000"/>
          <w:spacing w:val="-4"/>
          <w:sz w:val="15"/>
        </w:rPr>
        <w:t>SPSs with NERC Reliability Standards and Regional Reliability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22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Organization criteria to a</w:t>
      </w:r>
      <w:r>
        <w:rPr>
          <w:rFonts w:ascii="Arial" w:hAnsi="Arial"/>
          <w:color w:val="000000"/>
          <w:spacing w:val="-3"/>
          <w:sz w:val="15"/>
        </w:rPr>
        <w:t>ffected Regional Reliability Organizations and NERC on request (within 30 calendar days).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287"/>
          <w:headerReference w:type="default" r:id="rId1288"/>
          <w:footerReference w:type="even" r:id="rId1289"/>
          <w:footerReference w:type="default" r:id="rId1290"/>
          <w:headerReference w:type="first" r:id="rId1291"/>
          <w:footerReference w:type="first" r:id="rId129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224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6" w:line="230" w:lineRule="exact"/>
        <w:ind w:left="11224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9 of 11 </w: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64" style="position:absolute;left:0;text-align:left;z-index:-251538432;mso-position-horizontal-relative:page;mso-position-vertical-relative:page" from="60.35pt,67.8pt" to="60.35pt,1369.9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65" style="position:absolute;left:0;text-align:left;z-index:-251536384;mso-position-horizontal-relative:page;mso-position-vertical-relative:page" points="60.4pt,1369.95pt,61.3pt,1369.95pt,61.3pt,67.85pt,60.4pt,67.85pt,60.4pt,1369.95pt" coordsize="19,26043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66" style="position:absolute;left:0;text-align:left;z-index:-251534336;mso-position-horizontal-relative:page;mso-position-vertical-relative:page" points="141.2pt,1369.95pt,142.15pt,1369.95pt,142.15pt,68.75pt,141.2pt,68.75pt,141.2pt,1369.95pt" coordsize="19,2602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67" style="position:absolute;left:0;text-align:left;z-index:-251532288;mso-position-horizontal-relative:page;mso-position-vertical-relative:page" points="187.65pt,1369.95pt,188.55pt,1369.95pt,188.55pt,68.75pt,187.65pt,68.75pt,187.65pt,1369.95pt" coordsize="19,2602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68" style="position:absolute;left:0;text-align:left;z-index:-251530240;mso-position-horizontal-relative:page;mso-position-vertical-relative:page" points="431.5pt,1369.95pt,432.4pt,1369.95pt,432.4pt,68.75pt,431.5pt,68.75pt,431.5pt,1369.95pt" coordsize="19,2602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69" style="position:absolute;left:0;text-align:left;z-index:-251528192;mso-position-horizontal-relative:page;mso-position-vertical-relative:page" points="581.15pt,1369.95pt,582.05pt,1369.95pt,582.05pt,68.75pt,581.15pt,68.75pt,581.15pt,1369.95pt" coordsize="18,2602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70" style="position:absolute;left:0;text-align:left;z-index:-251526144;mso-position-horizontal-relative:page;mso-position-vertical-relative:page" points="705.45pt,1369.95pt,706.35pt,1369.95pt,706.35pt,68.75pt,705.45pt,68.75pt,705.45pt,1369.95pt" coordsize="18,2602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71" style="position:absolute;left:0;text-align:left;z-index:-251523072;mso-position-horizontal-relative:page;mso-position-vertical-relative:page" from="806.85pt,68.75pt" to="806.85pt,1369.9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72" style="position:absolute;left:0;text-align:left;z-index:-251520000;mso-position-horizontal-relative:page;mso-position-vertical-relative:page" points="806.9pt,1369.95pt,807.8pt,1369.95pt,807.8pt,68.75pt,806.9pt,68.75pt,806.9pt,1369.95pt" coordsize="19,2602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73" style="position:absolute;left:0;text-align:left;z-index:-251517952;mso-position-horizontal-relative:page;mso-position-vertical-relative:page" points="918.5pt,1369.95pt,919.4pt,1369.95pt,919.4pt,68.75pt,918.5pt,68.75pt,918.5pt,1369.95pt" coordsize="18,2602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74" style="position:absolute;left:0;text-align:left;z-index:-251515904;mso-position-horizontal-relative:page;mso-position-vertical-relative:page" points="1070pt,1369.95pt,1070.9pt,1369.95pt,1070.9pt,68.75pt,1070pt,68.75pt,1070pt,1369.95pt" coordsize="19,26024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75" style="position:absolute;left:0;text-align:left;z-index:-251512832;mso-position-horizontal-relative:page;mso-position-vertical-relative:page" from="61.3pt,67.8pt" to="1070.85pt,67.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76" style="position:absolute;left:0;text-align:left;z-index:-251511808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77" style="position:absolute;left:0;text-align:left;z-index:-251505664;mso-position-horizontal-relative:page;mso-position-vertical-relative:page" from="61.3pt,173.1pt" to="1070.85pt,173.1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78" style="position:absolute;left:0;text-align:left;z-index:-251503616;mso-position-horizontal-relative:page;mso-position-vertical-relative:page" points="61.3pt,174.1pt,1070.9pt,174.1pt,1070.9pt,173.1pt,61.3pt,173.1pt,61.3pt,174.1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79" style="position:absolute;left:0;text-align:left;z-index:-251499520;mso-position-horizontal-relative:page;mso-position-vertical-relative:page" from="61.3pt,262.1pt" to="1070.85pt,262.1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80" style="position:absolute;left:0;text-align:left;z-index:-251497472;mso-position-horizontal-relative:page;mso-position-vertical-relative:page" points="61.3pt,263.1pt,1070.9pt,263.1pt,1070.9pt,262.1pt,61.3pt,262.1pt,61.3pt,263.1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81" style="position:absolute;left:0;text-align:left;z-index:-251495424;mso-position-horizontal-relative:page;mso-position-vertical-relative:page" points="61.3pt,352.05pt,1070.9pt,352.05pt,1070.9pt,351.05pt,61.3pt,351.05pt,61.3pt,352.0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82" style="position:absolute;left:0;text-align:left;z-index:-251493376;mso-position-horizontal-relative:page;mso-position-vertical-relative:page" points="61.3pt,441.05pt,1070.9pt,441.05pt,1070.9pt,440.05pt,61.3pt,440.05pt,61.3pt,441.0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83" style="position:absolute;left:0;text-align:left;z-index:-251490304;mso-position-horizontal-relative:page;mso-position-vertical-relative:page" points="61.3pt,537.3pt,1070.9pt,537.3pt,1070.9pt,536.3pt,61.3pt,536.3pt,61.3pt,537.3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84" style="position:absolute;left:0;text-align:left;z-index:-251486208;mso-position-horizontal-relative:page;mso-position-vertical-relative:page" from="61.3pt,625.25pt" to="1070.85pt,625.2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85" style="position:absolute;left:0;text-align:left;z-index:-251481088;mso-position-horizontal-relative:page;mso-position-vertical-relative:page" points="61.3pt,626.25pt,1070.9pt,626.25pt,1070.9pt,625.25pt,61.3pt,625.25pt,61.3pt,626.2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86" style="position:absolute;left:0;text-align:left;z-index:-251479040;mso-position-horizontal-relative:page;mso-position-vertical-relative:page" points="61.3pt,823.7pt,1070.9pt,823.7pt,1070.9pt,822.7pt,61.3pt,822.7pt,61.3pt,823.7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87" style="position:absolute;left:0;text-align:left;z-index:-251475968;mso-position-horizontal-relative:page;mso-position-vertical-relative:page" points="61.3pt,976.5pt,1070.9pt,976.5pt,1070.9pt,975.5pt,61.3pt,975.5pt,61.3pt,976.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88" style="position:absolute;left:0;text-align:left;z-index:-251472896;mso-position-horizontal-relative:page;mso-position-vertical-relative:page" points="61.3pt,1103.1pt,1070.9pt,1103.1pt,1070.9pt,1102.1pt,61.3pt,1102.1pt,61.3pt,1103.1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89" style="position:absolute;left:0;text-align:left;z-index:-251468800;mso-position-horizontal-relative:page;mso-position-vertical-relative:page" points="61.3pt,1192.05pt,1070.9pt,1192.05pt,1070.9pt,1191.05pt,61.3pt,1191.05pt,61.3pt,1192.0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90" style="position:absolute;left:0;text-align:left;z-index:-251467776;mso-position-horizontal-relative:page;mso-position-vertical-relative:page" points="61.3pt,1281.05pt,1070.9pt,1281.05pt,1070.9pt,1280.05pt,61.3pt,1280.05pt,61.3pt,1281.0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91" style="position:absolute;left:0;text-align:left;z-index:-251465728;mso-position-horizontal-relative:page;mso-position-vertical-relative:page" points="61.3pt,1370.05pt,1070.9pt,1370.05pt,1070.9pt,1369.05pt,61.3pt,1369.05pt,61.3pt,1370.05pt" coordsize="20192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1293"/>
          <w:headerReference w:type="default" r:id="rId1294"/>
          <w:footerReference w:type="even" r:id="rId1295"/>
          <w:footerReference w:type="default" r:id="rId1296"/>
          <w:headerReference w:type="first" r:id="rId1297"/>
          <w:footerReference w:type="first" r:id="rId129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8" w:name="Pg22"/>
      <w:bookmarkEnd w:id="18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4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299"/>
          <w:headerReference w:type="default" r:id="rId1300"/>
          <w:footerReference w:type="even" r:id="rId1301"/>
          <w:footerReference w:type="default" r:id="rId1302"/>
          <w:headerReference w:type="first" r:id="rId1303"/>
          <w:footerReference w:type="first" r:id="rId1304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28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DC555C" w:rsidRDefault="00166B47">
      <w:pPr>
        <w:autoSpaceDE w:val="0"/>
        <w:autoSpaceDN w:val="0"/>
        <w:adjustRightInd w:val="0"/>
        <w:spacing w:before="9" w:line="203" w:lineRule="exact"/>
        <w:ind w:left="20" w:right="1457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analyze its SPS operations and maintain a </w:t>
      </w:r>
      <w:r>
        <w:rPr>
          <w:rFonts w:ascii="Arial" w:hAnsi="Arial"/>
          <w:color w:val="000000"/>
          <w:spacing w:val="-4"/>
          <w:sz w:val="15"/>
        </w:rPr>
        <w:br/>
        <w:t xml:space="preserve">record of all misoperations in accordance with the Regional SPS </w:t>
      </w:r>
      <w:r>
        <w:rPr>
          <w:rFonts w:ascii="Arial" w:hAnsi="Arial"/>
          <w:color w:val="000000"/>
          <w:spacing w:val="-4"/>
          <w:sz w:val="15"/>
        </w:rPr>
        <w:br/>
        <w:t xml:space="preserve">review </w:t>
      </w:r>
      <w:r>
        <w:rPr>
          <w:rFonts w:ascii="Arial" w:hAnsi="Arial"/>
          <w:color w:val="000000"/>
          <w:spacing w:val="-4"/>
          <w:sz w:val="15"/>
        </w:rPr>
        <w:t>procedure specified in Reliability Standard PRC-012-0_R1</w:t>
      </w:r>
    </w:p>
    <w:p w:rsidR="00DC555C" w:rsidRDefault="00166B47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305"/>
          <w:headerReference w:type="default" r:id="rId1306"/>
          <w:footerReference w:type="even" r:id="rId1307"/>
          <w:footerReference w:type="default" r:id="rId1308"/>
          <w:headerReference w:type="first" r:id="rId1309"/>
          <w:footerReference w:type="first" r:id="rId131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5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311"/>
          <w:headerReference w:type="default" r:id="rId1312"/>
          <w:footerReference w:type="even" r:id="rId1313"/>
          <w:footerReference w:type="default" r:id="rId1314"/>
          <w:headerReference w:type="first" r:id="rId1315"/>
          <w:footerReference w:type="first" r:id="rId131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DC555C" w:rsidRDefault="00166B47">
      <w:pPr>
        <w:autoSpaceDE w:val="0"/>
        <w:autoSpaceDN w:val="0"/>
        <w:adjustRightInd w:val="0"/>
        <w:spacing w:before="13" w:line="203" w:lineRule="exact"/>
        <w:ind w:left="20" w:right="177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that owns a</w:t>
      </w:r>
      <w:r>
        <w:rPr>
          <w:rFonts w:ascii="Arial" w:hAnsi="Arial"/>
          <w:color w:val="000000"/>
          <w:spacing w:val="-3"/>
          <w:sz w:val="15"/>
        </w:rPr>
        <w:t xml:space="preserve">n SPS shall take corrective actions to avoid future </w:t>
      </w:r>
      <w:r>
        <w:rPr>
          <w:rFonts w:ascii="Arial" w:hAnsi="Arial"/>
          <w:color w:val="000000"/>
          <w:spacing w:val="-4"/>
          <w:sz w:val="15"/>
        </w:rPr>
        <w:t>misoperations.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317"/>
          <w:headerReference w:type="default" r:id="rId1318"/>
          <w:footerReference w:type="even" r:id="rId1319"/>
          <w:footerReference w:type="default" r:id="rId1320"/>
          <w:headerReference w:type="first" r:id="rId1321"/>
          <w:footerReference w:type="first" r:id="rId132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53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323"/>
          <w:headerReference w:type="default" r:id="rId1324"/>
          <w:footerReference w:type="even" r:id="rId1325"/>
          <w:footerReference w:type="default" r:id="rId1326"/>
          <w:headerReference w:type="first" r:id="rId1327"/>
          <w:footerReference w:type="first" r:id="rId132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27" w:line="184" w:lineRule="exact"/>
        <w:ind w:left="1570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PRC-016-0.1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DC555C" w:rsidRDefault="00166B47">
      <w:pPr>
        <w:autoSpaceDE w:val="0"/>
        <w:autoSpaceDN w:val="0"/>
        <w:adjustRightInd w:val="0"/>
        <w:spacing w:before="8" w:line="203" w:lineRule="exact"/>
        <w:ind w:left="20" w:right="1439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provide documentation of the misoperation analyses and the corrective action plans to its Regional Reliability </w:t>
      </w:r>
      <w:r>
        <w:rPr>
          <w:rFonts w:ascii="Arial" w:hAnsi="Arial"/>
          <w:color w:val="000000"/>
          <w:spacing w:val="-3"/>
          <w:sz w:val="15"/>
        </w:rPr>
        <w:t>Organization and NERC on request (within 90 calendar days).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329"/>
          <w:headerReference w:type="default" r:id="rId1330"/>
          <w:footerReference w:type="even" r:id="rId1331"/>
          <w:footerReference w:type="default" r:id="rId1332"/>
          <w:headerReference w:type="first" r:id="rId1333"/>
          <w:footerReference w:type="first" r:id="rId133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5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6" w:line="205" w:lineRule="exact"/>
        <w:ind w:left="3793" w:right="14286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The Transmission Owner, Generator Owner, and Distribution Provider </w:t>
      </w:r>
      <w:r>
        <w:rPr>
          <w:rFonts w:ascii="Arial" w:hAnsi="Arial"/>
          <w:color w:val="000000"/>
          <w:spacing w:val="-3"/>
          <w:sz w:val="15"/>
        </w:rPr>
        <w:br/>
        <w:t xml:space="preserve">that owns an SPS shall have a system maintenance and testing </w:t>
      </w:r>
      <w:r>
        <w:rPr>
          <w:rFonts w:ascii="Arial" w:hAnsi="Arial"/>
          <w:color w:val="000000"/>
          <w:spacing w:val="-3"/>
          <w:sz w:val="15"/>
        </w:rPr>
        <w:br/>
        <w:t xml:space="preserve">program(s) in place. The program(s) shall include: </w:t>
      </w:r>
      <w:r>
        <w:rPr>
          <w:rFonts w:ascii="Arial" w:hAnsi="Arial"/>
          <w:color w:val="000000"/>
          <w:spacing w:val="-3"/>
          <w:sz w:val="15"/>
        </w:rPr>
        <w:br/>
        <w:t>R1.1. SPS ident</w:t>
      </w:r>
      <w:r>
        <w:rPr>
          <w:rFonts w:ascii="Arial" w:hAnsi="Arial"/>
          <w:color w:val="000000"/>
          <w:spacing w:val="-3"/>
          <w:sz w:val="15"/>
        </w:rPr>
        <w:t xml:space="preserve">ification shall include but is not limited to: </w:t>
      </w:r>
      <w:r>
        <w:rPr>
          <w:rFonts w:ascii="Arial" w:hAnsi="Arial"/>
          <w:color w:val="000000"/>
          <w:spacing w:val="-3"/>
          <w:sz w:val="15"/>
        </w:rPr>
        <w:br/>
        <w:t xml:space="preserve">R1.1.1. Relays. </w:t>
      </w:r>
    </w:p>
    <w:p w:rsidR="00DC555C" w:rsidRDefault="00166B47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R1.1.2. Instrument transformers.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15"/>
        </w:rPr>
        <w:sectPr w:rsidR="00DC555C">
          <w:headerReference w:type="even" r:id="rId1335"/>
          <w:headerReference w:type="default" r:id="rId1336"/>
          <w:footerReference w:type="even" r:id="rId1337"/>
          <w:footerReference w:type="default" r:id="rId1338"/>
          <w:headerReference w:type="first" r:id="rId1339"/>
          <w:footerReference w:type="first" r:id="rId134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29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PRC-017-0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DC555C" w:rsidRDefault="00166B47">
      <w:pPr>
        <w:autoSpaceDE w:val="0"/>
        <w:autoSpaceDN w:val="0"/>
        <w:adjustRightInd w:val="0"/>
        <w:spacing w:before="15" w:line="203" w:lineRule="exact"/>
        <w:ind w:left="20" w:right="228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>R1.1.3. Communications systems, where appropriate. R1.1.4. Batteries.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37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>R1.2. Documentation of maintenance and testing i</w:t>
      </w:r>
      <w:r>
        <w:rPr>
          <w:rFonts w:ascii="Arial" w:hAnsi="Arial"/>
          <w:color w:val="000000"/>
          <w:spacing w:val="-4"/>
          <w:sz w:val="15"/>
        </w:rPr>
        <w:t xml:space="preserve">ntervals and their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basis.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3432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R1.3. Summary of testing procedure. </w:t>
      </w:r>
      <w:r>
        <w:rPr>
          <w:rFonts w:ascii="Arial" w:hAnsi="Arial"/>
          <w:color w:val="000000"/>
          <w:spacing w:val="-3"/>
          <w:sz w:val="15"/>
        </w:rPr>
        <w:br/>
        <w:t>R1.4. Schedule for system testing.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3184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Schedule for system maintenance. </w:t>
      </w:r>
      <w:r>
        <w:rPr>
          <w:rFonts w:ascii="Arial" w:hAnsi="Arial"/>
          <w:color w:val="000000"/>
          <w:spacing w:val="-4"/>
          <w:sz w:val="15"/>
        </w:rPr>
        <w:t>R1.6. Date last tested/maintained.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0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341"/>
          <w:headerReference w:type="default" r:id="rId1342"/>
          <w:footerReference w:type="even" r:id="rId1343"/>
          <w:footerReference w:type="default" r:id="rId1344"/>
          <w:headerReference w:type="first" r:id="rId1345"/>
          <w:footerReference w:type="first" r:id="rId134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7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The Transmission Owner, Generator Owner, and Distribution Provider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347"/>
          <w:headerReference w:type="default" r:id="rId1348"/>
          <w:footerReference w:type="even" r:id="rId1349"/>
          <w:footerReference w:type="default" r:id="rId1350"/>
          <w:headerReference w:type="first" r:id="rId1351"/>
          <w:footerReference w:type="first" r:id="rId135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36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PRC-017-0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DC555C" w:rsidRDefault="00166B47">
      <w:pPr>
        <w:autoSpaceDE w:val="0"/>
        <w:autoSpaceDN w:val="0"/>
        <w:adjustRightInd w:val="0"/>
        <w:spacing w:before="17" w:line="203" w:lineRule="exact"/>
        <w:ind w:left="20" w:right="123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that owns an SPS shall provide documentation of the program and its implementation to the appropriate Regional Reliability Organizations </w:t>
      </w:r>
      <w:r>
        <w:rPr>
          <w:rFonts w:ascii="Arial" w:hAnsi="Arial"/>
          <w:color w:val="000000"/>
          <w:spacing w:val="-3"/>
          <w:sz w:val="15"/>
        </w:rPr>
        <w:t>and NERC on req</w:t>
      </w:r>
      <w:r>
        <w:rPr>
          <w:rFonts w:ascii="Arial" w:hAnsi="Arial"/>
          <w:color w:val="000000"/>
          <w:spacing w:val="-3"/>
          <w:sz w:val="15"/>
        </w:rPr>
        <w:t>uest (within 30 calendar days).</w:t>
      </w:r>
    </w:p>
    <w:p w:rsidR="00DC555C" w:rsidRDefault="00166B47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353"/>
          <w:headerReference w:type="default" r:id="rId1354"/>
          <w:footerReference w:type="even" r:id="rId1355"/>
          <w:footerReference w:type="default" r:id="rId1356"/>
          <w:headerReference w:type="first" r:id="rId1357"/>
          <w:footerReference w:type="first" r:id="rId135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28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required to install </w:t>
      </w:r>
    </w:p>
    <w:p w:rsidR="00DC555C" w:rsidRDefault="00166B47">
      <w:pPr>
        <w:autoSpaceDE w:val="0"/>
        <w:autoSpaceDN w:val="0"/>
        <w:adjustRightInd w:val="0"/>
        <w:spacing w:line="220" w:lineRule="exact"/>
        <w:ind w:left="3793" w:right="14240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>DMEs by its Regional Reliability Organization (reliability standard PRC</w:t>
      </w:r>
      <w:r>
        <w:rPr>
          <w:rFonts w:ascii="Arial" w:hAnsi="Arial"/>
          <w:color w:val="000000"/>
          <w:spacing w:val="-4"/>
          <w:sz w:val="15"/>
        </w:rPr>
        <w:t>002</w:t>
      </w:r>
      <w:r>
        <w:rPr>
          <w:rFonts w:ascii="Arial" w:hAnsi="Arial"/>
          <w:color w:val="000000"/>
          <w:spacing w:val="-4"/>
          <w:sz w:val="15"/>
        </w:rPr>
        <w:t xml:space="preserve"> Requirements 1-3) shall have DMEs installed that meet the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359"/>
          <w:headerReference w:type="default" r:id="rId1360"/>
          <w:footerReference w:type="even" r:id="rId1361"/>
          <w:footerReference w:type="default" r:id="rId1362"/>
          <w:headerReference w:type="first" r:id="rId1363"/>
          <w:footerReference w:type="first" r:id="rId136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00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R1.</w:t>
      </w:r>
    </w:p>
    <w:p w:rsidR="00DC555C" w:rsidRDefault="00166B47">
      <w:pPr>
        <w:autoSpaceDE w:val="0"/>
        <w:autoSpaceDN w:val="0"/>
        <w:adjustRightInd w:val="0"/>
        <w:spacing w:before="1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following requirements:</w:t>
      </w:r>
    </w:p>
    <w:p w:rsidR="00DC555C" w:rsidRDefault="00166B47">
      <w:pPr>
        <w:autoSpaceDE w:val="0"/>
        <w:autoSpaceDN w:val="0"/>
        <w:adjustRightInd w:val="0"/>
        <w:spacing w:before="20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R1.1. Internal Clocks in DME devices shall be synchronized to within</w:t>
      </w:r>
    </w:p>
    <w:p w:rsidR="00DC555C" w:rsidRDefault="00166B47">
      <w:pPr>
        <w:autoSpaceDE w:val="0"/>
        <w:autoSpaceDN w:val="0"/>
        <w:adjustRightInd w:val="0"/>
        <w:spacing w:before="4" w:line="203" w:lineRule="exact"/>
        <w:ind w:left="20" w:right="150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2 milliseconds or less of Universal Coordinated Time scale (UTC). </w:t>
      </w:r>
      <w:r>
        <w:rPr>
          <w:rFonts w:ascii="Arial" w:hAnsi="Arial"/>
          <w:color w:val="000000"/>
          <w:spacing w:val="-4"/>
          <w:sz w:val="15"/>
        </w:rPr>
        <w:t>R1.2. Recorded data from each Disturbance shall be retrievable for ten calendar days.</w:t>
      </w:r>
    </w:p>
    <w:p w:rsidR="00DC555C" w:rsidRDefault="00166B47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7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365"/>
          <w:headerReference w:type="default" r:id="rId1366"/>
          <w:footerReference w:type="even" r:id="rId1367"/>
          <w:footerReference w:type="default" r:id="rId1368"/>
          <w:headerReference w:type="first" r:id="rId1369"/>
          <w:footerReference w:type="first" r:id="rId137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 Generator Owner shall each install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371"/>
          <w:headerReference w:type="default" r:id="rId1372"/>
          <w:footerReference w:type="even" r:id="rId1373"/>
          <w:footerReference w:type="default" r:id="rId1374"/>
          <w:headerReference w:type="first" r:id="rId1375"/>
          <w:footerReference w:type="first" r:id="rId137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7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</w:t>
      </w:r>
      <w:r>
        <w:rPr>
          <w:rFonts w:ascii="Arial" w:hAnsi="Arial"/>
          <w:color w:val="000000"/>
          <w:spacing w:val="-2"/>
          <w:sz w:val="15"/>
        </w:rPr>
        <w:t>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R2.</w:t>
      </w:r>
    </w:p>
    <w:p w:rsidR="00DC555C" w:rsidRDefault="00166B47">
      <w:pPr>
        <w:autoSpaceDE w:val="0"/>
        <w:autoSpaceDN w:val="0"/>
        <w:adjustRightInd w:val="0"/>
        <w:spacing w:before="18" w:line="203" w:lineRule="exact"/>
        <w:ind w:left="20" w:right="1271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DMEs in accordance with its Regional Reliability Organization’s </w:t>
      </w:r>
      <w:r>
        <w:rPr>
          <w:rFonts w:ascii="Arial" w:hAnsi="Arial"/>
          <w:color w:val="000000"/>
          <w:spacing w:val="-4"/>
          <w:sz w:val="15"/>
        </w:rPr>
        <w:br/>
        <w:t xml:space="preserve">installation requirements (reliability standard PRC-002 Requirements 1 </w:t>
      </w:r>
      <w:r>
        <w:rPr>
          <w:rFonts w:ascii="Arial" w:hAnsi="Arial"/>
          <w:color w:val="000000"/>
          <w:spacing w:val="-3"/>
          <w:sz w:val="15"/>
        </w:rPr>
        <w:t>through 3).</w:t>
      </w: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377"/>
          <w:headerReference w:type="default" r:id="rId1378"/>
          <w:footerReference w:type="even" r:id="rId1379"/>
          <w:footerReference w:type="default" r:id="rId1380"/>
          <w:headerReference w:type="first" r:id="rId1381"/>
          <w:footerReference w:type="first" r:id="rId138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1" w:line="200" w:lineRule="exact"/>
        <w:ind w:left="3793" w:right="14329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The Transmission Owner and Generator Owner shall each maintain, </w:t>
      </w:r>
      <w:r>
        <w:rPr>
          <w:rFonts w:ascii="Arial" w:hAnsi="Arial"/>
          <w:color w:val="000000"/>
          <w:spacing w:val="-4"/>
          <w:sz w:val="15"/>
        </w:rPr>
        <w:br/>
        <w:t xml:space="preserve">and report to its Regional Reliability Organization on request, the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 xml:space="preserve">following data on the DMEs installed to meet that region’s installation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requirements (reliability standard PRC-002 Requirements1.1, 2.1 and </w:t>
      </w:r>
    </w:p>
    <w:p w:rsidR="00DC555C" w:rsidRDefault="00166B47">
      <w:pPr>
        <w:autoSpaceDE w:val="0"/>
        <w:autoSpaceDN w:val="0"/>
        <w:adjustRightInd w:val="0"/>
        <w:spacing w:before="14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 xml:space="preserve">3.1): </w:t>
      </w:r>
    </w:p>
    <w:p w:rsidR="00DC555C" w:rsidRDefault="00166B47">
      <w:pPr>
        <w:autoSpaceDE w:val="0"/>
        <w:autoSpaceDN w:val="0"/>
        <w:adjustRightInd w:val="0"/>
        <w:spacing w:before="23" w:line="200" w:lineRule="exact"/>
        <w:ind w:left="3793" w:right="145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R3.1. Type of DME (sequence of event recorder, fault recorder, or dynamic disturbance recorder).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383"/>
          <w:headerReference w:type="default" r:id="rId1384"/>
          <w:footerReference w:type="even" r:id="rId1385"/>
          <w:footerReference w:type="default" r:id="rId1386"/>
          <w:headerReference w:type="first" r:id="rId1387"/>
          <w:footerReference w:type="first" r:id="rId138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26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R3.</w:t>
      </w:r>
    </w:p>
    <w:p w:rsidR="00DC555C" w:rsidRDefault="00166B47">
      <w:pPr>
        <w:autoSpaceDE w:val="0"/>
        <w:autoSpaceDN w:val="0"/>
        <w:adjustRightInd w:val="0"/>
        <w:spacing w:before="7" w:line="203" w:lineRule="exact"/>
        <w:ind w:left="20" w:right="355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R3.2. Make and model of equipment. R3.3. Installati</w:t>
      </w:r>
      <w:r>
        <w:rPr>
          <w:rFonts w:ascii="Arial" w:hAnsi="Arial"/>
          <w:color w:val="000000"/>
          <w:spacing w:val="-4"/>
          <w:sz w:val="15"/>
        </w:rPr>
        <w:t>on location.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437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R3.4. Operational status. </w:t>
      </w:r>
      <w:r>
        <w:rPr>
          <w:rFonts w:ascii="Arial" w:hAnsi="Arial"/>
          <w:color w:val="000000"/>
          <w:spacing w:val="-3"/>
          <w:sz w:val="15"/>
        </w:rPr>
        <w:br/>
        <w:t>R3.5. Date last tested.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39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R3.6. Monitored elements, such as transmission circuit, bus section, </w:t>
      </w:r>
      <w:r>
        <w:rPr>
          <w:rFonts w:ascii="Arial" w:hAnsi="Arial"/>
          <w:color w:val="000000"/>
          <w:spacing w:val="-3"/>
          <w:sz w:val="15"/>
        </w:rPr>
        <w:br/>
        <w:t>etc.</w:t>
      </w:r>
    </w:p>
    <w:p w:rsidR="00DC555C" w:rsidRDefault="00166B47">
      <w:pPr>
        <w:autoSpaceDE w:val="0"/>
        <w:autoSpaceDN w:val="0"/>
        <w:adjustRightInd w:val="0"/>
        <w:spacing w:line="203" w:lineRule="exact"/>
        <w:ind w:left="20" w:right="142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R3.7. Monitored devices, such as circuit breaker, disconnect status, alarms, etc.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R3.8. Monitored electrical </w:t>
      </w:r>
      <w:r>
        <w:rPr>
          <w:rFonts w:ascii="Arial" w:hAnsi="Arial"/>
          <w:color w:val="000000"/>
          <w:spacing w:val="-3"/>
          <w:sz w:val="15"/>
        </w:rPr>
        <w:t>quantities, such as voltage, current, etc.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02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389"/>
          <w:headerReference w:type="default" r:id="rId1390"/>
          <w:footerReference w:type="even" r:id="rId1391"/>
          <w:footerReference w:type="default" r:id="rId1392"/>
          <w:headerReference w:type="first" r:id="rId1393"/>
          <w:footerReference w:type="first" r:id="rId139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1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 Generator Owner shall each provide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395"/>
          <w:headerReference w:type="default" r:id="rId1396"/>
          <w:footerReference w:type="even" r:id="rId1397"/>
          <w:footerReference w:type="default" r:id="rId1398"/>
          <w:headerReference w:type="first" r:id="rId1399"/>
          <w:footerReference w:type="first" r:id="rId140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137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R4.</w:t>
      </w:r>
    </w:p>
    <w:p w:rsidR="00DC555C" w:rsidRDefault="00166B47">
      <w:pPr>
        <w:autoSpaceDE w:val="0"/>
        <w:autoSpaceDN w:val="0"/>
        <w:adjustRightInd w:val="0"/>
        <w:spacing w:before="22" w:line="203" w:lineRule="exact"/>
        <w:ind w:left="20" w:right="1308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>Disturbance data (recorded by DMEs) in acc</w:t>
      </w:r>
      <w:r>
        <w:rPr>
          <w:rFonts w:ascii="Arial" w:hAnsi="Arial"/>
          <w:color w:val="000000"/>
          <w:spacing w:val="-3"/>
          <w:sz w:val="15"/>
        </w:rPr>
        <w:t xml:space="preserve">ordance with its Regional </w:t>
      </w:r>
      <w:r>
        <w:rPr>
          <w:rFonts w:ascii="Arial" w:hAnsi="Arial"/>
          <w:color w:val="000000"/>
          <w:spacing w:val="-4"/>
          <w:sz w:val="15"/>
        </w:rPr>
        <w:t xml:space="preserve">Reliability Organization’s requirements (reliability standard PRC-002 </w:t>
      </w:r>
      <w:r>
        <w:rPr>
          <w:rFonts w:ascii="Arial" w:hAnsi="Arial"/>
          <w:color w:val="000000"/>
          <w:spacing w:val="-3"/>
          <w:sz w:val="15"/>
        </w:rPr>
        <w:t>Requirement 4).</w:t>
      </w: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113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401"/>
          <w:headerReference w:type="default" r:id="rId1402"/>
          <w:footerReference w:type="even" r:id="rId1403"/>
          <w:footerReference w:type="default" r:id="rId1404"/>
          <w:headerReference w:type="first" r:id="rId1405"/>
          <w:footerReference w:type="first" r:id="rId140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5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The Transmission Owner and Generator Owner shall each archive all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407"/>
          <w:headerReference w:type="default" r:id="rId1408"/>
          <w:footerReference w:type="even" r:id="rId1409"/>
          <w:footerReference w:type="default" r:id="rId1410"/>
          <w:headerReference w:type="first" r:id="rId1411"/>
          <w:footerReference w:type="first" r:id="rId141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R5.</w:t>
      </w:r>
    </w:p>
    <w:p w:rsidR="00DC555C" w:rsidRDefault="00166B47">
      <w:pPr>
        <w:autoSpaceDE w:val="0"/>
        <w:autoSpaceDN w:val="0"/>
        <w:adjustRightInd w:val="0"/>
        <w:spacing w:before="18" w:line="203" w:lineRule="exact"/>
        <w:ind w:left="20" w:right="1335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data recorded by DMEs for Regional Reliability Organization-identified events for at least three years.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413"/>
          <w:headerReference w:type="default" r:id="rId1414"/>
          <w:footerReference w:type="even" r:id="rId1415"/>
          <w:footerReference w:type="default" r:id="rId1416"/>
          <w:headerReference w:type="first" r:id="rId1417"/>
          <w:footerReference w:type="first" r:id="rId141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94" w:line="200" w:lineRule="exact"/>
        <w:ind w:left="3793" w:right="1444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Generator Owner that is required by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its Regional Reliability Organization to have DMEs shall have a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419"/>
          <w:headerReference w:type="default" r:id="rId1420"/>
          <w:footerReference w:type="even" r:id="rId1421"/>
          <w:footerReference w:type="default" r:id="rId1422"/>
          <w:headerReference w:type="first" r:id="rId1423"/>
          <w:footerReference w:type="first" r:id="rId142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72"/>
        </w:tabs>
        <w:autoSpaceDE w:val="0"/>
        <w:autoSpaceDN w:val="0"/>
        <w:adjustRightInd w:val="0"/>
        <w:spacing w:before="33" w:line="184" w:lineRule="exact"/>
        <w:ind w:left="163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PRC-018-1</w:t>
      </w:r>
      <w:r>
        <w:rPr>
          <w:rFonts w:ascii="Arial" w:hAnsi="Arial"/>
          <w:color w:val="000000"/>
          <w:spacing w:val="-2"/>
          <w:sz w:val="15"/>
        </w:rPr>
        <w:tab/>
      </w:r>
      <w:r>
        <w:rPr>
          <w:rFonts w:ascii="Arial" w:hAnsi="Arial"/>
          <w:color w:val="000000"/>
          <w:spacing w:val="-3"/>
          <w:sz w:val="15"/>
        </w:rPr>
        <w:t>R6.</w:t>
      </w:r>
    </w:p>
    <w:p w:rsidR="00DC555C" w:rsidRDefault="00166B47">
      <w:pPr>
        <w:autoSpaceDE w:val="0"/>
        <w:autoSpaceDN w:val="0"/>
        <w:adjustRightInd w:val="0"/>
        <w:spacing w:before="17" w:line="203" w:lineRule="exact"/>
        <w:ind w:left="20" w:right="171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br w:type="column"/>
        <w:t xml:space="preserve">maintenance and testing program for those DMEs that includes: R6.1. Maintenance and testing </w:t>
      </w:r>
      <w:r>
        <w:rPr>
          <w:rFonts w:ascii="Arial" w:hAnsi="Arial"/>
          <w:color w:val="000000"/>
          <w:spacing w:val="-3"/>
          <w:sz w:val="15"/>
        </w:rPr>
        <w:t>intervals and their basis.</w:t>
      </w:r>
    </w:p>
    <w:p w:rsidR="00DC555C" w:rsidRDefault="00166B47">
      <w:pPr>
        <w:autoSpaceDE w:val="0"/>
        <w:autoSpaceDN w:val="0"/>
        <w:adjustRightInd w:val="0"/>
        <w:spacing w:before="17" w:line="184" w:lineRule="exact"/>
        <w:ind w:left="20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R6.2 Summary of maintenance and testing procedures.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x</w:t>
      </w:r>
    </w:p>
    <w:p w:rsidR="00DC555C" w:rsidRDefault="00166B47">
      <w:pPr>
        <w:autoSpaceDE w:val="0"/>
        <w:autoSpaceDN w:val="0"/>
        <w:adjustRightInd w:val="0"/>
        <w:spacing w:before="9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425"/>
          <w:headerReference w:type="default" r:id="rId1426"/>
          <w:footerReference w:type="even" r:id="rId1427"/>
          <w:footerReference w:type="default" r:id="rId1428"/>
          <w:headerReference w:type="first" r:id="rId1429"/>
          <w:footerReference w:type="first" r:id="rId143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295" w:space="160"/>
            <w:col w:w="1979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13" w:line="204" w:lineRule="exact"/>
        <w:ind w:left="3793" w:right="7323" w:firstLine="45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 and Distribution Provider that owns a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UVLS program to mitigate the risk of voltage collapse or voltage </w:t>
      </w:r>
      <w:r>
        <w:rPr>
          <w:rFonts w:ascii="Arial" w:hAnsi="Arial"/>
          <w:color w:val="000000"/>
          <w:spacing w:val="-4"/>
          <w:sz w:val="15"/>
        </w:rPr>
        <w:br/>
        <w:t xml:space="preserve">instability in the BES shall annually update its UVLS data to support </w:t>
      </w:r>
      <w:r>
        <w:rPr>
          <w:rFonts w:ascii="Arial" w:hAnsi="Arial"/>
          <w:color w:val="000000"/>
          <w:spacing w:val="-4"/>
          <w:sz w:val="15"/>
        </w:rPr>
        <w:br/>
        <w:t xml:space="preserve">the Regional UVLS program database. The following data shall be </w:t>
      </w:r>
      <w:r>
        <w:rPr>
          <w:rFonts w:ascii="Arial" w:hAnsi="Arial"/>
          <w:color w:val="000000"/>
          <w:spacing w:val="-4"/>
          <w:sz w:val="15"/>
        </w:rPr>
        <w:br/>
        <w:t xml:space="preserve">provided to the Regional Reliability Organization for </w:t>
      </w:r>
      <w:r>
        <w:rPr>
          <w:rFonts w:ascii="Arial" w:hAnsi="Arial"/>
          <w:color w:val="000000"/>
          <w:spacing w:val="-4"/>
          <w:sz w:val="15"/>
        </w:rPr>
        <w:t xml:space="preserve">each installed </w:t>
      </w:r>
      <w:r>
        <w:rPr>
          <w:rFonts w:ascii="Arial" w:hAnsi="Arial"/>
          <w:color w:val="000000"/>
          <w:spacing w:val="-4"/>
          <w:sz w:val="15"/>
        </w:rPr>
        <w:br/>
        <w:t xml:space="preserve">UVLS system: </w:t>
      </w:r>
    </w:p>
    <w:p w:rsidR="00DC555C" w:rsidRDefault="00166B47">
      <w:pPr>
        <w:autoSpaceDE w:val="0"/>
        <w:autoSpaceDN w:val="0"/>
        <w:adjustRightInd w:val="0"/>
        <w:spacing w:before="13" w:line="184" w:lineRule="exact"/>
        <w:ind w:left="3793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R1.1. Size and location of customer load, or percent of connected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431"/>
          <w:headerReference w:type="default" r:id="rId1432"/>
          <w:footerReference w:type="even" r:id="rId1433"/>
          <w:footerReference w:type="default" r:id="rId1434"/>
          <w:headerReference w:type="first" r:id="rId1435"/>
          <w:footerReference w:type="first" r:id="rId143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4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PRC-021-1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DC555C" w:rsidRDefault="00166B47">
      <w:pPr>
        <w:autoSpaceDE w:val="0"/>
        <w:autoSpaceDN w:val="0"/>
        <w:adjustRightInd w:val="0"/>
        <w:spacing w:before="36" w:line="184" w:lineRule="exact"/>
        <w:ind w:left="20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load, to be interrupted.</w:t>
      </w:r>
    </w:p>
    <w:p w:rsidR="00DC555C" w:rsidRDefault="00166B47">
      <w:pPr>
        <w:autoSpaceDE w:val="0"/>
        <w:autoSpaceDN w:val="0"/>
        <w:adjustRightInd w:val="0"/>
        <w:spacing w:before="5" w:line="203" w:lineRule="exact"/>
        <w:ind w:left="20" w:right="1353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R1.2. Corresponding voltage set points and overall scheme clearing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times.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293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 xml:space="preserve">R1.3. Time delay from initiation to trip signal. </w:t>
      </w:r>
      <w:r>
        <w:rPr>
          <w:rFonts w:ascii="Arial" w:hAnsi="Arial"/>
          <w:color w:val="000000"/>
          <w:spacing w:val="-3"/>
          <w:sz w:val="15"/>
        </w:rPr>
        <w:t>R1.4. Breaker operating times.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337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R1.5. Any other schemes that are part of or impact the UVLS </w:t>
      </w:r>
      <w:r>
        <w:rPr>
          <w:rFonts w:ascii="Arial" w:hAnsi="Arial"/>
          <w:color w:val="000000"/>
          <w:spacing w:val="-3"/>
          <w:sz w:val="15"/>
        </w:rPr>
        <w:br/>
        <w:t xml:space="preserve">programs such as related generation protection, islanding schemes,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>automatic load restoration schemes, UFLS and Sp</w:t>
      </w:r>
      <w:r>
        <w:rPr>
          <w:rFonts w:ascii="Arial" w:hAnsi="Arial"/>
          <w:color w:val="000000"/>
          <w:spacing w:val="-4"/>
          <w:sz w:val="15"/>
        </w:rPr>
        <w:t xml:space="preserve">ecial Protection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2"/>
          <w:sz w:val="15"/>
        </w:rPr>
        <w:t>Systems.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5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437"/>
          <w:headerReference w:type="default" r:id="rId1438"/>
          <w:footerReference w:type="even" r:id="rId1439"/>
          <w:footerReference w:type="default" r:id="rId1440"/>
          <w:headerReference w:type="first" r:id="rId1441"/>
          <w:footerReference w:type="first" r:id="rId144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0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Each Transmission Owner and Distribution Provider that owns a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443"/>
          <w:headerReference w:type="default" r:id="rId1444"/>
          <w:footerReference w:type="even" r:id="rId1445"/>
          <w:footerReference w:type="default" r:id="rId1446"/>
          <w:headerReference w:type="first" r:id="rId1447"/>
          <w:footerReference w:type="first" r:id="rId144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35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PRC-021-1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DC555C" w:rsidRDefault="00166B47">
      <w:pPr>
        <w:autoSpaceDE w:val="0"/>
        <w:autoSpaceDN w:val="0"/>
        <w:adjustRightInd w:val="0"/>
        <w:spacing w:before="20" w:line="203" w:lineRule="exact"/>
        <w:ind w:left="20" w:right="1362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>UVLS program shall provide its UVLS program data to the Regional Reliability Organization within 30 calendar days of a request.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449"/>
          <w:headerReference w:type="default" r:id="rId1450"/>
          <w:footerReference w:type="even" r:id="rId1451"/>
          <w:footerReference w:type="default" r:id="rId1452"/>
          <w:headerReference w:type="first" r:id="rId1453"/>
          <w:footerReference w:type="first" r:id="rId145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67" w:line="230" w:lineRule="exact"/>
        <w:ind w:left="1117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10 of 11 </w: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92" style="position:absolute;left:0;text-align:left;z-index:-251654144;mso-position-horizontal-relative:page;mso-position-vertical-relative:page" points="431.95pt,1184.5pt,1070.65pt,1184.5pt,1070.65pt,611.7pt,431.95pt,611.7pt,431.95pt,1184.5pt" coordsize="12775,11458" o:allowincell="f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293" style="position:absolute;left:0;text-align:left;z-index:-251549696;mso-position-horizontal-relative:page;mso-position-vertical-relative:page" from="60.35pt,67.8pt" to="60.35pt,1424.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94" style="position:absolute;left:0;text-align:left;z-index:-251548672;mso-position-horizontal-relative:page;mso-position-vertical-relative:page" points="60.4pt,1424.5pt,61.3pt,1424.5pt,61.3pt,67.85pt,60.4pt,67.85pt,60.4pt,1424.5pt" coordsize="19,27135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95" style="position:absolute;left:0;text-align:left;z-index:-251547648;mso-position-horizontal-relative:page;mso-position-vertical-relative:page" points="141.2pt,1424.5pt,142.15pt,1424.5pt,142.15pt,68.75pt,141.2pt,68.75pt,141.2pt,1424.5pt" coordsize="19,27116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96" style="position:absolute;left:0;text-align:left;z-index:-251546624;mso-position-horizontal-relative:page;mso-position-vertical-relative:page" points="187.65pt,1424.5pt,188.55pt,1424.5pt,188.55pt,68.75pt,187.65pt,68.75pt,187.65pt,1424.5pt" coordsize="19,27116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97" style="position:absolute;left:0;text-align:left;z-index:-251545600;mso-position-horizontal-relative:page;mso-position-vertical-relative:page" points="431.5pt,1424.5pt,432.4pt,1424.5pt,432.4pt,68.75pt,431.5pt,68.75pt,431.5pt,1424.5pt" coordsize="19,27116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98" style="position:absolute;left:0;text-align:left;z-index:-251544576;mso-position-horizontal-relative:page;mso-position-vertical-relative:page" points="581.15pt,1424.5pt,582.05pt,1424.5pt,582.05pt,68.75pt,581.15pt,68.75pt,581.15pt,1424.5pt" coordsize="18,27116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299" style="position:absolute;left:0;text-align:left;z-index:-251543552;mso-position-horizontal-relative:page;mso-position-vertical-relative:page" points="705.45pt,1424.5pt,706.35pt,1424.5pt,706.35pt,68.75pt,705.45pt,68.75pt,705.45pt,1424.5pt" coordsize="18,27116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300" style="position:absolute;left:0;text-align:left;z-index:-251542528;mso-position-horizontal-relative:page;mso-position-vertical-relative:page" from="806.85pt,68.75pt" to="806.85pt,1424.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01" style="position:absolute;left:0;text-align:left;z-index:-251541504;mso-position-horizontal-relative:page;mso-position-vertical-relative:page" points="806.9pt,1424.5pt,807.8pt,1424.5pt,807.8pt,68.75pt,806.9pt,68.75pt,806.9pt,1424.5pt" coordsize="19,27116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02" style="position:absolute;left:0;text-align:left;z-index:-251540480;mso-position-horizontal-relative:page;mso-position-vertical-relative:page" points="918.5pt,1424.5pt,919.4pt,1424.5pt,919.4pt,68.75pt,918.5pt,68.75pt,918.5pt,1424.5pt" coordsize="18,27116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03" style="position:absolute;left:0;text-align:left;z-index:-251539456;mso-position-horizontal-relative:page;mso-position-vertical-relative:page" points="1070pt,1424.5pt,1070.9pt,1424.5pt,1070.9pt,68.75pt,1070pt,68.75pt,1070pt,1424.5pt" coordsize="19,27116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304" style="position:absolute;left:0;text-align:left;z-index:-251537408;mso-position-horizontal-relative:page;mso-position-vertical-relative:page" from="61.3pt,67.8pt" to="1070.85pt,67.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05" style="position:absolute;left:0;text-align:left;z-index:-251535360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06" style="position:absolute;left:0;text-align:left;z-index:-251533312;mso-position-horizontal-relative:page;mso-position-vertical-relative:page" points="61.3pt,157.8pt,1070.9pt,157.8pt,1070.9pt,156.8pt,61.3pt,156.8pt,61.3pt,157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07" style="position:absolute;left:0;text-align:left;z-index:-251531264;mso-position-horizontal-relative:page;mso-position-vertical-relative:page" points="61.3pt,246.8pt,1070.9pt,246.8pt,1070.9pt,245.8pt,61.3pt,245.8pt,61.3pt,246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08" style="position:absolute;left:0;text-align:left;z-index:-251529216;mso-position-horizontal-relative:page;mso-position-vertical-relative:page" points="61.3pt,335.75pt,1070.9pt,335.75pt,1070.9pt,334.75pt,61.3pt,334.75pt,61.3pt,335.7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09" style="position:absolute;left:0;text-align:left;z-index:-251527168;mso-position-horizontal-relative:page;mso-position-vertical-relative:page" points="61.3pt,523.25pt,1070.9pt,523.25pt,1070.9pt,522.25pt,61.3pt,522.25pt,61.3pt,523.2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10" style="position:absolute;left:0;text-align:left;z-index:-251525120;mso-position-horizontal-relative:page;mso-position-vertical-relative:page" points="61.3pt,612.2pt,1070.9pt,612.2pt,1070.9pt,611.2pt,61.3pt,611.2pt,61.3pt,612.2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11" style="position:absolute;left:0;text-align:left;z-index:-251524096;mso-position-horizontal-relative:page;mso-position-vertical-relative:page" points="61.3pt,731.75pt,1070.9pt,731.75pt,1070.9pt,730.75pt,61.3pt,730.75pt,61.3pt,731.7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12" style="position:absolute;left:0;text-align:left;z-index:-251522048;mso-position-horizontal-relative:page;mso-position-vertical-relative:page" points="61.3pt,791.75pt,1070.9pt,791.75pt,1070.9pt,790.75pt,61.3pt,790.75pt,61.3pt,791.7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13" style="position:absolute;left:0;text-align:left;z-index:-251521024;mso-position-horizontal-relative:page;mso-position-vertical-relative:page" points="61.3pt,984.9pt,1070.9pt,984.9pt,1070.9pt,983.9pt,61.3pt,983.9pt,61.3pt,984.9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14" style="position:absolute;left:0;text-align:left;z-index:-251518976;mso-position-horizontal-relative:page;mso-position-vertical-relative:page" points="61.3pt,1042.85pt,1070.9pt,1042.85pt,1070.9pt,1041.85pt,61.3pt,1041.85pt,61.3pt,1042.8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15" style="position:absolute;left:0;text-align:left;z-index:-251516928;mso-position-horizontal-relative:page;mso-position-vertical-relative:page" points="61.3pt,1084.5pt,1070.9pt,1084.5pt,1070.9pt,1083.5pt,61.3pt,1083.5pt,61.3pt,1084.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16" style="position:absolute;left:0;text-align:left;z-index:-251514880;mso-position-horizontal-relative:page;mso-position-vertical-relative:page" points="61.3pt,1184.8pt,1070.9pt,1184.8pt,1070.9pt,1183.8pt,61.3pt,1183.8pt,61.3pt,1184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17" style="position:absolute;left:0;text-align:left;z-index:-251513856;mso-position-horizontal-relative:page;mso-position-vertical-relative:page" points="61.3pt,1373pt,1070.9pt,1373pt,1070.9pt,1372pt,61.3pt,1372pt,61.3pt,1373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318" style="position:absolute;left:0;text-align:left;z-index:-251510784;mso-position-horizontal-relative:page;mso-position-vertical-relative:page" from="61.3pt,1423.6pt" to="1070.85pt,1423.6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19" style="position:absolute;left:0;text-align:left;z-index:-251507712;mso-position-horizontal-relative:page;mso-position-vertical-relative:page" points="61.3pt,1424.6pt,1070.9pt,1424.6pt,1070.9pt,1423.6pt,61.3pt,1423.6pt,61.3pt,1424.6pt" coordsize="20192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1455"/>
          <w:headerReference w:type="default" r:id="rId1456"/>
          <w:footerReference w:type="even" r:id="rId1457"/>
          <w:footerReference w:type="default" r:id="rId1458"/>
          <w:headerReference w:type="first" r:id="rId1459"/>
          <w:footerReference w:type="first" r:id="rId146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9" w:name="Pg23"/>
      <w:bookmarkEnd w:id="19"/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20969"/>
        <w:rPr>
          <w:rFonts w:ascii="Arial" w:hAnsi="Arial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109" w:line="230" w:lineRule="exact"/>
        <w:ind w:left="20969"/>
        <w:rPr>
          <w:rFonts w:ascii="Arial" w:hAnsi="Arial"/>
          <w:color w:val="000000"/>
          <w:spacing w:val="-4"/>
          <w:sz w:val="20"/>
        </w:rPr>
      </w:pPr>
      <w:r>
        <w:rPr>
          <w:rFonts w:ascii="Arial" w:hAnsi="Arial"/>
          <w:color w:val="000000"/>
          <w:spacing w:val="-4"/>
          <w:sz w:val="20"/>
        </w:rPr>
        <w:t xml:space="preserve">7/19/2016 </w:t>
      </w: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00" w:lineRule="exact"/>
        <w:ind w:left="3793"/>
        <w:jc w:val="both"/>
        <w:rPr>
          <w:rFonts w:ascii="Arial" w:hAnsi="Arial"/>
          <w:color w:val="000000"/>
          <w:spacing w:val="-4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95" w:line="200" w:lineRule="exact"/>
        <w:ind w:left="3793" w:right="14361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Operator, Load-Serving Entity, and Distribution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Provider that operates a UVLS program to mitigate the risk of voltage </w:t>
      </w:r>
      <w:r>
        <w:rPr>
          <w:rFonts w:ascii="Arial" w:hAnsi="Arial"/>
          <w:color w:val="000000"/>
          <w:spacing w:val="-4"/>
          <w:sz w:val="15"/>
        </w:rPr>
        <w:br/>
        <w:t xml:space="preserve">collapse or voltage instability in the BES shall analyze and document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all UVLS operations and Misoperations. The analysis shall include: </w:t>
      </w:r>
      <w:r>
        <w:rPr>
          <w:rFonts w:ascii="Arial" w:hAnsi="Arial"/>
          <w:color w:val="000000"/>
          <w:spacing w:val="-4"/>
          <w:sz w:val="15"/>
        </w:rPr>
        <w:br/>
        <w:t>R1.1. A description of the event including initiating conditions.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4"/>
          <w:sz w:val="15"/>
        </w:rPr>
        <w:sectPr w:rsidR="00DC555C">
          <w:headerReference w:type="even" r:id="rId1461"/>
          <w:headerReference w:type="default" r:id="rId1462"/>
          <w:footerReference w:type="even" r:id="rId1463"/>
          <w:footerReference w:type="default" r:id="rId1464"/>
          <w:headerReference w:type="first" r:id="rId1465"/>
          <w:footerReference w:type="first" r:id="rId1466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4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PRC-022-1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DC555C" w:rsidRDefault="00166B47">
      <w:pPr>
        <w:autoSpaceDE w:val="0"/>
        <w:autoSpaceDN w:val="0"/>
        <w:adjustRightInd w:val="0"/>
        <w:spacing w:before="21" w:line="203" w:lineRule="exact"/>
        <w:ind w:left="20" w:right="1182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R1.2. A review of the UVLS set points and tripping times.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R1.3. A simulation of the event, if deemed appropriate by the Regional Reliability Organization. For most events, analysis of sequence of events may be sufficient and dynamic simulations may not be needed. </w:t>
      </w:r>
      <w:r>
        <w:rPr>
          <w:rFonts w:ascii="Arial" w:hAnsi="Arial"/>
          <w:color w:val="000000"/>
          <w:spacing w:val="-3"/>
          <w:sz w:val="15"/>
        </w:rPr>
        <w:t>R1.4. A summary of the findings.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35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R1.5. For any Mis</w:t>
      </w:r>
      <w:r>
        <w:rPr>
          <w:rFonts w:ascii="Arial" w:hAnsi="Arial"/>
          <w:color w:val="000000"/>
          <w:spacing w:val="-4"/>
          <w:sz w:val="15"/>
        </w:rPr>
        <w:t>operation, a Corrective Action Plan to avoid future Misoperations of a similar nature.</w:t>
      </w:r>
    </w:p>
    <w:p w:rsidR="00DC555C" w:rsidRDefault="00166B47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N/A</w:t>
      </w:r>
    </w:p>
    <w:p w:rsidR="00DC555C" w:rsidRDefault="00166B47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>N/A</w:t>
      </w:r>
    </w:p>
    <w:p w:rsidR="00DC555C" w:rsidRDefault="00166B47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N/A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467"/>
          <w:headerReference w:type="default" r:id="rId1468"/>
          <w:footerReference w:type="even" r:id="rId1469"/>
          <w:footerReference w:type="default" r:id="rId1470"/>
          <w:headerReference w:type="first" r:id="rId1471"/>
          <w:footerReference w:type="first" r:id="rId147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036" w:space="160"/>
            <w:col w:w="2589" w:space="160"/>
            <w:col w:w="2105" w:space="160"/>
            <w:col w:w="1983" w:space="160"/>
            <w:col w:w="2481" w:space="160"/>
            <w:col w:w="3183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DC555C" w:rsidRDefault="00166B47">
      <w:pPr>
        <w:autoSpaceDE w:val="0"/>
        <w:autoSpaceDN w:val="0"/>
        <w:adjustRightInd w:val="0"/>
        <w:spacing w:before="3" w:line="200" w:lineRule="exact"/>
        <w:ind w:left="3793" w:right="14435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4"/>
          <w:sz w:val="15"/>
        </w:rPr>
        <w:t>Provider sh</w:t>
      </w:r>
      <w:r>
        <w:rPr>
          <w:rFonts w:ascii="Arial" w:hAnsi="Arial"/>
          <w:color w:val="000000"/>
          <w:spacing w:val="-4"/>
          <w:sz w:val="15"/>
        </w:rPr>
        <w:t xml:space="preserve">all use any one of the following criteria (Requirement R1, </w:t>
      </w:r>
      <w:r>
        <w:rPr>
          <w:rFonts w:ascii="Arial" w:hAnsi="Arial"/>
          <w:color w:val="000000"/>
          <w:spacing w:val="-4"/>
          <w:sz w:val="15"/>
        </w:rPr>
        <w:br/>
      </w:r>
      <w:r>
        <w:rPr>
          <w:rFonts w:ascii="Arial" w:hAnsi="Arial"/>
          <w:color w:val="000000"/>
          <w:spacing w:val="-3"/>
          <w:sz w:val="15"/>
        </w:rPr>
        <w:t>criteria 1 through 13) for any specific circuit terminal to prevent its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473"/>
          <w:headerReference w:type="default" r:id="rId1474"/>
          <w:footerReference w:type="even" r:id="rId1475"/>
          <w:footerReference w:type="default" r:id="rId1476"/>
          <w:headerReference w:type="first" r:id="rId1477"/>
          <w:footerReference w:type="first" r:id="rId147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141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R1</w:t>
      </w:r>
    </w:p>
    <w:p w:rsidR="00DC555C" w:rsidRDefault="00166B47">
      <w:pPr>
        <w:autoSpaceDE w:val="0"/>
        <w:autoSpaceDN w:val="0"/>
        <w:adjustRightInd w:val="0"/>
        <w:spacing w:before="21" w:line="203" w:lineRule="exact"/>
        <w:ind w:left="20" w:right="1427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phase protective relay settings from limiting transmission system </w:t>
      </w:r>
      <w:r>
        <w:rPr>
          <w:rFonts w:ascii="Arial" w:hAnsi="Arial"/>
          <w:color w:val="000000"/>
          <w:spacing w:val="-4"/>
          <w:sz w:val="15"/>
        </w:rPr>
        <w:t xml:space="preserve">loadability while maintaining reliable protection of the BES for all fault </w:t>
      </w:r>
      <w:r>
        <w:rPr>
          <w:rFonts w:ascii="Arial" w:hAnsi="Arial"/>
          <w:color w:val="000000"/>
          <w:spacing w:val="-3"/>
          <w:sz w:val="15"/>
        </w:rPr>
        <w:t xml:space="preserve">conditions.  Each Transmission Owner, Generator Owner, and Distribution Provider shall evaluate relay loadability at 0.85 per unit </w:t>
      </w:r>
      <w:r>
        <w:rPr>
          <w:rFonts w:ascii="Arial" w:hAnsi="Arial"/>
          <w:color w:val="000000"/>
          <w:spacing w:val="-4"/>
          <w:sz w:val="15"/>
        </w:rPr>
        <w:t>voltage and a power factor angle of 30 degrees.</w:t>
      </w:r>
    </w:p>
    <w:p w:rsidR="00DC555C" w:rsidRDefault="00166B47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1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479"/>
          <w:headerReference w:type="default" r:id="rId1480"/>
          <w:footerReference w:type="even" r:id="rId1481"/>
          <w:footerReference w:type="default" r:id="rId1482"/>
          <w:headerReference w:type="first" r:id="rId1483"/>
          <w:footerReference w:type="first" r:id="rId1484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4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>Provider shall set its out-of-step blocking elements to allow tripping of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485"/>
          <w:headerReference w:type="default" r:id="rId1486"/>
          <w:footerReference w:type="even" r:id="rId1487"/>
          <w:footerReference w:type="default" r:id="rId1488"/>
          <w:headerReference w:type="first" r:id="rId1489"/>
          <w:footerReference w:type="first" r:id="rId1490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8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R2</w:t>
      </w:r>
    </w:p>
    <w:p w:rsidR="00DC555C" w:rsidRDefault="00166B47">
      <w:pPr>
        <w:autoSpaceDE w:val="0"/>
        <w:autoSpaceDN w:val="0"/>
        <w:adjustRightInd w:val="0"/>
        <w:spacing w:before="13" w:line="203" w:lineRule="exact"/>
        <w:ind w:left="20" w:right="1869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phase protective relays for faults that occur during the loading </w:t>
      </w:r>
      <w:r>
        <w:rPr>
          <w:rFonts w:ascii="Arial" w:hAnsi="Arial"/>
          <w:color w:val="000000"/>
          <w:spacing w:val="-4"/>
          <w:sz w:val="15"/>
        </w:rPr>
        <w:t>conditions used to verify transmission line relay loadability per Requirement R1.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4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491"/>
          <w:headerReference w:type="default" r:id="rId1492"/>
          <w:footerReference w:type="even" r:id="rId1493"/>
          <w:footerReference w:type="default" r:id="rId1494"/>
          <w:headerReference w:type="first" r:id="rId1495"/>
          <w:footerReference w:type="first" r:id="rId1496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64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DC555C" w:rsidRDefault="00166B47">
      <w:pPr>
        <w:autoSpaceDE w:val="0"/>
        <w:autoSpaceDN w:val="0"/>
        <w:adjustRightInd w:val="0"/>
        <w:spacing w:before="36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uses a circuit capability with the practical limitations </w:t>
      </w:r>
    </w:p>
    <w:p w:rsidR="00DC555C" w:rsidRDefault="00166B47">
      <w:pPr>
        <w:autoSpaceDE w:val="0"/>
        <w:autoSpaceDN w:val="0"/>
        <w:adjustRightInd w:val="0"/>
        <w:spacing w:before="16" w:line="184" w:lineRule="exact"/>
        <w:ind w:left="379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described in Requirement R1, criterion  7, 8, 9, 12, or 13 shall use the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15"/>
        </w:rPr>
        <w:sectPr w:rsidR="00DC555C">
          <w:headerReference w:type="even" r:id="rId1497"/>
          <w:headerReference w:type="default" r:id="rId1498"/>
          <w:footerReference w:type="even" r:id="rId1499"/>
          <w:footerReference w:type="default" r:id="rId1500"/>
          <w:headerReference w:type="first" r:id="rId1501"/>
          <w:footerReference w:type="first" r:id="rId1502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R3</w:t>
      </w:r>
    </w:p>
    <w:p w:rsidR="00DC555C" w:rsidRDefault="00166B47">
      <w:pPr>
        <w:autoSpaceDE w:val="0"/>
        <w:autoSpaceDN w:val="0"/>
        <w:adjustRightInd w:val="0"/>
        <w:spacing w:before="9" w:line="203" w:lineRule="exact"/>
        <w:ind w:left="20" w:right="1362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3"/>
          <w:sz w:val="15"/>
        </w:rPr>
        <w:t xml:space="preserve">calculated circuit capability as the Facility Rating of the circuit and </w:t>
      </w:r>
      <w:r>
        <w:rPr>
          <w:rFonts w:ascii="Arial" w:hAnsi="Arial"/>
          <w:color w:val="000000"/>
          <w:spacing w:val="-3"/>
          <w:sz w:val="15"/>
        </w:rPr>
        <w:br/>
      </w:r>
      <w:r>
        <w:rPr>
          <w:rFonts w:ascii="Arial" w:hAnsi="Arial"/>
          <w:color w:val="000000"/>
          <w:spacing w:val="-4"/>
          <w:sz w:val="15"/>
        </w:rPr>
        <w:t xml:space="preserve">shall obtain the agreement of the Planning Coordinator, Transmission </w:t>
      </w:r>
      <w:r>
        <w:rPr>
          <w:rFonts w:ascii="Arial" w:hAnsi="Arial"/>
          <w:color w:val="000000"/>
          <w:spacing w:val="-4"/>
          <w:sz w:val="15"/>
        </w:rPr>
        <w:br/>
        <w:t xml:space="preserve">Operator, and Reliability Coordinator with the calculated circuit </w:t>
      </w:r>
      <w:r>
        <w:rPr>
          <w:rFonts w:ascii="Arial" w:hAnsi="Arial"/>
          <w:color w:val="000000"/>
          <w:spacing w:val="-4"/>
          <w:sz w:val="15"/>
        </w:rPr>
        <w:br/>
        <w:t>capability.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1" w:line="228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503"/>
          <w:headerReference w:type="default" r:id="rId1504"/>
          <w:footerReference w:type="even" r:id="rId1505"/>
          <w:footerReference w:type="default" r:id="rId1506"/>
          <w:headerReference w:type="first" r:id="rId1507"/>
          <w:footerReference w:type="first" r:id="rId1508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0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DC555C" w:rsidRDefault="00166B47">
      <w:pPr>
        <w:autoSpaceDE w:val="0"/>
        <w:autoSpaceDN w:val="0"/>
        <w:adjustRightInd w:val="0"/>
        <w:spacing w:before="3" w:line="200" w:lineRule="exact"/>
        <w:ind w:left="3793" w:right="14261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chooses to use Requirement R1 criterion 2 as the basis </w:t>
      </w:r>
      <w:r>
        <w:rPr>
          <w:rFonts w:ascii="Arial" w:hAnsi="Arial"/>
          <w:color w:val="000000"/>
          <w:spacing w:val="-3"/>
          <w:sz w:val="15"/>
        </w:rPr>
        <w:br/>
        <w:t xml:space="preserve">for verifying transmission line relay loadability shall provide its </w:t>
      </w:r>
      <w:r>
        <w:rPr>
          <w:rFonts w:ascii="Arial" w:hAnsi="Arial"/>
          <w:color w:val="000000"/>
          <w:spacing w:val="-3"/>
          <w:sz w:val="15"/>
        </w:rPr>
        <w:t>Planning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509"/>
          <w:headerReference w:type="default" r:id="rId1510"/>
          <w:footerReference w:type="even" r:id="rId1511"/>
          <w:footerReference w:type="default" r:id="rId1512"/>
          <w:headerReference w:type="first" r:id="rId1513"/>
          <w:footerReference w:type="first" r:id="rId1514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30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R4</w:t>
      </w:r>
    </w:p>
    <w:p w:rsidR="00DC555C" w:rsidRDefault="00166B47">
      <w:pPr>
        <w:autoSpaceDE w:val="0"/>
        <w:autoSpaceDN w:val="0"/>
        <w:adjustRightInd w:val="0"/>
        <w:spacing w:before="14" w:line="203" w:lineRule="exact"/>
        <w:ind w:left="20" w:right="1430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Coordinator, Transmission Operator, and Reliability Coordinator with </w:t>
      </w:r>
      <w:r>
        <w:rPr>
          <w:rFonts w:ascii="Arial" w:hAnsi="Arial"/>
          <w:color w:val="000000"/>
          <w:spacing w:val="-3"/>
          <w:sz w:val="15"/>
        </w:rPr>
        <w:t>an updated list of circuits associated with those transmission line</w:t>
      </w:r>
    </w:p>
    <w:p w:rsidR="00DC555C" w:rsidRDefault="00166B47">
      <w:pPr>
        <w:autoSpaceDE w:val="0"/>
        <w:autoSpaceDN w:val="0"/>
        <w:adjustRightInd w:val="0"/>
        <w:spacing w:before="1" w:line="203" w:lineRule="exact"/>
        <w:ind w:left="20" w:right="1333"/>
        <w:jc w:val="both"/>
        <w:rPr>
          <w:rFonts w:ascii="Arial" w:hAnsi="Arial"/>
          <w:color w:val="000000"/>
          <w:spacing w:val="-4"/>
          <w:sz w:val="15"/>
        </w:rPr>
      </w:pPr>
      <w:r>
        <w:rPr>
          <w:rFonts w:ascii="Arial" w:hAnsi="Arial"/>
          <w:color w:val="000000"/>
          <w:spacing w:val="-4"/>
          <w:sz w:val="15"/>
        </w:rPr>
        <w:t>relays at least once each calendar year, with no more than 15 months between re</w:t>
      </w:r>
      <w:r>
        <w:rPr>
          <w:rFonts w:ascii="Arial" w:hAnsi="Arial"/>
          <w:color w:val="000000"/>
          <w:spacing w:val="-4"/>
          <w:sz w:val="15"/>
        </w:rPr>
        <w:t>ports.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4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before="6"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515"/>
          <w:headerReference w:type="default" r:id="rId1516"/>
          <w:footerReference w:type="even" r:id="rId1517"/>
          <w:footerReference w:type="default" r:id="rId1518"/>
          <w:headerReference w:type="first" r:id="rId1519"/>
          <w:footerReference w:type="first" r:id="rId1520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184" w:lineRule="exact"/>
        <w:ind w:left="3793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autoSpaceDE w:val="0"/>
        <w:autoSpaceDN w:val="0"/>
        <w:adjustRightInd w:val="0"/>
        <w:spacing w:before="172" w:line="184" w:lineRule="exact"/>
        <w:ind w:left="3793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Each Transmission Owner, Generator Owner, and Distribution </w:t>
      </w:r>
    </w:p>
    <w:p w:rsidR="00DC555C" w:rsidRDefault="00166B47">
      <w:pPr>
        <w:autoSpaceDE w:val="0"/>
        <w:autoSpaceDN w:val="0"/>
        <w:adjustRightInd w:val="0"/>
        <w:spacing w:before="23" w:line="200" w:lineRule="exact"/>
        <w:ind w:left="3793" w:right="14374"/>
        <w:jc w:val="both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3"/>
          <w:sz w:val="15"/>
        </w:rPr>
        <w:t xml:space="preserve">Provider that sets transmission line relays according to Requirement </w:t>
      </w:r>
      <w:r>
        <w:rPr>
          <w:rFonts w:ascii="Arial" w:hAnsi="Arial"/>
          <w:color w:val="000000"/>
          <w:spacing w:val="-3"/>
          <w:sz w:val="15"/>
        </w:rPr>
        <w:br/>
        <w:t xml:space="preserve">R1 criterion 12 shall </w:t>
      </w:r>
      <w:r>
        <w:rPr>
          <w:rFonts w:ascii="Arial" w:hAnsi="Arial"/>
          <w:color w:val="000000"/>
          <w:spacing w:val="-3"/>
          <w:sz w:val="15"/>
        </w:rPr>
        <w:t>provide an updated list of the circuits associated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15"/>
        </w:rPr>
        <w:sectPr w:rsidR="00DC555C">
          <w:headerReference w:type="even" r:id="rId1521"/>
          <w:headerReference w:type="default" r:id="rId1522"/>
          <w:footerReference w:type="even" r:id="rId1523"/>
          <w:footerReference w:type="default" r:id="rId1524"/>
          <w:headerReference w:type="first" r:id="rId1525"/>
          <w:footerReference w:type="first" r:id="rId1526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166B47">
      <w:pPr>
        <w:tabs>
          <w:tab w:val="left" w:pos="3195"/>
        </w:tabs>
        <w:autoSpaceDE w:val="0"/>
        <w:autoSpaceDN w:val="0"/>
        <w:adjustRightInd w:val="0"/>
        <w:spacing w:before="24" w:line="184" w:lineRule="exact"/>
        <w:ind w:left="1633"/>
        <w:rPr>
          <w:rFonts w:ascii="Arial" w:hAnsi="Arial"/>
          <w:color w:val="000000"/>
          <w:spacing w:val="-2"/>
          <w:sz w:val="15"/>
        </w:rPr>
      </w:pPr>
      <w:r>
        <w:rPr>
          <w:rFonts w:ascii="Arial" w:hAnsi="Arial"/>
          <w:color w:val="000000"/>
          <w:spacing w:val="-2"/>
          <w:sz w:val="15"/>
        </w:rPr>
        <w:t>PRC-023-3</w:t>
      </w:r>
      <w:r>
        <w:rPr>
          <w:rFonts w:ascii="Arial" w:hAnsi="Arial"/>
          <w:color w:val="000000"/>
          <w:spacing w:val="-2"/>
          <w:sz w:val="15"/>
        </w:rPr>
        <w:tab/>
        <w:t>R5</w:t>
      </w:r>
    </w:p>
    <w:p w:rsidR="00DC555C" w:rsidRDefault="00166B47">
      <w:pPr>
        <w:autoSpaceDE w:val="0"/>
        <w:autoSpaceDN w:val="0"/>
        <w:adjustRightInd w:val="0"/>
        <w:spacing w:before="9" w:line="203" w:lineRule="exact"/>
        <w:ind w:left="20" w:right="1308"/>
        <w:rPr>
          <w:rFonts w:ascii="Arial" w:hAnsi="Arial"/>
          <w:color w:val="000000"/>
          <w:spacing w:val="-3"/>
          <w:sz w:val="15"/>
        </w:rPr>
      </w:pPr>
      <w:r>
        <w:rPr>
          <w:rFonts w:ascii="Arial" w:hAnsi="Arial"/>
          <w:color w:val="000000"/>
          <w:spacing w:val="-2"/>
          <w:sz w:val="15"/>
        </w:rPr>
        <w:br w:type="column"/>
      </w:r>
      <w:r>
        <w:rPr>
          <w:rFonts w:ascii="Arial" w:hAnsi="Arial"/>
          <w:color w:val="000000"/>
          <w:spacing w:val="-4"/>
          <w:sz w:val="15"/>
        </w:rPr>
        <w:t xml:space="preserve">with those relays to its Regional Entity at least once each calendar </w:t>
      </w:r>
      <w:r>
        <w:rPr>
          <w:rFonts w:ascii="Arial" w:hAnsi="Arial"/>
          <w:color w:val="000000"/>
          <w:spacing w:val="-3"/>
          <w:sz w:val="15"/>
        </w:rPr>
        <w:t>year, with no more than 15 months between reports, to allow the ERO to compile a list of al</w:t>
      </w:r>
      <w:r>
        <w:rPr>
          <w:rFonts w:ascii="Arial" w:hAnsi="Arial"/>
          <w:color w:val="000000"/>
          <w:spacing w:val="-3"/>
          <w:sz w:val="15"/>
        </w:rPr>
        <w:t>l circuits that have protective relay settings that limit circuit capability.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15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</w:r>
      <w:r>
        <w:rPr>
          <w:rFonts w:ascii="Arial" w:hAnsi="Arial"/>
          <w:color w:val="000000"/>
          <w:spacing w:val="-3"/>
          <w:sz w:val="20"/>
        </w:rPr>
        <w:t>None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  <w:t>None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x</w:t>
      </w:r>
    </w:p>
    <w:p w:rsidR="00DC555C" w:rsidRDefault="00166B47">
      <w:pPr>
        <w:autoSpaceDE w:val="0"/>
        <w:autoSpaceDN w:val="0"/>
        <w:adjustRightInd w:val="0"/>
        <w:spacing w:line="230" w:lineRule="exact"/>
        <w:ind w:left="20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br w:type="column"/>
        <w:t xml:space="preserve">x </w: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0"/>
        </w:rPr>
        <w:sectPr w:rsidR="00DC555C">
          <w:headerReference w:type="even" r:id="rId1527"/>
          <w:headerReference w:type="default" r:id="rId1528"/>
          <w:footerReference w:type="even" r:id="rId1529"/>
          <w:footerReference w:type="default" r:id="rId1530"/>
          <w:headerReference w:type="first" r:id="rId1531"/>
          <w:footerReference w:type="first" r:id="rId1532"/>
          <w:type w:val="continuous"/>
          <w:pgSz w:w="23060" w:h="29900"/>
          <w:pgMar w:top="0" w:right="0" w:bottom="0" w:left="0" w:header="720" w:footer="720" w:gutter="0"/>
          <w:cols w:num="7" w:space="720" w:equalWidth="0">
            <w:col w:w="3633" w:space="160"/>
            <w:col w:w="6149" w:space="160"/>
            <w:col w:w="2404" w:space="160"/>
            <w:col w:w="2110" w:space="160"/>
            <w:col w:w="2164" w:space="160"/>
            <w:col w:w="2481" w:space="160"/>
            <w:col w:w="3069" w:space="160"/>
          </w:cols>
        </w:sectPr>
      </w:pPr>
    </w:p>
    <w:p w:rsidR="00DC555C" w:rsidRDefault="00DC555C">
      <w:pPr>
        <w:autoSpaceDE w:val="0"/>
        <w:autoSpaceDN w:val="0"/>
        <w:adjustRightInd w:val="0"/>
        <w:spacing w:line="253" w:lineRule="exact"/>
        <w:ind w:left="1828"/>
        <w:rPr>
          <w:rFonts w:ascii="Arial" w:hAnsi="Arial"/>
          <w:color w:val="000000"/>
          <w:spacing w:val="-2"/>
          <w:sz w:val="20"/>
        </w:rPr>
      </w:pPr>
    </w:p>
    <w:p w:rsidR="00DC555C" w:rsidRDefault="00DC555C">
      <w:pPr>
        <w:autoSpaceDE w:val="0"/>
        <w:autoSpaceDN w:val="0"/>
        <w:adjustRightInd w:val="0"/>
        <w:spacing w:line="253" w:lineRule="exact"/>
        <w:ind w:left="1828"/>
        <w:rPr>
          <w:rFonts w:ascii="Arial" w:hAnsi="Arial"/>
          <w:color w:val="000000"/>
          <w:spacing w:val="-2"/>
          <w:sz w:val="20"/>
        </w:rPr>
      </w:pPr>
    </w:p>
    <w:p w:rsidR="00DC555C" w:rsidRDefault="00166B47">
      <w:pPr>
        <w:tabs>
          <w:tab w:val="left" w:pos="3114"/>
        </w:tabs>
        <w:autoSpaceDE w:val="0"/>
        <w:autoSpaceDN w:val="0"/>
        <w:adjustRightInd w:val="0"/>
        <w:spacing w:before="69" w:line="253" w:lineRule="exact"/>
        <w:ind w:left="1828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# of</w:t>
      </w:r>
      <w:r>
        <w:rPr>
          <w:rFonts w:ascii="Arial Bold" w:hAnsi="Arial Bold"/>
          <w:color w:val="000000"/>
          <w:spacing w:val="-3"/>
          <w:sz w:val="22"/>
        </w:rPr>
        <w:tab/>
        <w:t>128</w:t>
      </w:r>
    </w:p>
    <w:p w:rsidR="00DC555C" w:rsidRDefault="00166B47">
      <w:pPr>
        <w:autoSpaceDE w:val="0"/>
        <w:autoSpaceDN w:val="0"/>
        <w:adjustRightInd w:val="0"/>
        <w:spacing w:before="21" w:line="253" w:lineRule="exact"/>
        <w:ind w:left="1289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Requirements </w:t>
      </w: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DC555C">
      <w:pPr>
        <w:autoSpaceDE w:val="0"/>
        <w:autoSpaceDN w:val="0"/>
        <w:adjustRightInd w:val="0"/>
        <w:spacing w:line="230" w:lineRule="exact"/>
        <w:ind w:left="11170"/>
        <w:rPr>
          <w:rFonts w:ascii="Arial Bold" w:hAnsi="Arial Bold"/>
          <w:color w:val="000000"/>
          <w:spacing w:val="-3"/>
          <w:sz w:val="22"/>
        </w:rPr>
      </w:pPr>
    </w:p>
    <w:p w:rsidR="00DC555C" w:rsidRDefault="00166B47">
      <w:pPr>
        <w:autoSpaceDE w:val="0"/>
        <w:autoSpaceDN w:val="0"/>
        <w:adjustRightInd w:val="0"/>
        <w:spacing w:before="196" w:line="230" w:lineRule="exact"/>
        <w:ind w:left="1117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11 of 11 </w: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20" style="position:absolute;left:0;text-align:left;z-index:-251653120;mso-position-horizontal-relative:page;mso-position-vertical-relative:page" points="61.3pt,750.5pt,432.15pt,750.5pt,432.15pt,724.2pt,61.3pt,724.2pt,61.3pt,750.5pt" coordsize="7417,526" o:allowincell="f" fillcolor="#bebebe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321" style="position:absolute;left:0;text-align:left;z-index:-251651072;mso-position-horizontal-relative:page;mso-position-vertical-relative:page" from="60.35pt,67.8pt" to="60.35pt,750.7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22" style="position:absolute;left:0;text-align:left;z-index:-251650048;mso-position-horizontal-relative:page;mso-position-vertical-relative:page" points="60.4pt,750.7pt,61.3pt,750.7pt,61.3pt,67.85pt,60.4pt,67.85pt,60.4pt,750.7pt" coordsize="19,13658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23" style="position:absolute;left:0;text-align:left;z-index:-251649024;mso-position-horizontal-relative:page;mso-position-vertical-relative:page" points="141.2pt,750.7pt,142.15pt,750.7pt,142.15pt,68.75pt,141.2pt,68.75pt,141.2pt,750.7pt" coordsize="19,13639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24" style="position:absolute;left:0;text-align:left;z-index:-251648000;mso-position-horizontal-relative:page;mso-position-vertical-relative:page" points="187.65pt,750.7pt,188.55pt,750.7pt,188.55pt,68.75pt,187.65pt,68.75pt,187.65pt,750.7pt" coordsize="19,13639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25" style="position:absolute;left:0;text-align:left;z-index:-251646976;mso-position-horizontal-relative:page;mso-position-vertical-relative:page" points="431.5pt,711.75pt,432.4pt,711.75pt,432.4pt,68.75pt,431.5pt,68.75pt,431.5pt,711.75pt" coordsize="19,1286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26" style="position:absolute;left:0;text-align:left;z-index:-251645952;mso-position-horizontal-relative:page;mso-position-vertical-relative:page" points="581.15pt,711.75pt,582.05pt,711.75pt,582.05pt,68.75pt,581.15pt,68.75pt,581.15pt,711.75pt" coordsize="18,1286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27" style="position:absolute;left:0;text-align:left;z-index:-251644928;mso-position-horizontal-relative:page;mso-position-vertical-relative:page" points="705.45pt,711.75pt,706.35pt,711.75pt,706.35pt,68.75pt,705.45pt,68.75pt,705.45pt,711.75pt" coordsize="18,1286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328" style="position:absolute;left:0;text-align:left;z-index:-251643904;mso-position-horizontal-relative:page;mso-position-vertical-relative:page" from="806.85pt,68.75pt" to="806.85pt,711.75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29" style="position:absolute;left:0;text-align:left;z-index:-251642880;mso-position-horizontal-relative:page;mso-position-vertical-relative:page" points="806.9pt,711.75pt,807.8pt,711.75pt,807.8pt,68.75pt,806.9pt,68.75pt,806.9pt,711.75pt" coordsize="19,1286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30" style="position:absolute;left:0;text-align:left;z-index:-251641856;mso-position-horizontal-relative:page;mso-position-vertical-relative:page" points="918.5pt,711.75pt,919.4pt,711.75pt,919.4pt,68.75pt,918.5pt,68.75pt,918.5pt,711.75pt" coordsize="18,1286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31" style="position:absolute;left:0;text-align:left;z-index:-251640832;mso-position-horizontal-relative:page;mso-position-vertical-relative:page" points="1070pt,711.75pt,1070.9pt,711.75pt,1070.9pt,68.75pt,1070pt,68.75pt,1070pt,711.75pt" coordsize="19,1286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332" style="position:absolute;left:0;text-align:left;z-index:-251639808;mso-position-horizontal-relative:page;mso-position-vertical-relative:page" from="61.3pt,67.8pt" to="1070.85pt,67.8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33" style="position:absolute;left:0;text-align:left;z-index:-251638784;mso-position-horizontal-relative:page;mso-position-vertical-relative:page" points="61.3pt,68.8pt,1070.9pt,68.8pt,1070.9pt,67.8pt,61.3pt,67.8pt,61.3pt,68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line id="_x0000_s1334" style="position:absolute;left:0;text-align:left;z-index:-251637760;mso-position-horizontal-relative:page;mso-position-vertical-relative:page" from="61.3pt,248.3pt" to="1070.85pt,248.3pt" o:allowincell="f">
            <w10:wrap anchorx="page" anchory="page"/>
          </v: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35" style="position:absolute;left:0;text-align:left;z-index:-251636736;mso-position-horizontal-relative:page;mso-position-vertical-relative:page" points="61.3pt,249.3pt,1070.9pt,249.3pt,1070.9pt,248.3pt,61.3pt,248.3pt,61.3pt,249.3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36" style="position:absolute;left:0;text-align:left;z-index:-251635712;mso-position-horizontal-relative:page;mso-position-vertical-relative:page" points="61.3pt,356.8pt,1070.9pt,356.8pt,1070.9pt,355.8pt,61.3pt,355.8pt,61.3pt,356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37" style="position:absolute;left:0;text-align:left;z-index:-251634688;mso-position-horizontal-relative:page;mso-position-vertical-relative:page" points="61.3pt,421.8pt,1070.9pt,421.8pt,1070.9pt,420.8pt,61.3pt,420.8pt,61.3pt,421.8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38" style="position:absolute;left:0;text-align:left;z-index:-251633664;mso-position-horizontal-relative:page;mso-position-vertical-relative:page" points="61.3pt,514.4pt,1070.9pt,514.4pt,1070.9pt,513.4pt,61.3pt,513.4pt,61.3pt,514.4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39" style="position:absolute;left:0;text-align:left;z-index:-251632640;mso-position-horizontal-relative:page;mso-position-vertical-relative:page" points="61.3pt,610.65pt,1070.9pt,610.65pt,1070.9pt,609.65pt,61.3pt,609.65pt,61.3pt,610.6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40" style="position:absolute;left:0;text-align:left;z-index:-251631616;mso-position-horizontal-relative:page;mso-position-vertical-relative:page" points="61.3pt,711.85pt,1070.9pt,711.85pt,1070.9pt,710.85pt,61.3pt,710.85pt,61.3pt,711.85pt" coordsize="20192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41" style="position:absolute;left:0;text-align:left;z-index:-251630592;mso-position-horizontal-relative:page;mso-position-vertical-relative:page" points="61.3pt,724.75pt,432.15pt,724.75pt,432.15pt,723.75pt,61.3pt,723.75pt,61.3pt,724.75pt" coordsize="7417,20" o:allowincell="f" fillcolor="black" stroked="f">
            <v:path arrowok="t"/>
            <w10:wrap anchorx="page" anchory="page"/>
          </v:polyline>
        </w:pict>
      </w:r>
      <w:r w:rsidR="00DC555C">
        <w:rPr>
          <w:rFonts w:ascii="Arial" w:hAnsi="Arial"/>
          <w:color w:val="000000"/>
          <w:spacing w:val="-3"/>
          <w:sz w:val="20"/>
        </w:rPr>
        <w:pict>
          <v:polyline id="_x0000_s1342" style="position:absolute;left:0;text-align:left;z-index:-251629568;mso-position-horizontal-relative:page;mso-position-vertical-relative:page" points="61.3pt,750.8pt,432.15pt,750.8pt,432.15pt,749.8pt,61.3pt,749.8pt,61.3pt,750.8pt" coordsize="7417,20" o:allowincell="f" fillcolor="black" stroked="f">
            <v:path arrowok="t"/>
            <w10:wrap anchorx="page" anchory="page"/>
          </v:polyline>
        </w:pict>
      </w:r>
    </w:p>
    <w:p w:rsidR="00DC555C" w:rsidRDefault="00DC555C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DC555C">
          <w:headerReference w:type="even" r:id="rId1533"/>
          <w:headerReference w:type="default" r:id="rId1534"/>
          <w:footerReference w:type="even" r:id="rId1535"/>
          <w:footerReference w:type="default" r:id="rId1536"/>
          <w:headerReference w:type="first" r:id="rId1537"/>
          <w:footerReference w:type="first" r:id="rId1538"/>
          <w:type w:val="continuous"/>
          <w:pgSz w:w="23060" w:h="2990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20" w:name="Pg24"/>
      <w:bookmarkEnd w:id="20"/>
    </w:p>
    <w:p w:rsidR="00DC555C" w:rsidRDefault="00166B47">
      <w:pPr>
        <w:autoSpaceDE w:val="0"/>
        <w:autoSpaceDN w:val="0"/>
        <w:adjustRightInd w:val="0"/>
        <w:spacing w:before="517" w:line="560" w:lineRule="exact"/>
        <w:ind w:left="5495" w:right="5305"/>
        <w:jc w:val="both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EXHIBIT B </w:t>
      </w:r>
      <w:r>
        <w:rPr>
          <w:rFonts w:ascii="Times New Roman Bold" w:hAnsi="Times New Roman Bold"/>
          <w:color w:val="000000"/>
          <w:spacing w:val="-3"/>
          <w:u w:val="single"/>
        </w:rPr>
        <w:br/>
      </w:r>
      <w:r>
        <w:rPr>
          <w:rFonts w:ascii="Times New Roman Bold" w:hAnsi="Times New Roman Bold"/>
          <w:color w:val="000000"/>
          <w:spacing w:val="-3"/>
        </w:rPr>
        <w:t xml:space="preserve">NOTICES </w:t>
      </w:r>
    </w:p>
    <w:p w:rsidR="00DC555C" w:rsidRDefault="00166B47">
      <w:pPr>
        <w:autoSpaceDE w:val="0"/>
        <w:autoSpaceDN w:val="0"/>
        <w:adjustRightInd w:val="0"/>
        <w:spacing w:before="175" w:line="276" w:lineRule="exact"/>
        <w:ind w:left="1440"/>
        <w:rPr>
          <w:rFonts w:ascii="Times New Roman Italic" w:hAnsi="Times New Roman Italic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If to Transco, to</w:t>
      </w:r>
      <w:r>
        <w:rPr>
          <w:rFonts w:ascii="Times New Roman Italic" w:hAnsi="Times New Roman Italic"/>
          <w:color w:val="000000"/>
          <w:spacing w:val="-3"/>
        </w:rPr>
        <w:t xml:space="preserve">: </w:t>
      </w:r>
    </w:p>
    <w:p w:rsidR="00DC555C" w:rsidRDefault="00166B47">
      <w:pPr>
        <w:autoSpaceDE w:val="0"/>
        <w:autoSpaceDN w:val="0"/>
        <w:adjustRightInd w:val="0"/>
        <w:spacing w:before="24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Nabil Hitti </w:t>
      </w:r>
    </w:p>
    <w:p w:rsidR="00DC555C" w:rsidRDefault="00166B47">
      <w:pPr>
        <w:autoSpaceDE w:val="0"/>
        <w:autoSpaceDN w:val="0"/>
        <w:adjustRightInd w:val="0"/>
        <w:spacing w:before="1" w:line="280" w:lineRule="exact"/>
        <w:ind w:left="1440" w:right="8327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VP Capital Investments NY Transco LLC </w:t>
      </w:r>
    </w:p>
    <w:p w:rsidR="00DC555C" w:rsidRDefault="00166B47">
      <w:pPr>
        <w:autoSpaceDE w:val="0"/>
        <w:autoSpaceDN w:val="0"/>
        <w:adjustRightInd w:val="0"/>
        <w:spacing w:line="280" w:lineRule="exact"/>
        <w:ind w:left="1440" w:right="7946"/>
        <w:jc w:val="both"/>
        <w:rPr>
          <w:color w:val="000000"/>
          <w:spacing w:val="-3"/>
        </w:rPr>
      </w:pPr>
      <w:r>
        <w:rPr>
          <w:color w:val="000000"/>
          <w:spacing w:val="-3"/>
        </w:rPr>
        <w:t>Nabil.Hitti</w:t>
      </w:r>
      <w:r>
        <w:rPr>
          <w:color w:val="000000"/>
          <w:spacing w:val="-3"/>
          <w:u w:val="single"/>
        </w:rPr>
        <w:t xml:space="preserve">@nytransco.com </w:t>
      </w:r>
      <w:r>
        <w:rPr>
          <w:color w:val="000000"/>
          <w:spacing w:val="-3"/>
        </w:rPr>
        <w:t xml:space="preserve">781-907-2657 </w:t>
      </w:r>
    </w:p>
    <w:p w:rsidR="00DC555C" w:rsidRDefault="00166B47">
      <w:pPr>
        <w:autoSpaceDE w:val="0"/>
        <w:autoSpaceDN w:val="0"/>
        <w:adjustRightInd w:val="0"/>
        <w:spacing w:before="22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With a copy to: </w:t>
      </w:r>
    </w:p>
    <w:p w:rsidR="00DC555C" w:rsidRDefault="00166B47">
      <w:pPr>
        <w:autoSpaceDE w:val="0"/>
        <w:autoSpaceDN w:val="0"/>
        <w:adjustRightInd w:val="0"/>
        <w:spacing w:before="24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Kathleen Carrigan </w:t>
      </w:r>
    </w:p>
    <w:p w:rsidR="00DC555C" w:rsidRDefault="00166B47">
      <w:pPr>
        <w:autoSpaceDE w:val="0"/>
        <w:autoSpaceDN w:val="0"/>
        <w:adjustRightInd w:val="0"/>
        <w:spacing w:before="18" w:line="260" w:lineRule="exact"/>
        <w:ind w:left="1440" w:right="6590"/>
        <w:jc w:val="both"/>
        <w:rPr>
          <w:color w:val="000000"/>
          <w:spacing w:val="-3"/>
        </w:rPr>
      </w:pPr>
      <w:r>
        <w:rPr>
          <w:color w:val="000000"/>
          <w:spacing w:val="-3"/>
        </w:rPr>
        <w:t>General Counsel New York Transco LLC Carrigan &amp;</w:t>
      </w:r>
      <w:r>
        <w:rPr>
          <w:color w:val="000000"/>
          <w:spacing w:val="-3"/>
        </w:rPr>
        <w:t xml:space="preserve"> Associates LLC </w:t>
      </w:r>
    </w:p>
    <w:p w:rsidR="00DC555C" w:rsidRDefault="00166B47">
      <w:pPr>
        <w:autoSpaceDE w:val="0"/>
        <w:autoSpaceDN w:val="0"/>
        <w:adjustRightInd w:val="0"/>
        <w:spacing w:before="7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P.O. 5905 </w:t>
      </w:r>
    </w:p>
    <w:p w:rsidR="00DC555C" w:rsidRDefault="00166B47">
      <w:pPr>
        <w:autoSpaceDE w:val="0"/>
        <w:autoSpaceDN w:val="0"/>
        <w:adjustRightInd w:val="0"/>
        <w:spacing w:before="1" w:line="280" w:lineRule="exact"/>
        <w:ind w:left="1440" w:right="8602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6 Elm Street Unit C </w:t>
      </w:r>
      <w:r>
        <w:rPr>
          <w:color w:val="000000"/>
          <w:spacing w:val="-3"/>
        </w:rPr>
        <w:br/>
        <w:t xml:space="preserve">Salisbury Ma. 01952 </w:t>
      </w:r>
      <w:r>
        <w:rPr>
          <w:color w:val="000000"/>
          <w:spacing w:val="-3"/>
        </w:rPr>
        <w:br/>
        <w:t xml:space="preserve">617-455-5329 </w:t>
      </w:r>
    </w:p>
    <w:p w:rsidR="00DC555C" w:rsidRDefault="00166B47">
      <w:pPr>
        <w:autoSpaceDE w:val="0"/>
        <w:autoSpaceDN w:val="0"/>
        <w:adjustRightInd w:val="0"/>
        <w:spacing w:before="1" w:line="255" w:lineRule="exact"/>
        <w:ind w:left="1440"/>
        <w:rPr>
          <w:color w:val="000000"/>
          <w:spacing w:val="-3"/>
          <w:u w:val="single"/>
        </w:rPr>
      </w:pPr>
      <w:r>
        <w:rPr>
          <w:color w:val="000000"/>
          <w:spacing w:val="-3"/>
          <w:u w:val="single"/>
        </w:rPr>
        <w:t xml:space="preserve">Kathleen.Carrigan@NYTransco.com </w:t>
      </w:r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  <w:u w:val="single"/>
        </w:rPr>
      </w:pPr>
    </w:p>
    <w:p w:rsidR="00DC555C" w:rsidRDefault="00166B47">
      <w:pPr>
        <w:autoSpaceDE w:val="0"/>
        <w:autoSpaceDN w:val="0"/>
        <w:adjustRightInd w:val="0"/>
        <w:spacing w:before="12" w:line="276" w:lineRule="exact"/>
        <w:ind w:left="14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If to Con Edison, to: </w:t>
      </w:r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Brian Horton </w:t>
      </w:r>
    </w:p>
    <w:p w:rsidR="00DC555C" w:rsidRDefault="00166B47">
      <w:pPr>
        <w:autoSpaceDE w:val="0"/>
        <w:autoSpaceDN w:val="0"/>
        <w:adjustRightInd w:val="0"/>
        <w:spacing w:before="1" w:line="25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VP System &amp; Transmission Operations </w:t>
      </w:r>
    </w:p>
    <w:p w:rsidR="00DC555C" w:rsidRDefault="00166B47">
      <w:pPr>
        <w:autoSpaceDE w:val="0"/>
        <w:autoSpaceDN w:val="0"/>
        <w:adjustRightInd w:val="0"/>
        <w:spacing w:before="5" w:line="280" w:lineRule="exact"/>
        <w:ind w:left="1440" w:right="5805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hortonb@coned.com </w:t>
      </w:r>
    </w:p>
    <w:p w:rsidR="00DC555C" w:rsidRDefault="00166B47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212-460-1210 </w:t>
      </w:r>
    </w:p>
    <w:p w:rsidR="00DC555C" w:rsidRDefault="00166B47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With a copy to: </w:t>
      </w:r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Michael Forte </w:t>
      </w:r>
    </w:p>
    <w:p w:rsidR="00DC555C" w:rsidRDefault="00166B47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Chief Engineer Central Operations </w:t>
      </w:r>
    </w:p>
    <w:p w:rsidR="00DC555C" w:rsidRDefault="00166B47">
      <w:pPr>
        <w:autoSpaceDE w:val="0"/>
        <w:autoSpaceDN w:val="0"/>
        <w:adjustRightInd w:val="0"/>
        <w:spacing w:before="18" w:line="260" w:lineRule="exact"/>
        <w:ind w:left="1440" w:right="5807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fortem@coned.com </w:t>
      </w:r>
    </w:p>
    <w:p w:rsidR="00DC555C" w:rsidRDefault="00166B47">
      <w:pPr>
        <w:autoSpaceDE w:val="0"/>
        <w:autoSpaceDN w:val="0"/>
        <w:adjustRightInd w:val="0"/>
        <w:spacing w:before="7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212-460-3416 </w:t>
      </w:r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8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and to: </w:t>
      </w:r>
    </w:p>
    <w:p w:rsidR="00DC555C" w:rsidRDefault="00166B47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Brian Cray </w:t>
      </w:r>
    </w:p>
    <w:p w:rsidR="00DC555C" w:rsidRDefault="00166B47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Deputy General Counsel </w:t>
      </w:r>
    </w:p>
    <w:p w:rsidR="00DC555C" w:rsidRDefault="00166B47">
      <w:pPr>
        <w:autoSpaceDE w:val="0"/>
        <w:autoSpaceDN w:val="0"/>
        <w:adjustRightInd w:val="0"/>
        <w:spacing w:before="1" w:line="280" w:lineRule="exact"/>
        <w:ind w:left="1440" w:right="5805"/>
        <w:jc w:val="both"/>
        <w:rPr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Consolidated Edison Company of New York, Inc. </w:t>
      </w:r>
      <w:r>
        <w:rPr>
          <w:color w:val="000000"/>
          <w:spacing w:val="-3"/>
          <w:u w:val="single"/>
        </w:rPr>
        <w:t xml:space="preserve">crayb@coned.com </w:t>
      </w:r>
    </w:p>
    <w:p w:rsidR="00DC555C" w:rsidRDefault="00166B47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212-460-3245 </w:t>
      </w:r>
    </w:p>
    <w:p w:rsidR="00DC555C" w:rsidRDefault="00DC555C">
      <w:pPr>
        <w:autoSpaceDE w:val="0"/>
        <w:autoSpaceDN w:val="0"/>
        <w:adjustRightInd w:val="0"/>
        <w:rPr>
          <w:color w:val="000000"/>
          <w:spacing w:val="-3"/>
        </w:rPr>
        <w:sectPr w:rsidR="00DC555C">
          <w:headerReference w:type="even" r:id="rId1539"/>
          <w:headerReference w:type="default" r:id="rId1540"/>
          <w:footerReference w:type="even" r:id="rId1541"/>
          <w:footerReference w:type="default" r:id="rId1542"/>
          <w:headerReference w:type="first" r:id="rId1543"/>
          <w:footerReference w:type="first" r:id="rId1544"/>
          <w:pgSz w:w="12240" w:h="15840"/>
          <w:pgMar w:top="0" w:right="0" w:bottom="0" w:left="0" w:header="720" w:footer="720" w:gutter="0"/>
          <w:cols w:space="720"/>
        </w:sectPr>
      </w:pPr>
    </w:p>
    <w:p w:rsidR="00DC555C" w:rsidRDefault="00DC555C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1" w:name="Pg25"/>
      <w:bookmarkEnd w:id="21"/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C555C" w:rsidRDefault="00DC555C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DC555C" w:rsidRDefault="00166B47">
      <w:pPr>
        <w:autoSpaceDE w:val="0"/>
        <w:autoSpaceDN w:val="0"/>
        <w:adjustRightInd w:val="0"/>
        <w:spacing w:before="203" w:line="276" w:lineRule="exact"/>
        <w:ind w:left="14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If to O&amp;R, to: </w:t>
      </w:r>
    </w:p>
    <w:p w:rsidR="00DC555C" w:rsidRDefault="00166B47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Francis W Peverly, PMP </w:t>
      </w:r>
    </w:p>
    <w:p w:rsidR="00DC555C" w:rsidRDefault="00166B47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Vice President - Operations </w:t>
      </w:r>
    </w:p>
    <w:p w:rsidR="00DC555C" w:rsidRDefault="00166B47">
      <w:pPr>
        <w:autoSpaceDE w:val="0"/>
        <w:autoSpaceDN w:val="0"/>
        <w:adjustRightInd w:val="0"/>
        <w:spacing w:before="18" w:line="260" w:lineRule="exact"/>
        <w:ind w:left="1440" w:right="7356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Orange &amp; Rockland Utilities, Inc. 390 West Route 59 </w:t>
      </w:r>
    </w:p>
    <w:p w:rsidR="00DC555C" w:rsidRDefault="00166B47">
      <w:pPr>
        <w:autoSpaceDE w:val="0"/>
        <w:autoSpaceDN w:val="0"/>
        <w:adjustRightInd w:val="0"/>
        <w:spacing w:before="4" w:line="280" w:lineRule="exact"/>
        <w:ind w:left="1440" w:right="808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Spring Valley, NY  10977 845-577-3697 </w:t>
      </w:r>
    </w:p>
    <w:p w:rsidR="00DC555C" w:rsidRDefault="00166B47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914-906-8786 (C) </w:t>
      </w:r>
    </w:p>
    <w:p w:rsidR="00DC555C" w:rsidRDefault="00166B47">
      <w:pPr>
        <w:autoSpaceDE w:val="0"/>
        <w:autoSpaceDN w:val="0"/>
        <w:adjustRightInd w:val="0"/>
        <w:spacing w:before="4" w:line="276" w:lineRule="exact"/>
        <w:ind w:left="1440"/>
        <w:rPr>
          <w:color w:val="0000FF"/>
          <w:spacing w:val="-3"/>
          <w:u w:val="single"/>
        </w:rPr>
      </w:pPr>
      <w:r>
        <w:rPr>
          <w:color w:val="0000FF"/>
          <w:spacing w:val="-3"/>
          <w:u w:val="single"/>
        </w:rPr>
        <w:t xml:space="preserve">peverlyf@oru.com </w:t>
      </w:r>
    </w:p>
    <w:p w:rsidR="00DC555C" w:rsidRDefault="00DC555C">
      <w:pPr>
        <w:autoSpaceDE w:val="0"/>
        <w:autoSpaceDN w:val="0"/>
        <w:adjustRightInd w:val="0"/>
        <w:rPr>
          <w:color w:val="0000FF"/>
          <w:spacing w:val="-3"/>
          <w:u w:val="single"/>
        </w:rPr>
      </w:pPr>
    </w:p>
    <w:sectPr w:rsidR="00DC555C" w:rsidSect="00DC555C">
      <w:headerReference w:type="even" r:id="rId1545"/>
      <w:headerReference w:type="default" r:id="rId1546"/>
      <w:footerReference w:type="even" r:id="rId1547"/>
      <w:footerReference w:type="default" r:id="rId1548"/>
      <w:headerReference w:type="first" r:id="rId1549"/>
      <w:footerReference w:type="first" r:id="rId1550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55C" w:rsidRDefault="00DC555C" w:rsidP="00DC555C">
      <w:r>
        <w:separator/>
      </w:r>
    </w:p>
  </w:endnote>
  <w:endnote w:type="continuationSeparator" w:id="0">
    <w:p w:rsidR="00DC555C" w:rsidRDefault="00DC555C" w:rsidP="00DC5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Times New Roman Bold Italic">
    <w:panose1 w:val="02020703060505090304"/>
    <w:charset w:val="00"/>
    <w:family w:val="auto"/>
    <w:pitch w:val="default"/>
    <w:sig w:usb0="00000000" w:usb1="00000000" w:usb2="00000000" w:usb3="00000000" w:csb0="00000000" w:csb1="00000000"/>
  </w:font>
  <w:font w:name="Times New Roman Italic">
    <w:panose1 w:val="02020503050405090304"/>
    <w:charset w:val="00"/>
    <w:family w:val="auto"/>
    <w:pitch w:val="default"/>
    <w:sig w:usb0="00000000" w:usb1="00000000" w:usb2="00000000" w:usb3="00000000" w:csb0="00000000" w:csb1="00000000"/>
  </w:font>
  <w:font w:name="Arial Bold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libri Bold"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Italic">
    <w:panose1 w:val="020F05020202040A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</w:t>
    </w:r>
    <w:r>
      <w:rPr>
        <w:rFonts w:ascii="Arial" w:eastAsia="Arial" w:hAnsi="Arial" w:cs="Arial"/>
        <w:color w:val="000000"/>
        <w:sz w:val="16"/>
      </w:rPr>
      <w:t xml:space="preserve">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</w:t>
    </w:r>
    <w:r>
      <w:rPr>
        <w:rFonts w:ascii="Arial" w:eastAsia="Arial" w:hAnsi="Arial" w:cs="Arial"/>
        <w:color w:val="000000"/>
        <w:sz w:val="16"/>
      </w:rPr>
      <w:t xml:space="preserve">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</w:t>
    </w:r>
    <w:r>
      <w:rPr>
        <w:rFonts w:ascii="Arial" w:eastAsia="Arial" w:hAnsi="Arial" w:cs="Arial"/>
        <w:color w:val="000000"/>
        <w:sz w:val="16"/>
      </w:rPr>
      <w:t xml:space="preserve">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</w:t>
    </w:r>
    <w:r>
      <w:rPr>
        <w:rFonts w:ascii="Arial" w:eastAsia="Arial" w:hAnsi="Arial" w:cs="Arial"/>
        <w:color w:val="000000"/>
        <w:sz w:val="16"/>
      </w:rPr>
      <w:t xml:space="preserve">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</w:t>
    </w:r>
    <w:r>
      <w:rPr>
        <w:rFonts w:ascii="Arial" w:eastAsia="Arial" w:hAnsi="Arial" w:cs="Arial"/>
        <w:color w:val="000000"/>
        <w:sz w:val="16"/>
      </w:rPr>
      <w:t xml:space="preserve">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</w:t>
    </w:r>
    <w:r>
      <w:rPr>
        <w:rFonts w:ascii="Arial" w:eastAsia="Arial" w:hAnsi="Arial" w:cs="Arial"/>
        <w:color w:val="000000"/>
        <w:sz w:val="16"/>
      </w:rPr>
      <w:t xml:space="preserve">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</w:t>
    </w:r>
    <w:r>
      <w:rPr>
        <w:rFonts w:ascii="Arial" w:eastAsia="Arial" w:hAnsi="Arial" w:cs="Arial"/>
        <w:color w:val="000000"/>
        <w:sz w:val="16"/>
      </w:rPr>
      <w:t xml:space="preserve">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</w:t>
    </w:r>
    <w:r>
      <w:rPr>
        <w:rFonts w:ascii="Arial" w:eastAsia="Arial" w:hAnsi="Arial" w:cs="Arial"/>
        <w:color w:val="000000"/>
        <w:sz w:val="16"/>
      </w:rPr>
      <w:t xml:space="preserve">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</w:t>
    </w:r>
    <w:r>
      <w:rPr>
        <w:rFonts w:ascii="Arial" w:eastAsia="Arial" w:hAnsi="Arial" w:cs="Arial"/>
        <w:color w:val="000000"/>
        <w:sz w:val="16"/>
      </w:rPr>
      <w:t xml:space="preserve">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</w:t>
    </w:r>
    <w:r>
      <w:rPr>
        <w:rFonts w:ascii="Arial" w:eastAsia="Arial" w:hAnsi="Arial" w:cs="Arial"/>
        <w:color w:val="000000"/>
        <w:sz w:val="16"/>
      </w:rPr>
      <w:t xml:space="preserve">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</w:t>
    </w:r>
    <w:r>
      <w:rPr>
        <w:rFonts w:ascii="Arial" w:eastAsia="Arial" w:hAnsi="Arial" w:cs="Arial"/>
        <w:color w:val="000000"/>
        <w:sz w:val="16"/>
      </w:rPr>
      <w:t xml:space="preserve">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</w:t>
    </w:r>
    <w:r>
      <w:rPr>
        <w:rFonts w:ascii="Arial" w:eastAsia="Arial" w:hAnsi="Arial" w:cs="Arial"/>
        <w:color w:val="000000"/>
        <w:sz w:val="16"/>
      </w:rPr>
      <w:t xml:space="preserve">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</w:t>
    </w:r>
    <w:r>
      <w:rPr>
        <w:rFonts w:ascii="Arial" w:eastAsia="Arial" w:hAnsi="Arial" w:cs="Arial"/>
        <w:color w:val="000000"/>
        <w:sz w:val="16"/>
      </w:rPr>
      <w:t xml:space="preserve">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</w:t>
    </w:r>
    <w:r>
      <w:rPr>
        <w:rFonts w:ascii="Arial" w:eastAsia="Arial" w:hAnsi="Arial" w:cs="Arial"/>
        <w:color w:val="000000"/>
        <w:sz w:val="16"/>
      </w:rPr>
      <w:t xml:space="preserve">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</w:t>
    </w:r>
    <w:r>
      <w:rPr>
        <w:rFonts w:ascii="Arial" w:eastAsia="Arial" w:hAnsi="Arial" w:cs="Arial"/>
        <w:color w:val="000000"/>
        <w:sz w:val="16"/>
      </w:rPr>
      <w:t xml:space="preserve">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</w:t>
    </w:r>
    <w:r>
      <w:rPr>
        <w:rFonts w:ascii="Arial" w:eastAsia="Arial" w:hAnsi="Arial" w:cs="Arial"/>
        <w:color w:val="000000"/>
        <w:sz w:val="16"/>
      </w:rPr>
      <w:t xml:space="preserve">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</w:t>
    </w:r>
    <w:r>
      <w:rPr>
        <w:rFonts w:ascii="Arial" w:eastAsia="Arial" w:hAnsi="Arial" w:cs="Arial"/>
        <w:color w:val="000000"/>
        <w:sz w:val="16"/>
      </w:rPr>
      <w:t xml:space="preserve">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4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</w:t>
    </w:r>
    <w:r>
      <w:rPr>
        <w:rFonts w:ascii="Arial" w:eastAsia="Arial" w:hAnsi="Arial" w:cs="Arial"/>
        <w:color w:val="000000"/>
        <w:sz w:val="16"/>
      </w:rPr>
      <w:t xml:space="preserve">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</w:t>
    </w:r>
    <w:r>
      <w:rPr>
        <w:rFonts w:ascii="Arial" w:eastAsia="Arial" w:hAnsi="Arial" w:cs="Arial"/>
        <w:color w:val="000000"/>
        <w:sz w:val="16"/>
      </w:rPr>
      <w:t xml:space="preserve">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</w:t>
    </w:r>
    <w:r>
      <w:rPr>
        <w:rFonts w:ascii="Arial" w:eastAsia="Arial" w:hAnsi="Arial" w:cs="Arial"/>
        <w:color w:val="000000"/>
        <w:sz w:val="16"/>
      </w:rPr>
      <w:t xml:space="preserve">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</w:t>
    </w:r>
    <w:r>
      <w:rPr>
        <w:rFonts w:ascii="Arial" w:eastAsia="Arial" w:hAnsi="Arial" w:cs="Arial"/>
        <w:color w:val="000000"/>
        <w:sz w:val="16"/>
      </w:rPr>
      <w:t xml:space="preserve">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</w:t>
    </w:r>
    <w:r>
      <w:rPr>
        <w:rFonts w:ascii="Arial" w:eastAsia="Arial" w:hAnsi="Arial" w:cs="Arial"/>
        <w:color w:val="000000"/>
        <w:sz w:val="16"/>
      </w:rPr>
      <w:t xml:space="preserve">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</w:t>
    </w:r>
    <w:r>
      <w:rPr>
        <w:rFonts w:ascii="Arial" w:eastAsia="Arial" w:hAnsi="Arial" w:cs="Arial"/>
        <w:color w:val="000000"/>
        <w:sz w:val="16"/>
      </w:rPr>
      <w:t xml:space="preserve">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</w:t>
    </w:r>
    <w:r>
      <w:rPr>
        <w:rFonts w:ascii="Arial" w:eastAsia="Arial" w:hAnsi="Arial" w:cs="Arial"/>
        <w:color w:val="000000"/>
        <w:sz w:val="16"/>
      </w:rPr>
      <w:t xml:space="preserve">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</w:t>
    </w:r>
    <w:r>
      <w:rPr>
        <w:rFonts w:ascii="Arial" w:eastAsia="Arial" w:hAnsi="Arial" w:cs="Arial"/>
        <w:color w:val="000000"/>
        <w:sz w:val="16"/>
      </w:rPr>
      <w:t xml:space="preserve">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</w:t>
    </w:r>
    <w:r>
      <w:rPr>
        <w:rFonts w:ascii="Arial" w:eastAsia="Arial" w:hAnsi="Arial" w:cs="Arial"/>
        <w:color w:val="000000"/>
        <w:sz w:val="16"/>
      </w:rPr>
      <w:t xml:space="preserve">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ER16-2238-000 -</w:t>
    </w:r>
    <w:r>
      <w:rPr>
        <w:rFonts w:ascii="Arial" w:eastAsia="Arial" w:hAnsi="Arial" w:cs="Arial"/>
        <w:color w:val="000000"/>
        <w:sz w:val="16"/>
      </w:rPr>
      <w:t xml:space="preserve">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</w:t>
    </w:r>
    <w:r>
      <w:rPr>
        <w:rFonts w:ascii="Arial" w:eastAsia="Arial" w:hAnsi="Arial" w:cs="Arial"/>
        <w:color w:val="000000"/>
        <w:sz w:val="16"/>
      </w:rPr>
      <w:t xml:space="preserve">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5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</w:t>
    </w:r>
    <w:r>
      <w:rPr>
        <w:rFonts w:ascii="Arial" w:eastAsia="Arial" w:hAnsi="Arial" w:cs="Arial"/>
        <w:color w:val="000000"/>
        <w:sz w:val="16"/>
      </w:rPr>
      <w:t xml:space="preserve">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</w:t>
    </w:r>
    <w:r>
      <w:rPr>
        <w:rFonts w:ascii="Arial" w:eastAsia="Arial" w:hAnsi="Arial" w:cs="Arial"/>
        <w:color w:val="000000"/>
        <w:sz w:val="16"/>
      </w:rPr>
      <w:t xml:space="preserve">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6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</w:t>
    </w:r>
    <w:r>
      <w:rPr>
        <w:rFonts w:ascii="Arial" w:eastAsia="Arial" w:hAnsi="Arial" w:cs="Arial"/>
        <w:color w:val="000000"/>
        <w:sz w:val="16"/>
      </w:rPr>
      <w:t xml:space="preserve">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</w:t>
    </w:r>
    <w:r>
      <w:rPr>
        <w:rFonts w:ascii="Arial" w:eastAsia="Arial" w:hAnsi="Arial" w:cs="Arial"/>
        <w:color w:val="000000"/>
        <w:sz w:val="16"/>
      </w:rPr>
      <w:t xml:space="preserve">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</w:t>
    </w:r>
    <w:r>
      <w:rPr>
        <w:rFonts w:ascii="Arial" w:eastAsia="Arial" w:hAnsi="Arial" w:cs="Arial"/>
        <w:color w:val="000000"/>
        <w:sz w:val="16"/>
      </w:rPr>
      <w:t xml:space="preserve">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</w:t>
    </w:r>
    <w:r>
      <w:rPr>
        <w:rFonts w:ascii="Arial" w:eastAsia="Arial" w:hAnsi="Arial" w:cs="Arial"/>
        <w:color w:val="000000"/>
        <w:sz w:val="16"/>
      </w:rPr>
      <w:t xml:space="preserve">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</w:t>
    </w:r>
    <w:r>
      <w:rPr>
        <w:rFonts w:ascii="Arial" w:eastAsia="Arial" w:hAnsi="Arial" w:cs="Arial"/>
        <w:color w:val="000000"/>
        <w:sz w:val="16"/>
      </w:rPr>
      <w:t xml:space="preserve">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ER16-2238-000 -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</w:t>
    </w:r>
    <w:r>
      <w:rPr>
        <w:rFonts w:ascii="Arial" w:eastAsia="Arial" w:hAnsi="Arial" w:cs="Arial"/>
        <w:color w:val="000000"/>
        <w:sz w:val="16"/>
      </w:rPr>
      <w:t xml:space="preserve">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</w:t>
    </w:r>
    <w:r>
      <w:rPr>
        <w:rFonts w:ascii="Arial" w:eastAsia="Arial" w:hAnsi="Arial" w:cs="Arial"/>
        <w:color w:val="000000"/>
        <w:sz w:val="16"/>
      </w:rPr>
      <w:t xml:space="preserve">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5/27/2016 - Docket #: ER16</w:t>
    </w:r>
    <w:r>
      <w:rPr>
        <w:rFonts w:ascii="Arial" w:eastAsia="Arial" w:hAnsi="Arial" w:cs="Arial"/>
        <w:color w:val="000000"/>
        <w:sz w:val="16"/>
      </w:rPr>
      <w:t xml:space="preserve">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5/27/20</w:t>
    </w:r>
    <w:r>
      <w:rPr>
        <w:rFonts w:ascii="Arial" w:eastAsia="Arial" w:hAnsi="Arial" w:cs="Arial"/>
        <w:color w:val="000000"/>
        <w:sz w:val="16"/>
      </w:rPr>
      <w:t xml:space="preserve">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5/27/2016 - Docket #: ER16-2238-000 - Page </w:t>
    </w:r>
    <w:r w:rsidR="00DC555C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DC555C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55C" w:rsidRDefault="00DC555C" w:rsidP="00DC555C">
      <w:r>
        <w:separator/>
      </w:r>
    </w:p>
  </w:footnote>
  <w:footnote w:type="continuationSeparator" w:id="0">
    <w:p w:rsidR="00DC555C" w:rsidRDefault="00DC555C" w:rsidP="00DC55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</w:t>
    </w:r>
    <w:r>
      <w:rPr>
        <w:rFonts w:ascii="Arial" w:eastAsia="Arial" w:hAnsi="Arial" w:cs="Arial"/>
        <w:color w:val="000000"/>
        <w:sz w:val="16"/>
      </w:rPr>
      <w:t>RC Cmplnc Agrmnt 2288, Con Edison, O&amp;R, Transco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</w:t>
    </w:r>
    <w:r>
      <w:rPr>
        <w:rFonts w:ascii="Arial" w:eastAsia="Arial" w:hAnsi="Arial" w:cs="Arial"/>
        <w:color w:val="000000"/>
        <w:sz w:val="16"/>
      </w:rPr>
      <w:t>8, Con Edison, O&amp;R, Transco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</w:t>
    </w:r>
    <w:r>
      <w:rPr>
        <w:rFonts w:ascii="Arial" w:eastAsia="Arial" w:hAnsi="Arial" w:cs="Arial"/>
        <w:color w:val="000000"/>
        <w:sz w:val="16"/>
      </w:rPr>
      <w:t>8, Con Edison, O&amp;R, Transco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</w:t>
    </w:r>
    <w:r>
      <w:rPr>
        <w:rFonts w:ascii="Arial" w:eastAsia="Arial" w:hAnsi="Arial" w:cs="Arial"/>
        <w:color w:val="000000"/>
        <w:sz w:val="16"/>
      </w:rPr>
      <w:t>greements --&gt; Tripartite NERC Cmplnc Agrmnt 2288, Con Edison, O&amp;R, Transco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</w:t>
    </w:r>
    <w:r>
      <w:rPr>
        <w:rFonts w:ascii="Arial" w:eastAsia="Arial" w:hAnsi="Arial" w:cs="Arial"/>
        <w:color w:val="000000"/>
        <w:sz w:val="16"/>
      </w:rPr>
      <w:t>rtite NERC Cmplnc Agrmnt 2288, Con Edison, O&amp;R, Transco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</w:t>
    </w:r>
    <w:r>
      <w:rPr>
        <w:rFonts w:ascii="Arial" w:eastAsia="Arial" w:hAnsi="Arial" w:cs="Arial"/>
        <w:color w:val="000000"/>
        <w:sz w:val="16"/>
      </w:rPr>
      <w:t>ervice Agreements --&gt; Tripartite NERC Cmplnc Agrmnt 2288, Con Edison, O&amp;R, Transco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</w:t>
    </w:r>
    <w:r>
      <w:rPr>
        <w:rFonts w:ascii="Arial" w:eastAsia="Arial" w:hAnsi="Arial" w:cs="Arial"/>
        <w:color w:val="000000"/>
        <w:sz w:val="16"/>
      </w:rPr>
      <w:t>, Transco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</w:t>
    </w:r>
    <w:r>
      <w:rPr>
        <w:rFonts w:ascii="Arial" w:eastAsia="Arial" w:hAnsi="Arial" w:cs="Arial"/>
        <w:color w:val="000000"/>
        <w:sz w:val="16"/>
      </w:rPr>
      <w:t>nt 2288, Con Edison, O&amp;R, Transco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</w:t>
    </w:r>
    <w:r>
      <w:rPr>
        <w:rFonts w:ascii="Arial" w:eastAsia="Arial" w:hAnsi="Arial" w:cs="Arial"/>
        <w:color w:val="000000"/>
        <w:sz w:val="16"/>
      </w:rPr>
      <w:t>rtite NERC Cmplnc Agrmnt 2288, Con Edison, O&amp;R, Transco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Tripartite NERC Cmplnc Agrmnt 2288, Con Edison, O&amp;R, Transco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</w:t>
    </w:r>
    <w:r>
      <w:rPr>
        <w:rFonts w:ascii="Arial" w:eastAsia="Arial" w:hAnsi="Arial" w:cs="Arial"/>
        <w:color w:val="000000"/>
        <w:sz w:val="16"/>
      </w:rPr>
      <w:t>tite NERC Cmplnc Agrmnt 2288, Con Edison, O&amp;R, Transco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Tripartite NERC Cmplnc Agrmnt 2288, Con Edison, O&amp;R, Transco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</w:t>
    </w:r>
    <w:r>
      <w:rPr>
        <w:rFonts w:ascii="Arial" w:eastAsia="Arial" w:hAnsi="Arial" w:cs="Arial"/>
        <w:color w:val="000000"/>
        <w:sz w:val="16"/>
      </w:rPr>
      <w:t>eements --&gt; Service Agreements --&gt; Tripartite NERC Cmplnc Agrmnt 2288, Con Edison, O&amp;R, Transco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</w:t>
    </w:r>
    <w:r>
      <w:rPr>
        <w:rFonts w:ascii="Arial" w:eastAsia="Arial" w:hAnsi="Arial" w:cs="Arial"/>
        <w:color w:val="000000"/>
        <w:sz w:val="16"/>
      </w:rPr>
      <w:t>partite NERC Cmplnc Agrmnt 2288, Con Edison, O&amp;R, Transco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</w:t>
    </w:r>
    <w:r>
      <w:rPr>
        <w:rFonts w:ascii="Arial" w:eastAsia="Arial" w:hAnsi="Arial" w:cs="Arial"/>
        <w:color w:val="000000"/>
        <w:sz w:val="16"/>
      </w:rPr>
      <w:t>, O&amp;R, Transco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</w:t>
    </w:r>
    <w:r>
      <w:rPr>
        <w:rFonts w:ascii="Arial" w:eastAsia="Arial" w:hAnsi="Arial" w:cs="Arial"/>
        <w:color w:val="000000"/>
        <w:sz w:val="16"/>
      </w:rPr>
      <w:t xml:space="preserve"> Transco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</w:t>
    </w:r>
    <w:r>
      <w:rPr>
        <w:rFonts w:ascii="Arial" w:eastAsia="Arial" w:hAnsi="Arial" w:cs="Arial"/>
        <w:color w:val="000000"/>
        <w:sz w:val="16"/>
      </w:rPr>
      <w:t>te NERC Cmplnc Agrmnt 2288, Con Edison, O&amp;R, Transco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</w:t>
    </w:r>
    <w:r>
      <w:rPr>
        <w:rFonts w:ascii="Arial" w:eastAsia="Arial" w:hAnsi="Arial" w:cs="Arial"/>
        <w:color w:val="000000"/>
        <w:sz w:val="16"/>
      </w:rPr>
      <w:t>nt 2288, Con Edison, O&amp;R, Transco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</w:t>
    </w:r>
    <w:r>
      <w:rPr>
        <w:rFonts w:ascii="Arial" w:eastAsia="Arial" w:hAnsi="Arial" w:cs="Arial"/>
        <w:color w:val="000000"/>
        <w:sz w:val="16"/>
      </w:rPr>
      <w:t>partite NERC Cmplnc Agrmnt 2288, Con Edison, O&amp;R, Transco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</w:t>
    </w:r>
    <w:r>
      <w:rPr>
        <w:rFonts w:ascii="Arial" w:eastAsia="Arial" w:hAnsi="Arial" w:cs="Arial"/>
        <w:color w:val="000000"/>
        <w:sz w:val="16"/>
      </w:rPr>
      <w:t>ansco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</w:t>
    </w:r>
    <w:r>
      <w:rPr>
        <w:rFonts w:ascii="Arial" w:eastAsia="Arial" w:hAnsi="Arial" w:cs="Arial"/>
        <w:color w:val="000000"/>
        <w:sz w:val="16"/>
      </w:rPr>
      <w:t>grmnt 2288, Con Edison, O&amp;R, Transco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</w:t>
    </w:r>
    <w:r>
      <w:rPr>
        <w:rFonts w:ascii="Arial" w:eastAsia="Arial" w:hAnsi="Arial" w:cs="Arial"/>
        <w:color w:val="000000"/>
        <w:sz w:val="16"/>
      </w:rPr>
      <w:t>C Cmplnc Agrmnt 2288, Con Edison, O&amp;R, Transco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</w:t>
    </w:r>
    <w:r>
      <w:rPr>
        <w:rFonts w:ascii="Arial" w:eastAsia="Arial" w:hAnsi="Arial" w:cs="Arial"/>
        <w:color w:val="000000"/>
        <w:sz w:val="16"/>
      </w:rPr>
      <w:t>son, O&amp;R, Transco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</w:t>
    </w:r>
    <w:r>
      <w:rPr>
        <w:rFonts w:ascii="Arial" w:eastAsia="Arial" w:hAnsi="Arial" w:cs="Arial"/>
        <w:color w:val="000000"/>
        <w:sz w:val="16"/>
      </w:rPr>
      <w:t>ents --&gt; Service Agreements --&gt; Tripartite NERC Cmplnc Agrmnt 2288, Con Edison, O&amp;R, Transco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Tripartite NERC Cmplnc Agrmnt 2288, Con Edison, O&amp;R, Transco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</w:t>
    </w:r>
    <w:r>
      <w:rPr>
        <w:rFonts w:ascii="Arial" w:eastAsia="Arial" w:hAnsi="Arial" w:cs="Arial"/>
        <w:color w:val="000000"/>
        <w:sz w:val="16"/>
      </w:rPr>
      <w:t>mplnc Agrmnt 2288, Con Edison, O&amp;R, Transco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</w:t>
    </w:r>
    <w:r>
      <w:rPr>
        <w:rFonts w:ascii="Arial" w:eastAsia="Arial" w:hAnsi="Arial" w:cs="Arial"/>
        <w:color w:val="000000"/>
        <w:sz w:val="16"/>
      </w:rPr>
      <w:t>ce Agreements --&gt; Tripartite NERC Cmplnc Agrmnt 2288, Con Edison, O&amp;R, Transco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Service Agreements --&gt; Tripartite NERC Cmplnc Agrmnt 2288, Con Edison, O&amp;R, Transco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</w:t>
    </w:r>
    <w:r>
      <w:rPr>
        <w:rFonts w:ascii="Arial" w:eastAsia="Arial" w:hAnsi="Arial" w:cs="Arial"/>
        <w:color w:val="000000"/>
        <w:sz w:val="16"/>
      </w:rPr>
      <w:t>Con Edison, O&amp;R, Transco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Tripartite NERC Cmplnc Agrmnt 2288, Con Edison, O&amp;R, Transco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</w:t>
    </w:r>
    <w:r>
      <w:rPr>
        <w:rFonts w:ascii="Arial" w:eastAsia="Arial" w:hAnsi="Arial" w:cs="Arial"/>
        <w:color w:val="000000"/>
        <w:sz w:val="16"/>
      </w:rPr>
      <w:t>ipartite NERC Cmplnc Agrmnt 2288, Con Edison, O&amp;R, Transco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</w:t>
    </w:r>
    <w:r>
      <w:rPr>
        <w:rFonts w:ascii="Arial" w:eastAsia="Arial" w:hAnsi="Arial" w:cs="Arial"/>
        <w:color w:val="000000"/>
        <w:sz w:val="16"/>
      </w:rPr>
      <w:t>-&gt; Service Agreements --&gt; Tripartite NERC Cmplnc Agrmnt 2288, Con Edison, O&amp;R, Transco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</w:t>
    </w:r>
    <w:r>
      <w:rPr>
        <w:rFonts w:ascii="Arial" w:eastAsia="Arial" w:hAnsi="Arial" w:cs="Arial"/>
        <w:color w:val="000000"/>
        <w:sz w:val="16"/>
      </w:rPr>
      <w:t xml:space="preserve"> NERC Cmplnc Agrmnt 2288, Con Edison, O&amp;R, Transco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Tripartite NERC Cmplnc Agrmnt 2288, Con Edison, O&amp;R, Transco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</w:t>
    </w:r>
    <w:r>
      <w:rPr>
        <w:rFonts w:ascii="Arial" w:eastAsia="Arial" w:hAnsi="Arial" w:cs="Arial"/>
        <w:color w:val="000000"/>
        <w:sz w:val="16"/>
      </w:rPr>
      <w:t>tite NERC Cmplnc Agrmnt 2288, Con Edison, O&amp;R, Transco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</w:t>
    </w:r>
    <w:r>
      <w:rPr>
        <w:rFonts w:ascii="Arial" w:eastAsia="Arial" w:hAnsi="Arial" w:cs="Arial"/>
        <w:color w:val="000000"/>
        <w:sz w:val="16"/>
      </w:rPr>
      <w:t>n Edison, O&amp;R, Transco</w: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Tripartite NERC Cmplnc Agrmnt 2288, Con Edison, O&amp;R, Transco</w: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</w:t>
    </w:r>
    <w:r>
      <w:rPr>
        <w:rFonts w:ascii="Arial" w:eastAsia="Arial" w:hAnsi="Arial" w:cs="Arial"/>
        <w:color w:val="000000"/>
        <w:sz w:val="16"/>
      </w:rPr>
      <w:t>sco</w: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</w:t>
    </w:r>
    <w:r>
      <w:rPr>
        <w:rFonts w:ascii="Arial" w:eastAsia="Arial" w:hAnsi="Arial" w:cs="Arial"/>
        <w:color w:val="000000"/>
        <w:sz w:val="16"/>
      </w:rPr>
      <w:t>R, Transco</w: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</w:t>
    </w:r>
    <w:r>
      <w:rPr>
        <w:rFonts w:ascii="Arial" w:eastAsia="Arial" w:hAnsi="Arial" w:cs="Arial"/>
        <w:color w:val="000000"/>
        <w:sz w:val="16"/>
      </w:rPr>
      <w:t>ments --&gt; Service Agreements --&gt; Tripartite NERC Cmplnc Agrmnt 2288, Con Edison, O&amp;R, Transco</w: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Service Agreements --&gt; Tripartite NERC Cmplnc Agrmnt 2288, Con Edison, O&amp;R, Transco</w:t>
    </w:r>
  </w:p>
</w:hdr>
</file>

<file path=word/header4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</w:t>
    </w:r>
    <w:r>
      <w:rPr>
        <w:rFonts w:ascii="Arial" w:eastAsia="Arial" w:hAnsi="Arial" w:cs="Arial"/>
        <w:color w:val="000000"/>
        <w:sz w:val="16"/>
      </w:rPr>
      <w:t>ments --&gt; Service Agreements --&gt; Tripartite NERC Cmplnc Agrmnt 2288, Con Edison, O&amp;R, Transco</w:t>
    </w:r>
  </w:p>
</w:hdr>
</file>

<file path=word/header5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</w:t>
    </w:r>
    <w:r>
      <w:rPr>
        <w:rFonts w:ascii="Arial" w:eastAsia="Arial" w:hAnsi="Arial" w:cs="Arial"/>
        <w:color w:val="000000"/>
        <w:sz w:val="16"/>
      </w:rPr>
      <w:t>ervice Agreements --&gt; Tripartite NERC Cmplnc Agrmnt 2288, Con Edison, O&amp;R, Transco</w:t>
    </w:r>
  </w:p>
</w:hdr>
</file>

<file path=word/header5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5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Tripartite NERC Cmplnc Agrmnt 2288, Con Edison, O&amp;R, Transco</w:t>
    </w:r>
  </w:p>
</w:hdr>
</file>

<file path=word/header5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Service Agreements --&gt; Tripartite NERC Cmplnc Agrmnt 2288, Con Edison, O&amp;R, Transco</w:t>
    </w:r>
  </w:p>
</w:hdr>
</file>

<file path=word/header5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</w:t>
    </w:r>
    <w:r>
      <w:rPr>
        <w:rFonts w:ascii="Arial" w:eastAsia="Arial" w:hAnsi="Arial" w:cs="Arial"/>
        <w:color w:val="000000"/>
        <w:sz w:val="16"/>
      </w:rPr>
      <w:t>ments --&gt; Tripartite NERC Cmplnc Agrmnt 2288, Con Edison, O&amp;R, Transco</w:t>
    </w:r>
  </w:p>
</w:hdr>
</file>

<file path=word/header5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5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5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5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5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</w:t>
    </w:r>
    <w:r>
      <w:rPr>
        <w:rFonts w:ascii="Arial" w:eastAsia="Arial" w:hAnsi="Arial" w:cs="Arial"/>
        <w:color w:val="000000"/>
        <w:sz w:val="16"/>
      </w:rPr>
      <w:t>plnc Agrmnt 2288, Con Edison, O&amp;R, Transco</w:t>
    </w:r>
  </w:p>
</w:hdr>
</file>

<file path=word/header5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5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5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</w:t>
    </w:r>
    <w:r>
      <w:rPr>
        <w:rFonts w:ascii="Arial" w:eastAsia="Arial" w:hAnsi="Arial" w:cs="Arial"/>
        <w:color w:val="000000"/>
        <w:sz w:val="16"/>
      </w:rPr>
      <w:t>ite NERC Cmplnc Agrmnt 2288, Con Edison, O&amp;R, Transco</w:t>
    </w:r>
  </w:p>
</w:hdr>
</file>

<file path=word/header5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</w:t>
    </w:r>
    <w:r>
      <w:rPr>
        <w:rFonts w:ascii="Arial" w:eastAsia="Arial" w:hAnsi="Arial" w:cs="Arial"/>
        <w:color w:val="000000"/>
        <w:sz w:val="16"/>
      </w:rPr>
      <w:t>-&gt; Tripartite NERC Cmplnc Agrmnt 2288, Con Edison, O&amp;R, Transco</w:t>
    </w:r>
  </w:p>
</w:hdr>
</file>

<file path=word/header5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5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5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</w:t>
    </w:r>
    <w:r>
      <w:rPr>
        <w:rFonts w:ascii="Arial" w:eastAsia="Arial" w:hAnsi="Arial" w:cs="Arial"/>
        <w:color w:val="000000"/>
        <w:sz w:val="16"/>
      </w:rPr>
      <w:t>Cmplnc Agrmnt 2288, Con Edison, O&amp;R, Transco</w:t>
    </w:r>
  </w:p>
</w:hdr>
</file>

<file path=word/header5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5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5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5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</w:t>
    </w:r>
    <w:r>
      <w:rPr>
        <w:rFonts w:ascii="Arial" w:eastAsia="Arial" w:hAnsi="Arial" w:cs="Arial"/>
        <w:color w:val="000000"/>
        <w:sz w:val="16"/>
      </w:rPr>
      <w:t>-&gt; Service Agreements --&gt; Tripartite NERC Cmplnc Agrmnt 2288, Con Edison, O&amp;R, Transco</w:t>
    </w:r>
  </w:p>
</w:hdr>
</file>

<file path=word/header5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5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5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</w:t>
    </w:r>
    <w:r>
      <w:rPr>
        <w:rFonts w:ascii="Arial" w:eastAsia="Arial" w:hAnsi="Arial" w:cs="Arial"/>
        <w:color w:val="000000"/>
        <w:sz w:val="16"/>
      </w:rPr>
      <w:t xml:space="preserve"> 2288, Con Edison, O&amp;R, Transco</w:t>
    </w:r>
  </w:p>
</w:hdr>
</file>

<file path=word/header5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5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</w:t>
    </w:r>
    <w:r>
      <w:rPr>
        <w:rFonts w:ascii="Arial" w:eastAsia="Arial" w:hAnsi="Arial" w:cs="Arial"/>
        <w:color w:val="000000"/>
        <w:sz w:val="16"/>
      </w:rPr>
      <w:t>RC Cmplnc Agrmnt 2288, Con Edison, O&amp;R, Transco</w:t>
    </w:r>
  </w:p>
</w:hdr>
</file>

<file path=word/header5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5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5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6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Tripartite NERC Cmplnc Agrmnt 2288, Con Edison, O&amp;R, Transco</w:t>
    </w:r>
  </w:p>
</w:hdr>
</file>

<file path=word/header6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6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6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6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6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6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</w:t>
    </w:r>
    <w:r>
      <w:rPr>
        <w:rFonts w:ascii="Arial" w:eastAsia="Arial" w:hAnsi="Arial" w:cs="Arial"/>
        <w:color w:val="000000"/>
        <w:sz w:val="16"/>
      </w:rPr>
      <w:t>ts --&gt; Service Agreements --&gt; Tripartite NERC Cmplnc Agrmnt 2288, Con Edison, O&amp;R, Transco</w:t>
    </w:r>
  </w:p>
</w:hdr>
</file>

<file path=word/header6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Tripartite NERC Cmplnc Agrmnt 2288, Con Edison, O&amp;R, Transco</w:t>
    </w:r>
  </w:p>
</w:hdr>
</file>

<file path=word/header6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</w:t>
    </w:r>
    <w:r>
      <w:rPr>
        <w:rFonts w:ascii="Arial" w:eastAsia="Arial" w:hAnsi="Arial" w:cs="Arial"/>
        <w:color w:val="000000"/>
        <w:sz w:val="16"/>
      </w:rPr>
      <w:t xml:space="preserve"> Cmplnc Agrmnt 2288, Con Edison, O&amp;R, Transco</w:t>
    </w:r>
  </w:p>
</w:hdr>
</file>

<file path=word/header6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6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</w:t>
    </w:r>
    <w:r>
      <w:rPr>
        <w:rFonts w:ascii="Arial" w:eastAsia="Arial" w:hAnsi="Arial" w:cs="Arial"/>
        <w:color w:val="000000"/>
        <w:sz w:val="16"/>
      </w:rPr>
      <w:t>artite NERC Cmplnc Agrmnt 2288, Con Edison, O&amp;R, Transco</w:t>
    </w:r>
  </w:p>
</w:hdr>
</file>

<file path=word/header6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</w:t>
    </w:r>
    <w:r>
      <w:rPr>
        <w:rFonts w:ascii="Arial" w:eastAsia="Arial" w:hAnsi="Arial" w:cs="Arial"/>
        <w:color w:val="000000"/>
        <w:sz w:val="16"/>
      </w:rPr>
      <w:t>ents --&gt; Tripartite NERC Cmplnc Agrmnt 2288, Con Edison, O&amp;R, Transco</w:t>
    </w:r>
  </w:p>
</w:hdr>
</file>

<file path=word/header6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</w:t>
    </w:r>
    <w:r>
      <w:rPr>
        <w:rFonts w:ascii="Arial" w:eastAsia="Arial" w:hAnsi="Arial" w:cs="Arial"/>
        <w:color w:val="000000"/>
        <w:sz w:val="16"/>
      </w:rPr>
      <w:t>rmnt 2288, Con Edison, O&amp;R, Transco</w:t>
    </w:r>
  </w:p>
</w:hdr>
</file>

<file path=word/header6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</w:t>
    </w:r>
    <w:r>
      <w:rPr>
        <w:rFonts w:ascii="Arial" w:eastAsia="Arial" w:hAnsi="Arial" w:cs="Arial"/>
        <w:color w:val="000000"/>
        <w:sz w:val="16"/>
      </w:rPr>
      <w:t>on, O&amp;R, Transco</w:t>
    </w:r>
  </w:p>
</w:hdr>
</file>

<file path=word/header6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</w:t>
    </w:r>
    <w:r>
      <w:rPr>
        <w:rFonts w:ascii="Arial" w:eastAsia="Arial" w:hAnsi="Arial" w:cs="Arial"/>
        <w:color w:val="000000"/>
        <w:sz w:val="16"/>
      </w:rPr>
      <w:t>Edison, O&amp;R, Transco</w:t>
    </w:r>
  </w:p>
</w:hdr>
</file>

<file path=word/header6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</w:t>
    </w:r>
    <w:r>
      <w:rPr>
        <w:rFonts w:ascii="Arial" w:eastAsia="Arial" w:hAnsi="Arial" w:cs="Arial"/>
        <w:color w:val="000000"/>
        <w:sz w:val="16"/>
      </w:rPr>
      <w:t>grmnt 2288, Con Edison, O&amp;R, Transco</w:t>
    </w:r>
  </w:p>
</w:hdr>
</file>

<file path=word/header6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</w:t>
    </w:r>
    <w:r>
      <w:rPr>
        <w:rFonts w:ascii="Arial" w:eastAsia="Arial" w:hAnsi="Arial" w:cs="Arial"/>
        <w:color w:val="000000"/>
        <w:sz w:val="16"/>
      </w:rPr>
      <w:t>son, O&amp;R, Transco</w:t>
    </w:r>
  </w:p>
</w:hdr>
</file>

<file path=word/header6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6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</w:t>
    </w:r>
    <w:r>
      <w:rPr>
        <w:rFonts w:ascii="Arial" w:eastAsia="Arial" w:hAnsi="Arial" w:cs="Arial"/>
        <w:color w:val="000000"/>
        <w:sz w:val="16"/>
      </w:rPr>
      <w:t>ements --&gt; Tripartite NERC Cmplnc Agrmnt 2288, Con Edison, O&amp;R, Transco</w:t>
    </w:r>
  </w:p>
</w:hdr>
</file>

<file path=word/header6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6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</w:t>
    </w:r>
    <w:r>
      <w:rPr>
        <w:rFonts w:ascii="Arial" w:eastAsia="Arial" w:hAnsi="Arial" w:cs="Arial"/>
        <w:color w:val="000000"/>
        <w:sz w:val="16"/>
      </w:rPr>
      <w:t>nts --&gt; Tripartite NERC Cmplnc Agrmnt 2288, Con Edison, O&amp;R, Transco</w:t>
    </w:r>
  </w:p>
</w:hdr>
</file>

<file path=word/header6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6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6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</w:t>
    </w:r>
    <w:r>
      <w:rPr>
        <w:rFonts w:ascii="Arial" w:eastAsia="Arial" w:hAnsi="Arial" w:cs="Arial"/>
        <w:color w:val="000000"/>
        <w:sz w:val="16"/>
      </w:rPr>
      <w:t xml:space="preserve"> Con Edison, O&amp;R, Transco</w:t>
    </w:r>
  </w:p>
</w:hdr>
</file>

<file path=word/header6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6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6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</w:t>
    </w:r>
    <w:r>
      <w:rPr>
        <w:rFonts w:ascii="Arial" w:eastAsia="Arial" w:hAnsi="Arial" w:cs="Arial"/>
        <w:color w:val="000000"/>
        <w:sz w:val="16"/>
      </w:rPr>
      <w:t>O&amp;R, Transco</w:t>
    </w:r>
  </w:p>
</w:hdr>
</file>

<file path=word/header6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6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6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6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6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</w:t>
    </w:r>
    <w:r>
      <w:rPr>
        <w:rFonts w:ascii="Arial" w:eastAsia="Arial" w:hAnsi="Arial" w:cs="Arial"/>
        <w:color w:val="000000"/>
        <w:sz w:val="16"/>
      </w:rPr>
      <w:t>n, O&amp;R, Transco</w:t>
    </w:r>
  </w:p>
</w:hdr>
</file>

<file path=word/header6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6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6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Tripartite NERC Cmplnc Agrmnt 2288, Con Edison, O&amp;R, Transco</w:t>
    </w:r>
  </w:p>
</w:hdr>
</file>

<file path=word/header6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Service Agreements --&gt; Tripartite NERC Cmplnc Agrmnt 2288, Con Edison, O&amp;R, Transco</w:t>
    </w:r>
  </w:p>
</w:hdr>
</file>

<file path=word/header7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Tripartite NERC Cmplnc Agrmnt 2288, Con Edison, O&amp;R, Transco</w:t>
    </w:r>
  </w:p>
</w:hdr>
</file>

<file path=word/header7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7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7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7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2288, Con Edison, O&amp;R, </w:t>
    </w:r>
    <w:r>
      <w:rPr>
        <w:rFonts w:ascii="Arial" w:eastAsia="Arial" w:hAnsi="Arial" w:cs="Arial"/>
        <w:color w:val="000000"/>
        <w:sz w:val="16"/>
      </w:rPr>
      <w:t>Transco</w:t>
    </w:r>
  </w:p>
</w:hdr>
</file>

<file path=word/header7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</w:t>
    </w:r>
    <w:r>
      <w:rPr>
        <w:rFonts w:ascii="Arial" w:eastAsia="Arial" w:hAnsi="Arial" w:cs="Arial"/>
        <w:color w:val="000000"/>
        <w:sz w:val="16"/>
      </w:rPr>
      <w:t xml:space="preserve"> Edison, O&amp;R, Transco</w:t>
    </w:r>
  </w:p>
</w:hdr>
</file>

<file path=word/header7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7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</w:t>
    </w:r>
    <w:r>
      <w:rPr>
        <w:rFonts w:ascii="Arial" w:eastAsia="Arial" w:hAnsi="Arial" w:cs="Arial"/>
        <w:color w:val="000000"/>
        <w:sz w:val="16"/>
      </w:rPr>
      <w:t>co</w:t>
    </w:r>
  </w:p>
</w:hdr>
</file>

<file path=word/header7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Tripartite NERC Cmplnc Agrmnt 2288, Con Edison, O&amp;R, Transco</w:t>
    </w:r>
  </w:p>
</w:hdr>
</file>

<file path=word/header7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Tripartite NERC Cmplnc Agrmnt 2288, Con Edison, O&amp;R, Transco</w:t>
    </w:r>
  </w:p>
</w:hdr>
</file>

<file path=word/header7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</w:t>
    </w:r>
    <w:r>
      <w:rPr>
        <w:rFonts w:ascii="Arial" w:eastAsia="Arial" w:hAnsi="Arial" w:cs="Arial"/>
        <w:color w:val="000000"/>
        <w:sz w:val="16"/>
      </w:rPr>
      <w:t>nts --&gt; Tripartite NERC Cmplnc Agrmnt 2288, Con Edison, O&amp;R, Transco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7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7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Tripartite NERC Cmplnc Agrmnt 2288, Con Edison, O&amp;R, Transco</w:t>
    </w:r>
  </w:p>
</w:hdr>
</file>

<file path=word/header7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7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</w:t>
    </w:r>
    <w:r>
      <w:rPr>
        <w:rFonts w:ascii="Arial" w:eastAsia="Arial" w:hAnsi="Arial" w:cs="Arial"/>
        <w:color w:val="000000"/>
        <w:sz w:val="16"/>
      </w:rPr>
      <w:t>NERC Cmplnc Agrmnt 2288, Con Edison, O&amp;R, Transco</w:t>
    </w:r>
  </w:p>
</w:hdr>
</file>

<file path=word/header7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</w:t>
    </w:r>
    <w:r>
      <w:rPr>
        <w:rFonts w:ascii="Arial" w:eastAsia="Arial" w:hAnsi="Arial" w:cs="Arial"/>
        <w:color w:val="000000"/>
        <w:sz w:val="16"/>
      </w:rPr>
      <w:t>tite NERC Cmplnc Agrmnt 2288, Con Edison, O&amp;R, Transco</w:t>
    </w:r>
  </w:p>
</w:hdr>
</file>

<file path=word/header7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Tripartite NERC Cmplnc Agrmnt 2288, Con Edison, O&amp;R, Transco</w:t>
    </w:r>
  </w:p>
</w:hdr>
</file>

<file path=word/header7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</w:t>
    </w:r>
    <w:r>
      <w:rPr>
        <w:rFonts w:ascii="Arial" w:eastAsia="Arial" w:hAnsi="Arial" w:cs="Arial"/>
        <w:color w:val="000000"/>
        <w:sz w:val="16"/>
      </w:rPr>
      <w:t>dison, O&amp;R, Transco</w:t>
    </w:r>
  </w:p>
</w:hdr>
</file>

<file path=word/header7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</w:t>
    </w:r>
    <w:r>
      <w:rPr>
        <w:rFonts w:ascii="Arial" w:eastAsia="Arial" w:hAnsi="Arial" w:cs="Arial"/>
        <w:color w:val="000000"/>
        <w:sz w:val="16"/>
      </w:rPr>
      <w:t>nsco</w:t>
    </w:r>
  </w:p>
</w:hdr>
</file>

<file path=word/header7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Tripartite NERC Cmplnc Agrmnt 2288, Con Edison, O&amp;R, Transco</w:t>
    </w:r>
  </w:p>
</w:hdr>
</file>

<file path=word/header7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</w:t>
    </w:r>
    <w:r>
      <w:rPr>
        <w:rFonts w:ascii="Arial" w:eastAsia="Arial" w:hAnsi="Arial" w:cs="Arial"/>
        <w:color w:val="000000"/>
        <w:sz w:val="16"/>
      </w:rPr>
      <w:t>lnc Agrmnt 2288, Con Edison, O&amp;R, Transco</w:t>
    </w:r>
  </w:p>
</w:hdr>
</file>

<file path=word/header7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Agrmnt </w:t>
    </w:r>
    <w:r>
      <w:rPr>
        <w:rFonts w:ascii="Arial" w:eastAsia="Arial" w:hAnsi="Arial" w:cs="Arial"/>
        <w:color w:val="000000"/>
        <w:sz w:val="16"/>
      </w:rPr>
      <w:t>2288, Con Edison, O&amp;R, Transco</w:t>
    </w:r>
  </w:p>
</w:hdr>
</file>

<file path=word/header7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</w:t>
    </w:r>
    <w:r>
      <w:rPr>
        <w:rFonts w:ascii="Arial" w:eastAsia="Arial" w:hAnsi="Arial" w:cs="Arial"/>
        <w:color w:val="000000"/>
        <w:sz w:val="16"/>
      </w:rPr>
      <w:t>&amp;R, Transco</w:t>
    </w:r>
  </w:p>
</w:hdr>
</file>

<file path=word/header7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Tripartite NERC Cmplnc </w:t>
    </w:r>
    <w:r>
      <w:rPr>
        <w:rFonts w:ascii="Arial" w:eastAsia="Arial" w:hAnsi="Arial" w:cs="Arial"/>
        <w:color w:val="000000"/>
        <w:sz w:val="16"/>
      </w:rPr>
      <w:t>Agrmnt 2288, Con Edison, O&amp;R, Transco</w:t>
    </w:r>
  </w:p>
</w:hdr>
</file>

<file path=word/header7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</w:t>
    </w:r>
    <w:r>
      <w:rPr>
        <w:rFonts w:ascii="Arial" w:eastAsia="Arial" w:hAnsi="Arial" w:cs="Arial"/>
        <w:color w:val="000000"/>
        <w:sz w:val="16"/>
      </w:rPr>
      <w:t>ison, O&amp;R, Transco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Tripartite NERC Cmplnc Agrmnt 2288, Con Edison, O&amp;R, Transco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Tripartite NERC Cmplnc Agrmnt 2288, Con Edison, O&amp;R, Transco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Tripartite NERC Cmplnc Agrmnt 2288, Con Edison, O&amp;R, Transco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</w:t>
    </w:r>
    <w:r>
      <w:rPr>
        <w:rFonts w:ascii="Arial" w:eastAsia="Arial" w:hAnsi="Arial" w:cs="Arial"/>
        <w:color w:val="000000"/>
        <w:sz w:val="16"/>
      </w:rPr>
      <w:t xml:space="preserve"> Agrmnt 2288, Con Edison, O&amp;R, Transco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</w:t>
    </w:r>
    <w:r>
      <w:rPr>
        <w:rFonts w:ascii="Arial" w:eastAsia="Arial" w:hAnsi="Arial" w:cs="Arial"/>
        <w:color w:val="000000"/>
        <w:sz w:val="16"/>
      </w:rPr>
      <w:t>dison, O&amp;R, Transco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</w:t>
    </w:r>
    <w:r>
      <w:rPr>
        <w:rFonts w:ascii="Arial" w:eastAsia="Arial" w:hAnsi="Arial" w:cs="Arial"/>
        <w:color w:val="000000"/>
        <w:sz w:val="16"/>
      </w:rPr>
      <w:t xml:space="preserve"> Tripartite NERC Cmplnc Agrmnt 2288, Con Edison, O&amp;R, Transco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Tripartite NERC Cmplnc Agrmnt 2288, Con Edison, O&amp;R, Transco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55C" w:rsidRDefault="00166B47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Tripartite NERC Cmplnc Agrmnt 2288, Con Edison, O&amp;R, Transco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DC555C"/>
    <w:rsid w:val="00166B47"/>
    <w:rsid w:val="00DC5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eader" Target="header758.xml"/><Relationship Id="rId21" Type="http://schemas.openxmlformats.org/officeDocument/2006/relationships/footer" Target="footer8.xml"/><Relationship Id="rId170" Type="http://schemas.openxmlformats.org/officeDocument/2006/relationships/footer" Target="footer81.xml"/><Relationship Id="rId268" Type="http://schemas.openxmlformats.org/officeDocument/2006/relationships/header" Target="header131.xml"/><Relationship Id="rId475" Type="http://schemas.openxmlformats.org/officeDocument/2006/relationships/header" Target="header234.xml"/><Relationship Id="rId682" Type="http://schemas.openxmlformats.org/officeDocument/2006/relationships/header" Target="header338.xml"/><Relationship Id="rId903" Type="http://schemas.openxmlformats.org/officeDocument/2006/relationships/header" Target="header448.xml"/><Relationship Id="rId1326" Type="http://schemas.openxmlformats.org/officeDocument/2006/relationships/footer" Target="footer659.xml"/><Relationship Id="rId1533" Type="http://schemas.openxmlformats.org/officeDocument/2006/relationships/header" Target="header763.xml"/><Relationship Id="rId32" Type="http://schemas.openxmlformats.org/officeDocument/2006/relationships/footer" Target="footer13.xml"/><Relationship Id="rId128" Type="http://schemas.openxmlformats.org/officeDocument/2006/relationships/footer" Target="footer60.xml"/><Relationship Id="rId335" Type="http://schemas.openxmlformats.org/officeDocument/2006/relationships/footer" Target="footer163.xml"/><Relationship Id="rId542" Type="http://schemas.openxmlformats.org/officeDocument/2006/relationships/footer" Target="footer267.xml"/><Relationship Id="rId987" Type="http://schemas.openxmlformats.org/officeDocument/2006/relationships/header" Target="header490.xml"/><Relationship Id="rId1172" Type="http://schemas.openxmlformats.org/officeDocument/2006/relationships/footer" Target="footer582.xml"/><Relationship Id="rId181" Type="http://schemas.openxmlformats.org/officeDocument/2006/relationships/header" Target="header87.xml"/><Relationship Id="rId402" Type="http://schemas.openxmlformats.org/officeDocument/2006/relationships/footer" Target="footer197.xml"/><Relationship Id="rId847" Type="http://schemas.openxmlformats.org/officeDocument/2006/relationships/header" Target="header420.xml"/><Relationship Id="rId1032" Type="http://schemas.openxmlformats.org/officeDocument/2006/relationships/footer" Target="footer512.xml"/><Relationship Id="rId1477" Type="http://schemas.openxmlformats.org/officeDocument/2006/relationships/header" Target="header735.xml"/><Relationship Id="rId279" Type="http://schemas.openxmlformats.org/officeDocument/2006/relationships/header" Target="header136.xml"/><Relationship Id="rId486" Type="http://schemas.openxmlformats.org/officeDocument/2006/relationships/footer" Target="footer239.xml"/><Relationship Id="rId693" Type="http://schemas.openxmlformats.org/officeDocument/2006/relationships/header" Target="header343.xml"/><Relationship Id="rId707" Type="http://schemas.openxmlformats.org/officeDocument/2006/relationships/footer" Target="footer349.xml"/><Relationship Id="rId914" Type="http://schemas.openxmlformats.org/officeDocument/2006/relationships/footer" Target="footer453.xml"/><Relationship Id="rId1337" Type="http://schemas.openxmlformats.org/officeDocument/2006/relationships/footer" Target="footer664.xml"/><Relationship Id="rId1544" Type="http://schemas.openxmlformats.org/officeDocument/2006/relationships/footer" Target="footer768.xml"/><Relationship Id="rId43" Type="http://schemas.openxmlformats.org/officeDocument/2006/relationships/header" Target="header20.xml"/><Relationship Id="rId139" Type="http://schemas.openxmlformats.org/officeDocument/2006/relationships/header" Target="header66.xml"/><Relationship Id="rId346" Type="http://schemas.openxmlformats.org/officeDocument/2006/relationships/header" Target="header170.xml"/><Relationship Id="rId553" Type="http://schemas.openxmlformats.org/officeDocument/2006/relationships/header" Target="header273.xml"/><Relationship Id="rId760" Type="http://schemas.openxmlformats.org/officeDocument/2006/relationships/header" Target="header377.xml"/><Relationship Id="rId998" Type="http://schemas.openxmlformats.org/officeDocument/2006/relationships/footer" Target="footer495.xml"/><Relationship Id="rId1183" Type="http://schemas.openxmlformats.org/officeDocument/2006/relationships/header" Target="header588.xml"/><Relationship Id="rId1390" Type="http://schemas.openxmlformats.org/officeDocument/2006/relationships/header" Target="header692.xml"/><Relationship Id="rId1404" Type="http://schemas.openxmlformats.org/officeDocument/2006/relationships/footer" Target="footer698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413" Type="http://schemas.openxmlformats.org/officeDocument/2006/relationships/footer" Target="footer202.xml"/><Relationship Id="rId858" Type="http://schemas.openxmlformats.org/officeDocument/2006/relationships/footer" Target="footer425.xml"/><Relationship Id="rId1043" Type="http://schemas.openxmlformats.org/officeDocument/2006/relationships/footer" Target="footer517.xml"/><Relationship Id="rId1488" Type="http://schemas.openxmlformats.org/officeDocument/2006/relationships/footer" Target="footer740.xml"/><Relationship Id="rId497" Type="http://schemas.openxmlformats.org/officeDocument/2006/relationships/footer" Target="footer244.xml"/><Relationship Id="rId620" Type="http://schemas.openxmlformats.org/officeDocument/2006/relationships/footer" Target="footer306.xml"/><Relationship Id="rId718" Type="http://schemas.openxmlformats.org/officeDocument/2006/relationships/header" Target="header356.xml"/><Relationship Id="rId925" Type="http://schemas.openxmlformats.org/officeDocument/2006/relationships/header" Target="header459.xml"/><Relationship Id="rId1250" Type="http://schemas.openxmlformats.org/officeDocument/2006/relationships/footer" Target="footer621.xml"/><Relationship Id="rId1348" Type="http://schemas.openxmlformats.org/officeDocument/2006/relationships/header" Target="header671.xml"/><Relationship Id="rId357" Type="http://schemas.openxmlformats.org/officeDocument/2006/relationships/header" Target="header175.xml"/><Relationship Id="rId1110" Type="http://schemas.openxmlformats.org/officeDocument/2006/relationships/footer" Target="footer551.xml"/><Relationship Id="rId1194" Type="http://schemas.openxmlformats.org/officeDocument/2006/relationships/footer" Target="footer593.xml"/><Relationship Id="rId1208" Type="http://schemas.openxmlformats.org/officeDocument/2006/relationships/footer" Target="footer600.xml"/><Relationship Id="rId1415" Type="http://schemas.openxmlformats.org/officeDocument/2006/relationships/footer" Target="footer703.xml"/><Relationship Id="rId54" Type="http://schemas.openxmlformats.org/officeDocument/2006/relationships/image" Target="media/image1.jpeg"/><Relationship Id="rId217" Type="http://schemas.openxmlformats.org/officeDocument/2006/relationships/header" Target="header105.xml"/><Relationship Id="rId564" Type="http://schemas.openxmlformats.org/officeDocument/2006/relationships/footer" Target="footer278.xml"/><Relationship Id="rId771" Type="http://schemas.openxmlformats.org/officeDocument/2006/relationships/header" Target="header382.xml"/><Relationship Id="rId869" Type="http://schemas.openxmlformats.org/officeDocument/2006/relationships/footer" Target="footer430.xml"/><Relationship Id="rId1499" Type="http://schemas.openxmlformats.org/officeDocument/2006/relationships/footer" Target="footer745.xml"/><Relationship Id="rId424" Type="http://schemas.openxmlformats.org/officeDocument/2006/relationships/header" Target="header209.xml"/><Relationship Id="rId631" Type="http://schemas.openxmlformats.org/officeDocument/2006/relationships/header" Target="header312.xml"/><Relationship Id="rId729" Type="http://schemas.openxmlformats.org/officeDocument/2006/relationships/header" Target="header361.xml"/><Relationship Id="rId1054" Type="http://schemas.openxmlformats.org/officeDocument/2006/relationships/header" Target="header524.xml"/><Relationship Id="rId1261" Type="http://schemas.openxmlformats.org/officeDocument/2006/relationships/header" Target="header627.xml"/><Relationship Id="rId1359" Type="http://schemas.openxmlformats.org/officeDocument/2006/relationships/header" Target="header676.xml"/><Relationship Id="rId270" Type="http://schemas.openxmlformats.org/officeDocument/2006/relationships/footer" Target="footer131.xml"/><Relationship Id="rId936" Type="http://schemas.openxmlformats.org/officeDocument/2006/relationships/footer" Target="footer464.xml"/><Relationship Id="rId1121" Type="http://schemas.openxmlformats.org/officeDocument/2006/relationships/footer" Target="footer556.xml"/><Relationship Id="rId1219" Type="http://schemas.openxmlformats.org/officeDocument/2006/relationships/header" Target="header606.xml"/><Relationship Id="rId65" Type="http://schemas.openxmlformats.org/officeDocument/2006/relationships/footer" Target="footer29.xml"/><Relationship Id="rId130" Type="http://schemas.openxmlformats.org/officeDocument/2006/relationships/header" Target="header62.xml"/><Relationship Id="rId368" Type="http://schemas.openxmlformats.org/officeDocument/2006/relationships/footer" Target="footer180.xml"/><Relationship Id="rId575" Type="http://schemas.openxmlformats.org/officeDocument/2006/relationships/footer" Target="footer283.xml"/><Relationship Id="rId782" Type="http://schemas.openxmlformats.org/officeDocument/2006/relationships/footer" Target="footer387.xml"/><Relationship Id="rId1426" Type="http://schemas.openxmlformats.org/officeDocument/2006/relationships/header" Target="header710.xml"/><Relationship Id="rId228" Type="http://schemas.openxmlformats.org/officeDocument/2006/relationships/footer" Target="footer110.xml"/><Relationship Id="rId435" Type="http://schemas.openxmlformats.org/officeDocument/2006/relationships/header" Target="header214.xml"/><Relationship Id="rId642" Type="http://schemas.openxmlformats.org/officeDocument/2006/relationships/footer" Target="footer317.xml"/><Relationship Id="rId1065" Type="http://schemas.openxmlformats.org/officeDocument/2006/relationships/header" Target="header529.xml"/><Relationship Id="rId1272" Type="http://schemas.openxmlformats.org/officeDocument/2006/relationships/footer" Target="footer632.xml"/><Relationship Id="rId281" Type="http://schemas.openxmlformats.org/officeDocument/2006/relationships/footer" Target="footer136.xml"/><Relationship Id="rId502" Type="http://schemas.openxmlformats.org/officeDocument/2006/relationships/header" Target="header248.xml"/><Relationship Id="rId947" Type="http://schemas.openxmlformats.org/officeDocument/2006/relationships/footer" Target="footer469.xml"/><Relationship Id="rId1132" Type="http://schemas.openxmlformats.org/officeDocument/2006/relationships/header" Target="header563.xml"/><Relationship Id="rId76" Type="http://schemas.openxmlformats.org/officeDocument/2006/relationships/header" Target="header35.xml"/><Relationship Id="rId141" Type="http://schemas.openxmlformats.org/officeDocument/2006/relationships/header" Target="header67.xml"/><Relationship Id="rId379" Type="http://schemas.openxmlformats.org/officeDocument/2006/relationships/header" Target="header186.xml"/><Relationship Id="rId586" Type="http://schemas.openxmlformats.org/officeDocument/2006/relationships/header" Target="header290.xml"/><Relationship Id="rId793" Type="http://schemas.openxmlformats.org/officeDocument/2006/relationships/header" Target="header393.xml"/><Relationship Id="rId807" Type="http://schemas.openxmlformats.org/officeDocument/2006/relationships/header" Target="header400.xml"/><Relationship Id="rId1437" Type="http://schemas.openxmlformats.org/officeDocument/2006/relationships/header" Target="header715.xml"/><Relationship Id="rId7" Type="http://schemas.openxmlformats.org/officeDocument/2006/relationships/header" Target="header2.xml"/><Relationship Id="rId239" Type="http://schemas.openxmlformats.org/officeDocument/2006/relationships/footer" Target="footer115.xml"/><Relationship Id="rId446" Type="http://schemas.openxmlformats.org/officeDocument/2006/relationships/footer" Target="footer219.xml"/><Relationship Id="rId653" Type="http://schemas.openxmlformats.org/officeDocument/2006/relationships/footer" Target="footer322.xml"/><Relationship Id="rId1076" Type="http://schemas.openxmlformats.org/officeDocument/2006/relationships/footer" Target="footer534.xml"/><Relationship Id="rId1283" Type="http://schemas.openxmlformats.org/officeDocument/2006/relationships/footer" Target="footer637.xml"/><Relationship Id="rId1490" Type="http://schemas.openxmlformats.org/officeDocument/2006/relationships/footer" Target="footer741.xml"/><Relationship Id="rId1504" Type="http://schemas.openxmlformats.org/officeDocument/2006/relationships/header" Target="header749.xml"/><Relationship Id="rId292" Type="http://schemas.openxmlformats.org/officeDocument/2006/relationships/header" Target="header143.xml"/><Relationship Id="rId306" Type="http://schemas.openxmlformats.org/officeDocument/2006/relationships/footer" Target="footer149.xml"/><Relationship Id="rId860" Type="http://schemas.openxmlformats.org/officeDocument/2006/relationships/footer" Target="footer426.xml"/><Relationship Id="rId958" Type="http://schemas.openxmlformats.org/officeDocument/2006/relationships/header" Target="header476.xml"/><Relationship Id="rId1143" Type="http://schemas.openxmlformats.org/officeDocument/2006/relationships/header" Target="header568.xml"/><Relationship Id="rId87" Type="http://schemas.openxmlformats.org/officeDocument/2006/relationships/header" Target="header40.xml"/><Relationship Id="rId513" Type="http://schemas.openxmlformats.org/officeDocument/2006/relationships/header" Target="header253.xml"/><Relationship Id="rId597" Type="http://schemas.openxmlformats.org/officeDocument/2006/relationships/header" Target="header295.xml"/><Relationship Id="rId720" Type="http://schemas.openxmlformats.org/officeDocument/2006/relationships/footer" Target="footer356.xml"/><Relationship Id="rId818" Type="http://schemas.openxmlformats.org/officeDocument/2006/relationships/footer" Target="footer405.xml"/><Relationship Id="rId1350" Type="http://schemas.openxmlformats.org/officeDocument/2006/relationships/footer" Target="footer671.xml"/><Relationship Id="rId1448" Type="http://schemas.openxmlformats.org/officeDocument/2006/relationships/footer" Target="footer720.xml"/><Relationship Id="rId152" Type="http://schemas.openxmlformats.org/officeDocument/2006/relationships/footer" Target="footer72.xml"/><Relationship Id="rId457" Type="http://schemas.openxmlformats.org/officeDocument/2006/relationships/header" Target="header225.xml"/><Relationship Id="rId1003" Type="http://schemas.openxmlformats.org/officeDocument/2006/relationships/header" Target="header498.xml"/><Relationship Id="rId1087" Type="http://schemas.openxmlformats.org/officeDocument/2006/relationships/header" Target="header540.xml"/><Relationship Id="rId1210" Type="http://schemas.openxmlformats.org/officeDocument/2006/relationships/header" Target="header602.xml"/><Relationship Id="rId1294" Type="http://schemas.openxmlformats.org/officeDocument/2006/relationships/header" Target="header644.xml"/><Relationship Id="rId1308" Type="http://schemas.openxmlformats.org/officeDocument/2006/relationships/footer" Target="footer650.xml"/><Relationship Id="rId664" Type="http://schemas.openxmlformats.org/officeDocument/2006/relationships/header" Target="header329.xml"/><Relationship Id="rId871" Type="http://schemas.openxmlformats.org/officeDocument/2006/relationships/header" Target="header432.xml"/><Relationship Id="rId969" Type="http://schemas.openxmlformats.org/officeDocument/2006/relationships/header" Target="header481.xml"/><Relationship Id="rId1515" Type="http://schemas.openxmlformats.org/officeDocument/2006/relationships/header" Target="header754.xml"/><Relationship Id="rId14" Type="http://schemas.openxmlformats.org/officeDocument/2006/relationships/footer" Target="footer4.xml"/><Relationship Id="rId317" Type="http://schemas.openxmlformats.org/officeDocument/2006/relationships/footer" Target="footer154.xml"/><Relationship Id="rId524" Type="http://schemas.openxmlformats.org/officeDocument/2006/relationships/footer" Target="footer258.xml"/><Relationship Id="rId731" Type="http://schemas.openxmlformats.org/officeDocument/2006/relationships/footer" Target="footer361.xml"/><Relationship Id="rId1154" Type="http://schemas.openxmlformats.org/officeDocument/2006/relationships/footer" Target="footer573.xml"/><Relationship Id="rId1361" Type="http://schemas.openxmlformats.org/officeDocument/2006/relationships/footer" Target="footer676.xml"/><Relationship Id="rId1459" Type="http://schemas.openxmlformats.org/officeDocument/2006/relationships/header" Target="header726.xml"/><Relationship Id="rId98" Type="http://schemas.openxmlformats.org/officeDocument/2006/relationships/footer" Target="footer45.xml"/><Relationship Id="rId163" Type="http://schemas.openxmlformats.org/officeDocument/2006/relationships/header" Target="header78.xml"/><Relationship Id="rId370" Type="http://schemas.openxmlformats.org/officeDocument/2006/relationships/header" Target="header182.xml"/><Relationship Id="rId829" Type="http://schemas.openxmlformats.org/officeDocument/2006/relationships/header" Target="header411.xml"/><Relationship Id="rId1014" Type="http://schemas.openxmlformats.org/officeDocument/2006/relationships/footer" Target="footer503.xml"/><Relationship Id="rId1221" Type="http://schemas.openxmlformats.org/officeDocument/2006/relationships/header" Target="header607.xml"/><Relationship Id="rId230" Type="http://schemas.openxmlformats.org/officeDocument/2006/relationships/footer" Target="footer111.xml"/><Relationship Id="rId468" Type="http://schemas.openxmlformats.org/officeDocument/2006/relationships/footer" Target="footer230.xml"/><Relationship Id="rId675" Type="http://schemas.openxmlformats.org/officeDocument/2006/relationships/header" Target="header334.xml"/><Relationship Id="rId882" Type="http://schemas.openxmlformats.org/officeDocument/2006/relationships/footer" Target="footer437.xml"/><Relationship Id="rId1098" Type="http://schemas.openxmlformats.org/officeDocument/2006/relationships/footer" Target="footer545.xml"/><Relationship Id="rId1319" Type="http://schemas.openxmlformats.org/officeDocument/2006/relationships/footer" Target="footer655.xml"/><Relationship Id="rId1526" Type="http://schemas.openxmlformats.org/officeDocument/2006/relationships/footer" Target="footer759.xml"/><Relationship Id="rId25" Type="http://schemas.openxmlformats.org/officeDocument/2006/relationships/header" Target="header11.xml"/><Relationship Id="rId328" Type="http://schemas.openxmlformats.org/officeDocument/2006/relationships/header" Target="header161.xml"/><Relationship Id="rId535" Type="http://schemas.openxmlformats.org/officeDocument/2006/relationships/header" Target="header264.xml"/><Relationship Id="rId742" Type="http://schemas.openxmlformats.org/officeDocument/2006/relationships/header" Target="header368.xml"/><Relationship Id="rId1165" Type="http://schemas.openxmlformats.org/officeDocument/2006/relationships/header" Target="header579.xml"/><Relationship Id="rId1372" Type="http://schemas.openxmlformats.org/officeDocument/2006/relationships/header" Target="header683.xml"/><Relationship Id="rId174" Type="http://schemas.openxmlformats.org/officeDocument/2006/relationships/footer" Target="footer83.xml"/><Relationship Id="rId381" Type="http://schemas.openxmlformats.org/officeDocument/2006/relationships/header" Target="header187.xml"/><Relationship Id="rId602" Type="http://schemas.openxmlformats.org/officeDocument/2006/relationships/footer" Target="footer297.xml"/><Relationship Id="rId1025" Type="http://schemas.openxmlformats.org/officeDocument/2006/relationships/footer" Target="footer508.xml"/><Relationship Id="rId1232" Type="http://schemas.openxmlformats.org/officeDocument/2006/relationships/footer" Target="footer612.xml"/><Relationship Id="rId241" Type="http://schemas.openxmlformats.org/officeDocument/2006/relationships/header" Target="header117.xml"/><Relationship Id="rId479" Type="http://schemas.openxmlformats.org/officeDocument/2006/relationships/footer" Target="footer235.xml"/><Relationship Id="rId686" Type="http://schemas.openxmlformats.org/officeDocument/2006/relationships/footer" Target="footer339.xml"/><Relationship Id="rId893" Type="http://schemas.openxmlformats.org/officeDocument/2006/relationships/footer" Target="footer442.xml"/><Relationship Id="rId907" Type="http://schemas.openxmlformats.org/officeDocument/2006/relationships/header" Target="header450.xml"/><Relationship Id="rId1537" Type="http://schemas.openxmlformats.org/officeDocument/2006/relationships/header" Target="header765.xml"/><Relationship Id="rId36" Type="http://schemas.openxmlformats.org/officeDocument/2006/relationships/header" Target="header16.xml"/><Relationship Id="rId339" Type="http://schemas.openxmlformats.org/officeDocument/2006/relationships/header" Target="header166.xml"/><Relationship Id="rId546" Type="http://schemas.openxmlformats.org/officeDocument/2006/relationships/footer" Target="footer269.xml"/><Relationship Id="rId753" Type="http://schemas.openxmlformats.org/officeDocument/2006/relationships/header" Target="header373.xml"/><Relationship Id="rId1176" Type="http://schemas.openxmlformats.org/officeDocument/2006/relationships/footer" Target="footer584.xml"/><Relationship Id="rId1383" Type="http://schemas.openxmlformats.org/officeDocument/2006/relationships/header" Target="header688.xml"/><Relationship Id="rId101" Type="http://schemas.openxmlformats.org/officeDocument/2006/relationships/footer" Target="footer46.xml"/><Relationship Id="rId185" Type="http://schemas.openxmlformats.org/officeDocument/2006/relationships/footer" Target="footer88.xml"/><Relationship Id="rId406" Type="http://schemas.openxmlformats.org/officeDocument/2006/relationships/header" Target="header200.xml"/><Relationship Id="rId960" Type="http://schemas.openxmlformats.org/officeDocument/2006/relationships/footer" Target="footer476.xml"/><Relationship Id="rId1036" Type="http://schemas.openxmlformats.org/officeDocument/2006/relationships/header" Target="header515.xml"/><Relationship Id="rId1243" Type="http://schemas.openxmlformats.org/officeDocument/2006/relationships/header" Target="header618.xml"/><Relationship Id="rId392" Type="http://schemas.openxmlformats.org/officeDocument/2006/relationships/footer" Target="footer192.xml"/><Relationship Id="rId613" Type="http://schemas.openxmlformats.org/officeDocument/2006/relationships/header" Target="header303.xml"/><Relationship Id="rId697" Type="http://schemas.openxmlformats.org/officeDocument/2006/relationships/header" Target="header345.xml"/><Relationship Id="rId820" Type="http://schemas.openxmlformats.org/officeDocument/2006/relationships/header" Target="header407.xml"/><Relationship Id="rId918" Type="http://schemas.openxmlformats.org/officeDocument/2006/relationships/footer" Target="footer455.xml"/><Relationship Id="rId1450" Type="http://schemas.openxmlformats.org/officeDocument/2006/relationships/header" Target="header722.xml"/><Relationship Id="rId1548" Type="http://schemas.openxmlformats.org/officeDocument/2006/relationships/footer" Target="footer770.xml"/><Relationship Id="rId252" Type="http://schemas.openxmlformats.org/officeDocument/2006/relationships/footer" Target="footer122.xml"/><Relationship Id="rId1103" Type="http://schemas.openxmlformats.org/officeDocument/2006/relationships/footer" Target="footer547.xml"/><Relationship Id="rId1187" Type="http://schemas.openxmlformats.org/officeDocument/2006/relationships/footer" Target="footer589.xml"/><Relationship Id="rId1310" Type="http://schemas.openxmlformats.org/officeDocument/2006/relationships/footer" Target="footer651.xml"/><Relationship Id="rId1408" Type="http://schemas.openxmlformats.org/officeDocument/2006/relationships/header" Target="header701.xml"/><Relationship Id="rId47" Type="http://schemas.openxmlformats.org/officeDocument/2006/relationships/footer" Target="footer21.xml"/><Relationship Id="rId112" Type="http://schemas.openxmlformats.org/officeDocument/2006/relationships/header" Target="header53.xml"/><Relationship Id="rId557" Type="http://schemas.openxmlformats.org/officeDocument/2006/relationships/footer" Target="footer274.xml"/><Relationship Id="rId764" Type="http://schemas.openxmlformats.org/officeDocument/2006/relationships/footer" Target="footer378.xml"/><Relationship Id="rId971" Type="http://schemas.openxmlformats.org/officeDocument/2006/relationships/footer" Target="footer481.xml"/><Relationship Id="rId1394" Type="http://schemas.openxmlformats.org/officeDocument/2006/relationships/footer" Target="footer693.xml"/><Relationship Id="rId196" Type="http://schemas.openxmlformats.org/officeDocument/2006/relationships/header" Target="header95.xml"/><Relationship Id="rId417" Type="http://schemas.openxmlformats.org/officeDocument/2006/relationships/header" Target="header205.xml"/><Relationship Id="rId624" Type="http://schemas.openxmlformats.org/officeDocument/2006/relationships/footer" Target="footer308.xml"/><Relationship Id="rId831" Type="http://schemas.openxmlformats.org/officeDocument/2006/relationships/header" Target="header412.xml"/><Relationship Id="rId1047" Type="http://schemas.openxmlformats.org/officeDocument/2006/relationships/header" Target="header520.xml"/><Relationship Id="rId1254" Type="http://schemas.openxmlformats.org/officeDocument/2006/relationships/footer" Target="footer623.xml"/><Relationship Id="rId1461" Type="http://schemas.openxmlformats.org/officeDocument/2006/relationships/header" Target="header727.xml"/><Relationship Id="rId263" Type="http://schemas.openxmlformats.org/officeDocument/2006/relationships/footer" Target="footer127.xml"/><Relationship Id="rId470" Type="http://schemas.openxmlformats.org/officeDocument/2006/relationships/footer" Target="footer231.xml"/><Relationship Id="rId929" Type="http://schemas.openxmlformats.org/officeDocument/2006/relationships/footer" Target="footer460.xml"/><Relationship Id="rId1114" Type="http://schemas.openxmlformats.org/officeDocument/2006/relationships/header" Target="header554.xml"/><Relationship Id="rId1321" Type="http://schemas.openxmlformats.org/officeDocument/2006/relationships/header" Target="header657.xml"/><Relationship Id="rId58" Type="http://schemas.openxmlformats.org/officeDocument/2006/relationships/footer" Target="footer26.xml"/><Relationship Id="rId123" Type="http://schemas.openxmlformats.org/officeDocument/2006/relationships/header" Target="header58.xml"/><Relationship Id="rId330" Type="http://schemas.openxmlformats.org/officeDocument/2006/relationships/footer" Target="footer161.xml"/><Relationship Id="rId568" Type="http://schemas.openxmlformats.org/officeDocument/2006/relationships/header" Target="header281.xml"/><Relationship Id="rId775" Type="http://schemas.openxmlformats.org/officeDocument/2006/relationships/header" Target="header384.xml"/><Relationship Id="rId982" Type="http://schemas.openxmlformats.org/officeDocument/2006/relationships/header" Target="header488.xml"/><Relationship Id="rId1198" Type="http://schemas.openxmlformats.org/officeDocument/2006/relationships/header" Target="header596.xml"/><Relationship Id="rId1419" Type="http://schemas.openxmlformats.org/officeDocument/2006/relationships/header" Target="header706.xml"/><Relationship Id="rId428" Type="http://schemas.openxmlformats.org/officeDocument/2006/relationships/footer" Target="footer210.xml"/><Relationship Id="rId635" Type="http://schemas.openxmlformats.org/officeDocument/2006/relationships/footer" Target="footer313.xml"/><Relationship Id="rId842" Type="http://schemas.openxmlformats.org/officeDocument/2006/relationships/footer" Target="footer417.xml"/><Relationship Id="rId1058" Type="http://schemas.openxmlformats.org/officeDocument/2006/relationships/footer" Target="footer525.xml"/><Relationship Id="rId1265" Type="http://schemas.openxmlformats.org/officeDocument/2006/relationships/footer" Target="footer628.xml"/><Relationship Id="rId1472" Type="http://schemas.openxmlformats.org/officeDocument/2006/relationships/footer" Target="footer732.xml"/><Relationship Id="rId274" Type="http://schemas.openxmlformats.org/officeDocument/2006/relationships/header" Target="header134.xml"/><Relationship Id="rId481" Type="http://schemas.openxmlformats.org/officeDocument/2006/relationships/header" Target="header237.xml"/><Relationship Id="rId702" Type="http://schemas.openxmlformats.org/officeDocument/2006/relationships/footer" Target="footer347.xml"/><Relationship Id="rId1125" Type="http://schemas.openxmlformats.org/officeDocument/2006/relationships/header" Target="header559.xml"/><Relationship Id="rId1332" Type="http://schemas.openxmlformats.org/officeDocument/2006/relationships/footer" Target="footer662.xml"/><Relationship Id="rId69" Type="http://schemas.openxmlformats.org/officeDocument/2006/relationships/header" Target="header31.xml"/><Relationship Id="rId134" Type="http://schemas.openxmlformats.org/officeDocument/2006/relationships/footer" Target="footer63.xml"/><Relationship Id="rId579" Type="http://schemas.openxmlformats.org/officeDocument/2006/relationships/header" Target="header286.xml"/><Relationship Id="rId786" Type="http://schemas.openxmlformats.org/officeDocument/2006/relationships/footer" Target="footer389.xml"/><Relationship Id="rId993" Type="http://schemas.openxmlformats.org/officeDocument/2006/relationships/header" Target="header493.xml"/><Relationship Id="rId341" Type="http://schemas.openxmlformats.org/officeDocument/2006/relationships/footer" Target="footer166.xml"/><Relationship Id="rId439" Type="http://schemas.openxmlformats.org/officeDocument/2006/relationships/header" Target="header216.xml"/><Relationship Id="rId646" Type="http://schemas.openxmlformats.org/officeDocument/2006/relationships/header" Target="header320.xml"/><Relationship Id="rId1069" Type="http://schemas.openxmlformats.org/officeDocument/2006/relationships/header" Target="header531.xml"/><Relationship Id="rId1276" Type="http://schemas.openxmlformats.org/officeDocument/2006/relationships/header" Target="header635.xml"/><Relationship Id="rId1483" Type="http://schemas.openxmlformats.org/officeDocument/2006/relationships/header" Target="header738.xml"/><Relationship Id="rId201" Type="http://schemas.openxmlformats.org/officeDocument/2006/relationships/header" Target="header97.xml"/><Relationship Id="rId285" Type="http://schemas.openxmlformats.org/officeDocument/2006/relationships/header" Target="header139.xml"/><Relationship Id="rId506" Type="http://schemas.openxmlformats.org/officeDocument/2006/relationships/footer" Target="footer249.xml"/><Relationship Id="rId853" Type="http://schemas.openxmlformats.org/officeDocument/2006/relationships/header" Target="header423.xml"/><Relationship Id="rId1136" Type="http://schemas.openxmlformats.org/officeDocument/2006/relationships/footer" Target="footer564.xml"/><Relationship Id="rId492" Type="http://schemas.openxmlformats.org/officeDocument/2006/relationships/footer" Target="footer242.xml"/><Relationship Id="rId713" Type="http://schemas.openxmlformats.org/officeDocument/2006/relationships/footer" Target="footer352.xml"/><Relationship Id="rId797" Type="http://schemas.openxmlformats.org/officeDocument/2006/relationships/footer" Target="footer394.xml"/><Relationship Id="rId920" Type="http://schemas.openxmlformats.org/officeDocument/2006/relationships/footer" Target="footer456.xml"/><Relationship Id="rId1343" Type="http://schemas.openxmlformats.org/officeDocument/2006/relationships/footer" Target="footer667.xml"/><Relationship Id="rId1550" Type="http://schemas.openxmlformats.org/officeDocument/2006/relationships/footer" Target="footer771.xml"/><Relationship Id="rId145" Type="http://schemas.openxmlformats.org/officeDocument/2006/relationships/header" Target="header69.xml"/><Relationship Id="rId352" Type="http://schemas.openxmlformats.org/officeDocument/2006/relationships/header" Target="header173.xml"/><Relationship Id="rId1203" Type="http://schemas.openxmlformats.org/officeDocument/2006/relationships/header" Target="header598.xml"/><Relationship Id="rId1287" Type="http://schemas.openxmlformats.org/officeDocument/2006/relationships/header" Target="header640.xml"/><Relationship Id="rId1410" Type="http://schemas.openxmlformats.org/officeDocument/2006/relationships/footer" Target="footer701.xml"/><Relationship Id="rId1508" Type="http://schemas.openxmlformats.org/officeDocument/2006/relationships/footer" Target="footer750.xml"/><Relationship Id="rId212" Type="http://schemas.openxmlformats.org/officeDocument/2006/relationships/footer" Target="footer102.xml"/><Relationship Id="rId657" Type="http://schemas.openxmlformats.org/officeDocument/2006/relationships/header" Target="header325.xml"/><Relationship Id="rId864" Type="http://schemas.openxmlformats.org/officeDocument/2006/relationships/footer" Target="footer428.xml"/><Relationship Id="rId1494" Type="http://schemas.openxmlformats.org/officeDocument/2006/relationships/footer" Target="footer743.xml"/><Relationship Id="rId296" Type="http://schemas.openxmlformats.org/officeDocument/2006/relationships/footer" Target="footer144.xml"/><Relationship Id="rId517" Type="http://schemas.openxmlformats.org/officeDocument/2006/relationships/header" Target="header255.xml"/><Relationship Id="rId724" Type="http://schemas.openxmlformats.org/officeDocument/2006/relationships/header" Target="header359.xml"/><Relationship Id="rId931" Type="http://schemas.openxmlformats.org/officeDocument/2006/relationships/header" Target="header462.xml"/><Relationship Id="rId1147" Type="http://schemas.openxmlformats.org/officeDocument/2006/relationships/header" Target="header570.xml"/><Relationship Id="rId1354" Type="http://schemas.openxmlformats.org/officeDocument/2006/relationships/header" Target="header674.xml"/><Relationship Id="rId60" Type="http://schemas.openxmlformats.org/officeDocument/2006/relationships/footer" Target="footer27.xml"/><Relationship Id="rId156" Type="http://schemas.openxmlformats.org/officeDocument/2006/relationships/footer" Target="footer74.xml"/><Relationship Id="rId363" Type="http://schemas.openxmlformats.org/officeDocument/2006/relationships/header" Target="header178.xml"/><Relationship Id="rId570" Type="http://schemas.openxmlformats.org/officeDocument/2006/relationships/footer" Target="footer281.xml"/><Relationship Id="rId1007" Type="http://schemas.openxmlformats.org/officeDocument/2006/relationships/footer" Target="footer499.xml"/><Relationship Id="rId1214" Type="http://schemas.openxmlformats.org/officeDocument/2006/relationships/footer" Target="footer603.xml"/><Relationship Id="rId1421" Type="http://schemas.openxmlformats.org/officeDocument/2006/relationships/footer" Target="footer706.xml"/><Relationship Id="rId223" Type="http://schemas.openxmlformats.org/officeDocument/2006/relationships/header" Target="header108.xml"/><Relationship Id="rId430" Type="http://schemas.openxmlformats.org/officeDocument/2006/relationships/header" Target="header212.xml"/><Relationship Id="rId668" Type="http://schemas.openxmlformats.org/officeDocument/2006/relationships/footer" Target="footer330.xml"/><Relationship Id="rId875" Type="http://schemas.openxmlformats.org/officeDocument/2006/relationships/footer" Target="footer433.xml"/><Relationship Id="rId1060" Type="http://schemas.openxmlformats.org/officeDocument/2006/relationships/header" Target="header527.xml"/><Relationship Id="rId1298" Type="http://schemas.openxmlformats.org/officeDocument/2006/relationships/footer" Target="footer645.xml"/><Relationship Id="rId1519" Type="http://schemas.openxmlformats.org/officeDocument/2006/relationships/header" Target="header756.xml"/><Relationship Id="rId18" Type="http://schemas.openxmlformats.org/officeDocument/2006/relationships/header" Target="header7.xml"/><Relationship Id="rId528" Type="http://schemas.openxmlformats.org/officeDocument/2006/relationships/footer" Target="footer260.xml"/><Relationship Id="rId735" Type="http://schemas.openxmlformats.org/officeDocument/2006/relationships/header" Target="header364.xml"/><Relationship Id="rId942" Type="http://schemas.openxmlformats.org/officeDocument/2006/relationships/footer" Target="footer467.xml"/><Relationship Id="rId1158" Type="http://schemas.openxmlformats.org/officeDocument/2006/relationships/footer" Target="footer575.xml"/><Relationship Id="rId1365" Type="http://schemas.openxmlformats.org/officeDocument/2006/relationships/header" Target="header679.xml"/><Relationship Id="rId167" Type="http://schemas.openxmlformats.org/officeDocument/2006/relationships/footer" Target="footer79.xml"/><Relationship Id="rId374" Type="http://schemas.openxmlformats.org/officeDocument/2006/relationships/footer" Target="footer183.xml"/><Relationship Id="rId581" Type="http://schemas.openxmlformats.org/officeDocument/2006/relationships/footer" Target="footer286.xml"/><Relationship Id="rId1018" Type="http://schemas.openxmlformats.org/officeDocument/2006/relationships/header" Target="header506.xml"/><Relationship Id="rId1225" Type="http://schemas.openxmlformats.org/officeDocument/2006/relationships/header" Target="header609.xml"/><Relationship Id="rId1432" Type="http://schemas.openxmlformats.org/officeDocument/2006/relationships/header" Target="header713.xml"/><Relationship Id="rId71" Type="http://schemas.openxmlformats.org/officeDocument/2006/relationships/footer" Target="footer31.xml"/><Relationship Id="rId234" Type="http://schemas.openxmlformats.org/officeDocument/2006/relationships/footer" Target="footer113.xml"/><Relationship Id="rId679" Type="http://schemas.openxmlformats.org/officeDocument/2006/relationships/header" Target="header336.xml"/><Relationship Id="rId802" Type="http://schemas.openxmlformats.org/officeDocument/2006/relationships/header" Target="header398.xml"/><Relationship Id="rId886" Type="http://schemas.openxmlformats.org/officeDocument/2006/relationships/header" Target="header440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441" Type="http://schemas.openxmlformats.org/officeDocument/2006/relationships/header" Target="header217.xml"/><Relationship Id="rId539" Type="http://schemas.openxmlformats.org/officeDocument/2006/relationships/footer" Target="footer265.xml"/><Relationship Id="rId746" Type="http://schemas.openxmlformats.org/officeDocument/2006/relationships/footer" Target="footer369.xml"/><Relationship Id="rId1071" Type="http://schemas.openxmlformats.org/officeDocument/2006/relationships/header" Target="header532.xml"/><Relationship Id="rId1169" Type="http://schemas.openxmlformats.org/officeDocument/2006/relationships/footer" Target="footer580.xml"/><Relationship Id="rId1376" Type="http://schemas.openxmlformats.org/officeDocument/2006/relationships/footer" Target="footer684.xml"/><Relationship Id="rId178" Type="http://schemas.openxmlformats.org/officeDocument/2006/relationships/header" Target="header86.xml"/><Relationship Id="rId301" Type="http://schemas.openxmlformats.org/officeDocument/2006/relationships/header" Target="header147.xml"/><Relationship Id="rId953" Type="http://schemas.openxmlformats.org/officeDocument/2006/relationships/footer" Target="footer472.xml"/><Relationship Id="rId1029" Type="http://schemas.openxmlformats.org/officeDocument/2006/relationships/header" Target="header511.xml"/><Relationship Id="rId1236" Type="http://schemas.openxmlformats.org/officeDocument/2006/relationships/footer" Target="footer614.xml"/><Relationship Id="rId82" Type="http://schemas.openxmlformats.org/officeDocument/2006/relationships/header" Target="header38.xml"/><Relationship Id="rId385" Type="http://schemas.openxmlformats.org/officeDocument/2006/relationships/header" Target="header189.xml"/><Relationship Id="rId592" Type="http://schemas.openxmlformats.org/officeDocument/2006/relationships/header" Target="header293.xml"/><Relationship Id="rId606" Type="http://schemas.openxmlformats.org/officeDocument/2006/relationships/footer" Target="footer299.xml"/><Relationship Id="rId813" Type="http://schemas.openxmlformats.org/officeDocument/2006/relationships/header" Target="header403.xml"/><Relationship Id="rId1443" Type="http://schemas.openxmlformats.org/officeDocument/2006/relationships/header" Target="header718.xml"/><Relationship Id="rId245" Type="http://schemas.openxmlformats.org/officeDocument/2006/relationships/footer" Target="footer118.xml"/><Relationship Id="rId452" Type="http://schemas.openxmlformats.org/officeDocument/2006/relationships/footer" Target="footer222.xml"/><Relationship Id="rId897" Type="http://schemas.openxmlformats.org/officeDocument/2006/relationships/header" Target="header445.xml"/><Relationship Id="rId1082" Type="http://schemas.openxmlformats.org/officeDocument/2006/relationships/footer" Target="footer537.xml"/><Relationship Id="rId1303" Type="http://schemas.openxmlformats.org/officeDocument/2006/relationships/header" Target="header648.xml"/><Relationship Id="rId1510" Type="http://schemas.openxmlformats.org/officeDocument/2006/relationships/header" Target="header752.xml"/><Relationship Id="rId105" Type="http://schemas.openxmlformats.org/officeDocument/2006/relationships/header" Target="header49.xml"/><Relationship Id="rId312" Type="http://schemas.openxmlformats.org/officeDocument/2006/relationships/footer" Target="footer152.xml"/><Relationship Id="rId757" Type="http://schemas.openxmlformats.org/officeDocument/2006/relationships/header" Target="header375.xml"/><Relationship Id="rId964" Type="http://schemas.openxmlformats.org/officeDocument/2006/relationships/header" Target="header479.xml"/><Relationship Id="rId1387" Type="http://schemas.openxmlformats.org/officeDocument/2006/relationships/header" Target="header690.xml"/><Relationship Id="rId93" Type="http://schemas.openxmlformats.org/officeDocument/2006/relationships/header" Target="header43.xml"/><Relationship Id="rId189" Type="http://schemas.openxmlformats.org/officeDocument/2006/relationships/header" Target="header91.xml"/><Relationship Id="rId396" Type="http://schemas.openxmlformats.org/officeDocument/2006/relationships/footer" Target="footer194.xml"/><Relationship Id="rId617" Type="http://schemas.openxmlformats.org/officeDocument/2006/relationships/footer" Target="footer304.xml"/><Relationship Id="rId824" Type="http://schemas.openxmlformats.org/officeDocument/2006/relationships/footer" Target="footer408.xml"/><Relationship Id="rId1247" Type="http://schemas.openxmlformats.org/officeDocument/2006/relationships/footer" Target="footer619.xml"/><Relationship Id="rId1454" Type="http://schemas.openxmlformats.org/officeDocument/2006/relationships/footer" Target="footer723.xml"/><Relationship Id="rId256" Type="http://schemas.openxmlformats.org/officeDocument/2006/relationships/header" Target="header125.xml"/><Relationship Id="rId463" Type="http://schemas.openxmlformats.org/officeDocument/2006/relationships/header" Target="header228.xml"/><Relationship Id="rId670" Type="http://schemas.openxmlformats.org/officeDocument/2006/relationships/header" Target="header332.xml"/><Relationship Id="rId1093" Type="http://schemas.openxmlformats.org/officeDocument/2006/relationships/header" Target="header543.xml"/><Relationship Id="rId1107" Type="http://schemas.openxmlformats.org/officeDocument/2006/relationships/header" Target="header550.xml"/><Relationship Id="rId1314" Type="http://schemas.openxmlformats.org/officeDocument/2006/relationships/footer" Target="footer653.xml"/><Relationship Id="rId1521" Type="http://schemas.openxmlformats.org/officeDocument/2006/relationships/header" Target="header757.xml"/><Relationship Id="rId116" Type="http://schemas.openxmlformats.org/officeDocument/2006/relationships/footer" Target="footer54.xml"/><Relationship Id="rId323" Type="http://schemas.openxmlformats.org/officeDocument/2006/relationships/footer" Target="footer157.xml"/><Relationship Id="rId530" Type="http://schemas.openxmlformats.org/officeDocument/2006/relationships/footer" Target="footer261.xml"/><Relationship Id="rId768" Type="http://schemas.openxmlformats.org/officeDocument/2006/relationships/footer" Target="footer380.xml"/><Relationship Id="rId975" Type="http://schemas.openxmlformats.org/officeDocument/2006/relationships/header" Target="header484.xml"/><Relationship Id="rId1160" Type="http://schemas.openxmlformats.org/officeDocument/2006/relationships/footer" Target="footer576.xml"/><Relationship Id="rId1398" Type="http://schemas.openxmlformats.org/officeDocument/2006/relationships/footer" Target="footer695.xml"/><Relationship Id="rId20" Type="http://schemas.openxmlformats.org/officeDocument/2006/relationships/footer" Target="footer7.xml"/><Relationship Id="rId628" Type="http://schemas.openxmlformats.org/officeDocument/2006/relationships/header" Target="header311.xml"/><Relationship Id="rId835" Type="http://schemas.openxmlformats.org/officeDocument/2006/relationships/header" Target="header414.xml"/><Relationship Id="rId1258" Type="http://schemas.openxmlformats.org/officeDocument/2006/relationships/header" Target="header626.xml"/><Relationship Id="rId1465" Type="http://schemas.openxmlformats.org/officeDocument/2006/relationships/header" Target="header729.xml"/><Relationship Id="rId267" Type="http://schemas.openxmlformats.org/officeDocument/2006/relationships/header" Target="header130.xml"/><Relationship Id="rId474" Type="http://schemas.openxmlformats.org/officeDocument/2006/relationships/footer" Target="footer233.xml"/><Relationship Id="rId1020" Type="http://schemas.openxmlformats.org/officeDocument/2006/relationships/footer" Target="footer506.xml"/><Relationship Id="rId1118" Type="http://schemas.openxmlformats.org/officeDocument/2006/relationships/footer" Target="footer555.xml"/><Relationship Id="rId1325" Type="http://schemas.openxmlformats.org/officeDocument/2006/relationships/footer" Target="footer658.xml"/><Relationship Id="rId1532" Type="http://schemas.openxmlformats.org/officeDocument/2006/relationships/footer" Target="footer762.xml"/><Relationship Id="rId127" Type="http://schemas.openxmlformats.org/officeDocument/2006/relationships/header" Target="header60.xml"/><Relationship Id="rId681" Type="http://schemas.openxmlformats.org/officeDocument/2006/relationships/header" Target="header337.xml"/><Relationship Id="rId779" Type="http://schemas.openxmlformats.org/officeDocument/2006/relationships/footer" Target="footer385.xml"/><Relationship Id="rId902" Type="http://schemas.openxmlformats.org/officeDocument/2006/relationships/footer" Target="footer447.xml"/><Relationship Id="rId986" Type="http://schemas.openxmlformats.org/officeDocument/2006/relationships/footer" Target="footer489.xml"/><Relationship Id="rId31" Type="http://schemas.openxmlformats.org/officeDocument/2006/relationships/header" Target="header14.xml"/><Relationship Id="rId334" Type="http://schemas.openxmlformats.org/officeDocument/2006/relationships/header" Target="header164.xml"/><Relationship Id="rId541" Type="http://schemas.openxmlformats.org/officeDocument/2006/relationships/header" Target="header267.xml"/><Relationship Id="rId639" Type="http://schemas.openxmlformats.org/officeDocument/2006/relationships/header" Target="header316.xml"/><Relationship Id="rId1171" Type="http://schemas.openxmlformats.org/officeDocument/2006/relationships/header" Target="header582.xml"/><Relationship Id="rId1269" Type="http://schemas.openxmlformats.org/officeDocument/2006/relationships/header" Target="header631.xml"/><Relationship Id="rId1476" Type="http://schemas.openxmlformats.org/officeDocument/2006/relationships/footer" Target="footer734.xml"/><Relationship Id="rId180" Type="http://schemas.openxmlformats.org/officeDocument/2006/relationships/footer" Target="footer86.xml"/><Relationship Id="rId278" Type="http://schemas.openxmlformats.org/officeDocument/2006/relationships/footer" Target="footer135.xml"/><Relationship Id="rId401" Type="http://schemas.openxmlformats.org/officeDocument/2006/relationships/footer" Target="footer196.xml"/><Relationship Id="rId846" Type="http://schemas.openxmlformats.org/officeDocument/2006/relationships/footer" Target="footer419.xml"/><Relationship Id="rId1031" Type="http://schemas.openxmlformats.org/officeDocument/2006/relationships/footer" Target="footer511.xml"/><Relationship Id="rId1129" Type="http://schemas.openxmlformats.org/officeDocument/2006/relationships/header" Target="header561.xml"/><Relationship Id="rId485" Type="http://schemas.openxmlformats.org/officeDocument/2006/relationships/footer" Target="footer238.xml"/><Relationship Id="rId692" Type="http://schemas.openxmlformats.org/officeDocument/2006/relationships/footer" Target="footer342.xml"/><Relationship Id="rId706" Type="http://schemas.openxmlformats.org/officeDocument/2006/relationships/header" Target="header350.xml"/><Relationship Id="rId913" Type="http://schemas.openxmlformats.org/officeDocument/2006/relationships/header" Target="header453.xml"/><Relationship Id="rId1336" Type="http://schemas.openxmlformats.org/officeDocument/2006/relationships/header" Target="header665.xml"/><Relationship Id="rId1543" Type="http://schemas.openxmlformats.org/officeDocument/2006/relationships/header" Target="header768.xml"/><Relationship Id="rId42" Type="http://schemas.openxmlformats.org/officeDocument/2006/relationships/header" Target="header19.xml"/><Relationship Id="rId138" Type="http://schemas.openxmlformats.org/officeDocument/2006/relationships/footer" Target="footer65.xml"/><Relationship Id="rId345" Type="http://schemas.openxmlformats.org/officeDocument/2006/relationships/header" Target="header169.xml"/><Relationship Id="rId552" Type="http://schemas.openxmlformats.org/officeDocument/2006/relationships/footer" Target="footer272.xml"/><Relationship Id="rId997" Type="http://schemas.openxmlformats.org/officeDocument/2006/relationships/header" Target="header495.xml"/><Relationship Id="rId1182" Type="http://schemas.openxmlformats.org/officeDocument/2006/relationships/footer" Target="footer587.xml"/><Relationship Id="rId1403" Type="http://schemas.openxmlformats.org/officeDocument/2006/relationships/footer" Target="footer697.xml"/><Relationship Id="rId191" Type="http://schemas.openxmlformats.org/officeDocument/2006/relationships/footer" Target="footer91.xml"/><Relationship Id="rId205" Type="http://schemas.openxmlformats.org/officeDocument/2006/relationships/header" Target="header99.xml"/><Relationship Id="rId412" Type="http://schemas.openxmlformats.org/officeDocument/2006/relationships/header" Target="header203.xml"/><Relationship Id="rId857" Type="http://schemas.openxmlformats.org/officeDocument/2006/relationships/footer" Target="footer424.xml"/><Relationship Id="rId1042" Type="http://schemas.openxmlformats.org/officeDocument/2006/relationships/header" Target="header518.xml"/><Relationship Id="rId1487" Type="http://schemas.openxmlformats.org/officeDocument/2006/relationships/footer" Target="footer739.xml"/><Relationship Id="rId289" Type="http://schemas.openxmlformats.org/officeDocument/2006/relationships/header" Target="header141.xml"/><Relationship Id="rId496" Type="http://schemas.openxmlformats.org/officeDocument/2006/relationships/header" Target="header245.xml"/><Relationship Id="rId717" Type="http://schemas.openxmlformats.org/officeDocument/2006/relationships/header" Target="header355.xml"/><Relationship Id="rId924" Type="http://schemas.openxmlformats.org/officeDocument/2006/relationships/footer" Target="footer458.xml"/><Relationship Id="rId1347" Type="http://schemas.openxmlformats.org/officeDocument/2006/relationships/header" Target="header670.xml"/><Relationship Id="rId53" Type="http://schemas.openxmlformats.org/officeDocument/2006/relationships/footer" Target="footer24.xml"/><Relationship Id="rId149" Type="http://schemas.openxmlformats.org/officeDocument/2006/relationships/footer" Target="footer70.xml"/><Relationship Id="rId356" Type="http://schemas.openxmlformats.org/officeDocument/2006/relationships/footer" Target="footer174.xml"/><Relationship Id="rId563" Type="http://schemas.openxmlformats.org/officeDocument/2006/relationships/footer" Target="footer277.xml"/><Relationship Id="rId770" Type="http://schemas.openxmlformats.org/officeDocument/2006/relationships/footer" Target="footer381.xml"/><Relationship Id="rId1193" Type="http://schemas.openxmlformats.org/officeDocument/2006/relationships/footer" Target="footer592.xml"/><Relationship Id="rId1207" Type="http://schemas.openxmlformats.org/officeDocument/2006/relationships/header" Target="header600.xml"/><Relationship Id="rId1414" Type="http://schemas.openxmlformats.org/officeDocument/2006/relationships/header" Target="header704.xml"/><Relationship Id="rId216" Type="http://schemas.openxmlformats.org/officeDocument/2006/relationships/footer" Target="footer104.xml"/><Relationship Id="rId423" Type="http://schemas.openxmlformats.org/officeDocument/2006/relationships/header" Target="header208.xml"/><Relationship Id="rId868" Type="http://schemas.openxmlformats.org/officeDocument/2006/relationships/header" Target="header431.xml"/><Relationship Id="rId1053" Type="http://schemas.openxmlformats.org/officeDocument/2006/relationships/header" Target="header523.xml"/><Relationship Id="rId1260" Type="http://schemas.openxmlformats.org/officeDocument/2006/relationships/footer" Target="footer626.xml"/><Relationship Id="rId1498" Type="http://schemas.openxmlformats.org/officeDocument/2006/relationships/header" Target="header746.xml"/><Relationship Id="rId630" Type="http://schemas.openxmlformats.org/officeDocument/2006/relationships/footer" Target="footer311.xml"/><Relationship Id="rId728" Type="http://schemas.openxmlformats.org/officeDocument/2006/relationships/footer" Target="footer360.xml"/><Relationship Id="rId935" Type="http://schemas.openxmlformats.org/officeDocument/2006/relationships/footer" Target="footer463.xml"/><Relationship Id="rId1358" Type="http://schemas.openxmlformats.org/officeDocument/2006/relationships/footer" Target="footer675.xml"/><Relationship Id="rId64" Type="http://schemas.openxmlformats.org/officeDocument/2006/relationships/footer" Target="footer28.xml"/><Relationship Id="rId367" Type="http://schemas.openxmlformats.org/officeDocument/2006/relationships/header" Target="header180.xml"/><Relationship Id="rId574" Type="http://schemas.openxmlformats.org/officeDocument/2006/relationships/header" Target="header284.xml"/><Relationship Id="rId1120" Type="http://schemas.openxmlformats.org/officeDocument/2006/relationships/header" Target="header557.xml"/><Relationship Id="rId1218" Type="http://schemas.openxmlformats.org/officeDocument/2006/relationships/footer" Target="footer605.xml"/><Relationship Id="rId1425" Type="http://schemas.openxmlformats.org/officeDocument/2006/relationships/header" Target="header709.xml"/><Relationship Id="rId227" Type="http://schemas.openxmlformats.org/officeDocument/2006/relationships/footer" Target="footer109.xml"/><Relationship Id="rId781" Type="http://schemas.openxmlformats.org/officeDocument/2006/relationships/header" Target="header387.xml"/><Relationship Id="rId879" Type="http://schemas.openxmlformats.org/officeDocument/2006/relationships/header" Target="header436.xml"/><Relationship Id="rId434" Type="http://schemas.openxmlformats.org/officeDocument/2006/relationships/footer" Target="footer213.xml"/><Relationship Id="rId641" Type="http://schemas.openxmlformats.org/officeDocument/2006/relationships/footer" Target="footer316.xml"/><Relationship Id="rId739" Type="http://schemas.openxmlformats.org/officeDocument/2006/relationships/header" Target="header366.xml"/><Relationship Id="rId1064" Type="http://schemas.openxmlformats.org/officeDocument/2006/relationships/footer" Target="footer528.xml"/><Relationship Id="rId1271" Type="http://schemas.openxmlformats.org/officeDocument/2006/relationships/footer" Target="footer631.xml"/><Relationship Id="rId1369" Type="http://schemas.openxmlformats.org/officeDocument/2006/relationships/header" Target="header681.xml"/><Relationship Id="rId280" Type="http://schemas.openxmlformats.org/officeDocument/2006/relationships/header" Target="header137.xml"/><Relationship Id="rId501" Type="http://schemas.openxmlformats.org/officeDocument/2006/relationships/header" Target="header247.xml"/><Relationship Id="rId946" Type="http://schemas.openxmlformats.org/officeDocument/2006/relationships/header" Target="header470.xml"/><Relationship Id="rId1131" Type="http://schemas.openxmlformats.org/officeDocument/2006/relationships/header" Target="header562.xml"/><Relationship Id="rId1229" Type="http://schemas.openxmlformats.org/officeDocument/2006/relationships/footer" Target="footer610.xml"/><Relationship Id="rId75" Type="http://schemas.openxmlformats.org/officeDocument/2006/relationships/header" Target="header34.xml"/><Relationship Id="rId140" Type="http://schemas.openxmlformats.org/officeDocument/2006/relationships/footer" Target="footer66.xml"/><Relationship Id="rId378" Type="http://schemas.openxmlformats.org/officeDocument/2006/relationships/footer" Target="footer185.xml"/><Relationship Id="rId585" Type="http://schemas.openxmlformats.org/officeDocument/2006/relationships/header" Target="header289.xml"/><Relationship Id="rId792" Type="http://schemas.openxmlformats.org/officeDocument/2006/relationships/footer" Target="footer392.xml"/><Relationship Id="rId806" Type="http://schemas.openxmlformats.org/officeDocument/2006/relationships/footer" Target="footer399.xml"/><Relationship Id="rId1436" Type="http://schemas.openxmlformats.org/officeDocument/2006/relationships/footer" Target="footer714.xml"/><Relationship Id="rId6" Type="http://schemas.openxmlformats.org/officeDocument/2006/relationships/header" Target="header1.xml"/><Relationship Id="rId238" Type="http://schemas.openxmlformats.org/officeDocument/2006/relationships/header" Target="header116.xml"/><Relationship Id="rId445" Type="http://schemas.openxmlformats.org/officeDocument/2006/relationships/header" Target="header219.xml"/><Relationship Id="rId652" Type="http://schemas.openxmlformats.org/officeDocument/2006/relationships/header" Target="header323.xml"/><Relationship Id="rId1075" Type="http://schemas.openxmlformats.org/officeDocument/2006/relationships/header" Target="header534.xml"/><Relationship Id="rId1282" Type="http://schemas.openxmlformats.org/officeDocument/2006/relationships/header" Target="header638.xml"/><Relationship Id="rId1503" Type="http://schemas.openxmlformats.org/officeDocument/2006/relationships/header" Target="header748.xml"/><Relationship Id="rId291" Type="http://schemas.openxmlformats.org/officeDocument/2006/relationships/header" Target="header142.xml"/><Relationship Id="rId305" Type="http://schemas.openxmlformats.org/officeDocument/2006/relationships/footer" Target="footer148.xml"/><Relationship Id="rId512" Type="http://schemas.openxmlformats.org/officeDocument/2006/relationships/footer" Target="footer252.xml"/><Relationship Id="rId957" Type="http://schemas.openxmlformats.org/officeDocument/2006/relationships/header" Target="header475.xml"/><Relationship Id="rId1142" Type="http://schemas.openxmlformats.org/officeDocument/2006/relationships/footer" Target="footer567.xml"/><Relationship Id="rId86" Type="http://schemas.openxmlformats.org/officeDocument/2006/relationships/footer" Target="footer39.xml"/><Relationship Id="rId151" Type="http://schemas.openxmlformats.org/officeDocument/2006/relationships/header" Target="header72.xml"/><Relationship Id="rId389" Type="http://schemas.openxmlformats.org/officeDocument/2006/relationships/footer" Target="footer190.xml"/><Relationship Id="rId596" Type="http://schemas.openxmlformats.org/officeDocument/2006/relationships/footer" Target="footer294.xml"/><Relationship Id="rId817" Type="http://schemas.openxmlformats.org/officeDocument/2006/relationships/header" Target="header405.xml"/><Relationship Id="rId1002" Type="http://schemas.openxmlformats.org/officeDocument/2006/relationships/footer" Target="footer497.xml"/><Relationship Id="rId1447" Type="http://schemas.openxmlformats.org/officeDocument/2006/relationships/header" Target="header720.xml"/><Relationship Id="rId249" Type="http://schemas.openxmlformats.org/officeDocument/2006/relationships/header" Target="header121.xml"/><Relationship Id="rId456" Type="http://schemas.openxmlformats.org/officeDocument/2006/relationships/footer" Target="footer224.xml"/><Relationship Id="rId663" Type="http://schemas.openxmlformats.org/officeDocument/2006/relationships/header" Target="header328.xml"/><Relationship Id="rId870" Type="http://schemas.openxmlformats.org/officeDocument/2006/relationships/footer" Target="footer431.xml"/><Relationship Id="rId1086" Type="http://schemas.openxmlformats.org/officeDocument/2006/relationships/footer" Target="footer539.xml"/><Relationship Id="rId1293" Type="http://schemas.openxmlformats.org/officeDocument/2006/relationships/header" Target="header643.xml"/><Relationship Id="rId1307" Type="http://schemas.openxmlformats.org/officeDocument/2006/relationships/footer" Target="footer649.xml"/><Relationship Id="rId1514" Type="http://schemas.openxmlformats.org/officeDocument/2006/relationships/footer" Target="footer753.xml"/><Relationship Id="rId13" Type="http://schemas.openxmlformats.org/officeDocument/2006/relationships/header" Target="header5.xml"/><Relationship Id="rId109" Type="http://schemas.openxmlformats.org/officeDocument/2006/relationships/header" Target="header51.xml"/><Relationship Id="rId316" Type="http://schemas.openxmlformats.org/officeDocument/2006/relationships/header" Target="header155.xml"/><Relationship Id="rId523" Type="http://schemas.openxmlformats.org/officeDocument/2006/relationships/header" Target="header258.xml"/><Relationship Id="rId968" Type="http://schemas.openxmlformats.org/officeDocument/2006/relationships/footer" Target="footer480.xml"/><Relationship Id="rId1153" Type="http://schemas.openxmlformats.org/officeDocument/2006/relationships/header" Target="header573.xml"/><Relationship Id="rId97" Type="http://schemas.openxmlformats.org/officeDocument/2006/relationships/header" Target="header45.xml"/><Relationship Id="rId730" Type="http://schemas.openxmlformats.org/officeDocument/2006/relationships/header" Target="header362.xml"/><Relationship Id="rId828" Type="http://schemas.openxmlformats.org/officeDocument/2006/relationships/footer" Target="footer410.xml"/><Relationship Id="rId1013" Type="http://schemas.openxmlformats.org/officeDocument/2006/relationships/footer" Target="footer502.xml"/><Relationship Id="rId1360" Type="http://schemas.openxmlformats.org/officeDocument/2006/relationships/header" Target="header677.xml"/><Relationship Id="rId1458" Type="http://schemas.openxmlformats.org/officeDocument/2006/relationships/footer" Target="footer725.xml"/><Relationship Id="rId162" Type="http://schemas.openxmlformats.org/officeDocument/2006/relationships/footer" Target="footer77.xml"/><Relationship Id="rId467" Type="http://schemas.openxmlformats.org/officeDocument/2006/relationships/footer" Target="footer229.xml"/><Relationship Id="rId1097" Type="http://schemas.openxmlformats.org/officeDocument/2006/relationships/footer" Target="footer544.xml"/><Relationship Id="rId1220" Type="http://schemas.openxmlformats.org/officeDocument/2006/relationships/footer" Target="footer606.xml"/><Relationship Id="rId1318" Type="http://schemas.openxmlformats.org/officeDocument/2006/relationships/header" Target="header656.xml"/><Relationship Id="rId1525" Type="http://schemas.openxmlformats.org/officeDocument/2006/relationships/header" Target="header759.xml"/><Relationship Id="rId674" Type="http://schemas.openxmlformats.org/officeDocument/2006/relationships/footer" Target="footer333.xml"/><Relationship Id="rId881" Type="http://schemas.openxmlformats.org/officeDocument/2006/relationships/footer" Target="footer436.xml"/><Relationship Id="rId979" Type="http://schemas.openxmlformats.org/officeDocument/2006/relationships/header" Target="header486.xml"/><Relationship Id="rId24" Type="http://schemas.openxmlformats.org/officeDocument/2006/relationships/header" Target="header10.xml"/><Relationship Id="rId327" Type="http://schemas.openxmlformats.org/officeDocument/2006/relationships/header" Target="header160.xml"/><Relationship Id="rId534" Type="http://schemas.openxmlformats.org/officeDocument/2006/relationships/footer" Target="footer263.xml"/><Relationship Id="rId741" Type="http://schemas.openxmlformats.org/officeDocument/2006/relationships/header" Target="header367.xml"/><Relationship Id="rId839" Type="http://schemas.openxmlformats.org/officeDocument/2006/relationships/footer" Target="footer415.xml"/><Relationship Id="rId1164" Type="http://schemas.openxmlformats.org/officeDocument/2006/relationships/footer" Target="footer578.xml"/><Relationship Id="rId1371" Type="http://schemas.openxmlformats.org/officeDocument/2006/relationships/header" Target="header682.xml"/><Relationship Id="rId1469" Type="http://schemas.openxmlformats.org/officeDocument/2006/relationships/footer" Target="footer730.xml"/><Relationship Id="rId173" Type="http://schemas.openxmlformats.org/officeDocument/2006/relationships/footer" Target="footer82.xml"/><Relationship Id="rId380" Type="http://schemas.openxmlformats.org/officeDocument/2006/relationships/footer" Target="footer186.xml"/><Relationship Id="rId601" Type="http://schemas.openxmlformats.org/officeDocument/2006/relationships/header" Target="header297.xml"/><Relationship Id="rId1024" Type="http://schemas.openxmlformats.org/officeDocument/2006/relationships/header" Target="header509.xml"/><Relationship Id="rId1231" Type="http://schemas.openxmlformats.org/officeDocument/2006/relationships/header" Target="header612.xml"/><Relationship Id="rId240" Type="http://schemas.openxmlformats.org/officeDocument/2006/relationships/footer" Target="footer116.xml"/><Relationship Id="rId478" Type="http://schemas.openxmlformats.org/officeDocument/2006/relationships/header" Target="header236.xml"/><Relationship Id="rId685" Type="http://schemas.openxmlformats.org/officeDocument/2006/relationships/header" Target="header339.xml"/><Relationship Id="rId892" Type="http://schemas.openxmlformats.org/officeDocument/2006/relationships/header" Target="header443.xml"/><Relationship Id="rId906" Type="http://schemas.openxmlformats.org/officeDocument/2006/relationships/footer" Target="footer449.xml"/><Relationship Id="rId1329" Type="http://schemas.openxmlformats.org/officeDocument/2006/relationships/header" Target="header661.xml"/><Relationship Id="rId1536" Type="http://schemas.openxmlformats.org/officeDocument/2006/relationships/footer" Target="footer764.xml"/><Relationship Id="rId35" Type="http://schemas.openxmlformats.org/officeDocument/2006/relationships/footer" Target="footer15.xml"/><Relationship Id="rId100" Type="http://schemas.openxmlformats.org/officeDocument/2006/relationships/header" Target="header47.xml"/><Relationship Id="rId338" Type="http://schemas.openxmlformats.org/officeDocument/2006/relationships/footer" Target="footer165.xml"/><Relationship Id="rId545" Type="http://schemas.openxmlformats.org/officeDocument/2006/relationships/footer" Target="footer268.xml"/><Relationship Id="rId752" Type="http://schemas.openxmlformats.org/officeDocument/2006/relationships/footer" Target="footer372.xml"/><Relationship Id="rId1175" Type="http://schemas.openxmlformats.org/officeDocument/2006/relationships/footer" Target="footer583.xml"/><Relationship Id="rId1382" Type="http://schemas.openxmlformats.org/officeDocument/2006/relationships/footer" Target="footer687.xml"/><Relationship Id="rId184" Type="http://schemas.openxmlformats.org/officeDocument/2006/relationships/header" Target="header89.xml"/><Relationship Id="rId391" Type="http://schemas.openxmlformats.org/officeDocument/2006/relationships/header" Target="header192.xml"/><Relationship Id="rId405" Type="http://schemas.openxmlformats.org/officeDocument/2006/relationships/header" Target="header199.xml"/><Relationship Id="rId612" Type="http://schemas.openxmlformats.org/officeDocument/2006/relationships/footer" Target="footer302.xml"/><Relationship Id="rId1035" Type="http://schemas.openxmlformats.org/officeDocument/2006/relationships/header" Target="header514.xml"/><Relationship Id="rId1242" Type="http://schemas.openxmlformats.org/officeDocument/2006/relationships/footer" Target="footer617.xml"/><Relationship Id="rId251" Type="http://schemas.openxmlformats.org/officeDocument/2006/relationships/footer" Target="footer121.xml"/><Relationship Id="rId489" Type="http://schemas.openxmlformats.org/officeDocument/2006/relationships/header" Target="header241.xml"/><Relationship Id="rId696" Type="http://schemas.openxmlformats.org/officeDocument/2006/relationships/footer" Target="footer344.xml"/><Relationship Id="rId917" Type="http://schemas.openxmlformats.org/officeDocument/2006/relationships/footer" Target="footer454.xml"/><Relationship Id="rId1102" Type="http://schemas.openxmlformats.org/officeDocument/2006/relationships/header" Target="header548.xml"/><Relationship Id="rId1547" Type="http://schemas.openxmlformats.org/officeDocument/2006/relationships/footer" Target="footer769.xml"/><Relationship Id="rId46" Type="http://schemas.openxmlformats.org/officeDocument/2006/relationships/header" Target="header21.xml"/><Relationship Id="rId349" Type="http://schemas.openxmlformats.org/officeDocument/2006/relationships/header" Target="header171.xml"/><Relationship Id="rId556" Type="http://schemas.openxmlformats.org/officeDocument/2006/relationships/header" Target="header275.xml"/><Relationship Id="rId763" Type="http://schemas.openxmlformats.org/officeDocument/2006/relationships/header" Target="header378.xml"/><Relationship Id="rId1186" Type="http://schemas.openxmlformats.org/officeDocument/2006/relationships/header" Target="header590.xml"/><Relationship Id="rId1393" Type="http://schemas.openxmlformats.org/officeDocument/2006/relationships/header" Target="header693.xml"/><Relationship Id="rId1407" Type="http://schemas.openxmlformats.org/officeDocument/2006/relationships/header" Target="header700.xml"/><Relationship Id="rId111" Type="http://schemas.openxmlformats.org/officeDocument/2006/relationships/header" Target="header52.xml"/><Relationship Id="rId195" Type="http://schemas.openxmlformats.org/officeDocument/2006/relationships/header" Target="header94.xml"/><Relationship Id="rId209" Type="http://schemas.openxmlformats.org/officeDocument/2006/relationships/footer" Target="footer100.xml"/><Relationship Id="rId416" Type="http://schemas.openxmlformats.org/officeDocument/2006/relationships/footer" Target="footer204.xml"/><Relationship Id="rId970" Type="http://schemas.openxmlformats.org/officeDocument/2006/relationships/header" Target="header482.xml"/><Relationship Id="rId1046" Type="http://schemas.openxmlformats.org/officeDocument/2006/relationships/footer" Target="footer519.xml"/><Relationship Id="rId1253" Type="http://schemas.openxmlformats.org/officeDocument/2006/relationships/footer" Target="footer622.xml"/><Relationship Id="rId623" Type="http://schemas.openxmlformats.org/officeDocument/2006/relationships/footer" Target="footer307.xml"/><Relationship Id="rId830" Type="http://schemas.openxmlformats.org/officeDocument/2006/relationships/footer" Target="footer411.xml"/><Relationship Id="rId928" Type="http://schemas.openxmlformats.org/officeDocument/2006/relationships/header" Target="header461.xml"/><Relationship Id="rId1460" Type="http://schemas.openxmlformats.org/officeDocument/2006/relationships/footer" Target="footer726.xml"/><Relationship Id="rId57" Type="http://schemas.openxmlformats.org/officeDocument/2006/relationships/footer" Target="footer25.xml"/><Relationship Id="rId262" Type="http://schemas.openxmlformats.org/officeDocument/2006/relationships/header" Target="header128.xml"/><Relationship Id="rId567" Type="http://schemas.openxmlformats.org/officeDocument/2006/relationships/header" Target="header280.xml"/><Relationship Id="rId1113" Type="http://schemas.openxmlformats.org/officeDocument/2006/relationships/header" Target="header553.xml"/><Relationship Id="rId1197" Type="http://schemas.openxmlformats.org/officeDocument/2006/relationships/header" Target="header595.xml"/><Relationship Id="rId1320" Type="http://schemas.openxmlformats.org/officeDocument/2006/relationships/footer" Target="footer656.xml"/><Relationship Id="rId1418" Type="http://schemas.openxmlformats.org/officeDocument/2006/relationships/footer" Target="footer705.xml"/><Relationship Id="rId122" Type="http://schemas.openxmlformats.org/officeDocument/2006/relationships/footer" Target="footer57.xml"/><Relationship Id="rId774" Type="http://schemas.openxmlformats.org/officeDocument/2006/relationships/footer" Target="footer383.xml"/><Relationship Id="rId981" Type="http://schemas.openxmlformats.org/officeDocument/2006/relationships/header" Target="header487.xml"/><Relationship Id="rId1057" Type="http://schemas.openxmlformats.org/officeDocument/2006/relationships/header" Target="header525.xml"/><Relationship Id="rId427" Type="http://schemas.openxmlformats.org/officeDocument/2006/relationships/header" Target="header210.xml"/><Relationship Id="rId634" Type="http://schemas.openxmlformats.org/officeDocument/2006/relationships/header" Target="header314.xml"/><Relationship Id="rId841" Type="http://schemas.openxmlformats.org/officeDocument/2006/relationships/header" Target="header417.xml"/><Relationship Id="rId1264" Type="http://schemas.openxmlformats.org/officeDocument/2006/relationships/header" Target="header629.xml"/><Relationship Id="rId1471" Type="http://schemas.openxmlformats.org/officeDocument/2006/relationships/header" Target="header732.xml"/><Relationship Id="rId273" Type="http://schemas.openxmlformats.org/officeDocument/2006/relationships/header" Target="header133.xml"/><Relationship Id="rId480" Type="http://schemas.openxmlformats.org/officeDocument/2006/relationships/footer" Target="footer236.xml"/><Relationship Id="rId701" Type="http://schemas.openxmlformats.org/officeDocument/2006/relationships/footer" Target="footer346.xml"/><Relationship Id="rId939" Type="http://schemas.openxmlformats.org/officeDocument/2006/relationships/header" Target="header466.xml"/><Relationship Id="rId1124" Type="http://schemas.openxmlformats.org/officeDocument/2006/relationships/footer" Target="footer558.xml"/><Relationship Id="rId1331" Type="http://schemas.openxmlformats.org/officeDocument/2006/relationships/footer" Target="footer661.xml"/><Relationship Id="rId68" Type="http://schemas.openxmlformats.org/officeDocument/2006/relationships/image" Target="media/image3.jpeg"/><Relationship Id="rId133" Type="http://schemas.openxmlformats.org/officeDocument/2006/relationships/header" Target="header63.xml"/><Relationship Id="rId340" Type="http://schemas.openxmlformats.org/officeDocument/2006/relationships/header" Target="header167.xml"/><Relationship Id="rId578" Type="http://schemas.openxmlformats.org/officeDocument/2006/relationships/footer" Target="footer285.xml"/><Relationship Id="rId785" Type="http://schemas.openxmlformats.org/officeDocument/2006/relationships/footer" Target="footer388.xml"/><Relationship Id="rId992" Type="http://schemas.openxmlformats.org/officeDocument/2006/relationships/footer" Target="footer492.xml"/><Relationship Id="rId1429" Type="http://schemas.openxmlformats.org/officeDocument/2006/relationships/header" Target="header711.xml"/><Relationship Id="rId200" Type="http://schemas.openxmlformats.org/officeDocument/2006/relationships/footer" Target="footer96.xml"/><Relationship Id="rId438" Type="http://schemas.openxmlformats.org/officeDocument/2006/relationships/footer" Target="footer215.xml"/><Relationship Id="rId645" Type="http://schemas.openxmlformats.org/officeDocument/2006/relationships/header" Target="header319.xml"/><Relationship Id="rId852" Type="http://schemas.openxmlformats.org/officeDocument/2006/relationships/footer" Target="footer422.xml"/><Relationship Id="rId1068" Type="http://schemas.openxmlformats.org/officeDocument/2006/relationships/footer" Target="footer530.xml"/><Relationship Id="rId1275" Type="http://schemas.openxmlformats.org/officeDocument/2006/relationships/header" Target="header634.xml"/><Relationship Id="rId1482" Type="http://schemas.openxmlformats.org/officeDocument/2006/relationships/footer" Target="footer737.xml"/><Relationship Id="rId284" Type="http://schemas.openxmlformats.org/officeDocument/2006/relationships/footer" Target="footer138.xml"/><Relationship Id="rId491" Type="http://schemas.openxmlformats.org/officeDocument/2006/relationships/footer" Target="footer241.xml"/><Relationship Id="rId505" Type="http://schemas.openxmlformats.org/officeDocument/2006/relationships/header" Target="header249.xml"/><Relationship Id="rId712" Type="http://schemas.openxmlformats.org/officeDocument/2006/relationships/header" Target="header353.xml"/><Relationship Id="rId1135" Type="http://schemas.openxmlformats.org/officeDocument/2006/relationships/header" Target="header564.xml"/><Relationship Id="rId1342" Type="http://schemas.openxmlformats.org/officeDocument/2006/relationships/header" Target="header668.xml"/><Relationship Id="rId79" Type="http://schemas.openxmlformats.org/officeDocument/2006/relationships/header" Target="header36.xml"/><Relationship Id="rId144" Type="http://schemas.openxmlformats.org/officeDocument/2006/relationships/footer" Target="footer68.xml"/><Relationship Id="rId589" Type="http://schemas.openxmlformats.org/officeDocument/2006/relationships/header" Target="header291.xml"/><Relationship Id="rId796" Type="http://schemas.openxmlformats.org/officeDocument/2006/relationships/header" Target="header395.xml"/><Relationship Id="rId1202" Type="http://schemas.openxmlformats.org/officeDocument/2006/relationships/footer" Target="footer597.xml"/><Relationship Id="rId351" Type="http://schemas.openxmlformats.org/officeDocument/2006/relationships/header" Target="header172.xml"/><Relationship Id="rId449" Type="http://schemas.openxmlformats.org/officeDocument/2006/relationships/footer" Target="footer220.xml"/><Relationship Id="rId656" Type="http://schemas.openxmlformats.org/officeDocument/2006/relationships/footer" Target="footer324.xml"/><Relationship Id="rId863" Type="http://schemas.openxmlformats.org/officeDocument/2006/relationships/footer" Target="footer427.xml"/><Relationship Id="rId1079" Type="http://schemas.openxmlformats.org/officeDocument/2006/relationships/footer" Target="footer535.xml"/><Relationship Id="rId1286" Type="http://schemas.openxmlformats.org/officeDocument/2006/relationships/footer" Target="footer639.xml"/><Relationship Id="rId1493" Type="http://schemas.openxmlformats.org/officeDocument/2006/relationships/footer" Target="footer742.xml"/><Relationship Id="rId1507" Type="http://schemas.openxmlformats.org/officeDocument/2006/relationships/header" Target="header750.xml"/><Relationship Id="rId211" Type="http://schemas.openxmlformats.org/officeDocument/2006/relationships/header" Target="header102.xml"/><Relationship Id="rId295" Type="http://schemas.openxmlformats.org/officeDocument/2006/relationships/header" Target="header144.xml"/><Relationship Id="rId309" Type="http://schemas.openxmlformats.org/officeDocument/2006/relationships/header" Target="header151.xml"/><Relationship Id="rId516" Type="http://schemas.openxmlformats.org/officeDocument/2006/relationships/footer" Target="footer254.xml"/><Relationship Id="rId1146" Type="http://schemas.openxmlformats.org/officeDocument/2006/relationships/footer" Target="footer569.xml"/><Relationship Id="rId723" Type="http://schemas.openxmlformats.org/officeDocument/2006/relationships/header" Target="header358.xml"/><Relationship Id="rId930" Type="http://schemas.openxmlformats.org/officeDocument/2006/relationships/footer" Target="footer461.xml"/><Relationship Id="rId1006" Type="http://schemas.openxmlformats.org/officeDocument/2006/relationships/header" Target="header500.xml"/><Relationship Id="rId1353" Type="http://schemas.openxmlformats.org/officeDocument/2006/relationships/header" Target="header673.xml"/><Relationship Id="rId155" Type="http://schemas.openxmlformats.org/officeDocument/2006/relationships/footer" Target="footer73.xml"/><Relationship Id="rId362" Type="http://schemas.openxmlformats.org/officeDocument/2006/relationships/footer" Target="footer177.xml"/><Relationship Id="rId1213" Type="http://schemas.openxmlformats.org/officeDocument/2006/relationships/header" Target="header603.xml"/><Relationship Id="rId1297" Type="http://schemas.openxmlformats.org/officeDocument/2006/relationships/header" Target="header645.xml"/><Relationship Id="rId1420" Type="http://schemas.openxmlformats.org/officeDocument/2006/relationships/header" Target="header707.xml"/><Relationship Id="rId1518" Type="http://schemas.openxmlformats.org/officeDocument/2006/relationships/footer" Target="footer755.xml"/><Relationship Id="rId222" Type="http://schemas.openxmlformats.org/officeDocument/2006/relationships/footer" Target="footer107.xml"/><Relationship Id="rId667" Type="http://schemas.openxmlformats.org/officeDocument/2006/relationships/header" Target="header330.xml"/><Relationship Id="rId874" Type="http://schemas.openxmlformats.org/officeDocument/2006/relationships/header" Target="header434.xml"/><Relationship Id="rId17" Type="http://schemas.openxmlformats.org/officeDocument/2006/relationships/footer" Target="footer6.xml"/><Relationship Id="rId527" Type="http://schemas.openxmlformats.org/officeDocument/2006/relationships/footer" Target="footer259.xml"/><Relationship Id="rId734" Type="http://schemas.openxmlformats.org/officeDocument/2006/relationships/footer" Target="footer363.xml"/><Relationship Id="rId941" Type="http://schemas.openxmlformats.org/officeDocument/2006/relationships/footer" Target="footer466.xml"/><Relationship Id="rId1157" Type="http://schemas.openxmlformats.org/officeDocument/2006/relationships/footer" Target="footer574.xml"/><Relationship Id="rId1364" Type="http://schemas.openxmlformats.org/officeDocument/2006/relationships/footer" Target="footer678.xml"/><Relationship Id="rId70" Type="http://schemas.openxmlformats.org/officeDocument/2006/relationships/header" Target="header32.xml"/><Relationship Id="rId166" Type="http://schemas.openxmlformats.org/officeDocument/2006/relationships/header" Target="header80.xml"/><Relationship Id="rId373" Type="http://schemas.openxmlformats.org/officeDocument/2006/relationships/header" Target="header183.xml"/><Relationship Id="rId580" Type="http://schemas.openxmlformats.org/officeDocument/2006/relationships/header" Target="header287.xml"/><Relationship Id="rId801" Type="http://schemas.openxmlformats.org/officeDocument/2006/relationships/header" Target="header397.xml"/><Relationship Id="rId1017" Type="http://schemas.openxmlformats.org/officeDocument/2006/relationships/header" Target="header505.xml"/><Relationship Id="rId1224" Type="http://schemas.openxmlformats.org/officeDocument/2006/relationships/footer" Target="footer608.xml"/><Relationship Id="rId1431" Type="http://schemas.openxmlformats.org/officeDocument/2006/relationships/header" Target="header712.xml"/><Relationship Id="rId1" Type="http://schemas.openxmlformats.org/officeDocument/2006/relationships/styles" Target="styles.xml"/><Relationship Id="rId233" Type="http://schemas.openxmlformats.org/officeDocument/2006/relationships/footer" Target="footer112.xml"/><Relationship Id="rId440" Type="http://schemas.openxmlformats.org/officeDocument/2006/relationships/footer" Target="footer216.xml"/><Relationship Id="rId678" Type="http://schemas.openxmlformats.org/officeDocument/2006/relationships/footer" Target="footer335.xml"/><Relationship Id="rId885" Type="http://schemas.openxmlformats.org/officeDocument/2006/relationships/header" Target="header439.xml"/><Relationship Id="rId1070" Type="http://schemas.openxmlformats.org/officeDocument/2006/relationships/footer" Target="footer531.xml"/><Relationship Id="rId1529" Type="http://schemas.openxmlformats.org/officeDocument/2006/relationships/footer" Target="footer760.xml"/><Relationship Id="rId28" Type="http://schemas.openxmlformats.org/officeDocument/2006/relationships/header" Target="header12.xml"/><Relationship Id="rId300" Type="http://schemas.openxmlformats.org/officeDocument/2006/relationships/footer" Target="footer146.xml"/><Relationship Id="rId538" Type="http://schemas.openxmlformats.org/officeDocument/2006/relationships/header" Target="header266.xml"/><Relationship Id="rId745" Type="http://schemas.openxmlformats.org/officeDocument/2006/relationships/header" Target="header369.xml"/><Relationship Id="rId952" Type="http://schemas.openxmlformats.org/officeDocument/2006/relationships/header" Target="header473.xml"/><Relationship Id="rId1168" Type="http://schemas.openxmlformats.org/officeDocument/2006/relationships/header" Target="header581.xml"/><Relationship Id="rId1375" Type="http://schemas.openxmlformats.org/officeDocument/2006/relationships/header" Target="header684.xml"/><Relationship Id="rId81" Type="http://schemas.openxmlformats.org/officeDocument/2006/relationships/header" Target="header37.xml"/><Relationship Id="rId177" Type="http://schemas.openxmlformats.org/officeDocument/2006/relationships/header" Target="header85.xml"/><Relationship Id="rId384" Type="http://schemas.openxmlformats.org/officeDocument/2006/relationships/footer" Target="footer188.xml"/><Relationship Id="rId591" Type="http://schemas.openxmlformats.org/officeDocument/2006/relationships/header" Target="header292.xml"/><Relationship Id="rId605" Type="http://schemas.openxmlformats.org/officeDocument/2006/relationships/footer" Target="footer298.xml"/><Relationship Id="rId812" Type="http://schemas.openxmlformats.org/officeDocument/2006/relationships/footer" Target="footer402.xml"/><Relationship Id="rId1028" Type="http://schemas.openxmlformats.org/officeDocument/2006/relationships/footer" Target="footer510.xml"/><Relationship Id="rId1235" Type="http://schemas.openxmlformats.org/officeDocument/2006/relationships/footer" Target="footer613.xml"/><Relationship Id="rId1442" Type="http://schemas.openxmlformats.org/officeDocument/2006/relationships/footer" Target="footer717.xml"/><Relationship Id="rId244" Type="http://schemas.openxmlformats.org/officeDocument/2006/relationships/header" Target="header119.xml"/><Relationship Id="rId689" Type="http://schemas.openxmlformats.org/officeDocument/2006/relationships/footer" Target="footer340.xml"/><Relationship Id="rId896" Type="http://schemas.openxmlformats.org/officeDocument/2006/relationships/footer" Target="footer444.xml"/><Relationship Id="rId1081" Type="http://schemas.openxmlformats.org/officeDocument/2006/relationships/header" Target="header537.xml"/><Relationship Id="rId1302" Type="http://schemas.openxmlformats.org/officeDocument/2006/relationships/footer" Target="footer647.xml"/><Relationship Id="rId39" Type="http://schemas.openxmlformats.org/officeDocument/2006/relationships/footer" Target="footer17.xml"/><Relationship Id="rId451" Type="http://schemas.openxmlformats.org/officeDocument/2006/relationships/header" Target="header222.xml"/><Relationship Id="rId549" Type="http://schemas.openxmlformats.org/officeDocument/2006/relationships/header" Target="header271.xml"/><Relationship Id="rId756" Type="http://schemas.openxmlformats.org/officeDocument/2006/relationships/footer" Target="footer374.xml"/><Relationship Id="rId1179" Type="http://schemas.openxmlformats.org/officeDocument/2006/relationships/header" Target="header586.xml"/><Relationship Id="rId1386" Type="http://schemas.openxmlformats.org/officeDocument/2006/relationships/footer" Target="footer689.xml"/><Relationship Id="rId104" Type="http://schemas.openxmlformats.org/officeDocument/2006/relationships/footer" Target="footer48.xml"/><Relationship Id="rId188" Type="http://schemas.openxmlformats.org/officeDocument/2006/relationships/footer" Target="footer90.xml"/><Relationship Id="rId311" Type="http://schemas.openxmlformats.org/officeDocument/2006/relationships/footer" Target="footer151.xml"/><Relationship Id="rId395" Type="http://schemas.openxmlformats.org/officeDocument/2006/relationships/footer" Target="footer193.xml"/><Relationship Id="rId409" Type="http://schemas.openxmlformats.org/officeDocument/2006/relationships/header" Target="header201.xml"/><Relationship Id="rId963" Type="http://schemas.openxmlformats.org/officeDocument/2006/relationships/header" Target="header478.xml"/><Relationship Id="rId1039" Type="http://schemas.openxmlformats.org/officeDocument/2006/relationships/header" Target="header516.xml"/><Relationship Id="rId1246" Type="http://schemas.openxmlformats.org/officeDocument/2006/relationships/header" Target="header620.xml"/><Relationship Id="rId92" Type="http://schemas.openxmlformats.org/officeDocument/2006/relationships/footer" Target="footer42.xml"/><Relationship Id="rId616" Type="http://schemas.openxmlformats.org/officeDocument/2006/relationships/header" Target="header305.xml"/><Relationship Id="rId823" Type="http://schemas.openxmlformats.org/officeDocument/2006/relationships/header" Target="header408.xml"/><Relationship Id="rId1453" Type="http://schemas.openxmlformats.org/officeDocument/2006/relationships/header" Target="header723.xml"/><Relationship Id="rId255" Type="http://schemas.openxmlformats.org/officeDocument/2006/relationships/header" Target="header124.xml"/><Relationship Id="rId462" Type="http://schemas.openxmlformats.org/officeDocument/2006/relationships/footer" Target="footer227.xml"/><Relationship Id="rId1092" Type="http://schemas.openxmlformats.org/officeDocument/2006/relationships/footer" Target="footer542.xml"/><Relationship Id="rId1106" Type="http://schemas.openxmlformats.org/officeDocument/2006/relationships/footer" Target="footer549.xml"/><Relationship Id="rId1313" Type="http://schemas.openxmlformats.org/officeDocument/2006/relationships/footer" Target="footer652.xml"/><Relationship Id="rId1397" Type="http://schemas.openxmlformats.org/officeDocument/2006/relationships/footer" Target="footer694.xml"/><Relationship Id="rId1520" Type="http://schemas.openxmlformats.org/officeDocument/2006/relationships/footer" Target="footer756.xml"/><Relationship Id="rId115" Type="http://schemas.openxmlformats.org/officeDocument/2006/relationships/header" Target="header54.xml"/><Relationship Id="rId322" Type="http://schemas.openxmlformats.org/officeDocument/2006/relationships/header" Target="header158.xml"/><Relationship Id="rId767" Type="http://schemas.openxmlformats.org/officeDocument/2006/relationships/footer" Target="footer379.xml"/><Relationship Id="rId974" Type="http://schemas.openxmlformats.org/officeDocument/2006/relationships/footer" Target="footer483.xml"/><Relationship Id="rId199" Type="http://schemas.openxmlformats.org/officeDocument/2006/relationships/header" Target="header96.xml"/><Relationship Id="rId627" Type="http://schemas.openxmlformats.org/officeDocument/2006/relationships/header" Target="header310.xml"/><Relationship Id="rId834" Type="http://schemas.openxmlformats.org/officeDocument/2006/relationships/footer" Target="footer413.xml"/><Relationship Id="rId1257" Type="http://schemas.openxmlformats.org/officeDocument/2006/relationships/header" Target="header625.xml"/><Relationship Id="rId1464" Type="http://schemas.openxmlformats.org/officeDocument/2006/relationships/footer" Target="footer728.xml"/><Relationship Id="rId266" Type="http://schemas.openxmlformats.org/officeDocument/2006/relationships/footer" Target="footer129.xml"/><Relationship Id="rId473" Type="http://schemas.openxmlformats.org/officeDocument/2006/relationships/footer" Target="footer232.xml"/><Relationship Id="rId680" Type="http://schemas.openxmlformats.org/officeDocument/2006/relationships/footer" Target="footer336.xml"/><Relationship Id="rId901" Type="http://schemas.openxmlformats.org/officeDocument/2006/relationships/header" Target="header447.xml"/><Relationship Id="rId1117" Type="http://schemas.openxmlformats.org/officeDocument/2006/relationships/header" Target="header555.xml"/><Relationship Id="rId1324" Type="http://schemas.openxmlformats.org/officeDocument/2006/relationships/header" Target="header659.xml"/><Relationship Id="rId1531" Type="http://schemas.openxmlformats.org/officeDocument/2006/relationships/header" Target="header762.xml"/><Relationship Id="rId30" Type="http://schemas.openxmlformats.org/officeDocument/2006/relationships/header" Target="header13.xml"/><Relationship Id="rId126" Type="http://schemas.openxmlformats.org/officeDocument/2006/relationships/footer" Target="footer59.xml"/><Relationship Id="rId333" Type="http://schemas.openxmlformats.org/officeDocument/2006/relationships/header" Target="header163.xml"/><Relationship Id="rId540" Type="http://schemas.openxmlformats.org/officeDocument/2006/relationships/footer" Target="footer266.xml"/><Relationship Id="rId778" Type="http://schemas.openxmlformats.org/officeDocument/2006/relationships/header" Target="header386.xml"/><Relationship Id="rId985" Type="http://schemas.openxmlformats.org/officeDocument/2006/relationships/header" Target="header489.xml"/><Relationship Id="rId1170" Type="http://schemas.openxmlformats.org/officeDocument/2006/relationships/footer" Target="footer581.xml"/><Relationship Id="rId638" Type="http://schemas.openxmlformats.org/officeDocument/2006/relationships/footer" Target="footer315.xml"/><Relationship Id="rId845" Type="http://schemas.openxmlformats.org/officeDocument/2006/relationships/footer" Target="footer418.xml"/><Relationship Id="rId1030" Type="http://schemas.openxmlformats.org/officeDocument/2006/relationships/header" Target="header512.xml"/><Relationship Id="rId1268" Type="http://schemas.openxmlformats.org/officeDocument/2006/relationships/footer" Target="footer630.xml"/><Relationship Id="rId1475" Type="http://schemas.openxmlformats.org/officeDocument/2006/relationships/footer" Target="footer733.xml"/><Relationship Id="rId277" Type="http://schemas.openxmlformats.org/officeDocument/2006/relationships/header" Target="header135.xml"/><Relationship Id="rId400" Type="http://schemas.openxmlformats.org/officeDocument/2006/relationships/header" Target="header197.xml"/><Relationship Id="rId484" Type="http://schemas.openxmlformats.org/officeDocument/2006/relationships/header" Target="header239.xml"/><Relationship Id="rId705" Type="http://schemas.openxmlformats.org/officeDocument/2006/relationships/header" Target="header349.xml"/><Relationship Id="rId1128" Type="http://schemas.openxmlformats.org/officeDocument/2006/relationships/footer" Target="footer560.xml"/><Relationship Id="rId1335" Type="http://schemas.openxmlformats.org/officeDocument/2006/relationships/header" Target="header664.xml"/><Relationship Id="rId1542" Type="http://schemas.openxmlformats.org/officeDocument/2006/relationships/footer" Target="footer767.xml"/><Relationship Id="rId137" Type="http://schemas.openxmlformats.org/officeDocument/2006/relationships/footer" Target="footer64.xml"/><Relationship Id="rId344" Type="http://schemas.openxmlformats.org/officeDocument/2006/relationships/footer" Target="footer168.xml"/><Relationship Id="rId691" Type="http://schemas.openxmlformats.org/officeDocument/2006/relationships/header" Target="header342.xml"/><Relationship Id="rId789" Type="http://schemas.openxmlformats.org/officeDocument/2006/relationships/header" Target="header391.xml"/><Relationship Id="rId912" Type="http://schemas.openxmlformats.org/officeDocument/2006/relationships/footer" Target="footer452.xml"/><Relationship Id="rId996" Type="http://schemas.openxmlformats.org/officeDocument/2006/relationships/footer" Target="footer494.xml"/><Relationship Id="rId41" Type="http://schemas.openxmlformats.org/officeDocument/2006/relationships/footer" Target="footer18.xml"/><Relationship Id="rId551" Type="http://schemas.openxmlformats.org/officeDocument/2006/relationships/footer" Target="footer271.xml"/><Relationship Id="rId649" Type="http://schemas.openxmlformats.org/officeDocument/2006/relationships/header" Target="header321.xml"/><Relationship Id="rId856" Type="http://schemas.openxmlformats.org/officeDocument/2006/relationships/header" Target="header425.xml"/><Relationship Id="rId1181" Type="http://schemas.openxmlformats.org/officeDocument/2006/relationships/footer" Target="footer586.xml"/><Relationship Id="rId1279" Type="http://schemas.openxmlformats.org/officeDocument/2006/relationships/header" Target="header636.xml"/><Relationship Id="rId1402" Type="http://schemas.openxmlformats.org/officeDocument/2006/relationships/header" Target="header698.xml"/><Relationship Id="rId1486" Type="http://schemas.openxmlformats.org/officeDocument/2006/relationships/header" Target="header740.xml"/><Relationship Id="rId190" Type="http://schemas.openxmlformats.org/officeDocument/2006/relationships/header" Target="header92.xml"/><Relationship Id="rId204" Type="http://schemas.openxmlformats.org/officeDocument/2006/relationships/footer" Target="footer98.xml"/><Relationship Id="rId288" Type="http://schemas.openxmlformats.org/officeDocument/2006/relationships/footer" Target="footer140.xml"/><Relationship Id="rId411" Type="http://schemas.openxmlformats.org/officeDocument/2006/relationships/header" Target="header202.xml"/><Relationship Id="rId509" Type="http://schemas.openxmlformats.org/officeDocument/2006/relationships/footer" Target="footer250.xml"/><Relationship Id="rId1041" Type="http://schemas.openxmlformats.org/officeDocument/2006/relationships/header" Target="header517.xml"/><Relationship Id="rId1139" Type="http://schemas.openxmlformats.org/officeDocument/2006/relationships/footer" Target="footer565.xml"/><Relationship Id="rId1346" Type="http://schemas.openxmlformats.org/officeDocument/2006/relationships/footer" Target="footer669.xml"/><Relationship Id="rId495" Type="http://schemas.openxmlformats.org/officeDocument/2006/relationships/header" Target="header244.xml"/><Relationship Id="rId716" Type="http://schemas.openxmlformats.org/officeDocument/2006/relationships/footer" Target="footer354.xml"/><Relationship Id="rId923" Type="http://schemas.openxmlformats.org/officeDocument/2006/relationships/footer" Target="footer457.xml"/><Relationship Id="rId52" Type="http://schemas.openxmlformats.org/officeDocument/2006/relationships/header" Target="header24.xml"/><Relationship Id="rId148" Type="http://schemas.openxmlformats.org/officeDocument/2006/relationships/header" Target="header71.xml"/><Relationship Id="rId355" Type="http://schemas.openxmlformats.org/officeDocument/2006/relationships/header" Target="header174.xml"/><Relationship Id="rId562" Type="http://schemas.openxmlformats.org/officeDocument/2006/relationships/header" Target="header278.xml"/><Relationship Id="rId1192" Type="http://schemas.openxmlformats.org/officeDocument/2006/relationships/header" Target="header593.xml"/><Relationship Id="rId1206" Type="http://schemas.openxmlformats.org/officeDocument/2006/relationships/footer" Target="footer599.xml"/><Relationship Id="rId1413" Type="http://schemas.openxmlformats.org/officeDocument/2006/relationships/header" Target="header703.xml"/><Relationship Id="rId215" Type="http://schemas.openxmlformats.org/officeDocument/2006/relationships/footer" Target="footer103.xml"/><Relationship Id="rId422" Type="http://schemas.openxmlformats.org/officeDocument/2006/relationships/footer" Target="footer207.xml"/><Relationship Id="rId867" Type="http://schemas.openxmlformats.org/officeDocument/2006/relationships/header" Target="header430.xml"/><Relationship Id="rId1052" Type="http://schemas.openxmlformats.org/officeDocument/2006/relationships/footer" Target="footer522.xml"/><Relationship Id="rId1497" Type="http://schemas.openxmlformats.org/officeDocument/2006/relationships/header" Target="header745.xml"/><Relationship Id="rId299" Type="http://schemas.openxmlformats.org/officeDocument/2006/relationships/footer" Target="footer145.xml"/><Relationship Id="rId727" Type="http://schemas.openxmlformats.org/officeDocument/2006/relationships/header" Target="header360.xml"/><Relationship Id="rId934" Type="http://schemas.openxmlformats.org/officeDocument/2006/relationships/header" Target="header464.xml"/><Relationship Id="rId1357" Type="http://schemas.openxmlformats.org/officeDocument/2006/relationships/header" Target="header675.xml"/><Relationship Id="rId63" Type="http://schemas.openxmlformats.org/officeDocument/2006/relationships/header" Target="header29.xml"/><Relationship Id="rId159" Type="http://schemas.openxmlformats.org/officeDocument/2006/relationships/header" Target="header76.xml"/><Relationship Id="rId366" Type="http://schemas.openxmlformats.org/officeDocument/2006/relationships/footer" Target="footer179.xml"/><Relationship Id="rId573" Type="http://schemas.openxmlformats.org/officeDocument/2006/relationships/header" Target="header283.xml"/><Relationship Id="rId780" Type="http://schemas.openxmlformats.org/officeDocument/2006/relationships/footer" Target="footer386.xml"/><Relationship Id="rId1217" Type="http://schemas.openxmlformats.org/officeDocument/2006/relationships/footer" Target="footer604.xml"/><Relationship Id="rId1424" Type="http://schemas.openxmlformats.org/officeDocument/2006/relationships/footer" Target="footer708.xml"/><Relationship Id="rId226" Type="http://schemas.openxmlformats.org/officeDocument/2006/relationships/header" Target="header110.xml"/><Relationship Id="rId433" Type="http://schemas.openxmlformats.org/officeDocument/2006/relationships/header" Target="header213.xml"/><Relationship Id="rId878" Type="http://schemas.openxmlformats.org/officeDocument/2006/relationships/footer" Target="footer435.xml"/><Relationship Id="rId1063" Type="http://schemas.openxmlformats.org/officeDocument/2006/relationships/header" Target="header528.xml"/><Relationship Id="rId1270" Type="http://schemas.openxmlformats.org/officeDocument/2006/relationships/header" Target="header632.xml"/><Relationship Id="rId640" Type="http://schemas.openxmlformats.org/officeDocument/2006/relationships/header" Target="header317.xml"/><Relationship Id="rId738" Type="http://schemas.openxmlformats.org/officeDocument/2006/relationships/footer" Target="footer365.xml"/><Relationship Id="rId945" Type="http://schemas.openxmlformats.org/officeDocument/2006/relationships/header" Target="header469.xml"/><Relationship Id="rId1368" Type="http://schemas.openxmlformats.org/officeDocument/2006/relationships/footer" Target="footer680.xml"/><Relationship Id="rId74" Type="http://schemas.openxmlformats.org/officeDocument/2006/relationships/footer" Target="footer33.xml"/><Relationship Id="rId377" Type="http://schemas.openxmlformats.org/officeDocument/2006/relationships/footer" Target="footer184.xml"/><Relationship Id="rId500" Type="http://schemas.openxmlformats.org/officeDocument/2006/relationships/footer" Target="footer246.xml"/><Relationship Id="rId584" Type="http://schemas.openxmlformats.org/officeDocument/2006/relationships/footer" Target="footer288.xml"/><Relationship Id="rId805" Type="http://schemas.openxmlformats.org/officeDocument/2006/relationships/header" Target="header399.xml"/><Relationship Id="rId1130" Type="http://schemas.openxmlformats.org/officeDocument/2006/relationships/footer" Target="footer561.xml"/><Relationship Id="rId1228" Type="http://schemas.openxmlformats.org/officeDocument/2006/relationships/header" Target="header611.xml"/><Relationship Id="rId1435" Type="http://schemas.openxmlformats.org/officeDocument/2006/relationships/header" Target="header714.xml"/><Relationship Id="rId5" Type="http://schemas.openxmlformats.org/officeDocument/2006/relationships/endnotes" Target="endnotes.xml"/><Relationship Id="rId237" Type="http://schemas.openxmlformats.org/officeDocument/2006/relationships/header" Target="header115.xml"/><Relationship Id="rId791" Type="http://schemas.openxmlformats.org/officeDocument/2006/relationships/footer" Target="footer391.xml"/><Relationship Id="rId889" Type="http://schemas.openxmlformats.org/officeDocument/2006/relationships/header" Target="header441.xml"/><Relationship Id="rId1074" Type="http://schemas.openxmlformats.org/officeDocument/2006/relationships/footer" Target="footer533.xml"/><Relationship Id="rId444" Type="http://schemas.openxmlformats.org/officeDocument/2006/relationships/footer" Target="footer218.xml"/><Relationship Id="rId651" Type="http://schemas.openxmlformats.org/officeDocument/2006/relationships/header" Target="header322.xml"/><Relationship Id="rId749" Type="http://schemas.openxmlformats.org/officeDocument/2006/relationships/footer" Target="footer370.xml"/><Relationship Id="rId1281" Type="http://schemas.openxmlformats.org/officeDocument/2006/relationships/header" Target="header637.xml"/><Relationship Id="rId1379" Type="http://schemas.openxmlformats.org/officeDocument/2006/relationships/footer" Target="footer685.xml"/><Relationship Id="rId1502" Type="http://schemas.openxmlformats.org/officeDocument/2006/relationships/footer" Target="footer747.xml"/><Relationship Id="rId290" Type="http://schemas.openxmlformats.org/officeDocument/2006/relationships/footer" Target="footer141.xml"/><Relationship Id="rId304" Type="http://schemas.openxmlformats.org/officeDocument/2006/relationships/header" Target="header149.xml"/><Relationship Id="rId388" Type="http://schemas.openxmlformats.org/officeDocument/2006/relationships/header" Target="header191.xml"/><Relationship Id="rId511" Type="http://schemas.openxmlformats.org/officeDocument/2006/relationships/header" Target="header252.xml"/><Relationship Id="rId609" Type="http://schemas.openxmlformats.org/officeDocument/2006/relationships/header" Target="header301.xml"/><Relationship Id="rId956" Type="http://schemas.openxmlformats.org/officeDocument/2006/relationships/footer" Target="footer474.xml"/><Relationship Id="rId1141" Type="http://schemas.openxmlformats.org/officeDocument/2006/relationships/header" Target="header567.xml"/><Relationship Id="rId1239" Type="http://schemas.openxmlformats.org/officeDocument/2006/relationships/header" Target="header616.xml"/><Relationship Id="rId85" Type="http://schemas.openxmlformats.org/officeDocument/2006/relationships/header" Target="header39.xml"/><Relationship Id="rId150" Type="http://schemas.openxmlformats.org/officeDocument/2006/relationships/footer" Target="footer71.xml"/><Relationship Id="rId595" Type="http://schemas.openxmlformats.org/officeDocument/2006/relationships/header" Target="header294.xml"/><Relationship Id="rId816" Type="http://schemas.openxmlformats.org/officeDocument/2006/relationships/footer" Target="footer404.xml"/><Relationship Id="rId1001" Type="http://schemas.openxmlformats.org/officeDocument/2006/relationships/footer" Target="footer496.xml"/><Relationship Id="rId1446" Type="http://schemas.openxmlformats.org/officeDocument/2006/relationships/footer" Target="footer719.xml"/><Relationship Id="rId248" Type="http://schemas.openxmlformats.org/officeDocument/2006/relationships/footer" Target="footer120.xml"/><Relationship Id="rId455" Type="http://schemas.openxmlformats.org/officeDocument/2006/relationships/footer" Target="footer223.xml"/><Relationship Id="rId662" Type="http://schemas.openxmlformats.org/officeDocument/2006/relationships/footer" Target="footer327.xml"/><Relationship Id="rId1085" Type="http://schemas.openxmlformats.org/officeDocument/2006/relationships/footer" Target="footer538.xml"/><Relationship Id="rId1292" Type="http://schemas.openxmlformats.org/officeDocument/2006/relationships/footer" Target="footer642.xml"/><Relationship Id="rId1306" Type="http://schemas.openxmlformats.org/officeDocument/2006/relationships/header" Target="header650.xml"/><Relationship Id="rId1513" Type="http://schemas.openxmlformats.org/officeDocument/2006/relationships/header" Target="header753.xml"/><Relationship Id="rId12" Type="http://schemas.openxmlformats.org/officeDocument/2006/relationships/header" Target="header4.xml"/><Relationship Id="rId108" Type="http://schemas.openxmlformats.org/officeDocument/2006/relationships/footer" Target="footer50.xml"/><Relationship Id="rId315" Type="http://schemas.openxmlformats.org/officeDocument/2006/relationships/header" Target="header154.xml"/><Relationship Id="rId522" Type="http://schemas.openxmlformats.org/officeDocument/2006/relationships/footer" Target="footer257.xml"/><Relationship Id="rId967" Type="http://schemas.openxmlformats.org/officeDocument/2006/relationships/header" Target="header480.xml"/><Relationship Id="rId1152" Type="http://schemas.openxmlformats.org/officeDocument/2006/relationships/footer" Target="footer572.xml"/><Relationship Id="rId96" Type="http://schemas.openxmlformats.org/officeDocument/2006/relationships/footer" Target="footer44.xml"/><Relationship Id="rId161" Type="http://schemas.openxmlformats.org/officeDocument/2006/relationships/footer" Target="footer76.xml"/><Relationship Id="rId399" Type="http://schemas.openxmlformats.org/officeDocument/2006/relationships/header" Target="header196.xml"/><Relationship Id="rId827" Type="http://schemas.openxmlformats.org/officeDocument/2006/relationships/footer" Target="footer409.xml"/><Relationship Id="rId1012" Type="http://schemas.openxmlformats.org/officeDocument/2006/relationships/header" Target="header503.xml"/><Relationship Id="rId1457" Type="http://schemas.openxmlformats.org/officeDocument/2006/relationships/footer" Target="footer724.xml"/><Relationship Id="rId259" Type="http://schemas.openxmlformats.org/officeDocument/2006/relationships/header" Target="header126.xml"/><Relationship Id="rId466" Type="http://schemas.openxmlformats.org/officeDocument/2006/relationships/header" Target="header230.xml"/><Relationship Id="rId673" Type="http://schemas.openxmlformats.org/officeDocument/2006/relationships/header" Target="header333.xml"/><Relationship Id="rId880" Type="http://schemas.openxmlformats.org/officeDocument/2006/relationships/header" Target="header437.xml"/><Relationship Id="rId1096" Type="http://schemas.openxmlformats.org/officeDocument/2006/relationships/header" Target="header545.xml"/><Relationship Id="rId1317" Type="http://schemas.openxmlformats.org/officeDocument/2006/relationships/header" Target="header655.xml"/><Relationship Id="rId1524" Type="http://schemas.openxmlformats.org/officeDocument/2006/relationships/footer" Target="footer758.xml"/><Relationship Id="rId23" Type="http://schemas.openxmlformats.org/officeDocument/2006/relationships/footer" Target="footer9.xml"/><Relationship Id="rId119" Type="http://schemas.openxmlformats.org/officeDocument/2006/relationships/footer" Target="footer55.xml"/><Relationship Id="rId326" Type="http://schemas.openxmlformats.org/officeDocument/2006/relationships/footer" Target="footer159.xml"/><Relationship Id="rId533" Type="http://schemas.openxmlformats.org/officeDocument/2006/relationships/footer" Target="footer262.xml"/><Relationship Id="rId978" Type="http://schemas.openxmlformats.org/officeDocument/2006/relationships/footer" Target="footer485.xml"/><Relationship Id="rId1163" Type="http://schemas.openxmlformats.org/officeDocument/2006/relationships/footer" Target="footer577.xml"/><Relationship Id="rId1370" Type="http://schemas.openxmlformats.org/officeDocument/2006/relationships/footer" Target="footer681.xml"/><Relationship Id="rId740" Type="http://schemas.openxmlformats.org/officeDocument/2006/relationships/footer" Target="footer366.xml"/><Relationship Id="rId838" Type="http://schemas.openxmlformats.org/officeDocument/2006/relationships/header" Target="header416.xml"/><Relationship Id="rId1023" Type="http://schemas.openxmlformats.org/officeDocument/2006/relationships/header" Target="header508.xml"/><Relationship Id="rId1468" Type="http://schemas.openxmlformats.org/officeDocument/2006/relationships/header" Target="header731.xml"/><Relationship Id="rId172" Type="http://schemas.openxmlformats.org/officeDocument/2006/relationships/header" Target="header83.xml"/><Relationship Id="rId477" Type="http://schemas.openxmlformats.org/officeDocument/2006/relationships/header" Target="header235.xml"/><Relationship Id="rId600" Type="http://schemas.openxmlformats.org/officeDocument/2006/relationships/footer" Target="footer296.xml"/><Relationship Id="rId684" Type="http://schemas.openxmlformats.org/officeDocument/2006/relationships/footer" Target="footer338.xml"/><Relationship Id="rId1230" Type="http://schemas.openxmlformats.org/officeDocument/2006/relationships/footer" Target="footer611.xml"/><Relationship Id="rId1328" Type="http://schemas.openxmlformats.org/officeDocument/2006/relationships/footer" Target="footer660.xml"/><Relationship Id="rId1535" Type="http://schemas.openxmlformats.org/officeDocument/2006/relationships/footer" Target="footer763.xml"/><Relationship Id="rId337" Type="http://schemas.openxmlformats.org/officeDocument/2006/relationships/header" Target="header165.xml"/><Relationship Id="rId891" Type="http://schemas.openxmlformats.org/officeDocument/2006/relationships/header" Target="header442.xml"/><Relationship Id="rId905" Type="http://schemas.openxmlformats.org/officeDocument/2006/relationships/footer" Target="footer448.xml"/><Relationship Id="rId989" Type="http://schemas.openxmlformats.org/officeDocument/2006/relationships/footer" Target="footer490.xml"/><Relationship Id="rId34" Type="http://schemas.openxmlformats.org/officeDocument/2006/relationships/header" Target="header15.xml"/><Relationship Id="rId544" Type="http://schemas.openxmlformats.org/officeDocument/2006/relationships/header" Target="header269.xml"/><Relationship Id="rId751" Type="http://schemas.openxmlformats.org/officeDocument/2006/relationships/header" Target="header372.xml"/><Relationship Id="rId849" Type="http://schemas.openxmlformats.org/officeDocument/2006/relationships/header" Target="header421.xml"/><Relationship Id="rId1174" Type="http://schemas.openxmlformats.org/officeDocument/2006/relationships/header" Target="header584.xml"/><Relationship Id="rId1381" Type="http://schemas.openxmlformats.org/officeDocument/2006/relationships/header" Target="header687.xml"/><Relationship Id="rId1479" Type="http://schemas.openxmlformats.org/officeDocument/2006/relationships/header" Target="header736.xml"/><Relationship Id="rId183" Type="http://schemas.openxmlformats.org/officeDocument/2006/relationships/header" Target="header88.xml"/><Relationship Id="rId390" Type="http://schemas.openxmlformats.org/officeDocument/2006/relationships/footer" Target="footer191.xml"/><Relationship Id="rId404" Type="http://schemas.openxmlformats.org/officeDocument/2006/relationships/footer" Target="footer198.xml"/><Relationship Id="rId611" Type="http://schemas.openxmlformats.org/officeDocument/2006/relationships/footer" Target="footer301.xml"/><Relationship Id="rId1034" Type="http://schemas.openxmlformats.org/officeDocument/2006/relationships/footer" Target="footer513.xml"/><Relationship Id="rId1241" Type="http://schemas.openxmlformats.org/officeDocument/2006/relationships/footer" Target="footer616.xml"/><Relationship Id="rId1339" Type="http://schemas.openxmlformats.org/officeDocument/2006/relationships/header" Target="header666.xml"/><Relationship Id="rId250" Type="http://schemas.openxmlformats.org/officeDocument/2006/relationships/header" Target="header122.xml"/><Relationship Id="rId488" Type="http://schemas.openxmlformats.org/officeDocument/2006/relationships/footer" Target="footer240.xml"/><Relationship Id="rId695" Type="http://schemas.openxmlformats.org/officeDocument/2006/relationships/footer" Target="footer343.xml"/><Relationship Id="rId709" Type="http://schemas.openxmlformats.org/officeDocument/2006/relationships/header" Target="header351.xml"/><Relationship Id="rId916" Type="http://schemas.openxmlformats.org/officeDocument/2006/relationships/header" Target="header455.xml"/><Relationship Id="rId1101" Type="http://schemas.openxmlformats.org/officeDocument/2006/relationships/header" Target="header547.xml"/><Relationship Id="rId1546" Type="http://schemas.openxmlformats.org/officeDocument/2006/relationships/header" Target="header770.xml"/><Relationship Id="rId45" Type="http://schemas.openxmlformats.org/officeDocument/2006/relationships/footer" Target="footer20.xml"/><Relationship Id="rId110" Type="http://schemas.openxmlformats.org/officeDocument/2006/relationships/footer" Target="footer51.xml"/><Relationship Id="rId348" Type="http://schemas.openxmlformats.org/officeDocument/2006/relationships/footer" Target="footer170.xml"/><Relationship Id="rId555" Type="http://schemas.openxmlformats.org/officeDocument/2006/relationships/header" Target="header274.xml"/><Relationship Id="rId762" Type="http://schemas.openxmlformats.org/officeDocument/2006/relationships/footer" Target="footer377.xml"/><Relationship Id="rId1185" Type="http://schemas.openxmlformats.org/officeDocument/2006/relationships/header" Target="header589.xml"/><Relationship Id="rId1392" Type="http://schemas.openxmlformats.org/officeDocument/2006/relationships/footer" Target="footer692.xml"/><Relationship Id="rId1406" Type="http://schemas.openxmlformats.org/officeDocument/2006/relationships/footer" Target="footer699.xml"/><Relationship Id="rId194" Type="http://schemas.openxmlformats.org/officeDocument/2006/relationships/footer" Target="footer93.xml"/><Relationship Id="rId208" Type="http://schemas.openxmlformats.org/officeDocument/2006/relationships/header" Target="header101.xml"/><Relationship Id="rId415" Type="http://schemas.openxmlformats.org/officeDocument/2006/relationships/header" Target="header204.xml"/><Relationship Id="rId622" Type="http://schemas.openxmlformats.org/officeDocument/2006/relationships/header" Target="header308.xml"/><Relationship Id="rId1045" Type="http://schemas.openxmlformats.org/officeDocument/2006/relationships/header" Target="header519.xml"/><Relationship Id="rId1252" Type="http://schemas.openxmlformats.org/officeDocument/2006/relationships/header" Target="header623.xml"/><Relationship Id="rId261" Type="http://schemas.openxmlformats.org/officeDocument/2006/relationships/header" Target="header127.xml"/><Relationship Id="rId499" Type="http://schemas.openxmlformats.org/officeDocument/2006/relationships/header" Target="header246.xml"/><Relationship Id="rId927" Type="http://schemas.openxmlformats.org/officeDocument/2006/relationships/header" Target="header460.xml"/><Relationship Id="rId1112" Type="http://schemas.openxmlformats.org/officeDocument/2006/relationships/footer" Target="footer552.xml"/><Relationship Id="rId56" Type="http://schemas.openxmlformats.org/officeDocument/2006/relationships/header" Target="header26.xml"/><Relationship Id="rId359" Type="http://schemas.openxmlformats.org/officeDocument/2006/relationships/footer" Target="footer175.xml"/><Relationship Id="rId566" Type="http://schemas.openxmlformats.org/officeDocument/2006/relationships/footer" Target="footer279.xml"/><Relationship Id="rId773" Type="http://schemas.openxmlformats.org/officeDocument/2006/relationships/footer" Target="footer382.xml"/><Relationship Id="rId1196" Type="http://schemas.openxmlformats.org/officeDocument/2006/relationships/footer" Target="footer594.xml"/><Relationship Id="rId1417" Type="http://schemas.openxmlformats.org/officeDocument/2006/relationships/header" Target="header705.xml"/><Relationship Id="rId121" Type="http://schemas.openxmlformats.org/officeDocument/2006/relationships/header" Target="header57.xml"/><Relationship Id="rId219" Type="http://schemas.openxmlformats.org/officeDocument/2006/relationships/header" Target="header106.xml"/><Relationship Id="rId426" Type="http://schemas.openxmlformats.org/officeDocument/2006/relationships/footer" Target="footer209.xml"/><Relationship Id="rId633" Type="http://schemas.openxmlformats.org/officeDocument/2006/relationships/header" Target="header313.xml"/><Relationship Id="rId980" Type="http://schemas.openxmlformats.org/officeDocument/2006/relationships/footer" Target="footer486.xml"/><Relationship Id="rId1056" Type="http://schemas.openxmlformats.org/officeDocument/2006/relationships/footer" Target="footer524.xml"/><Relationship Id="rId1263" Type="http://schemas.openxmlformats.org/officeDocument/2006/relationships/header" Target="header628.xml"/><Relationship Id="rId840" Type="http://schemas.openxmlformats.org/officeDocument/2006/relationships/footer" Target="footer416.xml"/><Relationship Id="rId938" Type="http://schemas.openxmlformats.org/officeDocument/2006/relationships/footer" Target="footer465.xml"/><Relationship Id="rId1470" Type="http://schemas.openxmlformats.org/officeDocument/2006/relationships/footer" Target="footer731.xml"/><Relationship Id="rId67" Type="http://schemas.openxmlformats.org/officeDocument/2006/relationships/footer" Target="footer30.xml"/><Relationship Id="rId272" Type="http://schemas.openxmlformats.org/officeDocument/2006/relationships/footer" Target="footer132.xml"/><Relationship Id="rId577" Type="http://schemas.openxmlformats.org/officeDocument/2006/relationships/header" Target="header285.xml"/><Relationship Id="rId700" Type="http://schemas.openxmlformats.org/officeDocument/2006/relationships/header" Target="header347.xml"/><Relationship Id="rId1123" Type="http://schemas.openxmlformats.org/officeDocument/2006/relationships/header" Target="header558.xml"/><Relationship Id="rId1330" Type="http://schemas.openxmlformats.org/officeDocument/2006/relationships/header" Target="header662.xml"/><Relationship Id="rId1428" Type="http://schemas.openxmlformats.org/officeDocument/2006/relationships/footer" Target="footer710.xml"/><Relationship Id="rId132" Type="http://schemas.openxmlformats.org/officeDocument/2006/relationships/footer" Target="footer62.xml"/><Relationship Id="rId784" Type="http://schemas.openxmlformats.org/officeDocument/2006/relationships/header" Target="header389.xml"/><Relationship Id="rId991" Type="http://schemas.openxmlformats.org/officeDocument/2006/relationships/header" Target="header492.xml"/><Relationship Id="rId1067" Type="http://schemas.openxmlformats.org/officeDocument/2006/relationships/footer" Target="footer529.xml"/><Relationship Id="rId437" Type="http://schemas.openxmlformats.org/officeDocument/2006/relationships/footer" Target="footer214.xml"/><Relationship Id="rId644" Type="http://schemas.openxmlformats.org/officeDocument/2006/relationships/footer" Target="footer318.xml"/><Relationship Id="rId851" Type="http://schemas.openxmlformats.org/officeDocument/2006/relationships/footer" Target="footer421.xml"/><Relationship Id="rId1274" Type="http://schemas.openxmlformats.org/officeDocument/2006/relationships/footer" Target="footer633.xml"/><Relationship Id="rId1481" Type="http://schemas.openxmlformats.org/officeDocument/2006/relationships/footer" Target="footer736.xml"/><Relationship Id="rId283" Type="http://schemas.openxmlformats.org/officeDocument/2006/relationships/header" Target="header138.xml"/><Relationship Id="rId490" Type="http://schemas.openxmlformats.org/officeDocument/2006/relationships/header" Target="header242.xml"/><Relationship Id="rId504" Type="http://schemas.openxmlformats.org/officeDocument/2006/relationships/footer" Target="footer248.xml"/><Relationship Id="rId711" Type="http://schemas.openxmlformats.org/officeDocument/2006/relationships/header" Target="header352.xml"/><Relationship Id="rId949" Type="http://schemas.openxmlformats.org/officeDocument/2006/relationships/header" Target="header471.xml"/><Relationship Id="rId1134" Type="http://schemas.openxmlformats.org/officeDocument/2006/relationships/footer" Target="footer563.xml"/><Relationship Id="rId1341" Type="http://schemas.openxmlformats.org/officeDocument/2006/relationships/header" Target="header667.xml"/><Relationship Id="rId78" Type="http://schemas.openxmlformats.org/officeDocument/2006/relationships/footer" Target="footer35.xml"/><Relationship Id="rId143" Type="http://schemas.openxmlformats.org/officeDocument/2006/relationships/footer" Target="footer67.xml"/><Relationship Id="rId350" Type="http://schemas.openxmlformats.org/officeDocument/2006/relationships/footer" Target="footer171.xml"/><Relationship Id="rId588" Type="http://schemas.openxmlformats.org/officeDocument/2006/relationships/footer" Target="footer290.xml"/><Relationship Id="rId795" Type="http://schemas.openxmlformats.org/officeDocument/2006/relationships/header" Target="header394.xml"/><Relationship Id="rId809" Type="http://schemas.openxmlformats.org/officeDocument/2006/relationships/footer" Target="footer400.xml"/><Relationship Id="rId1201" Type="http://schemas.openxmlformats.org/officeDocument/2006/relationships/header" Target="header597.xml"/><Relationship Id="rId1439" Type="http://schemas.openxmlformats.org/officeDocument/2006/relationships/footer" Target="footer715.xml"/><Relationship Id="rId9" Type="http://schemas.openxmlformats.org/officeDocument/2006/relationships/footer" Target="footer2.xml"/><Relationship Id="rId210" Type="http://schemas.openxmlformats.org/officeDocument/2006/relationships/footer" Target="footer101.xml"/><Relationship Id="rId448" Type="http://schemas.openxmlformats.org/officeDocument/2006/relationships/header" Target="header221.xml"/><Relationship Id="rId655" Type="http://schemas.openxmlformats.org/officeDocument/2006/relationships/header" Target="header324.xml"/><Relationship Id="rId862" Type="http://schemas.openxmlformats.org/officeDocument/2006/relationships/header" Target="header428.xml"/><Relationship Id="rId1078" Type="http://schemas.openxmlformats.org/officeDocument/2006/relationships/header" Target="header536.xml"/><Relationship Id="rId1285" Type="http://schemas.openxmlformats.org/officeDocument/2006/relationships/header" Target="header639.xml"/><Relationship Id="rId1492" Type="http://schemas.openxmlformats.org/officeDocument/2006/relationships/header" Target="header743.xml"/><Relationship Id="rId1506" Type="http://schemas.openxmlformats.org/officeDocument/2006/relationships/footer" Target="footer749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515" Type="http://schemas.openxmlformats.org/officeDocument/2006/relationships/footer" Target="footer253.xml"/><Relationship Id="rId722" Type="http://schemas.openxmlformats.org/officeDocument/2006/relationships/footer" Target="footer357.xml"/><Relationship Id="rId1145" Type="http://schemas.openxmlformats.org/officeDocument/2006/relationships/footer" Target="footer568.xml"/><Relationship Id="rId1352" Type="http://schemas.openxmlformats.org/officeDocument/2006/relationships/footer" Target="footer672.xml"/><Relationship Id="rId89" Type="http://schemas.openxmlformats.org/officeDocument/2006/relationships/footer" Target="footer40.xml"/><Relationship Id="rId154" Type="http://schemas.openxmlformats.org/officeDocument/2006/relationships/header" Target="header74.xml"/><Relationship Id="rId361" Type="http://schemas.openxmlformats.org/officeDocument/2006/relationships/header" Target="header177.xml"/><Relationship Id="rId599" Type="http://schemas.openxmlformats.org/officeDocument/2006/relationships/footer" Target="footer295.xml"/><Relationship Id="rId1005" Type="http://schemas.openxmlformats.org/officeDocument/2006/relationships/header" Target="header499.xml"/><Relationship Id="rId1212" Type="http://schemas.openxmlformats.org/officeDocument/2006/relationships/footer" Target="footer602.xml"/><Relationship Id="rId459" Type="http://schemas.openxmlformats.org/officeDocument/2006/relationships/header" Target="header226.xml"/><Relationship Id="rId666" Type="http://schemas.openxmlformats.org/officeDocument/2006/relationships/footer" Target="footer329.xml"/><Relationship Id="rId873" Type="http://schemas.openxmlformats.org/officeDocument/2006/relationships/header" Target="header433.xml"/><Relationship Id="rId1089" Type="http://schemas.openxmlformats.org/officeDocument/2006/relationships/header" Target="header541.xml"/><Relationship Id="rId1296" Type="http://schemas.openxmlformats.org/officeDocument/2006/relationships/footer" Target="footer644.xml"/><Relationship Id="rId1517" Type="http://schemas.openxmlformats.org/officeDocument/2006/relationships/footer" Target="footer754.xml"/><Relationship Id="rId16" Type="http://schemas.openxmlformats.org/officeDocument/2006/relationships/header" Target="header6.xml"/><Relationship Id="rId221" Type="http://schemas.openxmlformats.org/officeDocument/2006/relationships/footer" Target="footer106.xml"/><Relationship Id="rId319" Type="http://schemas.openxmlformats.org/officeDocument/2006/relationships/header" Target="header156.xml"/><Relationship Id="rId526" Type="http://schemas.openxmlformats.org/officeDocument/2006/relationships/header" Target="header260.xml"/><Relationship Id="rId1156" Type="http://schemas.openxmlformats.org/officeDocument/2006/relationships/header" Target="header575.xml"/><Relationship Id="rId1363" Type="http://schemas.openxmlformats.org/officeDocument/2006/relationships/header" Target="header678.xml"/><Relationship Id="rId733" Type="http://schemas.openxmlformats.org/officeDocument/2006/relationships/header" Target="header363.xml"/><Relationship Id="rId940" Type="http://schemas.openxmlformats.org/officeDocument/2006/relationships/header" Target="header467.xml"/><Relationship Id="rId1016" Type="http://schemas.openxmlformats.org/officeDocument/2006/relationships/footer" Target="footer504.xml"/><Relationship Id="rId165" Type="http://schemas.openxmlformats.org/officeDocument/2006/relationships/header" Target="header79.xml"/><Relationship Id="rId372" Type="http://schemas.openxmlformats.org/officeDocument/2006/relationships/footer" Target="footer182.xml"/><Relationship Id="rId677" Type="http://schemas.openxmlformats.org/officeDocument/2006/relationships/footer" Target="footer334.xml"/><Relationship Id="rId800" Type="http://schemas.openxmlformats.org/officeDocument/2006/relationships/footer" Target="footer396.xml"/><Relationship Id="rId1223" Type="http://schemas.openxmlformats.org/officeDocument/2006/relationships/footer" Target="footer607.xml"/><Relationship Id="rId1430" Type="http://schemas.openxmlformats.org/officeDocument/2006/relationships/footer" Target="footer711.xml"/><Relationship Id="rId1528" Type="http://schemas.openxmlformats.org/officeDocument/2006/relationships/header" Target="header761.xml"/><Relationship Id="rId232" Type="http://schemas.openxmlformats.org/officeDocument/2006/relationships/header" Target="header113.xml"/><Relationship Id="rId884" Type="http://schemas.openxmlformats.org/officeDocument/2006/relationships/footer" Target="footer438.xml"/><Relationship Id="rId27" Type="http://schemas.openxmlformats.org/officeDocument/2006/relationships/footer" Target="footer11.xml"/><Relationship Id="rId537" Type="http://schemas.openxmlformats.org/officeDocument/2006/relationships/header" Target="header265.xml"/><Relationship Id="rId744" Type="http://schemas.openxmlformats.org/officeDocument/2006/relationships/footer" Target="footer368.xml"/><Relationship Id="rId951" Type="http://schemas.openxmlformats.org/officeDocument/2006/relationships/header" Target="header472.xml"/><Relationship Id="rId1167" Type="http://schemas.openxmlformats.org/officeDocument/2006/relationships/header" Target="header580.xml"/><Relationship Id="rId1374" Type="http://schemas.openxmlformats.org/officeDocument/2006/relationships/footer" Target="footer683.xml"/><Relationship Id="rId80" Type="http://schemas.openxmlformats.org/officeDocument/2006/relationships/footer" Target="footer36.xml"/><Relationship Id="rId176" Type="http://schemas.openxmlformats.org/officeDocument/2006/relationships/footer" Target="footer84.xml"/><Relationship Id="rId383" Type="http://schemas.openxmlformats.org/officeDocument/2006/relationships/footer" Target="footer187.xml"/><Relationship Id="rId590" Type="http://schemas.openxmlformats.org/officeDocument/2006/relationships/footer" Target="footer291.xml"/><Relationship Id="rId604" Type="http://schemas.openxmlformats.org/officeDocument/2006/relationships/header" Target="header299.xml"/><Relationship Id="rId811" Type="http://schemas.openxmlformats.org/officeDocument/2006/relationships/header" Target="header402.xml"/><Relationship Id="rId1027" Type="http://schemas.openxmlformats.org/officeDocument/2006/relationships/header" Target="header510.xml"/><Relationship Id="rId1234" Type="http://schemas.openxmlformats.org/officeDocument/2006/relationships/header" Target="header614.xml"/><Relationship Id="rId1441" Type="http://schemas.openxmlformats.org/officeDocument/2006/relationships/header" Target="header717.xml"/><Relationship Id="rId243" Type="http://schemas.openxmlformats.org/officeDocument/2006/relationships/header" Target="header118.xml"/><Relationship Id="rId450" Type="http://schemas.openxmlformats.org/officeDocument/2006/relationships/footer" Target="footer221.xml"/><Relationship Id="rId688" Type="http://schemas.openxmlformats.org/officeDocument/2006/relationships/header" Target="header341.xml"/><Relationship Id="rId895" Type="http://schemas.openxmlformats.org/officeDocument/2006/relationships/header" Target="header444.xml"/><Relationship Id="rId909" Type="http://schemas.openxmlformats.org/officeDocument/2006/relationships/header" Target="header451.xml"/><Relationship Id="rId1080" Type="http://schemas.openxmlformats.org/officeDocument/2006/relationships/footer" Target="footer536.xml"/><Relationship Id="rId1301" Type="http://schemas.openxmlformats.org/officeDocument/2006/relationships/footer" Target="footer646.xml"/><Relationship Id="rId1539" Type="http://schemas.openxmlformats.org/officeDocument/2006/relationships/header" Target="header766.xml"/><Relationship Id="rId38" Type="http://schemas.openxmlformats.org/officeDocument/2006/relationships/footer" Target="footer16.xml"/><Relationship Id="rId103" Type="http://schemas.openxmlformats.org/officeDocument/2006/relationships/header" Target="header48.xml"/><Relationship Id="rId310" Type="http://schemas.openxmlformats.org/officeDocument/2006/relationships/header" Target="header152.xml"/><Relationship Id="rId548" Type="http://schemas.openxmlformats.org/officeDocument/2006/relationships/footer" Target="footer270.xml"/><Relationship Id="rId755" Type="http://schemas.openxmlformats.org/officeDocument/2006/relationships/footer" Target="footer373.xml"/><Relationship Id="rId962" Type="http://schemas.openxmlformats.org/officeDocument/2006/relationships/footer" Target="footer477.xml"/><Relationship Id="rId1178" Type="http://schemas.openxmlformats.org/officeDocument/2006/relationships/footer" Target="footer585.xml"/><Relationship Id="rId1385" Type="http://schemas.openxmlformats.org/officeDocument/2006/relationships/footer" Target="footer688.xml"/><Relationship Id="rId91" Type="http://schemas.openxmlformats.org/officeDocument/2006/relationships/header" Target="header42.xml"/><Relationship Id="rId187" Type="http://schemas.openxmlformats.org/officeDocument/2006/relationships/header" Target="header90.xml"/><Relationship Id="rId394" Type="http://schemas.openxmlformats.org/officeDocument/2006/relationships/header" Target="header194.xml"/><Relationship Id="rId408" Type="http://schemas.openxmlformats.org/officeDocument/2006/relationships/footer" Target="footer200.xml"/><Relationship Id="rId615" Type="http://schemas.openxmlformats.org/officeDocument/2006/relationships/header" Target="header304.xml"/><Relationship Id="rId822" Type="http://schemas.openxmlformats.org/officeDocument/2006/relationships/footer" Target="footer407.xml"/><Relationship Id="rId1038" Type="http://schemas.openxmlformats.org/officeDocument/2006/relationships/footer" Target="footer515.xml"/><Relationship Id="rId1245" Type="http://schemas.openxmlformats.org/officeDocument/2006/relationships/header" Target="header619.xml"/><Relationship Id="rId1452" Type="http://schemas.openxmlformats.org/officeDocument/2006/relationships/footer" Target="footer722.xml"/><Relationship Id="rId254" Type="http://schemas.openxmlformats.org/officeDocument/2006/relationships/footer" Target="footer123.xml"/><Relationship Id="rId699" Type="http://schemas.openxmlformats.org/officeDocument/2006/relationships/header" Target="header346.xml"/><Relationship Id="rId1091" Type="http://schemas.openxmlformats.org/officeDocument/2006/relationships/footer" Target="footer541.xml"/><Relationship Id="rId1105" Type="http://schemas.openxmlformats.org/officeDocument/2006/relationships/header" Target="header549.xml"/><Relationship Id="rId1312" Type="http://schemas.openxmlformats.org/officeDocument/2006/relationships/header" Target="header653.xml"/><Relationship Id="rId49" Type="http://schemas.openxmlformats.org/officeDocument/2006/relationships/header" Target="header23.xml"/><Relationship Id="rId114" Type="http://schemas.openxmlformats.org/officeDocument/2006/relationships/footer" Target="footer53.xml"/><Relationship Id="rId461" Type="http://schemas.openxmlformats.org/officeDocument/2006/relationships/footer" Target="footer226.xml"/><Relationship Id="rId559" Type="http://schemas.openxmlformats.org/officeDocument/2006/relationships/header" Target="header276.xml"/><Relationship Id="rId766" Type="http://schemas.openxmlformats.org/officeDocument/2006/relationships/header" Target="header380.xml"/><Relationship Id="rId1189" Type="http://schemas.openxmlformats.org/officeDocument/2006/relationships/header" Target="header591.xml"/><Relationship Id="rId1396" Type="http://schemas.openxmlformats.org/officeDocument/2006/relationships/header" Target="header695.xml"/><Relationship Id="rId198" Type="http://schemas.openxmlformats.org/officeDocument/2006/relationships/footer" Target="footer95.xml"/><Relationship Id="rId321" Type="http://schemas.openxmlformats.org/officeDocument/2006/relationships/header" Target="header157.xml"/><Relationship Id="rId419" Type="http://schemas.openxmlformats.org/officeDocument/2006/relationships/footer" Target="footer205.xml"/><Relationship Id="rId626" Type="http://schemas.openxmlformats.org/officeDocument/2006/relationships/footer" Target="footer309.xml"/><Relationship Id="rId973" Type="http://schemas.openxmlformats.org/officeDocument/2006/relationships/header" Target="header483.xml"/><Relationship Id="rId1049" Type="http://schemas.openxmlformats.org/officeDocument/2006/relationships/footer" Target="footer520.xml"/><Relationship Id="rId1256" Type="http://schemas.openxmlformats.org/officeDocument/2006/relationships/footer" Target="footer624.xml"/><Relationship Id="rId833" Type="http://schemas.openxmlformats.org/officeDocument/2006/relationships/footer" Target="footer412.xml"/><Relationship Id="rId1116" Type="http://schemas.openxmlformats.org/officeDocument/2006/relationships/footer" Target="footer554.xml"/><Relationship Id="rId1463" Type="http://schemas.openxmlformats.org/officeDocument/2006/relationships/footer" Target="footer727.xml"/><Relationship Id="rId265" Type="http://schemas.openxmlformats.org/officeDocument/2006/relationships/header" Target="header129.xml"/><Relationship Id="rId472" Type="http://schemas.openxmlformats.org/officeDocument/2006/relationships/header" Target="header233.xml"/><Relationship Id="rId900" Type="http://schemas.openxmlformats.org/officeDocument/2006/relationships/footer" Target="footer446.xml"/><Relationship Id="rId1323" Type="http://schemas.openxmlformats.org/officeDocument/2006/relationships/header" Target="header658.xml"/><Relationship Id="rId1530" Type="http://schemas.openxmlformats.org/officeDocument/2006/relationships/footer" Target="footer761.xml"/><Relationship Id="rId125" Type="http://schemas.openxmlformats.org/officeDocument/2006/relationships/footer" Target="footer58.xml"/><Relationship Id="rId332" Type="http://schemas.openxmlformats.org/officeDocument/2006/relationships/footer" Target="footer162.xml"/><Relationship Id="rId777" Type="http://schemas.openxmlformats.org/officeDocument/2006/relationships/header" Target="header385.xml"/><Relationship Id="rId984" Type="http://schemas.openxmlformats.org/officeDocument/2006/relationships/footer" Target="footer488.xml"/><Relationship Id="rId637" Type="http://schemas.openxmlformats.org/officeDocument/2006/relationships/header" Target="header315.xml"/><Relationship Id="rId844" Type="http://schemas.openxmlformats.org/officeDocument/2006/relationships/header" Target="header419.xml"/><Relationship Id="rId1267" Type="http://schemas.openxmlformats.org/officeDocument/2006/relationships/header" Target="header630.xml"/><Relationship Id="rId1474" Type="http://schemas.openxmlformats.org/officeDocument/2006/relationships/header" Target="header734.xml"/><Relationship Id="rId276" Type="http://schemas.openxmlformats.org/officeDocument/2006/relationships/footer" Target="footer134.xml"/><Relationship Id="rId483" Type="http://schemas.openxmlformats.org/officeDocument/2006/relationships/header" Target="header238.xml"/><Relationship Id="rId690" Type="http://schemas.openxmlformats.org/officeDocument/2006/relationships/footer" Target="footer341.xml"/><Relationship Id="rId704" Type="http://schemas.openxmlformats.org/officeDocument/2006/relationships/footer" Target="footer348.xml"/><Relationship Id="rId911" Type="http://schemas.openxmlformats.org/officeDocument/2006/relationships/footer" Target="footer451.xml"/><Relationship Id="rId1127" Type="http://schemas.openxmlformats.org/officeDocument/2006/relationships/footer" Target="footer559.xml"/><Relationship Id="rId1334" Type="http://schemas.openxmlformats.org/officeDocument/2006/relationships/footer" Target="footer663.xml"/><Relationship Id="rId1541" Type="http://schemas.openxmlformats.org/officeDocument/2006/relationships/footer" Target="footer766.xml"/><Relationship Id="rId40" Type="http://schemas.openxmlformats.org/officeDocument/2006/relationships/header" Target="header18.xml"/><Relationship Id="rId136" Type="http://schemas.openxmlformats.org/officeDocument/2006/relationships/header" Target="header65.xml"/><Relationship Id="rId343" Type="http://schemas.openxmlformats.org/officeDocument/2006/relationships/header" Target="header168.xml"/><Relationship Id="rId550" Type="http://schemas.openxmlformats.org/officeDocument/2006/relationships/header" Target="header272.xml"/><Relationship Id="rId788" Type="http://schemas.openxmlformats.org/officeDocument/2006/relationships/footer" Target="footer390.xml"/><Relationship Id="rId995" Type="http://schemas.openxmlformats.org/officeDocument/2006/relationships/footer" Target="footer493.xml"/><Relationship Id="rId1180" Type="http://schemas.openxmlformats.org/officeDocument/2006/relationships/header" Target="header587.xml"/><Relationship Id="rId1401" Type="http://schemas.openxmlformats.org/officeDocument/2006/relationships/header" Target="header697.xml"/><Relationship Id="rId203" Type="http://schemas.openxmlformats.org/officeDocument/2006/relationships/footer" Target="footer97.xml"/><Relationship Id="rId648" Type="http://schemas.openxmlformats.org/officeDocument/2006/relationships/footer" Target="footer320.xml"/><Relationship Id="rId855" Type="http://schemas.openxmlformats.org/officeDocument/2006/relationships/header" Target="header424.xml"/><Relationship Id="rId1040" Type="http://schemas.openxmlformats.org/officeDocument/2006/relationships/footer" Target="footer516.xml"/><Relationship Id="rId1278" Type="http://schemas.openxmlformats.org/officeDocument/2006/relationships/footer" Target="footer635.xml"/><Relationship Id="rId1485" Type="http://schemas.openxmlformats.org/officeDocument/2006/relationships/header" Target="header739.xml"/><Relationship Id="rId287" Type="http://schemas.openxmlformats.org/officeDocument/2006/relationships/footer" Target="footer139.xml"/><Relationship Id="rId410" Type="http://schemas.openxmlformats.org/officeDocument/2006/relationships/footer" Target="footer201.xml"/><Relationship Id="rId494" Type="http://schemas.openxmlformats.org/officeDocument/2006/relationships/footer" Target="footer243.xml"/><Relationship Id="rId508" Type="http://schemas.openxmlformats.org/officeDocument/2006/relationships/header" Target="header251.xml"/><Relationship Id="rId715" Type="http://schemas.openxmlformats.org/officeDocument/2006/relationships/header" Target="header354.xml"/><Relationship Id="rId922" Type="http://schemas.openxmlformats.org/officeDocument/2006/relationships/header" Target="header458.xml"/><Relationship Id="rId1138" Type="http://schemas.openxmlformats.org/officeDocument/2006/relationships/header" Target="header566.xml"/><Relationship Id="rId1345" Type="http://schemas.openxmlformats.org/officeDocument/2006/relationships/header" Target="header669.xml"/><Relationship Id="rId1552" Type="http://schemas.openxmlformats.org/officeDocument/2006/relationships/theme" Target="theme/theme1.xml"/><Relationship Id="rId147" Type="http://schemas.openxmlformats.org/officeDocument/2006/relationships/header" Target="header70.xml"/><Relationship Id="rId354" Type="http://schemas.openxmlformats.org/officeDocument/2006/relationships/footer" Target="footer173.xml"/><Relationship Id="rId799" Type="http://schemas.openxmlformats.org/officeDocument/2006/relationships/header" Target="header396.xml"/><Relationship Id="rId1191" Type="http://schemas.openxmlformats.org/officeDocument/2006/relationships/header" Target="header592.xml"/><Relationship Id="rId1205" Type="http://schemas.openxmlformats.org/officeDocument/2006/relationships/footer" Target="footer598.xml"/><Relationship Id="rId51" Type="http://schemas.openxmlformats.org/officeDocument/2006/relationships/footer" Target="footer23.xml"/><Relationship Id="rId561" Type="http://schemas.openxmlformats.org/officeDocument/2006/relationships/header" Target="header277.xml"/><Relationship Id="rId659" Type="http://schemas.openxmlformats.org/officeDocument/2006/relationships/footer" Target="footer325.xml"/><Relationship Id="rId866" Type="http://schemas.openxmlformats.org/officeDocument/2006/relationships/footer" Target="footer429.xml"/><Relationship Id="rId1289" Type="http://schemas.openxmlformats.org/officeDocument/2006/relationships/footer" Target="footer640.xml"/><Relationship Id="rId1412" Type="http://schemas.openxmlformats.org/officeDocument/2006/relationships/footer" Target="footer702.xml"/><Relationship Id="rId1496" Type="http://schemas.openxmlformats.org/officeDocument/2006/relationships/footer" Target="footer744.xml"/><Relationship Id="rId214" Type="http://schemas.openxmlformats.org/officeDocument/2006/relationships/header" Target="header104.xml"/><Relationship Id="rId298" Type="http://schemas.openxmlformats.org/officeDocument/2006/relationships/header" Target="header146.xml"/><Relationship Id="rId421" Type="http://schemas.openxmlformats.org/officeDocument/2006/relationships/header" Target="header207.xml"/><Relationship Id="rId519" Type="http://schemas.openxmlformats.org/officeDocument/2006/relationships/header" Target="header256.xml"/><Relationship Id="rId1051" Type="http://schemas.openxmlformats.org/officeDocument/2006/relationships/header" Target="header522.xml"/><Relationship Id="rId1149" Type="http://schemas.openxmlformats.org/officeDocument/2006/relationships/header" Target="header571.xml"/><Relationship Id="rId1356" Type="http://schemas.openxmlformats.org/officeDocument/2006/relationships/footer" Target="footer674.xml"/><Relationship Id="rId158" Type="http://schemas.openxmlformats.org/officeDocument/2006/relationships/footer" Target="footer75.xml"/><Relationship Id="rId726" Type="http://schemas.openxmlformats.org/officeDocument/2006/relationships/footer" Target="footer359.xml"/><Relationship Id="rId933" Type="http://schemas.openxmlformats.org/officeDocument/2006/relationships/header" Target="header463.xml"/><Relationship Id="rId1009" Type="http://schemas.openxmlformats.org/officeDocument/2006/relationships/header" Target="header501.xml"/><Relationship Id="rId62" Type="http://schemas.openxmlformats.org/officeDocument/2006/relationships/header" Target="header28.xml"/><Relationship Id="rId365" Type="http://schemas.openxmlformats.org/officeDocument/2006/relationships/footer" Target="footer178.xml"/><Relationship Id="rId572" Type="http://schemas.openxmlformats.org/officeDocument/2006/relationships/footer" Target="footer282.xml"/><Relationship Id="rId1216" Type="http://schemas.openxmlformats.org/officeDocument/2006/relationships/header" Target="header605.xml"/><Relationship Id="rId1423" Type="http://schemas.openxmlformats.org/officeDocument/2006/relationships/header" Target="header708.xml"/><Relationship Id="rId225" Type="http://schemas.openxmlformats.org/officeDocument/2006/relationships/header" Target="header109.xml"/><Relationship Id="rId432" Type="http://schemas.openxmlformats.org/officeDocument/2006/relationships/footer" Target="footer212.xml"/><Relationship Id="rId877" Type="http://schemas.openxmlformats.org/officeDocument/2006/relationships/header" Target="header435.xml"/><Relationship Id="rId1062" Type="http://schemas.openxmlformats.org/officeDocument/2006/relationships/footer" Target="footer527.xml"/><Relationship Id="rId737" Type="http://schemas.openxmlformats.org/officeDocument/2006/relationships/footer" Target="footer364.xml"/><Relationship Id="rId944" Type="http://schemas.openxmlformats.org/officeDocument/2006/relationships/footer" Target="footer468.xml"/><Relationship Id="rId1367" Type="http://schemas.openxmlformats.org/officeDocument/2006/relationships/footer" Target="footer679.xml"/><Relationship Id="rId73" Type="http://schemas.openxmlformats.org/officeDocument/2006/relationships/header" Target="header33.xml"/><Relationship Id="rId169" Type="http://schemas.openxmlformats.org/officeDocument/2006/relationships/header" Target="header81.xml"/><Relationship Id="rId376" Type="http://schemas.openxmlformats.org/officeDocument/2006/relationships/header" Target="header185.xml"/><Relationship Id="rId583" Type="http://schemas.openxmlformats.org/officeDocument/2006/relationships/header" Target="header288.xml"/><Relationship Id="rId790" Type="http://schemas.openxmlformats.org/officeDocument/2006/relationships/header" Target="header392.xml"/><Relationship Id="rId804" Type="http://schemas.openxmlformats.org/officeDocument/2006/relationships/footer" Target="footer398.xml"/><Relationship Id="rId1227" Type="http://schemas.openxmlformats.org/officeDocument/2006/relationships/header" Target="header610.xml"/><Relationship Id="rId1434" Type="http://schemas.openxmlformats.org/officeDocument/2006/relationships/footer" Target="footer713.xml"/><Relationship Id="rId4" Type="http://schemas.openxmlformats.org/officeDocument/2006/relationships/footnotes" Target="footnotes.xml"/><Relationship Id="rId236" Type="http://schemas.openxmlformats.org/officeDocument/2006/relationships/footer" Target="footer114.xml"/><Relationship Id="rId443" Type="http://schemas.openxmlformats.org/officeDocument/2006/relationships/footer" Target="footer217.xml"/><Relationship Id="rId650" Type="http://schemas.openxmlformats.org/officeDocument/2006/relationships/footer" Target="footer321.xml"/><Relationship Id="rId888" Type="http://schemas.openxmlformats.org/officeDocument/2006/relationships/footer" Target="footer440.xml"/><Relationship Id="rId1073" Type="http://schemas.openxmlformats.org/officeDocument/2006/relationships/footer" Target="footer532.xml"/><Relationship Id="rId1280" Type="http://schemas.openxmlformats.org/officeDocument/2006/relationships/footer" Target="footer636.xml"/><Relationship Id="rId1501" Type="http://schemas.openxmlformats.org/officeDocument/2006/relationships/header" Target="header747.xml"/><Relationship Id="rId303" Type="http://schemas.openxmlformats.org/officeDocument/2006/relationships/header" Target="header148.xml"/><Relationship Id="rId748" Type="http://schemas.openxmlformats.org/officeDocument/2006/relationships/header" Target="header371.xml"/><Relationship Id="rId955" Type="http://schemas.openxmlformats.org/officeDocument/2006/relationships/header" Target="header474.xml"/><Relationship Id="rId1140" Type="http://schemas.openxmlformats.org/officeDocument/2006/relationships/footer" Target="footer566.xml"/><Relationship Id="rId1378" Type="http://schemas.openxmlformats.org/officeDocument/2006/relationships/header" Target="header686.xml"/><Relationship Id="rId84" Type="http://schemas.openxmlformats.org/officeDocument/2006/relationships/footer" Target="footer38.xml"/><Relationship Id="rId387" Type="http://schemas.openxmlformats.org/officeDocument/2006/relationships/header" Target="header190.xml"/><Relationship Id="rId510" Type="http://schemas.openxmlformats.org/officeDocument/2006/relationships/footer" Target="footer251.xml"/><Relationship Id="rId594" Type="http://schemas.openxmlformats.org/officeDocument/2006/relationships/footer" Target="footer293.xml"/><Relationship Id="rId608" Type="http://schemas.openxmlformats.org/officeDocument/2006/relationships/footer" Target="footer300.xml"/><Relationship Id="rId815" Type="http://schemas.openxmlformats.org/officeDocument/2006/relationships/footer" Target="footer403.xml"/><Relationship Id="rId1238" Type="http://schemas.openxmlformats.org/officeDocument/2006/relationships/footer" Target="footer615.xml"/><Relationship Id="rId1445" Type="http://schemas.openxmlformats.org/officeDocument/2006/relationships/footer" Target="footer718.xml"/><Relationship Id="rId247" Type="http://schemas.openxmlformats.org/officeDocument/2006/relationships/header" Target="header120.xml"/><Relationship Id="rId899" Type="http://schemas.openxmlformats.org/officeDocument/2006/relationships/footer" Target="footer445.xml"/><Relationship Id="rId1000" Type="http://schemas.openxmlformats.org/officeDocument/2006/relationships/header" Target="header497.xml"/><Relationship Id="rId1084" Type="http://schemas.openxmlformats.org/officeDocument/2006/relationships/header" Target="header539.xml"/><Relationship Id="rId1305" Type="http://schemas.openxmlformats.org/officeDocument/2006/relationships/header" Target="header649.xml"/><Relationship Id="rId107" Type="http://schemas.openxmlformats.org/officeDocument/2006/relationships/footer" Target="footer49.xml"/><Relationship Id="rId454" Type="http://schemas.openxmlformats.org/officeDocument/2006/relationships/header" Target="header224.xml"/><Relationship Id="rId661" Type="http://schemas.openxmlformats.org/officeDocument/2006/relationships/header" Target="header327.xml"/><Relationship Id="rId759" Type="http://schemas.openxmlformats.org/officeDocument/2006/relationships/header" Target="header376.xml"/><Relationship Id="rId966" Type="http://schemas.openxmlformats.org/officeDocument/2006/relationships/footer" Target="footer479.xml"/><Relationship Id="rId1291" Type="http://schemas.openxmlformats.org/officeDocument/2006/relationships/header" Target="header642.xml"/><Relationship Id="rId1389" Type="http://schemas.openxmlformats.org/officeDocument/2006/relationships/header" Target="header691.xml"/><Relationship Id="rId1512" Type="http://schemas.openxmlformats.org/officeDocument/2006/relationships/footer" Target="footer752.xml"/><Relationship Id="rId11" Type="http://schemas.openxmlformats.org/officeDocument/2006/relationships/footer" Target="footer3.xml"/><Relationship Id="rId314" Type="http://schemas.openxmlformats.org/officeDocument/2006/relationships/footer" Target="footer153.xml"/><Relationship Id="rId398" Type="http://schemas.openxmlformats.org/officeDocument/2006/relationships/footer" Target="footer195.xml"/><Relationship Id="rId521" Type="http://schemas.openxmlformats.org/officeDocument/2006/relationships/footer" Target="footer256.xml"/><Relationship Id="rId619" Type="http://schemas.openxmlformats.org/officeDocument/2006/relationships/header" Target="header306.xml"/><Relationship Id="rId1151" Type="http://schemas.openxmlformats.org/officeDocument/2006/relationships/footer" Target="footer571.xml"/><Relationship Id="rId1249" Type="http://schemas.openxmlformats.org/officeDocument/2006/relationships/header" Target="header621.xml"/><Relationship Id="rId95" Type="http://schemas.openxmlformats.org/officeDocument/2006/relationships/footer" Target="footer43.xml"/><Relationship Id="rId160" Type="http://schemas.openxmlformats.org/officeDocument/2006/relationships/header" Target="header77.xml"/><Relationship Id="rId826" Type="http://schemas.openxmlformats.org/officeDocument/2006/relationships/header" Target="header410.xml"/><Relationship Id="rId1011" Type="http://schemas.openxmlformats.org/officeDocument/2006/relationships/header" Target="header502.xml"/><Relationship Id="rId1109" Type="http://schemas.openxmlformats.org/officeDocument/2006/relationships/footer" Target="footer550.xml"/><Relationship Id="rId1456" Type="http://schemas.openxmlformats.org/officeDocument/2006/relationships/header" Target="header725.xml"/><Relationship Id="rId258" Type="http://schemas.openxmlformats.org/officeDocument/2006/relationships/footer" Target="footer125.xml"/><Relationship Id="rId465" Type="http://schemas.openxmlformats.org/officeDocument/2006/relationships/header" Target="header229.xml"/><Relationship Id="rId672" Type="http://schemas.openxmlformats.org/officeDocument/2006/relationships/footer" Target="footer332.xml"/><Relationship Id="rId1095" Type="http://schemas.openxmlformats.org/officeDocument/2006/relationships/header" Target="header544.xml"/><Relationship Id="rId1316" Type="http://schemas.openxmlformats.org/officeDocument/2006/relationships/footer" Target="footer654.xml"/><Relationship Id="rId1523" Type="http://schemas.openxmlformats.org/officeDocument/2006/relationships/footer" Target="footer757.xml"/><Relationship Id="rId22" Type="http://schemas.openxmlformats.org/officeDocument/2006/relationships/header" Target="header9.xml"/><Relationship Id="rId118" Type="http://schemas.openxmlformats.org/officeDocument/2006/relationships/header" Target="header56.xml"/><Relationship Id="rId325" Type="http://schemas.openxmlformats.org/officeDocument/2006/relationships/header" Target="header159.xml"/><Relationship Id="rId532" Type="http://schemas.openxmlformats.org/officeDocument/2006/relationships/header" Target="header263.xml"/><Relationship Id="rId977" Type="http://schemas.openxmlformats.org/officeDocument/2006/relationships/footer" Target="footer484.xml"/><Relationship Id="rId1162" Type="http://schemas.openxmlformats.org/officeDocument/2006/relationships/header" Target="header578.xml"/><Relationship Id="rId171" Type="http://schemas.openxmlformats.org/officeDocument/2006/relationships/header" Target="header82.xml"/><Relationship Id="rId837" Type="http://schemas.openxmlformats.org/officeDocument/2006/relationships/header" Target="header415.xml"/><Relationship Id="rId1022" Type="http://schemas.openxmlformats.org/officeDocument/2006/relationships/footer" Target="footer507.xml"/><Relationship Id="rId1467" Type="http://schemas.openxmlformats.org/officeDocument/2006/relationships/header" Target="header730.xml"/><Relationship Id="rId269" Type="http://schemas.openxmlformats.org/officeDocument/2006/relationships/footer" Target="footer130.xml"/><Relationship Id="rId476" Type="http://schemas.openxmlformats.org/officeDocument/2006/relationships/footer" Target="footer234.xml"/><Relationship Id="rId683" Type="http://schemas.openxmlformats.org/officeDocument/2006/relationships/footer" Target="footer337.xml"/><Relationship Id="rId890" Type="http://schemas.openxmlformats.org/officeDocument/2006/relationships/footer" Target="footer441.xml"/><Relationship Id="rId904" Type="http://schemas.openxmlformats.org/officeDocument/2006/relationships/header" Target="header449.xml"/><Relationship Id="rId1327" Type="http://schemas.openxmlformats.org/officeDocument/2006/relationships/header" Target="header660.xml"/><Relationship Id="rId1534" Type="http://schemas.openxmlformats.org/officeDocument/2006/relationships/header" Target="header764.xml"/><Relationship Id="rId33" Type="http://schemas.openxmlformats.org/officeDocument/2006/relationships/footer" Target="footer14.xml"/><Relationship Id="rId129" Type="http://schemas.openxmlformats.org/officeDocument/2006/relationships/header" Target="header61.xml"/><Relationship Id="rId336" Type="http://schemas.openxmlformats.org/officeDocument/2006/relationships/footer" Target="footer164.xml"/><Relationship Id="rId543" Type="http://schemas.openxmlformats.org/officeDocument/2006/relationships/header" Target="header268.xml"/><Relationship Id="rId988" Type="http://schemas.openxmlformats.org/officeDocument/2006/relationships/header" Target="header491.xml"/><Relationship Id="rId1173" Type="http://schemas.openxmlformats.org/officeDocument/2006/relationships/header" Target="header583.xml"/><Relationship Id="rId1380" Type="http://schemas.openxmlformats.org/officeDocument/2006/relationships/footer" Target="footer686.xml"/><Relationship Id="rId182" Type="http://schemas.openxmlformats.org/officeDocument/2006/relationships/footer" Target="footer87.xml"/><Relationship Id="rId403" Type="http://schemas.openxmlformats.org/officeDocument/2006/relationships/header" Target="header198.xml"/><Relationship Id="rId750" Type="http://schemas.openxmlformats.org/officeDocument/2006/relationships/footer" Target="footer371.xml"/><Relationship Id="rId848" Type="http://schemas.openxmlformats.org/officeDocument/2006/relationships/footer" Target="footer420.xml"/><Relationship Id="rId1033" Type="http://schemas.openxmlformats.org/officeDocument/2006/relationships/header" Target="header513.xml"/><Relationship Id="rId1478" Type="http://schemas.openxmlformats.org/officeDocument/2006/relationships/footer" Target="footer735.xml"/><Relationship Id="rId487" Type="http://schemas.openxmlformats.org/officeDocument/2006/relationships/header" Target="header240.xml"/><Relationship Id="rId610" Type="http://schemas.openxmlformats.org/officeDocument/2006/relationships/header" Target="header302.xml"/><Relationship Id="rId694" Type="http://schemas.openxmlformats.org/officeDocument/2006/relationships/header" Target="header344.xml"/><Relationship Id="rId708" Type="http://schemas.openxmlformats.org/officeDocument/2006/relationships/footer" Target="footer350.xml"/><Relationship Id="rId915" Type="http://schemas.openxmlformats.org/officeDocument/2006/relationships/header" Target="header454.xml"/><Relationship Id="rId1240" Type="http://schemas.openxmlformats.org/officeDocument/2006/relationships/header" Target="header617.xml"/><Relationship Id="rId1338" Type="http://schemas.openxmlformats.org/officeDocument/2006/relationships/footer" Target="footer665.xml"/><Relationship Id="rId1545" Type="http://schemas.openxmlformats.org/officeDocument/2006/relationships/header" Target="header769.xml"/><Relationship Id="rId347" Type="http://schemas.openxmlformats.org/officeDocument/2006/relationships/footer" Target="footer169.xml"/><Relationship Id="rId999" Type="http://schemas.openxmlformats.org/officeDocument/2006/relationships/header" Target="header496.xml"/><Relationship Id="rId1100" Type="http://schemas.openxmlformats.org/officeDocument/2006/relationships/footer" Target="footer546.xml"/><Relationship Id="rId1184" Type="http://schemas.openxmlformats.org/officeDocument/2006/relationships/footer" Target="footer588.xml"/><Relationship Id="rId1405" Type="http://schemas.openxmlformats.org/officeDocument/2006/relationships/header" Target="header699.xml"/><Relationship Id="rId44" Type="http://schemas.openxmlformats.org/officeDocument/2006/relationships/footer" Target="footer19.xml"/><Relationship Id="rId554" Type="http://schemas.openxmlformats.org/officeDocument/2006/relationships/footer" Target="footer273.xml"/><Relationship Id="rId761" Type="http://schemas.openxmlformats.org/officeDocument/2006/relationships/footer" Target="footer376.xml"/><Relationship Id="rId859" Type="http://schemas.openxmlformats.org/officeDocument/2006/relationships/header" Target="header426.xml"/><Relationship Id="rId1391" Type="http://schemas.openxmlformats.org/officeDocument/2006/relationships/footer" Target="footer691.xml"/><Relationship Id="rId1489" Type="http://schemas.openxmlformats.org/officeDocument/2006/relationships/header" Target="header741.xml"/><Relationship Id="rId193" Type="http://schemas.openxmlformats.org/officeDocument/2006/relationships/header" Target="header93.xml"/><Relationship Id="rId207" Type="http://schemas.openxmlformats.org/officeDocument/2006/relationships/header" Target="header100.xml"/><Relationship Id="rId414" Type="http://schemas.openxmlformats.org/officeDocument/2006/relationships/footer" Target="footer203.xml"/><Relationship Id="rId498" Type="http://schemas.openxmlformats.org/officeDocument/2006/relationships/footer" Target="footer245.xml"/><Relationship Id="rId621" Type="http://schemas.openxmlformats.org/officeDocument/2006/relationships/header" Target="header307.xml"/><Relationship Id="rId1044" Type="http://schemas.openxmlformats.org/officeDocument/2006/relationships/footer" Target="footer518.xml"/><Relationship Id="rId1251" Type="http://schemas.openxmlformats.org/officeDocument/2006/relationships/header" Target="header622.xml"/><Relationship Id="rId1349" Type="http://schemas.openxmlformats.org/officeDocument/2006/relationships/footer" Target="footer670.xml"/><Relationship Id="rId260" Type="http://schemas.openxmlformats.org/officeDocument/2006/relationships/footer" Target="footer126.xml"/><Relationship Id="rId719" Type="http://schemas.openxmlformats.org/officeDocument/2006/relationships/footer" Target="footer355.xml"/><Relationship Id="rId926" Type="http://schemas.openxmlformats.org/officeDocument/2006/relationships/footer" Target="footer459.xml"/><Relationship Id="rId1111" Type="http://schemas.openxmlformats.org/officeDocument/2006/relationships/header" Target="header552.xml"/><Relationship Id="rId55" Type="http://schemas.openxmlformats.org/officeDocument/2006/relationships/header" Target="header25.xml"/><Relationship Id="rId120" Type="http://schemas.openxmlformats.org/officeDocument/2006/relationships/footer" Target="footer56.xml"/><Relationship Id="rId358" Type="http://schemas.openxmlformats.org/officeDocument/2006/relationships/header" Target="header176.xml"/><Relationship Id="rId565" Type="http://schemas.openxmlformats.org/officeDocument/2006/relationships/header" Target="header279.xml"/><Relationship Id="rId772" Type="http://schemas.openxmlformats.org/officeDocument/2006/relationships/header" Target="header383.xml"/><Relationship Id="rId1195" Type="http://schemas.openxmlformats.org/officeDocument/2006/relationships/header" Target="header594.xml"/><Relationship Id="rId1209" Type="http://schemas.openxmlformats.org/officeDocument/2006/relationships/header" Target="header601.xml"/><Relationship Id="rId1416" Type="http://schemas.openxmlformats.org/officeDocument/2006/relationships/footer" Target="footer704.xml"/><Relationship Id="rId218" Type="http://schemas.openxmlformats.org/officeDocument/2006/relationships/footer" Target="footer105.xml"/><Relationship Id="rId425" Type="http://schemas.openxmlformats.org/officeDocument/2006/relationships/footer" Target="footer208.xml"/><Relationship Id="rId632" Type="http://schemas.openxmlformats.org/officeDocument/2006/relationships/footer" Target="footer312.xml"/><Relationship Id="rId1055" Type="http://schemas.openxmlformats.org/officeDocument/2006/relationships/footer" Target="footer523.xml"/><Relationship Id="rId1262" Type="http://schemas.openxmlformats.org/officeDocument/2006/relationships/footer" Target="footer627.xml"/><Relationship Id="rId271" Type="http://schemas.openxmlformats.org/officeDocument/2006/relationships/header" Target="header132.xml"/><Relationship Id="rId937" Type="http://schemas.openxmlformats.org/officeDocument/2006/relationships/header" Target="header465.xml"/><Relationship Id="rId1122" Type="http://schemas.openxmlformats.org/officeDocument/2006/relationships/footer" Target="footer557.xml"/><Relationship Id="rId66" Type="http://schemas.openxmlformats.org/officeDocument/2006/relationships/header" Target="header30.xml"/><Relationship Id="rId131" Type="http://schemas.openxmlformats.org/officeDocument/2006/relationships/footer" Target="footer61.xml"/><Relationship Id="rId369" Type="http://schemas.openxmlformats.org/officeDocument/2006/relationships/header" Target="header181.xml"/><Relationship Id="rId576" Type="http://schemas.openxmlformats.org/officeDocument/2006/relationships/footer" Target="footer284.xml"/><Relationship Id="rId783" Type="http://schemas.openxmlformats.org/officeDocument/2006/relationships/header" Target="header388.xml"/><Relationship Id="rId990" Type="http://schemas.openxmlformats.org/officeDocument/2006/relationships/footer" Target="footer491.xml"/><Relationship Id="rId1427" Type="http://schemas.openxmlformats.org/officeDocument/2006/relationships/footer" Target="footer709.xml"/><Relationship Id="rId229" Type="http://schemas.openxmlformats.org/officeDocument/2006/relationships/header" Target="header111.xml"/><Relationship Id="rId436" Type="http://schemas.openxmlformats.org/officeDocument/2006/relationships/header" Target="header215.xml"/><Relationship Id="rId643" Type="http://schemas.openxmlformats.org/officeDocument/2006/relationships/header" Target="header318.xml"/><Relationship Id="rId1066" Type="http://schemas.openxmlformats.org/officeDocument/2006/relationships/header" Target="header530.xml"/><Relationship Id="rId1273" Type="http://schemas.openxmlformats.org/officeDocument/2006/relationships/header" Target="header633.xml"/><Relationship Id="rId1480" Type="http://schemas.openxmlformats.org/officeDocument/2006/relationships/header" Target="header737.xml"/><Relationship Id="rId850" Type="http://schemas.openxmlformats.org/officeDocument/2006/relationships/header" Target="header422.xml"/><Relationship Id="rId948" Type="http://schemas.openxmlformats.org/officeDocument/2006/relationships/footer" Target="footer470.xml"/><Relationship Id="rId1133" Type="http://schemas.openxmlformats.org/officeDocument/2006/relationships/footer" Target="footer562.xml"/><Relationship Id="rId77" Type="http://schemas.openxmlformats.org/officeDocument/2006/relationships/footer" Target="footer34.xml"/><Relationship Id="rId282" Type="http://schemas.openxmlformats.org/officeDocument/2006/relationships/footer" Target="footer137.xml"/><Relationship Id="rId503" Type="http://schemas.openxmlformats.org/officeDocument/2006/relationships/footer" Target="footer247.xml"/><Relationship Id="rId587" Type="http://schemas.openxmlformats.org/officeDocument/2006/relationships/footer" Target="footer289.xml"/><Relationship Id="rId710" Type="http://schemas.openxmlformats.org/officeDocument/2006/relationships/footer" Target="footer351.xml"/><Relationship Id="rId808" Type="http://schemas.openxmlformats.org/officeDocument/2006/relationships/header" Target="header401.xml"/><Relationship Id="rId1340" Type="http://schemas.openxmlformats.org/officeDocument/2006/relationships/footer" Target="footer666.xml"/><Relationship Id="rId1438" Type="http://schemas.openxmlformats.org/officeDocument/2006/relationships/header" Target="header716.xml"/><Relationship Id="rId8" Type="http://schemas.openxmlformats.org/officeDocument/2006/relationships/footer" Target="footer1.xml"/><Relationship Id="rId142" Type="http://schemas.openxmlformats.org/officeDocument/2006/relationships/header" Target="header68.xml"/><Relationship Id="rId447" Type="http://schemas.openxmlformats.org/officeDocument/2006/relationships/header" Target="header220.xml"/><Relationship Id="rId794" Type="http://schemas.openxmlformats.org/officeDocument/2006/relationships/footer" Target="footer393.xml"/><Relationship Id="rId1077" Type="http://schemas.openxmlformats.org/officeDocument/2006/relationships/header" Target="header535.xml"/><Relationship Id="rId1200" Type="http://schemas.openxmlformats.org/officeDocument/2006/relationships/footer" Target="footer596.xml"/><Relationship Id="rId654" Type="http://schemas.openxmlformats.org/officeDocument/2006/relationships/footer" Target="footer323.xml"/><Relationship Id="rId861" Type="http://schemas.openxmlformats.org/officeDocument/2006/relationships/header" Target="header427.xml"/><Relationship Id="rId959" Type="http://schemas.openxmlformats.org/officeDocument/2006/relationships/footer" Target="footer475.xml"/><Relationship Id="rId1284" Type="http://schemas.openxmlformats.org/officeDocument/2006/relationships/footer" Target="footer638.xml"/><Relationship Id="rId1491" Type="http://schemas.openxmlformats.org/officeDocument/2006/relationships/header" Target="header742.xml"/><Relationship Id="rId1505" Type="http://schemas.openxmlformats.org/officeDocument/2006/relationships/footer" Target="footer748.xml"/><Relationship Id="rId293" Type="http://schemas.openxmlformats.org/officeDocument/2006/relationships/footer" Target="footer142.xml"/><Relationship Id="rId307" Type="http://schemas.openxmlformats.org/officeDocument/2006/relationships/header" Target="header150.xml"/><Relationship Id="rId514" Type="http://schemas.openxmlformats.org/officeDocument/2006/relationships/header" Target="header254.xml"/><Relationship Id="rId721" Type="http://schemas.openxmlformats.org/officeDocument/2006/relationships/header" Target="header357.xml"/><Relationship Id="rId1144" Type="http://schemas.openxmlformats.org/officeDocument/2006/relationships/header" Target="header569.xml"/><Relationship Id="rId1351" Type="http://schemas.openxmlformats.org/officeDocument/2006/relationships/header" Target="header672.xml"/><Relationship Id="rId1449" Type="http://schemas.openxmlformats.org/officeDocument/2006/relationships/header" Target="header721.xml"/><Relationship Id="rId88" Type="http://schemas.openxmlformats.org/officeDocument/2006/relationships/header" Target="header41.xml"/><Relationship Id="rId153" Type="http://schemas.openxmlformats.org/officeDocument/2006/relationships/header" Target="header73.xml"/><Relationship Id="rId360" Type="http://schemas.openxmlformats.org/officeDocument/2006/relationships/footer" Target="footer176.xml"/><Relationship Id="rId598" Type="http://schemas.openxmlformats.org/officeDocument/2006/relationships/header" Target="header296.xml"/><Relationship Id="rId819" Type="http://schemas.openxmlformats.org/officeDocument/2006/relationships/header" Target="header406.xml"/><Relationship Id="rId1004" Type="http://schemas.openxmlformats.org/officeDocument/2006/relationships/footer" Target="footer498.xml"/><Relationship Id="rId1211" Type="http://schemas.openxmlformats.org/officeDocument/2006/relationships/footer" Target="footer601.xml"/><Relationship Id="rId220" Type="http://schemas.openxmlformats.org/officeDocument/2006/relationships/header" Target="header107.xml"/><Relationship Id="rId458" Type="http://schemas.openxmlformats.org/officeDocument/2006/relationships/footer" Target="footer225.xml"/><Relationship Id="rId665" Type="http://schemas.openxmlformats.org/officeDocument/2006/relationships/footer" Target="footer328.xml"/><Relationship Id="rId872" Type="http://schemas.openxmlformats.org/officeDocument/2006/relationships/footer" Target="footer432.xml"/><Relationship Id="rId1088" Type="http://schemas.openxmlformats.org/officeDocument/2006/relationships/footer" Target="footer540.xml"/><Relationship Id="rId1295" Type="http://schemas.openxmlformats.org/officeDocument/2006/relationships/footer" Target="footer643.xml"/><Relationship Id="rId1309" Type="http://schemas.openxmlformats.org/officeDocument/2006/relationships/header" Target="header651.xml"/><Relationship Id="rId1516" Type="http://schemas.openxmlformats.org/officeDocument/2006/relationships/header" Target="header755.xml"/><Relationship Id="rId15" Type="http://schemas.openxmlformats.org/officeDocument/2006/relationships/footer" Target="footer5.xml"/><Relationship Id="rId318" Type="http://schemas.openxmlformats.org/officeDocument/2006/relationships/footer" Target="footer155.xml"/><Relationship Id="rId525" Type="http://schemas.openxmlformats.org/officeDocument/2006/relationships/header" Target="header259.xml"/><Relationship Id="rId732" Type="http://schemas.openxmlformats.org/officeDocument/2006/relationships/footer" Target="footer362.xml"/><Relationship Id="rId1155" Type="http://schemas.openxmlformats.org/officeDocument/2006/relationships/header" Target="header574.xml"/><Relationship Id="rId1362" Type="http://schemas.openxmlformats.org/officeDocument/2006/relationships/footer" Target="footer677.xml"/><Relationship Id="rId99" Type="http://schemas.openxmlformats.org/officeDocument/2006/relationships/header" Target="header46.xml"/><Relationship Id="rId164" Type="http://schemas.openxmlformats.org/officeDocument/2006/relationships/footer" Target="footer78.xml"/><Relationship Id="rId371" Type="http://schemas.openxmlformats.org/officeDocument/2006/relationships/footer" Target="footer181.xml"/><Relationship Id="rId1015" Type="http://schemas.openxmlformats.org/officeDocument/2006/relationships/header" Target="header504.xml"/><Relationship Id="rId1222" Type="http://schemas.openxmlformats.org/officeDocument/2006/relationships/header" Target="header608.xml"/><Relationship Id="rId469" Type="http://schemas.openxmlformats.org/officeDocument/2006/relationships/header" Target="header231.xml"/><Relationship Id="rId676" Type="http://schemas.openxmlformats.org/officeDocument/2006/relationships/header" Target="header335.xml"/><Relationship Id="rId883" Type="http://schemas.openxmlformats.org/officeDocument/2006/relationships/header" Target="header438.xml"/><Relationship Id="rId1099" Type="http://schemas.openxmlformats.org/officeDocument/2006/relationships/header" Target="header546.xml"/><Relationship Id="rId1527" Type="http://schemas.openxmlformats.org/officeDocument/2006/relationships/header" Target="header760.xml"/><Relationship Id="rId26" Type="http://schemas.openxmlformats.org/officeDocument/2006/relationships/footer" Target="footer10.xml"/><Relationship Id="rId231" Type="http://schemas.openxmlformats.org/officeDocument/2006/relationships/header" Target="header112.xml"/><Relationship Id="rId329" Type="http://schemas.openxmlformats.org/officeDocument/2006/relationships/footer" Target="footer160.xml"/><Relationship Id="rId536" Type="http://schemas.openxmlformats.org/officeDocument/2006/relationships/footer" Target="footer264.xml"/><Relationship Id="rId1166" Type="http://schemas.openxmlformats.org/officeDocument/2006/relationships/footer" Target="footer579.xml"/><Relationship Id="rId1373" Type="http://schemas.openxmlformats.org/officeDocument/2006/relationships/footer" Target="footer682.xml"/><Relationship Id="rId175" Type="http://schemas.openxmlformats.org/officeDocument/2006/relationships/header" Target="header84.xml"/><Relationship Id="rId743" Type="http://schemas.openxmlformats.org/officeDocument/2006/relationships/footer" Target="footer367.xml"/><Relationship Id="rId950" Type="http://schemas.openxmlformats.org/officeDocument/2006/relationships/footer" Target="footer471.xml"/><Relationship Id="rId1026" Type="http://schemas.openxmlformats.org/officeDocument/2006/relationships/footer" Target="footer509.xml"/><Relationship Id="rId382" Type="http://schemas.openxmlformats.org/officeDocument/2006/relationships/header" Target="header188.xml"/><Relationship Id="rId603" Type="http://schemas.openxmlformats.org/officeDocument/2006/relationships/header" Target="header298.xml"/><Relationship Id="rId687" Type="http://schemas.openxmlformats.org/officeDocument/2006/relationships/header" Target="header340.xml"/><Relationship Id="rId810" Type="http://schemas.openxmlformats.org/officeDocument/2006/relationships/footer" Target="footer401.xml"/><Relationship Id="rId908" Type="http://schemas.openxmlformats.org/officeDocument/2006/relationships/footer" Target="footer450.xml"/><Relationship Id="rId1233" Type="http://schemas.openxmlformats.org/officeDocument/2006/relationships/header" Target="header613.xml"/><Relationship Id="rId1440" Type="http://schemas.openxmlformats.org/officeDocument/2006/relationships/footer" Target="footer716.xml"/><Relationship Id="rId1538" Type="http://schemas.openxmlformats.org/officeDocument/2006/relationships/footer" Target="footer765.xml"/><Relationship Id="rId242" Type="http://schemas.openxmlformats.org/officeDocument/2006/relationships/footer" Target="footer117.xml"/><Relationship Id="rId894" Type="http://schemas.openxmlformats.org/officeDocument/2006/relationships/footer" Target="footer443.xml"/><Relationship Id="rId1177" Type="http://schemas.openxmlformats.org/officeDocument/2006/relationships/header" Target="header585.xml"/><Relationship Id="rId1300" Type="http://schemas.openxmlformats.org/officeDocument/2006/relationships/header" Target="header647.xml"/><Relationship Id="rId37" Type="http://schemas.openxmlformats.org/officeDocument/2006/relationships/header" Target="header17.xml"/><Relationship Id="rId102" Type="http://schemas.openxmlformats.org/officeDocument/2006/relationships/footer" Target="footer47.xml"/><Relationship Id="rId547" Type="http://schemas.openxmlformats.org/officeDocument/2006/relationships/header" Target="header270.xml"/><Relationship Id="rId754" Type="http://schemas.openxmlformats.org/officeDocument/2006/relationships/header" Target="header374.xml"/><Relationship Id="rId961" Type="http://schemas.openxmlformats.org/officeDocument/2006/relationships/header" Target="header477.xml"/><Relationship Id="rId1384" Type="http://schemas.openxmlformats.org/officeDocument/2006/relationships/header" Target="header689.xml"/><Relationship Id="rId90" Type="http://schemas.openxmlformats.org/officeDocument/2006/relationships/footer" Target="footer41.xml"/><Relationship Id="rId186" Type="http://schemas.openxmlformats.org/officeDocument/2006/relationships/footer" Target="footer89.xml"/><Relationship Id="rId393" Type="http://schemas.openxmlformats.org/officeDocument/2006/relationships/header" Target="header193.xml"/><Relationship Id="rId407" Type="http://schemas.openxmlformats.org/officeDocument/2006/relationships/footer" Target="footer199.xml"/><Relationship Id="rId614" Type="http://schemas.openxmlformats.org/officeDocument/2006/relationships/footer" Target="footer303.xml"/><Relationship Id="rId821" Type="http://schemas.openxmlformats.org/officeDocument/2006/relationships/footer" Target="footer406.xml"/><Relationship Id="rId1037" Type="http://schemas.openxmlformats.org/officeDocument/2006/relationships/footer" Target="footer514.xml"/><Relationship Id="rId1244" Type="http://schemas.openxmlformats.org/officeDocument/2006/relationships/footer" Target="footer618.xml"/><Relationship Id="rId1451" Type="http://schemas.openxmlformats.org/officeDocument/2006/relationships/footer" Target="footer721.xml"/><Relationship Id="rId253" Type="http://schemas.openxmlformats.org/officeDocument/2006/relationships/header" Target="header123.xml"/><Relationship Id="rId460" Type="http://schemas.openxmlformats.org/officeDocument/2006/relationships/header" Target="header227.xml"/><Relationship Id="rId698" Type="http://schemas.openxmlformats.org/officeDocument/2006/relationships/footer" Target="footer345.xml"/><Relationship Id="rId919" Type="http://schemas.openxmlformats.org/officeDocument/2006/relationships/header" Target="header456.xml"/><Relationship Id="rId1090" Type="http://schemas.openxmlformats.org/officeDocument/2006/relationships/header" Target="header542.xml"/><Relationship Id="rId1104" Type="http://schemas.openxmlformats.org/officeDocument/2006/relationships/footer" Target="footer548.xml"/><Relationship Id="rId1311" Type="http://schemas.openxmlformats.org/officeDocument/2006/relationships/header" Target="header652.xml"/><Relationship Id="rId1549" Type="http://schemas.openxmlformats.org/officeDocument/2006/relationships/header" Target="header771.xml"/><Relationship Id="rId48" Type="http://schemas.openxmlformats.org/officeDocument/2006/relationships/header" Target="header22.xml"/><Relationship Id="rId113" Type="http://schemas.openxmlformats.org/officeDocument/2006/relationships/footer" Target="footer52.xml"/><Relationship Id="rId320" Type="http://schemas.openxmlformats.org/officeDocument/2006/relationships/footer" Target="footer156.xml"/><Relationship Id="rId558" Type="http://schemas.openxmlformats.org/officeDocument/2006/relationships/footer" Target="footer275.xml"/><Relationship Id="rId765" Type="http://schemas.openxmlformats.org/officeDocument/2006/relationships/header" Target="header379.xml"/><Relationship Id="rId972" Type="http://schemas.openxmlformats.org/officeDocument/2006/relationships/footer" Target="footer482.xml"/><Relationship Id="rId1188" Type="http://schemas.openxmlformats.org/officeDocument/2006/relationships/footer" Target="footer590.xml"/><Relationship Id="rId1395" Type="http://schemas.openxmlformats.org/officeDocument/2006/relationships/header" Target="header694.xml"/><Relationship Id="rId1409" Type="http://schemas.openxmlformats.org/officeDocument/2006/relationships/footer" Target="footer700.xml"/><Relationship Id="rId197" Type="http://schemas.openxmlformats.org/officeDocument/2006/relationships/footer" Target="footer94.xml"/><Relationship Id="rId418" Type="http://schemas.openxmlformats.org/officeDocument/2006/relationships/header" Target="header206.xml"/><Relationship Id="rId625" Type="http://schemas.openxmlformats.org/officeDocument/2006/relationships/header" Target="header309.xml"/><Relationship Id="rId832" Type="http://schemas.openxmlformats.org/officeDocument/2006/relationships/header" Target="header413.xml"/><Relationship Id="rId1048" Type="http://schemas.openxmlformats.org/officeDocument/2006/relationships/header" Target="header521.xml"/><Relationship Id="rId1255" Type="http://schemas.openxmlformats.org/officeDocument/2006/relationships/header" Target="header624.xml"/><Relationship Id="rId1462" Type="http://schemas.openxmlformats.org/officeDocument/2006/relationships/header" Target="header728.xml"/><Relationship Id="rId264" Type="http://schemas.openxmlformats.org/officeDocument/2006/relationships/footer" Target="footer128.xml"/><Relationship Id="rId471" Type="http://schemas.openxmlformats.org/officeDocument/2006/relationships/header" Target="header232.xml"/><Relationship Id="rId1115" Type="http://schemas.openxmlformats.org/officeDocument/2006/relationships/footer" Target="footer553.xml"/><Relationship Id="rId1322" Type="http://schemas.openxmlformats.org/officeDocument/2006/relationships/footer" Target="footer657.xml"/><Relationship Id="rId59" Type="http://schemas.openxmlformats.org/officeDocument/2006/relationships/header" Target="header27.xml"/><Relationship Id="rId124" Type="http://schemas.openxmlformats.org/officeDocument/2006/relationships/header" Target="header59.xml"/><Relationship Id="rId569" Type="http://schemas.openxmlformats.org/officeDocument/2006/relationships/footer" Target="footer280.xml"/><Relationship Id="rId776" Type="http://schemas.openxmlformats.org/officeDocument/2006/relationships/footer" Target="footer384.xml"/><Relationship Id="rId983" Type="http://schemas.openxmlformats.org/officeDocument/2006/relationships/footer" Target="footer487.xml"/><Relationship Id="rId1199" Type="http://schemas.openxmlformats.org/officeDocument/2006/relationships/footer" Target="footer595.xml"/><Relationship Id="rId331" Type="http://schemas.openxmlformats.org/officeDocument/2006/relationships/header" Target="header162.xml"/><Relationship Id="rId429" Type="http://schemas.openxmlformats.org/officeDocument/2006/relationships/header" Target="header211.xml"/><Relationship Id="rId636" Type="http://schemas.openxmlformats.org/officeDocument/2006/relationships/footer" Target="footer314.xml"/><Relationship Id="rId1059" Type="http://schemas.openxmlformats.org/officeDocument/2006/relationships/header" Target="header526.xml"/><Relationship Id="rId1266" Type="http://schemas.openxmlformats.org/officeDocument/2006/relationships/footer" Target="footer629.xml"/><Relationship Id="rId1473" Type="http://schemas.openxmlformats.org/officeDocument/2006/relationships/header" Target="header733.xml"/><Relationship Id="rId843" Type="http://schemas.openxmlformats.org/officeDocument/2006/relationships/header" Target="header418.xml"/><Relationship Id="rId1126" Type="http://schemas.openxmlformats.org/officeDocument/2006/relationships/header" Target="header560.xml"/><Relationship Id="rId275" Type="http://schemas.openxmlformats.org/officeDocument/2006/relationships/footer" Target="footer133.xml"/><Relationship Id="rId482" Type="http://schemas.openxmlformats.org/officeDocument/2006/relationships/footer" Target="footer237.xml"/><Relationship Id="rId703" Type="http://schemas.openxmlformats.org/officeDocument/2006/relationships/header" Target="header348.xml"/><Relationship Id="rId910" Type="http://schemas.openxmlformats.org/officeDocument/2006/relationships/header" Target="header452.xml"/><Relationship Id="rId1333" Type="http://schemas.openxmlformats.org/officeDocument/2006/relationships/header" Target="header663.xml"/><Relationship Id="rId1540" Type="http://schemas.openxmlformats.org/officeDocument/2006/relationships/header" Target="header767.xml"/><Relationship Id="rId135" Type="http://schemas.openxmlformats.org/officeDocument/2006/relationships/header" Target="header64.xml"/><Relationship Id="rId342" Type="http://schemas.openxmlformats.org/officeDocument/2006/relationships/footer" Target="footer167.xml"/><Relationship Id="rId787" Type="http://schemas.openxmlformats.org/officeDocument/2006/relationships/header" Target="header390.xml"/><Relationship Id="rId994" Type="http://schemas.openxmlformats.org/officeDocument/2006/relationships/header" Target="header494.xml"/><Relationship Id="rId1400" Type="http://schemas.openxmlformats.org/officeDocument/2006/relationships/footer" Target="footer696.xml"/><Relationship Id="rId202" Type="http://schemas.openxmlformats.org/officeDocument/2006/relationships/header" Target="header98.xml"/><Relationship Id="rId647" Type="http://schemas.openxmlformats.org/officeDocument/2006/relationships/footer" Target="footer319.xml"/><Relationship Id="rId854" Type="http://schemas.openxmlformats.org/officeDocument/2006/relationships/footer" Target="footer423.xml"/><Relationship Id="rId1277" Type="http://schemas.openxmlformats.org/officeDocument/2006/relationships/footer" Target="footer634.xml"/><Relationship Id="rId1484" Type="http://schemas.openxmlformats.org/officeDocument/2006/relationships/footer" Target="footer738.xml"/><Relationship Id="rId286" Type="http://schemas.openxmlformats.org/officeDocument/2006/relationships/header" Target="header140.xml"/><Relationship Id="rId493" Type="http://schemas.openxmlformats.org/officeDocument/2006/relationships/header" Target="header243.xml"/><Relationship Id="rId507" Type="http://schemas.openxmlformats.org/officeDocument/2006/relationships/header" Target="header250.xml"/><Relationship Id="rId714" Type="http://schemas.openxmlformats.org/officeDocument/2006/relationships/footer" Target="footer353.xml"/><Relationship Id="rId921" Type="http://schemas.openxmlformats.org/officeDocument/2006/relationships/header" Target="header457.xml"/><Relationship Id="rId1137" Type="http://schemas.openxmlformats.org/officeDocument/2006/relationships/header" Target="header565.xml"/><Relationship Id="rId1344" Type="http://schemas.openxmlformats.org/officeDocument/2006/relationships/footer" Target="footer668.xml"/><Relationship Id="rId1551" Type="http://schemas.openxmlformats.org/officeDocument/2006/relationships/fontTable" Target="fontTable.xml"/><Relationship Id="rId50" Type="http://schemas.openxmlformats.org/officeDocument/2006/relationships/footer" Target="footer22.xml"/><Relationship Id="rId146" Type="http://schemas.openxmlformats.org/officeDocument/2006/relationships/footer" Target="footer69.xml"/><Relationship Id="rId353" Type="http://schemas.openxmlformats.org/officeDocument/2006/relationships/footer" Target="footer172.xml"/><Relationship Id="rId560" Type="http://schemas.openxmlformats.org/officeDocument/2006/relationships/footer" Target="footer276.xml"/><Relationship Id="rId798" Type="http://schemas.openxmlformats.org/officeDocument/2006/relationships/footer" Target="footer395.xml"/><Relationship Id="rId1190" Type="http://schemas.openxmlformats.org/officeDocument/2006/relationships/footer" Target="footer591.xml"/><Relationship Id="rId1204" Type="http://schemas.openxmlformats.org/officeDocument/2006/relationships/header" Target="header599.xml"/><Relationship Id="rId1411" Type="http://schemas.openxmlformats.org/officeDocument/2006/relationships/header" Target="header702.xml"/><Relationship Id="rId213" Type="http://schemas.openxmlformats.org/officeDocument/2006/relationships/header" Target="header103.xml"/><Relationship Id="rId420" Type="http://schemas.openxmlformats.org/officeDocument/2006/relationships/footer" Target="footer206.xml"/><Relationship Id="rId658" Type="http://schemas.openxmlformats.org/officeDocument/2006/relationships/header" Target="header326.xml"/><Relationship Id="rId865" Type="http://schemas.openxmlformats.org/officeDocument/2006/relationships/header" Target="header429.xml"/><Relationship Id="rId1050" Type="http://schemas.openxmlformats.org/officeDocument/2006/relationships/footer" Target="footer521.xml"/><Relationship Id="rId1288" Type="http://schemas.openxmlformats.org/officeDocument/2006/relationships/header" Target="header641.xml"/><Relationship Id="rId1495" Type="http://schemas.openxmlformats.org/officeDocument/2006/relationships/header" Target="header744.xml"/><Relationship Id="rId1509" Type="http://schemas.openxmlformats.org/officeDocument/2006/relationships/header" Target="header751.xml"/><Relationship Id="rId297" Type="http://schemas.openxmlformats.org/officeDocument/2006/relationships/header" Target="header145.xml"/><Relationship Id="rId518" Type="http://schemas.openxmlformats.org/officeDocument/2006/relationships/footer" Target="footer255.xml"/><Relationship Id="rId725" Type="http://schemas.openxmlformats.org/officeDocument/2006/relationships/footer" Target="footer358.xml"/><Relationship Id="rId932" Type="http://schemas.openxmlformats.org/officeDocument/2006/relationships/footer" Target="footer462.xml"/><Relationship Id="rId1148" Type="http://schemas.openxmlformats.org/officeDocument/2006/relationships/footer" Target="footer570.xml"/><Relationship Id="rId1355" Type="http://schemas.openxmlformats.org/officeDocument/2006/relationships/footer" Target="footer673.xml"/><Relationship Id="rId157" Type="http://schemas.openxmlformats.org/officeDocument/2006/relationships/header" Target="header75.xml"/><Relationship Id="rId364" Type="http://schemas.openxmlformats.org/officeDocument/2006/relationships/header" Target="header179.xml"/><Relationship Id="rId1008" Type="http://schemas.openxmlformats.org/officeDocument/2006/relationships/footer" Target="footer500.xml"/><Relationship Id="rId1215" Type="http://schemas.openxmlformats.org/officeDocument/2006/relationships/header" Target="header604.xml"/><Relationship Id="rId1422" Type="http://schemas.openxmlformats.org/officeDocument/2006/relationships/footer" Target="footer707.xml"/><Relationship Id="rId61" Type="http://schemas.openxmlformats.org/officeDocument/2006/relationships/image" Target="media/image2.jpeg"/><Relationship Id="rId571" Type="http://schemas.openxmlformats.org/officeDocument/2006/relationships/header" Target="header282.xml"/><Relationship Id="rId669" Type="http://schemas.openxmlformats.org/officeDocument/2006/relationships/header" Target="header331.xml"/><Relationship Id="rId876" Type="http://schemas.openxmlformats.org/officeDocument/2006/relationships/footer" Target="footer434.xml"/><Relationship Id="rId1299" Type="http://schemas.openxmlformats.org/officeDocument/2006/relationships/header" Target="header646.xml"/><Relationship Id="rId19" Type="http://schemas.openxmlformats.org/officeDocument/2006/relationships/header" Target="header8.xml"/><Relationship Id="rId224" Type="http://schemas.openxmlformats.org/officeDocument/2006/relationships/footer" Target="footer108.xml"/><Relationship Id="rId431" Type="http://schemas.openxmlformats.org/officeDocument/2006/relationships/footer" Target="footer211.xml"/><Relationship Id="rId529" Type="http://schemas.openxmlformats.org/officeDocument/2006/relationships/header" Target="header261.xml"/><Relationship Id="rId736" Type="http://schemas.openxmlformats.org/officeDocument/2006/relationships/header" Target="header365.xml"/><Relationship Id="rId1061" Type="http://schemas.openxmlformats.org/officeDocument/2006/relationships/footer" Target="footer526.xml"/><Relationship Id="rId1159" Type="http://schemas.openxmlformats.org/officeDocument/2006/relationships/header" Target="header576.xml"/><Relationship Id="rId1366" Type="http://schemas.openxmlformats.org/officeDocument/2006/relationships/header" Target="header680.xml"/><Relationship Id="rId168" Type="http://schemas.openxmlformats.org/officeDocument/2006/relationships/footer" Target="footer80.xml"/><Relationship Id="rId943" Type="http://schemas.openxmlformats.org/officeDocument/2006/relationships/header" Target="header468.xml"/><Relationship Id="rId1019" Type="http://schemas.openxmlformats.org/officeDocument/2006/relationships/footer" Target="footer505.xml"/><Relationship Id="rId72" Type="http://schemas.openxmlformats.org/officeDocument/2006/relationships/footer" Target="footer32.xml"/><Relationship Id="rId375" Type="http://schemas.openxmlformats.org/officeDocument/2006/relationships/header" Target="header184.xml"/><Relationship Id="rId582" Type="http://schemas.openxmlformats.org/officeDocument/2006/relationships/footer" Target="footer287.xml"/><Relationship Id="rId803" Type="http://schemas.openxmlformats.org/officeDocument/2006/relationships/footer" Target="footer397.xml"/><Relationship Id="rId1226" Type="http://schemas.openxmlformats.org/officeDocument/2006/relationships/footer" Target="footer609.xml"/><Relationship Id="rId1433" Type="http://schemas.openxmlformats.org/officeDocument/2006/relationships/footer" Target="footer712.xml"/><Relationship Id="rId3" Type="http://schemas.openxmlformats.org/officeDocument/2006/relationships/webSettings" Target="webSettings.xml"/><Relationship Id="rId235" Type="http://schemas.openxmlformats.org/officeDocument/2006/relationships/header" Target="header114.xml"/><Relationship Id="rId442" Type="http://schemas.openxmlformats.org/officeDocument/2006/relationships/header" Target="header218.xml"/><Relationship Id="rId887" Type="http://schemas.openxmlformats.org/officeDocument/2006/relationships/footer" Target="footer439.xml"/><Relationship Id="rId1072" Type="http://schemas.openxmlformats.org/officeDocument/2006/relationships/header" Target="header533.xml"/><Relationship Id="rId1500" Type="http://schemas.openxmlformats.org/officeDocument/2006/relationships/footer" Target="footer746.xml"/><Relationship Id="rId302" Type="http://schemas.openxmlformats.org/officeDocument/2006/relationships/footer" Target="footer147.xml"/><Relationship Id="rId747" Type="http://schemas.openxmlformats.org/officeDocument/2006/relationships/header" Target="header370.xml"/><Relationship Id="rId954" Type="http://schemas.openxmlformats.org/officeDocument/2006/relationships/footer" Target="footer473.xml"/><Relationship Id="rId1377" Type="http://schemas.openxmlformats.org/officeDocument/2006/relationships/header" Target="header685.xml"/><Relationship Id="rId83" Type="http://schemas.openxmlformats.org/officeDocument/2006/relationships/footer" Target="footer37.xml"/><Relationship Id="rId179" Type="http://schemas.openxmlformats.org/officeDocument/2006/relationships/footer" Target="footer85.xml"/><Relationship Id="rId386" Type="http://schemas.openxmlformats.org/officeDocument/2006/relationships/footer" Target="footer189.xml"/><Relationship Id="rId593" Type="http://schemas.openxmlformats.org/officeDocument/2006/relationships/footer" Target="footer292.xml"/><Relationship Id="rId607" Type="http://schemas.openxmlformats.org/officeDocument/2006/relationships/header" Target="header300.xml"/><Relationship Id="rId814" Type="http://schemas.openxmlformats.org/officeDocument/2006/relationships/header" Target="header404.xml"/><Relationship Id="rId1237" Type="http://schemas.openxmlformats.org/officeDocument/2006/relationships/header" Target="header615.xml"/><Relationship Id="rId1444" Type="http://schemas.openxmlformats.org/officeDocument/2006/relationships/header" Target="header719.xml"/><Relationship Id="rId246" Type="http://schemas.openxmlformats.org/officeDocument/2006/relationships/footer" Target="footer119.xml"/><Relationship Id="rId453" Type="http://schemas.openxmlformats.org/officeDocument/2006/relationships/header" Target="header223.xml"/><Relationship Id="rId660" Type="http://schemas.openxmlformats.org/officeDocument/2006/relationships/footer" Target="footer326.xml"/><Relationship Id="rId898" Type="http://schemas.openxmlformats.org/officeDocument/2006/relationships/header" Target="header446.xml"/><Relationship Id="rId1083" Type="http://schemas.openxmlformats.org/officeDocument/2006/relationships/header" Target="header538.xml"/><Relationship Id="rId1290" Type="http://schemas.openxmlformats.org/officeDocument/2006/relationships/footer" Target="footer641.xml"/><Relationship Id="rId1304" Type="http://schemas.openxmlformats.org/officeDocument/2006/relationships/footer" Target="footer648.xml"/><Relationship Id="rId1511" Type="http://schemas.openxmlformats.org/officeDocument/2006/relationships/footer" Target="footer751.xml"/><Relationship Id="rId106" Type="http://schemas.openxmlformats.org/officeDocument/2006/relationships/header" Target="header50.xml"/><Relationship Id="rId313" Type="http://schemas.openxmlformats.org/officeDocument/2006/relationships/header" Target="header153.xml"/><Relationship Id="rId758" Type="http://schemas.openxmlformats.org/officeDocument/2006/relationships/footer" Target="footer375.xml"/><Relationship Id="rId965" Type="http://schemas.openxmlformats.org/officeDocument/2006/relationships/footer" Target="footer478.xml"/><Relationship Id="rId1150" Type="http://schemas.openxmlformats.org/officeDocument/2006/relationships/header" Target="header572.xml"/><Relationship Id="rId1388" Type="http://schemas.openxmlformats.org/officeDocument/2006/relationships/footer" Target="footer690.xml"/><Relationship Id="rId10" Type="http://schemas.openxmlformats.org/officeDocument/2006/relationships/header" Target="header3.xml"/><Relationship Id="rId94" Type="http://schemas.openxmlformats.org/officeDocument/2006/relationships/header" Target="header44.xml"/><Relationship Id="rId397" Type="http://schemas.openxmlformats.org/officeDocument/2006/relationships/header" Target="header195.xml"/><Relationship Id="rId520" Type="http://schemas.openxmlformats.org/officeDocument/2006/relationships/header" Target="header257.xml"/><Relationship Id="rId618" Type="http://schemas.openxmlformats.org/officeDocument/2006/relationships/footer" Target="footer305.xml"/><Relationship Id="rId825" Type="http://schemas.openxmlformats.org/officeDocument/2006/relationships/header" Target="header409.xml"/><Relationship Id="rId1248" Type="http://schemas.openxmlformats.org/officeDocument/2006/relationships/footer" Target="footer620.xml"/><Relationship Id="rId1455" Type="http://schemas.openxmlformats.org/officeDocument/2006/relationships/header" Target="header724.xml"/><Relationship Id="rId257" Type="http://schemas.openxmlformats.org/officeDocument/2006/relationships/footer" Target="footer124.xml"/><Relationship Id="rId464" Type="http://schemas.openxmlformats.org/officeDocument/2006/relationships/footer" Target="footer228.xml"/><Relationship Id="rId1010" Type="http://schemas.openxmlformats.org/officeDocument/2006/relationships/footer" Target="footer501.xml"/><Relationship Id="rId1094" Type="http://schemas.openxmlformats.org/officeDocument/2006/relationships/footer" Target="footer543.xml"/><Relationship Id="rId1108" Type="http://schemas.openxmlformats.org/officeDocument/2006/relationships/header" Target="header551.xml"/><Relationship Id="rId1315" Type="http://schemas.openxmlformats.org/officeDocument/2006/relationships/header" Target="header654.xml"/><Relationship Id="rId117" Type="http://schemas.openxmlformats.org/officeDocument/2006/relationships/header" Target="header55.xml"/><Relationship Id="rId671" Type="http://schemas.openxmlformats.org/officeDocument/2006/relationships/footer" Target="footer331.xml"/><Relationship Id="rId769" Type="http://schemas.openxmlformats.org/officeDocument/2006/relationships/header" Target="header381.xml"/><Relationship Id="rId976" Type="http://schemas.openxmlformats.org/officeDocument/2006/relationships/header" Target="header485.xml"/><Relationship Id="rId1399" Type="http://schemas.openxmlformats.org/officeDocument/2006/relationships/header" Target="header696.xml"/><Relationship Id="rId324" Type="http://schemas.openxmlformats.org/officeDocument/2006/relationships/footer" Target="footer158.xml"/><Relationship Id="rId531" Type="http://schemas.openxmlformats.org/officeDocument/2006/relationships/header" Target="header262.xml"/><Relationship Id="rId629" Type="http://schemas.openxmlformats.org/officeDocument/2006/relationships/footer" Target="footer310.xml"/><Relationship Id="rId1161" Type="http://schemas.openxmlformats.org/officeDocument/2006/relationships/header" Target="header577.xml"/><Relationship Id="rId1259" Type="http://schemas.openxmlformats.org/officeDocument/2006/relationships/footer" Target="footer625.xml"/><Relationship Id="rId1466" Type="http://schemas.openxmlformats.org/officeDocument/2006/relationships/footer" Target="footer729.xml"/><Relationship Id="rId836" Type="http://schemas.openxmlformats.org/officeDocument/2006/relationships/footer" Target="footer414.xml"/><Relationship Id="rId1021" Type="http://schemas.openxmlformats.org/officeDocument/2006/relationships/header" Target="header507.xml"/><Relationship Id="rId1119" Type="http://schemas.openxmlformats.org/officeDocument/2006/relationships/header" Target="header55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11539</Words>
  <Characters>65777</Characters>
  <Application>Microsoft Office Word</Application>
  <DocSecurity>4</DocSecurity>
  <Lines>548</Lines>
  <Paragraphs>154</Paragraphs>
  <ScaleCrop>false</ScaleCrop>
  <Company/>
  <LinksUpToDate>false</LinksUpToDate>
  <CharactersWithSpaces>77162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2017-03-23T20:47:00Z</dcterms:created>
  <dcterms:modified xsi:type="dcterms:W3CDTF">2017-03-23T20:47:00Z</dcterms:modified>
</cp:coreProperties>
</file>