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442C5"/>
    <w:sectPr w:rsidR="00A77B3E" w:rsidSect="00F07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3C" w:rsidRDefault="00F07E3C" w:rsidP="00F07E3C">
      <w:r>
        <w:separator/>
      </w:r>
    </w:p>
  </w:endnote>
  <w:endnote w:type="continuationSeparator" w:id="0">
    <w:p w:rsidR="00F07E3C" w:rsidRDefault="00F07E3C" w:rsidP="00F0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07E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07E3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07E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07E3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07E3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07E3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3C" w:rsidRDefault="00F07E3C" w:rsidP="00F07E3C">
      <w:r>
        <w:separator/>
      </w:r>
    </w:p>
  </w:footnote>
  <w:footnote w:type="continuationSeparator" w:id="0">
    <w:p w:rsidR="00F07E3C" w:rsidRDefault="00F07E3C" w:rsidP="00F0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Requirements for Tra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29 </w:t>
    </w:r>
    <w:r>
      <w:rPr>
        <w:rFonts w:ascii="Arial" w:eastAsia="Arial" w:hAnsi="Arial" w:cs="Arial"/>
        <w:color w:val="000000"/>
        <w:sz w:val="16"/>
      </w:rPr>
      <w:t>OATT Attachment W - Creditworthiness Requirements for Tra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3C" w:rsidRDefault="00244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</w:t>
    </w:r>
    <w:r>
      <w:rPr>
        <w:rFonts w:ascii="Arial" w:eastAsia="Arial" w:hAnsi="Arial" w:cs="Arial"/>
        <w:color w:val="000000"/>
        <w:sz w:val="16"/>
      </w:rPr>
      <w:t>TT Attachment W - Creditworthiness Requirements for 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3C"/>
    <w:rsid w:val="002442C5"/>
    <w:rsid w:val="00F0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2017-12-13T19:25:00Z</dcterms:created>
  <dcterms:modified xsi:type="dcterms:W3CDTF">2017-12-13T19:25:00Z</dcterms:modified>
</cp:coreProperties>
</file>