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4764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764"/>
        <w:jc w:val="left"/>
      </w:pPr>
    </w:p>
    <w:p>
      <w:pPr>
        <w:autoSpaceDE w:val="0"/>
        <w:autoSpaceDN w:val="0"/>
        <w:adjustRightInd w:val="0"/>
        <w:spacing w:before="79" w:line="276" w:lineRule="exact"/>
        <w:ind w:left="47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2703 </w:t>
      </w:r>
    </w:p>
    <w:p>
      <w:pPr>
        <w:autoSpaceDE w:val="0"/>
        <w:autoSpaceDN w:val="0"/>
        <w:adjustRightInd w:val="0"/>
        <w:spacing w:before="26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autoSpaceDE w:val="0"/>
        <w:autoSpaceDN w:val="0"/>
        <w:adjustRightInd w:val="0"/>
        <w:spacing w:before="0" w:line="277" w:lineRule="exact"/>
        <w:ind w:left="143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30" w:right="117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COST REIMBURSEMENT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(this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”),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is made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entered into as of April 1, 2022 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), by and between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CORPORATION,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New York corporation, with offices located at 89 East Avenue,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Rochester, NY 14649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and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corporation organized and existing under the laws of the State of New York, having an office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place of business at 300 Erie Boulevard West, Syracuse, New York 13202 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National Grid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”).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Customer and Company may be referred to hereunder, individually,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”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or, collectively, as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264" w:line="276" w:lineRule="exact"/>
        <w:ind w:left="5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0" w:line="276" w:lineRule="exact"/>
        <w:ind w:left="143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0" w:right="11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Customer is proposing to expand its Farmington Substation 168 located near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Farmington, NY (the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Station 168 Substation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interconnect such proposed expanded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removing the existing taps from Hook Road - Elbridge #7 and the Pannell - Border City #4/4A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115kV electrical transmission circuits to the existing Avangrid/RGE Farmington 168 Substation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installing a loop-in/loop-out tap from the Mortimer - Elbridge #2 and Pannell - Border City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#4/4A 115kV electrical transmission circuits to the expanded Farmington Station 168 Substation;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61" w:line="280" w:lineRule="exact"/>
        <w:ind w:left="1430" w:right="124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Customer has requested that Company perform certain Company Work,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specifically described below; and </w:t>
      </w:r>
    </w:p>
    <w:p>
      <w:pPr>
        <w:autoSpaceDE w:val="0"/>
        <w:autoSpaceDN w:val="0"/>
        <w:adjustRightInd w:val="0"/>
        <w:spacing w:before="0" w:line="276" w:lineRule="exact"/>
        <w:ind w:lef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0" w:right="11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is willing to perform the Company Work as contemplated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Customer of all Company costs and expenses incurred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therewith, (ii) Customer’s delivery of certain real property interests as contemplated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 this Agreement, (iii) Customer’s performance of all other duties, responsibilities, and obligations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set forth in this Agreement, including, without limitation, the Customer Required Actions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below), and (iv) receipt of any and all Required Approvals, as set forth in Section 18.1. </w:t>
      </w:r>
    </w:p>
    <w:p>
      <w:pPr>
        <w:autoSpaceDE w:val="0"/>
        <w:autoSpaceDN w:val="0"/>
        <w:adjustRightInd w:val="0"/>
        <w:spacing w:before="261" w:line="280" w:lineRule="exact"/>
        <w:ind w:left="1430" w:right="124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0"/>
        </w:tabs>
        <w:autoSpaceDE w:val="0"/>
        <w:autoSpaceDN w:val="0"/>
        <w:adjustRightInd w:val="0"/>
        <w:spacing w:before="11" w:line="276" w:lineRule="exact"/>
        <w:ind w:left="143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58" w:line="280" w:lineRule="exact"/>
        <w:ind w:left="1430" w:right="12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273" w:lineRule="exact"/>
        <w:ind w:lef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79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0" w:lineRule="exact"/>
        <w:ind w:left="17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7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7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7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7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0" w:lineRule="exact"/>
        <w:ind w:left="1788" w:right="118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means this Cost Reimbursement Agreement, including all annexes, appendices,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attachments, schedules, and exhibits and any subsequent written amendments or modifications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thereto, as may be mutually agreed to and executed by the Parties. </w:t>
      </w:r>
    </w:p>
    <w:p>
      <w:pPr>
        <w:autoSpaceDE w:val="0"/>
        <w:autoSpaceDN w:val="0"/>
        <w:adjustRightInd w:val="0"/>
        <w:spacing w:before="0" w:line="276" w:lineRule="exact"/>
        <w:ind w:left="17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88" w:right="1173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applicable federal, state and local laws, regulations,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department, board, or other governmental subdivision, legislature, rulemaking board, tribunal,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other governmental authority having jurisdiction, NYISO, NYSRC and NPCC requirements,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any applicable reliability standards. </w:t>
      </w:r>
    </w:p>
    <w:p>
      <w:pPr>
        <w:autoSpaceDE w:val="0"/>
        <w:autoSpaceDN w:val="0"/>
        <w:adjustRightInd w:val="0"/>
        <w:spacing w:before="0" w:line="565" w:lineRule="exact"/>
        <w:ind w:left="1788" w:right="2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8.1 of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21.1 of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preamble to this Agreement. </w:t>
      </w:r>
    </w:p>
    <w:p>
      <w:pPr>
        <w:autoSpaceDE w:val="0"/>
        <w:autoSpaceDN w:val="0"/>
        <w:adjustRightInd w:val="0"/>
        <w:spacing w:before="221" w:line="275" w:lineRule="exact"/>
        <w:ind w:left="1788" w:right="1171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means the actual costs and expenses incurred by Company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incurred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by Company and/or its Affiliates in connection with the Project or this Agreement, and including,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without limitation, any such costs that may have been incurred by Company and/or its Affiliates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prior to the Effective Date. These Company Reimbursable Costs shall include, without limitation,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expenses for labor (including, without limitation, internal labor), services, materials,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subcontracts, equipment or other expenses incurred in the execution of the Company Work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otherwise in connection with the Project, all applicable overhead, overtime costs (subject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5.1), all federal, state and local taxes incurred (including, without limitation, all taxes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arising from amounts paid to Company that are deemed to be contributions in aid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construction), all costs of outside experts, consultants, counsel and contractors, all other third-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fees and costs, and all costs of obtaining any required permits, rights, consents, releases,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approvals, or authorizations acquired by or on behalf of Company, including, without limitation,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Required Approvals. </w:t>
      </w:r>
    </w:p>
    <w:p>
      <w:pPr>
        <w:autoSpaceDE w:val="0"/>
        <w:autoSpaceDN w:val="0"/>
        <w:adjustRightInd w:val="0"/>
        <w:spacing w:before="261" w:line="280" w:lineRule="exact"/>
        <w:ind w:left="1788" w:right="12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280" w:line="280" w:lineRule="exact"/>
        <w:ind w:left="1788" w:right="12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Convenience Termination Notice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shall have the meaning set forth in Section 7.3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7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preamble to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80" w:lineRule="exact"/>
        <w:ind w:left="17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7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7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7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781" w:right="12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Customer Grants of Easement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shall have the meaning set forth in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0" w:line="280" w:lineRule="exact"/>
        <w:ind w:left="1781" w:right="12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Customer  Required  Actions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means  all  duties,  responsibilities,  and  obligations  to 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Customer as contemplated by Section 3.3 of this Agreement. </w:t>
      </w:r>
    </w:p>
    <w:p>
      <w:pPr>
        <w:autoSpaceDE w:val="0"/>
        <w:autoSpaceDN w:val="0"/>
        <w:adjustRightInd w:val="0"/>
        <w:spacing w:before="0" w:line="276" w:lineRule="exact"/>
        <w:ind w:left="17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7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12.1 of this Agreement. </w:t>
      </w:r>
    </w:p>
    <w:p>
      <w:pPr>
        <w:autoSpaceDE w:val="0"/>
        <w:autoSpaceDN w:val="0"/>
        <w:adjustRightInd w:val="0"/>
        <w:spacing w:before="261" w:line="280" w:lineRule="exact"/>
        <w:ind w:left="1781" w:right="114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means a calendar day, provided, that, if an obligation under this Agreement falls due on a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224" w:line="276" w:lineRule="exact"/>
        <w:ind w:left="17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specified in Section 3.2 of this Agreement. </w:t>
      </w:r>
    </w:p>
    <w:p>
      <w:pPr>
        <w:autoSpaceDE w:val="0"/>
        <w:autoSpaceDN w:val="0"/>
        <w:adjustRightInd w:val="0"/>
        <w:spacing w:before="66" w:line="540" w:lineRule="exact"/>
        <w:ind w:left="1781" w:right="17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Party disclosing Proprietary Information. </w:t>
      </w:r>
    </w:p>
    <w:p>
      <w:pPr>
        <w:autoSpaceDE w:val="0"/>
        <w:autoSpaceDN w:val="0"/>
        <w:adjustRightInd w:val="0"/>
        <w:spacing w:before="0" w:line="260" w:lineRule="exact"/>
        <w:ind w:left="17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60" w:lineRule="exact"/>
        <w:ind w:left="1781" w:right="12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Disputed Payment Amount(s)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shall have the meaning specified in Section 7.4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7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7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and “$” mean United States of America dollars. </w:t>
      </w:r>
    </w:p>
    <w:p>
      <w:pPr>
        <w:autoSpaceDE w:val="0"/>
        <w:autoSpaceDN w:val="0"/>
        <w:adjustRightInd w:val="0"/>
        <w:spacing w:before="0" w:line="276" w:lineRule="exact"/>
        <w:ind w:left="17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7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specified in the preamble of this Agreement. </w:t>
      </w:r>
    </w:p>
    <w:p>
      <w:pPr>
        <w:autoSpaceDE w:val="0"/>
        <w:autoSpaceDN w:val="0"/>
        <w:adjustRightInd w:val="0"/>
        <w:spacing w:before="261" w:line="280" w:lineRule="exact"/>
        <w:ind w:left="1781" w:right="12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shall mean soil, surface waters, groundwaters, land, stream sediments, surface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subsurface strata, and ambient air. </w:t>
      </w:r>
    </w:p>
    <w:p>
      <w:pPr>
        <w:autoSpaceDE w:val="0"/>
        <w:autoSpaceDN w:val="0"/>
        <w:adjustRightInd w:val="0"/>
        <w:spacing w:before="0" w:line="273" w:lineRule="exact"/>
        <w:ind w:left="17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781" w:right="12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Environmental  Law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shall  mean  any  environmental  or  health-and-safety-related  law,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 Effective  Date,  previously  enforced  or  subsequently  enacted,  or  any  judicial 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0" w:line="260" w:lineRule="exact"/>
        <w:ind w:left="17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781" w:right="14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Existing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means that portion of the existing Company Gardenville Arcadia 151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located in Erie County Orchard Park NY, and related facilities. </w:t>
      </w:r>
    </w:p>
    <w:p>
      <w:pPr>
        <w:autoSpaceDE w:val="0"/>
        <w:autoSpaceDN w:val="0"/>
        <w:adjustRightInd w:val="0"/>
        <w:spacing w:before="0" w:line="276" w:lineRule="exact"/>
        <w:ind w:left="17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7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Federal Energy Regulatory Commission. </w:t>
      </w:r>
    </w:p>
    <w:p>
      <w:pPr>
        <w:autoSpaceDE w:val="0"/>
        <w:autoSpaceDN w:val="0"/>
        <w:adjustRightInd w:val="0"/>
        <w:spacing w:before="0" w:line="276" w:lineRule="exact"/>
        <w:ind w:left="17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7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23.1 of this Agreement. </w:t>
      </w:r>
    </w:p>
    <w:p>
      <w:pPr>
        <w:autoSpaceDE w:val="0"/>
        <w:autoSpaceDN w:val="0"/>
        <w:adjustRightInd w:val="0"/>
        <w:spacing w:before="264" w:line="276" w:lineRule="exact"/>
        <w:ind w:left="1781" w:right="11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 means any of the practices, methods, and acts engaged in or approved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significant portion of the electric utility industry during the relevant time period, or any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methods, and acts which, in the exercise of reasonable judgment in light of the facts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expedition. Good Utility Practice is not intended to be limited to the optimum practice, method,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act, to the exclusion of all others, but rather to refer to acceptable practices,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5" w:lineRule="exact"/>
        <w:ind w:left="17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7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7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7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1767" w:right="1163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relevant time period. Good Utility Practice shall include, but not be limited to, NERC, NPCC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NYISO, NYSRC criteria, rules, guidelines, and standards, where applicable, and as they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successor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organization to the foregoing entities. </w:t>
      </w:r>
    </w:p>
    <w:p>
      <w:pPr>
        <w:autoSpaceDE w:val="0"/>
        <w:autoSpaceDN w:val="0"/>
        <w:adjustRightInd w:val="0"/>
        <w:spacing w:before="0" w:line="276" w:lineRule="exact"/>
        <w:ind w:left="176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767" w:right="11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means any pollutant, contaminant, toxic substance, hazardous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product,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 defined in or pursuant to the Federal Clean Water Act, as amended, the Comprehensive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Environmental Response, Compensation and Liability Act, as amended, 42 U.S.C. Section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9601, et seq., the Resource Conservation and Recovery Act, as amended, 42 U.S.C. Section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6901, et seq., or any other Environmental Law. </w:t>
      </w:r>
    </w:p>
    <w:p>
      <w:pPr>
        <w:autoSpaceDE w:val="0"/>
        <w:autoSpaceDN w:val="0"/>
        <w:adjustRightInd w:val="0"/>
        <w:spacing w:before="264" w:line="276" w:lineRule="exact"/>
        <w:ind w:left="176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7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0" w:line="550" w:lineRule="exact"/>
        <w:ind w:left="1767" w:right="18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7.2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Land Use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National Grid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preamble to this Agreement. </w:t>
      </w:r>
    </w:p>
    <w:p>
      <w:pPr>
        <w:autoSpaceDE w:val="0"/>
        <w:autoSpaceDN w:val="0"/>
        <w:adjustRightInd w:val="0"/>
        <w:spacing w:before="0" w:line="260" w:lineRule="exact"/>
        <w:ind w:left="17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60" w:lineRule="exact"/>
        <w:ind w:left="1767" w:right="1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17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7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76" w:lineRule="exact"/>
        <w:ind w:left="17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7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61" w:line="280" w:lineRule="exact"/>
        <w:ind w:left="1767" w:right="1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New Facilities Property Rights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shall have the meaning set forth in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550" w:lineRule="exact"/>
        <w:ind w:left="1767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21.1 of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25.3.4 of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7.3 of this Agreement. </w:t>
      </w:r>
    </w:p>
    <w:p>
      <w:pPr>
        <w:autoSpaceDE w:val="0"/>
        <w:autoSpaceDN w:val="0"/>
        <w:adjustRightInd w:val="0"/>
        <w:spacing w:before="271" w:line="280" w:lineRule="exact"/>
        <w:ind w:left="1767" w:right="1163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Council, Inc. (a reliability council under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Section 202 of the Federal Power Act) or any successor organization. </w:t>
      </w:r>
    </w:p>
    <w:p>
      <w:pPr>
        <w:autoSpaceDE w:val="0"/>
        <w:autoSpaceDN w:val="0"/>
        <w:adjustRightInd w:val="0"/>
        <w:spacing w:before="280" w:line="280" w:lineRule="exact"/>
        <w:ind w:left="1767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264" w:line="276" w:lineRule="exact"/>
        <w:ind w:left="17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Service Commission.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80" w:lineRule="exact"/>
        <w:ind w:left="17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7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7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7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781" w:right="12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550" w:lineRule="exact"/>
        <w:ind w:left="1781" w:right="1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meanings set forth in the preamble to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Phase II Notice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7.3 of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Phase I Portion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Phase II Portion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Phase II Prepayment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7.3 of this Agreement. </w:t>
      </w:r>
    </w:p>
    <w:p>
      <w:pPr>
        <w:autoSpaceDE w:val="0"/>
        <w:autoSpaceDN w:val="0"/>
        <w:adjustRightInd w:val="0"/>
        <w:spacing w:before="271" w:line="280" w:lineRule="exact"/>
        <w:ind w:left="1781" w:right="1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shall have the meaning set forth in Section 5.2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7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7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Company Work to be performed under this Agreement. </w:t>
      </w:r>
    </w:p>
    <w:p>
      <w:pPr>
        <w:autoSpaceDE w:val="0"/>
        <w:autoSpaceDN w:val="0"/>
        <w:adjustRightInd w:val="0"/>
        <w:spacing w:before="0" w:line="260" w:lineRule="exact"/>
        <w:ind w:left="17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781" w:right="114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means the respective representatives of each of the Customer and Company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appointed pursuant to Section 10.1 of this Agreement. </w:t>
      </w:r>
    </w:p>
    <w:p>
      <w:pPr>
        <w:autoSpaceDE w:val="0"/>
        <w:autoSpaceDN w:val="0"/>
        <w:adjustRightInd w:val="0"/>
        <w:spacing w:before="0" w:line="276" w:lineRule="exact"/>
        <w:ind w:left="178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781" w:right="1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means (i) all financial, technical and other non-public or proprietary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identified (at the time of disclosure) as being non-public, confidential or proprietary, or the non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public or proprietary nature of which is apparent from the context of the disclosure or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contents or nature of the information disclosed, (ii) any market sensitive information (including,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without limitation, outages scheduled on generators or transmission lines of Company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party), (iii) all CEII and CIP and (iv) all memoranda, notes, reports, files, copies, extracts,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inventions, discoveries, improvements or any other thing prepared or derived from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described in subparts (i) through (iii) preceding. </w:t>
      </w:r>
    </w:p>
    <w:p>
      <w:pPr>
        <w:autoSpaceDE w:val="0"/>
        <w:autoSpaceDN w:val="0"/>
        <w:adjustRightInd w:val="0"/>
        <w:spacing w:before="224" w:line="276" w:lineRule="exact"/>
        <w:ind w:left="178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Real Property Standards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are set forth in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 xml:space="preserve">Schedule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 to this Agreement. </w:t>
      </w:r>
    </w:p>
    <w:p>
      <w:pPr>
        <w:autoSpaceDE w:val="0"/>
        <w:autoSpaceDN w:val="0"/>
        <w:adjustRightInd w:val="0"/>
        <w:spacing w:before="264" w:line="276" w:lineRule="exact"/>
        <w:ind w:left="178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shall mean the Party receiving Proprietary Information. </w:t>
      </w:r>
    </w:p>
    <w:p>
      <w:pPr>
        <w:autoSpaceDE w:val="0"/>
        <w:autoSpaceDN w:val="0"/>
        <w:adjustRightInd w:val="0"/>
        <w:spacing w:before="0" w:line="276" w:lineRule="exact"/>
        <w:ind w:left="178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7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8.1 of this Agreement. </w:t>
      </w:r>
    </w:p>
    <w:p>
      <w:pPr>
        <w:autoSpaceDE w:val="0"/>
        <w:autoSpaceDN w:val="0"/>
        <w:adjustRightInd w:val="0"/>
        <w:spacing w:before="261" w:line="280" w:lineRule="exact"/>
        <w:ind w:left="1781" w:right="1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0" w:line="270" w:lineRule="exact"/>
        <w:ind w:left="17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781" w:right="12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550" w:lineRule="exact"/>
        <w:ind w:left="17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0" w:lineRule="exact"/>
        <w:ind w:left="17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550" w:lineRule="exact"/>
        <w:ind w:left="1770" w:right="16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Section 23.1 of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Site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Customer’s Station 168 Substation. </w:t>
      </w:r>
    </w:p>
    <w:p>
      <w:pPr>
        <w:autoSpaceDE w:val="0"/>
        <w:autoSpaceDN w:val="0"/>
        <w:adjustRightInd w:val="0"/>
        <w:spacing w:before="250" w:line="260" w:lineRule="exact"/>
        <w:ind w:left="1770" w:right="115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Station 168 (Farmington) Expansion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17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7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Station 168 Substation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preamble to this Agreement. </w:t>
      </w:r>
    </w:p>
    <w:p>
      <w:pPr>
        <w:autoSpaceDE w:val="0"/>
        <w:autoSpaceDN w:val="0"/>
        <w:adjustRightInd w:val="0"/>
        <w:spacing w:before="0" w:line="260" w:lineRule="exact"/>
        <w:ind w:left="17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770" w:right="12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0" w:line="560" w:lineRule="exact"/>
        <w:ind w:left="1770" w:right="12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shall have the meaning set forth in Section 8.1 of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Customer Required Actions and/or the Company Work, as applicable. </w:t>
      </w:r>
    </w:p>
    <w:p>
      <w:pPr>
        <w:autoSpaceDE w:val="0"/>
        <w:autoSpaceDN w:val="0"/>
        <w:adjustRightInd w:val="0"/>
        <w:spacing w:before="0" w:line="276" w:lineRule="exact"/>
        <w:ind w:left="141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30"/>
        </w:tabs>
        <w:autoSpaceDE w:val="0"/>
        <w:autoSpaceDN w:val="0"/>
        <w:adjustRightInd w:val="0"/>
        <w:spacing w:before="14" w:line="276" w:lineRule="exact"/>
        <w:ind w:left="1410" w:firstLine="0"/>
        <w:rPr>
          <w:rFonts w:ascii="Times New Roman Bold" w:hAnsi="Times New Roman Bold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50"/>
        </w:tabs>
        <w:autoSpaceDE w:val="0"/>
        <w:autoSpaceDN w:val="0"/>
        <w:adjustRightInd w:val="0"/>
        <w:spacing w:before="274" w:line="276" w:lineRule="exact"/>
        <w:ind w:left="1410" w:firstLine="72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 shall  remain in</w:t>
      </w:r>
    </w:p>
    <w:p>
      <w:pPr>
        <w:autoSpaceDE w:val="0"/>
        <w:autoSpaceDN w:val="0"/>
        <w:adjustRightInd w:val="0"/>
        <w:spacing w:before="0" w:line="275" w:lineRule="exact"/>
        <w:ind w:left="2850" w:right="12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1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30"/>
        </w:tabs>
        <w:autoSpaceDE w:val="0"/>
        <w:autoSpaceDN w:val="0"/>
        <w:adjustRightInd w:val="0"/>
        <w:spacing w:before="8" w:line="276" w:lineRule="exact"/>
        <w:ind w:left="1410" w:firstLine="0"/>
        <w:rPr>
          <w:rFonts w:ascii="Times New Roman Bold" w:hAnsi="Times New Roman Bold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autoSpaceDE w:val="0"/>
        <w:autoSpaceDN w:val="0"/>
        <w:adjustRightInd w:val="0"/>
        <w:spacing w:before="0" w:line="276" w:lineRule="exact"/>
        <w:ind w:left="1410"/>
        <w:rPr>
          <w:rFonts w:ascii="Times New Roman Bold" w:hAnsi="Times New Roman Bold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4" w:line="276" w:lineRule="exact"/>
        <w:ind w:left="1410" w:firstLine="72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autoSpaceDE w:val="0"/>
        <w:autoSpaceDN w:val="0"/>
        <w:adjustRightInd w:val="0"/>
        <w:spacing w:before="1" w:line="254" w:lineRule="exact"/>
        <w:ind w:left="28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 and incorporated herein by reference 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6" w:lineRule="exact"/>
        <w:ind w:left="21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12" w:line="276" w:lineRule="exact"/>
        <w:ind w:left="21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 Company </w:t>
      </w:r>
    </w:p>
    <w:p>
      <w:pPr>
        <w:autoSpaceDE w:val="0"/>
        <w:autoSpaceDN w:val="0"/>
        <w:adjustRightInd w:val="0"/>
        <w:spacing w:before="5" w:line="275" w:lineRule="exact"/>
        <w:ind w:left="2850" w:right="1158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Prior to the expiration of one (1) year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following completion of the Company Work, Customer shall have the right to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in writing of the need for correction of defective Company Work that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does not meet the standard of this Section 3.2 (each, a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 xml:space="preserve">”).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If 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Company Work is defective within the meaning of the prior sentence, then, following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its receipt of a timely Defect Notice with respect thereto, the Company shall, at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promptly correct, repair or replace such defective Company Work, as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appropriate. The remedy set forth in this Section 3.2 is the sole and exclusive remedy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granted or available to Customer for any failure of Company to meet the performance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standards or requirements set forth in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8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8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8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864"/>
        </w:tabs>
        <w:autoSpaceDE w:val="0"/>
        <w:autoSpaceDN w:val="0"/>
        <w:adjustRightInd w:val="0"/>
        <w:spacing w:before="180" w:line="276" w:lineRule="exact"/>
        <w:ind w:left="1448" w:firstLine="696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Subject to the  terms of this Agreement,  Customer shall use reasonable  efforts to</w:t>
      </w:r>
    </w:p>
    <w:p>
      <w:pPr>
        <w:tabs>
          <w:tab w:val="left" w:pos="10471"/>
        </w:tabs>
        <w:autoSpaceDE w:val="0"/>
        <w:autoSpaceDN w:val="0"/>
        <w:adjustRightInd w:val="0"/>
        <w:spacing w:before="1" w:line="276" w:lineRule="exact"/>
        <w:ind w:left="1448" w:firstLine="1416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attached to this Agreement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(the</w:t>
      </w:r>
    </w:p>
    <w:p>
      <w:pPr>
        <w:autoSpaceDE w:val="0"/>
        <w:autoSpaceDN w:val="0"/>
        <w:adjustRightInd w:val="0"/>
        <w:spacing w:before="0" w:line="276" w:lineRule="exact"/>
        <w:ind w:left="1448" w:firstLine="1416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”).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All of the Customer Required Actions shall be</w:t>
      </w:r>
    </w:p>
    <w:p>
      <w:pPr>
        <w:autoSpaceDE w:val="0"/>
        <w:autoSpaceDN w:val="0"/>
        <w:adjustRightInd w:val="0"/>
        <w:spacing w:before="0" w:line="276" w:lineRule="exact"/>
        <w:ind w:left="1448" w:firstLine="1416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performed at Customer’s sole cost and expense.</w:t>
      </w:r>
    </w:p>
    <w:p>
      <w:pPr>
        <w:tabs>
          <w:tab w:val="left" w:pos="2864"/>
        </w:tabs>
        <w:autoSpaceDE w:val="0"/>
        <w:autoSpaceDN w:val="0"/>
        <w:adjustRightInd w:val="0"/>
        <w:spacing w:before="276" w:line="276" w:lineRule="exact"/>
        <w:ind w:left="1448" w:firstLine="696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Each Party  shall reasonably  cooperate and coordinate with the other Party,  and with</w:t>
      </w:r>
    </w:p>
    <w:p>
      <w:pPr>
        <w:autoSpaceDE w:val="0"/>
        <w:autoSpaceDN w:val="0"/>
        <w:adjustRightInd w:val="0"/>
        <w:spacing w:before="0" w:line="276" w:lineRule="exact"/>
        <w:ind w:left="1448" w:firstLine="1416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such other Party’s contractors, subcontractors and representatives, as needed to</w:t>
      </w:r>
    </w:p>
    <w:p>
      <w:pPr>
        <w:autoSpaceDE w:val="0"/>
        <w:autoSpaceDN w:val="0"/>
        <w:adjustRightInd w:val="0"/>
        <w:spacing w:before="0" w:line="276" w:lineRule="exact"/>
        <w:ind w:left="1448" w:firstLine="1416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facilitate the Work</w:t>
      </w:r>
    </w:p>
    <w:p>
      <w:pPr>
        <w:autoSpaceDE w:val="0"/>
        <w:autoSpaceDN w:val="0"/>
        <w:adjustRightInd w:val="0"/>
        <w:spacing w:before="0" w:line="276" w:lineRule="exact"/>
        <w:ind w:left="1448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44"/>
        </w:tabs>
        <w:autoSpaceDE w:val="0"/>
        <w:autoSpaceDN w:val="0"/>
        <w:adjustRightInd w:val="0"/>
        <w:spacing w:before="45" w:line="276" w:lineRule="exact"/>
        <w:ind w:left="1448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64"/>
          <w:tab w:val="left" w:pos="5890"/>
        </w:tabs>
        <w:autoSpaceDE w:val="0"/>
        <w:autoSpaceDN w:val="0"/>
        <w:adjustRightInd w:val="0"/>
        <w:spacing w:before="274" w:line="276" w:lineRule="exact"/>
        <w:ind w:left="1448" w:firstLine="696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4.2, below,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(a) any  Customer requests for  material  additions,</w:t>
      </w:r>
    </w:p>
    <w:p>
      <w:pPr>
        <w:autoSpaceDE w:val="0"/>
        <w:autoSpaceDN w:val="0"/>
        <w:adjustRightInd w:val="0"/>
        <w:spacing w:before="0" w:line="276" w:lineRule="exact"/>
        <w:ind w:left="2864" w:right="114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changes to the Work shall be communicated in writing, and (b) if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Parties mutually agree to such addition, modification, or change to the applicable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Work, such agreement shall be set forth in a written document signed by both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such addition, modification or change. Any additional costs arising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addition, modification or change to the Work shall be paid by Customer as part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Company Reimbursable Costs. </w:t>
      </w:r>
    </w:p>
    <w:p>
      <w:pPr>
        <w:tabs>
          <w:tab w:val="left" w:pos="2864"/>
        </w:tabs>
        <w:autoSpaceDE w:val="0"/>
        <w:autoSpaceDN w:val="0"/>
        <w:adjustRightInd w:val="0"/>
        <w:spacing w:before="231" w:line="276" w:lineRule="exact"/>
        <w:ind w:left="214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notify  Customer of, </w:t>
      </w:r>
    </w:p>
    <w:p>
      <w:pPr>
        <w:autoSpaceDE w:val="0"/>
        <w:autoSpaceDN w:val="0"/>
        <w:adjustRightInd w:val="0"/>
        <w:spacing w:before="5" w:line="275" w:lineRule="exact"/>
        <w:ind w:left="2864" w:right="1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to obtain the consent or agreement of the Customer for, any change to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Company Work that is not material (a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Material Change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”)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as defined below.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shall provide Customer with not less than fifteen (15) Days advanced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written notice of any proposed Material Change, except if legal or regulatory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compliance requirements, safety considerations, or other exigent circumstances,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make providing such advanced written notice impractical, notice of the Material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Change shall be provided by the Company to Customer as soon as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Notice by the Company shall include a good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faith estimate of the impact of the Material Change on the Preliminary Milestone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(as such schedule may be amended to accommodate the Phase II Portion,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“Project Schedule”) and an explanation of why such Material Change is being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made. A Material Change is any change that may result in a delay in the Project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Schedule (as such delay is estimated in good faith by the Company at the time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notice) greater than one (1) month, any increase of the cost to be reimbursed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Customer (as estimated in good faith by the Company at the time of the notice)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excess of $200,000, and any change that requires an additional governmental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approval. </w:t>
      </w:r>
    </w:p>
    <w:p>
      <w:pPr>
        <w:autoSpaceDE w:val="0"/>
        <w:autoSpaceDN w:val="0"/>
        <w:adjustRightInd w:val="0"/>
        <w:spacing w:before="0" w:line="276" w:lineRule="exact"/>
        <w:ind w:left="14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44"/>
        </w:tabs>
        <w:autoSpaceDE w:val="0"/>
        <w:autoSpaceDN w:val="0"/>
        <w:adjustRightInd w:val="0"/>
        <w:spacing w:before="10" w:line="276" w:lineRule="exact"/>
        <w:ind w:left="1448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Performance and Preliminary Milestone Schedule; Conditions to Proceed</w:t>
      </w:r>
    </w:p>
    <w:p>
      <w:pPr>
        <w:tabs>
          <w:tab w:val="left" w:pos="2864"/>
        </w:tabs>
        <w:autoSpaceDE w:val="0"/>
        <w:autoSpaceDN w:val="0"/>
        <w:adjustRightInd w:val="0"/>
        <w:spacing w:before="276" w:line="276" w:lineRule="exact"/>
        <w:ind w:left="1448" w:firstLine="696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Company shall use commercially  reasonable efforts to  have any  Company</w:t>
      </w:r>
    </w:p>
    <w:p>
      <w:pPr>
        <w:autoSpaceDE w:val="0"/>
        <w:autoSpaceDN w:val="0"/>
        <w:adjustRightInd w:val="0"/>
        <w:spacing w:before="0" w:line="275" w:lineRule="exact"/>
        <w:ind w:left="2864" w:right="11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performed by its direct employees performed during normal working hours.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if Company Work is performed outside of normal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working hours, Customer shall be responsible for paying all actual costs incurred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therewith, including, without limitation, applicable overtime costs,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of Company Reimbursable Costs, provided, that, with respect to Company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8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17" w:right="1179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to be performed by Company’s direct employees outside of normal working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hours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Overtime Work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”),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Company provides at least five (5) Days prior written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 to Customer (each, an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Overtime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when Company schedules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Overtime Work other than at the request of Customer. Upon Customer’s written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request delivered to Company prior to the scheduled commencement of the Overtime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Work referred to in the applicable Overtime Notice (each, a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Deferral Notice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shall defer the scheduled performance of such Overtime Work and instead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  this  Company  Work  during  normal  working  hours.  The  foregoing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notwithstanding, the Company shall not be required to provide an Overtime Notice,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 shall the Company be required to comply with any Deferral Notice, with respect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 any  Overtime  Work  that  is  reasonably  required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(i)  due  to  emergency </w:t>
      </w:r>
    </w:p>
    <w:p>
      <w:pPr>
        <w:autoSpaceDE w:val="0"/>
        <w:autoSpaceDN w:val="0"/>
        <w:adjustRightInd w:val="0"/>
        <w:spacing w:before="0" w:line="277" w:lineRule="exact"/>
        <w:ind w:left="2817" w:right="117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circumstances, (ii) for safety, security or reliability reasons (including, without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to protect any facility from damage or to protect any person from injury),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to return any facility to service in accordance with applicable standards, or (iv)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comply with Good Utility Practice or any Applicable Requirement. For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avoidance of doubt: in no event shall the Company be obligated or required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  Company  Work  outside  of  normal  working  hours  if  the 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determines, in its sole discretion, that such performance would be unreasonable,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unsafe or otherwise not in compliance with Good Utility Practice. </w:t>
      </w:r>
    </w:p>
    <w:p>
      <w:pPr>
        <w:tabs>
          <w:tab w:val="left" w:pos="2817"/>
        </w:tabs>
        <w:autoSpaceDE w:val="0"/>
        <w:autoSpaceDN w:val="0"/>
        <w:adjustRightInd w:val="0"/>
        <w:spacing w:before="268" w:line="276" w:lineRule="exact"/>
        <w:ind w:left="21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  preliminary  project  milestone  schedule  for  the  Company  Work   and  the </w:t>
      </w:r>
    </w:p>
    <w:p>
      <w:pPr>
        <w:autoSpaceDE w:val="0"/>
        <w:autoSpaceDN w:val="0"/>
        <w:adjustRightInd w:val="0"/>
        <w:spacing w:before="0" w:line="276" w:lineRule="exact"/>
        <w:ind w:left="2817" w:right="1179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Customer Required Actions is set forth in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Exhibit B,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 attached hereto and incorporated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 by reference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”).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The Preliminary Milestone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Schedule is a projection only and is subject to change with or without a written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adjustment to such Schedule. Neither Party shall be liable for failure to meet 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Preliminary Milestone Schedule, any milestone, or any other projected or preliminary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schedule in connection with this Agreement or the Project. </w:t>
      </w:r>
    </w:p>
    <w:p>
      <w:pPr>
        <w:tabs>
          <w:tab w:val="left" w:pos="2817"/>
        </w:tabs>
        <w:autoSpaceDE w:val="0"/>
        <w:autoSpaceDN w:val="0"/>
        <w:adjustRightInd w:val="0"/>
        <w:spacing w:before="268" w:line="276" w:lineRule="exact"/>
        <w:ind w:left="21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Commencement of Company Work.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Company  will proceed  with   the    Phase I </w:t>
      </w:r>
    </w:p>
    <w:p>
      <w:pPr>
        <w:autoSpaceDE w:val="0"/>
        <w:autoSpaceDN w:val="0"/>
        <w:adjustRightInd w:val="0"/>
        <w:spacing w:before="1" w:line="280" w:lineRule="exact"/>
        <w:ind w:left="2817" w:right="1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Company Work promptly following Company’s receipt of the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Prepayment. </w:t>
      </w:r>
    </w:p>
    <w:p>
      <w:pPr>
        <w:tabs>
          <w:tab w:val="left" w:pos="2817"/>
          <w:tab w:val="left" w:pos="6170"/>
        </w:tabs>
        <w:autoSpaceDE w:val="0"/>
        <w:autoSpaceDN w:val="0"/>
        <w:adjustRightInd w:val="0"/>
        <w:spacing w:before="264" w:line="276" w:lineRule="exact"/>
        <w:ind w:left="21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Construction Commencement.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 in  this   Agreement  to  the   contrary </w:t>
      </w:r>
    </w:p>
    <w:p>
      <w:pPr>
        <w:autoSpaceDE w:val="0"/>
        <w:autoSpaceDN w:val="0"/>
        <w:adjustRightInd w:val="0"/>
        <w:spacing w:before="1" w:line="280" w:lineRule="exact"/>
        <w:ind w:left="2817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obligated to proceed with any construction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 connection with the Company Work unless and until all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have been satisfied: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35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00"/>
        </w:tabs>
        <w:autoSpaceDE w:val="0"/>
        <w:autoSpaceDN w:val="0"/>
        <w:adjustRightInd w:val="0"/>
        <w:spacing w:before="94" w:line="276" w:lineRule="exact"/>
        <w:ind w:left="358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Customer has delivered, or arranged to deliver, and Company has</w:t>
      </w:r>
    </w:p>
    <w:p>
      <w:pPr>
        <w:autoSpaceDE w:val="0"/>
        <w:autoSpaceDN w:val="0"/>
        <w:adjustRightInd w:val="0"/>
        <w:spacing w:before="2" w:line="270" w:lineRule="exact"/>
        <w:ind w:left="4300" w:right="114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received, all real property rights necessary for Company to complete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Company Work, including, without limitation, the New Facilities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Property Rights, and Customer acknowledges that, prior to accepting </w:t>
      </w:r>
    </w:p>
    <w:p>
      <w:pPr>
        <w:autoSpaceDE w:val="0"/>
        <w:autoSpaceDN w:val="0"/>
        <w:adjustRightInd w:val="0"/>
        <w:spacing w:before="2" w:line="280" w:lineRule="exact"/>
        <w:ind w:left="4300" w:right="114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Facilities Property Rights, Company shall have completed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due diligence contemplated by this Agreement with respect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thereto, and determined in its reasonable discretion that Customer has </w:t>
      </w:r>
    </w:p>
    <w:p>
      <w:pPr>
        <w:autoSpaceDE w:val="0"/>
        <w:autoSpaceDN w:val="0"/>
        <w:adjustRightInd w:val="0"/>
        <w:spacing w:before="9" w:line="270" w:lineRule="exact"/>
        <w:ind w:left="4300" w:right="114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satisfied, or shall have satisfied, the applicable obligations set forth in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Real Property Standards (it being agreed that such obligations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(a) established by the Parties as soon as practicable following </w:t>
      </w:r>
    </w:p>
    <w:p>
      <w:pPr>
        <w:autoSpaceDE w:val="0"/>
        <w:autoSpaceDN w:val="0"/>
        <w:adjustRightInd w:val="0"/>
        <w:spacing w:before="2" w:line="280" w:lineRule="exact"/>
        <w:ind w:left="4300" w:right="114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determination as to the nature and scope of the New Facilities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Rights, and the Real Property Standards shall be amended at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that time to reflect such obligations and (b) of a reasonable nature, </w:t>
      </w:r>
    </w:p>
    <w:p>
      <w:pPr>
        <w:tabs>
          <w:tab w:val="left" w:pos="4300"/>
        </w:tabs>
        <w:autoSpaceDE w:val="0"/>
        <w:autoSpaceDN w:val="0"/>
        <w:adjustRightInd w:val="0"/>
        <w:spacing w:before="0" w:line="276" w:lineRule="exact"/>
        <w:ind w:left="3580" w:right="11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consistent with established conveyancing practices of the Parties);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(ii)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Required Approvals for such Company Work (including, without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limitation,  the  New  Facilities  Approvals  and  the  Land  Use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Approvals)  have  been  received,  are  in  form  and  substance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satisfactory to the Parties, have become final and non-appealable and </w:t>
        <w:br/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commencement of such construction is permitted under the terms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conditions of such Required Approvals; and </w:t>
      </w:r>
    </w:p>
    <w:p>
      <w:pPr>
        <w:tabs>
          <w:tab w:val="left" w:pos="4300"/>
        </w:tabs>
        <w:autoSpaceDE w:val="0"/>
        <w:autoSpaceDN w:val="0"/>
        <w:adjustRightInd w:val="0"/>
        <w:spacing w:before="1" w:line="271" w:lineRule="exact"/>
        <w:ind w:left="35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(iii)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 in</w:t>
      </w:r>
    </w:p>
    <w:p>
      <w:pPr>
        <w:autoSpaceDE w:val="0"/>
        <w:autoSpaceDN w:val="0"/>
        <w:adjustRightInd w:val="0"/>
        <w:spacing w:before="1" w:line="276" w:lineRule="exact"/>
        <w:ind w:left="35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full to Company.</w:t>
      </w:r>
    </w:p>
    <w:p>
      <w:pPr>
        <w:autoSpaceDE w:val="0"/>
        <w:autoSpaceDN w:val="0"/>
        <w:adjustRightInd w:val="0"/>
        <w:spacing w:before="0" w:line="276" w:lineRule="exact"/>
        <w:ind w:left="14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40"/>
        </w:tabs>
        <w:autoSpaceDE w:val="0"/>
        <w:autoSpaceDN w:val="0"/>
        <w:adjustRightInd w:val="0"/>
        <w:spacing w:before="231" w:line="276" w:lineRule="exact"/>
        <w:ind w:left="1419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40"/>
        </w:tabs>
        <w:autoSpaceDE w:val="0"/>
        <w:autoSpaceDN w:val="0"/>
        <w:adjustRightInd w:val="0"/>
        <w:spacing w:before="276" w:line="276" w:lineRule="exact"/>
        <w:ind w:left="1419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Customer Obligation to Pay Company Reimbursable Costs; Invoicing; Taxes</w:t>
      </w:r>
    </w:p>
    <w:p>
      <w:pPr>
        <w:tabs>
          <w:tab w:val="left" w:pos="2860"/>
        </w:tabs>
        <w:autoSpaceDE w:val="0"/>
        <w:autoSpaceDN w:val="0"/>
        <w:adjustRightInd w:val="0"/>
        <w:spacing w:before="276" w:line="276" w:lineRule="exact"/>
        <w:ind w:left="1419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 shall pay or reimburse  Company for all Company Reimbursable  Costs</w:t>
      </w:r>
    </w:p>
    <w:p>
      <w:pPr>
        <w:autoSpaceDE w:val="0"/>
        <w:autoSpaceDN w:val="0"/>
        <w:adjustRightInd w:val="0"/>
        <w:spacing w:before="0" w:line="275" w:lineRule="exact"/>
        <w:ind w:left="2860" w:right="12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Any estimates provided under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limitation, the Initial Prepayment) shall not limit Customer’s obligation to pay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its Affiliates. </w:t>
      </w:r>
    </w:p>
    <w:p>
      <w:pPr>
        <w:tabs>
          <w:tab w:val="left" w:pos="9014"/>
          <w:tab w:val="left" w:pos="10067"/>
        </w:tabs>
        <w:autoSpaceDE w:val="0"/>
        <w:autoSpaceDN w:val="0"/>
        <w:adjustRightInd w:val="0"/>
        <w:spacing w:before="259" w:line="276" w:lineRule="exact"/>
        <w:ind w:left="28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Customer  shall  provide  Company  with  a  prepayment  of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$450,000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Initial </w:t>
      </w:r>
    </w:p>
    <w:p>
      <w:pPr>
        <w:autoSpaceDE w:val="0"/>
        <w:autoSpaceDN w:val="0"/>
        <w:adjustRightInd w:val="0"/>
        <w:spacing w:before="1" w:line="280" w:lineRule="exact"/>
        <w:ind w:left="2860" w:right="115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”),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such amount representing Company’s current estimate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Reimbursable Costs to perform the Phase I Portion of the Company Work. </w:t>
      </w:r>
    </w:p>
    <w:p>
      <w:pPr>
        <w:autoSpaceDE w:val="0"/>
        <w:autoSpaceDN w:val="0"/>
        <w:adjustRightInd w:val="0"/>
        <w:spacing w:before="0" w:line="276" w:lineRule="exact"/>
        <w:ind w:left="21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60"/>
        </w:tabs>
        <w:autoSpaceDE w:val="0"/>
        <w:autoSpaceDN w:val="0"/>
        <w:adjustRightInd w:val="0"/>
        <w:spacing w:before="8" w:line="276" w:lineRule="exact"/>
        <w:ind w:left="21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 Company shall invoice  Customer for the Initial Prepayment;  Customer shall </w:t>
      </w:r>
    </w:p>
    <w:p>
      <w:pPr>
        <w:autoSpaceDE w:val="0"/>
        <w:autoSpaceDN w:val="0"/>
        <w:adjustRightInd w:val="0"/>
        <w:spacing w:before="7" w:line="273" w:lineRule="exact"/>
        <w:ind w:left="2860" w:right="11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such amount to Company within five (5) Days of the invoice due date. 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elects to do so in its sole discretion, Company shall not be obligated to commence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Company Work under this Agreement prior to Company’s receipt of the Initial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38"/>
        </w:tabs>
        <w:autoSpaceDE w:val="0"/>
        <w:autoSpaceDN w:val="0"/>
        <w:adjustRightInd w:val="0"/>
        <w:spacing w:before="96" w:line="276" w:lineRule="exact"/>
        <w:ind w:left="214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Following completion of the Phase I Portion of the Company Work, Company shall</w:t>
      </w:r>
    </w:p>
    <w:p>
      <w:pPr>
        <w:autoSpaceDE w:val="0"/>
        <w:autoSpaceDN w:val="0"/>
        <w:adjustRightInd w:val="0"/>
        <w:spacing w:before="16" w:line="275" w:lineRule="exact"/>
        <w:ind w:left="2862" w:right="114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 Customer with a written notice (the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Phase II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of the Company’s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faith estimate of the additional total Company Reimbursable Costs to perform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Phase II Portion of the Company Work (the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6"/>
          <w:w w:val="100"/>
          <w:position w:val="0"/>
          <w:sz w:val="24"/>
          <w:szCs w:val="24"/>
          <w:u w:val="single"/>
          <w:vertAlign w:val="baseline"/>
        </w:rPr>
        <w:t>Phase II Prepayment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single"/>
          <w:vertAlign w:val="baseline"/>
        </w:rPr>
        <w:t>”),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 which notice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will include a reasonable summary of the anticipated work to be performed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Phase II Portion of the Company Work, and the related costs and expenses, and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for the Phase II Prepayment amount. Upon issuance of the Phase II Notice,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shall suspend performance of the Company Work pending Company’s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receipt of a Notice to Proceed (as defined below) from Customer. Promptly following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issuance of the Phase II Notice, Customer shall determine whether it wishes to (a)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deliver an unconditional written direction to Company to commence and complete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performance of the Phase II Portion of the Company Work accompanied by payment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full of the invoiced Phase II Prepayment amount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”)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or (b)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terminate this Agreement for convenience by delivering a written notice thereof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Convenience Termination 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”).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Following Company’s receipt of a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Notice to Proceed signed by an authorized representative of Customer, Company will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commence performance of the Phase II Portion of the Company Work in accordance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and subject to the terms and conditions of this Agreement. In the event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does not deliver either a Notice to Proceed or a Convenience Termination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 on or before thirty (30) Days following the date of the Phase II Notice,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deemed terminated for convenience by Customer. Any costs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expenses incurred by Company as the result of any suspension of Company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Section 7.3, including, without limitation, demobilization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remobilization costs, shall be included in the Company Reimbursable Costs to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reimbursed by Customer. Any termination of this Agreement contemplated by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Section 7.3 shall be subject to Sections 21.3 and 21.4 of this Agreement. For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avoidance of doubt: the Phase II Prepayment amount is an estimate only and shall not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limit Customer’s obligation to pay Company for all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</w:t>
      </w:r>
    </w:p>
    <w:p>
      <w:pPr>
        <w:autoSpaceDE w:val="0"/>
        <w:autoSpaceDN w:val="0"/>
        <w:adjustRightInd w:val="0"/>
        <w:spacing w:before="0" w:line="276" w:lineRule="exact"/>
        <w:ind w:left="2142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62"/>
        </w:tabs>
        <w:autoSpaceDE w:val="0"/>
        <w:autoSpaceDN w:val="0"/>
        <w:adjustRightInd w:val="0"/>
        <w:spacing w:before="9" w:line="276" w:lineRule="exact"/>
        <w:ind w:left="2142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 may  invoice  Customer,  from  time  to  time,  for  unpaid  Company </w:t>
      </w:r>
    </w:p>
    <w:p>
      <w:pPr>
        <w:autoSpaceDE w:val="0"/>
        <w:autoSpaceDN w:val="0"/>
        <w:adjustRightInd w:val="0"/>
        <w:spacing w:before="8" w:line="272" w:lineRule="exact"/>
        <w:ind w:left="2862" w:right="114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performance hereunder after the depletion of any prepayments and invoice Customer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 a later date. Except as otherwise expressly provided for in this Agreement, all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amounts reflected on such invoices, other than amounts disputed by Customer in good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faith in writing prior to the applicable due date (each, a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Disputed Payment Amount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 xml:space="preserve">”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and, collectively,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Disputed Payment Amounts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”),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shall be due and payable thirty </w:t>
      </w:r>
    </w:p>
    <w:p>
      <w:pPr>
        <w:autoSpaceDE w:val="0"/>
        <w:autoSpaceDN w:val="0"/>
        <w:adjustRightInd w:val="0"/>
        <w:spacing w:before="7" w:line="274" w:lineRule="exact"/>
        <w:ind w:left="2862" w:right="114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(30) Days from date of invoice. All invoices shall contain reasonable detail reasonably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substantiating the invoiced Company Reimbursable Costs and shall be accompanied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reasonable supporting documentation; 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, that Company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obligation to provide confidential or privileged information as part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documentation. Except for Disputed Payment Amounts that have been finally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 (by mutual written agreement of the Parties or by a court or agency with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jurisdiction over the dispute) not to be due and payable by Customer, if any payment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due to Company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286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6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6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6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2862" w:right="114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is not made when due, Customer shall pay Company interest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unpaid amount in accordance with Section 9.1 of this Agreement. In addition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any other rights and remedies available to Company, (i) if any payment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from Customer under this Agreement is not received within five (5) Days after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applicable invoice due date and such amount is not an unresolved Disputed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Payment Amount, then following written notice to Customer, Company may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suspend any or all Work pending receipt of all amounts currently due from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Customer under this Agreement, or (ii) if the cumulative total of all unpaid Disputed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Payment Amounts exceeds $200,000 at any time, then following written notice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Customer, Company may suspend any or all of its Work pending resolution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Any suspension of Company Work by Company shall be without recourse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liability to Company. </w:t>
      </w:r>
    </w:p>
    <w:p>
      <w:pPr>
        <w:autoSpaceDE w:val="0"/>
        <w:autoSpaceDN w:val="0"/>
        <w:adjustRightInd w:val="0"/>
        <w:spacing w:before="0" w:line="276" w:lineRule="exact"/>
        <w:ind w:left="216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62"/>
        </w:tabs>
        <w:autoSpaceDE w:val="0"/>
        <w:autoSpaceDN w:val="0"/>
        <w:adjustRightInd w:val="0"/>
        <w:spacing w:before="8" w:line="276" w:lineRule="exact"/>
        <w:ind w:left="21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month during the term of this Agreement, the Company shall provide </w:t>
      </w:r>
    </w:p>
    <w:p>
      <w:pPr>
        <w:autoSpaceDE w:val="0"/>
        <w:autoSpaceDN w:val="0"/>
        <w:adjustRightInd w:val="0"/>
        <w:spacing w:before="0" w:line="277" w:lineRule="exact"/>
        <w:ind w:left="2862" w:right="114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with a report (each,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Monthly Report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containing (i) unless invoiced,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current estimate of the Company Reimbursable Costs incurred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prior calendar month, and (ii) the Company’s current forecast (20% to 40%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variance) of the Company Reimbursable Costs expected to be incurred in the next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month, provided, however, that such Monthly Reports (and any forecasted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estimated amounts reflected therein) shall not limit Customer’s obligation to pay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or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Affiliates. </w:t>
      </w:r>
    </w:p>
    <w:p>
      <w:pPr>
        <w:tabs>
          <w:tab w:val="left" w:pos="2862"/>
        </w:tabs>
        <w:autoSpaceDE w:val="0"/>
        <w:autoSpaceDN w:val="0"/>
        <w:adjustRightInd w:val="0"/>
        <w:spacing w:before="268" w:line="276" w:lineRule="exact"/>
        <w:ind w:left="217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If Customer claims exemption from sales tax, Customer agrees to provide Company </w:t>
      </w:r>
    </w:p>
    <w:p>
      <w:pPr>
        <w:autoSpaceDE w:val="0"/>
        <w:autoSpaceDN w:val="0"/>
        <w:adjustRightInd w:val="0"/>
        <w:spacing w:before="0" w:line="277" w:lineRule="exact"/>
        <w:ind w:left="2862" w:right="114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an appropriate, current and valid tax exemption certificate, in form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Company, relieving the Company from any obligation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collect sales taxes from Customer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("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Sales Tax Exemption Certificate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").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During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 of this Agreement, Customer shall promptly provide the Company with any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modifications, revisions or updates to the Sales Tax Exemption Certificate or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Customer's exemption status. If Customer fails to provide an acceptable Sales Tax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Exemption Certificate for a particular transaction, the Company shall add the sales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tax to the applicable invoice to be paid by Customer. </w:t>
      </w:r>
    </w:p>
    <w:p>
      <w:pPr>
        <w:tabs>
          <w:tab w:val="left" w:pos="2862"/>
        </w:tabs>
        <w:autoSpaceDE w:val="0"/>
        <w:autoSpaceDN w:val="0"/>
        <w:adjustRightInd w:val="0"/>
        <w:spacing w:before="268" w:line="276" w:lineRule="exact"/>
        <w:ind w:left="21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shall maintain reasonably detailed records to document the Company </w:t>
      </w:r>
    </w:p>
    <w:p>
      <w:pPr>
        <w:autoSpaceDE w:val="0"/>
        <w:autoSpaceDN w:val="0"/>
        <w:adjustRightInd w:val="0"/>
        <w:spacing w:before="0" w:line="276" w:lineRule="exact"/>
        <w:ind w:left="2862" w:right="114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Reimbursable Costs. So long as a request for access is made within one (1) year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the Work and subject to the Company’s safety and security protocols,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including, COVID-19 protocols, Customer and its chosen auditor shall, during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normal business hours and upon reasonable advanced written notice of not less than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ten (10) days, be provided with access to such records for the sole purpose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by Customer that the Company Reimbursable Costs have been incurred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Company. </w:t>
      </w:r>
    </w:p>
    <w:p>
      <w:pPr>
        <w:tabs>
          <w:tab w:val="left" w:pos="2862"/>
        </w:tabs>
        <w:autoSpaceDE w:val="0"/>
        <w:autoSpaceDN w:val="0"/>
        <w:adjustRightInd w:val="0"/>
        <w:spacing w:before="268" w:line="276" w:lineRule="exact"/>
        <w:ind w:left="2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7.8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Company’s invoices to Customer for all sums owed under this Agreement shall be </w:t>
      </w:r>
    </w:p>
    <w:p>
      <w:pPr>
        <w:autoSpaceDE w:val="0"/>
        <w:autoSpaceDN w:val="0"/>
        <w:adjustRightInd w:val="0"/>
        <w:spacing w:before="0" w:line="280" w:lineRule="exact"/>
        <w:ind w:left="2862" w:right="1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sent to the individual and address specified below, or to such other individual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address as Customer may designate, from time to time, by written notice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21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10"/>
        </w:tabs>
        <w:autoSpaceDE w:val="0"/>
        <w:autoSpaceDN w:val="0"/>
        <w:adjustRightInd w:val="0"/>
        <w:spacing w:before="97" w:line="276" w:lineRule="exact"/>
        <w:ind w:left="213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Sara Otero, Project Manager</w:t>
      </w:r>
    </w:p>
    <w:p>
      <w:pPr>
        <w:tabs>
          <w:tab w:val="left" w:pos="5010"/>
        </w:tabs>
        <w:autoSpaceDE w:val="0"/>
        <w:autoSpaceDN w:val="0"/>
        <w:adjustRightInd w:val="0"/>
        <w:spacing w:before="1" w:line="271" w:lineRule="exact"/>
        <w:ind w:left="213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Avangrid Service Company,</w:t>
      </w:r>
    </w:p>
    <w:p>
      <w:pPr>
        <w:autoSpaceDE w:val="0"/>
        <w:autoSpaceDN w:val="0"/>
        <w:adjustRightInd w:val="0"/>
        <w:spacing w:before="1" w:line="276" w:lineRule="exact"/>
        <w:ind w:left="213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 City Center, 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</w:t>
      </w:r>
    </w:p>
    <w:p>
      <w:pPr>
        <w:autoSpaceDE w:val="0"/>
        <w:autoSpaceDN w:val="0"/>
        <w:adjustRightInd w:val="0"/>
        <w:spacing w:before="2" w:line="276" w:lineRule="exact"/>
        <w:ind w:left="213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180 South Clinton Ave</w:t>
      </w:r>
    </w:p>
    <w:p>
      <w:pPr>
        <w:autoSpaceDE w:val="0"/>
        <w:autoSpaceDN w:val="0"/>
        <w:adjustRightInd w:val="0"/>
        <w:spacing w:before="2" w:line="276" w:lineRule="exact"/>
        <w:ind w:left="213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Rochester, New York 14604</w:t>
      </w:r>
    </w:p>
    <w:p>
      <w:pPr>
        <w:tabs>
          <w:tab w:val="left" w:pos="2850"/>
        </w:tabs>
        <w:autoSpaceDE w:val="0"/>
        <w:autoSpaceDN w:val="0"/>
        <w:adjustRightInd w:val="0"/>
        <w:spacing w:before="276" w:line="276" w:lineRule="exact"/>
        <w:ind w:left="213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7.9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1" w:line="274" w:lineRule="exact"/>
        <w:ind w:left="213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0" w:line="276" w:lineRule="exact"/>
        <w:ind w:left="21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213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Payments to the Company shall be made by wire transfer to the account specified</w:t>
      </w:r>
    </w:p>
    <w:p>
      <w:pPr>
        <w:autoSpaceDE w:val="0"/>
        <w:autoSpaceDN w:val="0"/>
        <w:adjustRightInd w:val="0"/>
        <w:spacing w:before="0" w:line="276" w:lineRule="exact"/>
        <w:ind w:left="213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Company in the applicable invoice.</w:t>
      </w:r>
    </w:p>
    <w:p>
      <w:pPr>
        <w:autoSpaceDE w:val="0"/>
        <w:autoSpaceDN w:val="0"/>
        <w:adjustRightInd w:val="0"/>
        <w:spacing w:before="0" w:line="276" w:lineRule="exact"/>
        <w:ind w:left="14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30"/>
        </w:tabs>
        <w:autoSpaceDE w:val="0"/>
        <w:autoSpaceDN w:val="0"/>
        <w:adjustRightInd w:val="0"/>
        <w:spacing w:before="240" w:line="276" w:lineRule="exact"/>
        <w:ind w:left="1433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50"/>
        </w:tabs>
        <w:autoSpaceDE w:val="0"/>
        <w:autoSpaceDN w:val="0"/>
        <w:adjustRightInd w:val="0"/>
        <w:spacing w:before="276" w:line="276" w:lineRule="exact"/>
        <w:ind w:left="1433" w:firstLine="696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 later than one hundred and eighty (180) Days following the earlier of (i) the</w:t>
      </w:r>
    </w:p>
    <w:p>
      <w:pPr>
        <w:autoSpaceDE w:val="0"/>
        <w:autoSpaceDN w:val="0"/>
        <w:adjustRightInd w:val="0"/>
        <w:spacing w:before="0" w:line="275" w:lineRule="exact"/>
        <w:ind w:left="2850" w:right="1159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completion of the Company Work, and (ii) the effective early termination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Company shall perform an overall reconciliation of the total of all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to the invoiced costs previously paid to Company by Customer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under this Agreement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”).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If the total of all Company </w:t>
      </w:r>
    </w:p>
    <w:p>
      <w:pPr>
        <w:autoSpaceDE w:val="0"/>
        <w:autoSpaceDN w:val="0"/>
        <w:adjustRightInd w:val="0"/>
        <w:spacing w:before="0" w:line="275" w:lineRule="exact"/>
        <w:ind w:left="2850" w:right="115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is greater than the Total Payments Made, the Company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 a final invoice to Customer for the balance due to the Company under this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Agreement (the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”);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 such final invoice shall contain reasonable detail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sufficient to reasonably substantiate the claimed Balance Amount and shall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accompanied by reasonable supporting documentation;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that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shall  not have  any obligation to  provide  confidential  or  privileged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information as part of any such documentation. If the Total Payments Made is greater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than the total of all Company Reimbursable Costs, Company shall reimburse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difference to Customer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”).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 The Refund Amount or Balance Amount,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as applicable, shall be due and payable upon final reconciliation but no later than sixty </w:t>
      </w:r>
    </w:p>
    <w:p>
      <w:pPr>
        <w:autoSpaceDE w:val="0"/>
        <w:autoSpaceDN w:val="0"/>
        <w:adjustRightInd w:val="0"/>
        <w:spacing w:before="10" w:line="270" w:lineRule="exact"/>
        <w:ind w:left="2850" w:right="1161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(60) Days after such reconciliation. Any portion of the Balance Amount or Refund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Amount, as applicable, remaining unpaid after that time shall be subject to interest as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calculated pursuant to Section 9.1 of this Agreement. </w:t>
      </w:r>
    </w:p>
    <w:p>
      <w:pPr>
        <w:autoSpaceDE w:val="0"/>
        <w:autoSpaceDN w:val="0"/>
        <w:adjustRightInd w:val="0"/>
        <w:spacing w:before="0" w:line="276" w:lineRule="exact"/>
        <w:ind w:left="1433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30"/>
        </w:tabs>
        <w:autoSpaceDE w:val="0"/>
        <w:autoSpaceDN w:val="0"/>
        <w:adjustRightInd w:val="0"/>
        <w:spacing w:before="21" w:line="276" w:lineRule="exact"/>
        <w:ind w:left="1433" w:firstLine="0"/>
        <w:rPr>
          <w:rFonts w:ascii="Times New Roman Bold" w:hAnsi="Times New Roman Bold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50"/>
        </w:tabs>
        <w:autoSpaceDE w:val="0"/>
        <w:autoSpaceDN w:val="0"/>
        <w:adjustRightInd w:val="0"/>
        <w:spacing w:before="276" w:line="276" w:lineRule="exact"/>
        <w:ind w:left="1433" w:firstLine="696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If any payment due under this Agreement is not made when due, the Party obligated</w:t>
      </w:r>
    </w:p>
    <w:p>
      <w:pPr>
        <w:autoSpaceDE w:val="0"/>
        <w:autoSpaceDN w:val="0"/>
        <w:adjustRightInd w:val="0"/>
        <w:spacing w:before="0" w:line="280" w:lineRule="exact"/>
        <w:ind w:left="2850" w:right="12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make such payment shall pay to the other Party interest on the unpaid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Section 35.19a of the FERC’s regulations (18 C.F.R. </w:t>
      </w:r>
    </w:p>
    <w:p>
      <w:pPr>
        <w:autoSpaceDE w:val="0"/>
        <w:autoSpaceDN w:val="0"/>
        <w:adjustRightInd w:val="0"/>
        <w:spacing w:before="1" w:line="253" w:lineRule="exact"/>
        <w:ind w:left="28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35.19a) from and including the due date until payment is made in full.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42"/>
        </w:tabs>
        <w:autoSpaceDE w:val="0"/>
        <w:autoSpaceDN w:val="0"/>
        <w:adjustRightInd w:val="0"/>
        <w:spacing w:before="93" w:line="276" w:lineRule="exact"/>
        <w:ind w:left="1421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62"/>
        </w:tabs>
        <w:autoSpaceDE w:val="0"/>
        <w:autoSpaceDN w:val="0"/>
        <w:adjustRightInd w:val="0"/>
        <w:spacing w:before="2" w:line="276" w:lineRule="exact"/>
        <w:ind w:left="1421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Promptly following the Effective Date, each Party shall designate a Project Manager</w:t>
      </w:r>
    </w:p>
    <w:p>
      <w:pPr>
        <w:autoSpaceDE w:val="0"/>
        <w:autoSpaceDN w:val="0"/>
        <w:adjustRightInd w:val="0"/>
        <w:spacing w:before="0" w:line="280" w:lineRule="exact"/>
        <w:ind w:left="2862" w:right="11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coordinating the Party’s Work and shall provide the other Party with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 written notice containing the name and contact information of such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”).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 no event shall any Project Manager be authorized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amend or modify the provisions of this Agreement. Each Party may change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Manager, from time to time, by written notice to the other Party. </w:t>
      </w:r>
    </w:p>
    <w:p>
      <w:pPr>
        <w:tabs>
          <w:tab w:val="left" w:pos="2862"/>
        </w:tabs>
        <w:autoSpaceDE w:val="0"/>
        <w:autoSpaceDN w:val="0"/>
        <w:adjustRightInd w:val="0"/>
        <w:spacing w:before="255" w:line="276" w:lineRule="exact"/>
        <w:ind w:left="1421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Party’s Project Manager shall attend Project meetings at times and places</w:t>
      </w:r>
    </w:p>
    <w:p>
      <w:pPr>
        <w:autoSpaceDE w:val="0"/>
        <w:autoSpaceDN w:val="0"/>
        <w:adjustRightInd w:val="0"/>
        <w:spacing w:before="1" w:line="274" w:lineRule="exact"/>
        <w:ind w:left="1421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mutually agreed to by the Parties.</w:t>
      </w: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142"/>
        </w:tabs>
        <w:autoSpaceDE w:val="0"/>
        <w:autoSpaceDN w:val="0"/>
        <w:adjustRightInd w:val="0"/>
        <w:spacing w:before="3" w:line="276" w:lineRule="exact"/>
        <w:ind w:left="1421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62"/>
        </w:tabs>
        <w:autoSpaceDE w:val="0"/>
        <w:autoSpaceDN w:val="0"/>
        <w:adjustRightInd w:val="0"/>
        <w:spacing w:before="275" w:line="276" w:lineRule="exact"/>
        <w:ind w:left="1421" w:firstLine="72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CUSTOMER ACKNOWLEDGES THAT THE COMPANY IS NOT IN THE</w:t>
      </w:r>
    </w:p>
    <w:p>
      <w:pPr>
        <w:autoSpaceDE w:val="0"/>
        <w:autoSpaceDN w:val="0"/>
        <w:adjustRightInd w:val="0"/>
        <w:spacing w:before="0" w:line="276" w:lineRule="exact"/>
        <w:ind w:left="2862" w:right="11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THE EXCLUSIVE REMEDY GRANTED TO CUSTOMER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ALLEGED FAILURE OF COMPANY TO MEET THE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OR REQUIREMENTS CONTAINED IN THIS AGREEMENT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SET FORTH IN SECTION 3.2, COMPANY MAKES NO WARRANTIES,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REPRESENTATIONS, OR GUARANTEES IN CONNECTION WITH THIS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AGREEMENT, THE EXISTING FACILITIES, THE NEW FACILITIES,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STATION 168 (FARMINGTON) EXPANSION PROJECT, OR ANY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WORK,  WHETHER  WRITTEN  OR  ORAL,  STATUTORY,  EXPRESS 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IMPLIED,   INCLUDING,   WITHOUT   LIMITATION,   THE   IMPLIED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WARRANTIES   OF   MERCHANTABILITY   AND   FITNESS   FOR   A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62"/>
        </w:tabs>
        <w:autoSpaceDE w:val="0"/>
        <w:autoSpaceDN w:val="0"/>
        <w:adjustRightInd w:val="0"/>
        <w:spacing w:before="2" w:line="276" w:lineRule="exact"/>
        <w:ind w:left="1421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Notwithstanding any other provision of this Agreement, this Article shall survive</w:t>
      </w:r>
    </w:p>
    <w:p>
      <w:pPr>
        <w:autoSpaceDE w:val="0"/>
        <w:autoSpaceDN w:val="0"/>
        <w:adjustRightInd w:val="0"/>
        <w:spacing w:before="0" w:line="276" w:lineRule="exact"/>
        <w:ind w:left="1421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completion, expiration or earlier termination of this Agreement.</w:t>
      </w: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42"/>
        </w:tabs>
        <w:autoSpaceDE w:val="0"/>
        <w:autoSpaceDN w:val="0"/>
        <w:adjustRightInd w:val="0"/>
        <w:spacing w:before="2" w:line="276" w:lineRule="exact"/>
        <w:ind w:left="1421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tabs>
          <w:tab w:val="left" w:pos="2862"/>
        </w:tabs>
        <w:autoSpaceDE w:val="0"/>
        <w:autoSpaceDN w:val="0"/>
        <w:adjustRightInd w:val="0"/>
        <w:spacing w:before="274" w:line="276" w:lineRule="exact"/>
        <w:ind w:left="1421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 the fullest extent permitted by applicable law (including, without limitation, the</w:t>
      </w:r>
    </w:p>
    <w:p>
      <w:pPr>
        <w:autoSpaceDE w:val="0"/>
        <w:autoSpaceDN w:val="0"/>
        <w:adjustRightInd w:val="0"/>
        <w:spacing w:before="0" w:line="280" w:lineRule="exact"/>
        <w:ind w:left="2862" w:right="1209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each Party (the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Indemnifying 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”)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shall indemnify and hold harmless, and defend the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Party, its parents and Affiliates and their respective contractors, officers, directors,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servants,   agents,   representatives,   and   employees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(each,   individually,   an </w:t>
      </w:r>
    </w:p>
    <w:p>
      <w:pPr>
        <w:autoSpaceDE w:val="0"/>
        <w:autoSpaceDN w:val="0"/>
        <w:adjustRightInd w:val="0"/>
        <w:spacing w:before="0" w:line="260" w:lineRule="exact"/>
        <w:ind w:left="2862" w:right="118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and, collectively,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”),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from and against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any  and  all  liabilities,  damages,  losses,  costs,  expenses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(including,  without </w:t>
      </w:r>
    </w:p>
    <w:p>
      <w:pPr>
        <w:autoSpaceDE w:val="0"/>
        <w:autoSpaceDN w:val="0"/>
        <w:adjustRightInd w:val="0"/>
        <w:spacing w:before="2" w:line="280" w:lineRule="exact"/>
        <w:ind w:left="2862" w:right="12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any and all reasonable attorneys’ fees and disbursements), causes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action, suits, liens, claims, damages, penalties, obligations, demands or judgments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5" w:lineRule="exact"/>
        <w:ind w:left="28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32" w:right="11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nature, including, without limitation, for death, personal injury and property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damage, economic damage, and claims brought by third parties for personal injury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and/or property damage (collectively,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”),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incurred by any Indemnified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Party to the extent caused by the negligence, unlawful act or omission, or intentional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misconduct of the Indemnifying Party, its Affiliates, third-party contractors, or their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respective officers, directors, servants, agents, representatives, and employees,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arising out of or in connection with this Agreement, the Project, or the Indemnifying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Party’s Work, except to the extent such Damages are directly caused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negligence, intentional misconduct or unlawful act of the Indemnified Party 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contractors, officers, directors, servants, agents, representatives, or employees. </w:t>
      </w:r>
    </w:p>
    <w:p>
      <w:pPr>
        <w:tabs>
          <w:tab w:val="left" w:pos="2832"/>
        </w:tabs>
        <w:autoSpaceDE w:val="0"/>
        <w:autoSpaceDN w:val="0"/>
        <w:adjustRightInd w:val="0"/>
        <w:spacing w:before="265" w:line="276" w:lineRule="exact"/>
        <w:ind w:left="218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shall defend, indemnify and save harmless the other Party, its parents </w:t>
      </w:r>
    </w:p>
    <w:p>
      <w:pPr>
        <w:autoSpaceDE w:val="0"/>
        <w:autoSpaceDN w:val="0"/>
        <w:adjustRightInd w:val="0"/>
        <w:spacing w:before="5" w:line="275" w:lineRule="exact"/>
        <w:ind w:left="2832" w:right="1166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Affiliates and their respective contractors, officers, directors, servants, agents,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representatives, and employees, from and against any and all liabilities, losses, costs,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fees, expenses, damages, judgments, decrees and appeals resulting from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charge or encumbrance in the nature of a laborer’s, mechanic’s or materialman’s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(collectively,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Liens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”)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asserted  by  any  of  the  Indemnifying  Party’s </w:t>
      </w:r>
    </w:p>
    <w:p>
      <w:pPr>
        <w:autoSpaceDE w:val="0"/>
        <w:autoSpaceDN w:val="0"/>
        <w:adjustRightInd w:val="0"/>
        <w:spacing w:before="4" w:line="277" w:lineRule="exact"/>
        <w:ind w:left="2832" w:right="116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or suppliers in connection with the Indemnifying Party’s Work or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Project, except to the extent such Liens are directly caused by the negligence,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intentional misconduct or unlawful act of the Indemnified Party or its contractors,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officers, directors, servants, agents, representatives, or employees. Customer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defend, indemnify and save harmless Company, its parents and Affiliates and their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respective contractors, officers, directors, servants, agents, representatives,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employees, from and against any claim of trespass, or other third party cause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action arising from or are related to reliance upon or use of the New Facilities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Property Rights by the Company or any other Indemnified Parties for the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Agreement. </w:t>
      </w:r>
    </w:p>
    <w:p>
      <w:pPr>
        <w:tabs>
          <w:tab w:val="left" w:pos="2832"/>
        </w:tabs>
        <w:autoSpaceDE w:val="0"/>
        <w:autoSpaceDN w:val="0"/>
        <w:adjustRightInd w:val="0"/>
        <w:spacing w:before="264" w:line="276" w:lineRule="exact"/>
        <w:ind w:left="218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defend, indemnify and hold harmless Company and its Affiliates </w:t>
      </w:r>
    </w:p>
    <w:p>
      <w:pPr>
        <w:autoSpaceDE w:val="0"/>
        <w:autoSpaceDN w:val="0"/>
        <w:adjustRightInd w:val="0"/>
        <w:spacing w:before="5" w:line="275" w:lineRule="exact"/>
        <w:ind w:left="2832" w:right="12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and against the cost consequences of any tax liability imposed against or on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and/or its Affiliates as the result of payments, and/or real or personal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property transfers, made in connection with this Agreement, as well as any related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interest and penalties, other than interest and penalties attributable to any delay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directly caused by Company or the applicable Company Affiliate.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21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94" w:line="276" w:lineRule="exact"/>
        <w:ind w:left="213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Prior to the start of construction activities hereunder by Company, Company’s total</w:t>
      </w:r>
    </w:p>
    <w:p>
      <w:pPr>
        <w:autoSpaceDE w:val="0"/>
        <w:autoSpaceDN w:val="0"/>
        <w:adjustRightInd w:val="0"/>
        <w:spacing w:before="0" w:line="275" w:lineRule="exact"/>
        <w:ind w:left="2850" w:right="11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cumulative liability to Customer and its Affiliates for all claims of any kind, whether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based upon contract, tort (including negligence and strict liability), or otherwise,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loss, injury, or damage connected with, or resulting from, this Agreement,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Project or the Work, shall be capped at an amount not to exceed the total of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actually paid to Company by Customer under this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Following commencement of construction activities by Company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hereunder, Company’s total cumulative liability to Customer and its Affiliates for all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claims of any kind, whether based upon contract, tort (including negligence and strict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liability), or otherwise, for any loss, injury, or damage connected with, or resulting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from, this Agreement, the Project or the Work, shall be capped at an amount not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exceed the greater of: (a) fifty percent (50%) of the total estimated costs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Work; or (b) the total of all Company Reimbursable Costs actually paid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by Customer under this Agreement. For the avoidance of doubt, the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paid by Customer to Company under this Agreement shall be included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estimated and actual costs in determining the cumulative liability cap above. </w:t>
      </w:r>
    </w:p>
    <w:p>
      <w:pPr>
        <w:autoSpaceDE w:val="0"/>
        <w:autoSpaceDN w:val="0"/>
        <w:adjustRightInd w:val="0"/>
        <w:spacing w:before="0" w:line="276" w:lineRule="exact"/>
        <w:ind w:left="21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7" w:line="276" w:lineRule="exact"/>
        <w:ind w:left="213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12.5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Notwithstanding any other provision contained in this Agreement, neither Party </w:t>
      </w:r>
    </w:p>
    <w:p>
      <w:pPr>
        <w:autoSpaceDE w:val="0"/>
        <w:autoSpaceDN w:val="0"/>
        <w:adjustRightInd w:val="0"/>
        <w:spacing w:before="0" w:line="276" w:lineRule="exact"/>
        <w:ind w:left="2850" w:right="12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be liable to the other Party for consequential, indirect, special, incidental,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multiple, or punitive damages (including, without limitation, attorneys’ fees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litigation costs) in connection with or related to this Agreement, including, without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damage claims based on causes of action for breach of contract, tort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 negligence), or any other theory of recovery, whether or not (i)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damages were reasonably foreseeable or (ii) the Parties were advised or aware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damages might be incurred. </w:t>
      </w:r>
    </w:p>
    <w:p>
      <w:pPr>
        <w:tabs>
          <w:tab w:val="left" w:pos="2850"/>
        </w:tabs>
        <w:autoSpaceDE w:val="0"/>
        <w:autoSpaceDN w:val="0"/>
        <w:adjustRightInd w:val="0"/>
        <w:spacing w:before="268" w:line="276" w:lineRule="exact"/>
        <w:ind w:left="213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Notwithstanding any other provision contained in this Agreement, neither Party </w:t>
      </w:r>
    </w:p>
    <w:p>
      <w:pPr>
        <w:autoSpaceDE w:val="0"/>
        <w:autoSpaceDN w:val="0"/>
        <w:adjustRightInd w:val="0"/>
        <w:spacing w:before="5" w:line="275" w:lineRule="exact"/>
        <w:ind w:left="2850" w:right="11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be liable to the other Party for claims or damages for lost profits, delays, loss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use, business interruption, or claims of customers, whether such claims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categorized as direct or consequential damages, or whatever the theory of recovery,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whether or not (i) such damages were reasonably foreseeable or (ii) the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advised or aware that such damages might be incurred. </w:t>
      </w:r>
    </w:p>
    <w:p>
      <w:pPr>
        <w:tabs>
          <w:tab w:val="left" w:pos="2850"/>
        </w:tabs>
        <w:autoSpaceDE w:val="0"/>
        <w:autoSpaceDN w:val="0"/>
        <w:adjustRightInd w:val="0"/>
        <w:spacing w:before="225" w:line="276" w:lineRule="exact"/>
        <w:ind w:left="21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4" w:line="276" w:lineRule="exact"/>
        <w:ind w:left="28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</w:p>
    <w:p>
      <w:pPr>
        <w:autoSpaceDE w:val="0"/>
        <w:autoSpaceDN w:val="0"/>
        <w:adjustRightInd w:val="0"/>
        <w:spacing w:before="7" w:line="273" w:lineRule="exact"/>
        <w:ind w:left="2850" w:right="14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negligent or unlawful omissions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(including any contractor of such Party or any person or entity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whom such Party is legally responsible) or of any third party (other than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Party that is unable or failing to perform hereunder).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13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52"/>
        </w:tabs>
        <w:autoSpaceDE w:val="0"/>
        <w:autoSpaceDN w:val="0"/>
        <w:adjustRightInd w:val="0"/>
        <w:spacing w:before="97" w:line="276" w:lineRule="exact"/>
        <w:ind w:left="2132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For  the  avoidance  of  doubt:  neither  Party,  as  applicable,  shall  have  any</w:t>
      </w:r>
    </w:p>
    <w:p>
      <w:pPr>
        <w:autoSpaceDE w:val="0"/>
        <w:autoSpaceDN w:val="0"/>
        <w:adjustRightInd w:val="0"/>
        <w:spacing w:before="0" w:line="275" w:lineRule="exact"/>
        <w:ind w:left="2852" w:right="12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responsibility or liability under this Agreement for any delay in performance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nonperformance to the extent such delay in performance or nonperformance is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caused by or results from (a) the inability or failure of the other Party 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to cooperate or to perform any tasks or responsibilities contemplated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be performed or undertaken by such other Party under this Agreement, (b)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unforeseen conditions or occurrences beyond the reasonable control of the Party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limitation, conditions of or at the site of the Work, delays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shipments of materials and equipment and the unavailability of materials), (c)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inability or failure of Customer and Company to reach agreement on any matter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requiring their mutual agreement under the terms of this Agreement, (d) any valid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order or ruling by any governmental agency or authority having jurisdiction over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subject matter of this Agreement, or (e) suspension of Work as may be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reasonably required to minimize or avoid risks to utility system reliability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2"/>
        </w:tabs>
        <w:autoSpaceDE w:val="0"/>
        <w:autoSpaceDN w:val="0"/>
        <w:adjustRightInd w:val="0"/>
        <w:spacing w:before="8" w:line="276" w:lineRule="exact"/>
        <w:ind w:left="21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0" w:line="280" w:lineRule="exact"/>
        <w:ind w:left="2852" w:right="115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applicable to such Party. The obligations under this Article shall not be limited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 any way by any limitation on Customer’s or Company’s insurance. </w:t>
      </w:r>
    </w:p>
    <w:p>
      <w:pPr>
        <w:tabs>
          <w:tab w:val="left" w:pos="2852"/>
        </w:tabs>
        <w:autoSpaceDE w:val="0"/>
        <w:autoSpaceDN w:val="0"/>
        <w:adjustRightInd w:val="0"/>
        <w:spacing w:before="245" w:line="276" w:lineRule="exact"/>
        <w:ind w:left="213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12.10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32"/>
        </w:tabs>
        <w:autoSpaceDE w:val="0"/>
        <w:autoSpaceDN w:val="0"/>
        <w:adjustRightInd w:val="0"/>
        <w:spacing w:before="8" w:line="276" w:lineRule="exact"/>
        <w:ind w:left="1412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13.0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Insurance; Employee and Contractor Claims </w:t>
      </w:r>
    </w:p>
    <w:p>
      <w:pPr>
        <w:tabs>
          <w:tab w:val="left" w:pos="2852"/>
        </w:tabs>
        <w:autoSpaceDE w:val="0"/>
        <w:autoSpaceDN w:val="0"/>
        <w:adjustRightInd w:val="0"/>
        <w:spacing w:before="264" w:line="276" w:lineRule="exact"/>
        <w:ind w:left="2132" w:right="11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13.1  Prior to the commencement of any Company Work and during the term of this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of this Agreement, 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such insurance coverage amounts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extent authorized or licensed to do so under the applicable laws of the State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York. </w:t>
      </w:r>
    </w:p>
    <w:p>
      <w:pPr>
        <w:autoSpaceDE w:val="0"/>
        <w:autoSpaceDN w:val="0"/>
        <w:adjustRightInd w:val="0"/>
        <w:spacing w:before="0" w:line="276" w:lineRule="exact"/>
        <w:ind w:left="21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2"/>
        </w:tabs>
        <w:autoSpaceDE w:val="0"/>
        <w:autoSpaceDN w:val="0"/>
        <w:adjustRightInd w:val="0"/>
        <w:spacing w:before="8" w:line="276" w:lineRule="exact"/>
        <w:ind w:left="21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on the Project and during the term of this </w:t>
      </w:r>
    </w:p>
    <w:p>
      <w:pPr>
        <w:autoSpaceDE w:val="0"/>
        <w:autoSpaceDN w:val="0"/>
        <w:adjustRightInd w:val="0"/>
        <w:spacing w:before="4" w:line="276" w:lineRule="exact"/>
        <w:ind w:left="2852" w:right="11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Agreement, the Customer, at its own cost and expense, shall procure and maintain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of this Agreement, or Customer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may elect to self-insure one or more of such coverage amounts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or licensed to do so under the applicable laws of the State of New York.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hereby elects to self-insure to maintain the insurance coverage amounts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213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2"/>
        </w:tabs>
        <w:autoSpaceDE w:val="0"/>
        <w:autoSpaceDN w:val="0"/>
        <w:adjustRightInd w:val="0"/>
        <w:spacing w:before="2" w:line="276" w:lineRule="exact"/>
        <w:ind w:left="2132" w:firstLine="0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[Reserved]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</w:p>
    <w:p>
      <w:pPr>
        <w:tabs>
          <w:tab w:val="left" w:pos="2862"/>
        </w:tabs>
        <w:autoSpaceDE w:val="0"/>
        <w:autoSpaceDN w:val="0"/>
        <w:adjustRightInd w:val="0"/>
        <w:spacing w:before="97" w:line="276" w:lineRule="exact"/>
        <w:ind w:left="2142" w:firstLine="0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Each Party shall be separately responsible for insuring its own property and</w:t>
      </w:r>
    </w:p>
    <w:p>
      <w:pPr>
        <w:autoSpaceDE w:val="0"/>
        <w:autoSpaceDN w:val="0"/>
        <w:adjustRightInd w:val="0"/>
        <w:spacing w:before="1" w:line="268" w:lineRule="exact"/>
        <w:ind w:left="28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62"/>
        </w:tabs>
        <w:autoSpaceDE w:val="0"/>
        <w:autoSpaceDN w:val="0"/>
        <w:adjustRightInd w:val="0"/>
        <w:spacing w:before="266" w:line="276" w:lineRule="exact"/>
        <w:ind w:left="2142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5" w:line="275" w:lineRule="exact"/>
        <w:ind w:left="2862" w:right="11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their respective officers, directors, employees, and representatives, from and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claims. Notwithstanding any other provision of this Agreement, this Section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survive the 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14"/>
        </w:tabs>
        <w:autoSpaceDE w:val="0"/>
        <w:autoSpaceDN w:val="0"/>
        <w:adjustRightInd w:val="0"/>
        <w:spacing w:before="19" w:line="276" w:lineRule="exact"/>
        <w:ind w:left="1421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62"/>
        </w:tabs>
        <w:autoSpaceDE w:val="0"/>
        <w:autoSpaceDN w:val="0"/>
        <w:adjustRightInd w:val="0"/>
        <w:spacing w:before="274" w:line="276" w:lineRule="exact"/>
        <w:ind w:left="1421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Either Party may assign this Agreement, or any part thereof, to any of its Affiliates</w:t>
      </w:r>
    </w:p>
    <w:p>
      <w:pPr>
        <w:autoSpaceDE w:val="0"/>
        <w:autoSpaceDN w:val="0"/>
        <w:adjustRightInd w:val="0"/>
        <w:spacing w:before="0" w:line="277" w:lineRule="exact"/>
        <w:ind w:left="2862" w:right="11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provided such assignee Affiliate agrees in writing to be bound by the terms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of this Agreement. Any assignment of this Agreement in violation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foregoing shall be voidable at the option of the non-assigning Party. Each Party has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right to subcontract some or all of the Work to be performed by such Party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terms of this Agreement. Each Party may also use the services of its Affiliates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its performance under this Agreement. Customer agrees that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costs and expenses of such Affiliates or contractors charged to or incurred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shall be paid by Customer as part of the Company Reimbursable Costs. </w:t>
      </w:r>
    </w:p>
    <w:p>
      <w:pPr>
        <w:tabs>
          <w:tab w:val="left" w:pos="2123"/>
        </w:tabs>
        <w:autoSpaceDE w:val="0"/>
        <w:autoSpaceDN w:val="0"/>
        <w:adjustRightInd w:val="0"/>
        <w:spacing w:before="268" w:line="276" w:lineRule="exact"/>
        <w:ind w:left="1402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62"/>
        </w:tabs>
        <w:autoSpaceDE w:val="0"/>
        <w:autoSpaceDN w:val="0"/>
        <w:adjustRightInd w:val="0"/>
        <w:spacing w:before="276" w:line="276" w:lineRule="exact"/>
        <w:ind w:left="1402" w:firstLine="7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This Agreement shall not</w:t>
      </w:r>
    </w:p>
    <w:p>
      <w:pPr>
        <w:autoSpaceDE w:val="0"/>
        <w:autoSpaceDN w:val="0"/>
        <w:adjustRightInd w:val="0"/>
        <w:spacing w:before="0" w:line="277" w:lineRule="exact"/>
        <w:ind w:left="2862" w:right="11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  interpreted  or  construed  to  create  an  association,  joint  venture,  agency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obligation or partnership liability upon any Party. No Party shall have any right,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This Agreement is not an agreement to provide or take utility services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kind, including, without limitation, interconnection or other electric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tabs>
          <w:tab w:val="left" w:pos="2142"/>
        </w:tabs>
        <w:autoSpaceDE w:val="0"/>
        <w:autoSpaceDN w:val="0"/>
        <w:adjustRightInd w:val="0"/>
        <w:spacing w:before="268" w:line="276" w:lineRule="exact"/>
        <w:ind w:left="1421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Examination, Inspection and Witnessing</w:t>
      </w: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62"/>
        </w:tabs>
        <w:autoSpaceDE w:val="0"/>
        <w:autoSpaceDN w:val="0"/>
        <w:adjustRightInd w:val="0"/>
        <w:spacing w:before="3" w:line="276" w:lineRule="exact"/>
        <w:ind w:left="1421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Customer’s and its representatives’ compliance with Company’s security,</w:t>
      </w:r>
    </w:p>
    <w:p>
      <w:pPr>
        <w:autoSpaceDE w:val="0"/>
        <w:autoSpaceDN w:val="0"/>
        <w:adjustRightInd w:val="0"/>
        <w:spacing w:before="0" w:line="273" w:lineRule="exact"/>
        <w:ind w:left="28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safety, escort and other access requirements, including, without limitation, COVID-</w:t>
      </w:r>
    </w:p>
    <w:p>
      <w:pPr>
        <w:autoSpaceDE w:val="0"/>
        <w:autoSpaceDN w:val="0"/>
        <w:adjustRightInd w:val="0"/>
        <w:spacing w:before="0" w:line="276" w:lineRule="exact"/>
        <w:ind w:left="2862" w:right="114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 protocols, the Customer and/or its representatives shall have the right to inspect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examine the Company Work, or witness any test with respect to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Work, from time to time, when and as mutually agreed by the Parties, at Customer’s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sole cost and expense, and with reasonable prior notice to Company. Unless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agreed between the Parties, such inspections, examinations and tests shall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scheduled during normal business hours.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42"/>
        </w:tabs>
        <w:autoSpaceDE w:val="0"/>
        <w:autoSpaceDN w:val="0"/>
        <w:adjustRightInd w:val="0"/>
        <w:spacing w:before="182" w:line="276" w:lineRule="exact"/>
        <w:ind w:left="1421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62"/>
        </w:tabs>
        <w:autoSpaceDE w:val="0"/>
        <w:autoSpaceDN w:val="0"/>
        <w:adjustRightInd w:val="0"/>
        <w:spacing w:before="275" w:line="276" w:lineRule="exact"/>
        <w:ind w:left="1421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6" w:lineRule="exact"/>
        <w:ind w:left="2862" w:right="114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activities contemplated by this Agreement. In connection with the activities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state and  local  health and safety requirements, rules, regulations, laws 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Occupational Safety and Health Act of 1970, as amended from time to time. While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the property (including, without limitation, easements or rights of way) of,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accessing the facilities of, the other Party, each Party’s employees and/or contractors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agents shall at all times abide by the other Party’s safety standards and policies,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switching and tagging rules, and escort and other applicable access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owning or controlling the property or facilities shall have the authority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suspend the other Party’s access, work or operations in and around such property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facilities if, in its sole judgment, at any time hazardous conditions arise or any unsafe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practices are being followed by the other Party’s employees, agents, representatives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contractors. </w:t>
      </w: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42"/>
        </w:tabs>
        <w:autoSpaceDE w:val="0"/>
        <w:autoSpaceDN w:val="0"/>
        <w:adjustRightInd w:val="0"/>
        <w:spacing w:before="2" w:line="276" w:lineRule="exact"/>
        <w:ind w:left="1421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62"/>
        </w:tabs>
        <w:autoSpaceDE w:val="0"/>
        <w:autoSpaceDN w:val="0"/>
        <w:adjustRightInd w:val="0"/>
        <w:spacing w:before="274" w:line="276" w:lineRule="exact"/>
        <w:ind w:left="1421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 its</w:t>
      </w:r>
    </w:p>
    <w:p>
      <w:pPr>
        <w:autoSpaceDE w:val="0"/>
        <w:autoSpaceDN w:val="0"/>
        <w:adjustRightInd w:val="0"/>
        <w:spacing w:before="0" w:line="276" w:lineRule="exact"/>
        <w:ind w:left="2862" w:right="114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Work under this Agreement are expressly contingent upon (i) each Party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receiving all licenses, permits, permissions, certificates, approvals, authorizations,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consents, franchises and releases (including, without limitation and as applicable,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Facilities Approvals and Land Use Approvals) from any local, state, or federal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regulatory agency or other governmental agency or authority (which shall include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may also include, without limitation and as applicable, the NYPSC)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from any other third party that may be required for such Party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such Party’s obligations under or in connection with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”),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(ii) each Required Approval being granted without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imposition of any modification or condition of the terms of this Agreement or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subject transactions, unless such modification(s) or condition(s) are agreed to by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their respective sole discretion, and (iii) all applicable appeal periods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respect to the Required Approvals having expired without any appeal having been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made or, if such an appeal has been made, a full, final and non-appealable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determination having been made regarding same by a court or other administrative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body of competent jurisdiction, which determination disposes of or otherwise resolves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appeal (or appeals) to the satisfaction of both Parties in their respective sole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discretion.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62"/>
        </w:tabs>
        <w:autoSpaceDE w:val="0"/>
        <w:autoSpaceDN w:val="0"/>
        <w:adjustRightInd w:val="0"/>
        <w:spacing w:before="181" w:line="276" w:lineRule="exact"/>
        <w:ind w:left="2142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Subject to Section 23.3 of this Agreement, if any application or request is made in</w:t>
      </w:r>
    </w:p>
    <w:p>
      <w:pPr>
        <w:autoSpaceDE w:val="0"/>
        <w:autoSpaceDN w:val="0"/>
        <w:adjustRightInd w:val="0"/>
        <w:spacing w:before="0" w:line="276" w:lineRule="exact"/>
        <w:ind w:left="2862" w:right="114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terminate,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Customer’s obligation to pay Company in accordance with the terms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(including, without limitation, Sections 21.3 and 21.4 hereof) for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Costs. For the avoidance of doubt: all of the Company’s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actual costs in connection with seeking any Required Approvals shall also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within the meaning of the term Company Reimbursable Costs and shall be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paid for by Customer. </w:t>
      </w:r>
    </w:p>
    <w:p>
      <w:pPr>
        <w:tabs>
          <w:tab w:val="left" w:pos="2142"/>
        </w:tabs>
        <w:autoSpaceDE w:val="0"/>
        <w:autoSpaceDN w:val="0"/>
        <w:adjustRightInd w:val="0"/>
        <w:spacing w:before="276" w:line="276" w:lineRule="exact"/>
        <w:ind w:left="1421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Environmental Protection; Hazardous Substances or Conditions</w:t>
      </w:r>
    </w:p>
    <w:p>
      <w:pPr>
        <w:tabs>
          <w:tab w:val="left" w:pos="2862"/>
        </w:tabs>
        <w:autoSpaceDE w:val="0"/>
        <w:autoSpaceDN w:val="0"/>
        <w:adjustRightInd w:val="0"/>
        <w:spacing w:before="274" w:line="276" w:lineRule="exact"/>
        <w:ind w:left="1421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Except as otherwise expressly set forth herein, Company shall not, in connection</w:t>
      </w:r>
    </w:p>
    <w:p>
      <w:pPr>
        <w:autoSpaceDE w:val="0"/>
        <w:autoSpaceDN w:val="0"/>
        <w:adjustRightInd w:val="0"/>
        <w:spacing w:before="0" w:line="276" w:lineRule="exact"/>
        <w:ind w:left="2862" w:right="1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the Company Work or this Agreement, be liable to Customer, its Affiliates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contractors, their respective officers, directors, employees, agents, servants, or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representatives, or any third party with respect to, or in connection with,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presence of any Hazardous Substances which may be present at or on the Site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other Customer or third party owned, occupied, used, or operated property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(including, without limitation, easements, rights-of-way, or other third-party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property) or which the Company, its Affiliates or contractors, their respective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officers, directors, employees, agents, servants, or representatives may discover,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Release or generate at or on such properties or facilities through no negligent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unlawful act of the Company, and Company hereby disclaims any and all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liability to the fullest extent allowed by applicable law. </w:t>
      </w:r>
    </w:p>
    <w:p>
      <w:pPr>
        <w:autoSpaceDE w:val="0"/>
        <w:autoSpaceDN w:val="0"/>
        <w:adjustRightInd w:val="0"/>
        <w:spacing w:before="0" w:line="275" w:lineRule="exact"/>
        <w:ind w:left="2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2862" w:right="1145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Customer agrees to hold harmless, defend, and indemnify the Company, its Affiliates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contractors, and their respective directors, members, managers, partners, officers,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agents, servants, employees and representatives from and against any and all claims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and/or liability in connection with, relating to, or arising out of (i) the presence,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discovery, Release, Threat of Release or generation of Hazardous Substances at or 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Site or at or on any other Customer- or third party - owned, occupied, used,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operated property or facility (including, without limitation, easements, rights-of-way,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or other third-party property) in connection with the Company Work or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(ii) the breach of any Federal, state, or local laws, rules, regulations,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codes, or ordinances relating to the environment (including, without limitation,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Comprehensive  Environmental  Response,  Compensation and  Liability  Act,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42 U.S.C. §§ 9601 et seq., the Resource Conservation and Recovery Act,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amended, 42 U.S.C. §§ 6901 et seq.) in connection with this Agreement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Project, except to the extent related to (i) or (ii) above, such presence, discovery,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Release, Threat of Release, generation or breach is or are directly and solely caused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the negligent or unlawful act of the Company or of any person or entity for whom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is legally responsible. The obligations under this Section shall not be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0" w:lineRule="exact"/>
        <w:ind w:left="286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6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6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6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2862" w:right="12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Customer’s insurance or by any limitation of liability or disclaimer provisions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contained in this Agreement. The provisions of this Section shall survive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62"/>
        </w:tabs>
        <w:autoSpaceDE w:val="0"/>
        <w:autoSpaceDN w:val="0"/>
        <w:adjustRightInd w:val="0"/>
        <w:spacing w:before="10" w:line="276" w:lineRule="exact"/>
        <w:ind w:left="2142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shall promptly inform the Company, in writing, of any Hazardous </w:t>
      </w:r>
    </w:p>
    <w:p>
      <w:pPr>
        <w:autoSpaceDE w:val="0"/>
        <w:autoSpaceDN w:val="0"/>
        <w:adjustRightInd w:val="0"/>
        <w:spacing w:before="5" w:line="275" w:lineRule="exact"/>
        <w:ind w:left="2862" w:right="1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Substances, or unsafe, dangerous, or potentially dangerous, conditions or structures,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whether above-ground or underground, that are known to the Customer as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or become known to the Customer thereafter during the term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and are present on, under, over, or in any Customer- owned, occupied,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used, controlled, managed or operated facilities or property (including, without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limitation, easements, rights-of-way, or other third-party property) that is used or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accessed in connection with the Company Work or this Agreement.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commencement of the Company Work, Customer shall be obligated to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use commercially reasonable efforts (including, without limitation, the use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DIGSAFE or other similar services) to adequately investigate the presence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nature of any such Hazardous Substances, or unsafe, dangerous, or potentially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dangerous, conditions or structures, on any Customer- owned, occupied, used,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controlled, managed or operated facilities or property (including, without limitation,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easements, rights-of-way, or other third-party property) to be used or accessed by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Company in connection with the Company Work or this Agreement, and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promptly, fully, and in writing, communicate the results thereof to the Company.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Customer’s provision to the Company of the information contemplated in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 19.2 shall in no event give rise to any liability or obligation on the part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Company, nor shall Customer’s obligations under this Agreement, or under law,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decreased or diminished thereby. </w:t>
      </w: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42"/>
        </w:tabs>
        <w:autoSpaceDE w:val="0"/>
        <w:autoSpaceDN w:val="0"/>
        <w:adjustRightInd w:val="0"/>
        <w:spacing w:before="12" w:line="276" w:lineRule="exact"/>
        <w:ind w:left="1421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Suspension of Work</w:t>
      </w:r>
    </w:p>
    <w:p>
      <w:pPr>
        <w:tabs>
          <w:tab w:val="left" w:pos="2862"/>
        </w:tabs>
        <w:autoSpaceDE w:val="0"/>
        <w:autoSpaceDN w:val="0"/>
        <w:adjustRightInd w:val="0"/>
        <w:spacing w:before="275" w:line="276" w:lineRule="exact"/>
        <w:ind w:left="1421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Subject to Section 20.2, below, Customer may interrupt, suspend, or delay the</w:t>
      </w:r>
    </w:p>
    <w:p>
      <w:pPr>
        <w:autoSpaceDE w:val="0"/>
        <w:autoSpaceDN w:val="0"/>
        <w:adjustRightInd w:val="0"/>
        <w:spacing w:before="0" w:line="276" w:lineRule="exact"/>
        <w:ind w:left="2862" w:right="12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Work by providing written notice to the Company specifying the nature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expected duration of the interruption, suspension, or delay. Company will use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suspend performance of the Company Work as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requested by Customer. Customer shall be responsible to pay Company (as part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Reimbursable Costs) for all costs incurred by Company that arise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 of such interruption, suspension or delay. </w:t>
      </w:r>
    </w:p>
    <w:p>
      <w:pPr>
        <w:tabs>
          <w:tab w:val="left" w:pos="2862"/>
        </w:tabs>
        <w:autoSpaceDE w:val="0"/>
        <w:autoSpaceDN w:val="0"/>
        <w:adjustRightInd w:val="0"/>
        <w:spacing w:before="274" w:line="276" w:lineRule="exact"/>
        <w:ind w:left="21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precondition to the Company resuming the Work following a suspension under </w:t>
      </w:r>
    </w:p>
    <w:p>
      <w:pPr>
        <w:autoSpaceDE w:val="0"/>
        <w:autoSpaceDN w:val="0"/>
        <w:adjustRightInd w:val="0"/>
        <w:spacing w:before="5" w:line="275" w:lineRule="exact"/>
        <w:ind w:left="2862" w:right="12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Section 20.1, the Preliminary Milestone Schedule and the total estimated cost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complete the Company Work shall be revised as mutually agreed by the Parties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to reflect the interruption, suspension, or delay. Adjustments to the Company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shall include any costs or expenses the Company incurs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 of the interruption, suspension, or delay.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40"/>
        </w:tabs>
        <w:autoSpaceDE w:val="0"/>
        <w:autoSpaceDN w:val="0"/>
        <w:adjustRightInd w:val="0"/>
        <w:spacing w:before="96" w:line="276" w:lineRule="exact"/>
        <w:ind w:left="1419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60"/>
        </w:tabs>
        <w:autoSpaceDE w:val="0"/>
        <w:autoSpaceDN w:val="0"/>
        <w:adjustRightInd w:val="0"/>
        <w:spacing w:before="276" w:line="276" w:lineRule="exact"/>
        <w:ind w:left="1419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either Party (the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(a) fails to pay any amount when due under</w:t>
      </w:r>
    </w:p>
    <w:p>
      <w:pPr>
        <w:autoSpaceDE w:val="0"/>
        <w:autoSpaceDN w:val="0"/>
        <w:adjustRightInd w:val="0"/>
        <w:spacing w:before="0" w:line="276" w:lineRule="exact"/>
        <w:ind w:left="2860" w:right="114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(b) sells or transfers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 of its creditors, then the other Party (the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Days’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written prior notice to the Breaching Party and a reasonable opportunity for cure (not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exceed thirty (30) Days in the case of a failure to pay amounts when due),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terminate this Agreement, subject to Sections 21.3 and 21.4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compliance with Section 22.1 of this Agreement, if applicable, the Non-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Breaching Party shall also have the right to pursue any and all rights it may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the Breaching Party under applicable law, subject to other applicable terms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conditions of this Agreement (including, without limitation, any applicable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limitations on liability contained herein). </w:t>
      </w:r>
    </w:p>
    <w:p>
      <w:pPr>
        <w:tabs>
          <w:tab w:val="left" w:pos="2860"/>
        </w:tabs>
        <w:autoSpaceDE w:val="0"/>
        <w:autoSpaceDN w:val="0"/>
        <w:adjustRightInd w:val="0"/>
        <w:spacing w:before="247" w:line="276" w:lineRule="exact"/>
        <w:ind w:left="21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" w:line="280" w:lineRule="exact"/>
        <w:ind w:left="2860" w:right="1212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0" w:line="280" w:lineRule="exact"/>
        <w:ind w:left="2860" w:right="121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1" w:line="255" w:lineRule="exact"/>
        <w:ind w:left="2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autoSpaceDE w:val="0"/>
        <w:autoSpaceDN w:val="0"/>
        <w:adjustRightInd w:val="0"/>
        <w:spacing w:before="0" w:line="276" w:lineRule="exact"/>
        <w:ind w:left="2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60"/>
        </w:tabs>
        <w:autoSpaceDE w:val="0"/>
        <w:autoSpaceDN w:val="0"/>
        <w:adjustRightInd w:val="0"/>
        <w:spacing w:before="12" w:line="276" w:lineRule="exact"/>
        <w:ind w:left="21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5" w:line="275" w:lineRule="exact"/>
        <w:ind w:left="2860" w:right="1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associated costs, provided, however, that nothing herein will restrict Company’s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ability to complete aspects of the Company Work that Company must reasonably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complete in order to return its facilities and its property to a configuration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compliance with Good Utility Practice and all Applicable Requirements and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enable  such  facilities  to  continue,  commence  or  recommence 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60"/>
        </w:tabs>
        <w:autoSpaceDE w:val="0"/>
        <w:autoSpaceDN w:val="0"/>
        <w:adjustRightInd w:val="0"/>
        <w:spacing w:before="5" w:line="276" w:lineRule="exact"/>
        <w:ind w:left="21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7" w:line="273" w:lineRule="exact"/>
        <w:ind w:left="2860" w:right="114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Customer shall pay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for the Company Reimbursable Costs set forth below, except if the early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termination or cancellation is a result of a breach by Company, the costs indicated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subparagraphs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(iv) and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(v) below shall not be considered Company </w:t>
      </w:r>
    </w:p>
    <w:p>
      <w:pPr>
        <w:autoSpaceDE w:val="0"/>
        <w:autoSpaceDN w:val="0"/>
        <w:adjustRightInd w:val="0"/>
        <w:spacing w:before="5" w:line="276" w:lineRule="exact"/>
        <w:ind w:left="28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Reimbursable Costs and Company shall not be required to pay such costs: </w:t>
      </w:r>
    </w:p>
    <w:p>
      <w:pPr>
        <w:tabs>
          <w:tab w:val="left" w:pos="3868"/>
        </w:tabs>
        <w:autoSpaceDE w:val="0"/>
        <w:autoSpaceDN w:val="0"/>
        <w:adjustRightInd w:val="0"/>
        <w:spacing w:before="261" w:line="280" w:lineRule="exact"/>
        <w:ind w:left="3292" w:right="1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autoSpaceDE w:val="0"/>
        <w:autoSpaceDN w:val="0"/>
        <w:adjustRightInd w:val="0"/>
        <w:spacing w:before="0" w:line="273" w:lineRule="exact"/>
        <w:ind w:left="3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68"/>
        </w:tabs>
        <w:autoSpaceDE w:val="0"/>
        <w:autoSpaceDN w:val="0"/>
        <w:adjustRightInd w:val="0"/>
        <w:spacing w:before="13" w:line="273" w:lineRule="exact"/>
        <w:ind w:left="3292" w:right="120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termination  or  cancellation,  including,  without  limitation,  for  materials,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equipment, tools, construction equipment and machinery, engineering and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92" w:line="276" w:lineRule="exact"/>
        <w:ind w:left="329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items, materials, assets or services which cannot reasonably be avoided, </w:t>
      </w:r>
    </w:p>
    <w:p>
      <w:pPr>
        <w:autoSpaceDE w:val="0"/>
        <w:autoSpaceDN w:val="0"/>
        <w:adjustRightInd w:val="0"/>
        <w:spacing w:before="1" w:line="256" w:lineRule="exact"/>
        <w:ind w:left="3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or cancelled; </w:t>
      </w:r>
    </w:p>
    <w:p>
      <w:pPr>
        <w:autoSpaceDE w:val="0"/>
        <w:autoSpaceDN w:val="0"/>
        <w:adjustRightInd w:val="0"/>
        <w:spacing w:before="0" w:line="275" w:lineRule="exact"/>
        <w:ind w:left="3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5" w:lineRule="exact"/>
        <w:ind w:left="3292" w:right="1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(iii)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all Company Reimbursable Costs incurred to unwind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was performed prior to the effective date of termination or cancellation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extent  reasonably  necessary  to  return  Company’s  facilities  to 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autoSpaceDE w:val="0"/>
        <w:autoSpaceDN w:val="0"/>
        <w:adjustRightInd w:val="0"/>
        <w:spacing w:before="0" w:line="270" w:lineRule="exact"/>
        <w:ind w:left="3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92" w:right="11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(iv)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cancellation; and </w:t>
      </w:r>
    </w:p>
    <w:p>
      <w:pPr>
        <w:autoSpaceDE w:val="0"/>
        <w:autoSpaceDN w:val="0"/>
        <w:adjustRightInd w:val="0"/>
        <w:spacing w:before="0" w:line="280" w:lineRule="exact"/>
        <w:ind w:left="3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3292" w:right="11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(v)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Company Reimbursable Costs arising from demobilization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which cannot be reasonably avoided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mitigated. </w:t>
      </w:r>
    </w:p>
    <w:p>
      <w:pPr>
        <w:tabs>
          <w:tab w:val="left" w:pos="2140"/>
        </w:tabs>
        <w:autoSpaceDE w:val="0"/>
        <w:autoSpaceDN w:val="0"/>
        <w:adjustRightInd w:val="0"/>
        <w:spacing w:before="234" w:line="276" w:lineRule="exact"/>
        <w:ind w:left="1419" w:firstLine="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60"/>
        </w:tabs>
        <w:autoSpaceDE w:val="0"/>
        <w:autoSpaceDN w:val="0"/>
        <w:adjustRightInd w:val="0"/>
        <w:spacing w:before="271" w:line="276" w:lineRule="exact"/>
        <w:ind w:left="1419" w:firstLine="720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Any dispute arising under this Agreement shall be the subject of good-faith</w:t>
      </w:r>
    </w:p>
    <w:p>
      <w:pPr>
        <w:autoSpaceDE w:val="0"/>
        <w:autoSpaceDN w:val="0"/>
        <w:adjustRightInd w:val="0"/>
        <w:spacing w:before="0" w:line="276" w:lineRule="exact"/>
        <w:ind w:left="2860" w:right="11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Following the occurrence of a dispute, each Party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period of not less than thirty (30) Days may be submitted by either Party for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resolution  to  a  court  or  to  an  agency  with  jurisdiction  over  the  dispute.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tabs>
          <w:tab w:val="left" w:pos="2140"/>
        </w:tabs>
        <w:autoSpaceDE w:val="0"/>
        <w:autoSpaceDN w:val="0"/>
        <w:adjustRightInd w:val="0"/>
        <w:spacing w:before="272" w:line="276" w:lineRule="exact"/>
        <w:ind w:left="1419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autoSpaceDE w:val="0"/>
        <w:autoSpaceDN w:val="0"/>
        <w:adjustRightInd w:val="0"/>
        <w:spacing w:before="0" w:line="276" w:lineRule="exact"/>
        <w:ind w:left="1419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</w:p>
    <w:p>
      <w:pPr>
        <w:tabs>
          <w:tab w:val="left" w:pos="2860"/>
        </w:tabs>
        <w:autoSpaceDE w:val="0"/>
        <w:autoSpaceDN w:val="0"/>
        <w:adjustRightInd w:val="0"/>
        <w:spacing w:before="1" w:line="276" w:lineRule="exact"/>
        <w:ind w:left="1419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shall include fire, flood, windstorm, adverse weather</w:t>
      </w:r>
    </w:p>
    <w:p>
      <w:pPr>
        <w:autoSpaceDE w:val="0"/>
        <w:autoSpaceDN w:val="0"/>
        <w:adjustRightInd w:val="0"/>
        <w:spacing w:before="0" w:line="273" w:lineRule="exact"/>
        <w:ind w:left="2860" w:right="115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conditions,  emergencies,  explosion,  terrorism,  riot,  war,  sabotage,  pandemics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epidemics, infectious disease outbreaks or other public health emergencies, crises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restrictions, including, without limitation, quarantines or other related employee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contractor restrictions, acts of God, strikes or labor slow-downs, court injunction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5" w:lineRule="exact"/>
        <w:ind w:left="285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5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5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5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50" w:right="115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order, federal and/or state law or regulation, delays by governmental authorities in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approving regulatory, license and/or permit requests necessary in connection with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Work or the Customer Required Actions, order by any federal or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agency, or other causes, conditions or circumstances beyond the affected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Party’s reasonable control. Without limiting the foregoing, a “Force Majeure Event”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include unavailability of personnel, equipment, supplies, or other resources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”)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due to diversion of such Resources for other utility-related duties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an emergency or other similar contingency, including, without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limitation, storms or other adverse weather conditions. </w:t>
      </w:r>
    </w:p>
    <w:p>
      <w:pPr>
        <w:autoSpaceDE w:val="0"/>
        <w:autoSpaceDN w:val="0"/>
        <w:adjustRightInd w:val="0"/>
        <w:spacing w:before="0" w:line="275" w:lineRule="exact"/>
        <w:ind w:left="285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50" w:right="115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Parties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perform its, or their, respective, obligations hereunder, then, to the extent affected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 such Force Majeure Event, the performance of this Agreement, with the exception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payment obligations, shall be suspended for the duration of such Force Majeure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Event.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Customer shall pay the Company all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3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9" w:line="276" w:lineRule="exact"/>
        <w:ind w:left="213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1" w:line="280" w:lineRule="exact"/>
        <w:ind w:left="2850" w:right="12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50"/>
        </w:tabs>
        <w:autoSpaceDE w:val="0"/>
        <w:autoSpaceDN w:val="0"/>
        <w:adjustRightInd w:val="0"/>
        <w:spacing w:before="264" w:line="276" w:lineRule="exact"/>
        <w:ind w:left="213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For the avoidance of doubt: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50" w:right="11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1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30"/>
        </w:tabs>
        <w:autoSpaceDE w:val="0"/>
        <w:autoSpaceDN w:val="0"/>
        <w:adjustRightInd w:val="0"/>
        <w:spacing w:before="11" w:line="276" w:lineRule="exact"/>
        <w:ind w:left="141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50"/>
        </w:tabs>
        <w:autoSpaceDE w:val="0"/>
        <w:autoSpaceDN w:val="0"/>
        <w:adjustRightInd w:val="0"/>
        <w:spacing w:before="274" w:line="276" w:lineRule="exact"/>
        <w:ind w:left="141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Each Party shall comply, at all times, with all Applicable Requirements in connection</w:t>
      </w:r>
    </w:p>
    <w:p>
      <w:pPr>
        <w:autoSpaceDE w:val="0"/>
        <w:autoSpaceDN w:val="0"/>
        <w:adjustRightInd w:val="0"/>
        <w:spacing w:before="0" w:line="276" w:lineRule="exact"/>
        <w:ind w:left="2850" w:right="1158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Agreement and performance of its Work hereunder. Such compliance shall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include, among other things, compliance with all applicable wage and hour laws and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regulations and all other laws and regulations dealing with or relating to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employment of persons, and the payment of contributions, premiums, and taxes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required by such laws and regulations. For the avoidance of doubt: neither Party shall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be required to undertake or complete any action or performance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3" w:lineRule="exact"/>
        <w:ind w:left="2852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52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52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52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3" w:lineRule="exact"/>
        <w:ind w:left="2852" w:right="11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practices,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procedures, its labor agreements, Good Utility Practice and/or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Requirement(s). </w:t>
      </w:r>
    </w:p>
    <w:p>
      <w:pPr>
        <w:autoSpaceDE w:val="0"/>
        <w:autoSpaceDN w:val="0"/>
        <w:adjustRightInd w:val="0"/>
        <w:spacing w:before="0" w:line="276" w:lineRule="exact"/>
        <w:ind w:left="14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32"/>
        </w:tabs>
        <w:autoSpaceDE w:val="0"/>
        <w:autoSpaceDN w:val="0"/>
        <w:adjustRightInd w:val="0"/>
        <w:spacing w:before="19" w:line="276" w:lineRule="exact"/>
        <w:ind w:left="1412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52"/>
        </w:tabs>
        <w:autoSpaceDE w:val="0"/>
        <w:autoSpaceDN w:val="0"/>
        <w:adjustRightInd w:val="0"/>
        <w:spacing w:before="275" w:line="276" w:lineRule="exact"/>
        <w:ind w:left="1412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1" w:line="255" w:lineRule="exact"/>
        <w:ind w:left="28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</w:p>
    <w:p>
      <w:pPr>
        <w:autoSpaceDE w:val="0"/>
        <w:autoSpaceDN w:val="0"/>
        <w:adjustRightInd w:val="0"/>
        <w:spacing w:before="0" w:line="276" w:lineRule="exact"/>
        <w:ind w:left="21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2"/>
        </w:tabs>
        <w:autoSpaceDE w:val="0"/>
        <w:autoSpaceDN w:val="0"/>
        <w:adjustRightInd w:val="0"/>
        <w:spacing w:before="12" w:line="276" w:lineRule="exact"/>
        <w:ind w:left="213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Upon receiving Proprietary Information, the Receiving </w:t>
      </w:r>
    </w:p>
    <w:p>
      <w:pPr>
        <w:autoSpaceDE w:val="0"/>
        <w:autoSpaceDN w:val="0"/>
        <w:adjustRightInd w:val="0"/>
        <w:spacing w:before="4" w:line="276" w:lineRule="exact"/>
        <w:ind w:left="2852" w:right="1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and its Representative shall keep in strict confidence and not disclose to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extent each such Representative has a need to know in connection herewith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agrees to comply with the terms of this Article) any of the Disclosing Party’s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as otherwise provided by the terms and conditions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Agreement. The Receiving Party and its Representatives shall not use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for the purposes identified herein without the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approval of the Disclosing Party. The Receiving Party shall be solely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breach of this Article to the extent caused by its Representatives. Customer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agrees that any Proprietary Information will be used solely for the Project and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be used, either directly or indirectly, for the Customer's financial gain and/or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advantage or in violation of any applicable laws, rules or regulations. </w:t>
      </w:r>
    </w:p>
    <w:p>
      <w:pPr>
        <w:tabs>
          <w:tab w:val="left" w:pos="2852"/>
        </w:tabs>
        <w:autoSpaceDE w:val="0"/>
        <w:autoSpaceDN w:val="0"/>
        <w:adjustRightInd w:val="0"/>
        <w:spacing w:before="264" w:line="276" w:lineRule="exact"/>
        <w:ind w:left="2132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8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autoSpaceDE w:val="0"/>
        <w:autoSpaceDN w:val="0"/>
        <w:adjustRightInd w:val="0"/>
        <w:spacing w:before="0" w:line="260" w:lineRule="exact"/>
        <w:ind w:left="35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64"/>
        </w:tabs>
        <w:autoSpaceDE w:val="0"/>
        <w:autoSpaceDN w:val="0"/>
        <w:adjustRightInd w:val="0"/>
        <w:spacing w:before="38" w:line="260" w:lineRule="exact"/>
        <w:ind w:left="3572" w:right="1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25.3.1  is in or enters the public domain, other than by a breach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Article; or </w:t>
      </w:r>
    </w:p>
    <w:p>
      <w:pPr>
        <w:autoSpaceDE w:val="0"/>
        <w:autoSpaceDN w:val="0"/>
        <w:adjustRightInd w:val="0"/>
        <w:spacing w:before="0" w:line="275" w:lineRule="exact"/>
        <w:ind w:left="35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64"/>
        </w:tabs>
        <w:autoSpaceDE w:val="0"/>
        <w:autoSpaceDN w:val="0"/>
        <w:adjustRightInd w:val="0"/>
        <w:spacing w:before="13" w:line="275" w:lineRule="exact"/>
        <w:ind w:left="3572" w:right="11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25.3.2  is known to the Receiving Party or its Representatives at the time of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first disclosure hereunder, or thereafter becomes known to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 subsequent to such disclosure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similar restrictions from a source other than the Disclosing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as evidenced by written records; or </w:t>
      </w:r>
    </w:p>
    <w:p>
      <w:pPr>
        <w:autoSpaceDE w:val="0"/>
        <w:autoSpaceDN w:val="0"/>
        <w:adjustRightInd w:val="0"/>
        <w:spacing w:before="0" w:line="270" w:lineRule="exact"/>
        <w:ind w:left="35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64"/>
        </w:tabs>
        <w:autoSpaceDE w:val="0"/>
        <w:autoSpaceDN w:val="0"/>
        <w:adjustRightInd w:val="0"/>
        <w:spacing w:before="20" w:line="270" w:lineRule="exact"/>
        <w:ind w:left="3572" w:right="115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25.3.3  is  developed  by  the  Receiving  Party  or  its  Representatives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independently of any disclosure under this Agreement, as evidenced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written records; or </w:t>
      </w:r>
    </w:p>
    <w:p>
      <w:pPr>
        <w:autoSpaceDE w:val="0"/>
        <w:autoSpaceDN w:val="0"/>
        <w:adjustRightInd w:val="0"/>
        <w:spacing w:before="0" w:line="280" w:lineRule="exact"/>
        <w:ind w:left="357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4364"/>
        </w:tabs>
        <w:autoSpaceDE w:val="0"/>
        <w:autoSpaceDN w:val="0"/>
        <w:adjustRightInd w:val="0"/>
        <w:spacing w:before="2" w:line="280" w:lineRule="exact"/>
        <w:ind w:left="3572" w:right="122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25.3.4  is disclosed more than three (3) years after first receipt of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disclosed Proprietary Information, or three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17" w:line="260" w:lineRule="exact"/>
        <w:ind w:left="4364" w:right="12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completion, expiration or earlier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whichever occurs later 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”);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80" w:lineRule="exact"/>
        <w:ind w:left="35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5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5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5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74"/>
        </w:tabs>
        <w:autoSpaceDE w:val="0"/>
        <w:autoSpaceDN w:val="0"/>
        <w:adjustRightInd w:val="0"/>
        <w:spacing w:before="68" w:line="280" w:lineRule="exact"/>
        <w:ind w:left="3582" w:right="12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25.3.5 is disclosed following receipt of the Disclosing Party’s written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tabs>
          <w:tab w:val="left" w:pos="4374"/>
        </w:tabs>
        <w:autoSpaceDE w:val="0"/>
        <w:autoSpaceDN w:val="0"/>
        <w:adjustRightInd w:val="0"/>
        <w:spacing w:before="260" w:line="280" w:lineRule="exact"/>
        <w:ind w:left="3582" w:right="11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is necessary to be disclosed, in the reasonable belief of the Receiving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or its Representatives, for public safety reasons, provided,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that, Receiving Party has attempted to provide as much advance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notice of the disclosure to the Disclosing Party as is practicable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circumstances. </w:t>
      </w:r>
    </w:p>
    <w:p>
      <w:pPr>
        <w:autoSpaceDE w:val="0"/>
        <w:autoSpaceDN w:val="0"/>
        <w:adjustRightInd w:val="0"/>
        <w:spacing w:before="263" w:line="277" w:lineRule="exact"/>
        <w:ind w:left="2862" w:right="1146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this Agreement to the contrary notwithstanding,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other Party to the extent the Receiving Party or its Representative(s) is required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 by law, by a court, or by other governmental or regulatory authorities; provided,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however, that, if permitted to do so by applicable law, the Receiving Party shall give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Disclosing Party written notice of any such required disclosure prior to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being made so that the Disclosing Party may seek a protective order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such Proprietary Information. Receiving Party will reasonably cooperate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with the Disclosing Party’s efforts to obtain such protective order. </w:t>
      </w:r>
    </w:p>
    <w:p>
      <w:pPr>
        <w:autoSpaceDE w:val="0"/>
        <w:autoSpaceDN w:val="0"/>
        <w:adjustRightInd w:val="0"/>
        <w:spacing w:before="0" w:line="276" w:lineRule="exact"/>
        <w:ind w:left="214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862"/>
        </w:tabs>
        <w:autoSpaceDE w:val="0"/>
        <w:autoSpaceDN w:val="0"/>
        <w:adjustRightInd w:val="0"/>
        <w:spacing w:before="268" w:line="276" w:lineRule="exact"/>
        <w:ind w:left="2142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9" w:line="270" w:lineRule="exact"/>
        <w:ind w:left="2862" w:right="1212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 may include information or data that the Disclosing Party deems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determines to be “Critical Energy / Electric Infrastructure Information” consistent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applicable FERC rules and policies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and critical infrastructure </w:t>
      </w:r>
    </w:p>
    <w:p>
      <w:pPr>
        <w:autoSpaceDE w:val="0"/>
        <w:autoSpaceDN w:val="0"/>
        <w:adjustRightInd w:val="0"/>
        <w:spacing w:before="6" w:line="276" w:lineRule="exact"/>
        <w:ind w:left="2862" w:right="121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protection information consistent with applicable NERC standards and procedures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Receiving Party shall, and shall cause its Representatives to, strictly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comply with any and all laws, rules and regulations (including, without limitation,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and NERC regulations, rules, orders, standards, procedures and policies)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applicable to any such CEII and/or CIP disclosed by or on behalf of Disclosing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or that relates to any of Disclosing Party’s or Disclosing Party’s Affiliates’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4" w:lineRule="exact"/>
        <w:ind w:left="28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2862" w:right="114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Party. In any event, to the extent that the Receiving Party or any of its Representatives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seeks or is ordered to submit any such CEII or CIP to FERC, a state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agency, court or other governmental body, the Receiving Party shall, in addition to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obtaining the Disclosing Party’s and its Affiliate’s prior written consent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(as </w:t>
      </w:r>
    </w:p>
    <w:p>
      <w:pPr>
        <w:autoSpaceDE w:val="0"/>
        <w:autoSpaceDN w:val="0"/>
        <w:adjustRightInd w:val="0"/>
        <w:spacing w:before="2" w:line="280" w:lineRule="exact"/>
        <w:ind w:left="2862" w:right="118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applicable), seek a protective order or other procedural protections to ensure that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information is accorded CEII or CIP status, as applicable, and is otherwise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5" w:lineRule="exact"/>
        <w:ind w:left="28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60" w:right="114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later. With respect to CEII and CIP, in the event of any conflict or inconsistency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Section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shall govern in connection with such CEII and CIP, as applicable. </w:t>
      </w:r>
    </w:p>
    <w:p>
      <w:pPr>
        <w:autoSpaceDE w:val="0"/>
        <w:autoSpaceDN w:val="0"/>
        <w:adjustRightInd w:val="0"/>
        <w:spacing w:before="0" w:line="276" w:lineRule="exact"/>
        <w:ind w:left="21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60"/>
        </w:tabs>
        <w:autoSpaceDE w:val="0"/>
        <w:autoSpaceDN w:val="0"/>
        <w:adjustRightInd w:val="0"/>
        <w:spacing w:before="9" w:line="276" w:lineRule="exact"/>
        <w:ind w:left="21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5" w:line="275" w:lineRule="exact"/>
        <w:ind w:left="2860" w:right="115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autoSpaceDE w:val="0"/>
        <w:autoSpaceDN w:val="0"/>
        <w:adjustRightInd w:val="0"/>
        <w:spacing w:before="0" w:line="276" w:lineRule="exact"/>
        <w:ind w:left="1419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60"/>
        </w:tabs>
        <w:autoSpaceDE w:val="0"/>
        <w:autoSpaceDN w:val="0"/>
        <w:adjustRightInd w:val="0"/>
        <w:spacing w:before="9" w:line="276" w:lineRule="exact"/>
        <w:ind w:left="1419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Article shall survive any completion, expiration or earlier termination of this</w:t>
      </w:r>
    </w:p>
    <w:p>
      <w:pPr>
        <w:autoSpaceDE w:val="0"/>
        <w:autoSpaceDN w:val="0"/>
        <w:adjustRightInd w:val="0"/>
        <w:spacing w:before="0" w:line="276" w:lineRule="exact"/>
        <w:ind w:left="1419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2140"/>
        </w:tabs>
        <w:autoSpaceDE w:val="0"/>
        <w:autoSpaceDN w:val="0"/>
        <w:adjustRightInd w:val="0"/>
        <w:spacing w:before="276" w:line="276" w:lineRule="exact"/>
        <w:ind w:left="1419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autoSpaceDE w:val="0"/>
        <w:autoSpaceDN w:val="0"/>
        <w:adjustRightInd w:val="0"/>
        <w:spacing w:before="0" w:line="276" w:lineRule="exact"/>
        <w:ind w:left="1419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</w:p>
    <w:p>
      <w:pPr>
        <w:tabs>
          <w:tab w:val="left" w:pos="2860"/>
        </w:tabs>
        <w:autoSpaceDE w:val="0"/>
        <w:autoSpaceDN w:val="0"/>
        <w:adjustRightInd w:val="0"/>
        <w:spacing w:before="2" w:line="276" w:lineRule="exact"/>
        <w:ind w:left="1419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80" w:lineRule="exact"/>
        <w:ind w:left="2860" w:right="12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tabs>
          <w:tab w:val="left" w:pos="2860"/>
        </w:tabs>
        <w:autoSpaceDE w:val="0"/>
        <w:autoSpaceDN w:val="0"/>
        <w:adjustRightInd w:val="0"/>
        <w:spacing w:before="263" w:line="276" w:lineRule="exact"/>
        <w:ind w:left="2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enforced </w:t>
      </w:r>
    </w:p>
    <w:p>
      <w:pPr>
        <w:autoSpaceDE w:val="0"/>
        <w:autoSpaceDN w:val="0"/>
        <w:adjustRightInd w:val="0"/>
        <w:spacing w:before="0" w:line="280" w:lineRule="exact"/>
        <w:ind w:left="2860" w:right="12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accordance with the laws of the State of New York, without reference to such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State’s conflict-of-laws doctrine, and applicable Federal law. The Company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agree to submit to the personal jurisdiction of the courts in the State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York, or the Federal District courts in such State, as permitted by law,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tabs>
          <w:tab w:val="left" w:pos="2140"/>
        </w:tabs>
        <w:autoSpaceDE w:val="0"/>
        <w:autoSpaceDN w:val="0"/>
        <w:adjustRightInd w:val="0"/>
        <w:spacing w:before="257" w:line="276" w:lineRule="exact"/>
        <w:ind w:left="1419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autoSpaceDE w:val="0"/>
        <w:autoSpaceDN w:val="0"/>
        <w:adjustRightInd w:val="0"/>
        <w:spacing w:before="0" w:line="276" w:lineRule="exact"/>
        <w:ind w:left="1419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</w:p>
    <w:p>
      <w:pPr>
        <w:tabs>
          <w:tab w:val="left" w:pos="2860"/>
        </w:tabs>
        <w:autoSpaceDE w:val="0"/>
        <w:autoSpaceDN w:val="0"/>
        <w:adjustRightInd w:val="0"/>
        <w:spacing w:before="3" w:line="276" w:lineRule="exact"/>
        <w:ind w:left="1419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; F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All notices, invoices and other communications</w:t>
      </w:r>
    </w:p>
    <w:p>
      <w:pPr>
        <w:autoSpaceDE w:val="0"/>
        <w:autoSpaceDN w:val="0"/>
        <w:adjustRightInd w:val="0"/>
        <w:spacing w:before="0" w:line="273" w:lineRule="exact"/>
        <w:ind w:left="2860" w:right="1150"/>
        <w:jc w:val="both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receipt is not a Day, then the date of receipt shall deemed to be the immediately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succeeding Day),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(ii) upon acknowledgment of receipt if sent by facsimile </w:t>
      </w:r>
    </w:p>
    <w:p>
      <w:pPr>
        <w:autoSpaceDE w:val="0"/>
        <w:autoSpaceDN w:val="0"/>
        <w:adjustRightInd w:val="0"/>
        <w:spacing w:before="6" w:line="275" w:lineRule="exact"/>
        <w:ind w:left="2860" w:right="11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(provided, that, if the date of acknowledgement is not a Day, then the date of receipt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deemed to be the immediately succeeding Day), (iii) upon the expiration of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third (3</w:t>
      </w:r>
      <w:r>
        <w:rPr>
          <w:rFonts w:ascii="Times New Roman" w:hAnsi="Times New Roman"/>
          <w:color w:val="000000"/>
          <w:spacing w:val="0"/>
          <w:w w:val="102"/>
          <w:position w:val="0"/>
          <w:sz w:val="23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) Day after being deposited in the United States mails, postage prepaid,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or (iv) upon the expiration of one (1) Day after being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deposited during the regular business hours for next-day delivery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92" w:line="276" w:lineRule="exact"/>
        <w:ind w:left="28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6" w:name="Pg27"/>
      <w:bookmarkEnd w:id="26"/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</w:r>
    </w:p>
    <w:p>
      <w:pPr>
        <w:autoSpaceDE w:val="0"/>
        <w:autoSpaceDN w:val="0"/>
        <w:adjustRightInd w:val="0"/>
        <w:spacing w:before="1" w:line="256" w:lineRule="exact"/>
        <w:ind w:left="2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autoSpaceDE w:val="0"/>
        <w:autoSpaceDN w:val="0"/>
        <w:adjustRightInd w:val="0"/>
        <w:spacing w:before="0" w:line="276" w:lineRule="exact"/>
        <w:ind w:left="35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40"/>
        </w:tabs>
        <w:autoSpaceDE w:val="0"/>
        <w:autoSpaceDN w:val="0"/>
        <w:adjustRightInd w:val="0"/>
        <w:spacing w:before="21" w:line="276" w:lineRule="exact"/>
        <w:ind w:left="35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Customer: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Rochester Gas and Electric Corporation</w:t>
      </w:r>
    </w:p>
    <w:p>
      <w:pPr>
        <w:autoSpaceDE w:val="0"/>
        <w:autoSpaceDN w:val="0"/>
        <w:adjustRightInd w:val="0"/>
        <w:spacing w:before="0" w:line="271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Avangrid Service Company </w:t>
      </w:r>
    </w:p>
    <w:p>
      <w:pPr>
        <w:autoSpaceDE w:val="0"/>
        <w:autoSpaceDN w:val="0"/>
        <w:adjustRightInd w:val="0"/>
        <w:spacing w:before="19" w:line="260" w:lineRule="exact"/>
        <w:ind w:left="5740" w:right="136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Angel Omar Guevara Hernandez, Director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Projects </w:t>
      </w:r>
    </w:p>
    <w:p>
      <w:pPr>
        <w:autoSpaceDE w:val="0"/>
        <w:autoSpaceDN w:val="0"/>
        <w:adjustRightInd w:val="0"/>
        <w:spacing w:before="7" w:line="276" w:lineRule="exact"/>
        <w:ind w:left="574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3 City Center, 2</w:t>
      </w:r>
      <w:r>
        <w:rPr>
          <w:rFonts w:ascii="Times New Roman" w:hAnsi="Times New Roman"/>
          <w:color w:val="000000"/>
          <w:spacing w:val="-6"/>
          <w:w w:val="100"/>
          <w:position w:val="0"/>
          <w:sz w:val="23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4" w:line="276" w:lineRule="exact"/>
        <w:ind w:left="57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180 South Clinton Ave </w:t>
      </w:r>
    </w:p>
    <w:p>
      <w:pPr>
        <w:autoSpaceDE w:val="0"/>
        <w:autoSpaceDN w:val="0"/>
        <w:adjustRightInd w:val="0"/>
        <w:spacing w:before="1" w:line="280" w:lineRule="exact"/>
        <w:ind w:left="5740" w:right="35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Rochester, New York 14604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943-6069 </w:t>
      </w:r>
    </w:p>
    <w:p>
      <w:pPr>
        <w:autoSpaceDE w:val="0"/>
        <w:autoSpaceDN w:val="0"/>
        <w:adjustRightInd w:val="0"/>
        <w:spacing w:before="0" w:line="276" w:lineRule="exact"/>
        <w:ind w:left="35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40"/>
        </w:tabs>
        <w:autoSpaceDE w:val="0"/>
        <w:autoSpaceDN w:val="0"/>
        <w:adjustRightInd w:val="0"/>
        <w:spacing w:before="1" w:line="276" w:lineRule="exact"/>
        <w:ind w:left="35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Kevin Reardon</w:t>
      </w:r>
    </w:p>
    <w:p>
      <w:pPr>
        <w:autoSpaceDE w:val="0"/>
        <w:autoSpaceDN w:val="0"/>
        <w:adjustRightInd w:val="0"/>
        <w:spacing w:before="0" w:line="271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5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80" w:lineRule="exact"/>
        <w:ind w:left="5740" w:right="4251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(781) 907-2411 </w:t>
      </w:r>
    </w:p>
    <w:p>
      <w:pPr>
        <w:autoSpaceDE w:val="0"/>
        <w:autoSpaceDN w:val="0"/>
        <w:adjustRightInd w:val="0"/>
        <w:spacing w:before="270" w:line="270" w:lineRule="exact"/>
        <w:ind w:left="2860" w:right="121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Any payments made under this Agreement, if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autoSpaceDE w:val="0"/>
        <w:autoSpaceDN w:val="0"/>
        <w:adjustRightInd w:val="0"/>
        <w:spacing w:before="0" w:line="276" w:lineRule="exact"/>
        <w:ind w:left="21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60"/>
        </w:tabs>
        <w:autoSpaceDE w:val="0"/>
        <w:autoSpaceDN w:val="0"/>
        <w:adjustRightInd w:val="0"/>
        <w:spacing w:before="10" w:line="276" w:lineRule="exact"/>
        <w:ind w:left="2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No failure or delay on the part of either Party in exercising any </w:t>
      </w:r>
    </w:p>
    <w:p>
      <w:pPr>
        <w:autoSpaceDE w:val="0"/>
        <w:autoSpaceDN w:val="0"/>
        <w:adjustRightInd w:val="0"/>
        <w:spacing w:before="7" w:line="273" w:lineRule="exact"/>
        <w:ind w:left="2860" w:right="11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right, power, or privilege hereunder, and no course of dealing between the Parties,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operate as a waiver thereof; nor shall any single or partial exercise of any right,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power, or privilege hereunder preclude any other or further exercise thereof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exercise of any other right, power, or privilege. </w:t>
      </w:r>
    </w:p>
    <w:p>
      <w:pPr>
        <w:autoSpaceDE w:val="0"/>
        <w:autoSpaceDN w:val="0"/>
        <w:adjustRightInd w:val="0"/>
        <w:spacing w:before="0" w:line="276" w:lineRule="exact"/>
        <w:ind w:left="21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60"/>
        </w:tabs>
        <w:autoSpaceDE w:val="0"/>
        <w:autoSpaceDN w:val="0"/>
        <w:adjustRightInd w:val="0"/>
        <w:spacing w:before="9" w:line="276" w:lineRule="exact"/>
        <w:ind w:left="21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; C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The descriptive headings of the several Articles, </w:t>
      </w:r>
    </w:p>
    <w:p>
      <w:pPr>
        <w:autoSpaceDE w:val="0"/>
        <w:autoSpaceDN w:val="0"/>
        <w:adjustRightInd w:val="0"/>
        <w:spacing w:before="0" w:line="277" w:lineRule="exact"/>
        <w:ind w:left="2860" w:right="11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do not constitute a part of this Agreement. Such headings shall not in any way define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affect the meaning, construction, or scope of any of the provisions hereof. 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and its counsel have participated fully in the review and preparation of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Agreement; this Agreement shall be considered to have been drafted by both Parties.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rule of construction to the effect that ambiguities or inconsistencies are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resolved against the drafting Party shall not apply in interpreting this Agreement.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language in this Agreement shall be interpreted as to its fair meaning and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strictly for or against either Party. </w:t>
      </w:r>
    </w:p>
    <w:p>
      <w:pPr>
        <w:tabs>
          <w:tab w:val="left" w:pos="2860"/>
        </w:tabs>
        <w:autoSpaceDE w:val="0"/>
        <w:autoSpaceDN w:val="0"/>
        <w:adjustRightInd w:val="0"/>
        <w:spacing w:before="268" w:line="276" w:lineRule="exact"/>
        <w:ind w:left="21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The schedules, attachments and </w:t>
      </w:r>
    </w:p>
    <w:p>
      <w:pPr>
        <w:autoSpaceDE w:val="0"/>
        <w:autoSpaceDN w:val="0"/>
        <w:adjustRightInd w:val="0"/>
        <w:spacing w:before="0" w:line="280" w:lineRule="exact"/>
        <w:ind w:left="2860" w:right="114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part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hereof to the same extent as if written in whole herein. In the event that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42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62"/>
        </w:tabs>
        <w:autoSpaceDE w:val="0"/>
        <w:autoSpaceDN w:val="0"/>
        <w:adjustRightInd w:val="0"/>
        <w:spacing w:before="97" w:line="276" w:lineRule="exact"/>
        <w:ind w:left="2142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 xml:space="preserve">  A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;  M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This  Agreement  and  the  schedules,</w:t>
      </w:r>
    </w:p>
    <w:p>
      <w:pPr>
        <w:autoSpaceDE w:val="0"/>
        <w:autoSpaceDN w:val="0"/>
        <w:adjustRightInd w:val="0"/>
        <w:spacing w:before="0" w:line="275" w:lineRule="exact"/>
        <w:ind w:left="2862" w:right="1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than those that are expressly contained herein, if any. This Agreement may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modified in any way, and none of its provisions may be waived, except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writing signed by an authorized representative of the Party against whom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amendment, modification, or waiver is sought to be enforced. The Project Managers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not be authorized representatives within the meaning of this Section. </w:t>
      </w:r>
    </w:p>
    <w:p>
      <w:pPr>
        <w:autoSpaceDE w:val="0"/>
        <w:autoSpaceDN w:val="0"/>
        <w:adjustRightInd w:val="0"/>
        <w:spacing w:before="0" w:line="276" w:lineRule="exact"/>
        <w:ind w:left="21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62"/>
        </w:tabs>
        <w:autoSpaceDE w:val="0"/>
        <w:autoSpaceDN w:val="0"/>
        <w:adjustRightInd w:val="0"/>
        <w:spacing w:before="8" w:line="276" w:lineRule="exact"/>
        <w:ind w:left="2142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Whenever possible, each provision of this Agreement shall be </w:t>
      </w:r>
    </w:p>
    <w:p>
      <w:pPr>
        <w:autoSpaceDE w:val="0"/>
        <w:autoSpaceDN w:val="0"/>
        <w:adjustRightInd w:val="0"/>
        <w:spacing w:before="0" w:line="280" w:lineRule="exact"/>
        <w:ind w:left="2862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tabs>
          <w:tab w:val="left" w:pos="2862"/>
        </w:tabs>
        <w:autoSpaceDE w:val="0"/>
        <w:autoSpaceDN w:val="0"/>
        <w:adjustRightInd w:val="0"/>
        <w:spacing w:before="245" w:line="276" w:lineRule="exact"/>
        <w:ind w:left="21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Whenever the context may require, any pronouns used in </w:t>
      </w:r>
    </w:p>
    <w:p>
      <w:pPr>
        <w:autoSpaceDE w:val="0"/>
        <w:autoSpaceDN w:val="0"/>
        <w:adjustRightInd w:val="0"/>
        <w:spacing w:before="1" w:line="280" w:lineRule="exact"/>
        <w:ind w:left="2862" w:right="1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62"/>
        </w:tabs>
        <w:autoSpaceDE w:val="0"/>
        <w:autoSpaceDN w:val="0"/>
        <w:adjustRightInd w:val="0"/>
        <w:spacing w:before="264" w:line="276" w:lineRule="exact"/>
        <w:ind w:left="214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27.8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</w:r>
    </w:p>
    <w:p>
      <w:pPr>
        <w:autoSpaceDE w:val="0"/>
        <w:autoSpaceDN w:val="0"/>
        <w:adjustRightInd w:val="0"/>
        <w:spacing w:before="1" w:line="280" w:lineRule="exact"/>
        <w:ind w:left="2862" w:right="1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862"/>
        </w:tabs>
        <w:autoSpaceDE w:val="0"/>
        <w:autoSpaceDN w:val="0"/>
        <w:adjustRightInd w:val="0"/>
        <w:spacing w:before="264" w:line="276" w:lineRule="exact"/>
        <w:ind w:left="2142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Each Party hereby represents that the provisions of this Agreement </w:t>
      </w:r>
    </w:p>
    <w:p>
      <w:pPr>
        <w:autoSpaceDE w:val="0"/>
        <w:autoSpaceDN w:val="0"/>
        <w:adjustRightInd w:val="0"/>
        <w:spacing w:before="1" w:line="280" w:lineRule="exact"/>
        <w:ind w:left="2862" w:right="116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in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accordance with their terms. </w:t>
      </w:r>
    </w:p>
    <w:p>
      <w:pPr>
        <w:autoSpaceDE w:val="0"/>
        <w:autoSpaceDN w:val="0"/>
        <w:adjustRightInd w:val="0"/>
        <w:spacing w:before="0" w:line="276" w:lineRule="exact"/>
        <w:ind w:left="214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62"/>
        </w:tabs>
        <w:autoSpaceDE w:val="0"/>
        <w:autoSpaceDN w:val="0"/>
        <w:adjustRightInd w:val="0"/>
        <w:spacing w:before="8" w:line="276" w:lineRule="exact"/>
        <w:ind w:left="21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This Agreement may be executed in multiple counterparts, each of </w:t>
      </w:r>
    </w:p>
    <w:p>
      <w:pPr>
        <w:autoSpaceDE w:val="0"/>
        <w:autoSpaceDN w:val="0"/>
        <w:adjustRightInd w:val="0"/>
        <w:spacing w:before="4" w:line="276" w:lineRule="exact"/>
        <w:ind w:left="2862" w:right="1207"/>
        <w:jc w:val="both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which shall be considered an original. The exchange of copies of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Signatures of the Parties transmitted by facsimile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4374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5.65pt;height:8.95pt;margin-top:189.05pt;margin-left:100.1pt;mso-position-horizontal-relative:page;mso-position-vertical-relative:page;position:absolute;z-index:-251613184" o:allowincell="f">
            <v:imagedata r:id="rId172" o:title=""/>
          </v:shape>
        </w:pic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87.2pt;height:9pt;margin-top:254.15pt;margin-left:103.45pt;mso-position-horizontal-relative:page;mso-position-vertical-relative:page;position:absolute;z-index:-251612160" o:allowincell="f">
            <v:imagedata r:id="rId173" o:title=""/>
          </v:shape>
        </w:pic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33.95pt;height:38pt;margin-top:342.4pt;margin-left:97.85pt;mso-position-horizontal-relative:page;mso-position-vertical-relative:page;position:absolute;z-index:-251611136" o:allowincell="f">
            <v:imagedata r:id="rId174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60" w:lineRule="exact"/>
        <w:ind w:left="1531" w:right="1592" w:firstLine="64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3"/>
          <w:szCs w:val="24"/>
          <w:u w:val="none"/>
          <w:vertAlign w:val="baseline"/>
        </w:rPr>
        <w:t xml:space="preserve">IN WITNESS WHEREOF,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3"/>
          <w:szCs w:val="24"/>
          <w:u w:val="none"/>
          <w:vertAlign w:val="baseline"/>
        </w:rPr>
        <w:t xml:space="preserve">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64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64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ROCHESTER GAS AND ELECTRIC CORPORATION </w:t>
      </w:r>
    </w:p>
    <w:p>
      <w:pPr>
        <w:autoSpaceDE w:val="0"/>
        <w:autoSpaceDN w:val="0"/>
        <w:adjustRightInd w:val="0"/>
        <w:spacing w:before="0" w:line="264" w:lineRule="exact"/>
        <w:ind w:left="15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15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64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By: </w:t>
      </w:r>
    </w:p>
    <w:p>
      <w:pPr>
        <w:tabs>
          <w:tab w:val="left" w:pos="1953"/>
        </w:tabs>
        <w:autoSpaceDE w:val="0"/>
        <w:autoSpaceDN w:val="0"/>
        <w:adjustRightInd w:val="0"/>
        <w:spacing w:before="0" w:line="240" w:lineRule="exact"/>
        <w:ind w:left="1550" w:right="532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_____________________________________________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Name: James Cole </w:t>
      </w:r>
    </w:p>
    <w:p>
      <w:pPr>
        <w:autoSpaceDE w:val="0"/>
        <w:autoSpaceDN w:val="0"/>
        <w:adjustRightInd w:val="0"/>
        <w:spacing w:before="17" w:line="264" w:lineRule="exact"/>
        <w:ind w:left="1963"/>
        <w:jc w:val="left"/>
        <w:rPr>
          <w:rFonts w:ascii="Times New Roman" w:hAnsi="Times New Roman"/>
          <w:color w:val="000000"/>
          <w:spacing w:val="-8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8"/>
          <w:w w:val="100"/>
          <w:position w:val="0"/>
          <w:sz w:val="23"/>
          <w:szCs w:val="24"/>
          <w:u w:val="none"/>
          <w:vertAlign w:val="baseline"/>
        </w:rPr>
        <w:t xml:space="preserve">Title: VP Projects - Business representative </w:t>
      </w:r>
    </w:p>
    <w:p>
      <w:pPr>
        <w:autoSpaceDE w:val="0"/>
        <w:autoSpaceDN w:val="0"/>
        <w:adjustRightInd w:val="0"/>
        <w:spacing w:before="0" w:line="264" w:lineRule="exact"/>
        <w:ind w:left="1550"/>
        <w:jc w:val="left"/>
        <w:rPr>
          <w:rFonts w:ascii="Times New Roman" w:hAnsi="Times New Roman"/>
          <w:color w:val="000000"/>
          <w:spacing w:val="-8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64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By: </w:t>
      </w:r>
    </w:p>
    <w:p>
      <w:pPr>
        <w:tabs>
          <w:tab w:val="left" w:pos="2049"/>
        </w:tabs>
        <w:autoSpaceDE w:val="0"/>
        <w:autoSpaceDN w:val="0"/>
        <w:adjustRightInd w:val="0"/>
        <w:spacing w:before="16" w:line="240" w:lineRule="exact"/>
        <w:ind w:left="1550" w:right="5388"/>
        <w:jc w:val="both"/>
        <w:rPr>
          <w:rFonts w:ascii="Times New Roman" w:hAnsi="Times New Roman"/>
          <w:color w:val="000000"/>
          <w:spacing w:val="-10"/>
          <w:w w:val="93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____________________________________________ </w:t>
        <w:br/>
        <w:tab/>
      </w:r>
      <w:r>
        <w:rPr>
          <w:rFonts w:ascii="Times New Roman" w:hAnsi="Times New Roman"/>
          <w:color w:val="000000"/>
          <w:spacing w:val="-10"/>
          <w:w w:val="93"/>
          <w:position w:val="0"/>
          <w:sz w:val="23"/>
          <w:szCs w:val="24"/>
          <w:u w:val="none"/>
          <w:vertAlign w:val="baseline"/>
        </w:rPr>
        <w:t xml:space="preserve">Name: Joseph J. Syta </w:t>
      </w:r>
    </w:p>
    <w:p>
      <w:pPr>
        <w:autoSpaceDE w:val="0"/>
        <w:autoSpaceDN w:val="0"/>
        <w:adjustRightInd w:val="0"/>
        <w:spacing w:before="8" w:line="255" w:lineRule="exact"/>
        <w:ind w:left="2071"/>
        <w:jc w:val="left"/>
        <w:rPr>
          <w:rFonts w:ascii="Times New Roman" w:hAnsi="Times New Roman"/>
          <w:color w:val="000000"/>
          <w:spacing w:val="-7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3"/>
          <w:szCs w:val="24"/>
          <w:u w:val="none"/>
          <w:vertAlign w:val="baseline"/>
        </w:rPr>
        <w:t xml:space="preserve">Title: VP Controller and Treasurer - Control representative </w:t>
      </w:r>
    </w:p>
    <w:p>
      <w:pPr>
        <w:autoSpaceDE w:val="0"/>
        <w:autoSpaceDN w:val="0"/>
        <w:adjustRightInd w:val="0"/>
        <w:spacing w:before="0" w:line="264" w:lineRule="exact"/>
        <w:ind w:left="1550"/>
        <w:jc w:val="left"/>
        <w:rPr>
          <w:rFonts w:ascii="Times New Roman" w:hAnsi="Times New Roman"/>
          <w:color w:val="000000"/>
          <w:spacing w:val="-7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64" w:lineRule="exact"/>
        <w:ind w:left="15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264" w:lineRule="exact"/>
        <w:ind w:left="1550"/>
        <w:rPr>
          <w:rFonts w:ascii="Times New Roman Bold" w:hAnsi="Times New Roman Bold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4" w:lineRule="exact"/>
        <w:ind w:left="1550"/>
        <w:rPr>
          <w:rFonts w:ascii="Times New Roman Bold" w:hAnsi="Times New Roman Bold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tabs>
          <w:tab w:val="left" w:pos="4723"/>
        </w:tabs>
        <w:autoSpaceDE w:val="0"/>
        <w:autoSpaceDN w:val="0"/>
        <w:adjustRightInd w:val="0"/>
        <w:spacing w:before="17" w:line="264" w:lineRule="exact"/>
        <w:ind w:left="1550" w:firstLine="0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>_____________________</w:t>
      </w:r>
    </w:p>
    <w:p>
      <w:pPr>
        <w:autoSpaceDE w:val="0"/>
        <w:autoSpaceDN w:val="0"/>
        <w:adjustRightInd w:val="0"/>
        <w:spacing w:before="1" w:line="248" w:lineRule="exact"/>
        <w:ind w:left="183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Name: Kevin Reardon </w:t>
      </w:r>
    </w:p>
    <w:p>
      <w:pPr>
        <w:autoSpaceDE w:val="0"/>
        <w:autoSpaceDN w:val="0"/>
        <w:adjustRightInd w:val="0"/>
        <w:spacing w:before="5" w:line="257" w:lineRule="exact"/>
        <w:ind w:left="1838"/>
        <w:jc w:val="left"/>
        <w:rPr>
          <w:rFonts w:ascii="Times New Roman" w:hAnsi="Times New Roman"/>
          <w:color w:val="000000"/>
          <w:spacing w:val="0"/>
          <w:w w:val="101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3"/>
          <w:szCs w:val="24"/>
          <w:u w:val="none"/>
          <w:vertAlign w:val="baseline"/>
        </w:rPr>
        <w:t xml:space="preserve">Title: Director, Commercial Services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1"/>
          <w:position w:val="0"/>
          <w:sz w:val="23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2957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57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57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57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957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autoSpaceDE w:val="0"/>
        <w:autoSpaceDN w:val="0"/>
        <w:adjustRightInd w:val="0"/>
        <w:spacing w:before="0" w:line="276" w:lineRule="exact"/>
        <w:ind w:left="1444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</w:p>
    <w:p>
      <w:pPr>
        <w:tabs>
          <w:tab w:val="left" w:pos="3605"/>
        </w:tabs>
        <w:autoSpaceDE w:val="0"/>
        <w:autoSpaceDN w:val="0"/>
        <w:adjustRightInd w:val="0"/>
        <w:spacing w:before="25" w:line="276" w:lineRule="exact"/>
        <w:ind w:left="144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autoSpaceDE w:val="0"/>
        <w:autoSpaceDN w:val="0"/>
        <w:adjustRightInd w:val="0"/>
        <w:spacing w:before="0" w:line="276" w:lineRule="exact"/>
        <w:ind w:left="14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5"/>
        </w:tabs>
        <w:autoSpaceDE w:val="0"/>
        <w:autoSpaceDN w:val="0"/>
        <w:adjustRightInd w:val="0"/>
        <w:spacing w:before="1" w:line="276" w:lineRule="exact"/>
        <w:ind w:left="144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Preliminary Milestone Schedule</w:t>
      </w:r>
    </w:p>
    <w:p>
      <w:pPr>
        <w:tabs>
          <w:tab w:val="left" w:pos="3605"/>
        </w:tabs>
        <w:autoSpaceDE w:val="0"/>
        <w:autoSpaceDN w:val="0"/>
        <w:adjustRightInd w:val="0"/>
        <w:spacing w:before="275" w:line="276" w:lineRule="exact"/>
        <w:ind w:left="144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Required Actions</w:t>
      </w:r>
    </w:p>
    <w:p>
      <w:pPr>
        <w:tabs>
          <w:tab w:val="left" w:pos="3605"/>
        </w:tabs>
        <w:autoSpaceDE w:val="0"/>
        <w:autoSpaceDN w:val="0"/>
        <w:adjustRightInd w:val="0"/>
        <w:spacing w:before="276" w:line="276" w:lineRule="exact"/>
        <w:ind w:left="144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 Insurance Requirements</w:t>
      </w:r>
    </w:p>
    <w:p>
      <w:pPr>
        <w:tabs>
          <w:tab w:val="left" w:pos="3605"/>
        </w:tabs>
        <w:autoSpaceDE w:val="0"/>
        <w:autoSpaceDN w:val="0"/>
        <w:adjustRightInd w:val="0"/>
        <w:spacing w:before="276" w:line="276" w:lineRule="exact"/>
        <w:ind w:left="144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Insurance Requirements</w:t>
      </w:r>
    </w:p>
    <w:p>
      <w:pPr>
        <w:tabs>
          <w:tab w:val="left" w:pos="3605"/>
        </w:tabs>
        <w:autoSpaceDE w:val="0"/>
        <w:autoSpaceDN w:val="0"/>
        <w:adjustRightInd w:val="0"/>
        <w:spacing w:before="276" w:line="276" w:lineRule="exact"/>
        <w:ind w:left="144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I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Property Standards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0" w:line="273" w:lineRule="exact"/>
        <w:ind w:left="14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30" w:right="15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is expanding the Station 168 Substation located in Farmington, NY.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expanded Station 168 Substation is located adjacent to the existing National Grid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Mortimer-Elbridge #2 and Pannell - Border City #4/4A 115kV electrical transmission circuits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Circuits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0" w:lineRule="exact"/>
        <w:ind w:lef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30" w:right="1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Circuits are currently in either a double-circuit or single-circuit configuration and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modifications to each of these Circuits in support of the Station 168 (Farmington)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Expansion Project will allow them to remain in such Circuit’s configuration. </w:t>
      </w:r>
    </w:p>
    <w:p>
      <w:pPr>
        <w:autoSpaceDE w:val="0"/>
        <w:autoSpaceDN w:val="0"/>
        <w:adjustRightInd w:val="0"/>
        <w:spacing w:before="0" w:line="276" w:lineRule="exact"/>
        <w:ind w:left="14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0"/>
        </w:tabs>
        <w:autoSpaceDE w:val="0"/>
        <w:autoSpaceDN w:val="0"/>
        <w:adjustRightInd w:val="0"/>
        <w:spacing w:before="17" w:line="276" w:lineRule="exact"/>
        <w:ind w:left="1430" w:firstLine="0"/>
        <w:rPr>
          <w:rFonts w:ascii="Times New Roman Italic" w:hAnsi="Times New Roman Italic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phase of the Company Work shall consist of the following work (the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</w:t>
      </w:r>
    </w:p>
    <w:p>
      <w:pPr>
        <w:autoSpaceDE w:val="0"/>
        <w:autoSpaceDN w:val="0"/>
        <w:adjustRightInd w:val="0"/>
        <w:spacing w:before="1" w:line="274" w:lineRule="exact"/>
        <w:ind w:left="1430" w:firstLine="72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Portion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”):</w:t>
      </w:r>
    </w:p>
    <w:p>
      <w:pPr>
        <w:autoSpaceDE w:val="0"/>
        <w:autoSpaceDN w:val="0"/>
        <w:adjustRightInd w:val="0"/>
        <w:spacing w:before="260" w:line="280" w:lineRule="exact"/>
        <w:ind w:left="1430" w:right="18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support the Station 168 (Farmington) Expansion Project, National Grid is proposing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remove the taps for Hook Road - Elbridge #7 and Pannell - Border City #4/4A. Wood pole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271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/</w: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271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/</w: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 longer be required on the Hook Road -Elbridge #7 115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circuit and will be removed. </w:t>
      </w:r>
    </w:p>
    <w:p>
      <w:pPr>
        <w:autoSpaceDE w:val="0"/>
        <w:autoSpaceDN w:val="0"/>
        <w:adjustRightInd w:val="0"/>
        <w:spacing w:before="264" w:line="276" w:lineRule="exact"/>
        <w:ind w:lef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proposes to add six (6) new steel pole deadend structures on foundations to </w:t>
      </w:r>
    </w:p>
    <w:p>
      <w:pPr>
        <w:autoSpaceDE w:val="0"/>
        <w:autoSpaceDN w:val="0"/>
        <w:adjustRightInd w:val="0"/>
        <w:spacing w:before="1" w:line="280" w:lineRule="exact"/>
        <w:ind w:left="1430" w:right="1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 the Mortimer - Elbridge #2 Circuit and the Pannell - Border City #4/4A Circuits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expanded Station 168 Substation. </w:t>
      </w:r>
    </w:p>
    <w:p>
      <w:pPr>
        <w:autoSpaceDE w:val="0"/>
        <w:autoSpaceDN w:val="0"/>
        <w:adjustRightInd w:val="0"/>
        <w:spacing w:before="264" w:line="276" w:lineRule="exact"/>
        <w:ind w:lef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Although preliminary engineering is not complete, National Grid currently anticipates </w:t>
      </w:r>
    </w:p>
    <w:p>
      <w:pPr>
        <w:autoSpaceDE w:val="0"/>
        <w:autoSpaceDN w:val="0"/>
        <w:adjustRightInd w:val="0"/>
        <w:spacing w:before="1" w:line="280" w:lineRule="exact"/>
        <w:ind w:left="1430" w:right="15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two (2) new deadend steel structures after the existing structure 218-1/2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Mortimer - Elbridge #2 line. This will require installation of two (2) standard concrete caisson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foundations approximately 26’deep by 7’ in diameter. Construction will require approximately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20,000 square feet of matting. </w:t>
      </w:r>
    </w:p>
    <w:p>
      <w:pPr>
        <w:autoSpaceDE w:val="0"/>
        <w:autoSpaceDN w:val="0"/>
        <w:adjustRightInd w:val="0"/>
        <w:spacing w:before="260" w:line="280" w:lineRule="exact"/>
        <w:ind w:left="1430" w:right="2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 to the structure replacements, approximately 6000 feet of new 336.4 ACSR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 and 600 feet 3/8” EHS shieldwire will be installed. </w:t>
      </w:r>
    </w:p>
    <w:p>
      <w:pPr>
        <w:autoSpaceDE w:val="0"/>
        <w:autoSpaceDN w:val="0"/>
        <w:adjustRightInd w:val="0"/>
        <w:spacing w:before="0" w:line="270" w:lineRule="exact"/>
        <w:ind w:lef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30" w:right="1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to the work Site will be through Customer or Customer affiliate- owned property where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available. There is potential for additional matting to cross various underground facilities and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 environmentally sensitive areas. </w:t>
      </w:r>
    </w:p>
    <w:p>
      <w:pPr>
        <w:autoSpaceDE w:val="0"/>
        <w:autoSpaceDN w:val="0"/>
        <w:adjustRightInd w:val="0"/>
        <w:spacing w:before="0" w:line="276" w:lineRule="exact"/>
        <w:ind w:left="2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251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1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1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Procurement of Long Lead Purchase Items </w:t>
      </w:r>
    </w:p>
    <w:p>
      <w:pPr>
        <w:autoSpaceDE w:val="0"/>
        <w:autoSpaceDN w:val="0"/>
        <w:adjustRightInd w:val="0"/>
        <w:spacing w:before="1" w:line="256" w:lineRule="exact"/>
        <w:ind w:left="35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Steel Poles </w:t>
      </w:r>
    </w:p>
    <w:p>
      <w:pPr>
        <w:autoSpaceDE w:val="0"/>
        <w:autoSpaceDN w:val="0"/>
        <w:adjustRightInd w:val="0"/>
        <w:spacing w:before="8" w:line="276" w:lineRule="exact"/>
        <w:ind w:left="359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Conductor </w:t>
      </w:r>
    </w:p>
    <w:p>
      <w:pPr>
        <w:tabs>
          <w:tab w:val="left" w:pos="3950"/>
        </w:tabs>
        <w:autoSpaceDE w:val="0"/>
        <w:autoSpaceDN w:val="0"/>
        <w:adjustRightInd w:val="0"/>
        <w:spacing w:before="16" w:line="276" w:lineRule="exact"/>
        <w:ind w:left="359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3/8” Shield Wire</w:t>
      </w:r>
    </w:p>
    <w:p>
      <w:pPr>
        <w:autoSpaceDE w:val="0"/>
        <w:autoSpaceDN w:val="0"/>
        <w:adjustRightInd w:val="0"/>
        <w:spacing w:before="0" w:line="273" w:lineRule="exact"/>
        <w:ind w:lef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3" w:lineRule="exact"/>
        <w:ind w:left="1430" w:right="11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preliminary engineering, including preliminary drawings and designs, specifications, field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investigation and other work, including, without limitation, soil borings, hydrovacing, retaining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wall investigation work (and related matting) to identify the modifications required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electrical transmission system and other facilities to accommodate the proposed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28" w:right="12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of the Customer’s expanded Station 168 Substation to the Company’s Lines, by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removing Hook Road - Elbridge #7 and the Pannell - Border City #4/4A 115kV electrical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circuits to the existing Avangrid/RGE Farmington 168 Substation and installing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loop-in/loop-out tap from the Mortimer - Elbridge #2 and Pannell - Border City #4/4A and related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(the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and all related required work, and to develop an estimate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total Company Reimbursable Cost required to perform the work needed to implement and place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Facilities in service. </w:t>
      </w:r>
    </w:p>
    <w:p>
      <w:pPr>
        <w:tabs>
          <w:tab w:val="left" w:pos="2198"/>
        </w:tabs>
        <w:autoSpaceDE w:val="0"/>
        <w:autoSpaceDN w:val="0"/>
        <w:adjustRightInd w:val="0"/>
        <w:spacing w:before="264" w:line="276" w:lineRule="exact"/>
        <w:ind w:left="14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receipt from Customer of a Notice to Proceed and payment in full of the Phase </w:t>
      </w:r>
    </w:p>
    <w:p>
      <w:pPr>
        <w:autoSpaceDE w:val="0"/>
        <w:autoSpaceDN w:val="0"/>
        <w:adjustRightInd w:val="0"/>
        <w:spacing w:before="1" w:line="280" w:lineRule="exact"/>
        <w:ind w:left="2220" w:right="1311"/>
        <w:jc w:val="both"/>
        <w:rPr>
          <w:rFonts w:ascii="Times New Roman" w:hAnsi="Times New Roman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II Prepayment amount, the final phase of the Company Work shall consist of the following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work to the extent not included as part of the Phase I Portion (the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Phase II Portion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 xml:space="preserve">”): </w:t>
      </w:r>
    </w:p>
    <w:p>
      <w:pPr>
        <w:tabs>
          <w:tab w:val="left" w:pos="2508"/>
        </w:tabs>
        <w:autoSpaceDE w:val="0"/>
        <w:autoSpaceDN w:val="0"/>
        <w:adjustRightInd w:val="0"/>
        <w:spacing w:before="244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final engineering work, studies and other tasks necessary to develop a detailed </w:t>
      </w:r>
    </w:p>
    <w:p>
      <w:pPr>
        <w:autoSpaceDE w:val="0"/>
        <w:autoSpaceDN w:val="0"/>
        <w:adjustRightInd w:val="0"/>
        <w:spacing w:before="1" w:line="256" w:lineRule="exact"/>
        <w:ind w:left="250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project plan (the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”)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to implement the work contemplated below. </w:t>
      </w:r>
    </w:p>
    <w:p>
      <w:pPr>
        <w:autoSpaceDE w:val="0"/>
        <w:autoSpaceDN w:val="0"/>
        <w:adjustRightInd w:val="0"/>
        <w:spacing w:before="0" w:line="276" w:lineRule="exact"/>
        <w:ind w:left="22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508"/>
        </w:tabs>
        <w:autoSpaceDE w:val="0"/>
        <w:autoSpaceDN w:val="0"/>
        <w:adjustRightInd w:val="0"/>
        <w:spacing w:before="12" w:line="276" w:lineRule="exact"/>
        <w:ind w:left="22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exception of any Land Use Approvals, prepare, file for, and use reasonable </w:t>
      </w:r>
    </w:p>
    <w:p>
      <w:pPr>
        <w:autoSpaceDE w:val="0"/>
        <w:autoSpaceDN w:val="0"/>
        <w:adjustRightInd w:val="0"/>
        <w:spacing w:before="5" w:line="275" w:lineRule="exact"/>
        <w:ind w:left="2508" w:right="1153"/>
        <w:jc w:val="both"/>
        <w:rPr>
          <w:rFonts w:ascii="Times New Roman" w:hAnsi="Times New Roman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efforts to obtain all required permits, licenses, consents, permissions, certificates,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and authorizations from all local, state and federal governmental agencies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 and as applicable, the NYPSC and FERC), NYISO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other third parties for Company to construct, install, commission, own, use, operate,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maintain the New Facilities (the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261" w:line="280" w:lineRule="exact"/>
        <w:ind w:left="2508" w:right="187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term “New Facilities Approvals” shall not include any Land Use Approvals;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Customer shall be solely responsible for obtaining all Land Use Approvals. </w:t>
      </w:r>
    </w:p>
    <w:p>
      <w:pPr>
        <w:autoSpaceDE w:val="0"/>
        <w:autoSpaceDN w:val="0"/>
        <w:adjustRightInd w:val="0"/>
        <w:spacing w:before="0" w:line="276" w:lineRule="exact"/>
        <w:ind w:left="22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508"/>
        </w:tabs>
        <w:autoSpaceDE w:val="0"/>
        <w:autoSpaceDN w:val="0"/>
        <w:adjustRightInd w:val="0"/>
        <w:spacing w:before="8" w:line="276" w:lineRule="exact"/>
        <w:ind w:left="22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Design, engineer, procure, construct, test and place into service the new Company-</w:t>
      </w:r>
    </w:p>
    <w:p>
      <w:pPr>
        <w:autoSpaceDE w:val="0"/>
        <w:autoSpaceDN w:val="0"/>
        <w:adjustRightInd w:val="0"/>
        <w:spacing w:before="0" w:line="280" w:lineRule="exact"/>
        <w:ind w:left="2508" w:right="11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owned and/or operated facilities, and the modifications to existing Company-owned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operated facilities, as contemplated by this Exhibit and the Detailed Project Plan,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New Facilities. Perform engineering review and field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verifications as required on the Customer’s facilities. </w:t>
      </w:r>
    </w:p>
    <w:p>
      <w:pPr>
        <w:tabs>
          <w:tab w:val="left" w:pos="2508"/>
        </w:tabs>
        <w:autoSpaceDE w:val="0"/>
        <w:autoSpaceDN w:val="0"/>
        <w:adjustRightInd w:val="0"/>
        <w:spacing w:before="245" w:line="276" w:lineRule="exact"/>
        <w:ind w:left="22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other Required Approvals </w:t>
      </w:r>
    </w:p>
    <w:p>
      <w:pPr>
        <w:autoSpaceDE w:val="0"/>
        <w:autoSpaceDN w:val="0"/>
        <w:adjustRightInd w:val="0"/>
        <w:spacing w:before="1" w:line="280" w:lineRule="exact"/>
        <w:ind w:left="2508" w:right="12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(other than Land Use Approvals) that must be obtained by Company to enable it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08"/>
        </w:tabs>
        <w:autoSpaceDE w:val="0"/>
        <w:autoSpaceDN w:val="0"/>
        <w:adjustRightInd w:val="0"/>
        <w:spacing w:before="8" w:line="276" w:lineRule="exact"/>
        <w:ind w:left="222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Inspect, review, witness, examine and test, from time to time, Company’s work </w:t>
      </w:r>
    </w:p>
    <w:p>
      <w:pPr>
        <w:autoSpaceDE w:val="0"/>
        <w:autoSpaceDN w:val="0"/>
        <w:adjustRightInd w:val="0"/>
        <w:spacing w:before="0" w:line="280" w:lineRule="exact"/>
        <w:ind w:left="2508" w:right="12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contemplated herein and conduct other project management, administration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activities in connection with the work contemplated by this Exhibit. </w:t>
      </w:r>
    </w:p>
    <w:p>
      <w:pPr>
        <w:tabs>
          <w:tab w:val="left" w:pos="2508"/>
        </w:tabs>
        <w:autoSpaceDE w:val="0"/>
        <w:autoSpaceDN w:val="0"/>
        <w:adjustRightInd w:val="0"/>
        <w:spacing w:before="265" w:line="276" w:lineRule="exact"/>
        <w:ind w:left="22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Review, from time to time, permitting, licensing, real property, and other materials </w:t>
      </w:r>
    </w:p>
    <w:p>
      <w:pPr>
        <w:autoSpaceDE w:val="0"/>
        <w:autoSpaceDN w:val="0"/>
        <w:adjustRightInd w:val="0"/>
        <w:spacing w:before="18" w:line="260" w:lineRule="exact"/>
        <w:ind w:left="2508" w:right="115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the work contemplated herein, including, without limitations, all documents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materials related to the New Facilities Property Rights and any Required Approvals. </w:t>
      </w:r>
    </w:p>
    <w:p>
      <w:pPr>
        <w:autoSpaceDE w:val="0"/>
        <w:autoSpaceDN w:val="0"/>
        <w:adjustRightInd w:val="0"/>
        <w:spacing w:before="0" w:line="276" w:lineRule="exact"/>
        <w:ind w:left="222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508"/>
        </w:tabs>
        <w:autoSpaceDE w:val="0"/>
        <w:autoSpaceDN w:val="0"/>
        <w:adjustRightInd w:val="0"/>
        <w:spacing w:before="21" w:line="276" w:lineRule="exact"/>
        <w:ind w:left="22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</w:t>
      </w:r>
    </w:p>
    <w:p>
      <w:pPr>
        <w:autoSpaceDE w:val="0"/>
        <w:autoSpaceDN w:val="0"/>
        <w:adjustRightInd w:val="0"/>
        <w:spacing w:before="1" w:line="276" w:lineRule="exact"/>
        <w:ind w:left="2220" w:firstLine="287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work contemplated herein.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60" w:lineRule="exact"/>
        <w:ind w:left="21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15"/>
        </w:tabs>
        <w:autoSpaceDE w:val="0"/>
        <w:autoSpaceDN w:val="0"/>
        <w:adjustRightInd w:val="0"/>
        <w:spacing w:before="165" w:line="260" w:lineRule="exact"/>
        <w:ind w:left="2155" w:right="13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Perform any other reasonable tasks necessary or advisable in connection with the work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0" w:line="280" w:lineRule="exact"/>
        <w:ind w:lef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35" w:right="117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NOTE: The Company has not completed its review and identification of required modifications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facilities and related work necessary to accommodate interconnection of the Company’s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system to the proposed expanded Station 168 Substation. </w:t>
      </w:r>
    </w:p>
    <w:p>
      <w:pPr>
        <w:autoSpaceDE w:val="0"/>
        <w:autoSpaceDN w:val="0"/>
        <w:adjustRightInd w:val="0"/>
        <w:spacing w:before="265" w:line="275" w:lineRule="exact"/>
        <w:ind w:left="1435" w:right="1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the avoidance of doubt: Company’s scope of work for each of the Phase I Portion and Phase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II Portion of the Company Work shall include all study, documentation, design, engineering,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project management, permitting, procurement, construction, testing, commissioning, review,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inspection work, as well as other necessary or advisable activities, to perform and complete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tasks contemplated for the applicable Phase of the Company Work. </w:t>
      </w:r>
    </w:p>
    <w:p>
      <w:pPr>
        <w:autoSpaceDE w:val="0"/>
        <w:autoSpaceDN w:val="0"/>
        <w:adjustRightInd w:val="0"/>
        <w:spacing w:before="0" w:line="277" w:lineRule="exact"/>
        <w:ind w:lef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35" w:right="11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For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avoidance of doubt: the Company shall not have any responsibility for seeking or acquiring any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Project or this Agreement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including,  without  limitation,  licenses,  consents,  permissions,  certificates,  approvals, 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authorizations, or fee, easement or right of way interests. Neither this Agreement nor the Company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Work include securing or arranging for Customer or any third party to have access rights in,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through, over or under any real property owned or controlled by the Company; any such access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would be the subject of separate written agreements. </w:t>
      </w:r>
    </w:p>
    <w:p>
      <w:pPr>
        <w:autoSpaceDE w:val="0"/>
        <w:autoSpaceDN w:val="0"/>
        <w:adjustRightInd w:val="0"/>
        <w:spacing w:before="261" w:line="280" w:lineRule="exact"/>
        <w:ind w:left="1435" w:right="12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NOTE: Company’s specifications for electrical requirements referenced for this Agreement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include: ESB-750; ESB-752; ESB-755 and ESB-756, Appendix A as such may be amended,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 and superseded from time to time.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3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3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Preliminary Milestone Schedule </w:t>
      </w:r>
    </w:p>
    <w:p>
      <w:pPr>
        <w:autoSpaceDE w:val="0"/>
        <w:autoSpaceDN w:val="0"/>
        <w:adjustRightInd w:val="0"/>
        <w:spacing w:before="0" w:line="253" w:lineRule="exact"/>
        <w:ind w:left="3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53" w:lineRule="exact"/>
        <w:ind w:left="3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PRELIMINARY MILESTONE SCHEDULE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  <w:sectPr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2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2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70" w:line="276" w:lineRule="exact"/>
        <w:ind w:left="2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0" w:line="276" w:lineRule="exact"/>
        <w:ind w:left="2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2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2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2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2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3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52" w:line="276" w:lineRule="exact"/>
        <w:ind w:left="6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5" w:line="273" w:lineRule="exact"/>
        <w:ind w:left="20" w:right="10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Make Initial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</w:t>
      </w:r>
    </w:p>
    <w:p>
      <w:pPr>
        <w:autoSpaceDE w:val="0"/>
        <w:autoSpaceDN w:val="0"/>
        <w:adjustRightInd w:val="0"/>
        <w:spacing w:before="14" w:line="276" w:lineRule="exact"/>
        <w:ind w:left="20" w:right="1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Phase I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Estimated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for Phase II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Portion of the</w:t>
      </w:r>
    </w:p>
    <w:p>
      <w:pPr>
        <w:autoSpaceDE w:val="0"/>
        <w:autoSpaceDN w:val="0"/>
        <w:adjustRightInd w:val="0"/>
        <w:spacing w:before="0" w:line="282" w:lineRule="exact"/>
        <w:ind w:left="20" w:right="584" w:firstLine="3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Deliver Notice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Proceed and pay</w:t>
      </w:r>
    </w:p>
    <w:p>
      <w:pPr>
        <w:autoSpaceDE w:val="0"/>
        <w:autoSpaceDN w:val="0"/>
        <w:adjustRightInd w:val="0"/>
        <w:spacing w:before="1" w:line="271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Phase II Prepayment</w:t>
      </w:r>
    </w:p>
    <w:p>
      <w:pPr>
        <w:autoSpaceDE w:val="0"/>
        <w:autoSpaceDN w:val="0"/>
        <w:adjustRightInd w:val="0"/>
        <w:spacing w:before="0" w:line="276" w:lineRule="exact"/>
        <w:ind w:left="604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52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Timeframe</w:t>
      </w:r>
    </w:p>
    <w:p>
      <w:pPr>
        <w:autoSpaceDE w:val="0"/>
        <w:autoSpaceDN w:val="0"/>
        <w:adjustRightInd w:val="0"/>
        <w:spacing w:before="170" w:line="276" w:lineRule="exact"/>
        <w:ind w:left="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133" w:line="272" w:lineRule="exact"/>
        <w:ind w:left="90" w:right="282" w:firstLine="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180 Days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Task 1.</w:t>
      </w:r>
    </w:p>
    <w:p>
      <w:pPr>
        <w:autoSpaceDE w:val="0"/>
        <w:autoSpaceDN w:val="0"/>
        <w:adjustRightInd w:val="0"/>
        <w:spacing w:before="0" w:line="276" w:lineRule="exact"/>
        <w:ind w:left="61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90" w:right="282" w:firstLine="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180 Days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Task 1.</w:t>
      </w:r>
    </w:p>
    <w:p>
      <w:pPr>
        <w:autoSpaceDE w:val="0"/>
        <w:autoSpaceDN w:val="0"/>
        <w:adjustRightInd w:val="0"/>
        <w:spacing w:before="0" w:line="277" w:lineRule="exact"/>
        <w:ind w:left="61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7" w:lineRule="exact"/>
        <w:ind w:left="120" w:right="312" w:firstLine="1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Days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Task 3</w:t>
      </w:r>
    </w:p>
    <w:p>
      <w:pPr>
        <w:autoSpaceDE w:val="0"/>
        <w:autoSpaceDN w:val="0"/>
        <w:adjustRightInd w:val="0"/>
        <w:spacing w:before="0" w:line="276" w:lineRule="exact"/>
        <w:ind w:left="8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52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529" w:lineRule="exact"/>
        <w:ind w:left="483" w:right="18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1"/>
          <w:headerReference w:type="default" r:id="rId212"/>
          <w:footerReference w:type="even" r:id="rId213"/>
          <w:footerReference w:type="default" r:id="rId214"/>
          <w:headerReference w:type="first" r:id="rId215"/>
          <w:footerReference w:type="first" r:id="rId216"/>
          <w:type w:val="continuous"/>
          <w:pgSz w:w="12240" w:h="15840"/>
          <w:pgMar w:top="0" w:right="0" w:bottom="0" w:left="0" w:header="720" w:footer="720"/>
          <w:cols w:num="4" w:space="720" w:equalWidth="0">
            <w:col w:w="3400" w:space="160"/>
            <w:col w:w="2332" w:space="160"/>
            <w:col w:w="2558" w:space="160"/>
            <w:col w:w="335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76" w:lineRule="exact"/>
        <w:ind w:left="1348" w:right="116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dates above represent the Parties’ preliminary schedule, which is subject to adjustment,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alteration, and extension. The Company does not and cannot guarantee or covenant that any outage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necessary in connection with the Work will occur when scheduled, or on any other particular date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dates, and shall have no liability arising from any change in the date or dates of such outages.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 the avoidance of doubt: potential or estimated delays in the issuance or receipt of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 or the acquisition of New Facilities Property Rights are not included in such preliminary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0.5pt;height:0.5pt;margin-top:138.6pt;margin-left:1in;mso-position-horizontal-relative:page;mso-position-vertical-relative:page;position:absolute;z-index:-25165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0.5pt;height:0.5pt;margin-top:138.6pt;margin-left:1in;mso-position-horizontal-relative:page;mso-position-vertical-relative:page;position:absolute;z-index:-251657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03.25pt;height:1pt;margin-top:138.6pt;margin-left:72.45pt;mso-position-horizontal-relative:page;mso-position-vertical-relative:page;position:absolute;z-index:-251656192" coordsize="2065,20" o:allowincell="f" path="m,20hhl2065,20hhl20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0.5pt;height:0.5pt;margin-top:138.6pt;margin-left:175.7pt;mso-position-horizontal-relative:page;mso-position-vertical-relative:page;position:absolute;z-index:-2516551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12.1pt;height:1pt;margin-top:138.6pt;margin-left:176.15pt;mso-position-horizontal-relative:page;mso-position-vertical-relative:page;position:absolute;z-index:-251654144" coordsize="2242,20" o:allowincell="f" path="m,20hhl2242,20hhl22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0.5pt;height:0.5pt;margin-top:138.6pt;margin-left:288.25pt;mso-position-horizontal-relative:page;mso-position-vertical-relative:page;position:absolute;z-index:-251653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39pt;height:1pt;margin-top:138.6pt;margin-left:288.7pt;mso-position-horizontal-relative:page;mso-position-vertical-relative:page;position:absolute;z-index:-251652096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0.5pt;height:0.5pt;margin-top:138.6pt;margin-left:427.7pt;mso-position-horizontal-relative:page;mso-position-vertical-relative:page;position:absolute;z-index:-251651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11.6pt;height:1pt;margin-top:138.6pt;margin-left:428.2pt;mso-position-horizontal-relative:page;mso-position-vertical-relative:page;position:absolute;z-index:-251650048" coordsize="2232,20" o:allowincell="f" path="m,20hhl2232,20hhl2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0.5pt;height:0.5pt;margin-top:138.6pt;margin-left:539.8pt;mso-position-horizontal-relative:page;mso-position-vertical-relative:page;position:absolute;z-index:-251649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0.5pt;height:0.5pt;margin-top:138.6pt;margin-left:539.8pt;mso-position-horizontal-relative:page;mso-position-vertical-relative:page;position:absolute;z-index:-251648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pt;height:13.95pt;margin-top:139.05pt;margin-left:1in;mso-position-horizontal-relative:page;mso-position-vertical-relative:page;position:absolute;z-index:-25164697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pt;height:13.95pt;margin-top:139.05pt;margin-left:175.7pt;mso-position-horizontal-relative:page;mso-position-vertical-relative:page;position:absolute;z-index:-2516459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pt;height:13.95pt;margin-top:139.05pt;margin-left:288.25pt;mso-position-horizontal-relative:page;mso-position-vertical-relative:page;position:absolute;z-index:-2516449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pt;height:13.95pt;margin-top:139.05pt;margin-left:427.7pt;mso-position-horizontal-relative:page;mso-position-vertical-relative:page;position:absolute;z-index:-25164390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pt;height:13.95pt;margin-top:139.05pt;margin-left:539.8pt;mso-position-horizontal-relative:page;mso-position-vertical-relative:page;position:absolute;z-index:-25164288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153pt;margin-left:1in;mso-position-horizontal-relative:page;mso-position-vertical-relative:page;position:absolute;z-index:-251641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03.25pt;height:1pt;margin-top:153pt;margin-left:72.45pt;mso-position-horizontal-relative:page;mso-position-vertical-relative:page;position:absolute;z-index:-251640832" coordsize="2065,20" o:allowincell="f" path="m,20hhl2065,20hhl20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153pt;margin-left:175.7pt;mso-position-horizontal-relative:page;mso-position-vertical-relative:page;position:absolute;z-index:-2516398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12.1pt;height:1pt;margin-top:153pt;margin-left:176.15pt;mso-position-horizontal-relative:page;mso-position-vertical-relative:page;position:absolute;z-index:-251638784" coordsize="2242,20" o:allowincell="f" path="m,20hhl2242,20hhl22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pt;margin-top:153pt;margin-left:288.25pt;mso-position-horizontal-relative:page;mso-position-vertical-relative:page;position:absolute;z-index:-251637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39pt;height:1pt;margin-top:153pt;margin-left:288.7pt;mso-position-horizontal-relative:page;mso-position-vertical-relative:page;position:absolute;z-index:-251636736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153pt;margin-left:427.7pt;mso-position-horizontal-relative:page;mso-position-vertical-relative:page;position:absolute;z-index:-25163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11.6pt;height:1pt;margin-top:153pt;margin-left:428.2pt;mso-position-horizontal-relative:page;mso-position-vertical-relative:page;position:absolute;z-index:-251634688" coordsize="2232,20" o:allowincell="f" path="m,20hhl2232,20hhl2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153pt;margin-left:539.8pt;mso-position-horizontal-relative:page;mso-position-vertical-relative:page;position:absolute;z-index:-251633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27.65pt;margin-top:153.45pt;margin-left:1in;mso-position-horizontal-relative:page;mso-position-vertical-relative:page;position:absolute;z-index:-2516326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27.65pt;margin-top:153.45pt;margin-left:175.7pt;mso-position-horizontal-relative:page;mso-position-vertical-relative:page;position:absolute;z-index:-2516316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27.65pt;margin-top:153.45pt;margin-left:288.25pt;mso-position-horizontal-relative:page;mso-position-vertical-relative:page;position:absolute;z-index:-2516305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27.65pt;margin-top:153.45pt;margin-left:427.7pt;mso-position-horizontal-relative:page;mso-position-vertical-relative:page;position:absolute;z-index:-251629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7.65pt;margin-top:153.45pt;margin-left:539.8pt;mso-position-horizontal-relative:page;mso-position-vertical-relative:page;position:absolute;z-index:-2516285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5pt;margin-top:181.05pt;margin-left:1in;mso-position-horizontal-relative:page;mso-position-vertical-relative:page;position:absolute;z-index:-2516275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03.25pt;height:1pt;margin-top:181.05pt;margin-left:72.45pt;mso-position-horizontal-relative:page;mso-position-vertical-relative:page;position:absolute;z-index:-251626496" coordsize="2065,20" o:allowincell="f" path="m,20hhl2065,20hhl20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5pt;margin-top:181.05pt;margin-left:175.7pt;mso-position-horizontal-relative:page;mso-position-vertical-relative:page;position:absolute;z-index:-25162547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12.1pt;height:1pt;margin-top:181.05pt;margin-left:176.15pt;mso-position-horizontal-relative:page;mso-position-vertical-relative:page;position:absolute;z-index:-251624448" coordsize="2242,20" o:allowincell="f" path="m,20hhl2242,20hhl22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5pt;margin-top:181.05pt;margin-left:288.25pt;mso-position-horizontal-relative:page;mso-position-vertical-relative:page;position:absolute;z-index:-2516234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39pt;height:1pt;margin-top:181.05pt;margin-left:288.7pt;mso-position-horizontal-relative:page;mso-position-vertical-relative:page;position:absolute;z-index:-251622400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5pt;margin-top:181.05pt;margin-left:427.7pt;mso-position-horizontal-relative:page;mso-position-vertical-relative:page;position:absolute;z-index:-2516213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11.6pt;height:1pt;margin-top:181.05pt;margin-left:428.2pt;mso-position-horizontal-relative:page;mso-position-vertical-relative:page;position:absolute;z-index:-251620352" coordsize="2232,20" o:allowincell="f" path="m,20hhl2232,20hhl2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5pt;margin-top:181.05pt;margin-left:539.8pt;mso-position-horizontal-relative:page;mso-position-vertical-relative:page;position:absolute;z-index:-2516193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27.65pt;margin-top:181.55pt;margin-left:1in;mso-position-horizontal-relative:page;mso-position-vertical-relative:page;position:absolute;z-index:-2516183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27.65pt;margin-top:181.55pt;margin-left:175.7pt;mso-position-horizontal-relative:page;mso-position-vertical-relative:page;position:absolute;z-index:-251617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27.65pt;margin-top:181.55pt;margin-left:288.25pt;mso-position-horizontal-relative:page;mso-position-vertical-relative:page;position:absolute;z-index:-2516162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27.65pt;margin-top:181.55pt;margin-left:427.7pt;mso-position-horizontal-relative:page;mso-position-vertical-relative:page;position:absolute;z-index:-2516152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27.65pt;margin-top:181.55pt;margin-left:539.8pt;mso-position-horizontal-relative:page;mso-position-vertical-relative:page;position:absolute;z-index:-2516142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209.15pt;margin-left:1in;mso-position-horizontal-relative:page;mso-position-vertical-relative:page;position:absolute;z-index:-251610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03.25pt;height:1pt;margin-top:209.15pt;margin-left:72.45pt;mso-position-horizontal-relative:page;mso-position-vertical-relative:page;position:absolute;z-index:-251609088" coordsize="2065,20" o:allowincell="f" path="m,20hhl2065,20hhl20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209.15pt;margin-left:175.7pt;mso-position-horizontal-relative:page;mso-position-vertical-relative:page;position:absolute;z-index:-2516080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12.1pt;height:1pt;margin-top:209.15pt;margin-left:176.15pt;mso-position-horizontal-relative:page;mso-position-vertical-relative:page;position:absolute;z-index:-251607040" coordsize="2242,20" o:allowincell="f" path="m,20hhl2242,20hhl22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209.15pt;margin-left:288.25pt;mso-position-horizontal-relative:page;mso-position-vertical-relative:page;position:absolute;z-index:-25160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39pt;height:1pt;margin-top:209.15pt;margin-left:288.7pt;mso-position-horizontal-relative:page;mso-position-vertical-relative:page;position:absolute;z-index:-251604992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209.15pt;margin-left:427.7pt;mso-position-horizontal-relative:page;mso-position-vertical-relative:page;position:absolute;z-index:-25160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11.6pt;height:1pt;margin-top:209.15pt;margin-left:428.2pt;mso-position-horizontal-relative:page;mso-position-vertical-relative:page;position:absolute;z-index:-251602944" coordsize="2232,20" o:allowincell="f" path="m,20hhl2232,20hhl2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209.15pt;margin-left:539.8pt;mso-position-horizontal-relative:page;mso-position-vertical-relative:page;position:absolute;z-index:-25160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55.2pt;margin-top:209.65pt;margin-left:1in;mso-position-horizontal-relative:page;mso-position-vertical-relative:page;position:absolute;z-index:-25160089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55.2pt;margin-top:209.65pt;margin-left:175.7pt;mso-position-horizontal-relative:page;mso-position-vertical-relative:page;position:absolute;z-index:-25159987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55.2pt;margin-top:209.65pt;margin-left:288.25pt;mso-position-horizontal-relative:page;mso-position-vertical-relative:page;position:absolute;z-index:-25159884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55.2pt;margin-top:209.65pt;margin-left:427.7pt;mso-position-horizontal-relative:page;mso-position-vertical-relative:page;position:absolute;z-index:-25159782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55.2pt;margin-top:209.65pt;margin-left:539.8pt;mso-position-horizontal-relative:page;mso-position-vertical-relative:page;position:absolute;z-index:-25159680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264.85pt;margin-left:1in;mso-position-horizontal-relative:page;mso-position-vertical-relative:page;position:absolute;z-index:-25159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03.25pt;height:1pt;margin-top:264.85pt;margin-left:72.45pt;mso-position-horizontal-relative:page;mso-position-vertical-relative:page;position:absolute;z-index:-251594752" coordsize="2065,20" o:allowincell="f" path="m,20hhl2065,20hhl20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264.85pt;margin-left:175.7pt;mso-position-horizontal-relative:page;mso-position-vertical-relative:page;position:absolute;z-index:-2515937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12.1pt;height:1pt;margin-top:264.85pt;margin-left:176.15pt;mso-position-horizontal-relative:page;mso-position-vertical-relative:page;position:absolute;z-index:-251592704" coordsize="2242,20" o:allowincell="f" path="m,20hhl2242,20hhl22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264.85pt;margin-left:288.25pt;mso-position-horizontal-relative:page;mso-position-vertical-relative:page;position:absolute;z-index:-251591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39pt;height:1pt;margin-top:264.85pt;margin-left:288.7pt;mso-position-horizontal-relative:page;mso-position-vertical-relative:page;position:absolute;z-index:-251590656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264.85pt;margin-left:427.7pt;mso-position-horizontal-relative:page;mso-position-vertical-relative:page;position:absolute;z-index:-25158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11.6pt;height:1pt;margin-top:264.85pt;margin-left:428.2pt;mso-position-horizontal-relative:page;mso-position-vertical-relative:page;position:absolute;z-index:-251588608" coordsize="2232,20" o:allowincell="f" path="m,20hhl2232,20hhl2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264.85pt;margin-left:539.8pt;mso-position-horizontal-relative:page;mso-position-vertical-relative:page;position:absolute;z-index:-25158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41.85pt;margin-top:265.3pt;margin-left:1in;mso-position-horizontal-relative:page;mso-position-vertical-relative:page;position:absolute;z-index:-251586560" coordsize="20,837" o:allowincell="f" path="m,837hhl20,837hhl20,hhl,hhl,8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pt;margin-top:307.15pt;margin-left:1in;mso-position-horizontal-relative:page;mso-position-vertical-relative:page;position:absolute;z-index:-25158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307.15pt;margin-left:1in;mso-position-horizontal-relative:page;mso-position-vertical-relative:page;position:absolute;z-index:-25158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03.25pt;height:1pt;margin-top:307.15pt;margin-left:72.45pt;mso-position-horizontal-relative:page;mso-position-vertical-relative:page;position:absolute;z-index:-251583488" coordsize="2065,20" o:allowincell="f" path="m,20hhl2065,20hhl20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41.85pt;margin-top:265.3pt;margin-left:175.7pt;mso-position-horizontal-relative:page;mso-position-vertical-relative:page;position:absolute;z-index:-251582464" coordsize="20,837" o:allowincell="f" path="m,837hhl20,837hhl20,hhl,hhl,8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307.15pt;margin-left:175.7pt;mso-position-horizontal-relative:page;mso-position-vertical-relative:page;position:absolute;z-index:-2515814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12.1pt;height:1pt;margin-top:307.15pt;margin-left:176.15pt;mso-position-horizontal-relative:page;mso-position-vertical-relative:page;position:absolute;z-index:-251580416" coordsize="2242,20" o:allowincell="f" path="m,20hhl2242,20hhl22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41.85pt;margin-top:265.3pt;margin-left:288.25pt;mso-position-horizontal-relative:page;mso-position-vertical-relative:page;position:absolute;z-index:-251579392" coordsize="20,837" o:allowincell="f" path="m,837hhl20,837hhl20,hhl,hhl,8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307.15pt;margin-left:288.25pt;mso-position-horizontal-relative:page;mso-position-vertical-relative:page;position:absolute;z-index:-251578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39pt;height:1pt;margin-top:307.15pt;margin-left:288.7pt;mso-position-horizontal-relative:page;mso-position-vertical-relative:page;position:absolute;z-index:-251577344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41.85pt;margin-top:265.3pt;margin-left:427.7pt;mso-position-horizontal-relative:page;mso-position-vertical-relative:page;position:absolute;z-index:-251576320" coordsize="20,837" o:allowincell="f" path="m,837hhl20,837hhl20,hhl,hhl,8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307.15pt;margin-left:427.7pt;mso-position-horizontal-relative:page;mso-position-vertical-relative:page;position:absolute;z-index:-25157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11.6pt;height:1pt;margin-top:307.15pt;margin-left:428.2pt;mso-position-horizontal-relative:page;mso-position-vertical-relative:page;position:absolute;z-index:-251574272" coordsize="2232,20" o:allowincell="f" path="m,20hhl2232,20hhl22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41.85pt;margin-top:265.3pt;margin-left:539.8pt;mso-position-horizontal-relative:page;mso-position-vertical-relative:page;position:absolute;z-index:-251573248" coordsize="20,837" o:allowincell="f" path="m,837hhl20,837hhl20,hhl,hhl,8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307.15pt;margin-left:539.8pt;mso-position-horizontal-relative:page;mso-position-vertical-relative:page;position:absolute;z-index:-25157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307.15pt;margin-left:539.8pt;mso-position-horizontal-relative:page;mso-position-vertical-relative:page;position:absolute;z-index:-25157120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17"/>
          <w:headerReference w:type="default" r:id="rId218"/>
          <w:footerReference w:type="even" r:id="rId219"/>
          <w:footerReference w:type="default" r:id="rId220"/>
          <w:headerReference w:type="first" r:id="rId221"/>
          <w:footerReference w:type="first" r:id="rId22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409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9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9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Customer Required Actions </w:t>
      </w:r>
    </w:p>
    <w:p>
      <w:pPr>
        <w:autoSpaceDE w:val="0"/>
        <w:autoSpaceDN w:val="0"/>
        <w:adjustRightInd w:val="0"/>
        <w:spacing w:before="0" w:line="276" w:lineRule="exact"/>
        <w:ind w:left="14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 Required Actions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0"/>
        </w:tabs>
        <w:autoSpaceDE w:val="0"/>
        <w:autoSpaceDN w:val="0"/>
        <w:adjustRightInd w:val="0"/>
        <w:spacing w:before="108" w:line="276" w:lineRule="exact"/>
        <w:ind w:left="179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 shall  grant  to  Company  certain  perpetual  easements  and  rights  for  the </w:t>
      </w:r>
    </w:p>
    <w:p>
      <w:pPr>
        <w:autoSpaceDE w:val="0"/>
        <w:autoSpaceDN w:val="0"/>
        <w:adjustRightInd w:val="0"/>
        <w:spacing w:before="0" w:line="276" w:lineRule="exact"/>
        <w:ind w:left="2150" w:right="117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construction, installation, testing, ownership, use, operation,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New Facilities to be located on, over, across, through Customer’s property,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which grants of easement shall be in form and substance reasonably acceptable to the Parties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Customer Grants of Easement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”).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Customer shall further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acquire any other easements, access rights, rights-of-way, fee interests, and other rights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property that may be necessary to accommodate Company’s construction,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testing, ownership, use, operation, and maintenance of the New Facilities, as determined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Company’s satisfaction in its reasonable discretion (together with the Customer Grants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Easement, collectively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New Facilities Property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”).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convey,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arrange to have conveyed, to the Company all New Facilities Property Rights, each such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conveyance to be in form and substance satisfactory to Company in its reasonable discretion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without charge or cost to Company. </w:t>
      </w:r>
    </w:p>
    <w:p>
      <w:pPr>
        <w:tabs>
          <w:tab w:val="left" w:pos="2150"/>
        </w:tabs>
        <w:autoSpaceDE w:val="0"/>
        <w:autoSpaceDN w:val="0"/>
        <w:adjustRightInd w:val="0"/>
        <w:spacing w:before="228" w:line="276" w:lineRule="exact"/>
        <w:ind w:left="17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Customer acknowledges and agrees that the Company is required to abide by all Applicable </w:t>
      </w:r>
    </w:p>
    <w:p>
      <w:pPr>
        <w:autoSpaceDE w:val="0"/>
        <w:autoSpaceDN w:val="0"/>
        <w:adjustRightInd w:val="0"/>
        <w:spacing w:before="0" w:line="277" w:lineRule="exact"/>
        <w:ind w:left="2150" w:right="117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To the extent necessary, Customer shall prepare, file for, and use reasonable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efforts to obtain, on the Company’s behalf, all required subdivision, zoning and other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special, conditional use or other such land use permits or other discretionary permits,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approvals,  licenses,  consents,  permissions,  certificates,  variances,  zoning  changes,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entitlements or any other such authorizations from all local, state and federal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agencies and any other third parties for Company to construct, install, commission, own,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use, operate, and maintain the New Facilities (the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Land Use Approvals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”).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The Parties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acknowledge that, as of the Effective Date, neither Party is aware of any required Land Use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Approvals. </w:t>
      </w:r>
    </w:p>
    <w:p>
      <w:pPr>
        <w:tabs>
          <w:tab w:val="left" w:pos="2150"/>
        </w:tabs>
        <w:autoSpaceDE w:val="0"/>
        <w:autoSpaceDN w:val="0"/>
        <w:adjustRightInd w:val="0"/>
        <w:spacing w:before="248" w:line="276" w:lineRule="exact"/>
        <w:ind w:left="179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undertaking or performing any work required of it under the terms of this Agreement, </w:t>
      </w:r>
    </w:p>
    <w:p>
      <w:pPr>
        <w:autoSpaceDE w:val="0"/>
        <w:autoSpaceDN w:val="0"/>
        <w:adjustRightInd w:val="0"/>
        <w:spacing w:before="5" w:line="275" w:lineRule="exact"/>
        <w:ind w:left="2150" w:right="11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use appropriate environmental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due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diligence commensurate with the type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real property transactions contemplated by this Agreement and shall coordinate with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Company’s Environmental Department in connection therewith. The Company’s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will provide Customer with the name and contact information for an appropriate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representative in the Company’s Environmental Department. </w:t>
      </w:r>
    </w:p>
    <w:p>
      <w:pPr>
        <w:tabs>
          <w:tab w:val="left" w:pos="2150"/>
        </w:tabs>
        <w:autoSpaceDE w:val="0"/>
        <w:autoSpaceDN w:val="0"/>
        <w:adjustRightInd w:val="0"/>
        <w:spacing w:before="245" w:line="276" w:lineRule="exact"/>
        <w:ind w:left="179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 prepare, file for, and use commercially reasonable efforts to obtain all </w:t>
      </w:r>
    </w:p>
    <w:p>
      <w:pPr>
        <w:autoSpaceDE w:val="0"/>
        <w:autoSpaceDN w:val="0"/>
        <w:adjustRightInd w:val="0"/>
        <w:spacing w:before="1" w:line="256" w:lineRule="exact"/>
        <w:ind w:left="21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17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0"/>
        </w:tabs>
        <w:autoSpaceDE w:val="0"/>
        <w:autoSpaceDN w:val="0"/>
        <w:adjustRightInd w:val="0"/>
        <w:spacing w:before="12" w:line="276" w:lineRule="exact"/>
        <w:ind w:left="17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and to the extent applicable or under the control of the Customer, provide complete and </w:t>
      </w:r>
    </w:p>
    <w:p>
      <w:pPr>
        <w:autoSpaceDE w:val="0"/>
        <w:autoSpaceDN w:val="0"/>
        <w:adjustRightInd w:val="0"/>
        <w:spacing w:before="9" w:line="270" w:lineRule="exact"/>
        <w:ind w:left="2150" w:right="12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Project and the site(s) where Work is to be performed,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including, without limitation, constraints, space requirements, underground or hidden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structures, and all applicable data, drawings and specifications. </w:t>
      </w:r>
    </w:p>
    <w:p>
      <w:pPr>
        <w:autoSpaceDE w:val="0"/>
        <w:autoSpaceDN w:val="0"/>
        <w:adjustRightInd w:val="0"/>
        <w:spacing w:before="0" w:line="276" w:lineRule="exact"/>
        <w:ind w:left="17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0"/>
        </w:tabs>
        <w:autoSpaceDE w:val="0"/>
        <w:autoSpaceDN w:val="0"/>
        <w:adjustRightInd w:val="0"/>
        <w:spacing w:before="10" w:line="276" w:lineRule="exact"/>
        <w:ind w:left="17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provide adequate and continuous access to the portion of the Site(s) where </w:t>
      </w:r>
    </w:p>
    <w:p>
      <w:pPr>
        <w:autoSpaceDE w:val="0"/>
        <w:autoSpaceDN w:val="0"/>
        <w:adjustRightInd w:val="0"/>
        <w:spacing w:before="4" w:line="276" w:lineRule="exact"/>
        <w:ind w:left="2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 is to be performed. Such access is to be provided to Company and its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3"/>
          <w:headerReference w:type="default" r:id="rId224"/>
          <w:footerReference w:type="even" r:id="rId225"/>
          <w:footerReference w:type="default" r:id="rId226"/>
          <w:headerReference w:type="first" r:id="rId227"/>
          <w:footerReference w:type="first" r:id="rId2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80" w:lineRule="exact"/>
        <w:ind w:left="21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2165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and representatives for the purpose of enabling them to perform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as and when needed. </w:t>
      </w:r>
    </w:p>
    <w:p>
      <w:pPr>
        <w:tabs>
          <w:tab w:val="left" w:pos="2165"/>
        </w:tabs>
        <w:autoSpaceDE w:val="0"/>
        <w:autoSpaceDN w:val="0"/>
        <w:adjustRightInd w:val="0"/>
        <w:spacing w:before="260" w:line="280" w:lineRule="exact"/>
        <w:ind w:left="1804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7.  Other responsibilities and access reasonably deemed necessary by Company to facilitate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the Company Work.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9"/>
          <w:headerReference w:type="default" r:id="rId230"/>
          <w:footerReference w:type="even" r:id="rId231"/>
          <w:footerReference w:type="default" r:id="rId232"/>
          <w:headerReference w:type="first" r:id="rId233"/>
          <w:footerReference w:type="first" r:id="rId2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37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3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D: Company Insurance Requirements </w:t>
      </w:r>
    </w:p>
    <w:p>
      <w:pPr>
        <w:autoSpaceDE w:val="0"/>
        <w:autoSpaceDN w:val="0"/>
        <w:adjustRightInd w:val="0"/>
        <w:spacing w:before="243" w:line="253" w:lineRule="exact"/>
        <w:ind w:left="142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State of New York. If </w:t>
      </w:r>
    </w:p>
    <w:p>
      <w:pPr>
        <w:autoSpaceDE w:val="0"/>
        <w:autoSpaceDN w:val="0"/>
        <w:adjustRightInd w:val="0"/>
        <w:spacing w:before="18" w:line="240" w:lineRule="exact"/>
        <w:ind w:left="1428" w:right="152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required, coverage shall include the U.S. Longshoremen’s and Harbor Workers’ Compensation Act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Jones Act. </w:t>
      </w:r>
    </w:p>
    <w:p>
      <w:pPr>
        <w:autoSpaceDE w:val="0"/>
        <w:autoSpaceDN w:val="0"/>
        <w:adjustRightInd w:val="0"/>
        <w:spacing w:before="0" w:line="240" w:lineRule="exact"/>
        <w:ind w:left="142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40" w:lineRule="exact"/>
        <w:ind w:left="1428" w:right="181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Commercial General Liability (CGL)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(Including Contractual Liability), covering all activities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 to be performed by it under this Agreement, with the following minimum limits: </w:t>
      </w:r>
    </w:p>
    <w:p>
      <w:pPr>
        <w:autoSpaceDE w:val="0"/>
        <w:autoSpaceDN w:val="0"/>
        <w:adjustRightInd w:val="0"/>
        <w:spacing w:before="0" w:line="253" w:lineRule="exact"/>
        <w:ind w:left="33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330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Bodily Injury and Property Damage per Occurrence - $3,000,000 </w:t>
      </w:r>
    </w:p>
    <w:p>
      <w:pPr>
        <w:autoSpaceDE w:val="0"/>
        <w:autoSpaceDN w:val="0"/>
        <w:adjustRightInd w:val="0"/>
        <w:spacing w:before="7" w:line="253" w:lineRule="exact"/>
        <w:ind w:left="330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$3,000,000 each </w:t>
      </w:r>
    </w:p>
    <w:p>
      <w:pPr>
        <w:autoSpaceDE w:val="0"/>
        <w:autoSpaceDN w:val="0"/>
        <w:adjustRightInd w:val="0"/>
        <w:spacing w:before="250" w:line="250" w:lineRule="exact"/>
        <w:ind w:left="1428" w:right="15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Automobile Liability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covering all owned, non-owned and hired vehicles used in connection with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operations, work or services to be performed by or on behalf of either Party under or in connection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this Agreement with minimum limits of: </w:t>
      </w:r>
    </w:p>
    <w:p>
      <w:pPr>
        <w:autoSpaceDE w:val="0"/>
        <w:autoSpaceDN w:val="0"/>
        <w:adjustRightInd w:val="0"/>
        <w:spacing w:before="208" w:line="253" w:lineRule="exact"/>
        <w:ind w:left="33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$1,000,000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per occurrence. </w:t>
      </w:r>
    </w:p>
    <w:p>
      <w:pPr>
        <w:autoSpaceDE w:val="0"/>
        <w:autoSpaceDN w:val="0"/>
        <w:adjustRightInd w:val="0"/>
        <w:spacing w:before="247" w:line="253" w:lineRule="exact"/>
        <w:ind w:left="142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coverage with a minimum limit of $ 4,000,000. </w:t>
      </w:r>
    </w:p>
    <w:p>
      <w:pPr>
        <w:autoSpaceDE w:val="0"/>
        <w:autoSpaceDN w:val="0"/>
        <w:adjustRightInd w:val="0"/>
        <w:spacing w:before="0" w:line="260" w:lineRule="exact"/>
        <w:ind w:left="214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60" w:lineRule="exact"/>
        <w:ind w:left="2148" w:right="130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combination of Commercial General Liability, Automobile Liability and Umbrella or Excess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Liability can be used to satisfy the limit requirement for these coverages. </w:t>
      </w:r>
    </w:p>
    <w:p>
      <w:pPr>
        <w:autoSpaceDE w:val="0"/>
        <w:autoSpaceDN w:val="0"/>
        <w:adjustRightInd w:val="0"/>
        <w:spacing w:before="0" w:line="240" w:lineRule="exact"/>
        <w:ind w:left="142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40" w:lineRule="exact"/>
        <w:ind w:left="1428" w:right="125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Prior to starting work and upon request, the Company shall promptly provide the Customer with evidence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of self-insurance and/or certificates of insurance evidencing the insurance coverage above. </w:t>
      </w:r>
    </w:p>
    <w:p>
      <w:pPr>
        <w:autoSpaceDE w:val="0"/>
        <w:autoSpaceDN w:val="0"/>
        <w:adjustRightInd w:val="0"/>
        <w:spacing w:before="0" w:line="253" w:lineRule="exact"/>
        <w:ind w:left="142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142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Customer at the following address: </w:t>
      </w:r>
    </w:p>
    <w:p>
      <w:pPr>
        <w:autoSpaceDE w:val="0"/>
        <w:autoSpaceDN w:val="0"/>
        <w:adjustRightInd w:val="0"/>
        <w:spacing w:before="247" w:line="253" w:lineRule="exact"/>
        <w:ind w:left="33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To: AVANGRID Service Company </w:t>
      </w:r>
    </w:p>
    <w:p>
      <w:pPr>
        <w:autoSpaceDE w:val="0"/>
        <w:autoSpaceDN w:val="0"/>
        <w:adjustRightInd w:val="0"/>
        <w:spacing w:before="18" w:line="240" w:lineRule="exact"/>
        <w:ind w:left="3732" w:right="520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Procurement Department/Insurance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Cert 3 City Center </w:t>
      </w:r>
    </w:p>
    <w:p>
      <w:pPr>
        <w:autoSpaceDE w:val="0"/>
        <w:autoSpaceDN w:val="0"/>
        <w:adjustRightInd w:val="0"/>
        <w:spacing w:before="10" w:line="253" w:lineRule="exact"/>
        <w:ind w:left="37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180 South Clinton Ave </w:t>
      </w:r>
    </w:p>
    <w:p>
      <w:pPr>
        <w:autoSpaceDE w:val="0"/>
        <w:autoSpaceDN w:val="0"/>
        <w:adjustRightInd w:val="0"/>
        <w:spacing w:before="7" w:line="253" w:lineRule="exact"/>
        <w:ind w:left="37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Rochester, New York 14604 </w:t>
      </w:r>
    </w:p>
    <w:p>
      <w:pPr>
        <w:autoSpaceDE w:val="0"/>
        <w:autoSpaceDN w:val="0"/>
        <w:adjustRightInd w:val="0"/>
        <w:spacing w:before="242" w:line="260" w:lineRule="exact"/>
        <w:ind w:left="1428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Should any of the above-described policies be cancelled before the expiration date thereof, notice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delivered in accordance with the policy provisions. </w:t>
      </w:r>
    </w:p>
    <w:p>
      <w:pPr>
        <w:autoSpaceDE w:val="0"/>
        <w:autoSpaceDN w:val="0"/>
        <w:adjustRightInd w:val="0"/>
        <w:spacing w:before="249" w:line="250" w:lineRule="exact"/>
        <w:ind w:left="1428" w:right="122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If the Company fails to secure or maintain any insurance coverage, or any insurance coverage is canceled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the Company fails immediately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 Customer has the right but not the obligation to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such insurance and, at its option, either bill the cost thereof to the Company or deduct the cost thereof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any sum due the Company under this Agreement. </w:t>
      </w:r>
    </w:p>
    <w:p>
      <w:pPr>
        <w:autoSpaceDE w:val="0"/>
        <w:autoSpaceDN w:val="0"/>
        <w:adjustRightInd w:val="0"/>
        <w:spacing w:before="0" w:line="260" w:lineRule="exact"/>
        <w:ind w:left="142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60" w:lineRule="exact"/>
        <w:ind w:left="1428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Company shall comply with any governmental and/or site-specific insurance requirements even if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autoSpaceDE w:val="0"/>
        <w:autoSpaceDN w:val="0"/>
        <w:adjustRightInd w:val="0"/>
        <w:spacing w:before="249" w:line="250" w:lineRule="exact"/>
        <w:ind w:left="1428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date that such coverage is required, the Company represents to the Customer that it will have full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Customer in writing when coverages required herein have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reduced as a result of claim payments, expenses, or both.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  <w:sectPr>
          <w:headerReference w:type="even" r:id="rId235"/>
          <w:headerReference w:type="default" r:id="rId236"/>
          <w:footerReference w:type="even" r:id="rId237"/>
          <w:footerReference w:type="default" r:id="rId238"/>
          <w:headerReference w:type="first" r:id="rId239"/>
          <w:footerReference w:type="first" r:id="rId2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53" w:lineRule="exact"/>
        <w:ind w:left="14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1444" w:right="1227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The Company shall include the Customer as an additional insured for all coverages except Workers’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Compensation and Employers Liability Insurance in order to provide the Customer with protection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liability arising out of activities of Company relating to this Agreement and associated Work. A Waiver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Subrogation in favor of the Customer shall be provided on insurance requirements in this Exhibit.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  <w:sectPr>
          <w:headerReference w:type="even" r:id="rId241"/>
          <w:headerReference w:type="default" r:id="rId242"/>
          <w:footerReference w:type="even" r:id="rId243"/>
          <w:footerReference w:type="default" r:id="rId244"/>
          <w:headerReference w:type="first" r:id="rId245"/>
          <w:footerReference w:type="first" r:id="rId2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373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3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3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3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3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37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E: Customer Insurance Requirements </w:t>
      </w:r>
    </w:p>
    <w:p>
      <w:pPr>
        <w:autoSpaceDE w:val="0"/>
        <w:autoSpaceDN w:val="0"/>
        <w:adjustRightInd w:val="0"/>
        <w:spacing w:before="238" w:line="260" w:lineRule="exact"/>
        <w:ind w:left="143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the State of New York.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required, coverage shall include the U.S. Longshoremen’s and Harbor Workers’ Compensation Act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Jones Act. </w:t>
      </w:r>
    </w:p>
    <w:p>
      <w:pPr>
        <w:autoSpaceDE w:val="0"/>
        <w:autoSpaceDN w:val="0"/>
        <w:adjustRightInd w:val="0"/>
        <w:spacing w:before="0" w:line="240" w:lineRule="exact"/>
        <w:ind w:left="143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40" w:lineRule="exact"/>
        <w:ind w:left="1430" w:right="175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 xml:space="preserve">Commercial General Liability (CGL)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(Including Contractual Liability), covering all activities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 to be performed by it under this Agreement, with the following minimum limits: </w:t>
      </w:r>
    </w:p>
    <w:p>
      <w:pPr>
        <w:autoSpaceDE w:val="0"/>
        <w:autoSpaceDN w:val="0"/>
        <w:adjustRightInd w:val="0"/>
        <w:spacing w:before="0" w:line="253" w:lineRule="exact"/>
        <w:ind w:left="330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330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Bodily Injury and Property Damage per Occurrence - $1,000,000 </w:t>
      </w:r>
    </w:p>
    <w:p>
      <w:pPr>
        <w:autoSpaceDE w:val="0"/>
        <w:autoSpaceDN w:val="0"/>
        <w:adjustRightInd w:val="0"/>
        <w:spacing w:before="1" w:line="237" w:lineRule="exact"/>
        <w:ind w:left="3302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0" w:line="253" w:lineRule="exact"/>
        <w:ind w:left="2006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6252"/>
        </w:tabs>
        <w:autoSpaceDE w:val="0"/>
        <w:autoSpaceDN w:val="0"/>
        <w:adjustRightInd w:val="0"/>
        <w:spacing w:before="17" w:line="253" w:lineRule="exact"/>
        <w:ind w:left="2006"/>
        <w:jc w:val="left"/>
        <w:rPr>
          <w:rFonts w:ascii="Times New Roman" w:hAnsi="Times New Roman"/>
          <w:color w:val="000000"/>
          <w:spacing w:val="0"/>
          <w:w w:val="105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Coverage shall include contractual liability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(with this Agreement, and any associated verbal </w:t>
      </w:r>
    </w:p>
    <w:p>
      <w:pPr>
        <w:autoSpaceDE w:val="0"/>
        <w:autoSpaceDN w:val="0"/>
        <w:adjustRightInd w:val="0"/>
        <w:spacing w:before="2" w:line="260" w:lineRule="exact"/>
        <w:ind w:left="2006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agreements, being included under the definition of “Insured Contract” thereunder), products/completed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operations, and if applicable, explosion, collapse and underground (XC&amp;U). </w:t>
      </w:r>
    </w:p>
    <w:p>
      <w:pPr>
        <w:autoSpaceDE w:val="0"/>
        <w:autoSpaceDN w:val="0"/>
        <w:adjustRightInd w:val="0"/>
        <w:spacing w:before="9" w:line="250" w:lineRule="exact"/>
        <w:ind w:left="2006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the products-completed operations coverage is written on a claims-made basis, the retroactive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date shall not precede the effective date of this Agreement and coverage shall be maintained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continuously for the duration of this Agreement and for at least two years thereafter. </w:t>
      </w:r>
    </w:p>
    <w:p>
      <w:pPr>
        <w:autoSpaceDE w:val="0"/>
        <w:autoSpaceDN w:val="0"/>
        <w:adjustRightInd w:val="0"/>
        <w:spacing w:before="28" w:line="253" w:lineRule="exact"/>
        <w:ind w:left="200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Additional Insured as required below. </w:t>
      </w:r>
    </w:p>
    <w:p>
      <w:pPr>
        <w:autoSpaceDE w:val="0"/>
        <w:autoSpaceDN w:val="0"/>
        <w:adjustRightInd w:val="0"/>
        <w:spacing w:before="7" w:line="253" w:lineRule="exact"/>
        <w:ind w:left="200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policy shall contain a separation of insureds condition. </w:t>
      </w:r>
    </w:p>
    <w:p>
      <w:pPr>
        <w:autoSpaceDE w:val="0"/>
        <w:autoSpaceDN w:val="0"/>
        <w:adjustRightInd w:val="0"/>
        <w:spacing w:before="38" w:line="240" w:lineRule="exact"/>
        <w:ind w:left="2006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 liability insurance policy containing an annual aggregate limit of liability shall be amended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reflect that the annual aggregate limit applies on a per project basis. </w:t>
      </w:r>
    </w:p>
    <w:p>
      <w:pPr>
        <w:autoSpaceDE w:val="0"/>
        <w:autoSpaceDN w:val="0"/>
        <w:adjustRightInd w:val="0"/>
        <w:spacing w:before="0" w:line="253" w:lineRule="exact"/>
        <w:ind w:left="143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53" w:lineRule="exact"/>
        <w:ind w:left="143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Owners &amp; Contractors Protective Liability Insurance,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with a limit of liability not less than </w:t>
      </w:r>
    </w:p>
    <w:p>
      <w:pPr>
        <w:autoSpaceDE w:val="0"/>
        <w:autoSpaceDN w:val="0"/>
        <w:adjustRightInd w:val="0"/>
        <w:spacing w:before="10" w:line="250" w:lineRule="exact"/>
        <w:ind w:left="1430" w:right="149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$1,000,000, if required by use of subcontractors in the work being performed and mutually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Company and the Customer. Proof of coverage under the Contractor's CGL policy will satisfy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requirement. </w:t>
      </w:r>
    </w:p>
    <w:p>
      <w:pPr>
        <w:autoSpaceDE w:val="0"/>
        <w:autoSpaceDN w:val="0"/>
        <w:adjustRightInd w:val="0"/>
        <w:spacing w:before="248" w:line="253" w:lineRule="exact"/>
        <w:ind w:left="143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Automobile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- covering all owned, non-owned and hired vehicles used in connection with all </w:t>
      </w:r>
    </w:p>
    <w:p>
      <w:pPr>
        <w:autoSpaceDE w:val="0"/>
        <w:autoSpaceDN w:val="0"/>
        <w:adjustRightInd w:val="0"/>
        <w:spacing w:before="2" w:line="260" w:lineRule="exact"/>
        <w:ind w:left="1430" w:right="134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operations, work or services to be performed by or on behalf of the Customer under or in connection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this Agreement with minimum limits of: </w:t>
      </w:r>
    </w:p>
    <w:p>
      <w:pPr>
        <w:autoSpaceDE w:val="0"/>
        <w:autoSpaceDN w:val="0"/>
        <w:adjustRightInd w:val="0"/>
        <w:spacing w:before="186" w:line="253" w:lineRule="exact"/>
        <w:ind w:left="3302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0" w:line="253" w:lineRule="exact"/>
        <w:ind w:left="1430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143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2"/>
          <w:szCs w:val="24"/>
          <w:u w:val="single"/>
          <w:vertAlign w:val="baseline"/>
        </w:rPr>
        <w:t>Umbrella or Excess Liability,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 coverage with a minimum limit of $ 10,000,000. </w:t>
      </w:r>
    </w:p>
    <w:p>
      <w:pPr>
        <w:autoSpaceDE w:val="0"/>
        <w:autoSpaceDN w:val="0"/>
        <w:adjustRightInd w:val="0"/>
        <w:spacing w:before="0" w:line="260" w:lineRule="exact"/>
        <w:ind w:left="2150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60" w:lineRule="exact"/>
        <w:ind w:left="2150" w:right="130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combination of Commercial General Liability, Automobile Liability and Umbrella or Excess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Liability can be used to satisfy the limit requirement for these coverages. </w:t>
      </w:r>
    </w:p>
    <w:p>
      <w:pPr>
        <w:autoSpaceDE w:val="0"/>
        <w:autoSpaceDN w:val="0"/>
        <w:adjustRightInd w:val="0"/>
        <w:spacing w:before="0" w:line="253" w:lineRule="exact"/>
        <w:ind w:left="143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53" w:lineRule="exact"/>
        <w:ind w:left="1430" w:right="120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single"/>
          <w:vertAlign w:val="baseline"/>
        </w:rPr>
        <w:t>Contractors Pollution Liability (CPL):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covering any sudden and accidental pollution liability (on a 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project basis) which may arise out of, under, or in connection with this Agreement, including all operations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to be performed by or on behalf of Customer, or that arise out of the Customer’s use of any owned, non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owned or hired vehicles, with a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minimum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liability limit of: </w:t>
      </w:r>
    </w:p>
    <w:p>
      <w:pPr>
        <w:autoSpaceDE w:val="0"/>
        <w:autoSpaceDN w:val="0"/>
        <w:adjustRightInd w:val="0"/>
        <w:spacing w:before="0" w:line="253" w:lineRule="exact"/>
        <w:ind w:left="359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6471"/>
        </w:tabs>
        <w:autoSpaceDE w:val="0"/>
        <w:autoSpaceDN w:val="0"/>
        <w:adjustRightInd w:val="0"/>
        <w:spacing w:before="38" w:line="253" w:lineRule="exact"/>
        <w:ind w:left="359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Combined Single Limit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 $1,000,000 per occurrence</w:t>
      </w:r>
    </w:p>
    <w:p>
      <w:pPr>
        <w:autoSpaceDE w:val="0"/>
        <w:autoSpaceDN w:val="0"/>
        <w:adjustRightInd w:val="0"/>
        <w:spacing w:before="258" w:line="260" w:lineRule="exact"/>
        <w:ind w:left="215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This requirement may be satisfied by providing either this CPL policy, which would include naming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the Insured Entities, including their officers and employees, as additional insured’s as outlined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below;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by providing coverage for sudden and accidental pollution liability under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47"/>
          <w:headerReference w:type="default" r:id="rId248"/>
          <w:footerReference w:type="even" r:id="rId249"/>
          <w:footerReference w:type="default" r:id="rId250"/>
          <w:headerReference w:type="first" r:id="rId251"/>
          <w:footerReference w:type="first" r:id="rId2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40" w:lineRule="exact"/>
        <w:ind w:left="21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1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1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1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1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40" w:lineRule="exact"/>
        <w:ind w:left="2155" w:right="1963"/>
        <w:jc w:val="both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CGL and commercial automobile insurance policies required above - limited solely by 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Insurance Services Organization (ISO) standard pollution exclusion, or its equivalent. </w:t>
      </w:r>
    </w:p>
    <w:p>
      <w:pPr>
        <w:autoSpaceDE w:val="0"/>
        <w:autoSpaceDN w:val="0"/>
        <w:adjustRightInd w:val="0"/>
        <w:spacing w:before="0" w:line="253" w:lineRule="exact"/>
        <w:ind w:left="2155"/>
        <w:jc w:val="both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53" w:lineRule="exact"/>
        <w:ind w:left="2155" w:right="1173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In the event the Customer is unable to secure and/or maintain any or all of this sudden and accidental </w:t>
      </w: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pollution liability coverage, the Customer agrees to indemnify and hold the Insured Entities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2"/>
          <w:szCs w:val="24"/>
          <w:u w:val="none"/>
          <w:vertAlign w:val="baseline"/>
        </w:rPr>
        <w:t xml:space="preserve">harmless against any and all liability resulting from any coverage deficiency that is out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compliance with this insurance requirement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50" w:lineRule="exact"/>
        <w:ind w:left="1795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50" w:lineRule="exact"/>
        <w:ind w:left="1795" w:right="1517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Prior to starting work, the Customer shall promptly provide the Company with evidence of insurance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self-insurance and/or certificates of insurance evidencing the insurance coverage above. Customer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shall provide such certificates or evidence of insurance to Company at the following address: </w:t>
      </w:r>
    </w:p>
    <w:p>
      <w:pPr>
        <w:autoSpaceDE w:val="0"/>
        <w:autoSpaceDN w:val="0"/>
        <w:adjustRightInd w:val="0"/>
        <w:spacing w:before="0" w:line="253" w:lineRule="exact"/>
        <w:ind w:left="3883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5035"/>
        </w:tabs>
        <w:autoSpaceDE w:val="0"/>
        <w:autoSpaceDN w:val="0"/>
        <w:adjustRightInd w:val="0"/>
        <w:spacing w:before="9" w:line="253" w:lineRule="exact"/>
        <w:ind w:left="3883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National Grid c/o Niagara Mohawk Power Corporation</w:t>
      </w:r>
    </w:p>
    <w:p>
      <w:pPr>
        <w:autoSpaceDE w:val="0"/>
        <w:autoSpaceDN w:val="0"/>
        <w:adjustRightInd w:val="0"/>
        <w:spacing w:before="1" w:line="244" w:lineRule="exact"/>
        <w:ind w:left="5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1" w:line="238" w:lineRule="exact"/>
        <w:ind w:left="5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10" w:line="253" w:lineRule="exact"/>
        <w:ind w:left="5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7" w:line="253" w:lineRule="exact"/>
        <w:ind w:left="503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242" w:line="260" w:lineRule="exact"/>
        <w:ind w:left="1795" w:right="123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Should any of the above-described policies be cancelled before the expiration date thereof, notice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246" w:line="253" w:lineRule="exact"/>
        <w:ind w:left="1795" w:right="121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If the Customer fails to secure or maintain any insurance coverage, or any insurance coverage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canceled before the completion of all services provided under this Agreement, and fails immediately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procure such insurance as specified herein, then the Company has the right but not the obligation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procure such insurance and bill the cost thereof to the Customer. </w:t>
      </w:r>
    </w:p>
    <w:p>
      <w:pPr>
        <w:autoSpaceDE w:val="0"/>
        <w:autoSpaceDN w:val="0"/>
        <w:adjustRightInd w:val="0"/>
        <w:spacing w:before="242" w:line="260" w:lineRule="exact"/>
        <w:ind w:left="1795" w:right="123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Customer shall comply with any governmental and/or site-specific insurance requirements even if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autoSpaceDE w:val="0"/>
        <w:autoSpaceDN w:val="0"/>
        <w:adjustRightInd w:val="0"/>
        <w:spacing w:before="240" w:line="260" w:lineRule="exact"/>
        <w:ind w:left="1795" w:right="123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date that such coverage is required, the Customer represents to the Company that it will have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full policy limits available and shall notify the Company in writing when coverages required herein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have been reduced as a result of claim payments, expenses, or both. </w:t>
      </w:r>
    </w:p>
    <w:p>
      <w:pPr>
        <w:autoSpaceDE w:val="0"/>
        <w:autoSpaceDN w:val="0"/>
        <w:adjustRightInd w:val="0"/>
        <w:spacing w:before="247" w:line="252" w:lineRule="exact"/>
        <w:ind w:left="1795" w:right="116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Customer shall include the Company as an additional insured for all coverages except Workers’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Compensation and Employers Liability Insurance in order to provide the Company with protection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liability arising out of activities of Customer relating to this Agreement and associated Work.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National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Grid USA, and its direct and indirect parents, subsidiaries and affiliates shall be included as 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additional insured. A Waiver of Subrogation in favor of the Company shall be provided on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insurance requirements in this Exhibit.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53"/>
          <w:headerReference w:type="default" r:id="rId254"/>
          <w:footerReference w:type="even" r:id="rId255"/>
          <w:footerReference w:type="default" r:id="rId256"/>
          <w:headerReference w:type="first" r:id="rId257"/>
          <w:footerReference w:type="first" r:id="rId2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42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I: Real Property Standards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259"/>
      <w:headerReference w:type="default" r:id="rId260"/>
      <w:footerReference w:type="even" r:id="rId261"/>
      <w:footerReference w:type="default" r:id="rId262"/>
      <w:headerReference w:type="first" r:id="rId263"/>
      <w:footerReference w:type="first" r:id="rId264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Tahoma Bold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4/1/2022 - Docket #: ER22-1700-000 -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image" Target="media/image1.jpeg" /><Relationship Id="rId173" Type="http://schemas.openxmlformats.org/officeDocument/2006/relationships/image" Target="media/image2.jpeg" /><Relationship Id="rId174" Type="http://schemas.openxmlformats.org/officeDocument/2006/relationships/image" Target="media/image3.jpeg" /><Relationship Id="rId175" Type="http://schemas.openxmlformats.org/officeDocument/2006/relationships/header" Target="header85.xml" /><Relationship Id="rId176" Type="http://schemas.openxmlformats.org/officeDocument/2006/relationships/header" Target="header86.xml" /><Relationship Id="rId177" Type="http://schemas.openxmlformats.org/officeDocument/2006/relationships/footer" Target="footer85.xml" /><Relationship Id="rId178" Type="http://schemas.openxmlformats.org/officeDocument/2006/relationships/footer" Target="footer86.xml" /><Relationship Id="rId179" Type="http://schemas.openxmlformats.org/officeDocument/2006/relationships/header" Target="header87.xml" /><Relationship Id="rId18" Type="http://schemas.openxmlformats.org/officeDocument/2006/relationships/footer" Target="footer7.xml" /><Relationship Id="rId180" Type="http://schemas.openxmlformats.org/officeDocument/2006/relationships/footer" Target="footer87.xml" /><Relationship Id="rId181" Type="http://schemas.openxmlformats.org/officeDocument/2006/relationships/header" Target="header88.xml" /><Relationship Id="rId182" Type="http://schemas.openxmlformats.org/officeDocument/2006/relationships/header" Target="header89.xml" /><Relationship Id="rId183" Type="http://schemas.openxmlformats.org/officeDocument/2006/relationships/footer" Target="footer88.xml" /><Relationship Id="rId184" Type="http://schemas.openxmlformats.org/officeDocument/2006/relationships/footer" Target="footer89.xml" /><Relationship Id="rId185" Type="http://schemas.openxmlformats.org/officeDocument/2006/relationships/header" Target="header90.xml" /><Relationship Id="rId186" Type="http://schemas.openxmlformats.org/officeDocument/2006/relationships/footer" Target="footer90.xml" /><Relationship Id="rId187" Type="http://schemas.openxmlformats.org/officeDocument/2006/relationships/header" Target="header91.xml" /><Relationship Id="rId188" Type="http://schemas.openxmlformats.org/officeDocument/2006/relationships/header" Target="header92.xml" /><Relationship Id="rId189" Type="http://schemas.openxmlformats.org/officeDocument/2006/relationships/footer" Target="footer91.xml" /><Relationship Id="rId19" Type="http://schemas.openxmlformats.org/officeDocument/2006/relationships/footer" Target="footer8.xml" /><Relationship Id="rId190" Type="http://schemas.openxmlformats.org/officeDocument/2006/relationships/footer" Target="footer92.xml" /><Relationship Id="rId191" Type="http://schemas.openxmlformats.org/officeDocument/2006/relationships/header" Target="header93.xml" /><Relationship Id="rId192" Type="http://schemas.openxmlformats.org/officeDocument/2006/relationships/footer" Target="footer93.xml" /><Relationship Id="rId193" Type="http://schemas.openxmlformats.org/officeDocument/2006/relationships/header" Target="header94.xml" /><Relationship Id="rId194" Type="http://schemas.openxmlformats.org/officeDocument/2006/relationships/header" Target="header95.xml" /><Relationship Id="rId195" Type="http://schemas.openxmlformats.org/officeDocument/2006/relationships/footer" Target="footer94.xml" /><Relationship Id="rId196" Type="http://schemas.openxmlformats.org/officeDocument/2006/relationships/footer" Target="footer95.xml" /><Relationship Id="rId197" Type="http://schemas.openxmlformats.org/officeDocument/2006/relationships/header" Target="header96.xml" /><Relationship Id="rId198" Type="http://schemas.openxmlformats.org/officeDocument/2006/relationships/footer" Target="footer96.xml" /><Relationship Id="rId199" Type="http://schemas.openxmlformats.org/officeDocument/2006/relationships/header" Target="head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8.xml" /><Relationship Id="rId201" Type="http://schemas.openxmlformats.org/officeDocument/2006/relationships/footer" Target="footer97.xml" /><Relationship Id="rId202" Type="http://schemas.openxmlformats.org/officeDocument/2006/relationships/footer" Target="footer98.xml" /><Relationship Id="rId203" Type="http://schemas.openxmlformats.org/officeDocument/2006/relationships/header" Target="header99.xml" /><Relationship Id="rId204" Type="http://schemas.openxmlformats.org/officeDocument/2006/relationships/footer" Target="footer99.xml" /><Relationship Id="rId205" Type="http://schemas.openxmlformats.org/officeDocument/2006/relationships/header" Target="header100.xml" /><Relationship Id="rId206" Type="http://schemas.openxmlformats.org/officeDocument/2006/relationships/header" Target="header101.xml" /><Relationship Id="rId207" Type="http://schemas.openxmlformats.org/officeDocument/2006/relationships/footer" Target="footer100.xml" /><Relationship Id="rId208" Type="http://schemas.openxmlformats.org/officeDocument/2006/relationships/footer" Target="footer101.xml" /><Relationship Id="rId209" Type="http://schemas.openxmlformats.org/officeDocument/2006/relationships/header" Target="header102.xml" /><Relationship Id="rId21" Type="http://schemas.openxmlformats.org/officeDocument/2006/relationships/footer" Target="footer9.xml" /><Relationship Id="rId210" Type="http://schemas.openxmlformats.org/officeDocument/2006/relationships/footer" Target="footer102.xml" /><Relationship Id="rId211" Type="http://schemas.openxmlformats.org/officeDocument/2006/relationships/header" Target="header103.xml" /><Relationship Id="rId212" Type="http://schemas.openxmlformats.org/officeDocument/2006/relationships/header" Target="header104.xml" /><Relationship Id="rId213" Type="http://schemas.openxmlformats.org/officeDocument/2006/relationships/footer" Target="footer103.xml" /><Relationship Id="rId214" Type="http://schemas.openxmlformats.org/officeDocument/2006/relationships/footer" Target="footer104.xml" /><Relationship Id="rId215" Type="http://schemas.openxmlformats.org/officeDocument/2006/relationships/header" Target="header105.xml" /><Relationship Id="rId216" Type="http://schemas.openxmlformats.org/officeDocument/2006/relationships/footer" Target="footer105.xml" /><Relationship Id="rId217" Type="http://schemas.openxmlformats.org/officeDocument/2006/relationships/header" Target="header106.xml" /><Relationship Id="rId218" Type="http://schemas.openxmlformats.org/officeDocument/2006/relationships/header" Target="header107.xml" /><Relationship Id="rId219" Type="http://schemas.openxmlformats.org/officeDocument/2006/relationships/footer" Target="footer106.xml" /><Relationship Id="rId22" Type="http://schemas.openxmlformats.org/officeDocument/2006/relationships/header" Target="header10.xml" /><Relationship Id="rId220" Type="http://schemas.openxmlformats.org/officeDocument/2006/relationships/footer" Target="footer107.xml" /><Relationship Id="rId221" Type="http://schemas.openxmlformats.org/officeDocument/2006/relationships/header" Target="header108.xml" /><Relationship Id="rId222" Type="http://schemas.openxmlformats.org/officeDocument/2006/relationships/footer" Target="footer108.xml" /><Relationship Id="rId223" Type="http://schemas.openxmlformats.org/officeDocument/2006/relationships/header" Target="header109.xml" /><Relationship Id="rId224" Type="http://schemas.openxmlformats.org/officeDocument/2006/relationships/header" Target="header110.xml" /><Relationship Id="rId225" Type="http://schemas.openxmlformats.org/officeDocument/2006/relationships/footer" Target="footer109.xml" /><Relationship Id="rId226" Type="http://schemas.openxmlformats.org/officeDocument/2006/relationships/footer" Target="footer110.xml" /><Relationship Id="rId227" Type="http://schemas.openxmlformats.org/officeDocument/2006/relationships/header" Target="header111.xml" /><Relationship Id="rId228" Type="http://schemas.openxmlformats.org/officeDocument/2006/relationships/footer" Target="footer111.xml" /><Relationship Id="rId229" Type="http://schemas.openxmlformats.org/officeDocument/2006/relationships/header" Target="header112.xml" /><Relationship Id="rId23" Type="http://schemas.openxmlformats.org/officeDocument/2006/relationships/header" Target="header11.xml" /><Relationship Id="rId230" Type="http://schemas.openxmlformats.org/officeDocument/2006/relationships/header" Target="header113.xml" /><Relationship Id="rId231" Type="http://schemas.openxmlformats.org/officeDocument/2006/relationships/footer" Target="footer112.xml" /><Relationship Id="rId232" Type="http://schemas.openxmlformats.org/officeDocument/2006/relationships/footer" Target="footer113.xml" /><Relationship Id="rId233" Type="http://schemas.openxmlformats.org/officeDocument/2006/relationships/header" Target="header114.xml" /><Relationship Id="rId234" Type="http://schemas.openxmlformats.org/officeDocument/2006/relationships/footer" Target="footer114.xml" /><Relationship Id="rId235" Type="http://schemas.openxmlformats.org/officeDocument/2006/relationships/header" Target="header115.xml" /><Relationship Id="rId236" Type="http://schemas.openxmlformats.org/officeDocument/2006/relationships/header" Target="header116.xml" /><Relationship Id="rId237" Type="http://schemas.openxmlformats.org/officeDocument/2006/relationships/footer" Target="footer115.xml" /><Relationship Id="rId238" Type="http://schemas.openxmlformats.org/officeDocument/2006/relationships/footer" Target="footer116.xml" /><Relationship Id="rId239" Type="http://schemas.openxmlformats.org/officeDocument/2006/relationships/header" Target="header117.xml" /><Relationship Id="rId24" Type="http://schemas.openxmlformats.org/officeDocument/2006/relationships/footer" Target="footer10.xml" /><Relationship Id="rId240" Type="http://schemas.openxmlformats.org/officeDocument/2006/relationships/footer" Target="footer117.xml" /><Relationship Id="rId241" Type="http://schemas.openxmlformats.org/officeDocument/2006/relationships/header" Target="header118.xml" /><Relationship Id="rId242" Type="http://schemas.openxmlformats.org/officeDocument/2006/relationships/header" Target="header119.xml" /><Relationship Id="rId243" Type="http://schemas.openxmlformats.org/officeDocument/2006/relationships/footer" Target="footer118.xml" /><Relationship Id="rId244" Type="http://schemas.openxmlformats.org/officeDocument/2006/relationships/footer" Target="footer119.xml" /><Relationship Id="rId245" Type="http://schemas.openxmlformats.org/officeDocument/2006/relationships/header" Target="header120.xml" /><Relationship Id="rId246" Type="http://schemas.openxmlformats.org/officeDocument/2006/relationships/footer" Target="footer120.xml" /><Relationship Id="rId247" Type="http://schemas.openxmlformats.org/officeDocument/2006/relationships/header" Target="header121.xml" /><Relationship Id="rId248" Type="http://schemas.openxmlformats.org/officeDocument/2006/relationships/header" Target="header122.xml" /><Relationship Id="rId249" Type="http://schemas.openxmlformats.org/officeDocument/2006/relationships/footer" Target="footer121.xml" /><Relationship Id="rId25" Type="http://schemas.openxmlformats.org/officeDocument/2006/relationships/footer" Target="footer11.xml" /><Relationship Id="rId250" Type="http://schemas.openxmlformats.org/officeDocument/2006/relationships/footer" Target="footer122.xml" /><Relationship Id="rId251" Type="http://schemas.openxmlformats.org/officeDocument/2006/relationships/header" Target="header123.xml" /><Relationship Id="rId252" Type="http://schemas.openxmlformats.org/officeDocument/2006/relationships/footer" Target="footer123.xml" /><Relationship Id="rId253" Type="http://schemas.openxmlformats.org/officeDocument/2006/relationships/header" Target="header124.xml" /><Relationship Id="rId254" Type="http://schemas.openxmlformats.org/officeDocument/2006/relationships/header" Target="header125.xml" /><Relationship Id="rId255" Type="http://schemas.openxmlformats.org/officeDocument/2006/relationships/footer" Target="footer124.xml" /><Relationship Id="rId256" Type="http://schemas.openxmlformats.org/officeDocument/2006/relationships/footer" Target="footer125.xml" /><Relationship Id="rId257" Type="http://schemas.openxmlformats.org/officeDocument/2006/relationships/header" Target="header126.xml" /><Relationship Id="rId258" Type="http://schemas.openxmlformats.org/officeDocument/2006/relationships/footer" Target="footer126.xml" /><Relationship Id="rId259" Type="http://schemas.openxmlformats.org/officeDocument/2006/relationships/header" Target="header127.xml" /><Relationship Id="rId26" Type="http://schemas.openxmlformats.org/officeDocument/2006/relationships/header" Target="header12.xml" /><Relationship Id="rId260" Type="http://schemas.openxmlformats.org/officeDocument/2006/relationships/header" Target="header128.xml" /><Relationship Id="rId261" Type="http://schemas.openxmlformats.org/officeDocument/2006/relationships/footer" Target="footer127.xml" /><Relationship Id="rId262" Type="http://schemas.openxmlformats.org/officeDocument/2006/relationships/footer" Target="footer128.xml" /><Relationship Id="rId263" Type="http://schemas.openxmlformats.org/officeDocument/2006/relationships/header" Target="header129.xml" /><Relationship Id="rId264" Type="http://schemas.openxmlformats.org/officeDocument/2006/relationships/footer" Target="footer129.xml" /><Relationship Id="rId265" Type="http://schemas.openxmlformats.org/officeDocument/2006/relationships/theme" Target="theme/theme1.xml" /><Relationship Id="rId266" Type="http://schemas.openxmlformats.org/officeDocument/2006/relationships/styles" Target="styles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