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DA4" w:rsidRDefault="00067321">
      <w:pPr>
        <w:pStyle w:val="Style1"/>
        <w:kinsoku w:val="0"/>
        <w:autoSpaceDE/>
        <w:autoSpaceDN/>
        <w:adjustRightInd/>
        <w:spacing w:line="213" w:lineRule="auto"/>
        <w:ind w:left="792"/>
        <w:rPr>
          <w:rFonts w:ascii="Arial" w:hAnsi="Arial" w:cs="Arial"/>
          <w:b/>
          <w:bCs/>
          <w:sz w:val="48"/>
          <w:szCs w:val="48"/>
        </w:rPr>
      </w:pPr>
      <w:r>
        <w:rPr>
          <w:rFonts w:ascii="Arial" w:hAnsi="Arial" w:cs="Arial"/>
          <w:b/>
          <w:bCs/>
          <w:sz w:val="48"/>
          <w:szCs w:val="48"/>
        </w:rPr>
        <w:t>STEPHENTOWN PROJECT</w:t>
      </w:r>
    </w:p>
    <w:p w:rsidR="00484DA4" w:rsidRDefault="00067321">
      <w:pPr>
        <w:pStyle w:val="Style1"/>
        <w:kinsoku w:val="0"/>
        <w:autoSpaceDE/>
        <w:autoSpaceDN/>
        <w:adjustRightInd/>
        <w:spacing w:before="540"/>
        <w:jc w:val="center"/>
        <w:rPr>
          <w:rFonts w:ascii="Arial" w:hAnsi="Arial" w:cs="Arial"/>
          <w:b/>
          <w:bCs/>
          <w:spacing w:val="-8"/>
          <w:sz w:val="48"/>
          <w:szCs w:val="48"/>
        </w:rPr>
      </w:pPr>
      <w:r>
        <w:rPr>
          <w:rFonts w:ascii="Arial" w:hAnsi="Arial" w:cs="Arial"/>
          <w:b/>
          <w:bCs/>
          <w:spacing w:val="-8"/>
          <w:sz w:val="48"/>
          <w:szCs w:val="48"/>
        </w:rPr>
        <w:t>ENGINEERING, PROCUREMENT &amp;</w:t>
      </w:r>
    </w:p>
    <w:p w:rsidR="00484DA4" w:rsidRDefault="00067321">
      <w:pPr>
        <w:pStyle w:val="Style1"/>
        <w:kinsoku w:val="0"/>
        <w:autoSpaceDE/>
        <w:autoSpaceDN/>
        <w:adjustRightInd/>
        <w:spacing w:before="72" w:line="208" w:lineRule="auto"/>
        <w:ind w:left="576"/>
        <w:rPr>
          <w:rFonts w:ascii="Arial" w:hAnsi="Arial" w:cs="Arial"/>
          <w:b/>
          <w:bCs/>
          <w:sz w:val="48"/>
          <w:szCs w:val="48"/>
        </w:rPr>
      </w:pPr>
      <w:r>
        <w:rPr>
          <w:rFonts w:ascii="Arial" w:hAnsi="Arial" w:cs="Arial"/>
          <w:b/>
          <w:bCs/>
          <w:sz w:val="48"/>
          <w:szCs w:val="48"/>
        </w:rPr>
        <w:t>CONSTRUCTION SERVICES</w:t>
      </w:r>
    </w:p>
    <w:p w:rsidR="00484DA4" w:rsidRDefault="00067321">
      <w:pPr>
        <w:pStyle w:val="Style1"/>
        <w:kinsoku w:val="0"/>
        <w:autoSpaceDE/>
        <w:autoSpaceDN/>
        <w:adjustRightInd/>
        <w:spacing w:before="108" w:line="204" w:lineRule="auto"/>
        <w:ind w:left="2304"/>
        <w:rPr>
          <w:rFonts w:ascii="Arial" w:hAnsi="Arial" w:cs="Arial"/>
          <w:b/>
          <w:bCs/>
          <w:sz w:val="48"/>
          <w:szCs w:val="48"/>
        </w:rPr>
      </w:pPr>
      <w:r>
        <w:rPr>
          <w:rFonts w:ascii="Arial" w:hAnsi="Arial" w:cs="Arial"/>
          <w:b/>
          <w:bCs/>
          <w:sz w:val="48"/>
          <w:szCs w:val="48"/>
        </w:rPr>
        <w:t>AGREEMENT</w:t>
      </w:r>
    </w:p>
    <w:p w:rsidR="00484DA4" w:rsidRDefault="00067321">
      <w:pPr>
        <w:pStyle w:val="Style1"/>
        <w:kinsoku w:val="0"/>
        <w:autoSpaceDE/>
        <w:autoSpaceDN/>
        <w:adjustRightInd/>
        <w:spacing w:before="612" w:line="201" w:lineRule="auto"/>
        <w:ind w:left="2664"/>
        <w:rPr>
          <w:rFonts w:ascii="Arial" w:hAnsi="Arial" w:cs="Arial"/>
          <w:b/>
          <w:bCs/>
          <w:sz w:val="48"/>
          <w:szCs w:val="48"/>
        </w:rPr>
      </w:pPr>
      <w:r>
        <w:rPr>
          <w:rFonts w:ascii="Arial" w:hAnsi="Arial" w:cs="Arial"/>
          <w:b/>
          <w:bCs/>
          <w:sz w:val="48"/>
          <w:szCs w:val="48"/>
        </w:rPr>
        <w:t>BETWEEN</w:t>
      </w:r>
    </w:p>
    <w:p w:rsidR="00484DA4" w:rsidRDefault="00067321">
      <w:pPr>
        <w:pStyle w:val="Style1"/>
        <w:kinsoku w:val="0"/>
        <w:autoSpaceDE/>
        <w:autoSpaceDN/>
        <w:adjustRightInd/>
        <w:spacing w:before="612" w:line="204" w:lineRule="auto"/>
        <w:ind w:left="576"/>
        <w:rPr>
          <w:rFonts w:ascii="Arial" w:hAnsi="Arial" w:cs="Arial"/>
          <w:b/>
          <w:bCs/>
          <w:sz w:val="48"/>
          <w:szCs w:val="48"/>
        </w:rPr>
      </w:pPr>
      <w:smartTag w:uri="urn:schemas-microsoft-com:office:smarttags" w:element="place">
        <w:r>
          <w:rPr>
            <w:rFonts w:ascii="Arial" w:hAnsi="Arial" w:cs="Arial"/>
            <w:b/>
            <w:bCs/>
            <w:sz w:val="48"/>
            <w:szCs w:val="48"/>
          </w:rPr>
          <w:t>NIAGARA</w:t>
        </w:r>
      </w:smartTag>
      <w:r>
        <w:rPr>
          <w:rFonts w:ascii="Arial" w:hAnsi="Arial" w:cs="Arial"/>
          <w:b/>
          <w:bCs/>
          <w:sz w:val="48"/>
          <w:szCs w:val="48"/>
        </w:rPr>
        <w:t xml:space="preserve"> MOHAWK POWER</w:t>
      </w:r>
    </w:p>
    <w:p w:rsidR="00484DA4" w:rsidRDefault="00067321">
      <w:pPr>
        <w:pStyle w:val="Style1"/>
        <w:kinsoku w:val="0"/>
        <w:autoSpaceDE/>
        <w:autoSpaceDN/>
        <w:adjustRightInd/>
        <w:spacing w:before="144" w:line="206" w:lineRule="auto"/>
        <w:ind w:left="2016"/>
        <w:rPr>
          <w:rFonts w:ascii="Arial" w:hAnsi="Arial" w:cs="Arial"/>
          <w:b/>
          <w:bCs/>
          <w:sz w:val="48"/>
          <w:szCs w:val="48"/>
        </w:rPr>
      </w:pPr>
      <w:r>
        <w:rPr>
          <w:rFonts w:ascii="Arial" w:hAnsi="Arial" w:cs="Arial"/>
          <w:b/>
          <w:bCs/>
          <w:sz w:val="48"/>
          <w:szCs w:val="48"/>
        </w:rPr>
        <w:t>CORPORATION</w:t>
      </w:r>
    </w:p>
    <w:p w:rsidR="00484DA4" w:rsidRDefault="00067321">
      <w:pPr>
        <w:pStyle w:val="Style1"/>
        <w:kinsoku w:val="0"/>
        <w:autoSpaceDE/>
        <w:autoSpaceDN/>
        <w:adjustRightInd/>
        <w:spacing w:before="576" w:line="204" w:lineRule="auto"/>
        <w:ind w:left="3240"/>
        <w:rPr>
          <w:rFonts w:ascii="Arial" w:hAnsi="Arial" w:cs="Arial"/>
          <w:b/>
          <w:bCs/>
          <w:sz w:val="48"/>
          <w:szCs w:val="48"/>
        </w:rPr>
      </w:pPr>
      <w:r>
        <w:rPr>
          <w:rFonts w:ascii="Arial" w:hAnsi="Arial" w:cs="Arial"/>
          <w:b/>
          <w:bCs/>
          <w:sz w:val="48"/>
          <w:szCs w:val="48"/>
        </w:rPr>
        <w:t>AND</w:t>
      </w:r>
    </w:p>
    <w:p w:rsidR="00484DA4" w:rsidRDefault="00067321">
      <w:pPr>
        <w:pStyle w:val="Style1"/>
        <w:kinsoku w:val="0"/>
        <w:autoSpaceDE/>
        <w:autoSpaceDN/>
        <w:adjustRightInd/>
        <w:spacing w:before="576" w:line="208" w:lineRule="auto"/>
        <w:rPr>
          <w:rFonts w:ascii="Arial" w:hAnsi="Arial" w:cs="Arial"/>
          <w:b/>
          <w:bCs/>
          <w:spacing w:val="-6"/>
          <w:sz w:val="48"/>
          <w:szCs w:val="48"/>
        </w:rPr>
      </w:pPr>
      <w:r>
        <w:rPr>
          <w:rFonts w:ascii="Arial" w:hAnsi="Arial" w:cs="Arial"/>
          <w:b/>
          <w:bCs/>
          <w:spacing w:val="-6"/>
          <w:sz w:val="48"/>
          <w:szCs w:val="48"/>
        </w:rPr>
        <w:t>BEACON POWER CORPORATION</w:t>
      </w:r>
    </w:p>
    <w:p w:rsidR="00484DA4" w:rsidRDefault="00067321">
      <w:pPr>
        <w:widowControl/>
        <w:kinsoku/>
        <w:autoSpaceDE w:val="0"/>
        <w:autoSpaceDN w:val="0"/>
        <w:adjustRightInd w:val="0"/>
        <w:sectPr w:rsidR="00484DA4" w:rsidSect="00A63295">
          <w:headerReference w:type="even" r:id="rId7"/>
          <w:headerReference w:type="default" r:id="rId8"/>
          <w:footerReference w:type="even" r:id="rId9"/>
          <w:footerReference w:type="default" r:id="rId10"/>
          <w:headerReference w:type="first" r:id="rId11"/>
          <w:footerReference w:type="first" r:id="rId12"/>
          <w:pgSz w:w="12240" w:h="15840"/>
          <w:pgMar w:top="1416" w:right="2179" w:bottom="6414" w:left="2241" w:header="720" w:footer="720" w:gutter="0"/>
          <w:cols w:space="720"/>
          <w:noEndnote/>
          <w:titlePg/>
        </w:sectPr>
      </w:pPr>
    </w:p>
    <w:p w:rsidR="00484DA4" w:rsidRPr="0016400E" w:rsidRDefault="00067321">
      <w:pPr>
        <w:pStyle w:val="Style2"/>
        <w:kinsoku w:val="0"/>
        <w:autoSpaceDE/>
        <w:autoSpaceDN/>
        <w:adjustRightInd/>
        <w:spacing w:line="208" w:lineRule="auto"/>
        <w:jc w:val="center"/>
        <w:rPr>
          <w:rStyle w:val="CharacterStyle3"/>
          <w:b/>
        </w:rPr>
      </w:pPr>
      <w:r w:rsidRPr="0016400E">
        <w:rPr>
          <w:rStyle w:val="CharacterStyle3"/>
          <w:b/>
        </w:rPr>
        <w:lastRenderedPageBreak/>
        <w:t>CONSTRUCTION SERVICES AGREEMENT</w:t>
      </w:r>
    </w:p>
    <w:p w:rsidR="00484DA4" w:rsidRDefault="00067321">
      <w:pPr>
        <w:pStyle w:val="Style2"/>
        <w:kinsoku w:val="0"/>
        <w:autoSpaceDE/>
        <w:autoSpaceDN/>
        <w:adjustRightInd/>
        <w:spacing w:before="468"/>
        <w:ind w:right="72" w:firstLine="720"/>
        <w:jc w:val="both"/>
        <w:rPr>
          <w:rStyle w:val="CharacterStyle3"/>
        </w:rPr>
      </w:pPr>
      <w:r w:rsidRPr="0016400E">
        <w:rPr>
          <w:rStyle w:val="CharacterStyle3"/>
          <w:b/>
          <w:spacing w:val="5"/>
        </w:rPr>
        <w:t>THIS ENGINEERING PROCUREMENT and CONSTRUCTION SERVICES AGREEMENT</w:t>
      </w:r>
      <w:r w:rsidRPr="0016400E">
        <w:rPr>
          <w:rStyle w:val="CharacterStyle3"/>
          <w:spacing w:val="5"/>
        </w:rPr>
        <w:t xml:space="preserve"> </w:t>
      </w:r>
      <w:r w:rsidRPr="0016400E">
        <w:rPr>
          <w:rStyle w:val="CharacterStyle3"/>
          <w:spacing w:val="2"/>
        </w:rPr>
        <w:t xml:space="preserve">("Agreement"), made and entered into this day of July, 2010 (the "Effective Date"), by and between BEACON </w:t>
      </w:r>
      <w:r w:rsidRPr="0016400E">
        <w:rPr>
          <w:rStyle w:val="CharacterStyle3"/>
          <w:spacing w:val="7"/>
        </w:rPr>
        <w:t xml:space="preserve">Power Corporation ("BEACON"); a corporation organized and existing under the laws of the State of </w:t>
      </w:r>
      <w:r w:rsidRPr="0016400E">
        <w:rPr>
          <w:rStyle w:val="CharacterStyle3"/>
          <w:spacing w:val="-2"/>
        </w:rPr>
        <w:t xml:space="preserve">Massachusetts, and Niagara Mohawk Power Corporation </w:t>
      </w:r>
      <w:r w:rsidRPr="0016400E">
        <w:rPr>
          <w:rStyle w:val="CharacterStyle3"/>
          <w:spacing w:val="-2"/>
        </w:rPr>
        <w:t xml:space="preserve">d/b/a "National Grid" (the "COMPANY"), a corporation </w:t>
      </w:r>
      <w:r w:rsidRPr="0016400E">
        <w:rPr>
          <w:rStyle w:val="CharacterStyle3"/>
          <w:spacing w:val="2"/>
        </w:rPr>
        <w:t xml:space="preserve">organized and existing under the laws of the State of New York. BEACON or COMPANY shall be referred to </w:t>
      </w:r>
      <w:r w:rsidRPr="0016400E">
        <w:rPr>
          <w:rStyle w:val="CharacterStyle3"/>
        </w:rPr>
        <w:t>either individually as a "Party" or collectively as the "Parties</w:t>
      </w:r>
      <w:r>
        <w:rPr>
          <w:rStyle w:val="CharacterStyle3"/>
        </w:rPr>
        <w:t>".</w:t>
      </w:r>
    </w:p>
    <w:p w:rsidR="00484DA4" w:rsidRDefault="00067321">
      <w:pPr>
        <w:pStyle w:val="Style2"/>
        <w:kinsoku w:val="0"/>
        <w:autoSpaceDE/>
        <w:autoSpaceDN/>
        <w:adjustRightInd/>
        <w:spacing w:before="252" w:line="204" w:lineRule="auto"/>
        <w:jc w:val="center"/>
        <w:rPr>
          <w:rStyle w:val="CharacterStyle3"/>
          <w:rFonts w:ascii="Bookman Old Style" w:hAnsi="Bookman Old Style" w:cs="Bookman Old Style"/>
          <w:sz w:val="19"/>
          <w:szCs w:val="19"/>
        </w:rPr>
      </w:pPr>
      <w:r>
        <w:rPr>
          <w:rStyle w:val="CharacterStyle3"/>
          <w:rFonts w:ascii="Bookman Old Style" w:hAnsi="Bookman Old Style" w:cs="Bookman Old Style"/>
          <w:sz w:val="19"/>
          <w:szCs w:val="19"/>
        </w:rPr>
        <w:t>WITNESSETH</w:t>
      </w:r>
    </w:p>
    <w:p w:rsidR="00484DA4" w:rsidRDefault="00067321">
      <w:pPr>
        <w:pStyle w:val="Style9"/>
        <w:kinsoku w:val="0"/>
        <w:autoSpaceDE/>
        <w:autoSpaceDN/>
        <w:spacing w:before="252"/>
        <w:rPr>
          <w:rStyle w:val="CharacterStyle4"/>
          <w:spacing w:val="1"/>
        </w:rPr>
      </w:pPr>
      <w:r>
        <w:rPr>
          <w:rStyle w:val="CharacterStyle4"/>
          <w:rFonts w:ascii="Bookman Old Style" w:hAnsi="Bookman Old Style" w:cs="Bookman Old Style"/>
          <w:spacing w:val="-1"/>
          <w:sz w:val="19"/>
          <w:szCs w:val="19"/>
        </w:rPr>
        <w:t xml:space="preserve">WHEREAS, </w:t>
      </w:r>
      <w:r>
        <w:rPr>
          <w:rStyle w:val="CharacterStyle4"/>
          <w:spacing w:val="-1"/>
        </w:rPr>
        <w:t>BEACON is int</w:t>
      </w:r>
      <w:r>
        <w:rPr>
          <w:rStyle w:val="CharacterStyle4"/>
          <w:spacing w:val="-1"/>
        </w:rPr>
        <w:t xml:space="preserve">erconnecting a new 20 MW flywheel generation facility to NYSEG's 115kV </w:t>
      </w:r>
      <w:r>
        <w:rPr>
          <w:rStyle w:val="CharacterStyle4"/>
          <w:spacing w:val="1"/>
        </w:rPr>
        <w:t>system at Stephentown Station; and</w:t>
      </w:r>
    </w:p>
    <w:p w:rsidR="00484DA4" w:rsidRDefault="00067321">
      <w:pPr>
        <w:pStyle w:val="Style9"/>
        <w:kinsoku w:val="0"/>
        <w:autoSpaceDE/>
        <w:autoSpaceDN/>
        <w:rPr>
          <w:rStyle w:val="CharacterStyle4"/>
        </w:rPr>
      </w:pPr>
      <w:r>
        <w:rPr>
          <w:rStyle w:val="CharacterStyle4"/>
          <w:rFonts w:ascii="Bookman Old Style" w:hAnsi="Bookman Old Style" w:cs="Bookman Old Style"/>
          <w:spacing w:val="-3"/>
          <w:sz w:val="19"/>
          <w:szCs w:val="19"/>
        </w:rPr>
        <w:t xml:space="preserve">WHEREAS, </w:t>
      </w:r>
      <w:r>
        <w:rPr>
          <w:rStyle w:val="CharacterStyle4"/>
          <w:spacing w:val="-3"/>
        </w:rPr>
        <w:t xml:space="preserve">the interconnection of BEACON will require transmission system upgrades at COMPANY's </w:t>
      </w:r>
      <w:r>
        <w:rPr>
          <w:rStyle w:val="CharacterStyle4"/>
        </w:rPr>
        <w:t>Greenbush Station; and</w:t>
      </w:r>
    </w:p>
    <w:p w:rsidR="00484DA4" w:rsidRDefault="00067321">
      <w:pPr>
        <w:pStyle w:val="Style9"/>
        <w:kinsoku w:val="0"/>
        <w:autoSpaceDE/>
        <w:autoSpaceDN/>
        <w:spacing w:before="252"/>
        <w:rPr>
          <w:rStyle w:val="CharacterStyle4"/>
        </w:rPr>
      </w:pPr>
      <w:r>
        <w:rPr>
          <w:rStyle w:val="CharacterStyle4"/>
          <w:rFonts w:ascii="Bookman Old Style" w:hAnsi="Bookman Old Style" w:cs="Bookman Old Style"/>
          <w:spacing w:val="-2"/>
          <w:sz w:val="19"/>
          <w:szCs w:val="19"/>
        </w:rPr>
        <w:t xml:space="preserve">WHEREAS, </w:t>
      </w:r>
      <w:r>
        <w:rPr>
          <w:rStyle w:val="CharacterStyle4"/>
          <w:spacing w:val="-2"/>
        </w:rPr>
        <w:t xml:space="preserve">COMPANY has conducted and provided to BEACON a Facility Study describing the work </w:t>
      </w:r>
      <w:r>
        <w:rPr>
          <w:rStyle w:val="CharacterStyle4"/>
        </w:rPr>
        <w:t>necessary to accomplish the system upgrades (Project); and</w:t>
      </w:r>
    </w:p>
    <w:p w:rsidR="00484DA4" w:rsidRDefault="00067321">
      <w:pPr>
        <w:pStyle w:val="Style9"/>
        <w:kinsoku w:val="0"/>
        <w:autoSpaceDE/>
        <w:autoSpaceDN/>
        <w:rPr>
          <w:rStyle w:val="CharacterStyle4"/>
          <w:spacing w:val="1"/>
        </w:rPr>
      </w:pPr>
      <w:r>
        <w:rPr>
          <w:rStyle w:val="CharacterStyle4"/>
          <w:rFonts w:ascii="Bookman Old Style" w:hAnsi="Bookman Old Style" w:cs="Bookman Old Style"/>
          <w:spacing w:val="3"/>
          <w:sz w:val="19"/>
          <w:szCs w:val="19"/>
        </w:rPr>
        <w:t xml:space="preserve">WHEREAS, </w:t>
      </w:r>
      <w:r>
        <w:rPr>
          <w:rStyle w:val="CharacterStyle4"/>
          <w:spacing w:val="3"/>
        </w:rPr>
        <w:t>COMPANY will provide, at BEACON’</w:t>
      </w:r>
      <w:r>
        <w:rPr>
          <w:rStyle w:val="CharacterStyle4"/>
          <w:spacing w:val="3"/>
        </w:rPr>
        <w:t xml:space="preserve">s sole cost and expense, design, engineering, </w:t>
      </w:r>
      <w:r>
        <w:rPr>
          <w:rStyle w:val="CharacterStyle4"/>
          <w:spacing w:val="1"/>
        </w:rPr>
        <w:t>procurement, construction, a</w:t>
      </w:r>
      <w:r>
        <w:rPr>
          <w:rStyle w:val="CharacterStyle4"/>
          <w:spacing w:val="1"/>
        </w:rPr>
        <w:t>nd project management for the Project ("Services"); and</w:t>
      </w:r>
    </w:p>
    <w:p w:rsidR="00484DA4" w:rsidRDefault="00067321">
      <w:pPr>
        <w:pStyle w:val="Style9"/>
        <w:kinsoku w:val="0"/>
        <w:autoSpaceDE/>
        <w:autoSpaceDN/>
        <w:rPr>
          <w:rStyle w:val="CharacterStyle4"/>
        </w:rPr>
      </w:pPr>
      <w:r>
        <w:rPr>
          <w:rStyle w:val="CharacterStyle4"/>
          <w:rFonts w:ascii="Bookman Old Style" w:hAnsi="Bookman Old Style" w:cs="Bookman Old Style"/>
          <w:spacing w:val="1"/>
          <w:sz w:val="19"/>
          <w:szCs w:val="19"/>
        </w:rPr>
        <w:t xml:space="preserve">NOW, THEREFORE, </w:t>
      </w:r>
      <w:r>
        <w:rPr>
          <w:rStyle w:val="CharacterStyle4"/>
          <w:spacing w:val="1"/>
        </w:rPr>
        <w:t xml:space="preserve">in consideration of the premises and the mutual covenants set forth herein, the </w:t>
      </w:r>
      <w:r>
        <w:rPr>
          <w:rStyle w:val="CharacterStyle4"/>
        </w:rPr>
        <w:t>Parties agree as follows:</w:t>
      </w:r>
    </w:p>
    <w:p w:rsidR="00484DA4" w:rsidRPr="00255B90" w:rsidRDefault="00067321" w:rsidP="00255B90">
      <w:pPr>
        <w:pStyle w:val="Style2"/>
        <w:kinsoku w:val="0"/>
        <w:autoSpaceDE/>
        <w:autoSpaceDN/>
        <w:adjustRightInd/>
        <w:spacing w:before="504" w:line="208" w:lineRule="auto"/>
        <w:rPr>
          <w:rStyle w:val="CharacterStyle3"/>
          <w:b/>
          <w:u w:val="single"/>
        </w:rPr>
      </w:pPr>
      <w:r w:rsidRPr="00255B90">
        <w:rPr>
          <w:rStyle w:val="CharacterStyle3"/>
          <w:b/>
        </w:rPr>
        <w:t>1.0</w:t>
      </w:r>
      <w:r w:rsidRPr="00255B90">
        <w:rPr>
          <w:rStyle w:val="CharacterStyle3"/>
          <w:b/>
        </w:rPr>
        <w:tab/>
      </w:r>
      <w:r w:rsidRPr="00255B90">
        <w:rPr>
          <w:rStyle w:val="CharacterStyle3"/>
          <w:b/>
          <w:u w:val="single"/>
        </w:rPr>
        <w:t>Definitions</w:t>
      </w:r>
    </w:p>
    <w:p w:rsidR="00484DA4" w:rsidRDefault="00067321">
      <w:pPr>
        <w:pStyle w:val="Style9"/>
        <w:kinsoku w:val="0"/>
        <w:autoSpaceDE/>
        <w:autoSpaceDN/>
        <w:rPr>
          <w:rStyle w:val="CharacterStyle4"/>
        </w:rPr>
      </w:pPr>
      <w:r>
        <w:rPr>
          <w:rStyle w:val="CharacterStyle4"/>
          <w:spacing w:val="2"/>
        </w:rPr>
        <w:t>Wherever used in the Agreement with initial capitalization, wh</w:t>
      </w:r>
      <w:r>
        <w:rPr>
          <w:rStyle w:val="CharacterStyle4"/>
          <w:spacing w:val="2"/>
        </w:rPr>
        <w:t xml:space="preserve">ether in the singular or the plural, these </w:t>
      </w:r>
      <w:r>
        <w:rPr>
          <w:rStyle w:val="CharacterStyle4"/>
        </w:rPr>
        <w:t>terms shall have the following meanings:</w:t>
      </w:r>
    </w:p>
    <w:p w:rsidR="00484DA4" w:rsidRDefault="00067321">
      <w:pPr>
        <w:pStyle w:val="Style2"/>
        <w:kinsoku w:val="0"/>
        <w:autoSpaceDE/>
        <w:autoSpaceDN/>
        <w:adjustRightInd/>
        <w:spacing w:before="252"/>
        <w:ind w:left="720" w:right="72"/>
        <w:jc w:val="both"/>
        <w:rPr>
          <w:rStyle w:val="CharacterStyle3"/>
          <w:spacing w:val="-1"/>
        </w:rPr>
      </w:pPr>
      <w:r>
        <w:rPr>
          <w:rStyle w:val="CharacterStyle3"/>
        </w:rPr>
        <w:t xml:space="preserve">“Agreement” means this signed Engineering, Procurement and Construction Services Agreement including </w:t>
      </w:r>
      <w:r>
        <w:rPr>
          <w:rStyle w:val="CharacterStyle3"/>
          <w:spacing w:val="3"/>
        </w:rPr>
        <w:t xml:space="preserve">all annexes, appendices, and any subsequent amendments, supplements or modifications thereto, as </w:t>
      </w:r>
      <w:r>
        <w:rPr>
          <w:rStyle w:val="CharacterStyle3"/>
          <w:spacing w:val="-1"/>
        </w:rPr>
        <w:t>mutually agreed upon by the Parties.</w:t>
      </w:r>
    </w:p>
    <w:p w:rsidR="00484DA4" w:rsidRDefault="00067321">
      <w:pPr>
        <w:pStyle w:val="Style7"/>
        <w:kinsoku w:val="0"/>
        <w:autoSpaceDE/>
        <w:autoSpaceDN/>
        <w:spacing w:before="216"/>
        <w:rPr>
          <w:rStyle w:val="CharacterStyle4"/>
        </w:rPr>
      </w:pPr>
      <w:r>
        <w:rPr>
          <w:rStyle w:val="CharacterStyle4"/>
          <w:spacing w:val="-1"/>
        </w:rPr>
        <w:t xml:space="preserve">“Contract Price” means the total amount paid by BEACON to the COMPANY as set forth in Section 6.0 of </w:t>
      </w:r>
      <w:r>
        <w:rPr>
          <w:rStyle w:val="CharacterStyle4"/>
        </w:rPr>
        <w:t>the Agreement.</w:t>
      </w:r>
    </w:p>
    <w:p w:rsidR="00484DA4" w:rsidRDefault="00067321">
      <w:pPr>
        <w:pStyle w:val="Style7"/>
        <w:kinsoku w:val="0"/>
        <w:autoSpaceDE/>
        <w:autoSpaceDN/>
        <w:rPr>
          <w:rStyle w:val="CharacterStyle4"/>
        </w:rPr>
      </w:pPr>
      <w:r>
        <w:rPr>
          <w:rStyle w:val="CharacterStyle4"/>
        </w:rPr>
        <w:t xml:space="preserve">“Day” </w:t>
      </w:r>
      <w:r>
        <w:rPr>
          <w:rStyle w:val="CharacterStyle4"/>
        </w:rPr>
        <w:t>means a calendar day, except that if an obligation of the Agreement falls due on a Saturday, Sunday or legal holiday, it shall be due the next day worked.</w:t>
      </w:r>
    </w:p>
    <w:p w:rsidR="00484DA4" w:rsidRDefault="00067321">
      <w:pPr>
        <w:pStyle w:val="Style7"/>
        <w:kinsoku w:val="0"/>
        <w:autoSpaceDE/>
        <w:autoSpaceDN/>
        <w:spacing w:line="213" w:lineRule="auto"/>
        <w:ind w:right="0"/>
        <w:rPr>
          <w:rStyle w:val="CharacterStyle4"/>
        </w:rPr>
      </w:pPr>
      <w:r>
        <w:rPr>
          <w:rStyle w:val="CharacterStyle4"/>
        </w:rPr>
        <w:t xml:space="preserve">“Dollars” and “S” mean </w:t>
      </w:r>
      <w:smartTag w:uri="urn:schemas-microsoft-com:office:smarttags" w:element="place">
        <w:smartTag w:uri="urn:schemas-microsoft-com:office:smarttags" w:element="country-region">
          <w:r>
            <w:rPr>
              <w:rStyle w:val="CharacterStyle4"/>
            </w:rPr>
            <w:t>United States of America</w:t>
          </w:r>
        </w:smartTag>
      </w:smartTag>
      <w:r>
        <w:rPr>
          <w:rStyle w:val="CharacterStyle4"/>
        </w:rPr>
        <w:t xml:space="preserve"> dollars.</w:t>
      </w:r>
    </w:p>
    <w:p w:rsidR="00484DA4" w:rsidRDefault="00067321">
      <w:pPr>
        <w:pStyle w:val="Style7"/>
        <w:kinsoku w:val="0"/>
        <w:autoSpaceDE/>
        <w:autoSpaceDN/>
        <w:spacing w:before="216"/>
        <w:rPr>
          <w:rStyle w:val="CharacterStyle4"/>
        </w:rPr>
      </w:pPr>
      <w:r>
        <w:rPr>
          <w:rStyle w:val="CharacterStyle4"/>
          <w:spacing w:val="5"/>
        </w:rPr>
        <w:t>“Drawings” means those drawings listed in th</w:t>
      </w:r>
      <w:r>
        <w:rPr>
          <w:rStyle w:val="CharacterStyle4"/>
          <w:spacing w:val="5"/>
        </w:rPr>
        <w:t xml:space="preserve">e Specification for the Project. Said Drawings are </w:t>
      </w:r>
      <w:r>
        <w:rPr>
          <w:rStyle w:val="CharacterStyle4"/>
        </w:rPr>
        <w:t>incorporated by reference as if fully set forth in this Agreement.</w:t>
      </w:r>
    </w:p>
    <w:p w:rsidR="00484DA4" w:rsidRDefault="00067321">
      <w:pPr>
        <w:pStyle w:val="Style7"/>
        <w:kinsoku w:val="0"/>
        <w:autoSpaceDE/>
        <w:autoSpaceDN/>
        <w:rPr>
          <w:rStyle w:val="CharacterStyle4"/>
        </w:rPr>
      </w:pPr>
      <w:r>
        <w:rPr>
          <w:rStyle w:val="CharacterStyle4"/>
          <w:spacing w:val="1"/>
        </w:rPr>
        <w:t xml:space="preserve">“Final Acceptance” for the Project means that date when the COMPANY asserts that the Work for the </w:t>
      </w:r>
      <w:r>
        <w:rPr>
          <w:rStyle w:val="CharacterStyle4"/>
        </w:rPr>
        <w:t>Project has been completed.</w:t>
      </w:r>
    </w:p>
    <w:p w:rsidR="00484DA4" w:rsidRDefault="00067321" w:rsidP="00255B90">
      <w:pPr>
        <w:pStyle w:val="Style2"/>
        <w:kinsoku w:val="0"/>
        <w:autoSpaceDE/>
        <w:autoSpaceDN/>
        <w:adjustRightInd/>
        <w:spacing w:before="180"/>
        <w:ind w:right="288"/>
      </w:pPr>
      <w:r>
        <w:rPr>
          <w:rStyle w:val="CharacterStyle3"/>
          <w:spacing w:val="1"/>
        </w:rPr>
        <w:t xml:space="preserve">“Good </w:t>
      </w:r>
      <w:r>
        <w:rPr>
          <w:rStyle w:val="CharacterStyle3"/>
          <w:spacing w:val="1"/>
        </w:rPr>
        <w:t xml:space="preserve">Utility Practice” means any of the practices, methods and acts engaged in or approved by a significant </w:t>
      </w:r>
      <w:r>
        <w:rPr>
          <w:rStyle w:val="CharacterStyle3"/>
        </w:rPr>
        <w:t xml:space="preserve">portion of the electric utility industry during the relevant time period, or any of the practices, methods and acts </w:t>
      </w:r>
      <w:r>
        <w:rPr>
          <w:rStyle w:val="CharacterStyle3"/>
          <w:spacing w:val="-1"/>
        </w:rPr>
        <w:t xml:space="preserve">which, in the exercise of reasonable </w:t>
      </w:r>
      <w:r>
        <w:rPr>
          <w:rStyle w:val="CharacterStyle3"/>
          <w:spacing w:val="-1"/>
        </w:rPr>
        <w:t xml:space="preserve">judgment in light of the facts known at the time the decision was made, could </w:t>
      </w:r>
      <w:r>
        <w:rPr>
          <w:rStyle w:val="CharacterStyle3"/>
        </w:rPr>
        <w:t xml:space="preserve">have been expected to accomplish the desired </w:t>
      </w:r>
      <w:r>
        <w:t xml:space="preserve">consistent with good business practices, reliability, safety and expedition. Good Utility Practice is </w:t>
      </w:r>
      <w:r>
        <w:rPr>
          <w:spacing w:val="1"/>
        </w:rPr>
        <w:t>not intended to be limited to t</w:t>
      </w:r>
      <w:r>
        <w:rPr>
          <w:spacing w:val="1"/>
        </w:rPr>
        <w:t xml:space="preserve">he </w:t>
      </w:r>
      <w:r>
        <w:rPr>
          <w:spacing w:val="1"/>
        </w:rPr>
        <w:lastRenderedPageBreak/>
        <w:t xml:space="preserve">optimum practice, method, or act, to the exclusion of all others, </w:t>
      </w:r>
      <w:r>
        <w:rPr>
          <w:spacing w:val="-2"/>
        </w:rPr>
        <w:t xml:space="preserve">but rather to be acceptable practices, methods, or acts generally accepted in the region in which the </w:t>
      </w:r>
      <w:r>
        <w:rPr>
          <w:spacing w:val="3"/>
        </w:rPr>
        <w:t xml:space="preserve">Project is located. Good Utility Practice shall include, but not be limited to, NERC </w:t>
      </w:r>
      <w:r>
        <w:rPr>
          <w:spacing w:val="3"/>
        </w:rPr>
        <w:t xml:space="preserve">(defined </w:t>
      </w:r>
      <w:r>
        <w:rPr>
          <w:spacing w:val="1"/>
        </w:rPr>
        <w:t xml:space="preserve">below) criteria, rules, guidelines and standards, NPCC (defined below) criteria, rules, guidelines </w:t>
      </w:r>
      <w:r>
        <w:rPr>
          <w:spacing w:val="2"/>
        </w:rPr>
        <w:t xml:space="preserve">and standards, NYSRC (defined below) criteria, rules, guidelines and standards, and NYISO </w:t>
      </w:r>
      <w:r>
        <w:rPr>
          <w:spacing w:val="4"/>
        </w:rPr>
        <w:t>(defined below) criteria, rules, guidelines and standards,</w:t>
      </w:r>
      <w:r>
        <w:rPr>
          <w:spacing w:val="4"/>
        </w:rPr>
        <w:t xml:space="preserve"> where applicable, as they may be </w:t>
      </w:r>
      <w:r>
        <w:rPr>
          <w:spacing w:val="6"/>
        </w:rPr>
        <w:t xml:space="preserve">amended from time to time including the rules, guidelines and criteria of any successor </w:t>
      </w:r>
      <w:r>
        <w:t xml:space="preserve">organization to the foregoing entities. When applied to BEACON, the term Good Utility Practice </w:t>
      </w:r>
      <w:r>
        <w:rPr>
          <w:spacing w:val="1"/>
        </w:rPr>
        <w:t>shall also include standards applicable</w:t>
      </w:r>
      <w:r>
        <w:rPr>
          <w:spacing w:val="1"/>
        </w:rPr>
        <w:t xml:space="preserve"> to a utility generator connecting to the distribution or </w:t>
      </w:r>
      <w:r>
        <w:t>transmission facilities or system of another utility.</w:t>
      </w:r>
    </w:p>
    <w:p w:rsidR="00484DA4" w:rsidRDefault="00067321" w:rsidP="00255B90">
      <w:pPr>
        <w:pStyle w:val="Style6"/>
        <w:kinsoku w:val="0"/>
        <w:autoSpaceDE/>
        <w:autoSpaceDN/>
        <w:adjustRightInd/>
        <w:spacing w:before="252"/>
        <w:ind w:right="144"/>
        <w:rPr>
          <w:sz w:val="20"/>
          <w:szCs w:val="20"/>
        </w:rPr>
      </w:pPr>
      <w:r>
        <w:rPr>
          <w:spacing w:val="-1"/>
          <w:sz w:val="20"/>
          <w:szCs w:val="20"/>
        </w:rPr>
        <w:t xml:space="preserve">“NPCC” shall mean the Northeast Power Coordinating Council (a reliability council under Section </w:t>
      </w:r>
      <w:r>
        <w:rPr>
          <w:sz w:val="20"/>
          <w:szCs w:val="20"/>
        </w:rPr>
        <w:t>202 of the Federal Power Act) or any successor o</w:t>
      </w:r>
      <w:r>
        <w:rPr>
          <w:sz w:val="20"/>
          <w:szCs w:val="20"/>
        </w:rPr>
        <w:t>rganization.</w:t>
      </w:r>
    </w:p>
    <w:p w:rsidR="00484DA4" w:rsidRDefault="00067321" w:rsidP="00255B90">
      <w:pPr>
        <w:pStyle w:val="Style6"/>
        <w:kinsoku w:val="0"/>
        <w:autoSpaceDE/>
        <w:autoSpaceDN/>
        <w:adjustRightInd/>
        <w:spacing w:before="252"/>
        <w:ind w:right="144"/>
        <w:rPr>
          <w:sz w:val="20"/>
          <w:szCs w:val="20"/>
        </w:rPr>
      </w:pPr>
      <w:r>
        <w:rPr>
          <w:sz w:val="20"/>
          <w:szCs w:val="20"/>
        </w:rPr>
        <w:t>“NERC” shall mean the North American Electric Reliability Council or any successor organization</w:t>
      </w:r>
    </w:p>
    <w:p w:rsidR="00484DA4" w:rsidRDefault="00067321" w:rsidP="00255B90">
      <w:pPr>
        <w:pStyle w:val="Style19"/>
        <w:kinsoku w:val="0"/>
        <w:autoSpaceDE/>
        <w:autoSpaceDN/>
        <w:spacing w:before="252"/>
        <w:ind w:left="0"/>
        <w:rPr>
          <w:sz w:val="20"/>
          <w:szCs w:val="20"/>
        </w:rPr>
      </w:pPr>
      <w:r>
        <w:rPr>
          <w:spacing w:val="-2"/>
          <w:sz w:val="20"/>
          <w:szCs w:val="20"/>
        </w:rPr>
        <w:t xml:space="preserve">“NYISO OATT” shall mean the FERC-approved Open Access Transmission Tariff for the NYISO </w:t>
      </w:r>
      <w:r>
        <w:rPr>
          <w:spacing w:val="-1"/>
          <w:sz w:val="20"/>
          <w:szCs w:val="20"/>
        </w:rPr>
        <w:t>and/or the FERC-approved Service Tariff for the NYISO, as a</w:t>
      </w:r>
      <w:r>
        <w:rPr>
          <w:spacing w:val="-1"/>
          <w:sz w:val="20"/>
          <w:szCs w:val="20"/>
        </w:rPr>
        <w:t xml:space="preserve">pplicable, and as it may be amended </w:t>
      </w:r>
      <w:r>
        <w:rPr>
          <w:sz w:val="20"/>
          <w:szCs w:val="20"/>
        </w:rPr>
        <w:t>from time to time.</w:t>
      </w:r>
    </w:p>
    <w:p w:rsidR="00484DA4" w:rsidRDefault="00067321" w:rsidP="00255B90">
      <w:pPr>
        <w:pStyle w:val="Style6"/>
        <w:kinsoku w:val="0"/>
        <w:autoSpaceDE/>
        <w:autoSpaceDN/>
        <w:adjustRightInd/>
        <w:spacing w:before="252" w:line="480" w:lineRule="auto"/>
        <w:ind w:right="648"/>
        <w:rPr>
          <w:spacing w:val="-1"/>
          <w:sz w:val="20"/>
          <w:szCs w:val="20"/>
        </w:rPr>
      </w:pPr>
      <w:r>
        <w:rPr>
          <w:spacing w:val="-3"/>
          <w:sz w:val="20"/>
          <w:szCs w:val="20"/>
        </w:rPr>
        <w:t xml:space="preserve">“NYSRC” shall mean the New York State Reliability Council or any successor organization. </w:t>
      </w:r>
      <w:r>
        <w:rPr>
          <w:spacing w:val="-1"/>
          <w:sz w:val="20"/>
          <w:szCs w:val="20"/>
        </w:rPr>
        <w:t xml:space="preserve">             “Project Manager” means the respective representative of BEACON and the COMPANY. </w:t>
      </w:r>
      <w:r>
        <w:rPr>
          <w:spacing w:val="-1"/>
          <w:sz w:val="20"/>
          <w:szCs w:val="20"/>
        </w:rPr>
        <w:t xml:space="preserve">           “</w:t>
      </w:r>
      <w:r>
        <w:rPr>
          <w:spacing w:val="-1"/>
          <w:sz w:val="20"/>
          <w:szCs w:val="20"/>
        </w:rPr>
        <w:t>Projec</w:t>
      </w:r>
      <w:r>
        <w:rPr>
          <w:spacing w:val="-1"/>
          <w:sz w:val="20"/>
          <w:szCs w:val="20"/>
        </w:rPr>
        <w:t>t</w:t>
      </w:r>
      <w:r>
        <w:rPr>
          <w:spacing w:val="-1"/>
          <w:sz w:val="20"/>
          <w:szCs w:val="20"/>
        </w:rPr>
        <w:t>”</w:t>
      </w:r>
      <w:r>
        <w:rPr>
          <w:spacing w:val="-1"/>
          <w:sz w:val="20"/>
          <w:szCs w:val="20"/>
        </w:rPr>
        <w:t xml:space="preserve"> means the Work to be performed under the Agreement by the COMPANY.</w:t>
      </w:r>
    </w:p>
    <w:p w:rsidR="00484DA4" w:rsidRDefault="00067321" w:rsidP="00F02BC8">
      <w:pPr>
        <w:pStyle w:val="Style19"/>
        <w:kinsoku w:val="0"/>
        <w:autoSpaceDE/>
        <w:autoSpaceDN/>
        <w:spacing w:before="144"/>
        <w:ind w:left="0"/>
        <w:rPr>
          <w:spacing w:val="-1"/>
          <w:sz w:val="20"/>
          <w:szCs w:val="20"/>
        </w:rPr>
      </w:pPr>
      <w:r>
        <w:rPr>
          <w:spacing w:val="1"/>
          <w:sz w:val="20"/>
          <w:szCs w:val="20"/>
        </w:rPr>
        <w:t xml:space="preserve">“Services” means all the COMPANY’s costs and expenses for any and all equipment, materials, </w:t>
      </w:r>
      <w:r>
        <w:rPr>
          <w:spacing w:val="5"/>
          <w:sz w:val="20"/>
          <w:szCs w:val="20"/>
        </w:rPr>
        <w:t xml:space="preserve">labor and services in connection with the Work provided by COMPANY to BEACON in </w:t>
      </w:r>
      <w:r>
        <w:rPr>
          <w:spacing w:val="-1"/>
          <w:sz w:val="20"/>
          <w:szCs w:val="20"/>
        </w:rPr>
        <w:t>connection wit</w:t>
      </w:r>
      <w:r>
        <w:rPr>
          <w:spacing w:val="-1"/>
          <w:sz w:val="20"/>
          <w:szCs w:val="20"/>
        </w:rPr>
        <w:t>h the Project.</w:t>
      </w:r>
    </w:p>
    <w:p w:rsidR="00484DA4" w:rsidRDefault="00067321" w:rsidP="00F02BC8">
      <w:pPr>
        <w:pStyle w:val="Style6"/>
        <w:kinsoku w:val="0"/>
        <w:autoSpaceDE/>
        <w:autoSpaceDN/>
        <w:adjustRightInd/>
        <w:spacing w:before="180"/>
        <w:rPr>
          <w:sz w:val="20"/>
          <w:szCs w:val="20"/>
        </w:rPr>
      </w:pPr>
      <w:r>
        <w:rPr>
          <w:sz w:val="20"/>
          <w:szCs w:val="20"/>
        </w:rPr>
        <w:t>“Site” means the portion of the COMPANY’s Greenbush Station.</w:t>
      </w:r>
    </w:p>
    <w:p w:rsidR="00484DA4" w:rsidRDefault="00067321" w:rsidP="00F02BC8">
      <w:pPr>
        <w:pStyle w:val="Style19"/>
        <w:kinsoku w:val="0"/>
        <w:autoSpaceDE/>
        <w:autoSpaceDN/>
        <w:spacing w:before="180"/>
        <w:ind w:left="0"/>
        <w:rPr>
          <w:sz w:val="20"/>
          <w:szCs w:val="20"/>
        </w:rPr>
      </w:pPr>
      <w:r>
        <w:rPr>
          <w:sz w:val="20"/>
          <w:szCs w:val="20"/>
        </w:rPr>
        <w:t xml:space="preserve">“Specification” means the technical requirements and procedures for a Project including any </w:t>
      </w:r>
      <w:r>
        <w:rPr>
          <w:spacing w:val="-2"/>
          <w:sz w:val="20"/>
          <w:szCs w:val="20"/>
        </w:rPr>
        <w:t xml:space="preserve">accompanying appendices contained in the Agreement and incorporated by reference as if fully set </w:t>
      </w:r>
      <w:r>
        <w:rPr>
          <w:sz w:val="20"/>
          <w:szCs w:val="20"/>
        </w:rPr>
        <w:t>forth therein.</w:t>
      </w:r>
    </w:p>
    <w:p w:rsidR="00484DA4" w:rsidRDefault="00067321" w:rsidP="00F02BC8">
      <w:pPr>
        <w:pStyle w:val="Style6"/>
        <w:kinsoku w:val="0"/>
        <w:autoSpaceDE/>
        <w:autoSpaceDN/>
        <w:adjustRightInd/>
        <w:spacing w:before="252"/>
        <w:ind w:right="144"/>
        <w:jc w:val="both"/>
        <w:rPr>
          <w:sz w:val="20"/>
          <w:szCs w:val="20"/>
        </w:rPr>
      </w:pPr>
      <w:r>
        <w:rPr>
          <w:spacing w:val="3"/>
          <w:sz w:val="20"/>
          <w:szCs w:val="20"/>
        </w:rPr>
        <w:t xml:space="preserve">“Subcontractor” means any organization, firm or individual, regardless of tier, which the </w:t>
      </w:r>
      <w:r>
        <w:rPr>
          <w:spacing w:val="-4"/>
          <w:sz w:val="20"/>
          <w:szCs w:val="20"/>
        </w:rPr>
        <w:t>COMPANY retains during the term of the Agreement to pr</w:t>
      </w:r>
      <w:r>
        <w:rPr>
          <w:spacing w:val="-4"/>
          <w:sz w:val="20"/>
          <w:szCs w:val="20"/>
        </w:rPr>
        <w:t xml:space="preserve">ovide labor, materials, Services, and/or </w:t>
      </w:r>
      <w:r>
        <w:rPr>
          <w:sz w:val="20"/>
          <w:szCs w:val="20"/>
        </w:rPr>
        <w:t>equipment in connection with the Agreement.</w:t>
      </w:r>
    </w:p>
    <w:p w:rsidR="00484DA4" w:rsidRDefault="00067321" w:rsidP="00F02BC8">
      <w:pPr>
        <w:pStyle w:val="Style6"/>
        <w:kinsoku w:val="0"/>
        <w:autoSpaceDE/>
        <w:autoSpaceDN/>
        <w:adjustRightInd/>
        <w:spacing w:before="252"/>
        <w:ind w:right="72"/>
        <w:jc w:val="both"/>
        <w:rPr>
          <w:sz w:val="20"/>
          <w:szCs w:val="20"/>
        </w:rPr>
      </w:pPr>
      <w:r>
        <w:rPr>
          <w:sz w:val="20"/>
          <w:szCs w:val="20"/>
        </w:rPr>
        <w:t xml:space="preserve">“Supplemental Conditions” means those terms and conditions, </w:t>
      </w:r>
      <w:r>
        <w:rPr>
          <w:rFonts w:ascii="Bookman Old Style" w:hAnsi="Bookman Old Style" w:cs="Bookman Old Style"/>
          <w:i/>
          <w:iCs/>
          <w:w w:val="85"/>
          <w:sz w:val="17"/>
          <w:szCs w:val="17"/>
        </w:rPr>
        <w:t xml:space="preserve">if </w:t>
      </w:r>
      <w:r>
        <w:rPr>
          <w:sz w:val="20"/>
          <w:szCs w:val="20"/>
        </w:rPr>
        <w:t xml:space="preserve">included in the Agreement by </w:t>
      </w:r>
      <w:r>
        <w:rPr>
          <w:spacing w:val="6"/>
          <w:sz w:val="20"/>
          <w:szCs w:val="20"/>
        </w:rPr>
        <w:t xml:space="preserve">mutual written agreement of the Parties, which add to or modify the Agreement and are </w:t>
      </w:r>
      <w:r>
        <w:rPr>
          <w:spacing w:val="1"/>
          <w:sz w:val="20"/>
          <w:szCs w:val="20"/>
        </w:rPr>
        <w:t xml:space="preserve">incorporated by reference as if fully set forth in the Agreement. In the case of a conflict between </w:t>
      </w:r>
      <w:r>
        <w:rPr>
          <w:sz w:val="20"/>
          <w:szCs w:val="20"/>
        </w:rPr>
        <w:t>the Supplemental Conditions and the Agreement, the Supplemental Condit</w:t>
      </w:r>
      <w:r>
        <w:rPr>
          <w:sz w:val="20"/>
          <w:szCs w:val="20"/>
        </w:rPr>
        <w:t>ions shall prevail.</w:t>
      </w:r>
    </w:p>
    <w:p w:rsidR="00484DA4" w:rsidRDefault="00067321" w:rsidP="00F02BC8">
      <w:pPr>
        <w:pStyle w:val="Style6"/>
        <w:kinsoku w:val="0"/>
        <w:autoSpaceDE/>
        <w:autoSpaceDN/>
        <w:adjustRightInd/>
        <w:spacing w:before="288"/>
        <w:ind w:right="72"/>
        <w:rPr>
          <w:sz w:val="20"/>
          <w:szCs w:val="20"/>
        </w:rPr>
      </w:pPr>
      <w:r>
        <w:rPr>
          <w:spacing w:val="2"/>
          <w:sz w:val="20"/>
          <w:szCs w:val="20"/>
        </w:rPr>
        <w:t xml:space="preserve">“Work” means all duties, responsibilities, and obligations to be performed by the COMPANY </w:t>
      </w:r>
      <w:r>
        <w:rPr>
          <w:sz w:val="20"/>
          <w:szCs w:val="20"/>
        </w:rPr>
        <w:t>more fully described in Section 3.0 of the Agreement.</w:t>
      </w:r>
    </w:p>
    <w:p w:rsidR="00F02BC8" w:rsidRDefault="00067321" w:rsidP="00F02BC8">
      <w:pPr>
        <w:pStyle w:val="Style6"/>
        <w:tabs>
          <w:tab w:val="right" w:pos="8663"/>
        </w:tabs>
        <w:kinsoku w:val="0"/>
        <w:autoSpaceDE/>
        <w:autoSpaceDN/>
        <w:adjustRightInd/>
        <w:spacing w:before="36"/>
        <w:rPr>
          <w:spacing w:val="-20"/>
          <w:sz w:val="20"/>
          <w:szCs w:val="20"/>
        </w:rPr>
      </w:pPr>
    </w:p>
    <w:p w:rsidR="00F02BC8" w:rsidRPr="00F02BC8" w:rsidRDefault="00067321" w:rsidP="00F02BC8">
      <w:pPr>
        <w:pStyle w:val="Style6"/>
        <w:tabs>
          <w:tab w:val="left" w:pos="810"/>
        </w:tabs>
        <w:kinsoku w:val="0"/>
        <w:autoSpaceDE/>
        <w:autoSpaceDN/>
        <w:adjustRightInd/>
        <w:spacing w:before="36"/>
        <w:rPr>
          <w:b/>
          <w:spacing w:val="-20"/>
          <w:sz w:val="20"/>
          <w:szCs w:val="20"/>
        </w:rPr>
      </w:pPr>
      <w:r w:rsidRPr="00F02BC8">
        <w:rPr>
          <w:b/>
          <w:spacing w:val="-20"/>
          <w:sz w:val="20"/>
          <w:szCs w:val="20"/>
        </w:rPr>
        <w:t>2.0</w:t>
      </w:r>
      <w:r w:rsidRPr="00F02BC8">
        <w:rPr>
          <w:b/>
          <w:spacing w:val="-20"/>
          <w:sz w:val="20"/>
          <w:szCs w:val="20"/>
        </w:rPr>
        <w:tab/>
      </w:r>
      <w:r w:rsidRPr="00F02BC8">
        <w:rPr>
          <w:b/>
          <w:spacing w:val="-20"/>
          <w:sz w:val="20"/>
          <w:szCs w:val="20"/>
          <w:u w:val="single"/>
        </w:rPr>
        <w:t>Term</w:t>
      </w:r>
    </w:p>
    <w:p w:rsidR="00484DA4" w:rsidRPr="00F02BC8" w:rsidRDefault="00067321">
      <w:pPr>
        <w:widowControl/>
        <w:kinsoku/>
        <w:autoSpaceDE w:val="0"/>
        <w:autoSpaceDN w:val="0"/>
        <w:adjustRightInd w:val="0"/>
      </w:pPr>
    </w:p>
    <w:p w:rsidR="00F02BC8" w:rsidRPr="00F02BC8" w:rsidRDefault="00067321">
      <w:pPr>
        <w:widowControl/>
        <w:kinsoku/>
        <w:autoSpaceDE w:val="0"/>
        <w:autoSpaceDN w:val="0"/>
        <w:adjustRightInd w:val="0"/>
        <w:rPr>
          <w:sz w:val="20"/>
          <w:szCs w:val="20"/>
        </w:rPr>
      </w:pPr>
      <w:r>
        <w:tab/>
      </w:r>
      <w:r w:rsidRPr="00F02BC8">
        <w:rPr>
          <w:sz w:val="20"/>
          <w:szCs w:val="20"/>
        </w:rPr>
        <w:t>2.1</w:t>
      </w:r>
      <w:r w:rsidRPr="00F02BC8">
        <w:rPr>
          <w:sz w:val="20"/>
          <w:szCs w:val="20"/>
        </w:rPr>
        <w:tab/>
        <w:t>The Agreement shall become effective when executed by both Parties and shall</w:t>
      </w:r>
      <w:r w:rsidRPr="00F02BC8">
        <w:rPr>
          <w:sz w:val="20"/>
          <w:szCs w:val="20"/>
        </w:rPr>
        <w:t xml:space="preserve"> remain in full force and effect until Final Payment is received by the COMPANY.</w:t>
      </w:r>
      <w:r w:rsidRPr="00F02BC8">
        <w:rPr>
          <w:sz w:val="20"/>
          <w:szCs w:val="20"/>
        </w:rPr>
        <w:tab/>
      </w:r>
    </w:p>
    <w:p w:rsidR="00F02BC8" w:rsidRDefault="00067321">
      <w:pPr>
        <w:widowControl/>
        <w:kinsoku/>
        <w:autoSpaceDE w:val="0"/>
        <w:autoSpaceDN w:val="0"/>
        <w:adjustRightInd w:val="0"/>
        <w:sectPr w:rsidR="00F02BC8">
          <w:headerReference w:type="even" r:id="rId13"/>
          <w:headerReference w:type="default" r:id="rId14"/>
          <w:footerReference w:type="even" r:id="rId15"/>
          <w:footerReference w:type="default" r:id="rId16"/>
          <w:headerReference w:type="first" r:id="rId17"/>
          <w:footerReference w:type="first" r:id="rId18"/>
          <w:pgSz w:w="12240" w:h="15840"/>
          <w:pgMar w:top="1614" w:right="1700" w:bottom="1236" w:left="1760" w:header="720" w:footer="720" w:gutter="0"/>
          <w:cols w:space="720"/>
          <w:noEndnote/>
        </w:sectPr>
      </w:pPr>
      <w:r w:rsidRPr="00F02BC8">
        <w:rPr>
          <w:sz w:val="20"/>
          <w:szCs w:val="20"/>
        </w:rPr>
        <w:tab/>
      </w:r>
    </w:p>
    <w:p w:rsidR="00484DA4" w:rsidRPr="0016400E" w:rsidRDefault="00067321">
      <w:pPr>
        <w:pStyle w:val="Style6"/>
        <w:tabs>
          <w:tab w:val="right" w:pos="1992"/>
        </w:tabs>
        <w:kinsoku w:val="0"/>
        <w:autoSpaceDE/>
        <w:autoSpaceDN/>
        <w:adjustRightInd/>
        <w:rPr>
          <w:b/>
          <w:sz w:val="20"/>
          <w:szCs w:val="20"/>
          <w:u w:val="single"/>
        </w:rPr>
      </w:pPr>
      <w:r w:rsidRPr="0016400E">
        <w:rPr>
          <w:b/>
          <w:spacing w:val="-26"/>
          <w:sz w:val="20"/>
          <w:szCs w:val="20"/>
        </w:rPr>
        <w:t>3</w:t>
      </w:r>
      <w:r>
        <w:rPr>
          <w:b/>
          <w:spacing w:val="-26"/>
          <w:sz w:val="20"/>
          <w:szCs w:val="20"/>
        </w:rPr>
        <w:t>.</w:t>
      </w:r>
      <w:r w:rsidRPr="0016400E">
        <w:rPr>
          <w:b/>
          <w:spacing w:val="-26"/>
          <w:sz w:val="20"/>
          <w:szCs w:val="20"/>
        </w:rPr>
        <w:t>.0</w:t>
      </w:r>
      <w:r w:rsidRPr="0016400E">
        <w:rPr>
          <w:b/>
          <w:spacing w:val="-26"/>
          <w:sz w:val="20"/>
          <w:szCs w:val="20"/>
        </w:rPr>
        <w:tab/>
      </w:r>
      <w:r w:rsidRPr="0016400E">
        <w:rPr>
          <w:b/>
          <w:sz w:val="20"/>
          <w:szCs w:val="20"/>
          <w:u w:val="single"/>
        </w:rPr>
        <w:t>Scope of Work</w:t>
      </w:r>
    </w:p>
    <w:p w:rsidR="00484DA4" w:rsidRDefault="00067321">
      <w:pPr>
        <w:pStyle w:val="Style3"/>
        <w:tabs>
          <w:tab w:val="right" w:pos="8616"/>
        </w:tabs>
        <w:kinsoku w:val="0"/>
        <w:autoSpaceDE/>
        <w:autoSpaceDN/>
        <w:spacing w:before="180"/>
        <w:rPr>
          <w:spacing w:val="2"/>
          <w:sz w:val="20"/>
          <w:szCs w:val="20"/>
        </w:rPr>
      </w:pPr>
      <w:r>
        <w:rPr>
          <w:spacing w:val="-24"/>
          <w:sz w:val="20"/>
          <w:szCs w:val="20"/>
        </w:rPr>
        <w:t>3.1</w:t>
      </w:r>
      <w:r>
        <w:rPr>
          <w:spacing w:val="-24"/>
          <w:sz w:val="20"/>
          <w:szCs w:val="20"/>
        </w:rPr>
        <w:tab/>
      </w:r>
      <w:r>
        <w:rPr>
          <w:spacing w:val="2"/>
          <w:sz w:val="20"/>
          <w:szCs w:val="20"/>
        </w:rPr>
        <w:t>The COMPANY’</w:t>
      </w:r>
      <w:r>
        <w:rPr>
          <w:spacing w:val="2"/>
          <w:sz w:val="20"/>
          <w:szCs w:val="20"/>
        </w:rPr>
        <w:t>s scope of Work for the Project, as described in the June 2010 Facility</w:t>
      </w:r>
    </w:p>
    <w:p w:rsidR="00484DA4" w:rsidRDefault="00067321">
      <w:pPr>
        <w:pStyle w:val="Style8"/>
        <w:kinsoku w:val="0"/>
        <w:autoSpaceDE/>
        <w:autoSpaceDN/>
        <w:ind w:left="1800" w:right="0"/>
        <w:jc w:val="left"/>
        <w:rPr>
          <w:spacing w:val="-1"/>
          <w:sz w:val="20"/>
          <w:szCs w:val="20"/>
        </w:rPr>
      </w:pPr>
      <w:r>
        <w:rPr>
          <w:spacing w:val="-1"/>
          <w:sz w:val="20"/>
          <w:szCs w:val="20"/>
        </w:rPr>
        <w:t>Study (see Attachment #1), includes the following:</w:t>
      </w:r>
    </w:p>
    <w:p w:rsidR="00484DA4" w:rsidRDefault="00067321">
      <w:pPr>
        <w:pStyle w:val="Style8"/>
        <w:tabs>
          <w:tab w:val="right" w:pos="7344"/>
        </w:tabs>
        <w:kinsoku w:val="0"/>
        <w:autoSpaceDE/>
        <w:autoSpaceDN/>
        <w:spacing w:before="216"/>
        <w:ind w:right="0"/>
        <w:jc w:val="left"/>
        <w:rPr>
          <w:spacing w:val="-1"/>
          <w:sz w:val="20"/>
          <w:szCs w:val="20"/>
        </w:rPr>
      </w:pPr>
      <w:r>
        <w:rPr>
          <w:spacing w:val="-18"/>
          <w:sz w:val="20"/>
          <w:szCs w:val="20"/>
        </w:rPr>
        <w:t>3.1.1</w:t>
      </w:r>
      <w:r>
        <w:rPr>
          <w:spacing w:val="-18"/>
          <w:sz w:val="20"/>
          <w:szCs w:val="20"/>
        </w:rPr>
        <w:tab/>
      </w:r>
      <w:r>
        <w:rPr>
          <w:spacing w:val="-1"/>
          <w:sz w:val="20"/>
          <w:szCs w:val="20"/>
        </w:rPr>
        <w:t>Coordination as needed with BEACON, NYSEG and the NYISO</w:t>
      </w:r>
    </w:p>
    <w:p w:rsidR="00484DA4" w:rsidRDefault="00067321">
      <w:pPr>
        <w:pStyle w:val="Style8"/>
        <w:tabs>
          <w:tab w:val="right" w:pos="8602"/>
        </w:tabs>
        <w:kinsoku w:val="0"/>
        <w:autoSpaceDE/>
        <w:autoSpaceDN/>
        <w:spacing w:before="36"/>
        <w:ind w:right="0"/>
        <w:jc w:val="left"/>
        <w:rPr>
          <w:sz w:val="20"/>
          <w:szCs w:val="20"/>
        </w:rPr>
      </w:pPr>
      <w:r>
        <w:rPr>
          <w:spacing w:val="-6"/>
          <w:sz w:val="20"/>
          <w:szCs w:val="20"/>
        </w:rPr>
        <w:t>3.1.2</w:t>
      </w:r>
      <w:r>
        <w:rPr>
          <w:spacing w:val="-6"/>
          <w:sz w:val="20"/>
          <w:szCs w:val="20"/>
        </w:rPr>
        <w:tab/>
      </w:r>
      <w:r>
        <w:rPr>
          <w:sz w:val="20"/>
          <w:szCs w:val="20"/>
        </w:rPr>
        <w:t>Prior to its release, COMPA</w:t>
      </w:r>
      <w:r>
        <w:rPr>
          <w:sz w:val="20"/>
          <w:szCs w:val="20"/>
        </w:rPr>
        <w:t>NY shall review the specification for the RFL-9745</w:t>
      </w:r>
    </w:p>
    <w:p w:rsidR="00484DA4" w:rsidRDefault="00067321">
      <w:pPr>
        <w:pStyle w:val="Style6"/>
        <w:kinsoku w:val="0"/>
        <w:autoSpaceDE/>
        <w:autoSpaceDN/>
        <w:adjustRightInd/>
        <w:ind w:left="2160" w:right="72"/>
        <w:rPr>
          <w:spacing w:val="-1"/>
          <w:sz w:val="20"/>
          <w:szCs w:val="20"/>
        </w:rPr>
      </w:pPr>
      <w:r>
        <w:rPr>
          <w:spacing w:val="2"/>
          <w:sz w:val="20"/>
          <w:szCs w:val="20"/>
        </w:rPr>
        <w:t xml:space="preserve">Communication Unit with unidirectional, dual channel Direct Transfer Trip </w:t>
      </w:r>
      <w:r>
        <w:rPr>
          <w:spacing w:val="-1"/>
          <w:sz w:val="20"/>
          <w:szCs w:val="20"/>
        </w:rPr>
        <w:t>(Unit), to be purchased by BEACON.</w:t>
      </w:r>
    </w:p>
    <w:p w:rsidR="00484DA4" w:rsidRDefault="00067321">
      <w:pPr>
        <w:pStyle w:val="Style8"/>
        <w:tabs>
          <w:tab w:val="right" w:pos="8607"/>
        </w:tabs>
        <w:kinsoku w:val="0"/>
        <w:autoSpaceDE/>
        <w:autoSpaceDN/>
        <w:spacing w:before="36" w:line="208" w:lineRule="auto"/>
        <w:ind w:right="0"/>
        <w:jc w:val="left"/>
        <w:rPr>
          <w:spacing w:val="2"/>
          <w:sz w:val="20"/>
          <w:szCs w:val="20"/>
        </w:rPr>
      </w:pPr>
      <w:r>
        <w:rPr>
          <w:spacing w:val="-14"/>
          <w:sz w:val="20"/>
          <w:szCs w:val="20"/>
        </w:rPr>
        <w:t>3.1.3</w:t>
      </w:r>
      <w:r>
        <w:rPr>
          <w:spacing w:val="-14"/>
          <w:sz w:val="20"/>
          <w:szCs w:val="20"/>
        </w:rPr>
        <w:tab/>
      </w:r>
      <w:r>
        <w:rPr>
          <w:spacing w:val="2"/>
          <w:sz w:val="20"/>
          <w:szCs w:val="20"/>
        </w:rPr>
        <w:t>COMPANY shall install and test the Unit at COMPANY</w:t>
      </w:r>
      <w:r>
        <w:rPr>
          <w:spacing w:val="2"/>
          <w:sz w:val="20"/>
          <w:szCs w:val="20"/>
        </w:rPr>
        <w:t>’</w:t>
      </w:r>
      <w:r>
        <w:rPr>
          <w:spacing w:val="2"/>
          <w:sz w:val="20"/>
          <w:szCs w:val="20"/>
        </w:rPr>
        <w:t>s Greenbush Station.</w:t>
      </w:r>
    </w:p>
    <w:p w:rsidR="00484DA4" w:rsidRDefault="00067321">
      <w:pPr>
        <w:pStyle w:val="Style6"/>
        <w:kinsoku w:val="0"/>
        <w:autoSpaceDE/>
        <w:autoSpaceDN/>
        <w:adjustRightInd/>
        <w:ind w:left="2160" w:right="72"/>
        <w:rPr>
          <w:spacing w:val="-2"/>
          <w:sz w:val="20"/>
          <w:szCs w:val="20"/>
        </w:rPr>
      </w:pPr>
      <w:r>
        <w:rPr>
          <w:spacing w:val="-3"/>
          <w:sz w:val="20"/>
          <w:szCs w:val="20"/>
        </w:rPr>
        <w:t xml:space="preserve">COMPANY will supply, install, and test associated On/Off Switch and auxiliary </w:t>
      </w:r>
      <w:r>
        <w:rPr>
          <w:spacing w:val="-2"/>
          <w:sz w:val="20"/>
          <w:szCs w:val="20"/>
        </w:rPr>
        <w:t>tripping relays.</w:t>
      </w:r>
    </w:p>
    <w:p w:rsidR="00484DA4" w:rsidRDefault="00067321">
      <w:pPr>
        <w:pStyle w:val="Style8"/>
        <w:tabs>
          <w:tab w:val="right" w:pos="7047"/>
        </w:tabs>
        <w:kinsoku w:val="0"/>
        <w:autoSpaceDE/>
        <w:autoSpaceDN/>
        <w:ind w:right="0"/>
        <w:jc w:val="left"/>
        <w:rPr>
          <w:sz w:val="20"/>
          <w:szCs w:val="20"/>
        </w:rPr>
      </w:pPr>
      <w:r>
        <w:rPr>
          <w:spacing w:val="-14"/>
          <w:sz w:val="20"/>
          <w:szCs w:val="20"/>
        </w:rPr>
        <w:t>3.1.4</w:t>
      </w:r>
      <w:r>
        <w:rPr>
          <w:spacing w:val="-14"/>
          <w:sz w:val="20"/>
          <w:szCs w:val="20"/>
        </w:rPr>
        <w:tab/>
      </w:r>
      <w:r>
        <w:rPr>
          <w:sz w:val="20"/>
          <w:szCs w:val="20"/>
        </w:rPr>
        <w:t>Any other reasonable work necessary to complete the Project</w:t>
      </w:r>
    </w:p>
    <w:p w:rsidR="00484DA4" w:rsidRDefault="00067321">
      <w:pPr>
        <w:pStyle w:val="Style3"/>
        <w:tabs>
          <w:tab w:val="right" w:pos="8636"/>
        </w:tabs>
        <w:kinsoku w:val="0"/>
        <w:autoSpaceDE/>
        <w:autoSpaceDN/>
        <w:rPr>
          <w:spacing w:val="3"/>
          <w:sz w:val="20"/>
          <w:szCs w:val="20"/>
        </w:rPr>
      </w:pPr>
      <w:r>
        <w:rPr>
          <w:sz w:val="20"/>
          <w:szCs w:val="20"/>
        </w:rPr>
        <w:t>3.2</w:t>
      </w:r>
      <w:r>
        <w:rPr>
          <w:sz w:val="20"/>
          <w:szCs w:val="20"/>
        </w:rPr>
        <w:tab/>
      </w:r>
      <w:r>
        <w:rPr>
          <w:spacing w:val="3"/>
          <w:sz w:val="20"/>
          <w:szCs w:val="20"/>
        </w:rPr>
        <w:t>For the Scope of Work, the estimated Contract Price is $195,500. The estimated price</w:t>
      </w:r>
    </w:p>
    <w:p w:rsidR="00484DA4" w:rsidRDefault="00067321">
      <w:pPr>
        <w:pStyle w:val="Style6"/>
        <w:kinsoku w:val="0"/>
        <w:autoSpaceDE/>
        <w:autoSpaceDN/>
        <w:adjustRightInd/>
        <w:ind w:left="1440"/>
        <w:jc w:val="both"/>
        <w:rPr>
          <w:sz w:val="20"/>
          <w:szCs w:val="20"/>
        </w:rPr>
      </w:pPr>
      <w:r>
        <w:rPr>
          <w:sz w:val="20"/>
          <w:szCs w:val="20"/>
        </w:rPr>
        <w:t xml:space="preserve">does </w:t>
      </w:r>
      <w:r>
        <w:rPr>
          <w:sz w:val="20"/>
          <w:szCs w:val="20"/>
        </w:rPr>
        <w:t>not include any applicable taxes. The total actual</w:t>
      </w:r>
      <w:r>
        <w:rPr>
          <w:sz w:val="20"/>
          <w:szCs w:val="20"/>
        </w:rPr>
        <w:t xml:space="preserve"> </w:t>
      </w:r>
      <w:r>
        <w:rPr>
          <w:sz w:val="20"/>
          <w:szCs w:val="20"/>
        </w:rPr>
        <w:t xml:space="preserve">Contract Price will be adjusted for </w:t>
      </w:r>
      <w:r>
        <w:rPr>
          <w:spacing w:val="-2"/>
          <w:sz w:val="20"/>
          <w:szCs w:val="20"/>
        </w:rPr>
        <w:t xml:space="preserve">any changes in the Scope of Work requested by BEACON under Section 4.0 of the this </w:t>
      </w:r>
      <w:r>
        <w:rPr>
          <w:sz w:val="20"/>
          <w:szCs w:val="20"/>
        </w:rPr>
        <w:t>Agreement or reasonable increases of in-scop</w:t>
      </w:r>
      <w:r>
        <w:rPr>
          <w:sz w:val="20"/>
          <w:szCs w:val="20"/>
        </w:rPr>
        <w:t>e costs.</w:t>
      </w:r>
    </w:p>
    <w:p w:rsidR="0016400E" w:rsidRDefault="00067321" w:rsidP="0016400E">
      <w:pPr>
        <w:pStyle w:val="Style6"/>
        <w:kinsoku w:val="0"/>
        <w:autoSpaceDE/>
        <w:autoSpaceDN/>
        <w:adjustRightInd/>
        <w:jc w:val="both"/>
        <w:rPr>
          <w:sz w:val="20"/>
          <w:szCs w:val="20"/>
        </w:rPr>
      </w:pPr>
      <w:r>
        <w:rPr>
          <w:sz w:val="20"/>
          <w:szCs w:val="20"/>
        </w:rPr>
        <w:tab/>
      </w:r>
    </w:p>
    <w:p w:rsidR="00484DA4" w:rsidRPr="0016400E" w:rsidRDefault="00067321" w:rsidP="0016400E">
      <w:pPr>
        <w:pStyle w:val="Style6"/>
        <w:kinsoku w:val="0"/>
        <w:autoSpaceDE/>
        <w:autoSpaceDN/>
        <w:adjustRightInd/>
        <w:jc w:val="both"/>
        <w:rPr>
          <w:sz w:val="20"/>
          <w:szCs w:val="20"/>
        </w:rPr>
      </w:pPr>
      <w:r>
        <w:tab/>
      </w:r>
      <w:r w:rsidRPr="0016400E">
        <w:rPr>
          <w:sz w:val="20"/>
          <w:szCs w:val="20"/>
        </w:rPr>
        <w:t>3.3</w:t>
      </w:r>
      <w:r w:rsidRPr="0016400E">
        <w:rPr>
          <w:sz w:val="20"/>
          <w:szCs w:val="20"/>
        </w:rPr>
        <w:tab/>
        <w:t>With the delivery of the U</w:t>
      </w:r>
      <w:r w:rsidRPr="0016400E">
        <w:rPr>
          <w:sz w:val="20"/>
          <w:szCs w:val="20"/>
        </w:rPr>
        <w:t>nit, BEACON also shall provide to the COMPANY any and all</w:t>
      </w:r>
    </w:p>
    <w:p w:rsidR="00484DA4" w:rsidRDefault="00067321">
      <w:pPr>
        <w:pStyle w:val="Style8"/>
        <w:kinsoku w:val="0"/>
        <w:autoSpaceDE/>
        <w:autoSpaceDN/>
        <w:spacing w:before="36"/>
        <w:ind w:right="0"/>
        <w:jc w:val="left"/>
        <w:rPr>
          <w:sz w:val="20"/>
          <w:szCs w:val="20"/>
        </w:rPr>
      </w:pPr>
      <w:r>
        <w:rPr>
          <w:sz w:val="20"/>
          <w:szCs w:val="20"/>
        </w:rPr>
        <w:t>related equipment warranties, certified drawings and operating instructions.</w:t>
      </w:r>
    </w:p>
    <w:p w:rsidR="00484DA4" w:rsidRDefault="00067321" w:rsidP="0016400E">
      <w:pPr>
        <w:pStyle w:val="Style3"/>
        <w:numPr>
          <w:ilvl w:val="1"/>
          <w:numId w:val="15"/>
        </w:numPr>
        <w:tabs>
          <w:tab w:val="right" w:pos="7599"/>
        </w:tabs>
        <w:kinsoku w:val="0"/>
        <w:autoSpaceDE/>
        <w:autoSpaceDN/>
        <w:spacing w:before="216"/>
        <w:rPr>
          <w:sz w:val="20"/>
          <w:szCs w:val="20"/>
        </w:rPr>
      </w:pPr>
      <w:r>
        <w:rPr>
          <w:sz w:val="20"/>
          <w:szCs w:val="20"/>
        </w:rPr>
        <w:t>Telephone communication circuits for the Project will be provided by others.</w:t>
      </w:r>
    </w:p>
    <w:p w:rsidR="0016400E" w:rsidRDefault="00067321" w:rsidP="0016400E">
      <w:pPr>
        <w:pStyle w:val="Style3"/>
        <w:kinsoku w:val="0"/>
        <w:autoSpaceDE/>
        <w:autoSpaceDN/>
        <w:spacing w:before="216"/>
        <w:ind w:left="0"/>
        <w:rPr>
          <w:b/>
          <w:sz w:val="20"/>
          <w:szCs w:val="20"/>
        </w:rPr>
      </w:pPr>
    </w:p>
    <w:p w:rsidR="00484DA4" w:rsidRPr="0016400E" w:rsidRDefault="00067321" w:rsidP="0016400E">
      <w:pPr>
        <w:pStyle w:val="Style3"/>
        <w:kinsoku w:val="0"/>
        <w:autoSpaceDE/>
        <w:autoSpaceDN/>
        <w:spacing w:before="216"/>
        <w:ind w:left="0"/>
        <w:rPr>
          <w:b/>
          <w:spacing w:val="4"/>
          <w:sz w:val="20"/>
          <w:szCs w:val="20"/>
          <w:u w:val="single"/>
        </w:rPr>
      </w:pPr>
      <w:r w:rsidRPr="0016400E">
        <w:rPr>
          <w:b/>
          <w:sz w:val="20"/>
          <w:szCs w:val="20"/>
        </w:rPr>
        <w:t>4.0</w:t>
      </w:r>
      <w:r w:rsidRPr="0016400E">
        <w:rPr>
          <w:b/>
          <w:sz w:val="20"/>
          <w:szCs w:val="20"/>
        </w:rPr>
        <w:tab/>
      </w:r>
      <w:r w:rsidRPr="0016400E">
        <w:rPr>
          <w:b/>
          <w:spacing w:val="4"/>
          <w:sz w:val="20"/>
          <w:szCs w:val="20"/>
          <w:u w:val="single"/>
        </w:rPr>
        <w:t>Changes in the Work</w:t>
      </w:r>
    </w:p>
    <w:p w:rsidR="00484DA4" w:rsidRDefault="00067321">
      <w:pPr>
        <w:pStyle w:val="Style3"/>
        <w:tabs>
          <w:tab w:val="right" w:pos="8664"/>
        </w:tabs>
        <w:kinsoku w:val="0"/>
        <w:autoSpaceDE/>
        <w:autoSpaceDN/>
        <w:spacing w:before="216"/>
        <w:rPr>
          <w:spacing w:val="4"/>
          <w:sz w:val="20"/>
          <w:szCs w:val="20"/>
        </w:rPr>
      </w:pPr>
      <w:r>
        <w:rPr>
          <w:spacing w:val="-24"/>
          <w:sz w:val="20"/>
          <w:szCs w:val="20"/>
        </w:rPr>
        <w:t>4.1</w:t>
      </w:r>
      <w:r>
        <w:rPr>
          <w:spacing w:val="-24"/>
          <w:sz w:val="20"/>
          <w:szCs w:val="20"/>
        </w:rPr>
        <w:tab/>
      </w:r>
      <w:r>
        <w:rPr>
          <w:spacing w:val="4"/>
          <w:sz w:val="20"/>
          <w:szCs w:val="20"/>
        </w:rPr>
        <w:t>Each Party shal</w:t>
      </w:r>
      <w:r>
        <w:rPr>
          <w:spacing w:val="4"/>
          <w:sz w:val="20"/>
          <w:szCs w:val="20"/>
        </w:rPr>
        <w:t>l inform the other at the start of Work in writing the name and contact</w:t>
      </w:r>
    </w:p>
    <w:p w:rsidR="00484DA4" w:rsidRDefault="00067321">
      <w:pPr>
        <w:pStyle w:val="Style8"/>
        <w:kinsoku w:val="0"/>
        <w:autoSpaceDE/>
        <w:autoSpaceDN/>
        <w:ind w:right="0"/>
        <w:jc w:val="left"/>
        <w:rPr>
          <w:sz w:val="20"/>
          <w:szCs w:val="20"/>
        </w:rPr>
      </w:pPr>
      <w:r>
        <w:rPr>
          <w:sz w:val="20"/>
          <w:szCs w:val="20"/>
        </w:rPr>
        <w:t>information for the respective Project Managers per Section 28.1 of this Agreement.</w:t>
      </w:r>
    </w:p>
    <w:p w:rsidR="00484DA4" w:rsidRDefault="00067321">
      <w:pPr>
        <w:pStyle w:val="Style3"/>
        <w:tabs>
          <w:tab w:val="right" w:pos="8669"/>
        </w:tabs>
        <w:kinsoku w:val="0"/>
        <w:autoSpaceDE/>
        <w:autoSpaceDN/>
        <w:rPr>
          <w:spacing w:val="2"/>
          <w:sz w:val="20"/>
          <w:szCs w:val="20"/>
        </w:rPr>
      </w:pPr>
      <w:r>
        <w:rPr>
          <w:sz w:val="20"/>
          <w:szCs w:val="20"/>
        </w:rPr>
        <w:t>4.2</w:t>
      </w:r>
      <w:r>
        <w:rPr>
          <w:sz w:val="20"/>
          <w:szCs w:val="20"/>
        </w:rPr>
        <w:tab/>
      </w:r>
      <w:r>
        <w:rPr>
          <w:spacing w:val="2"/>
          <w:sz w:val="20"/>
          <w:szCs w:val="20"/>
        </w:rPr>
        <w:t>If the Parties agree to a change in the Work, such change will be set forth in writing, as</w:t>
      </w:r>
    </w:p>
    <w:p w:rsidR="00484DA4" w:rsidRDefault="00067321">
      <w:pPr>
        <w:pStyle w:val="Style8"/>
        <w:kinsoku w:val="0"/>
        <w:autoSpaceDE/>
        <w:autoSpaceDN/>
        <w:ind w:left="1512" w:right="0"/>
        <w:jc w:val="left"/>
        <w:rPr>
          <w:sz w:val="20"/>
          <w:szCs w:val="20"/>
        </w:rPr>
      </w:pPr>
      <w:r>
        <w:rPr>
          <w:sz w:val="20"/>
          <w:szCs w:val="20"/>
        </w:rPr>
        <w:t xml:space="preserve">set </w:t>
      </w:r>
      <w:r>
        <w:rPr>
          <w:sz w:val="20"/>
          <w:szCs w:val="20"/>
        </w:rPr>
        <w:t>forth in this Article 4.0, the schedule shall be adjusted and/or extended as mutually agreed by the Parties. The estimated Contract Price shall be adjusted accordingly.</w:t>
      </w:r>
    </w:p>
    <w:p w:rsidR="00484DA4" w:rsidRDefault="00067321" w:rsidP="0016400E">
      <w:pPr>
        <w:pStyle w:val="Style3"/>
        <w:tabs>
          <w:tab w:val="left" w:pos="1440"/>
          <w:tab w:val="right" w:pos="8679"/>
        </w:tabs>
        <w:kinsoku w:val="0"/>
        <w:autoSpaceDE/>
        <w:autoSpaceDN/>
        <w:rPr>
          <w:spacing w:val="1"/>
          <w:sz w:val="20"/>
          <w:szCs w:val="20"/>
        </w:rPr>
      </w:pPr>
      <w:r>
        <w:rPr>
          <w:spacing w:val="-28"/>
          <w:sz w:val="20"/>
          <w:szCs w:val="20"/>
        </w:rPr>
        <w:t>4..3</w:t>
      </w:r>
      <w:r>
        <w:rPr>
          <w:spacing w:val="-28"/>
          <w:sz w:val="20"/>
          <w:szCs w:val="20"/>
        </w:rPr>
        <w:tab/>
      </w:r>
      <w:r>
        <w:rPr>
          <w:spacing w:val="1"/>
          <w:sz w:val="20"/>
          <w:szCs w:val="20"/>
        </w:rPr>
        <w:t xml:space="preserve">Any requests for additional or a modification of the Work as set forth in this </w:t>
      </w:r>
      <w:r>
        <w:rPr>
          <w:spacing w:val="1"/>
          <w:sz w:val="20"/>
          <w:szCs w:val="20"/>
        </w:rPr>
        <w:t>Agreement</w:t>
      </w:r>
    </w:p>
    <w:p w:rsidR="00F02BC8" w:rsidRDefault="00067321" w:rsidP="0016400E">
      <w:pPr>
        <w:pStyle w:val="Style6"/>
        <w:kinsoku w:val="0"/>
        <w:autoSpaceDE/>
        <w:autoSpaceDN/>
        <w:adjustRightInd/>
        <w:ind w:left="1440"/>
        <w:jc w:val="both"/>
        <w:rPr>
          <w:sz w:val="20"/>
          <w:szCs w:val="20"/>
        </w:rPr>
      </w:pPr>
      <w:r>
        <w:rPr>
          <w:sz w:val="20"/>
          <w:szCs w:val="20"/>
        </w:rPr>
        <w:t xml:space="preserve">shall be put in writing and agreed to by the Parties and performed in accordance with the </w:t>
      </w:r>
      <w:r>
        <w:rPr>
          <w:spacing w:val="1"/>
          <w:sz w:val="20"/>
          <w:szCs w:val="20"/>
        </w:rPr>
        <w:t xml:space="preserve">terms and conditions of the Agreement, unless otherwise agreed to in a writing signed by </w:t>
      </w:r>
      <w:r>
        <w:rPr>
          <w:sz w:val="20"/>
          <w:szCs w:val="20"/>
        </w:rPr>
        <w:t>the Project Managers of the COMPANY and BEACON.</w:t>
      </w:r>
    </w:p>
    <w:p w:rsidR="00F02BC8" w:rsidRDefault="00067321" w:rsidP="00F02BC8">
      <w:pPr>
        <w:pStyle w:val="Style6"/>
        <w:kinsoku w:val="0"/>
        <w:autoSpaceDE/>
        <w:autoSpaceDN/>
        <w:adjustRightInd/>
        <w:jc w:val="both"/>
        <w:rPr>
          <w:sz w:val="20"/>
          <w:szCs w:val="20"/>
        </w:rPr>
      </w:pPr>
    </w:p>
    <w:p w:rsidR="00F02BC8" w:rsidRDefault="00067321" w:rsidP="00F02BC8">
      <w:pPr>
        <w:pStyle w:val="Style6"/>
        <w:kinsoku w:val="0"/>
        <w:autoSpaceDE/>
        <w:autoSpaceDN/>
        <w:adjustRightInd/>
        <w:jc w:val="both"/>
        <w:rPr>
          <w:sz w:val="20"/>
          <w:szCs w:val="20"/>
        </w:rPr>
      </w:pPr>
    </w:p>
    <w:p w:rsidR="00484DA4" w:rsidRPr="0016400E" w:rsidRDefault="00067321" w:rsidP="00F02BC8">
      <w:pPr>
        <w:pStyle w:val="Style6"/>
        <w:kinsoku w:val="0"/>
        <w:autoSpaceDE/>
        <w:autoSpaceDN/>
        <w:adjustRightInd/>
        <w:jc w:val="both"/>
        <w:rPr>
          <w:rFonts w:ascii="Garamond" w:hAnsi="Garamond" w:cs="Garamond"/>
          <w:b/>
          <w:spacing w:val="4"/>
          <w:sz w:val="21"/>
          <w:szCs w:val="21"/>
          <w:u w:val="single"/>
        </w:rPr>
      </w:pPr>
      <w:r w:rsidRPr="0016400E">
        <w:rPr>
          <w:rFonts w:ascii="Bookman Old Style" w:hAnsi="Bookman Old Style" w:cs="Bookman Old Style"/>
          <w:b/>
          <w:spacing w:val="-30"/>
          <w:sz w:val="19"/>
          <w:szCs w:val="19"/>
        </w:rPr>
        <w:t>5.0</w:t>
      </w:r>
      <w:r w:rsidRPr="0016400E">
        <w:rPr>
          <w:rFonts w:ascii="Bookman Old Style" w:hAnsi="Bookman Old Style" w:cs="Bookman Old Style"/>
          <w:b/>
          <w:spacing w:val="-30"/>
          <w:sz w:val="19"/>
          <w:szCs w:val="19"/>
        </w:rPr>
        <w:tab/>
      </w:r>
      <w:r w:rsidRPr="0016400E">
        <w:rPr>
          <w:rFonts w:ascii="Garamond" w:hAnsi="Garamond" w:cs="Garamond"/>
          <w:b/>
          <w:spacing w:val="4"/>
          <w:sz w:val="21"/>
          <w:szCs w:val="21"/>
          <w:u w:val="single"/>
        </w:rPr>
        <w:t>Performance a</w:t>
      </w:r>
      <w:r w:rsidRPr="0016400E">
        <w:rPr>
          <w:rFonts w:ascii="Garamond" w:hAnsi="Garamond" w:cs="Garamond"/>
          <w:b/>
          <w:spacing w:val="4"/>
          <w:sz w:val="21"/>
          <w:szCs w:val="21"/>
          <w:u w:val="single"/>
        </w:rPr>
        <w:t>nd Schedule</w:t>
      </w:r>
    </w:p>
    <w:p w:rsidR="00484DA4" w:rsidRDefault="00067321">
      <w:pPr>
        <w:pStyle w:val="Style3"/>
        <w:tabs>
          <w:tab w:val="right" w:pos="8688"/>
        </w:tabs>
        <w:kinsoku w:val="0"/>
        <w:autoSpaceDE/>
        <w:autoSpaceDN/>
        <w:ind w:left="792"/>
        <w:rPr>
          <w:sz w:val="20"/>
          <w:szCs w:val="20"/>
        </w:rPr>
      </w:pPr>
      <w:r>
        <w:rPr>
          <w:spacing w:val="-32"/>
          <w:sz w:val="20"/>
          <w:szCs w:val="20"/>
        </w:rPr>
        <w:t>5..1</w:t>
      </w:r>
      <w:r>
        <w:rPr>
          <w:spacing w:val="-32"/>
          <w:sz w:val="20"/>
          <w:szCs w:val="20"/>
        </w:rPr>
        <w:tab/>
      </w:r>
      <w:r>
        <w:rPr>
          <w:sz w:val="20"/>
          <w:szCs w:val="20"/>
        </w:rPr>
        <w:t>The COMPANY shall use Good Utility Practices to complete performance of the Work in</w:t>
      </w:r>
    </w:p>
    <w:p w:rsidR="00484DA4" w:rsidRDefault="00067321">
      <w:pPr>
        <w:pStyle w:val="Style6"/>
        <w:kinsoku w:val="0"/>
        <w:autoSpaceDE/>
        <w:autoSpaceDN/>
        <w:adjustRightInd/>
        <w:jc w:val="center"/>
        <w:rPr>
          <w:sz w:val="20"/>
          <w:szCs w:val="20"/>
        </w:rPr>
      </w:pPr>
      <w:r>
        <w:rPr>
          <w:sz w:val="20"/>
          <w:szCs w:val="20"/>
        </w:rPr>
        <w:t>accordance with the schedule set forth in Section 5.4 of the Agreement.</w:t>
      </w:r>
    </w:p>
    <w:p w:rsidR="00484DA4" w:rsidRDefault="00067321">
      <w:pPr>
        <w:pStyle w:val="Style3"/>
        <w:tabs>
          <w:tab w:val="right" w:pos="8703"/>
        </w:tabs>
        <w:kinsoku w:val="0"/>
        <w:autoSpaceDE/>
        <w:autoSpaceDN/>
        <w:spacing w:before="180"/>
        <w:ind w:left="792"/>
        <w:rPr>
          <w:spacing w:val="10"/>
          <w:sz w:val="20"/>
          <w:szCs w:val="20"/>
        </w:rPr>
      </w:pPr>
      <w:r>
        <w:rPr>
          <w:sz w:val="20"/>
          <w:szCs w:val="20"/>
        </w:rPr>
        <w:t>5.2</w:t>
      </w:r>
      <w:r>
        <w:rPr>
          <w:sz w:val="20"/>
          <w:szCs w:val="20"/>
        </w:rPr>
        <w:tab/>
      </w:r>
      <w:r>
        <w:rPr>
          <w:spacing w:val="10"/>
          <w:sz w:val="20"/>
          <w:szCs w:val="20"/>
        </w:rPr>
        <w:t>The COMPANY shall attempt to reasonably limit Work performed by its direct</w:t>
      </w:r>
    </w:p>
    <w:p w:rsidR="00484DA4" w:rsidRDefault="00067321">
      <w:pPr>
        <w:pStyle w:val="Style8"/>
        <w:kinsoku w:val="0"/>
        <w:autoSpaceDE/>
        <w:autoSpaceDN/>
        <w:ind w:left="1512" w:right="0"/>
        <w:jc w:val="left"/>
        <w:rPr>
          <w:sz w:val="20"/>
          <w:szCs w:val="20"/>
        </w:rPr>
      </w:pPr>
      <w:r>
        <w:rPr>
          <w:spacing w:val="3"/>
          <w:sz w:val="20"/>
          <w:szCs w:val="20"/>
        </w:rPr>
        <w:t>empl</w:t>
      </w:r>
      <w:r>
        <w:rPr>
          <w:spacing w:val="3"/>
          <w:sz w:val="20"/>
          <w:szCs w:val="20"/>
        </w:rPr>
        <w:t xml:space="preserve">oyees to normal working hours. Extended hours shall be subject to additional </w:t>
      </w:r>
      <w:r>
        <w:rPr>
          <w:sz w:val="20"/>
          <w:szCs w:val="20"/>
        </w:rPr>
        <w:t>compensation to the COMPANY.</w:t>
      </w:r>
    </w:p>
    <w:p w:rsidR="00484DA4" w:rsidRDefault="00067321">
      <w:pPr>
        <w:widowControl/>
        <w:kinsoku/>
        <w:autoSpaceDE w:val="0"/>
        <w:autoSpaceDN w:val="0"/>
        <w:adjustRightInd w:val="0"/>
        <w:sectPr w:rsidR="00484DA4">
          <w:headerReference w:type="even" r:id="rId19"/>
          <w:headerReference w:type="default" r:id="rId20"/>
          <w:footerReference w:type="even" r:id="rId21"/>
          <w:footerReference w:type="default" r:id="rId22"/>
          <w:headerReference w:type="first" r:id="rId23"/>
          <w:footerReference w:type="first" r:id="rId24"/>
          <w:pgSz w:w="12240" w:h="15840"/>
          <w:pgMar w:top="1580" w:right="1694" w:bottom="2430" w:left="1766" w:header="720" w:footer="720" w:gutter="0"/>
          <w:cols w:space="720"/>
          <w:noEndnote/>
        </w:sectPr>
      </w:pPr>
    </w:p>
    <w:p w:rsidR="00484DA4" w:rsidRDefault="00067321">
      <w:pPr>
        <w:pStyle w:val="Style3"/>
        <w:tabs>
          <w:tab w:val="right" w:pos="8620"/>
        </w:tabs>
        <w:kinsoku w:val="0"/>
        <w:autoSpaceDE/>
        <w:autoSpaceDN/>
        <w:spacing w:before="0"/>
        <w:rPr>
          <w:spacing w:val="4"/>
          <w:sz w:val="20"/>
          <w:szCs w:val="20"/>
        </w:rPr>
      </w:pPr>
      <w:r>
        <w:rPr>
          <w:sz w:val="20"/>
          <w:szCs w:val="20"/>
        </w:rPr>
        <w:t>5.3</w:t>
      </w:r>
      <w:r>
        <w:rPr>
          <w:sz w:val="20"/>
          <w:szCs w:val="20"/>
        </w:rPr>
        <w:tab/>
      </w:r>
      <w:r>
        <w:rPr>
          <w:spacing w:val="4"/>
          <w:sz w:val="20"/>
          <w:szCs w:val="20"/>
        </w:rPr>
        <w:t>If the Parties fail to reach an agreement to adjust and/or extend the Project Milestone</w:t>
      </w:r>
    </w:p>
    <w:p w:rsidR="00484DA4" w:rsidRDefault="00067321">
      <w:pPr>
        <w:pStyle w:val="Style6"/>
        <w:kinsoku w:val="0"/>
        <w:autoSpaceDE/>
        <w:autoSpaceDN/>
        <w:adjustRightInd/>
        <w:ind w:left="1440" w:right="72"/>
        <w:jc w:val="both"/>
        <w:rPr>
          <w:sz w:val="20"/>
          <w:szCs w:val="20"/>
        </w:rPr>
      </w:pPr>
      <w:r>
        <w:rPr>
          <w:spacing w:val="5"/>
          <w:sz w:val="20"/>
          <w:szCs w:val="20"/>
        </w:rPr>
        <w:t xml:space="preserve">Schedule provided in Section 5.4 to accommodate alterations in, additions to, or </w:t>
      </w:r>
      <w:r>
        <w:rPr>
          <w:spacing w:val="-4"/>
          <w:sz w:val="20"/>
          <w:szCs w:val="20"/>
        </w:rPr>
        <w:t xml:space="preserve">deductions from the Work, under Article 4, as the case may be, then the COMPANY shall </w:t>
      </w:r>
      <w:r>
        <w:rPr>
          <w:spacing w:val="-1"/>
          <w:sz w:val="20"/>
          <w:szCs w:val="20"/>
        </w:rPr>
        <w:t xml:space="preserve">continue to perform the Work in a manner consistent with Good Utility Practice, but shall </w:t>
      </w:r>
      <w:r>
        <w:rPr>
          <w:spacing w:val="1"/>
          <w:sz w:val="20"/>
          <w:szCs w:val="20"/>
        </w:rPr>
        <w:t>have no liability or obligation to complete the Work as of the dates specified i</w:t>
      </w:r>
      <w:r>
        <w:rPr>
          <w:spacing w:val="1"/>
          <w:sz w:val="20"/>
          <w:szCs w:val="20"/>
        </w:rPr>
        <w:t xml:space="preserve">n Section </w:t>
      </w:r>
      <w:r>
        <w:rPr>
          <w:i/>
          <w:iCs/>
          <w:spacing w:val="3"/>
          <w:w w:val="105"/>
          <w:sz w:val="19"/>
          <w:szCs w:val="19"/>
        </w:rPr>
        <w:t xml:space="preserve">5.4. </w:t>
      </w:r>
      <w:r>
        <w:rPr>
          <w:spacing w:val="3"/>
          <w:sz w:val="20"/>
          <w:szCs w:val="20"/>
        </w:rPr>
        <w:t xml:space="preserve">If BEACON requests, and COMPANY agrees, to work outside normal working </w:t>
      </w:r>
      <w:r>
        <w:rPr>
          <w:sz w:val="20"/>
          <w:szCs w:val="20"/>
        </w:rPr>
        <w:t xml:space="preserve">hours due to delays in the Project schedule resulting from either (i) the occurrence of an </w:t>
      </w:r>
      <w:r>
        <w:rPr>
          <w:spacing w:val="5"/>
          <w:sz w:val="20"/>
          <w:szCs w:val="20"/>
        </w:rPr>
        <w:t>event of Force Majeure or (ii) the actions or inactions of BEACON or any of its</w:t>
      </w:r>
      <w:r>
        <w:rPr>
          <w:spacing w:val="5"/>
          <w:sz w:val="20"/>
          <w:szCs w:val="20"/>
        </w:rPr>
        <w:t xml:space="preserve"> </w:t>
      </w:r>
      <w:r>
        <w:rPr>
          <w:spacing w:val="-4"/>
          <w:sz w:val="20"/>
          <w:szCs w:val="20"/>
        </w:rPr>
        <w:t xml:space="preserve">employees, agents, contractors, or subcontractors, then COMPANY shall be entitled to an </w:t>
      </w:r>
      <w:r>
        <w:rPr>
          <w:sz w:val="20"/>
          <w:szCs w:val="20"/>
        </w:rPr>
        <w:t>adjustment and extension of time, if appropriate in the opinion of both Parties, to cover such delay beyond the date fixed in Paragraph 5.4 .</w:t>
      </w:r>
    </w:p>
    <w:p w:rsidR="00484DA4" w:rsidRDefault="00067321">
      <w:pPr>
        <w:pStyle w:val="Style3"/>
        <w:tabs>
          <w:tab w:val="right" w:pos="4501"/>
        </w:tabs>
        <w:kinsoku w:val="0"/>
        <w:autoSpaceDE/>
        <w:autoSpaceDN/>
        <w:spacing w:before="504"/>
        <w:rPr>
          <w:sz w:val="20"/>
          <w:szCs w:val="20"/>
        </w:rPr>
      </w:pPr>
      <w:r>
        <w:rPr>
          <w:sz w:val="20"/>
          <w:szCs w:val="20"/>
        </w:rPr>
        <w:t>5.4</w:t>
      </w:r>
      <w:r>
        <w:rPr>
          <w:sz w:val="20"/>
          <w:szCs w:val="20"/>
        </w:rPr>
        <w:tab/>
        <w:t>Projected Project Mil</w:t>
      </w:r>
      <w:r>
        <w:rPr>
          <w:sz w:val="20"/>
          <w:szCs w:val="20"/>
        </w:rPr>
        <w:t>estone Schedule:</w:t>
      </w:r>
    </w:p>
    <w:p w:rsidR="00484DA4" w:rsidRDefault="00067321">
      <w:pPr>
        <w:pStyle w:val="Style6"/>
        <w:kinsoku w:val="0"/>
        <w:autoSpaceDE/>
        <w:autoSpaceDN/>
        <w:adjustRightInd/>
        <w:spacing w:before="252"/>
        <w:ind w:left="1440" w:right="1296"/>
        <w:rPr>
          <w:spacing w:val="-2"/>
          <w:sz w:val="20"/>
          <w:szCs w:val="20"/>
        </w:rPr>
      </w:pPr>
      <w:r>
        <w:rPr>
          <w:spacing w:val="-2"/>
          <w:sz w:val="20"/>
          <w:szCs w:val="20"/>
        </w:rPr>
        <w:t xml:space="preserve">Effective Date (ED) + </w:t>
      </w:r>
      <w:r>
        <w:rPr>
          <w:rFonts w:ascii="Bookman Old Style" w:hAnsi="Bookman Old Style" w:cs="Bookman Old Style"/>
          <w:spacing w:val="-2"/>
          <w:sz w:val="19"/>
          <w:szCs w:val="19"/>
        </w:rPr>
        <w:t xml:space="preserve">1 </w:t>
      </w:r>
      <w:r>
        <w:rPr>
          <w:spacing w:val="-2"/>
          <w:sz w:val="20"/>
          <w:szCs w:val="20"/>
        </w:rPr>
        <w:t>week - COMPANY start engineering/procurement ED + 10 weeks — Station Construction Begins</w:t>
      </w:r>
    </w:p>
    <w:p w:rsidR="00484DA4" w:rsidRDefault="00067321">
      <w:pPr>
        <w:pStyle w:val="Style8"/>
        <w:kinsoku w:val="0"/>
        <w:autoSpaceDE/>
        <w:autoSpaceDN/>
        <w:ind w:right="0"/>
        <w:jc w:val="left"/>
        <w:rPr>
          <w:rFonts w:ascii="Bookman Old Style" w:hAnsi="Bookman Old Style" w:cs="Bookman Old Style"/>
          <w:spacing w:val="-3"/>
          <w:sz w:val="19"/>
          <w:szCs w:val="19"/>
        </w:rPr>
      </w:pPr>
      <w:r>
        <w:rPr>
          <w:spacing w:val="-3"/>
          <w:sz w:val="20"/>
          <w:szCs w:val="20"/>
        </w:rPr>
        <w:t>ED + 12 weeks — Station Construction Completed</w:t>
      </w:r>
    </w:p>
    <w:p w:rsidR="00484DA4" w:rsidRDefault="00067321">
      <w:pPr>
        <w:pStyle w:val="Style8"/>
        <w:kinsoku w:val="0"/>
        <w:autoSpaceDE/>
        <w:autoSpaceDN/>
        <w:ind w:right="0"/>
        <w:jc w:val="left"/>
        <w:rPr>
          <w:spacing w:val="-4"/>
          <w:sz w:val="20"/>
          <w:szCs w:val="20"/>
        </w:rPr>
      </w:pPr>
      <w:r>
        <w:rPr>
          <w:spacing w:val="-4"/>
          <w:sz w:val="20"/>
          <w:szCs w:val="20"/>
        </w:rPr>
        <w:t>ED + 14 weeks — Energization</w:t>
      </w:r>
    </w:p>
    <w:p w:rsidR="00484DA4" w:rsidRDefault="00067321">
      <w:pPr>
        <w:pStyle w:val="Style8"/>
        <w:kinsoku w:val="0"/>
        <w:autoSpaceDE/>
        <w:autoSpaceDN/>
        <w:ind w:right="0"/>
        <w:jc w:val="left"/>
        <w:rPr>
          <w:sz w:val="20"/>
          <w:szCs w:val="20"/>
        </w:rPr>
      </w:pPr>
      <w:r>
        <w:rPr>
          <w:sz w:val="20"/>
          <w:szCs w:val="20"/>
        </w:rPr>
        <w:t>ED + 22 weeks - Project Close-out by Parties</w:t>
      </w:r>
    </w:p>
    <w:p w:rsidR="00484DA4" w:rsidRDefault="00067321">
      <w:pPr>
        <w:pStyle w:val="Style8"/>
        <w:kinsoku w:val="0"/>
        <w:autoSpaceDE/>
        <w:autoSpaceDN/>
        <w:spacing w:before="252"/>
        <w:jc w:val="left"/>
        <w:rPr>
          <w:sz w:val="20"/>
          <w:szCs w:val="20"/>
        </w:rPr>
      </w:pPr>
      <w:r>
        <w:rPr>
          <w:spacing w:val="6"/>
          <w:sz w:val="20"/>
          <w:szCs w:val="20"/>
        </w:rPr>
        <w:t xml:space="preserve">The dates above represent the Parties preliminary schedule, which is subject to </w:t>
      </w:r>
      <w:r>
        <w:rPr>
          <w:sz w:val="20"/>
          <w:szCs w:val="20"/>
        </w:rPr>
        <w:t>adjustment, alteration, and extension in accordance with the terms of this Agreement.</w:t>
      </w:r>
    </w:p>
    <w:p w:rsidR="00484DA4" w:rsidRPr="0016400E" w:rsidRDefault="00067321">
      <w:pPr>
        <w:pStyle w:val="Style6"/>
        <w:tabs>
          <w:tab w:val="decimal" w:pos="152"/>
          <w:tab w:val="right" w:pos="2010"/>
        </w:tabs>
        <w:kinsoku w:val="0"/>
        <w:autoSpaceDE/>
        <w:autoSpaceDN/>
        <w:adjustRightInd/>
        <w:spacing w:before="504" w:line="187" w:lineRule="auto"/>
        <w:rPr>
          <w:rFonts w:ascii="Garamond" w:hAnsi="Garamond" w:cs="Garamond"/>
          <w:b/>
          <w:sz w:val="23"/>
          <w:szCs w:val="23"/>
          <w:u w:val="single"/>
        </w:rPr>
      </w:pPr>
      <w:r w:rsidRPr="0016400E">
        <w:rPr>
          <w:rFonts w:ascii="Bookman Old Style" w:hAnsi="Bookman Old Style" w:cs="Bookman Old Style"/>
          <w:b/>
          <w:sz w:val="19"/>
          <w:szCs w:val="19"/>
        </w:rPr>
        <w:tab/>
      </w:r>
      <w:r w:rsidRPr="0016400E">
        <w:rPr>
          <w:rFonts w:ascii="Bookman Old Style" w:hAnsi="Bookman Old Style" w:cs="Bookman Old Style"/>
          <w:b/>
          <w:spacing w:val="-34"/>
          <w:sz w:val="19"/>
          <w:szCs w:val="19"/>
        </w:rPr>
        <w:t>6.0</w:t>
      </w:r>
      <w:r w:rsidRPr="0016400E">
        <w:rPr>
          <w:rFonts w:ascii="Bookman Old Style" w:hAnsi="Bookman Old Style" w:cs="Bookman Old Style"/>
          <w:b/>
          <w:spacing w:val="-34"/>
          <w:sz w:val="19"/>
          <w:szCs w:val="19"/>
        </w:rPr>
        <w:tab/>
      </w:r>
      <w:r w:rsidRPr="0016400E">
        <w:rPr>
          <w:rFonts w:ascii="Garamond" w:hAnsi="Garamond" w:cs="Garamond"/>
          <w:b/>
          <w:sz w:val="23"/>
          <w:szCs w:val="23"/>
          <w:u w:val="single"/>
        </w:rPr>
        <w:t>Contract Price</w:t>
      </w:r>
    </w:p>
    <w:p w:rsidR="00484DA4" w:rsidRDefault="00067321">
      <w:pPr>
        <w:pStyle w:val="Style3"/>
        <w:tabs>
          <w:tab w:val="right" w:pos="8634"/>
        </w:tabs>
        <w:kinsoku w:val="0"/>
        <w:autoSpaceDE/>
        <w:autoSpaceDN/>
        <w:spacing w:before="216"/>
        <w:rPr>
          <w:sz w:val="20"/>
          <w:szCs w:val="20"/>
        </w:rPr>
      </w:pPr>
      <w:r>
        <w:rPr>
          <w:spacing w:val="-26"/>
          <w:sz w:val="20"/>
          <w:szCs w:val="20"/>
        </w:rPr>
        <w:t>6.1</w:t>
      </w:r>
      <w:r>
        <w:rPr>
          <w:spacing w:val="-26"/>
          <w:sz w:val="20"/>
          <w:szCs w:val="20"/>
        </w:rPr>
        <w:tab/>
      </w:r>
      <w:r>
        <w:rPr>
          <w:sz w:val="20"/>
          <w:szCs w:val="20"/>
        </w:rPr>
        <w:t xml:space="preserve">The Estimated Contract Price, as set forth in Section 3.2 of this </w:t>
      </w:r>
      <w:r>
        <w:rPr>
          <w:sz w:val="20"/>
          <w:szCs w:val="20"/>
        </w:rPr>
        <w:t>Agreement, is an estimate.</w:t>
      </w:r>
    </w:p>
    <w:p w:rsidR="00484DA4" w:rsidRDefault="00067321">
      <w:pPr>
        <w:pStyle w:val="Style8"/>
        <w:kinsoku w:val="0"/>
        <w:autoSpaceDE/>
        <w:autoSpaceDN/>
        <w:ind w:right="0"/>
        <w:jc w:val="left"/>
        <w:rPr>
          <w:sz w:val="20"/>
          <w:szCs w:val="20"/>
        </w:rPr>
      </w:pPr>
      <w:r>
        <w:rPr>
          <w:sz w:val="20"/>
          <w:szCs w:val="20"/>
        </w:rPr>
        <w:t>BEACON shall pay all Actual Costs of the Project.</w:t>
      </w:r>
    </w:p>
    <w:p w:rsidR="00484DA4" w:rsidRPr="0016400E" w:rsidRDefault="00067321">
      <w:pPr>
        <w:pStyle w:val="Style6"/>
        <w:tabs>
          <w:tab w:val="decimal" w:pos="152"/>
          <w:tab w:val="right" w:pos="1501"/>
        </w:tabs>
        <w:kinsoku w:val="0"/>
        <w:autoSpaceDE/>
        <w:autoSpaceDN/>
        <w:adjustRightInd/>
        <w:spacing w:before="288" w:line="192" w:lineRule="auto"/>
        <w:rPr>
          <w:rFonts w:ascii="Garamond" w:hAnsi="Garamond" w:cs="Garamond"/>
          <w:b/>
          <w:sz w:val="23"/>
          <w:szCs w:val="23"/>
          <w:u w:val="single"/>
        </w:rPr>
      </w:pPr>
      <w:r w:rsidRPr="0016400E">
        <w:rPr>
          <w:rFonts w:ascii="Bookman Old Style" w:hAnsi="Bookman Old Style" w:cs="Bookman Old Style"/>
          <w:b/>
          <w:sz w:val="19"/>
          <w:szCs w:val="19"/>
        </w:rPr>
        <w:tab/>
      </w:r>
      <w:r w:rsidRPr="0016400E">
        <w:rPr>
          <w:rFonts w:ascii="Bookman Old Style" w:hAnsi="Bookman Old Style" w:cs="Bookman Old Style"/>
          <w:b/>
          <w:spacing w:val="-32"/>
          <w:sz w:val="19"/>
          <w:szCs w:val="19"/>
        </w:rPr>
        <w:t>7.0</w:t>
      </w:r>
      <w:r w:rsidRPr="0016400E">
        <w:rPr>
          <w:rFonts w:ascii="Bookman Old Style" w:hAnsi="Bookman Old Style" w:cs="Bookman Old Style"/>
          <w:b/>
          <w:spacing w:val="-32"/>
          <w:sz w:val="19"/>
          <w:szCs w:val="19"/>
        </w:rPr>
        <w:tab/>
      </w:r>
      <w:r w:rsidRPr="0016400E">
        <w:rPr>
          <w:rFonts w:ascii="Garamond" w:hAnsi="Garamond" w:cs="Garamond"/>
          <w:b/>
          <w:sz w:val="23"/>
          <w:szCs w:val="23"/>
          <w:u w:val="single"/>
        </w:rPr>
        <w:t>Payment</w:t>
      </w:r>
    </w:p>
    <w:p w:rsidR="00484DA4" w:rsidRDefault="00067321">
      <w:pPr>
        <w:pStyle w:val="Style3"/>
        <w:tabs>
          <w:tab w:val="right" w:pos="8658"/>
        </w:tabs>
        <w:kinsoku w:val="0"/>
        <w:autoSpaceDE/>
        <w:autoSpaceDN/>
        <w:spacing w:before="216"/>
        <w:rPr>
          <w:spacing w:val="4"/>
          <w:sz w:val="20"/>
          <w:szCs w:val="20"/>
        </w:rPr>
      </w:pPr>
      <w:r>
        <w:rPr>
          <w:spacing w:val="-22"/>
          <w:sz w:val="20"/>
          <w:szCs w:val="20"/>
        </w:rPr>
        <w:t>7.1</w:t>
      </w:r>
      <w:r>
        <w:rPr>
          <w:spacing w:val="-22"/>
          <w:sz w:val="20"/>
          <w:szCs w:val="20"/>
        </w:rPr>
        <w:tab/>
      </w:r>
      <w:r>
        <w:rPr>
          <w:spacing w:val="4"/>
          <w:sz w:val="20"/>
          <w:szCs w:val="20"/>
        </w:rPr>
        <w:t>Prior to the COMPANY's commencement of any Services under this Agreement, and</w:t>
      </w:r>
    </w:p>
    <w:p w:rsidR="00484DA4" w:rsidRDefault="00067321">
      <w:pPr>
        <w:pStyle w:val="Style6"/>
        <w:kinsoku w:val="0"/>
        <w:autoSpaceDE/>
        <w:autoSpaceDN/>
        <w:adjustRightInd/>
        <w:ind w:left="1440" w:right="72"/>
        <w:jc w:val="both"/>
        <w:rPr>
          <w:spacing w:val="-1"/>
          <w:sz w:val="20"/>
          <w:szCs w:val="20"/>
        </w:rPr>
      </w:pPr>
      <w:r>
        <w:rPr>
          <w:spacing w:val="-3"/>
          <w:sz w:val="20"/>
          <w:szCs w:val="20"/>
        </w:rPr>
        <w:t xml:space="preserve">within thirty Days of the Effective Date of this Agreement, the COMPANY shall invoice BEACON for an initial prepayment of One Hundred Ninety-Five Thousand Five Hundred </w:t>
      </w:r>
      <w:r>
        <w:rPr>
          <w:sz w:val="20"/>
          <w:szCs w:val="20"/>
        </w:rPr>
        <w:t xml:space="preserve">Dollars ($195,500) ("Initial Prepayment") and BEACON shall provide the COMPANY </w:t>
      </w:r>
      <w:r>
        <w:rPr>
          <w:spacing w:val="-1"/>
          <w:sz w:val="20"/>
          <w:szCs w:val="20"/>
        </w:rPr>
        <w:t>with such</w:t>
      </w:r>
      <w:r>
        <w:rPr>
          <w:spacing w:val="-1"/>
          <w:sz w:val="20"/>
          <w:szCs w:val="20"/>
        </w:rPr>
        <w:t xml:space="preserve"> Initial Prepayment.</w:t>
      </w:r>
    </w:p>
    <w:p w:rsidR="00484DA4" w:rsidRDefault="00067321">
      <w:pPr>
        <w:pStyle w:val="Style3"/>
        <w:tabs>
          <w:tab w:val="right" w:pos="8658"/>
        </w:tabs>
        <w:kinsoku w:val="0"/>
        <w:autoSpaceDE/>
        <w:autoSpaceDN/>
        <w:rPr>
          <w:spacing w:val="3"/>
          <w:sz w:val="20"/>
          <w:szCs w:val="20"/>
        </w:rPr>
      </w:pPr>
      <w:r>
        <w:rPr>
          <w:sz w:val="20"/>
          <w:szCs w:val="20"/>
        </w:rPr>
        <w:t>7.2</w:t>
      </w:r>
      <w:r>
        <w:rPr>
          <w:sz w:val="20"/>
          <w:szCs w:val="20"/>
        </w:rPr>
        <w:tab/>
      </w:r>
      <w:r>
        <w:rPr>
          <w:spacing w:val="3"/>
          <w:sz w:val="20"/>
          <w:szCs w:val="20"/>
        </w:rPr>
        <w:t>Except as otherwise expressly provided for in the Agreement, all invoices shall be due</w:t>
      </w:r>
    </w:p>
    <w:p w:rsidR="0016400E" w:rsidRDefault="00067321" w:rsidP="0016400E">
      <w:pPr>
        <w:pStyle w:val="Style6"/>
        <w:kinsoku w:val="0"/>
        <w:autoSpaceDE/>
        <w:autoSpaceDN/>
        <w:adjustRightInd/>
        <w:spacing w:before="36"/>
        <w:ind w:left="1440" w:right="72"/>
        <w:jc w:val="both"/>
        <w:rPr>
          <w:sz w:val="20"/>
          <w:szCs w:val="20"/>
        </w:rPr>
      </w:pPr>
      <w:r>
        <w:rPr>
          <w:spacing w:val="1"/>
          <w:sz w:val="20"/>
          <w:szCs w:val="20"/>
        </w:rPr>
        <w:t xml:space="preserve">and payable thirty (30) Days from date of invoice. If any BEACON payment due under </w:t>
      </w:r>
      <w:r>
        <w:rPr>
          <w:spacing w:val="-4"/>
          <w:sz w:val="20"/>
          <w:szCs w:val="20"/>
        </w:rPr>
        <w:t>this Agreement is not received within five (5) Days of invoic</w:t>
      </w:r>
      <w:r>
        <w:rPr>
          <w:spacing w:val="-4"/>
          <w:sz w:val="20"/>
          <w:szCs w:val="20"/>
        </w:rPr>
        <w:t xml:space="preserve">e due date, a monthly charge </w:t>
      </w:r>
      <w:r>
        <w:rPr>
          <w:spacing w:val="1"/>
          <w:sz w:val="20"/>
          <w:szCs w:val="20"/>
        </w:rPr>
        <w:t xml:space="preserve">equivalent to 1/12 of the maximum prime commercial rate per annum prevailing during </w:t>
      </w:r>
      <w:r>
        <w:rPr>
          <w:sz w:val="20"/>
          <w:szCs w:val="20"/>
        </w:rPr>
        <w:t xml:space="preserve">that particular billing period and announced by Chase Manhattan at its principal office in </w:t>
      </w:r>
      <w:r>
        <w:rPr>
          <w:spacing w:val="-1"/>
          <w:sz w:val="20"/>
          <w:szCs w:val="20"/>
        </w:rPr>
        <w:t>New York, New York, or by any other bank agreed to b</w:t>
      </w:r>
      <w:r>
        <w:rPr>
          <w:spacing w:val="-1"/>
          <w:sz w:val="20"/>
          <w:szCs w:val="20"/>
        </w:rPr>
        <w:t xml:space="preserve">y the COMPANY and BEACON, </w:t>
      </w:r>
      <w:r>
        <w:rPr>
          <w:spacing w:val="2"/>
          <w:sz w:val="20"/>
          <w:szCs w:val="20"/>
        </w:rPr>
        <w:t xml:space="preserve">plus two (2) percent shall be added to the amount overdue and shall be payable by </w:t>
      </w:r>
      <w:r>
        <w:rPr>
          <w:sz w:val="20"/>
          <w:szCs w:val="20"/>
        </w:rPr>
        <w:t xml:space="preserve">BEACON to the COMPANY; such charge shall be calculated on the unpaid balance, beginning on the invoice due date until payment of the overdue amount </w:t>
      </w:r>
      <w:r>
        <w:rPr>
          <w:sz w:val="20"/>
          <w:szCs w:val="20"/>
        </w:rPr>
        <w:t>is received.</w:t>
      </w:r>
    </w:p>
    <w:p w:rsidR="0016400E" w:rsidRDefault="00067321" w:rsidP="0016400E">
      <w:pPr>
        <w:pStyle w:val="Style6"/>
        <w:kinsoku w:val="0"/>
        <w:autoSpaceDE/>
        <w:autoSpaceDN/>
        <w:adjustRightInd/>
        <w:spacing w:before="36"/>
        <w:ind w:right="72"/>
        <w:jc w:val="both"/>
        <w:rPr>
          <w:sz w:val="20"/>
          <w:szCs w:val="20"/>
        </w:rPr>
      </w:pPr>
    </w:p>
    <w:p w:rsidR="00484DA4" w:rsidRDefault="00067321" w:rsidP="0016400E">
      <w:pPr>
        <w:pStyle w:val="Style6"/>
        <w:kinsoku w:val="0"/>
        <w:autoSpaceDE/>
        <w:autoSpaceDN/>
        <w:adjustRightInd/>
        <w:spacing w:before="36"/>
        <w:ind w:right="72" w:firstLine="720"/>
        <w:jc w:val="both"/>
        <w:rPr>
          <w:spacing w:val="8"/>
          <w:sz w:val="20"/>
          <w:szCs w:val="20"/>
        </w:rPr>
      </w:pPr>
      <w:r>
        <w:rPr>
          <w:spacing w:val="-20"/>
          <w:sz w:val="20"/>
          <w:szCs w:val="20"/>
        </w:rPr>
        <w:t>7.</w:t>
      </w:r>
      <w:r>
        <w:rPr>
          <w:spacing w:val="-20"/>
          <w:sz w:val="20"/>
          <w:szCs w:val="20"/>
        </w:rPr>
        <w:t>.</w:t>
      </w:r>
      <w:r>
        <w:rPr>
          <w:spacing w:val="-20"/>
          <w:sz w:val="20"/>
          <w:szCs w:val="20"/>
        </w:rPr>
        <w:t>3</w:t>
      </w:r>
      <w:r>
        <w:rPr>
          <w:spacing w:val="-20"/>
          <w:sz w:val="20"/>
          <w:szCs w:val="20"/>
        </w:rPr>
        <w:tab/>
      </w:r>
      <w:r>
        <w:rPr>
          <w:spacing w:val="8"/>
          <w:sz w:val="20"/>
          <w:szCs w:val="20"/>
        </w:rPr>
        <w:t>The COMPANY shall invoice BEACON for all sums owed under this Agreement</w:t>
      </w:r>
    </w:p>
    <w:p w:rsidR="00484DA4" w:rsidRDefault="00067321">
      <w:pPr>
        <w:pStyle w:val="Style8"/>
        <w:kinsoku w:val="0"/>
        <w:autoSpaceDE/>
        <w:autoSpaceDN/>
        <w:ind w:left="1512"/>
        <w:jc w:val="left"/>
        <w:rPr>
          <w:spacing w:val="-1"/>
          <w:sz w:val="20"/>
          <w:szCs w:val="20"/>
        </w:rPr>
      </w:pPr>
      <w:r>
        <w:rPr>
          <w:spacing w:val="1"/>
          <w:sz w:val="20"/>
          <w:szCs w:val="20"/>
        </w:rPr>
        <w:t xml:space="preserve">including Initial Prepayment to the following individual or such other individual as </w:t>
      </w:r>
      <w:r>
        <w:rPr>
          <w:spacing w:val="-1"/>
          <w:sz w:val="20"/>
          <w:szCs w:val="20"/>
        </w:rPr>
        <w:t>BEACON may designate upon written notice to the COMPANY</w:t>
      </w:r>
    </w:p>
    <w:p w:rsidR="00484DA4" w:rsidRDefault="00067321">
      <w:pPr>
        <w:widowControl/>
        <w:kinsoku/>
        <w:autoSpaceDE w:val="0"/>
        <w:autoSpaceDN w:val="0"/>
        <w:adjustRightInd w:val="0"/>
        <w:sectPr w:rsidR="00484DA4">
          <w:headerReference w:type="even" r:id="rId25"/>
          <w:headerReference w:type="default" r:id="rId26"/>
          <w:footerReference w:type="even" r:id="rId27"/>
          <w:footerReference w:type="default" r:id="rId28"/>
          <w:headerReference w:type="first" r:id="rId29"/>
          <w:footerReference w:type="first" r:id="rId30"/>
          <w:pgSz w:w="12240" w:h="15840"/>
          <w:pgMar w:top="1468" w:right="1700" w:bottom="1122" w:left="1760" w:header="720" w:footer="720" w:gutter="0"/>
          <w:cols w:space="720"/>
          <w:noEndnote/>
        </w:sectPr>
      </w:pPr>
    </w:p>
    <w:p w:rsidR="00484DA4" w:rsidRDefault="00067321" w:rsidP="0016400E">
      <w:pPr>
        <w:pStyle w:val="Style8"/>
        <w:tabs>
          <w:tab w:val="right" w:pos="5109"/>
        </w:tabs>
        <w:kinsoku w:val="0"/>
        <w:autoSpaceDE/>
        <w:autoSpaceDN/>
        <w:spacing w:line="208" w:lineRule="auto"/>
        <w:ind w:left="2088" w:right="0" w:hanging="648"/>
        <w:jc w:val="left"/>
        <w:rPr>
          <w:sz w:val="20"/>
          <w:szCs w:val="20"/>
        </w:rPr>
      </w:pPr>
      <w:r>
        <w:rPr>
          <w:spacing w:val="-18"/>
          <w:sz w:val="20"/>
          <w:szCs w:val="20"/>
        </w:rPr>
        <w:t>Name:</w:t>
      </w:r>
      <w:r>
        <w:rPr>
          <w:spacing w:val="-18"/>
          <w:sz w:val="20"/>
          <w:szCs w:val="20"/>
        </w:rPr>
        <w:tab/>
      </w:r>
      <w:r>
        <w:rPr>
          <w:sz w:val="20"/>
          <w:szCs w:val="20"/>
        </w:rPr>
        <w:t>Mr. Robert Rounds</w:t>
      </w:r>
    </w:p>
    <w:p w:rsidR="00484DA4" w:rsidRDefault="00067321" w:rsidP="0016400E">
      <w:pPr>
        <w:pStyle w:val="Style8"/>
        <w:kinsoku w:val="0"/>
        <w:autoSpaceDE/>
        <w:autoSpaceDN/>
        <w:ind w:right="0"/>
        <w:jc w:val="left"/>
        <w:rPr>
          <w:sz w:val="20"/>
          <w:szCs w:val="20"/>
        </w:rPr>
      </w:pPr>
      <w:r>
        <w:rPr>
          <w:spacing w:val="-6"/>
          <w:sz w:val="20"/>
          <w:szCs w:val="20"/>
        </w:rPr>
        <w:t>Address:</w:t>
      </w:r>
      <w:r>
        <w:rPr>
          <w:spacing w:val="-6"/>
          <w:sz w:val="20"/>
          <w:szCs w:val="20"/>
        </w:rPr>
        <w:tab/>
      </w:r>
      <w:r>
        <w:rPr>
          <w:sz w:val="20"/>
          <w:szCs w:val="20"/>
        </w:rPr>
        <w:t>Beacon Power Corporation</w:t>
      </w:r>
    </w:p>
    <w:p w:rsidR="00484DA4" w:rsidRDefault="00067321" w:rsidP="0016400E">
      <w:pPr>
        <w:pStyle w:val="Style6"/>
        <w:kinsoku w:val="0"/>
        <w:autoSpaceDE/>
        <w:autoSpaceDN/>
        <w:adjustRightInd/>
        <w:spacing w:before="36" w:line="206" w:lineRule="auto"/>
        <w:ind w:left="1440" w:firstLine="720"/>
        <w:rPr>
          <w:spacing w:val="-2"/>
          <w:sz w:val="20"/>
          <w:szCs w:val="20"/>
        </w:rPr>
      </w:pPr>
      <w:smartTag w:uri="urn:schemas-microsoft-com:office:smarttags" w:element="address">
        <w:smartTag w:uri="urn:schemas-microsoft-com:office:smarttags" w:element="Street">
          <w:r>
            <w:rPr>
              <w:spacing w:val="-2"/>
              <w:sz w:val="20"/>
              <w:szCs w:val="20"/>
            </w:rPr>
            <w:t>65 Middlesex Road</w:t>
          </w:r>
        </w:smartTag>
      </w:smartTag>
      <w:r>
        <w:rPr>
          <w:spacing w:val="-2"/>
          <w:sz w:val="20"/>
          <w:szCs w:val="20"/>
        </w:rPr>
        <w:t>.</w:t>
      </w:r>
    </w:p>
    <w:p w:rsidR="0016400E" w:rsidRDefault="00067321" w:rsidP="0016400E">
      <w:pPr>
        <w:pStyle w:val="Style6"/>
        <w:kinsoku w:val="0"/>
        <w:autoSpaceDE/>
        <w:autoSpaceDN/>
        <w:adjustRightInd/>
        <w:ind w:left="1440" w:firstLine="720"/>
        <w:rPr>
          <w:sz w:val="20"/>
          <w:szCs w:val="20"/>
        </w:rPr>
      </w:pPr>
      <w:smartTag w:uri="urn:schemas-microsoft-com:office:smarttags" w:element="place">
        <w:smartTag w:uri="urn:schemas-microsoft-com:office:smarttags" w:element="City">
          <w:r>
            <w:rPr>
              <w:sz w:val="20"/>
              <w:szCs w:val="20"/>
            </w:rPr>
            <w:t>Tyngsboro</w:t>
          </w:r>
        </w:smartTag>
        <w:r>
          <w:rPr>
            <w:sz w:val="20"/>
            <w:szCs w:val="20"/>
          </w:rPr>
          <w:t>,</w:t>
        </w:r>
        <w:smartTag w:uri="urn:schemas-microsoft-com:office:smarttags" w:element="State">
          <w:r>
            <w:rPr>
              <w:sz w:val="20"/>
              <w:szCs w:val="20"/>
            </w:rPr>
            <w:t>MA</w:t>
          </w:r>
        </w:smartTag>
        <w:r>
          <w:rPr>
            <w:sz w:val="20"/>
            <w:szCs w:val="20"/>
          </w:rPr>
          <w:t xml:space="preserve"> </w:t>
        </w:r>
        <w:smartTag w:uri="urn:schemas-microsoft-com:office:smarttags" w:element="PostalCode">
          <w:r>
            <w:rPr>
              <w:sz w:val="20"/>
              <w:szCs w:val="20"/>
            </w:rPr>
            <w:t>01879</w:t>
          </w:r>
        </w:smartTag>
      </w:smartTag>
    </w:p>
    <w:p w:rsidR="0016400E" w:rsidRDefault="00067321" w:rsidP="0016400E">
      <w:pPr>
        <w:pStyle w:val="Style6"/>
        <w:kinsoku w:val="0"/>
        <w:autoSpaceDE/>
        <w:autoSpaceDN/>
        <w:adjustRightInd/>
        <w:rPr>
          <w:sz w:val="20"/>
          <w:szCs w:val="20"/>
        </w:rPr>
      </w:pPr>
    </w:p>
    <w:p w:rsidR="00484DA4" w:rsidRDefault="00067321" w:rsidP="0016400E">
      <w:pPr>
        <w:pStyle w:val="Style6"/>
        <w:kinsoku w:val="0"/>
        <w:autoSpaceDE/>
        <w:autoSpaceDN/>
        <w:adjustRightInd/>
        <w:rPr>
          <w:sz w:val="20"/>
          <w:szCs w:val="20"/>
        </w:rPr>
      </w:pPr>
      <w:r>
        <w:rPr>
          <w:sz w:val="20"/>
          <w:szCs w:val="20"/>
        </w:rPr>
        <w:t>7.4</w:t>
      </w:r>
      <w:r>
        <w:rPr>
          <w:sz w:val="20"/>
          <w:szCs w:val="20"/>
        </w:rPr>
        <w:tab/>
      </w:r>
      <w:r>
        <w:rPr>
          <w:sz w:val="20"/>
          <w:szCs w:val="20"/>
        </w:rPr>
        <w:t>Payments to the COMPANY shall be made by wire transfer to:</w:t>
      </w:r>
    </w:p>
    <w:p w:rsidR="00484DA4" w:rsidRDefault="00067321">
      <w:pPr>
        <w:pStyle w:val="Style8"/>
        <w:kinsoku w:val="0"/>
        <w:autoSpaceDE/>
        <w:autoSpaceDN/>
        <w:spacing w:before="252" w:line="204" w:lineRule="auto"/>
        <w:ind w:left="2160" w:right="0"/>
        <w:jc w:val="left"/>
        <w:rPr>
          <w:sz w:val="20"/>
          <w:szCs w:val="20"/>
        </w:rPr>
      </w:pPr>
      <w:r>
        <w:rPr>
          <w:sz w:val="20"/>
          <w:szCs w:val="20"/>
        </w:rPr>
        <w:t>FISBC Bank</w:t>
      </w:r>
    </w:p>
    <w:p w:rsidR="00484DA4" w:rsidRDefault="00067321">
      <w:pPr>
        <w:pStyle w:val="Style8"/>
        <w:kinsoku w:val="0"/>
        <w:autoSpaceDE/>
        <w:autoSpaceDN/>
        <w:spacing w:before="72" w:line="204" w:lineRule="auto"/>
        <w:ind w:left="2160" w:right="0"/>
        <w:jc w:val="left"/>
        <w:rPr>
          <w:sz w:val="20"/>
          <w:szCs w:val="20"/>
        </w:rPr>
      </w:pPr>
      <w:smartTag w:uri="urn:schemas-microsoft-com:office:smarttags" w:element="place">
        <w:smartTag w:uri="urn:schemas-microsoft-com:office:smarttags" w:element="City">
          <w:r>
            <w:rPr>
              <w:sz w:val="20"/>
              <w:szCs w:val="20"/>
            </w:rPr>
            <w:t>ABA</w:t>
          </w:r>
        </w:smartTag>
      </w:smartTag>
      <w:r>
        <w:rPr>
          <w:sz w:val="20"/>
          <w:szCs w:val="20"/>
        </w:rPr>
        <w:t>: 021001088</w:t>
      </w:r>
    </w:p>
    <w:p w:rsidR="0016400E" w:rsidRDefault="00067321" w:rsidP="0016400E">
      <w:pPr>
        <w:pStyle w:val="Style6"/>
        <w:kinsoku w:val="0"/>
        <w:autoSpaceDE/>
        <w:autoSpaceDN/>
        <w:adjustRightInd/>
        <w:ind w:left="2160" w:right="2232"/>
        <w:rPr>
          <w:sz w:val="20"/>
          <w:szCs w:val="20"/>
        </w:rPr>
      </w:pPr>
      <w:r>
        <w:rPr>
          <w:spacing w:val="-4"/>
          <w:sz w:val="20"/>
          <w:szCs w:val="20"/>
        </w:rPr>
        <w:t xml:space="preserve">Title of Account Niagara Mohawk Power Corporation </w:t>
      </w:r>
      <w:r>
        <w:rPr>
          <w:sz w:val="20"/>
          <w:szCs w:val="20"/>
        </w:rPr>
        <w:t>Acct. No.: 204891787</w:t>
      </w:r>
    </w:p>
    <w:p w:rsidR="0016400E" w:rsidRDefault="00067321" w:rsidP="0016400E">
      <w:pPr>
        <w:pStyle w:val="Style6"/>
        <w:kinsoku w:val="0"/>
        <w:autoSpaceDE/>
        <w:autoSpaceDN/>
        <w:adjustRightInd/>
        <w:ind w:right="2232"/>
        <w:rPr>
          <w:sz w:val="20"/>
          <w:szCs w:val="20"/>
        </w:rPr>
      </w:pPr>
    </w:p>
    <w:p w:rsidR="00484DA4" w:rsidRDefault="00067321" w:rsidP="0016400E">
      <w:pPr>
        <w:pStyle w:val="Style6"/>
        <w:kinsoku w:val="0"/>
        <w:autoSpaceDE/>
        <w:autoSpaceDN/>
        <w:adjustRightInd/>
        <w:ind w:right="2232"/>
        <w:rPr>
          <w:rFonts w:ascii="Garamond" w:hAnsi="Garamond" w:cs="Garamond"/>
          <w:sz w:val="22"/>
          <w:szCs w:val="22"/>
          <w:u w:val="single"/>
        </w:rPr>
      </w:pPr>
      <w:r>
        <w:rPr>
          <w:sz w:val="20"/>
          <w:szCs w:val="20"/>
        </w:rPr>
        <w:t>8.0</w:t>
      </w:r>
      <w:r>
        <w:rPr>
          <w:sz w:val="20"/>
          <w:szCs w:val="20"/>
        </w:rPr>
        <w:tab/>
      </w:r>
      <w:r>
        <w:rPr>
          <w:rFonts w:ascii="Garamond" w:hAnsi="Garamond" w:cs="Garamond"/>
          <w:sz w:val="22"/>
          <w:szCs w:val="22"/>
          <w:u w:val="single"/>
        </w:rPr>
        <w:t>Final Payment</w:t>
      </w:r>
    </w:p>
    <w:p w:rsidR="00484DA4" w:rsidRDefault="00067321">
      <w:pPr>
        <w:pStyle w:val="Style6"/>
        <w:tabs>
          <w:tab w:val="right" w:pos="8656"/>
        </w:tabs>
        <w:kinsoku w:val="0"/>
        <w:autoSpaceDE/>
        <w:autoSpaceDN/>
        <w:adjustRightInd/>
        <w:spacing w:before="252"/>
        <w:ind w:left="720"/>
        <w:rPr>
          <w:sz w:val="20"/>
          <w:szCs w:val="20"/>
        </w:rPr>
      </w:pPr>
      <w:r>
        <w:rPr>
          <w:spacing w:val="-20"/>
          <w:sz w:val="20"/>
          <w:szCs w:val="20"/>
        </w:rPr>
        <w:t>8.1</w:t>
      </w:r>
      <w:r>
        <w:rPr>
          <w:spacing w:val="-20"/>
          <w:sz w:val="20"/>
          <w:szCs w:val="20"/>
        </w:rPr>
        <w:tab/>
      </w:r>
      <w:r>
        <w:rPr>
          <w:sz w:val="20"/>
          <w:szCs w:val="20"/>
        </w:rPr>
        <w:t xml:space="preserve">Final payment shall be made within thirty (30) Days after invoice date. </w:t>
      </w:r>
      <w:r>
        <w:rPr>
          <w:sz w:val="20"/>
          <w:szCs w:val="20"/>
        </w:rPr>
        <w:t>Within ninety (90)</w:t>
      </w:r>
    </w:p>
    <w:p w:rsidR="00484DA4" w:rsidRDefault="00067321">
      <w:pPr>
        <w:pStyle w:val="Style6"/>
        <w:kinsoku w:val="0"/>
        <w:autoSpaceDE/>
        <w:autoSpaceDN/>
        <w:adjustRightInd/>
        <w:ind w:left="1440" w:right="72"/>
        <w:jc w:val="both"/>
        <w:rPr>
          <w:spacing w:val="-1"/>
          <w:sz w:val="20"/>
          <w:szCs w:val="20"/>
        </w:rPr>
      </w:pPr>
      <w:r>
        <w:rPr>
          <w:sz w:val="20"/>
          <w:szCs w:val="20"/>
        </w:rPr>
        <w:t xml:space="preserve">Days of the Energization of the Stephentown Project, the COMPANY shall perform an </w:t>
      </w:r>
      <w:r>
        <w:rPr>
          <w:spacing w:val="3"/>
          <w:sz w:val="20"/>
          <w:szCs w:val="20"/>
        </w:rPr>
        <w:t>overall reconciliation of the actual COMPANY</w:t>
      </w:r>
      <w:r>
        <w:rPr>
          <w:spacing w:val="3"/>
          <w:sz w:val="20"/>
          <w:szCs w:val="20"/>
        </w:rPr>
        <w:t>’</w:t>
      </w:r>
      <w:r>
        <w:rPr>
          <w:spacing w:val="3"/>
          <w:sz w:val="20"/>
          <w:szCs w:val="20"/>
        </w:rPr>
        <w:t xml:space="preserve">s Project costs to the Project costs </w:t>
      </w:r>
      <w:r>
        <w:rPr>
          <w:spacing w:val="-3"/>
          <w:sz w:val="20"/>
          <w:szCs w:val="20"/>
        </w:rPr>
        <w:t xml:space="preserve">previously invoiced to BEACON, and the COMPANY shall provide a final invoice for an </w:t>
      </w:r>
      <w:r>
        <w:rPr>
          <w:spacing w:val="2"/>
          <w:sz w:val="20"/>
          <w:szCs w:val="20"/>
        </w:rPr>
        <w:t xml:space="preserve">amount due to the COMPANY or credit owed to BEACON, as the case may be. Any </w:t>
      </w:r>
      <w:r>
        <w:rPr>
          <w:spacing w:val="5"/>
          <w:sz w:val="20"/>
          <w:szCs w:val="20"/>
        </w:rPr>
        <w:t xml:space="preserve">credit owed by the COMPANY to BEACON shall be due and payable upon final </w:t>
      </w:r>
      <w:r>
        <w:rPr>
          <w:sz w:val="20"/>
          <w:szCs w:val="20"/>
        </w:rPr>
        <w:t>reconciliation but no l</w:t>
      </w:r>
      <w:r>
        <w:rPr>
          <w:sz w:val="20"/>
          <w:szCs w:val="20"/>
        </w:rPr>
        <w:t xml:space="preserve">ater than sixty (60) Days after such reconciliation. Any amount </w:t>
      </w:r>
      <w:r>
        <w:rPr>
          <w:spacing w:val="4"/>
          <w:sz w:val="20"/>
          <w:szCs w:val="20"/>
        </w:rPr>
        <w:t xml:space="preserve">remaining unpaid to the COMPANY after that time shall be subject to interest as </w:t>
      </w:r>
      <w:r>
        <w:rPr>
          <w:spacing w:val="-1"/>
          <w:sz w:val="20"/>
          <w:szCs w:val="20"/>
        </w:rPr>
        <w:t>calculated pursuant to Section 7.2.</w:t>
      </w:r>
    </w:p>
    <w:p w:rsidR="00484DA4" w:rsidRDefault="00067321">
      <w:pPr>
        <w:pStyle w:val="Style6"/>
        <w:tabs>
          <w:tab w:val="right" w:pos="1557"/>
        </w:tabs>
        <w:kinsoku w:val="0"/>
        <w:autoSpaceDE/>
        <w:autoSpaceDN/>
        <w:adjustRightInd/>
        <w:spacing w:before="288" w:line="211" w:lineRule="auto"/>
        <w:ind w:left="72"/>
        <w:rPr>
          <w:rFonts w:ascii="Garamond" w:hAnsi="Garamond" w:cs="Garamond"/>
          <w:sz w:val="22"/>
          <w:szCs w:val="22"/>
          <w:u w:val="single"/>
        </w:rPr>
      </w:pPr>
      <w:r>
        <w:rPr>
          <w:spacing w:val="-32"/>
          <w:sz w:val="20"/>
          <w:szCs w:val="20"/>
        </w:rPr>
        <w:t>9.0</w:t>
      </w:r>
      <w:r>
        <w:rPr>
          <w:spacing w:val="-32"/>
          <w:sz w:val="20"/>
          <w:szCs w:val="20"/>
        </w:rPr>
        <w:tab/>
      </w:r>
      <w:r>
        <w:rPr>
          <w:rFonts w:ascii="Garamond" w:hAnsi="Garamond" w:cs="Garamond"/>
          <w:sz w:val="22"/>
          <w:szCs w:val="22"/>
          <w:u w:val="single"/>
        </w:rPr>
        <w:t>Meetings</w:t>
      </w:r>
    </w:p>
    <w:p w:rsidR="00484DA4" w:rsidRDefault="00067321">
      <w:pPr>
        <w:pStyle w:val="Style6"/>
        <w:tabs>
          <w:tab w:val="right" w:pos="8675"/>
        </w:tabs>
        <w:kinsoku w:val="0"/>
        <w:autoSpaceDE/>
        <w:autoSpaceDN/>
        <w:adjustRightInd/>
        <w:spacing w:before="180"/>
        <w:ind w:left="720"/>
        <w:rPr>
          <w:spacing w:val="4"/>
          <w:sz w:val="20"/>
          <w:szCs w:val="20"/>
        </w:rPr>
      </w:pPr>
      <w:r>
        <w:rPr>
          <w:spacing w:val="-30"/>
          <w:sz w:val="20"/>
          <w:szCs w:val="20"/>
        </w:rPr>
        <w:t>9.1</w:t>
      </w:r>
      <w:r>
        <w:rPr>
          <w:spacing w:val="-30"/>
          <w:sz w:val="20"/>
          <w:szCs w:val="20"/>
        </w:rPr>
        <w:tab/>
      </w:r>
      <w:r>
        <w:rPr>
          <w:spacing w:val="4"/>
          <w:sz w:val="20"/>
          <w:szCs w:val="20"/>
        </w:rPr>
        <w:t>The COMPANY's Project Manager shall attend Project meetings</w:t>
      </w:r>
      <w:r>
        <w:rPr>
          <w:spacing w:val="4"/>
          <w:sz w:val="20"/>
          <w:szCs w:val="20"/>
        </w:rPr>
        <w:t xml:space="preserve"> at times and places</w:t>
      </w:r>
    </w:p>
    <w:p w:rsidR="0016400E" w:rsidRDefault="00067321" w:rsidP="0016400E">
      <w:pPr>
        <w:pStyle w:val="Style6"/>
        <w:kinsoku w:val="0"/>
        <w:autoSpaceDE/>
        <w:autoSpaceDN/>
        <w:adjustRightInd/>
        <w:spacing w:after="720"/>
        <w:ind w:left="1440"/>
        <w:rPr>
          <w:spacing w:val="-1"/>
          <w:sz w:val="20"/>
          <w:szCs w:val="20"/>
        </w:rPr>
      </w:pPr>
      <w:r>
        <w:rPr>
          <w:spacing w:val="-1"/>
          <w:sz w:val="20"/>
          <w:szCs w:val="20"/>
        </w:rPr>
        <w:t>mutually agreed to by the Parties.</w:t>
      </w:r>
    </w:p>
    <w:p w:rsidR="00F00620" w:rsidRDefault="00067321" w:rsidP="00F00620">
      <w:pPr>
        <w:pStyle w:val="Style6"/>
        <w:numPr>
          <w:ilvl w:val="0"/>
          <w:numId w:val="17"/>
        </w:numPr>
        <w:kinsoku w:val="0"/>
        <w:autoSpaceDE/>
        <w:autoSpaceDN/>
        <w:adjustRightInd/>
        <w:spacing w:after="720"/>
        <w:rPr>
          <w:rFonts w:ascii="Garamond" w:hAnsi="Garamond" w:cs="Garamond"/>
          <w:sz w:val="22"/>
          <w:szCs w:val="22"/>
          <w:u w:val="single"/>
        </w:rPr>
      </w:pPr>
      <w:r>
        <w:rPr>
          <w:rFonts w:ascii="Garamond" w:hAnsi="Garamond" w:cs="Garamond"/>
          <w:sz w:val="22"/>
          <w:szCs w:val="22"/>
          <w:u w:val="single"/>
        </w:rPr>
        <w:t>Disclaimers</w:t>
      </w:r>
    </w:p>
    <w:p w:rsidR="00484DA4" w:rsidRDefault="00067321" w:rsidP="00F00620">
      <w:pPr>
        <w:pStyle w:val="Style6"/>
        <w:numPr>
          <w:ilvl w:val="1"/>
          <w:numId w:val="17"/>
        </w:numPr>
        <w:kinsoku w:val="0"/>
        <w:autoSpaceDE/>
        <w:autoSpaceDN/>
        <w:adjustRightInd/>
        <w:spacing w:after="720"/>
        <w:rPr>
          <w:sz w:val="20"/>
          <w:szCs w:val="20"/>
        </w:rPr>
      </w:pPr>
      <w:r w:rsidRPr="00F00620">
        <w:rPr>
          <w:sz w:val="20"/>
          <w:szCs w:val="20"/>
        </w:rPr>
        <w:t>Except as provided in Section 5.1, COMPANY MAKES NO WARRANTIES,</w:t>
      </w:r>
      <w:r w:rsidRPr="00F00620">
        <w:rPr>
          <w:sz w:val="20"/>
          <w:szCs w:val="20"/>
        </w:rPr>
        <w:t xml:space="preserve"> </w:t>
      </w:r>
      <w:r w:rsidRPr="00F00620">
        <w:rPr>
          <w:sz w:val="20"/>
          <w:szCs w:val="20"/>
        </w:rPr>
        <w:t xml:space="preserve">REPRESENTATIONS, OR GUARANTEES IN CONNECTION WITH THE </w:t>
      </w:r>
      <w:r w:rsidRPr="00F00620">
        <w:rPr>
          <w:spacing w:val="-2"/>
          <w:sz w:val="20"/>
          <w:szCs w:val="20"/>
        </w:rPr>
        <w:t xml:space="preserve">AGREEMENT, ANY PROJECT, OR ANY WORK OR SERVICES PERFORMED IN </w:t>
      </w:r>
      <w:r w:rsidRPr="00F00620">
        <w:rPr>
          <w:spacing w:val="-1"/>
          <w:sz w:val="20"/>
          <w:szCs w:val="20"/>
        </w:rPr>
        <w:t>CONNECTIO</w:t>
      </w:r>
      <w:r w:rsidRPr="00F00620">
        <w:rPr>
          <w:spacing w:val="-1"/>
          <w:sz w:val="20"/>
          <w:szCs w:val="20"/>
        </w:rPr>
        <w:t xml:space="preserve">N THEREWITH, WHETHER EXPRESS OR IMPLIED, INCLUDING, </w:t>
      </w:r>
      <w:r w:rsidRPr="00F00620">
        <w:rPr>
          <w:spacing w:val="-2"/>
          <w:sz w:val="20"/>
          <w:szCs w:val="20"/>
        </w:rPr>
        <w:t xml:space="preserve">WITHOUT LIMITATION, THE IMPLIED WARRANTIES OF MERCHANTABILITY </w:t>
      </w:r>
      <w:r w:rsidRPr="00F00620">
        <w:rPr>
          <w:spacing w:val="4"/>
          <w:sz w:val="20"/>
          <w:szCs w:val="20"/>
        </w:rPr>
        <w:t xml:space="preserve">AND FITNESS FOR A PARTICULAR PURPOSE. THIS DISCLAIMER SHALL </w:t>
      </w:r>
      <w:r w:rsidRPr="00F00620">
        <w:rPr>
          <w:spacing w:val="9"/>
          <w:sz w:val="20"/>
          <w:szCs w:val="20"/>
        </w:rPr>
        <w:t xml:space="preserve">SURVIVE ANY TERMINATION OR EXPIRATION OF THE AGREEMENT. </w:t>
      </w:r>
      <w:r w:rsidRPr="00F00620">
        <w:rPr>
          <w:sz w:val="20"/>
          <w:szCs w:val="20"/>
        </w:rPr>
        <w:t xml:space="preserve">BEACON ACKNOWLEDGES AND AGREES THAT ANY WARRANTIES </w:t>
      </w:r>
      <w:r w:rsidRPr="00F00620">
        <w:rPr>
          <w:spacing w:val="-5"/>
          <w:sz w:val="20"/>
          <w:szCs w:val="20"/>
        </w:rPr>
        <w:t xml:space="preserve">PROVIDED BY ORIGINAL MANUFACTURERS, LICENSORS, OR PROVIDERS OF </w:t>
      </w:r>
      <w:r w:rsidRPr="00F00620">
        <w:rPr>
          <w:sz w:val="20"/>
          <w:szCs w:val="20"/>
        </w:rPr>
        <w:t xml:space="preserve">MATERIAL, EQUIPMENT OR OTHER ITEMS PROVIDED OR USED IN </w:t>
      </w:r>
      <w:r w:rsidRPr="00F00620">
        <w:rPr>
          <w:spacing w:val="-3"/>
          <w:sz w:val="20"/>
          <w:szCs w:val="20"/>
        </w:rPr>
        <w:t xml:space="preserve">CONNECTION WITH THE WORK, INCLUDING ITEMS INCORPORATED IN THE </w:t>
      </w:r>
      <w:r w:rsidRPr="00F00620">
        <w:rPr>
          <w:spacing w:val="7"/>
          <w:sz w:val="20"/>
          <w:szCs w:val="20"/>
        </w:rPr>
        <w:t>WORK ("THIRD PARTY WARRAN</w:t>
      </w:r>
      <w:r w:rsidRPr="00F00620">
        <w:rPr>
          <w:spacing w:val="7"/>
          <w:sz w:val="20"/>
          <w:szCs w:val="20"/>
        </w:rPr>
        <w:t xml:space="preserve">TIES"), ARE NOT TO BE CONSIDERED </w:t>
      </w:r>
      <w:r w:rsidRPr="00F00620">
        <w:rPr>
          <w:sz w:val="20"/>
          <w:szCs w:val="20"/>
        </w:rPr>
        <w:t xml:space="preserve">WARRANTIES OF THE COMPANY AND THE COMPANY MAKES NO </w:t>
      </w:r>
      <w:r w:rsidRPr="00F00620">
        <w:rPr>
          <w:spacing w:val="16"/>
          <w:sz w:val="20"/>
          <w:szCs w:val="20"/>
        </w:rPr>
        <w:t xml:space="preserve">REPRESENTATIONS, GUARANTEES, OR WARRANTIES AS TO THE </w:t>
      </w:r>
      <w:r w:rsidRPr="00F00620">
        <w:rPr>
          <w:spacing w:val="10"/>
          <w:sz w:val="20"/>
          <w:szCs w:val="20"/>
        </w:rPr>
        <w:t xml:space="preserve">APPLICABILITY OR. ENFORCEABILITY OF ANY SUCH THIRD PARTY </w:t>
      </w:r>
      <w:r w:rsidRPr="00F00620">
        <w:rPr>
          <w:sz w:val="20"/>
          <w:szCs w:val="20"/>
        </w:rPr>
        <w:t>WARRANTIES.</w:t>
      </w:r>
    </w:p>
    <w:p w:rsidR="00F00620" w:rsidRPr="00F00620" w:rsidRDefault="00067321" w:rsidP="00F00620">
      <w:pPr>
        <w:pStyle w:val="Style6"/>
        <w:kinsoku w:val="0"/>
        <w:autoSpaceDE/>
        <w:autoSpaceDN/>
        <w:adjustRightInd/>
        <w:spacing w:after="720"/>
        <w:ind w:left="720"/>
        <w:rPr>
          <w:sz w:val="20"/>
          <w:szCs w:val="20"/>
        </w:rPr>
      </w:pPr>
    </w:p>
    <w:p w:rsidR="00484DA4" w:rsidRDefault="00067321">
      <w:pPr>
        <w:pStyle w:val="Style6"/>
        <w:tabs>
          <w:tab w:val="right" w:pos="3242"/>
        </w:tabs>
        <w:kinsoku w:val="0"/>
        <w:autoSpaceDE/>
        <w:autoSpaceDN/>
        <w:adjustRightInd/>
        <w:spacing w:before="288" w:line="216" w:lineRule="auto"/>
        <w:rPr>
          <w:rFonts w:ascii="Garamond" w:hAnsi="Garamond" w:cs="Garamond"/>
          <w:sz w:val="22"/>
          <w:szCs w:val="22"/>
          <w:u w:val="single"/>
        </w:rPr>
      </w:pPr>
      <w:r>
        <w:rPr>
          <w:spacing w:val="-12"/>
          <w:sz w:val="20"/>
          <w:szCs w:val="20"/>
        </w:rPr>
        <w:t>11.0</w:t>
      </w:r>
      <w:r>
        <w:rPr>
          <w:spacing w:val="-12"/>
          <w:sz w:val="20"/>
          <w:szCs w:val="20"/>
        </w:rPr>
        <w:tab/>
      </w:r>
      <w:r>
        <w:rPr>
          <w:rFonts w:ascii="Garamond" w:hAnsi="Garamond" w:cs="Garamond"/>
          <w:sz w:val="22"/>
          <w:szCs w:val="22"/>
          <w:u w:val="single"/>
        </w:rPr>
        <w:t>Liability and Indemnification</w:t>
      </w:r>
    </w:p>
    <w:p w:rsidR="00484DA4" w:rsidRDefault="00067321" w:rsidP="0016400E">
      <w:pPr>
        <w:pStyle w:val="Style8"/>
        <w:tabs>
          <w:tab w:val="left" w:pos="810"/>
        </w:tabs>
        <w:kinsoku w:val="0"/>
        <w:autoSpaceDE/>
        <w:autoSpaceDN/>
        <w:spacing w:before="252"/>
        <w:ind w:hanging="630"/>
        <w:rPr>
          <w:sz w:val="20"/>
          <w:szCs w:val="20"/>
        </w:rPr>
      </w:pPr>
      <w:r>
        <w:rPr>
          <w:spacing w:val="1"/>
          <w:sz w:val="20"/>
          <w:szCs w:val="20"/>
        </w:rPr>
        <w:t>11.1</w:t>
      </w:r>
      <w:r>
        <w:rPr>
          <w:spacing w:val="1"/>
          <w:sz w:val="20"/>
          <w:szCs w:val="20"/>
        </w:rPr>
        <w:tab/>
      </w:r>
      <w:r>
        <w:rPr>
          <w:spacing w:val="1"/>
          <w:sz w:val="20"/>
          <w:szCs w:val="20"/>
        </w:rPr>
        <w:t xml:space="preserve">To the fullest extent permitted by law, BEACON shall indemnify and hold harmless, and </w:t>
      </w:r>
      <w:r>
        <w:rPr>
          <w:spacing w:val="9"/>
          <w:sz w:val="20"/>
          <w:szCs w:val="20"/>
        </w:rPr>
        <w:t>at</w:t>
      </w:r>
      <w:r>
        <w:rPr>
          <w:spacing w:val="9"/>
          <w:sz w:val="20"/>
          <w:szCs w:val="20"/>
        </w:rPr>
        <w:t xml:space="preserve"> </w:t>
      </w:r>
      <w:r>
        <w:rPr>
          <w:spacing w:val="9"/>
          <w:sz w:val="20"/>
          <w:szCs w:val="20"/>
        </w:rPr>
        <w:t xml:space="preserve">COMPANY’s option, defend COMPANY, its affiliates and their respective </w:t>
      </w:r>
      <w:r>
        <w:rPr>
          <w:spacing w:val="-2"/>
          <w:sz w:val="20"/>
          <w:szCs w:val="20"/>
        </w:rPr>
        <w:t>contractors, officers, directors, servants, agents, representatives, and employees, from and agai</w:t>
      </w:r>
      <w:r>
        <w:rPr>
          <w:spacing w:val="-2"/>
          <w:sz w:val="20"/>
          <w:szCs w:val="20"/>
        </w:rPr>
        <w:t xml:space="preserve">nst any and all claims and/or liability for damage to property or injury or death of any </w:t>
      </w:r>
      <w:r>
        <w:rPr>
          <w:spacing w:val="-3"/>
          <w:sz w:val="20"/>
          <w:szCs w:val="20"/>
        </w:rPr>
        <w:t xml:space="preserve">person, </w:t>
      </w:r>
      <w:r>
        <w:rPr>
          <w:rFonts w:ascii="Bookman Old Style" w:hAnsi="Bookman Old Style" w:cs="Bookman Old Style"/>
          <w:spacing w:val="-3"/>
          <w:sz w:val="18"/>
          <w:szCs w:val="18"/>
        </w:rPr>
        <w:t xml:space="preserve">or </w:t>
      </w:r>
      <w:r>
        <w:rPr>
          <w:spacing w:val="-3"/>
          <w:sz w:val="20"/>
          <w:szCs w:val="20"/>
        </w:rPr>
        <w:t xml:space="preserve">any other liability incurred by COMPANY or its affiliates or their respective </w:t>
      </w:r>
      <w:r>
        <w:rPr>
          <w:spacing w:val="-2"/>
          <w:sz w:val="20"/>
          <w:szCs w:val="20"/>
        </w:rPr>
        <w:t>contractors, officers, directors, employees, servants, agents, or representati</w:t>
      </w:r>
      <w:r>
        <w:rPr>
          <w:spacing w:val="-2"/>
          <w:sz w:val="20"/>
          <w:szCs w:val="20"/>
        </w:rPr>
        <w:t xml:space="preserve">ves, including </w:t>
      </w:r>
      <w:r>
        <w:rPr>
          <w:spacing w:val="-3"/>
          <w:sz w:val="20"/>
          <w:szCs w:val="20"/>
        </w:rPr>
        <w:t xml:space="preserve">expenses, legal or otherwise, to the extent caused by (i) any breach of this Agreement by </w:t>
      </w:r>
      <w:r>
        <w:rPr>
          <w:sz w:val="20"/>
          <w:szCs w:val="20"/>
        </w:rPr>
        <w:t xml:space="preserve">BEACON, its affiliates, third party contractors, and their respective officers, directors, </w:t>
      </w:r>
      <w:r>
        <w:rPr>
          <w:spacing w:val="1"/>
          <w:sz w:val="20"/>
          <w:szCs w:val="20"/>
        </w:rPr>
        <w:t xml:space="preserve">servants, agents, representatives, or employees, or (ii) the negligence or intentional </w:t>
      </w:r>
      <w:r>
        <w:rPr>
          <w:spacing w:val="3"/>
          <w:sz w:val="20"/>
          <w:szCs w:val="20"/>
        </w:rPr>
        <w:t xml:space="preserve">misconduct of BEACON, its affiliates, third party contractors, and their respective </w:t>
      </w:r>
      <w:r>
        <w:rPr>
          <w:spacing w:val="1"/>
          <w:sz w:val="20"/>
          <w:szCs w:val="20"/>
        </w:rPr>
        <w:t>officers, directors, servants, agents, representatives, and employees, arising out of</w:t>
      </w:r>
      <w:r>
        <w:rPr>
          <w:spacing w:val="1"/>
          <w:sz w:val="20"/>
          <w:szCs w:val="20"/>
        </w:rPr>
        <w:t xml:space="preserve"> or </w:t>
      </w:r>
      <w:r>
        <w:rPr>
          <w:spacing w:val="-1"/>
          <w:sz w:val="20"/>
          <w:szCs w:val="20"/>
        </w:rPr>
        <w:t xml:space="preserve">connected with the Agreement, Project, or any associated Work except to the extent such </w:t>
      </w:r>
      <w:r>
        <w:rPr>
          <w:sz w:val="20"/>
          <w:szCs w:val="20"/>
        </w:rPr>
        <w:t>breach is directly caused by the negligence or unlawful act of the COMPANY.</w:t>
      </w:r>
    </w:p>
    <w:p w:rsidR="00484DA4" w:rsidRDefault="00067321" w:rsidP="00C6005A">
      <w:pPr>
        <w:pStyle w:val="Style3"/>
        <w:kinsoku w:val="0"/>
        <w:autoSpaceDE/>
        <w:autoSpaceDN/>
        <w:spacing w:before="288"/>
        <w:ind w:left="792"/>
        <w:rPr>
          <w:spacing w:val="7"/>
          <w:sz w:val="20"/>
          <w:szCs w:val="20"/>
        </w:rPr>
      </w:pPr>
      <w:r>
        <w:rPr>
          <w:spacing w:val="-26"/>
          <w:sz w:val="20"/>
          <w:szCs w:val="20"/>
        </w:rPr>
        <w:t>11</w:t>
      </w:r>
      <w:r>
        <w:rPr>
          <w:spacing w:val="-26"/>
          <w:sz w:val="20"/>
          <w:szCs w:val="20"/>
        </w:rPr>
        <w:t>.</w:t>
      </w:r>
      <w:r>
        <w:rPr>
          <w:spacing w:val="-26"/>
          <w:sz w:val="20"/>
          <w:szCs w:val="20"/>
        </w:rPr>
        <w:t>2</w:t>
      </w:r>
      <w:r>
        <w:rPr>
          <w:spacing w:val="-26"/>
          <w:sz w:val="20"/>
          <w:szCs w:val="20"/>
        </w:rPr>
        <w:tab/>
      </w:r>
      <w:r>
        <w:rPr>
          <w:spacing w:val="7"/>
          <w:sz w:val="20"/>
          <w:szCs w:val="20"/>
        </w:rPr>
        <w:t>Neither Party shall be liable to the other Party for consequential, indirect, speci</w:t>
      </w:r>
      <w:r>
        <w:rPr>
          <w:spacing w:val="7"/>
          <w:sz w:val="20"/>
          <w:szCs w:val="20"/>
        </w:rPr>
        <w:t>al,</w:t>
      </w:r>
    </w:p>
    <w:p w:rsidR="00484DA4" w:rsidRDefault="00067321">
      <w:pPr>
        <w:pStyle w:val="Style8"/>
        <w:kinsoku w:val="0"/>
        <w:autoSpaceDE/>
        <w:autoSpaceDN/>
        <w:spacing w:before="36"/>
        <w:rPr>
          <w:sz w:val="20"/>
          <w:szCs w:val="20"/>
        </w:rPr>
      </w:pPr>
      <w:r>
        <w:rPr>
          <w:spacing w:val="-3"/>
          <w:sz w:val="20"/>
          <w:szCs w:val="20"/>
        </w:rPr>
        <w:t xml:space="preserve">incidental, multiple, or punitive damages (including attorney's fees or litigation costs) in </w:t>
      </w:r>
      <w:r>
        <w:rPr>
          <w:spacing w:val="-1"/>
          <w:sz w:val="20"/>
          <w:szCs w:val="20"/>
        </w:rPr>
        <w:t>connection with or related to the Agreement, including without limitation damage claims based on causes of action for breach of contract, tort (including negli</w:t>
      </w:r>
      <w:r>
        <w:rPr>
          <w:spacing w:val="-1"/>
          <w:sz w:val="20"/>
          <w:szCs w:val="20"/>
        </w:rPr>
        <w:t xml:space="preserve">gence) or any other theory of recovery, whether or not such Party was, or should have been, aware that such </w:t>
      </w:r>
      <w:r>
        <w:rPr>
          <w:sz w:val="20"/>
          <w:szCs w:val="20"/>
        </w:rPr>
        <w:t>damages might be incurred.</w:t>
      </w:r>
    </w:p>
    <w:p w:rsidR="00484DA4" w:rsidRDefault="00067321">
      <w:pPr>
        <w:pStyle w:val="Style3"/>
        <w:tabs>
          <w:tab w:val="decimal" w:pos="1005"/>
          <w:tab w:val="right" w:pos="8675"/>
        </w:tabs>
        <w:kinsoku w:val="0"/>
        <w:autoSpaceDE/>
        <w:autoSpaceDN/>
        <w:ind w:left="792"/>
        <w:rPr>
          <w:sz w:val="20"/>
          <w:szCs w:val="20"/>
        </w:rPr>
      </w:pPr>
      <w:r>
        <w:rPr>
          <w:sz w:val="20"/>
          <w:szCs w:val="20"/>
        </w:rPr>
        <w:tab/>
      </w:r>
      <w:r>
        <w:rPr>
          <w:spacing w:val="-20"/>
          <w:sz w:val="20"/>
          <w:szCs w:val="20"/>
        </w:rPr>
        <w:t>11.3</w:t>
      </w:r>
      <w:r>
        <w:rPr>
          <w:spacing w:val="-20"/>
          <w:sz w:val="20"/>
          <w:szCs w:val="20"/>
        </w:rPr>
        <w:tab/>
      </w:r>
      <w:r>
        <w:rPr>
          <w:sz w:val="20"/>
          <w:szCs w:val="20"/>
        </w:rPr>
        <w:t>Except to the extent that an element of profit is included in the Contract Price for Work as</w:t>
      </w:r>
    </w:p>
    <w:p w:rsidR="00484DA4" w:rsidRDefault="00067321">
      <w:pPr>
        <w:pStyle w:val="Style8"/>
        <w:kinsoku w:val="0"/>
        <w:autoSpaceDE/>
        <w:autoSpaceDN/>
        <w:ind w:left="1512"/>
        <w:rPr>
          <w:sz w:val="20"/>
          <w:szCs w:val="20"/>
        </w:rPr>
      </w:pPr>
      <w:r>
        <w:rPr>
          <w:spacing w:val="3"/>
          <w:sz w:val="20"/>
          <w:szCs w:val="20"/>
        </w:rPr>
        <w:t>determined under the A</w:t>
      </w:r>
      <w:r>
        <w:rPr>
          <w:spacing w:val="3"/>
          <w:sz w:val="20"/>
          <w:szCs w:val="20"/>
        </w:rPr>
        <w:t xml:space="preserve">greement and such amounts are past due and owing to the </w:t>
      </w:r>
      <w:r>
        <w:rPr>
          <w:spacing w:val="1"/>
          <w:sz w:val="20"/>
          <w:szCs w:val="20"/>
        </w:rPr>
        <w:t xml:space="preserve">COMPANY, neither Party shall be liable to the other Party for claims of lost profits, </w:t>
      </w:r>
      <w:r>
        <w:rPr>
          <w:sz w:val="20"/>
          <w:szCs w:val="20"/>
        </w:rPr>
        <w:t>whether such claims of lost profits are categorized under the Agreement as direct or consequential damages, or wha</w:t>
      </w:r>
      <w:r>
        <w:rPr>
          <w:sz w:val="20"/>
          <w:szCs w:val="20"/>
        </w:rPr>
        <w:t>tever the theory of recovery.</w:t>
      </w:r>
    </w:p>
    <w:p w:rsidR="00484DA4" w:rsidRDefault="00067321">
      <w:pPr>
        <w:pStyle w:val="Style3"/>
        <w:tabs>
          <w:tab w:val="decimal" w:pos="1005"/>
          <w:tab w:val="right" w:pos="8685"/>
        </w:tabs>
        <w:kinsoku w:val="0"/>
        <w:autoSpaceDE/>
        <w:autoSpaceDN/>
        <w:spacing w:before="216"/>
        <w:ind w:left="792"/>
        <w:rPr>
          <w:sz w:val="20"/>
          <w:szCs w:val="20"/>
        </w:rPr>
      </w:pPr>
      <w:r>
        <w:rPr>
          <w:sz w:val="20"/>
          <w:szCs w:val="20"/>
        </w:rPr>
        <w:tab/>
      </w:r>
      <w:r>
        <w:rPr>
          <w:spacing w:val="-26"/>
          <w:sz w:val="20"/>
          <w:szCs w:val="20"/>
        </w:rPr>
        <w:t>11.4</w:t>
      </w:r>
      <w:r>
        <w:rPr>
          <w:spacing w:val="-26"/>
          <w:sz w:val="20"/>
          <w:szCs w:val="20"/>
        </w:rPr>
        <w:tab/>
      </w:r>
      <w:r>
        <w:rPr>
          <w:sz w:val="20"/>
          <w:szCs w:val="20"/>
        </w:rPr>
        <w:t>Notwithstanding any other provision of the Agreement, this Article 11.0 shall survive the</w:t>
      </w:r>
    </w:p>
    <w:p w:rsidR="00484DA4" w:rsidRDefault="00067321" w:rsidP="00C6005A">
      <w:pPr>
        <w:pStyle w:val="Style6"/>
        <w:kinsoku w:val="0"/>
        <w:autoSpaceDE/>
        <w:autoSpaceDN/>
        <w:adjustRightInd/>
        <w:ind w:left="1512"/>
        <w:rPr>
          <w:spacing w:val="-1"/>
          <w:sz w:val="20"/>
          <w:szCs w:val="20"/>
        </w:rPr>
      </w:pPr>
      <w:r>
        <w:rPr>
          <w:spacing w:val="-1"/>
          <w:sz w:val="20"/>
          <w:szCs w:val="20"/>
        </w:rPr>
        <w:t>Termination or expiration of the Agreement.</w:t>
      </w:r>
    </w:p>
    <w:p w:rsidR="00484DA4" w:rsidRDefault="00067321">
      <w:pPr>
        <w:widowControl/>
        <w:kinsoku/>
        <w:autoSpaceDE w:val="0"/>
        <w:autoSpaceDN w:val="0"/>
        <w:adjustRightInd w:val="0"/>
      </w:pPr>
    </w:p>
    <w:p w:rsidR="00C6005A" w:rsidRPr="00C6005A" w:rsidRDefault="00067321">
      <w:pPr>
        <w:widowControl/>
        <w:kinsoku/>
        <w:autoSpaceDE w:val="0"/>
        <w:autoSpaceDN w:val="0"/>
        <w:adjustRightInd w:val="0"/>
        <w:rPr>
          <w:b/>
          <w:sz w:val="20"/>
          <w:szCs w:val="20"/>
        </w:rPr>
      </w:pPr>
      <w:r w:rsidRPr="00C6005A">
        <w:rPr>
          <w:b/>
          <w:sz w:val="20"/>
          <w:szCs w:val="20"/>
        </w:rPr>
        <w:t>12.0</w:t>
      </w:r>
      <w:r w:rsidRPr="00C6005A">
        <w:rPr>
          <w:b/>
          <w:sz w:val="20"/>
          <w:szCs w:val="20"/>
        </w:rPr>
        <w:tab/>
      </w:r>
      <w:r w:rsidRPr="00C6005A">
        <w:rPr>
          <w:b/>
          <w:sz w:val="20"/>
          <w:szCs w:val="20"/>
          <w:u w:val="single"/>
        </w:rPr>
        <w:t>Passage of Title and Risk of Loss</w:t>
      </w:r>
    </w:p>
    <w:p w:rsidR="00C6005A" w:rsidRDefault="00067321">
      <w:pPr>
        <w:widowControl/>
        <w:kinsoku/>
        <w:autoSpaceDE w:val="0"/>
        <w:autoSpaceDN w:val="0"/>
        <w:adjustRightInd w:val="0"/>
      </w:pPr>
    </w:p>
    <w:p w:rsidR="00484DA4" w:rsidRDefault="00067321" w:rsidP="00C6005A">
      <w:pPr>
        <w:pStyle w:val="Style6"/>
        <w:kinsoku w:val="0"/>
        <w:autoSpaceDE/>
        <w:autoSpaceDN/>
        <w:adjustRightInd/>
        <w:spacing w:line="235" w:lineRule="exact"/>
        <w:ind w:left="1440" w:right="72" w:hanging="720"/>
        <w:jc w:val="both"/>
        <w:rPr>
          <w:sz w:val="20"/>
          <w:szCs w:val="20"/>
        </w:rPr>
      </w:pPr>
      <w:r>
        <w:rPr>
          <w:spacing w:val="1"/>
          <w:sz w:val="20"/>
          <w:szCs w:val="20"/>
        </w:rPr>
        <w:t xml:space="preserve">12.1 </w:t>
      </w:r>
      <w:r>
        <w:rPr>
          <w:spacing w:val="1"/>
          <w:sz w:val="20"/>
          <w:szCs w:val="20"/>
        </w:rPr>
        <w:tab/>
      </w:r>
      <w:r>
        <w:rPr>
          <w:spacing w:val="1"/>
          <w:sz w:val="20"/>
          <w:szCs w:val="20"/>
        </w:rPr>
        <w:t xml:space="preserve">Unless otherwise expressly stated herein or agreed to by both Parties in writing, </w:t>
      </w:r>
      <w:r>
        <w:rPr>
          <w:spacing w:val="-4"/>
          <w:sz w:val="20"/>
          <w:szCs w:val="20"/>
        </w:rPr>
        <w:t xml:space="preserve">title to all equipment or goods, or portions thereof, which are specified by the </w:t>
      </w:r>
      <w:r>
        <w:rPr>
          <w:spacing w:val="-3"/>
          <w:sz w:val="20"/>
          <w:szCs w:val="20"/>
        </w:rPr>
        <w:t xml:space="preserve">Agreement as deliverables to the COMPANY, if applicable, shall pass to the </w:t>
      </w:r>
      <w:r>
        <w:rPr>
          <w:spacing w:val="3"/>
          <w:sz w:val="20"/>
          <w:szCs w:val="20"/>
        </w:rPr>
        <w:t>COMPANY upon its d</w:t>
      </w:r>
      <w:r>
        <w:rPr>
          <w:spacing w:val="3"/>
          <w:sz w:val="20"/>
          <w:szCs w:val="20"/>
        </w:rPr>
        <w:t xml:space="preserve">elivery to the carrier FOB or to the COMPANY, </w:t>
      </w:r>
      <w:r>
        <w:rPr>
          <w:spacing w:val="1"/>
          <w:sz w:val="20"/>
          <w:szCs w:val="20"/>
        </w:rPr>
        <w:t xml:space="preserve">whichever occurs first. The COMPANY makes no warranty, guaranty, or </w:t>
      </w:r>
      <w:r>
        <w:rPr>
          <w:sz w:val="20"/>
          <w:szCs w:val="20"/>
        </w:rPr>
        <w:t xml:space="preserve">representation with respect to ownership of or title to, goods, products, or equipment, in whole or in part, and the COMPANY does not purport </w:t>
      </w:r>
      <w:r>
        <w:rPr>
          <w:sz w:val="20"/>
          <w:szCs w:val="20"/>
        </w:rPr>
        <w:t xml:space="preserve">to grant </w:t>
      </w:r>
      <w:r>
        <w:rPr>
          <w:spacing w:val="3"/>
          <w:sz w:val="20"/>
          <w:szCs w:val="20"/>
        </w:rPr>
        <w:t xml:space="preserve">any license to BEACON or its affiliates, with respect to any third party </w:t>
      </w:r>
      <w:r>
        <w:rPr>
          <w:sz w:val="20"/>
          <w:szCs w:val="20"/>
        </w:rPr>
        <w:t xml:space="preserve">trademark, patent, or other intellectual property right in connection with the goods, products, or equipment, whether or not such third party property is </w:t>
      </w:r>
      <w:r>
        <w:rPr>
          <w:spacing w:val="-1"/>
          <w:sz w:val="20"/>
          <w:szCs w:val="20"/>
        </w:rPr>
        <w:t xml:space="preserve">contained in or comprises such goods, products, or equipment, in whole or in </w:t>
      </w:r>
      <w:r>
        <w:rPr>
          <w:sz w:val="20"/>
          <w:szCs w:val="20"/>
        </w:rPr>
        <w:t>part.</w:t>
      </w:r>
    </w:p>
    <w:p w:rsidR="00484DA4" w:rsidRDefault="00067321" w:rsidP="00C6005A">
      <w:pPr>
        <w:pStyle w:val="Style6"/>
        <w:kinsoku w:val="0"/>
        <w:autoSpaceDE/>
        <w:autoSpaceDN/>
        <w:adjustRightInd/>
        <w:spacing w:before="144" w:line="235" w:lineRule="exact"/>
        <w:ind w:left="1440" w:right="72" w:hanging="720"/>
        <w:jc w:val="both"/>
        <w:rPr>
          <w:spacing w:val="-1"/>
          <w:sz w:val="20"/>
          <w:szCs w:val="20"/>
        </w:rPr>
      </w:pPr>
      <w:r>
        <w:rPr>
          <w:spacing w:val="8"/>
          <w:sz w:val="20"/>
          <w:szCs w:val="20"/>
        </w:rPr>
        <w:t xml:space="preserve">12.2 </w:t>
      </w:r>
      <w:r>
        <w:rPr>
          <w:spacing w:val="8"/>
          <w:sz w:val="20"/>
          <w:szCs w:val="20"/>
        </w:rPr>
        <w:tab/>
      </w:r>
      <w:r>
        <w:rPr>
          <w:spacing w:val="8"/>
          <w:sz w:val="20"/>
          <w:szCs w:val="20"/>
        </w:rPr>
        <w:t xml:space="preserve">COMPANY shall bear no risk of loss or damage of any kind or nature </w:t>
      </w:r>
      <w:r>
        <w:rPr>
          <w:spacing w:val="6"/>
          <w:sz w:val="20"/>
          <w:szCs w:val="20"/>
        </w:rPr>
        <w:t xml:space="preserve">whatsoever with respect to the cost of all packaging and shipment of </w:t>
      </w:r>
      <w:r>
        <w:rPr>
          <w:spacing w:val="-1"/>
          <w:sz w:val="20"/>
          <w:szCs w:val="20"/>
        </w:rPr>
        <w:t>equipment and material provided</w:t>
      </w:r>
      <w:r>
        <w:rPr>
          <w:spacing w:val="-1"/>
          <w:sz w:val="20"/>
          <w:szCs w:val="20"/>
        </w:rPr>
        <w:t xml:space="preserve"> by BEACON to the Site, of all unloading, </w:t>
      </w:r>
      <w:r>
        <w:rPr>
          <w:sz w:val="20"/>
          <w:szCs w:val="20"/>
        </w:rPr>
        <w:t xml:space="preserve">storage, protection and installation of said equipment and material at the Site, and of any insurance on the equipment prior to the Final Acceptance of the </w:t>
      </w:r>
      <w:r>
        <w:rPr>
          <w:spacing w:val="-1"/>
          <w:sz w:val="20"/>
          <w:szCs w:val="20"/>
        </w:rPr>
        <w:t>Project, regardless of whether title has passed to the COM</w:t>
      </w:r>
      <w:r>
        <w:rPr>
          <w:spacing w:val="-1"/>
          <w:sz w:val="20"/>
          <w:szCs w:val="20"/>
        </w:rPr>
        <w:t>PANY,</w:t>
      </w:r>
    </w:p>
    <w:p w:rsidR="00484DA4" w:rsidRPr="00C6005A" w:rsidRDefault="00067321">
      <w:pPr>
        <w:pStyle w:val="Style6"/>
        <w:tabs>
          <w:tab w:val="right" w:pos="2819"/>
        </w:tabs>
        <w:kinsoku w:val="0"/>
        <w:autoSpaceDE/>
        <w:autoSpaceDN/>
        <w:adjustRightInd/>
        <w:spacing w:before="324" w:line="214" w:lineRule="exact"/>
        <w:rPr>
          <w:b/>
          <w:spacing w:val="6"/>
          <w:sz w:val="20"/>
          <w:szCs w:val="20"/>
          <w:u w:val="single"/>
        </w:rPr>
      </w:pPr>
      <w:r w:rsidRPr="00C6005A">
        <w:rPr>
          <w:b/>
          <w:sz w:val="20"/>
          <w:szCs w:val="20"/>
        </w:rPr>
        <w:t>13.0</w:t>
      </w:r>
      <w:r w:rsidRPr="00C6005A">
        <w:rPr>
          <w:b/>
          <w:sz w:val="20"/>
          <w:szCs w:val="20"/>
        </w:rPr>
        <w:tab/>
      </w:r>
      <w:r w:rsidRPr="00C6005A">
        <w:rPr>
          <w:b/>
          <w:sz w:val="20"/>
          <w:szCs w:val="20"/>
        </w:rPr>
        <w:t>I</w:t>
      </w:r>
      <w:r w:rsidRPr="00C6005A">
        <w:rPr>
          <w:b/>
          <w:spacing w:val="6"/>
          <w:sz w:val="20"/>
          <w:szCs w:val="20"/>
          <w:u w:val="single"/>
        </w:rPr>
        <w:t>nsurance Requirements</w:t>
      </w:r>
    </w:p>
    <w:p w:rsidR="00484DA4" w:rsidRDefault="00067321">
      <w:pPr>
        <w:pStyle w:val="Style4"/>
        <w:tabs>
          <w:tab w:val="right" w:pos="8627"/>
        </w:tabs>
        <w:kinsoku w:val="0"/>
        <w:autoSpaceDE/>
        <w:autoSpaceDN/>
        <w:spacing w:line="244" w:lineRule="exact"/>
        <w:rPr>
          <w:spacing w:val="3"/>
          <w:sz w:val="20"/>
          <w:szCs w:val="20"/>
        </w:rPr>
      </w:pPr>
      <w:r>
        <w:rPr>
          <w:spacing w:val="-18"/>
          <w:sz w:val="20"/>
          <w:szCs w:val="20"/>
        </w:rPr>
        <w:t>13.1</w:t>
      </w:r>
      <w:r>
        <w:rPr>
          <w:spacing w:val="-18"/>
          <w:sz w:val="20"/>
          <w:szCs w:val="20"/>
        </w:rPr>
        <w:tab/>
      </w:r>
      <w:r>
        <w:rPr>
          <w:spacing w:val="3"/>
          <w:sz w:val="20"/>
          <w:szCs w:val="20"/>
        </w:rPr>
        <w:t>Prior to commencing Work on the Project and during the term of the Agreement, each</w:t>
      </w:r>
    </w:p>
    <w:p w:rsidR="00484DA4" w:rsidRDefault="00067321">
      <w:pPr>
        <w:pStyle w:val="Style6"/>
        <w:kinsoku w:val="0"/>
        <w:autoSpaceDE/>
        <w:autoSpaceDN/>
        <w:adjustRightInd/>
        <w:spacing w:line="234" w:lineRule="exact"/>
        <w:ind w:left="1440" w:right="72"/>
        <w:jc w:val="both"/>
        <w:rPr>
          <w:spacing w:val="-1"/>
          <w:sz w:val="20"/>
          <w:szCs w:val="20"/>
        </w:rPr>
      </w:pPr>
      <w:r>
        <w:rPr>
          <w:spacing w:val="1"/>
          <w:sz w:val="20"/>
          <w:szCs w:val="20"/>
        </w:rPr>
        <w:t xml:space="preserve">Party, at its own cost and expense, shall procure and maintain insurance in form and </w:t>
      </w:r>
      <w:r>
        <w:rPr>
          <w:spacing w:val="4"/>
          <w:sz w:val="20"/>
          <w:szCs w:val="20"/>
        </w:rPr>
        <w:t>amounts set forth in Schedule 1 to the Agreement,</w:t>
      </w:r>
      <w:r>
        <w:rPr>
          <w:spacing w:val="4"/>
          <w:sz w:val="20"/>
          <w:szCs w:val="20"/>
        </w:rPr>
        <w:t xml:space="preserve"> or shall, at the Party's sole and </w:t>
      </w:r>
      <w:r>
        <w:rPr>
          <w:spacing w:val="1"/>
          <w:sz w:val="20"/>
          <w:szCs w:val="20"/>
        </w:rPr>
        <w:t xml:space="preserve">absolute discretion, elect to self-insure provided that the Party electing to self-insure provides written notice to the other Party prior to commencing any Work under this </w:t>
      </w:r>
      <w:r>
        <w:rPr>
          <w:sz w:val="20"/>
          <w:szCs w:val="20"/>
        </w:rPr>
        <w:t>Agreement. In the event that either Party uses s</w:t>
      </w:r>
      <w:r>
        <w:rPr>
          <w:sz w:val="20"/>
          <w:szCs w:val="20"/>
        </w:rPr>
        <w:t xml:space="preserve">ubcontractors in connection with this </w:t>
      </w:r>
      <w:r>
        <w:rPr>
          <w:spacing w:val="1"/>
          <w:sz w:val="20"/>
          <w:szCs w:val="20"/>
        </w:rPr>
        <w:t xml:space="preserve">Agreement, said Party shall require all subcontractors to provide the same insurance </w:t>
      </w:r>
      <w:r>
        <w:rPr>
          <w:spacing w:val="-1"/>
          <w:sz w:val="20"/>
          <w:szCs w:val="20"/>
        </w:rPr>
        <w:t>coverages set forth in Schedule 1.</w:t>
      </w:r>
    </w:p>
    <w:p w:rsidR="00484DA4" w:rsidRDefault="00067321">
      <w:pPr>
        <w:pStyle w:val="Style4"/>
        <w:tabs>
          <w:tab w:val="right" w:pos="8675"/>
        </w:tabs>
        <w:kinsoku w:val="0"/>
        <w:autoSpaceDE/>
        <w:autoSpaceDN/>
        <w:spacing w:before="144" w:line="242" w:lineRule="exact"/>
        <w:rPr>
          <w:sz w:val="20"/>
          <w:szCs w:val="20"/>
        </w:rPr>
      </w:pPr>
      <w:r>
        <w:rPr>
          <w:spacing w:val="-14"/>
          <w:sz w:val="20"/>
          <w:szCs w:val="20"/>
        </w:rPr>
        <w:t>13.2</w:t>
      </w:r>
      <w:r>
        <w:rPr>
          <w:spacing w:val="-14"/>
          <w:sz w:val="20"/>
          <w:szCs w:val="20"/>
        </w:rPr>
        <w:tab/>
      </w:r>
      <w:r>
        <w:rPr>
          <w:sz w:val="20"/>
          <w:szCs w:val="20"/>
        </w:rPr>
        <w:t>Prior to commencing the Work, each Party, provided that such. Party does not elect to self</w:t>
      </w:r>
    </w:p>
    <w:p w:rsidR="00484DA4" w:rsidRDefault="00067321">
      <w:pPr>
        <w:pStyle w:val="Style6"/>
        <w:kinsoku w:val="0"/>
        <w:autoSpaceDE/>
        <w:autoSpaceDN/>
        <w:adjustRightInd/>
        <w:spacing w:line="236" w:lineRule="exact"/>
        <w:ind w:left="1440" w:right="72"/>
        <w:jc w:val="both"/>
        <w:rPr>
          <w:sz w:val="20"/>
          <w:szCs w:val="20"/>
        </w:rPr>
      </w:pPr>
      <w:r>
        <w:rPr>
          <w:spacing w:val="2"/>
          <w:sz w:val="20"/>
          <w:szCs w:val="20"/>
        </w:rPr>
        <w:t>in</w:t>
      </w:r>
      <w:r>
        <w:rPr>
          <w:spacing w:val="2"/>
          <w:sz w:val="20"/>
          <w:szCs w:val="20"/>
        </w:rPr>
        <w:t xml:space="preserve">sure, shall have its insurer, if any, furnish to BEACON certificates of insurance, on </w:t>
      </w:r>
      <w:r>
        <w:rPr>
          <w:spacing w:val="-4"/>
          <w:sz w:val="20"/>
          <w:szCs w:val="20"/>
        </w:rPr>
        <w:t xml:space="preserve">forms approved by the Insurance Commissioner of the State of </w:t>
      </w:r>
      <w:smartTag w:uri="urn:schemas-microsoft-com:office:smarttags" w:element="place">
        <w:smartTag w:uri="urn:schemas-microsoft-com:office:smarttags" w:element="State">
          <w:r>
            <w:rPr>
              <w:spacing w:val="-4"/>
              <w:sz w:val="20"/>
              <w:szCs w:val="20"/>
            </w:rPr>
            <w:t>New York</w:t>
          </w:r>
        </w:smartTag>
      </w:smartTag>
      <w:r>
        <w:rPr>
          <w:spacing w:val="-4"/>
          <w:sz w:val="20"/>
          <w:szCs w:val="20"/>
        </w:rPr>
        <w:t xml:space="preserve">, evidencing the </w:t>
      </w:r>
      <w:r>
        <w:rPr>
          <w:sz w:val="20"/>
          <w:szCs w:val="20"/>
        </w:rPr>
        <w:t>insurance coverage required by this Article 13,0.</w:t>
      </w:r>
    </w:p>
    <w:p w:rsidR="00484DA4" w:rsidRDefault="00067321">
      <w:pPr>
        <w:pStyle w:val="Style4"/>
        <w:tabs>
          <w:tab w:val="right" w:pos="8651"/>
        </w:tabs>
        <w:kinsoku w:val="0"/>
        <w:autoSpaceDE/>
        <w:autoSpaceDN/>
        <w:spacing w:line="242" w:lineRule="exact"/>
        <w:ind w:left="792"/>
        <w:rPr>
          <w:sz w:val="20"/>
          <w:szCs w:val="20"/>
        </w:rPr>
      </w:pPr>
      <w:r>
        <w:rPr>
          <w:spacing w:val="-18"/>
          <w:sz w:val="20"/>
          <w:szCs w:val="20"/>
        </w:rPr>
        <w:t>13.3</w:t>
      </w:r>
      <w:r>
        <w:rPr>
          <w:spacing w:val="-18"/>
          <w:sz w:val="20"/>
          <w:szCs w:val="20"/>
        </w:rPr>
        <w:tab/>
      </w:r>
      <w:r>
        <w:rPr>
          <w:sz w:val="20"/>
          <w:szCs w:val="20"/>
        </w:rPr>
        <w:t>Each Party shall be solely re</w:t>
      </w:r>
      <w:r>
        <w:rPr>
          <w:sz w:val="20"/>
          <w:szCs w:val="20"/>
        </w:rPr>
        <w:t>sponsible for the claims of its respective employees and shall</w:t>
      </w:r>
    </w:p>
    <w:p w:rsidR="00484DA4" w:rsidRDefault="00067321">
      <w:pPr>
        <w:pStyle w:val="Style6"/>
        <w:kinsoku w:val="0"/>
        <w:autoSpaceDE/>
        <w:autoSpaceDN/>
        <w:adjustRightInd/>
        <w:spacing w:line="214" w:lineRule="exact"/>
        <w:ind w:left="1440" w:right="72"/>
        <w:rPr>
          <w:sz w:val="20"/>
          <w:szCs w:val="20"/>
        </w:rPr>
      </w:pPr>
      <w:r>
        <w:rPr>
          <w:spacing w:val="1"/>
          <w:sz w:val="20"/>
          <w:szCs w:val="20"/>
        </w:rPr>
        <w:t xml:space="preserve">release, defend, and indemnify the other Party and its affiliates from and against such </w:t>
      </w:r>
      <w:r>
        <w:rPr>
          <w:sz w:val="20"/>
          <w:szCs w:val="20"/>
        </w:rPr>
        <w:t>claims.</w:t>
      </w:r>
    </w:p>
    <w:p w:rsidR="00484DA4" w:rsidRPr="00F00620" w:rsidRDefault="00067321">
      <w:pPr>
        <w:pStyle w:val="Style6"/>
        <w:tabs>
          <w:tab w:val="right" w:pos="3592"/>
        </w:tabs>
        <w:kinsoku w:val="0"/>
        <w:autoSpaceDE/>
        <w:autoSpaceDN/>
        <w:adjustRightInd/>
        <w:spacing w:before="180" w:line="234" w:lineRule="exact"/>
        <w:ind w:left="72"/>
        <w:rPr>
          <w:b/>
          <w:spacing w:val="4"/>
          <w:sz w:val="20"/>
          <w:szCs w:val="20"/>
          <w:u w:val="single"/>
        </w:rPr>
      </w:pPr>
      <w:r w:rsidRPr="00F00620">
        <w:rPr>
          <w:b/>
          <w:spacing w:val="-18"/>
          <w:sz w:val="20"/>
          <w:szCs w:val="20"/>
        </w:rPr>
        <w:t>14.0</w:t>
      </w:r>
      <w:r w:rsidRPr="00F00620">
        <w:rPr>
          <w:b/>
          <w:spacing w:val="-18"/>
          <w:sz w:val="20"/>
          <w:szCs w:val="20"/>
        </w:rPr>
        <w:tab/>
      </w:r>
      <w:r w:rsidRPr="00F00620">
        <w:rPr>
          <w:b/>
          <w:spacing w:val="4"/>
          <w:sz w:val="20"/>
          <w:szCs w:val="20"/>
          <w:u w:val="single"/>
        </w:rPr>
        <w:t>Assignment and Subcontracting</w:t>
      </w:r>
    </w:p>
    <w:p w:rsidR="00484DA4" w:rsidRDefault="00067321">
      <w:pPr>
        <w:pStyle w:val="Style4"/>
        <w:tabs>
          <w:tab w:val="right" w:pos="8680"/>
        </w:tabs>
        <w:kinsoku w:val="0"/>
        <w:autoSpaceDE/>
        <w:autoSpaceDN/>
        <w:spacing w:line="242" w:lineRule="exact"/>
        <w:ind w:left="792"/>
        <w:rPr>
          <w:spacing w:val="5"/>
          <w:sz w:val="20"/>
          <w:szCs w:val="20"/>
        </w:rPr>
      </w:pPr>
      <w:r>
        <w:rPr>
          <w:spacing w:val="-22"/>
          <w:sz w:val="20"/>
          <w:szCs w:val="20"/>
        </w:rPr>
        <w:t>14.1</w:t>
      </w:r>
      <w:r>
        <w:rPr>
          <w:spacing w:val="-22"/>
          <w:sz w:val="20"/>
          <w:szCs w:val="20"/>
        </w:rPr>
        <w:tab/>
      </w:r>
      <w:r>
        <w:rPr>
          <w:spacing w:val="5"/>
          <w:sz w:val="20"/>
          <w:szCs w:val="20"/>
        </w:rPr>
        <w:t xml:space="preserve">BEACON and the COMPANY may assign the Agreement or any </w:t>
      </w:r>
      <w:r>
        <w:rPr>
          <w:spacing w:val="5"/>
          <w:sz w:val="20"/>
          <w:szCs w:val="20"/>
        </w:rPr>
        <w:t>part thereof to any</w:t>
      </w:r>
    </w:p>
    <w:p w:rsidR="00484DA4" w:rsidRDefault="00067321">
      <w:pPr>
        <w:pStyle w:val="Style6"/>
        <w:kinsoku w:val="0"/>
        <w:autoSpaceDE/>
        <w:autoSpaceDN/>
        <w:adjustRightInd/>
        <w:spacing w:line="235" w:lineRule="exact"/>
        <w:ind w:left="1440" w:right="72" w:firstLine="72"/>
        <w:jc w:val="both"/>
        <w:rPr>
          <w:spacing w:val="-1"/>
          <w:sz w:val="20"/>
          <w:szCs w:val="20"/>
        </w:rPr>
      </w:pPr>
      <w:r>
        <w:rPr>
          <w:spacing w:val="1"/>
          <w:sz w:val="20"/>
          <w:szCs w:val="20"/>
        </w:rPr>
        <w:t xml:space="preserve">affiliated COMPANY controlling, controlled by, or under common control with, the </w:t>
      </w:r>
      <w:r>
        <w:rPr>
          <w:spacing w:val="-1"/>
          <w:sz w:val="20"/>
          <w:szCs w:val="20"/>
        </w:rPr>
        <w:t xml:space="preserve">assignor. For purposes of this Section, "control" of an entity shall mean the ownership of, </w:t>
      </w:r>
      <w:r>
        <w:rPr>
          <w:spacing w:val="2"/>
          <w:sz w:val="20"/>
          <w:szCs w:val="20"/>
        </w:rPr>
        <w:t>with right to vote, fifty percent (50%) or more of the outstand</w:t>
      </w:r>
      <w:r>
        <w:rPr>
          <w:spacing w:val="2"/>
          <w:sz w:val="20"/>
          <w:szCs w:val="20"/>
        </w:rPr>
        <w:t xml:space="preserve">ing voting securities or equity of such entity. Any assignment of the Agreement in violation of the foregoing </w:t>
      </w:r>
      <w:r>
        <w:rPr>
          <w:spacing w:val="-1"/>
          <w:sz w:val="20"/>
          <w:szCs w:val="20"/>
        </w:rPr>
        <w:t>shall be voidable at the option of the non-assigning Party.</w:t>
      </w:r>
    </w:p>
    <w:p w:rsidR="00484DA4" w:rsidRPr="00F00620" w:rsidRDefault="00067321">
      <w:pPr>
        <w:pStyle w:val="Style6"/>
        <w:tabs>
          <w:tab w:val="right" w:pos="2877"/>
        </w:tabs>
        <w:kinsoku w:val="0"/>
        <w:autoSpaceDE/>
        <w:autoSpaceDN/>
        <w:adjustRightInd/>
        <w:spacing w:before="180" w:line="211" w:lineRule="exact"/>
        <w:ind w:left="72"/>
        <w:rPr>
          <w:b/>
          <w:sz w:val="20"/>
          <w:szCs w:val="20"/>
          <w:u w:val="single"/>
        </w:rPr>
      </w:pPr>
      <w:r w:rsidRPr="00F00620">
        <w:rPr>
          <w:b/>
          <w:iCs/>
          <w:sz w:val="19"/>
          <w:szCs w:val="19"/>
        </w:rPr>
        <w:t>15.0</w:t>
      </w:r>
      <w:r w:rsidRPr="00F00620">
        <w:rPr>
          <w:b/>
          <w:iCs/>
          <w:sz w:val="19"/>
          <w:szCs w:val="19"/>
        </w:rPr>
        <w:tab/>
      </w:r>
      <w:r w:rsidRPr="00F00620">
        <w:rPr>
          <w:b/>
          <w:iCs/>
          <w:spacing w:val="10"/>
          <w:w w:val="90"/>
          <w:sz w:val="20"/>
          <w:szCs w:val="20"/>
          <w:u w:val="single"/>
        </w:rPr>
        <w:t>Independent</w:t>
      </w:r>
      <w:r w:rsidRPr="00F00620">
        <w:rPr>
          <w:b/>
          <w:i/>
          <w:iCs/>
          <w:spacing w:val="10"/>
          <w:w w:val="90"/>
          <w:sz w:val="20"/>
          <w:szCs w:val="20"/>
          <w:u w:val="single"/>
        </w:rPr>
        <w:t xml:space="preserve"> </w:t>
      </w:r>
      <w:r w:rsidRPr="00F00620">
        <w:rPr>
          <w:b/>
          <w:sz w:val="20"/>
          <w:szCs w:val="20"/>
          <w:u w:val="single"/>
        </w:rPr>
        <w:t>Contractor</w:t>
      </w:r>
    </w:p>
    <w:p w:rsidR="00F00620" w:rsidRDefault="00067321">
      <w:pPr>
        <w:pStyle w:val="Style6"/>
        <w:tabs>
          <w:tab w:val="right" w:pos="4288"/>
        </w:tabs>
        <w:kinsoku w:val="0"/>
        <w:autoSpaceDE/>
        <w:autoSpaceDN/>
        <w:adjustRightInd/>
        <w:spacing w:before="180" w:line="355" w:lineRule="exact"/>
        <w:ind w:left="72" w:right="360" w:firstLine="1656"/>
        <w:rPr>
          <w:sz w:val="20"/>
          <w:szCs w:val="20"/>
        </w:rPr>
      </w:pPr>
      <w:r>
        <w:rPr>
          <w:sz w:val="20"/>
          <w:szCs w:val="20"/>
        </w:rPr>
        <w:t>15.1 The COMPANY is, and shall at all times remain, an ind</w:t>
      </w:r>
      <w:r>
        <w:rPr>
          <w:sz w:val="20"/>
          <w:szCs w:val="20"/>
        </w:rPr>
        <w:t xml:space="preserve">ependent contractor. </w:t>
      </w:r>
    </w:p>
    <w:p w:rsidR="00484DA4" w:rsidRPr="00F00620" w:rsidRDefault="00067321" w:rsidP="00F00620">
      <w:pPr>
        <w:pStyle w:val="Style6"/>
        <w:tabs>
          <w:tab w:val="right" w:pos="4288"/>
        </w:tabs>
        <w:kinsoku w:val="0"/>
        <w:autoSpaceDE/>
        <w:autoSpaceDN/>
        <w:adjustRightInd/>
        <w:spacing w:before="180" w:line="355" w:lineRule="exact"/>
        <w:ind w:right="360"/>
        <w:rPr>
          <w:b/>
          <w:spacing w:val="4"/>
          <w:sz w:val="20"/>
          <w:szCs w:val="20"/>
          <w:u w:val="single"/>
        </w:rPr>
      </w:pPr>
      <w:r w:rsidRPr="00F00620">
        <w:rPr>
          <w:b/>
          <w:spacing w:val="-14"/>
          <w:sz w:val="20"/>
          <w:szCs w:val="20"/>
        </w:rPr>
        <w:t>16.0</w:t>
      </w:r>
      <w:r w:rsidRPr="00F00620">
        <w:rPr>
          <w:b/>
          <w:spacing w:val="-14"/>
          <w:sz w:val="20"/>
          <w:szCs w:val="20"/>
        </w:rPr>
        <w:tab/>
      </w:r>
      <w:r w:rsidRPr="00F00620">
        <w:rPr>
          <w:b/>
          <w:spacing w:val="4"/>
          <w:sz w:val="20"/>
          <w:szCs w:val="20"/>
          <w:u w:val="single"/>
        </w:rPr>
        <w:t>Examination, Inspection and Witnessing</w:t>
      </w:r>
    </w:p>
    <w:p w:rsidR="00484DA4" w:rsidRDefault="00067321">
      <w:pPr>
        <w:widowControl/>
        <w:kinsoku/>
        <w:autoSpaceDE w:val="0"/>
        <w:autoSpaceDN w:val="0"/>
        <w:adjustRightInd w:val="0"/>
      </w:pPr>
    </w:p>
    <w:p w:rsidR="00F00620" w:rsidRDefault="00067321">
      <w:pPr>
        <w:widowControl/>
        <w:kinsoku/>
        <w:autoSpaceDE w:val="0"/>
        <w:autoSpaceDN w:val="0"/>
        <w:adjustRightInd w:val="0"/>
      </w:pPr>
    </w:p>
    <w:p w:rsidR="00484DA4" w:rsidRDefault="00067321">
      <w:pPr>
        <w:pStyle w:val="Style3"/>
        <w:tabs>
          <w:tab w:val="right" w:pos="8598"/>
        </w:tabs>
        <w:kinsoku w:val="0"/>
        <w:autoSpaceDE/>
        <w:autoSpaceDN/>
        <w:spacing w:before="0"/>
        <w:rPr>
          <w:spacing w:val="2"/>
          <w:sz w:val="20"/>
          <w:szCs w:val="20"/>
        </w:rPr>
      </w:pPr>
      <w:r>
        <w:rPr>
          <w:spacing w:val="-20"/>
          <w:sz w:val="20"/>
          <w:szCs w:val="20"/>
        </w:rPr>
        <w:t>16.1</w:t>
      </w:r>
      <w:r>
        <w:rPr>
          <w:spacing w:val="-20"/>
          <w:sz w:val="20"/>
          <w:szCs w:val="20"/>
        </w:rPr>
        <w:tab/>
      </w:r>
      <w:r>
        <w:rPr>
          <w:spacing w:val="2"/>
          <w:sz w:val="20"/>
          <w:szCs w:val="20"/>
        </w:rPr>
        <w:t>The COMPANY shall inspect all Work and make or cause to be made all tests required</w:t>
      </w:r>
    </w:p>
    <w:p w:rsidR="00484DA4" w:rsidRDefault="00067321">
      <w:pPr>
        <w:pStyle w:val="Style6"/>
        <w:kinsoku w:val="0"/>
        <w:autoSpaceDE/>
        <w:autoSpaceDN/>
        <w:adjustRightInd/>
        <w:ind w:left="1440"/>
        <w:rPr>
          <w:sz w:val="20"/>
          <w:szCs w:val="20"/>
        </w:rPr>
      </w:pPr>
      <w:r>
        <w:rPr>
          <w:sz w:val="20"/>
          <w:szCs w:val="20"/>
        </w:rPr>
        <w:t>by Good Utility Practice at BEACON's sole cost and expense.</w:t>
      </w:r>
    </w:p>
    <w:p w:rsidR="00484DA4" w:rsidRDefault="00067321">
      <w:pPr>
        <w:pStyle w:val="Style3"/>
        <w:tabs>
          <w:tab w:val="right" w:pos="8607"/>
        </w:tabs>
        <w:kinsoku w:val="0"/>
        <w:autoSpaceDE/>
        <w:autoSpaceDN/>
        <w:spacing w:before="216"/>
        <w:rPr>
          <w:spacing w:val="7"/>
          <w:sz w:val="20"/>
          <w:szCs w:val="20"/>
        </w:rPr>
      </w:pPr>
      <w:r>
        <w:rPr>
          <w:spacing w:val="-22"/>
          <w:sz w:val="20"/>
          <w:szCs w:val="20"/>
        </w:rPr>
        <w:t>16.2</w:t>
      </w:r>
      <w:r>
        <w:rPr>
          <w:spacing w:val="-22"/>
          <w:sz w:val="20"/>
          <w:szCs w:val="20"/>
        </w:rPr>
        <w:tab/>
      </w:r>
      <w:r>
        <w:rPr>
          <w:spacing w:val="7"/>
          <w:sz w:val="20"/>
          <w:szCs w:val="20"/>
        </w:rPr>
        <w:t>At times and places mutually agreed</w:t>
      </w:r>
      <w:r>
        <w:rPr>
          <w:spacing w:val="7"/>
          <w:sz w:val="20"/>
          <w:szCs w:val="20"/>
        </w:rPr>
        <w:t xml:space="preserve"> to by the Parties, BEACON or its designated</w:t>
      </w:r>
    </w:p>
    <w:p w:rsidR="00484DA4" w:rsidRDefault="00067321">
      <w:pPr>
        <w:pStyle w:val="Style6"/>
        <w:kinsoku w:val="0"/>
        <w:autoSpaceDE/>
        <w:autoSpaceDN/>
        <w:adjustRightInd/>
        <w:ind w:left="1440"/>
        <w:rPr>
          <w:sz w:val="20"/>
          <w:szCs w:val="20"/>
        </w:rPr>
      </w:pPr>
      <w:r>
        <w:rPr>
          <w:sz w:val="20"/>
          <w:szCs w:val="20"/>
        </w:rPr>
        <w:t>representative shall be entitled to: (1) witness any test required by the Agreement.</w:t>
      </w:r>
    </w:p>
    <w:p w:rsidR="00484DA4" w:rsidRPr="00F00620" w:rsidRDefault="00067321">
      <w:pPr>
        <w:pStyle w:val="Style6"/>
        <w:tabs>
          <w:tab w:val="right" w:pos="1364"/>
        </w:tabs>
        <w:kinsoku w:val="0"/>
        <w:autoSpaceDE/>
        <w:autoSpaceDN/>
        <w:adjustRightInd/>
        <w:spacing w:before="252" w:line="204" w:lineRule="auto"/>
        <w:rPr>
          <w:rFonts w:ascii="Garamond" w:hAnsi="Garamond" w:cs="Garamond"/>
          <w:b/>
          <w:sz w:val="22"/>
          <w:szCs w:val="22"/>
          <w:u w:val="single"/>
        </w:rPr>
      </w:pPr>
      <w:r w:rsidRPr="00F00620">
        <w:rPr>
          <w:rFonts w:ascii="Bookman Old Style" w:hAnsi="Bookman Old Style" w:cs="Bookman Old Style"/>
          <w:b/>
          <w:spacing w:val="-20"/>
          <w:w w:val="95"/>
          <w:sz w:val="19"/>
          <w:szCs w:val="19"/>
        </w:rPr>
        <w:t>17.0</w:t>
      </w:r>
      <w:r w:rsidRPr="00F00620">
        <w:rPr>
          <w:rFonts w:ascii="Bookman Old Style" w:hAnsi="Bookman Old Style" w:cs="Bookman Old Style"/>
          <w:b/>
          <w:spacing w:val="-20"/>
          <w:w w:val="95"/>
          <w:sz w:val="19"/>
          <w:szCs w:val="19"/>
        </w:rPr>
        <w:tab/>
      </w:r>
      <w:r w:rsidRPr="00F00620">
        <w:rPr>
          <w:rFonts w:ascii="Garamond" w:hAnsi="Garamond" w:cs="Garamond"/>
          <w:b/>
          <w:sz w:val="22"/>
          <w:szCs w:val="22"/>
          <w:u w:val="single"/>
        </w:rPr>
        <w:t>Safety</w:t>
      </w:r>
    </w:p>
    <w:p w:rsidR="00484DA4" w:rsidRDefault="00067321">
      <w:pPr>
        <w:pStyle w:val="Style3"/>
        <w:tabs>
          <w:tab w:val="right" w:pos="8612"/>
        </w:tabs>
        <w:kinsoku w:val="0"/>
        <w:autoSpaceDE/>
        <w:autoSpaceDN/>
        <w:rPr>
          <w:sz w:val="20"/>
          <w:szCs w:val="20"/>
        </w:rPr>
      </w:pPr>
      <w:r>
        <w:rPr>
          <w:spacing w:val="-22"/>
          <w:sz w:val="20"/>
          <w:szCs w:val="20"/>
        </w:rPr>
        <w:t>17.1</w:t>
      </w:r>
      <w:r>
        <w:rPr>
          <w:spacing w:val="-22"/>
          <w:sz w:val="20"/>
          <w:szCs w:val="20"/>
        </w:rPr>
        <w:tab/>
      </w:r>
      <w:r>
        <w:rPr>
          <w:sz w:val="20"/>
          <w:szCs w:val="20"/>
        </w:rPr>
        <w:t>Each Party shall be responsible for the safety and supervision of its respective employees</w:t>
      </w:r>
    </w:p>
    <w:p w:rsidR="00484DA4" w:rsidRDefault="00067321">
      <w:pPr>
        <w:pStyle w:val="Style6"/>
        <w:kinsoku w:val="0"/>
        <w:autoSpaceDE/>
        <w:autoSpaceDN/>
        <w:adjustRightInd/>
        <w:ind w:left="1440" w:right="72"/>
        <w:jc w:val="both"/>
        <w:rPr>
          <w:sz w:val="20"/>
          <w:szCs w:val="20"/>
        </w:rPr>
      </w:pPr>
      <w:r>
        <w:rPr>
          <w:spacing w:val="3"/>
          <w:sz w:val="20"/>
          <w:szCs w:val="20"/>
        </w:rPr>
        <w:t xml:space="preserve">involved with the </w:t>
      </w:r>
      <w:r>
        <w:rPr>
          <w:spacing w:val="3"/>
          <w:sz w:val="20"/>
          <w:szCs w:val="20"/>
        </w:rPr>
        <w:t xml:space="preserve">Work or on the Site. In connection with each Project, both Parties </w:t>
      </w:r>
      <w:r>
        <w:rPr>
          <w:spacing w:val="1"/>
          <w:sz w:val="20"/>
          <w:szCs w:val="20"/>
        </w:rPr>
        <w:t xml:space="preserve">shall, and shall require their respective representatives, contractors, and employees to, </w:t>
      </w:r>
      <w:r>
        <w:rPr>
          <w:spacing w:val="-1"/>
          <w:sz w:val="20"/>
          <w:szCs w:val="20"/>
        </w:rPr>
        <w:t xml:space="preserve">comply with all applicable Federal, state and local safety requirements, rules, regulations, </w:t>
      </w:r>
      <w:r>
        <w:rPr>
          <w:spacing w:val="-3"/>
          <w:sz w:val="20"/>
          <w:szCs w:val="20"/>
        </w:rPr>
        <w:t>laws a</w:t>
      </w:r>
      <w:r>
        <w:rPr>
          <w:spacing w:val="-3"/>
          <w:sz w:val="20"/>
          <w:szCs w:val="20"/>
        </w:rPr>
        <w:t xml:space="preserve">nd ordinances, including without limitation, compliance with the safety regulations </w:t>
      </w:r>
      <w:r>
        <w:rPr>
          <w:spacing w:val="2"/>
          <w:sz w:val="20"/>
          <w:szCs w:val="20"/>
        </w:rPr>
        <w:t>adopted u</w:t>
      </w:r>
      <w:r>
        <w:rPr>
          <w:spacing w:val="2"/>
          <w:sz w:val="20"/>
          <w:szCs w:val="20"/>
        </w:rPr>
        <w:t xml:space="preserve">nder the Occupational Safety and Health Act of 1970 (OSHA), as amended </w:t>
      </w:r>
      <w:r>
        <w:rPr>
          <w:sz w:val="20"/>
          <w:szCs w:val="20"/>
        </w:rPr>
        <w:t>from time to time.</w:t>
      </w:r>
    </w:p>
    <w:p w:rsidR="00484DA4" w:rsidRPr="00F00620" w:rsidRDefault="00067321" w:rsidP="00F00620">
      <w:pPr>
        <w:pStyle w:val="Style6"/>
        <w:kinsoku w:val="0"/>
        <w:autoSpaceDE/>
        <w:autoSpaceDN/>
        <w:adjustRightInd/>
        <w:spacing w:before="288" w:line="213" w:lineRule="auto"/>
        <w:rPr>
          <w:rFonts w:ascii="Garamond" w:hAnsi="Garamond" w:cs="Garamond"/>
          <w:b/>
          <w:sz w:val="22"/>
          <w:szCs w:val="22"/>
          <w:u w:val="single"/>
        </w:rPr>
      </w:pPr>
      <w:r w:rsidRPr="00F00620">
        <w:rPr>
          <w:rFonts w:ascii="Bookman Old Style" w:hAnsi="Bookman Old Style" w:cs="Bookman Old Style"/>
          <w:b/>
          <w:spacing w:val="-26"/>
          <w:w w:val="95"/>
          <w:sz w:val="19"/>
          <w:szCs w:val="19"/>
        </w:rPr>
        <w:t>18.0</w:t>
      </w:r>
      <w:r w:rsidRPr="00F00620">
        <w:rPr>
          <w:rFonts w:ascii="Bookman Old Style" w:hAnsi="Bookman Old Style" w:cs="Bookman Old Style"/>
          <w:b/>
          <w:spacing w:val="-26"/>
          <w:w w:val="95"/>
          <w:sz w:val="19"/>
          <w:szCs w:val="19"/>
        </w:rPr>
        <w:tab/>
      </w:r>
      <w:r w:rsidRPr="00F00620">
        <w:rPr>
          <w:rFonts w:ascii="Garamond" w:hAnsi="Garamond" w:cs="Garamond"/>
          <w:b/>
          <w:sz w:val="22"/>
          <w:szCs w:val="22"/>
          <w:u w:val="single"/>
        </w:rPr>
        <w:t>Approvals, Permits and Easements</w:t>
      </w:r>
    </w:p>
    <w:p w:rsidR="00484DA4" w:rsidRDefault="00067321">
      <w:pPr>
        <w:pStyle w:val="Style3"/>
        <w:tabs>
          <w:tab w:val="right" w:pos="8641"/>
        </w:tabs>
        <w:kinsoku w:val="0"/>
        <w:autoSpaceDE/>
        <w:autoSpaceDN/>
        <w:spacing w:before="216"/>
        <w:rPr>
          <w:spacing w:val="2"/>
          <w:sz w:val="20"/>
          <w:szCs w:val="20"/>
        </w:rPr>
      </w:pPr>
      <w:r>
        <w:rPr>
          <w:spacing w:val="-20"/>
          <w:sz w:val="20"/>
          <w:szCs w:val="20"/>
        </w:rPr>
        <w:t>18.1</w:t>
      </w:r>
      <w:r>
        <w:rPr>
          <w:spacing w:val="-20"/>
          <w:sz w:val="20"/>
          <w:szCs w:val="20"/>
        </w:rPr>
        <w:tab/>
      </w:r>
      <w:r>
        <w:rPr>
          <w:spacing w:val="2"/>
          <w:sz w:val="20"/>
          <w:szCs w:val="20"/>
        </w:rPr>
        <w:t xml:space="preserve">The actual cost of obtaining </w:t>
      </w:r>
      <w:r>
        <w:rPr>
          <w:spacing w:val="2"/>
          <w:sz w:val="20"/>
          <w:szCs w:val="20"/>
        </w:rPr>
        <w:t>all permits, licenses, permissions, or consents obtained by</w:t>
      </w:r>
    </w:p>
    <w:p w:rsidR="00484DA4" w:rsidRDefault="00067321">
      <w:pPr>
        <w:pStyle w:val="Style6"/>
        <w:kinsoku w:val="0"/>
        <w:autoSpaceDE/>
        <w:autoSpaceDN/>
        <w:adjustRightInd/>
        <w:ind w:left="1512"/>
        <w:rPr>
          <w:sz w:val="20"/>
          <w:szCs w:val="20"/>
        </w:rPr>
      </w:pPr>
      <w:r>
        <w:rPr>
          <w:sz w:val="20"/>
          <w:szCs w:val="20"/>
        </w:rPr>
        <w:t>COMPANY necessary for the Project and the Work shall be paid for by BEACON.</w:t>
      </w:r>
    </w:p>
    <w:p w:rsidR="00484DA4" w:rsidRPr="00F00620" w:rsidRDefault="00067321" w:rsidP="00F00620">
      <w:pPr>
        <w:pStyle w:val="Style6"/>
        <w:kinsoku w:val="0"/>
        <w:autoSpaceDE/>
        <w:autoSpaceDN/>
        <w:adjustRightInd/>
        <w:spacing w:before="288" w:line="208" w:lineRule="auto"/>
        <w:rPr>
          <w:rFonts w:ascii="Garamond" w:hAnsi="Garamond" w:cs="Garamond"/>
          <w:b/>
          <w:sz w:val="22"/>
          <w:szCs w:val="22"/>
          <w:u w:val="single"/>
        </w:rPr>
      </w:pPr>
      <w:r w:rsidRPr="00F00620">
        <w:rPr>
          <w:rFonts w:ascii="Bookman Old Style" w:hAnsi="Bookman Old Style" w:cs="Bookman Old Style"/>
          <w:b/>
          <w:spacing w:val="-24"/>
          <w:w w:val="95"/>
          <w:sz w:val="19"/>
          <w:szCs w:val="19"/>
        </w:rPr>
        <w:t>19.0</w:t>
      </w:r>
      <w:r w:rsidRPr="00F00620">
        <w:rPr>
          <w:rFonts w:ascii="Bookman Old Style" w:hAnsi="Bookman Old Style" w:cs="Bookman Old Style"/>
          <w:b/>
          <w:spacing w:val="-24"/>
          <w:w w:val="95"/>
          <w:sz w:val="19"/>
          <w:szCs w:val="19"/>
        </w:rPr>
        <w:tab/>
      </w:r>
      <w:r w:rsidRPr="00F00620">
        <w:rPr>
          <w:rFonts w:ascii="Garamond" w:hAnsi="Garamond" w:cs="Garamond"/>
          <w:b/>
          <w:sz w:val="22"/>
          <w:szCs w:val="22"/>
          <w:u w:val="single"/>
        </w:rPr>
        <w:t>Environmental Protection; Hazardous Materials or Conditions.</w:t>
      </w:r>
    </w:p>
    <w:p w:rsidR="00484DA4" w:rsidRDefault="00067321">
      <w:pPr>
        <w:pStyle w:val="Style3"/>
        <w:tabs>
          <w:tab w:val="right" w:pos="8655"/>
        </w:tabs>
        <w:kinsoku w:val="0"/>
        <w:autoSpaceDE/>
        <w:autoSpaceDN/>
        <w:spacing w:before="216"/>
        <w:ind w:left="792"/>
        <w:rPr>
          <w:sz w:val="20"/>
          <w:szCs w:val="20"/>
        </w:rPr>
      </w:pPr>
      <w:r>
        <w:rPr>
          <w:spacing w:val="-26"/>
          <w:sz w:val="20"/>
          <w:szCs w:val="20"/>
        </w:rPr>
        <w:t>19.1</w:t>
      </w:r>
      <w:r>
        <w:rPr>
          <w:spacing w:val="-26"/>
          <w:sz w:val="20"/>
          <w:szCs w:val="20"/>
        </w:rPr>
        <w:tab/>
      </w:r>
      <w:r>
        <w:rPr>
          <w:sz w:val="20"/>
          <w:szCs w:val="20"/>
        </w:rPr>
        <w:t xml:space="preserve">The COMPANY shall in no event be liable to </w:t>
      </w:r>
      <w:r>
        <w:rPr>
          <w:sz w:val="20"/>
          <w:szCs w:val="20"/>
        </w:rPr>
        <w:t>BEACON, its affiliates or contractors, their</w:t>
      </w:r>
    </w:p>
    <w:p w:rsidR="00484DA4" w:rsidRDefault="00067321">
      <w:pPr>
        <w:pStyle w:val="Style6"/>
        <w:kinsoku w:val="0"/>
        <w:autoSpaceDE/>
        <w:autoSpaceDN/>
        <w:adjustRightInd/>
        <w:spacing w:before="36"/>
        <w:ind w:left="1512" w:right="72"/>
        <w:jc w:val="both"/>
        <w:rPr>
          <w:sz w:val="20"/>
          <w:szCs w:val="20"/>
        </w:rPr>
      </w:pPr>
      <w:r>
        <w:rPr>
          <w:spacing w:val="-1"/>
          <w:sz w:val="20"/>
          <w:szCs w:val="20"/>
        </w:rPr>
        <w:t xml:space="preserve">respective officers, directors, employees, agents, servants, or representatives or any third </w:t>
      </w:r>
      <w:r>
        <w:rPr>
          <w:spacing w:val="1"/>
          <w:sz w:val="20"/>
          <w:szCs w:val="20"/>
        </w:rPr>
        <w:t xml:space="preserve">party with respect to, or in connection with, the presence of any hazardous wastes, </w:t>
      </w:r>
      <w:r>
        <w:rPr>
          <w:spacing w:val="-2"/>
          <w:sz w:val="20"/>
          <w:szCs w:val="20"/>
        </w:rPr>
        <w:t>conditions, or substances which ma</w:t>
      </w:r>
      <w:r>
        <w:rPr>
          <w:spacing w:val="-2"/>
          <w:sz w:val="20"/>
          <w:szCs w:val="20"/>
        </w:rPr>
        <w:t xml:space="preserve">y be present at or on any BEACON owned, occupied, </w:t>
      </w:r>
      <w:r>
        <w:rPr>
          <w:spacing w:val="-1"/>
          <w:sz w:val="20"/>
          <w:szCs w:val="20"/>
        </w:rPr>
        <w:t xml:space="preserve">used, or operated property or facility (including, without limitation, easements, rights-of </w:t>
      </w:r>
      <w:r>
        <w:rPr>
          <w:sz w:val="20"/>
          <w:szCs w:val="20"/>
        </w:rPr>
        <w:t xml:space="preserve">way, or other third party property) or which the COMPANY may discover, release, or </w:t>
      </w:r>
      <w:r>
        <w:rPr>
          <w:spacing w:val="-4"/>
          <w:sz w:val="20"/>
          <w:szCs w:val="20"/>
        </w:rPr>
        <w:t>generate at or on such properti</w:t>
      </w:r>
      <w:r>
        <w:rPr>
          <w:spacing w:val="-4"/>
          <w:sz w:val="20"/>
          <w:szCs w:val="20"/>
        </w:rPr>
        <w:t xml:space="preserve">es or facilities through no negligent or unlawful act of the </w:t>
      </w:r>
      <w:r>
        <w:rPr>
          <w:spacing w:val="-1"/>
          <w:sz w:val="20"/>
          <w:szCs w:val="20"/>
        </w:rPr>
        <w:t xml:space="preserve">COMPANY. BEACON agrees to hold harmless, defend, and indemnify the COMPANY, </w:t>
      </w:r>
      <w:r>
        <w:rPr>
          <w:spacing w:val="-3"/>
          <w:sz w:val="20"/>
          <w:szCs w:val="20"/>
        </w:rPr>
        <w:t xml:space="preserve">its affiliates and subcontractors, and their respective directors, officers, agents, servants, </w:t>
      </w:r>
      <w:r>
        <w:rPr>
          <w:sz w:val="20"/>
          <w:szCs w:val="20"/>
        </w:rPr>
        <w:t>employees and representa</w:t>
      </w:r>
      <w:r>
        <w:rPr>
          <w:sz w:val="20"/>
          <w:szCs w:val="20"/>
        </w:rPr>
        <w:t xml:space="preserve">tives from and against any and all claims and/or liability in connection with, relating, to or arising out of (i) said presence, discovery, release or generation, or (ii) the breach of any Federal, state, or local laws, rules, regulations, codes, </w:t>
      </w:r>
      <w:r>
        <w:rPr>
          <w:spacing w:val="9"/>
          <w:sz w:val="20"/>
          <w:szCs w:val="20"/>
        </w:rPr>
        <w:t>or ordina</w:t>
      </w:r>
      <w:r>
        <w:rPr>
          <w:spacing w:val="9"/>
          <w:sz w:val="20"/>
          <w:szCs w:val="20"/>
        </w:rPr>
        <w:t xml:space="preserve">nces relating to the environment, including, without limitation, the </w:t>
      </w:r>
      <w:r>
        <w:rPr>
          <w:sz w:val="20"/>
          <w:szCs w:val="20"/>
        </w:rPr>
        <w:t xml:space="preserve">Comprehensive Environmental Response, Compensation and Liability Act, as amended, </w:t>
      </w:r>
      <w:r>
        <w:rPr>
          <w:spacing w:val="-3"/>
          <w:sz w:val="20"/>
          <w:szCs w:val="20"/>
        </w:rPr>
        <w:t xml:space="preserve">42 U.S.C. §§ 9601 et seq., the Resource Conservation and Recovery Act, as amended, 42 </w:t>
      </w:r>
      <w:r>
        <w:rPr>
          <w:sz w:val="20"/>
          <w:szCs w:val="20"/>
        </w:rPr>
        <w:t xml:space="preserve">U.S.C. §§ 6901 </w:t>
      </w:r>
      <w:r>
        <w:rPr>
          <w:rFonts w:ascii="Garamond" w:hAnsi="Garamond" w:cs="Garamond"/>
          <w:i/>
          <w:iCs/>
          <w:sz w:val="23"/>
          <w:szCs w:val="23"/>
        </w:rPr>
        <w:t xml:space="preserve">et </w:t>
      </w:r>
      <w:r>
        <w:rPr>
          <w:sz w:val="20"/>
          <w:szCs w:val="20"/>
        </w:rPr>
        <w:t>s</w:t>
      </w:r>
      <w:r>
        <w:rPr>
          <w:sz w:val="20"/>
          <w:szCs w:val="20"/>
        </w:rPr>
        <w:t xml:space="preserve">eq., except to the extent such breach is directly and solely caused by </w:t>
      </w:r>
      <w:r>
        <w:rPr>
          <w:spacing w:val="-1"/>
          <w:sz w:val="20"/>
          <w:szCs w:val="20"/>
        </w:rPr>
        <w:t xml:space="preserve">the negligent or unlawful act of the COMPANY. The obligations under this Section 19.1 </w:t>
      </w:r>
      <w:r>
        <w:rPr>
          <w:spacing w:val="5"/>
          <w:sz w:val="20"/>
          <w:szCs w:val="20"/>
        </w:rPr>
        <w:t xml:space="preserve">shall not be limited in any way by any limitation on BEACON's insurance. The </w:t>
      </w:r>
      <w:r>
        <w:rPr>
          <w:spacing w:val="-1"/>
          <w:sz w:val="20"/>
          <w:szCs w:val="20"/>
        </w:rPr>
        <w:t xml:space="preserve">provisions of this Section 19 shall survive the expiration or earlier termination of this </w:t>
      </w:r>
      <w:r>
        <w:rPr>
          <w:sz w:val="20"/>
          <w:szCs w:val="20"/>
        </w:rPr>
        <w:t>Agreement.</w:t>
      </w:r>
    </w:p>
    <w:p w:rsidR="00484DA4" w:rsidRDefault="00067321">
      <w:pPr>
        <w:widowControl/>
        <w:kinsoku/>
        <w:autoSpaceDE w:val="0"/>
        <w:autoSpaceDN w:val="0"/>
        <w:adjustRightInd w:val="0"/>
      </w:pPr>
    </w:p>
    <w:p w:rsidR="00484DA4" w:rsidRDefault="00067321">
      <w:pPr>
        <w:pStyle w:val="Style3"/>
        <w:tabs>
          <w:tab w:val="right" w:pos="8625"/>
        </w:tabs>
        <w:kinsoku w:val="0"/>
        <w:autoSpaceDE/>
        <w:autoSpaceDN/>
        <w:spacing w:before="0"/>
        <w:rPr>
          <w:spacing w:val="1"/>
          <w:sz w:val="20"/>
          <w:szCs w:val="20"/>
        </w:rPr>
      </w:pPr>
      <w:r>
        <w:rPr>
          <w:spacing w:val="-18"/>
          <w:sz w:val="20"/>
          <w:szCs w:val="20"/>
        </w:rPr>
        <w:t>19.2</w:t>
      </w:r>
      <w:r>
        <w:rPr>
          <w:spacing w:val="-18"/>
          <w:sz w:val="20"/>
          <w:szCs w:val="20"/>
        </w:rPr>
        <w:tab/>
      </w:r>
      <w:r>
        <w:rPr>
          <w:spacing w:val="1"/>
          <w:sz w:val="20"/>
          <w:szCs w:val="20"/>
        </w:rPr>
        <w:t>BEACON shall promptly inform the COMPANY, in writing, of any hazardous materials</w:t>
      </w:r>
    </w:p>
    <w:p w:rsidR="00484DA4" w:rsidRDefault="00067321">
      <w:pPr>
        <w:pStyle w:val="Style8"/>
        <w:kinsoku w:val="0"/>
        <w:autoSpaceDE/>
        <w:autoSpaceDN/>
        <w:rPr>
          <w:spacing w:val="-1"/>
          <w:sz w:val="20"/>
          <w:szCs w:val="20"/>
        </w:rPr>
      </w:pPr>
      <w:r>
        <w:rPr>
          <w:sz w:val="20"/>
          <w:szCs w:val="20"/>
        </w:rPr>
        <w:t>or substances, or unsafe, dangerous, or potentially dangerous, condi</w:t>
      </w:r>
      <w:r>
        <w:rPr>
          <w:sz w:val="20"/>
          <w:szCs w:val="20"/>
        </w:rPr>
        <w:t xml:space="preserve">tions or structures, </w:t>
      </w:r>
      <w:r>
        <w:rPr>
          <w:spacing w:val="-1"/>
          <w:sz w:val="20"/>
          <w:szCs w:val="20"/>
        </w:rPr>
        <w:t xml:space="preserve">whether above-ground or underground, that are present on, under, over, or in BEACON </w:t>
      </w:r>
      <w:r>
        <w:rPr>
          <w:spacing w:val="-2"/>
          <w:sz w:val="20"/>
          <w:szCs w:val="20"/>
        </w:rPr>
        <w:t xml:space="preserve">owned, occupied, used, or operated facilities or property {including, without limitation, </w:t>
      </w:r>
      <w:r>
        <w:rPr>
          <w:spacing w:val="4"/>
          <w:sz w:val="20"/>
          <w:szCs w:val="20"/>
        </w:rPr>
        <w:t>easements, rights-of-way, or other third party property) to b</w:t>
      </w:r>
      <w:r>
        <w:rPr>
          <w:spacing w:val="4"/>
          <w:sz w:val="20"/>
          <w:szCs w:val="20"/>
        </w:rPr>
        <w:t xml:space="preserve">e used or accessed in </w:t>
      </w:r>
      <w:r>
        <w:rPr>
          <w:spacing w:val="2"/>
          <w:sz w:val="20"/>
          <w:szCs w:val="20"/>
        </w:rPr>
        <w:t xml:space="preserve">connection with the Work or Project. Prior to commencement of the Work, BEACON </w:t>
      </w:r>
      <w:r>
        <w:rPr>
          <w:spacing w:val="4"/>
          <w:sz w:val="20"/>
          <w:szCs w:val="20"/>
        </w:rPr>
        <w:t xml:space="preserve">shall be obligated to use its best efforts (including, without limitation, the use of </w:t>
      </w:r>
      <w:r>
        <w:rPr>
          <w:sz w:val="20"/>
          <w:szCs w:val="20"/>
        </w:rPr>
        <w:t>DIGSAFE or other similar services) to adequately investigate the pres</w:t>
      </w:r>
      <w:r>
        <w:rPr>
          <w:sz w:val="20"/>
          <w:szCs w:val="20"/>
        </w:rPr>
        <w:t xml:space="preserve">ence and nature of </w:t>
      </w:r>
      <w:r>
        <w:rPr>
          <w:spacing w:val="5"/>
          <w:sz w:val="20"/>
          <w:szCs w:val="20"/>
        </w:rPr>
        <w:t xml:space="preserve">any such hazardous materials or substances, or unsafe, dangerous, or potentially </w:t>
      </w:r>
      <w:r>
        <w:rPr>
          <w:spacing w:val="1"/>
          <w:sz w:val="20"/>
          <w:szCs w:val="20"/>
        </w:rPr>
        <w:t xml:space="preserve">dangerous, conditions or structures, and to promptly, fully, and in writing, communicate </w:t>
      </w:r>
      <w:r>
        <w:rPr>
          <w:spacing w:val="-1"/>
          <w:sz w:val="20"/>
          <w:szCs w:val="20"/>
        </w:rPr>
        <w:t>the results thereof to the COMPANY. BEACON</w:t>
      </w:r>
      <w:r>
        <w:rPr>
          <w:spacing w:val="-1"/>
          <w:sz w:val="20"/>
          <w:szCs w:val="20"/>
        </w:rPr>
        <w:t>’</w:t>
      </w:r>
      <w:r>
        <w:rPr>
          <w:spacing w:val="-1"/>
          <w:sz w:val="20"/>
          <w:szCs w:val="20"/>
        </w:rPr>
        <w:t>s provision to the COMPA</w:t>
      </w:r>
      <w:r>
        <w:rPr>
          <w:spacing w:val="-1"/>
          <w:sz w:val="20"/>
          <w:szCs w:val="20"/>
        </w:rPr>
        <w:t xml:space="preserve">NY of the </w:t>
      </w:r>
      <w:r>
        <w:rPr>
          <w:spacing w:val="-4"/>
          <w:sz w:val="20"/>
          <w:szCs w:val="20"/>
        </w:rPr>
        <w:t xml:space="preserve">information contemplated in this Section 19.2 shall in no event give rise to any liability or </w:t>
      </w:r>
      <w:r>
        <w:rPr>
          <w:spacing w:val="-1"/>
          <w:sz w:val="20"/>
          <w:szCs w:val="20"/>
        </w:rPr>
        <w:t>obligation on the part of the COMPANY, nor shall BEACON</w:t>
      </w:r>
      <w:r>
        <w:rPr>
          <w:spacing w:val="-1"/>
          <w:sz w:val="20"/>
          <w:szCs w:val="20"/>
        </w:rPr>
        <w:t>’</w:t>
      </w:r>
      <w:r>
        <w:rPr>
          <w:spacing w:val="-1"/>
          <w:sz w:val="20"/>
          <w:szCs w:val="20"/>
        </w:rPr>
        <w:t>s obligations under Section 19.1, above, or under law, be decreased or diminished thereby.</w:t>
      </w:r>
    </w:p>
    <w:p w:rsidR="00484DA4" w:rsidRPr="00F00620" w:rsidRDefault="00067321">
      <w:pPr>
        <w:pStyle w:val="Style10"/>
        <w:tabs>
          <w:tab w:val="right" w:pos="3796"/>
        </w:tabs>
        <w:kinsoku w:val="0"/>
        <w:autoSpaceDE/>
        <w:autoSpaceDN/>
        <w:spacing w:line="240" w:lineRule="auto"/>
        <w:rPr>
          <w:rStyle w:val="CharacterStyle2"/>
          <w:rFonts w:ascii="Garamond" w:hAnsi="Garamond" w:cs="Garamond"/>
          <w:b/>
        </w:rPr>
      </w:pPr>
      <w:r w:rsidRPr="00F00620">
        <w:rPr>
          <w:rStyle w:val="CharacterStyle2"/>
          <w:b/>
          <w:spacing w:val="-16"/>
          <w:w w:val="105"/>
          <w:sz w:val="20"/>
          <w:szCs w:val="20"/>
          <w:u w:val="none"/>
        </w:rPr>
        <w:t>20.0</w:t>
      </w:r>
      <w:r w:rsidRPr="00F00620">
        <w:rPr>
          <w:rStyle w:val="CharacterStyle2"/>
          <w:b/>
          <w:spacing w:val="-16"/>
          <w:w w:val="105"/>
          <w:sz w:val="20"/>
          <w:szCs w:val="20"/>
          <w:u w:val="none"/>
        </w:rPr>
        <w:tab/>
      </w:r>
      <w:r w:rsidRPr="00F00620">
        <w:rPr>
          <w:rStyle w:val="CharacterStyle2"/>
          <w:rFonts w:ascii="Garamond" w:hAnsi="Garamond" w:cs="Garamond"/>
          <w:b/>
        </w:rPr>
        <w:t>BEACON</w:t>
      </w:r>
      <w:r w:rsidRPr="00F00620">
        <w:rPr>
          <w:rStyle w:val="CharacterStyle2"/>
          <w:rFonts w:ascii="Garamond" w:hAnsi="Garamond" w:cs="Garamond"/>
          <w:b/>
        </w:rPr>
        <w:t>’</w:t>
      </w:r>
      <w:r w:rsidRPr="00F00620">
        <w:rPr>
          <w:rStyle w:val="CharacterStyle2"/>
          <w:rFonts w:ascii="Garamond" w:hAnsi="Garamond" w:cs="Garamond"/>
          <w:b/>
        </w:rPr>
        <w:t>s Right to Suspend Work</w:t>
      </w:r>
    </w:p>
    <w:p w:rsidR="00484DA4" w:rsidRDefault="00067321">
      <w:pPr>
        <w:pStyle w:val="Style3"/>
        <w:tabs>
          <w:tab w:val="right" w:pos="8673"/>
        </w:tabs>
        <w:kinsoku w:val="0"/>
        <w:autoSpaceDE/>
        <w:autoSpaceDN/>
        <w:spacing w:before="216"/>
        <w:rPr>
          <w:spacing w:val="2"/>
          <w:sz w:val="20"/>
          <w:szCs w:val="20"/>
        </w:rPr>
      </w:pPr>
      <w:r>
        <w:rPr>
          <w:spacing w:val="-12"/>
          <w:sz w:val="20"/>
          <w:szCs w:val="20"/>
        </w:rPr>
        <w:t>20.1</w:t>
      </w:r>
      <w:r>
        <w:rPr>
          <w:spacing w:val="-12"/>
          <w:sz w:val="20"/>
          <w:szCs w:val="20"/>
        </w:rPr>
        <w:tab/>
      </w:r>
      <w:r>
        <w:rPr>
          <w:spacing w:val="2"/>
          <w:sz w:val="20"/>
          <w:szCs w:val="20"/>
        </w:rPr>
        <w:t>Subject to Section 20.2, below, BEACON may interrupt, suspend or delay execution of</w:t>
      </w:r>
    </w:p>
    <w:p w:rsidR="00484DA4" w:rsidRDefault="00067321">
      <w:pPr>
        <w:pStyle w:val="Style8"/>
        <w:kinsoku w:val="0"/>
        <w:autoSpaceDE/>
        <w:autoSpaceDN/>
        <w:rPr>
          <w:sz w:val="20"/>
          <w:szCs w:val="20"/>
        </w:rPr>
      </w:pPr>
      <w:r>
        <w:rPr>
          <w:sz w:val="20"/>
          <w:szCs w:val="20"/>
        </w:rPr>
        <w:t xml:space="preserve">the Project upon written notice to the COMPANY specifying the nature and expected </w:t>
      </w:r>
      <w:r>
        <w:rPr>
          <w:spacing w:val="-2"/>
          <w:sz w:val="20"/>
          <w:szCs w:val="20"/>
        </w:rPr>
        <w:t xml:space="preserve">duration of the interruption, suspension or delay. If, in the COMPANY's opinion, such </w:t>
      </w:r>
      <w:r>
        <w:rPr>
          <w:spacing w:val="1"/>
          <w:sz w:val="20"/>
          <w:szCs w:val="20"/>
        </w:rPr>
        <w:t xml:space="preserve">interruption would result in increased cost, the COMPANY shall notify BEACON in </w:t>
      </w:r>
      <w:r>
        <w:rPr>
          <w:sz w:val="20"/>
          <w:szCs w:val="20"/>
        </w:rPr>
        <w:t>writing.</w:t>
      </w:r>
    </w:p>
    <w:p w:rsidR="00484DA4" w:rsidRDefault="00067321">
      <w:pPr>
        <w:pStyle w:val="Style3"/>
        <w:tabs>
          <w:tab w:val="right" w:pos="8653"/>
        </w:tabs>
        <w:kinsoku w:val="0"/>
        <w:autoSpaceDE/>
        <w:autoSpaceDN/>
        <w:rPr>
          <w:sz w:val="20"/>
          <w:szCs w:val="20"/>
        </w:rPr>
      </w:pPr>
      <w:r>
        <w:rPr>
          <w:spacing w:val="-16"/>
          <w:sz w:val="20"/>
          <w:szCs w:val="20"/>
        </w:rPr>
        <w:t>20.2</w:t>
      </w:r>
      <w:r>
        <w:rPr>
          <w:spacing w:val="-16"/>
          <w:sz w:val="20"/>
          <w:szCs w:val="20"/>
        </w:rPr>
        <w:tab/>
      </w:r>
      <w:r>
        <w:rPr>
          <w:sz w:val="20"/>
          <w:szCs w:val="20"/>
        </w:rPr>
        <w:t>As a precondition to the COMPANY resuming Work, the estimated schedule and p</w:t>
      </w:r>
      <w:r>
        <w:rPr>
          <w:sz w:val="20"/>
          <w:szCs w:val="20"/>
        </w:rPr>
        <w:t>rice as</w:t>
      </w:r>
    </w:p>
    <w:p w:rsidR="00484DA4" w:rsidRDefault="00067321">
      <w:pPr>
        <w:pStyle w:val="Style8"/>
        <w:kinsoku w:val="0"/>
        <w:autoSpaceDE/>
        <w:autoSpaceDN/>
        <w:rPr>
          <w:spacing w:val="-1"/>
          <w:sz w:val="20"/>
          <w:szCs w:val="20"/>
        </w:rPr>
      </w:pPr>
      <w:r>
        <w:rPr>
          <w:spacing w:val="-1"/>
          <w:sz w:val="20"/>
          <w:szCs w:val="20"/>
        </w:rPr>
        <w:t xml:space="preserve">determined under the Agreement shall be revised as mutually agreed by the Parties to </w:t>
      </w:r>
      <w:r>
        <w:rPr>
          <w:sz w:val="20"/>
          <w:szCs w:val="20"/>
        </w:rPr>
        <w:t>compensate for the interruption, suspension or delay. Adjustments to the estimated price shall compensate the COMPANY for any costs or expenses the COMPANY reasona</w:t>
      </w:r>
      <w:r>
        <w:rPr>
          <w:sz w:val="20"/>
          <w:szCs w:val="20"/>
        </w:rPr>
        <w:t xml:space="preserve">bly </w:t>
      </w:r>
      <w:r>
        <w:rPr>
          <w:spacing w:val="-1"/>
          <w:sz w:val="20"/>
          <w:szCs w:val="20"/>
        </w:rPr>
        <w:t>incurs as a result of the interruption, suspension or delay.</w:t>
      </w:r>
    </w:p>
    <w:p w:rsidR="00484DA4" w:rsidRPr="00F00620" w:rsidRDefault="00067321">
      <w:pPr>
        <w:pStyle w:val="Style10"/>
        <w:tabs>
          <w:tab w:val="right" w:pos="3378"/>
        </w:tabs>
        <w:kinsoku w:val="0"/>
        <w:autoSpaceDE/>
        <w:autoSpaceDN/>
        <w:rPr>
          <w:rStyle w:val="CharacterStyle2"/>
          <w:rFonts w:ascii="Garamond" w:hAnsi="Garamond" w:cs="Garamond"/>
          <w:b/>
        </w:rPr>
      </w:pPr>
      <w:r w:rsidRPr="00F00620">
        <w:rPr>
          <w:rStyle w:val="CharacterStyle2"/>
          <w:b/>
          <w:spacing w:val="-20"/>
          <w:w w:val="105"/>
          <w:sz w:val="20"/>
          <w:szCs w:val="20"/>
          <w:u w:val="none"/>
        </w:rPr>
        <w:t>21.0</w:t>
      </w:r>
      <w:r w:rsidRPr="00F00620">
        <w:rPr>
          <w:rStyle w:val="CharacterStyle2"/>
          <w:b/>
          <w:spacing w:val="-20"/>
          <w:w w:val="105"/>
          <w:sz w:val="20"/>
          <w:szCs w:val="20"/>
          <w:u w:val="none"/>
        </w:rPr>
        <w:tab/>
      </w:r>
      <w:r w:rsidRPr="00F00620">
        <w:rPr>
          <w:rStyle w:val="CharacterStyle2"/>
          <w:rFonts w:ascii="Garamond" w:hAnsi="Garamond" w:cs="Garamond"/>
          <w:b/>
        </w:rPr>
        <w:t>Right to Terminate Agreement</w:t>
      </w:r>
    </w:p>
    <w:p w:rsidR="00484DA4" w:rsidRDefault="00067321">
      <w:pPr>
        <w:pStyle w:val="Style3"/>
        <w:tabs>
          <w:tab w:val="right" w:pos="8658"/>
        </w:tabs>
        <w:kinsoku w:val="0"/>
        <w:autoSpaceDE/>
        <w:autoSpaceDN/>
        <w:spacing w:before="216"/>
        <w:rPr>
          <w:sz w:val="20"/>
          <w:szCs w:val="20"/>
        </w:rPr>
      </w:pPr>
      <w:r>
        <w:rPr>
          <w:spacing w:val="-22"/>
          <w:sz w:val="20"/>
          <w:szCs w:val="20"/>
        </w:rPr>
        <w:t>21.1</w:t>
      </w:r>
      <w:r>
        <w:rPr>
          <w:spacing w:val="-22"/>
          <w:sz w:val="20"/>
          <w:szCs w:val="20"/>
        </w:rPr>
        <w:tab/>
      </w:r>
      <w:r>
        <w:rPr>
          <w:sz w:val="20"/>
          <w:szCs w:val="20"/>
        </w:rPr>
        <w:t>Notwithstanding any other provision of the Agreement, if either Party {1) fails to comply</w:t>
      </w:r>
    </w:p>
    <w:p w:rsidR="00484DA4" w:rsidRDefault="00067321">
      <w:pPr>
        <w:pStyle w:val="Style8"/>
        <w:kinsoku w:val="0"/>
        <w:autoSpaceDE/>
        <w:autoSpaceDN/>
        <w:rPr>
          <w:sz w:val="20"/>
          <w:szCs w:val="20"/>
        </w:rPr>
      </w:pPr>
      <w:r>
        <w:rPr>
          <w:spacing w:val="-4"/>
          <w:sz w:val="20"/>
          <w:szCs w:val="20"/>
        </w:rPr>
        <w:t>with any of the material terms or conditions of the Agreement;</w:t>
      </w:r>
      <w:r>
        <w:rPr>
          <w:spacing w:val="-4"/>
          <w:sz w:val="20"/>
          <w:szCs w:val="20"/>
        </w:rPr>
        <w:t xml:space="preserve"> (2) sells or transfers all or </w:t>
      </w:r>
      <w:r>
        <w:rPr>
          <w:sz w:val="20"/>
          <w:szCs w:val="20"/>
        </w:rPr>
        <w:t xml:space="preserve">substantially all of its assets; (3) enters into any voluntary or involuntary bankruptcy </w:t>
      </w:r>
      <w:r>
        <w:rPr>
          <w:spacing w:val="3"/>
          <w:sz w:val="20"/>
          <w:szCs w:val="20"/>
        </w:rPr>
        <w:t xml:space="preserve">proceeding or receivership; or (4) makes a general assignment for the benefit of its </w:t>
      </w:r>
      <w:r>
        <w:rPr>
          <w:spacing w:val="-2"/>
          <w:sz w:val="20"/>
          <w:szCs w:val="20"/>
        </w:rPr>
        <w:t>creditors, then the other Party shall have the righ</w:t>
      </w:r>
      <w:r>
        <w:rPr>
          <w:spacing w:val="-2"/>
          <w:sz w:val="20"/>
          <w:szCs w:val="20"/>
        </w:rPr>
        <w:t xml:space="preserve">t, without prejudice to any other right or </w:t>
      </w:r>
      <w:r>
        <w:rPr>
          <w:spacing w:val="2"/>
          <w:sz w:val="20"/>
          <w:szCs w:val="20"/>
        </w:rPr>
        <w:t xml:space="preserve">remedy and after giving five (5) Days' written notice and a reasonable opportunity for </w:t>
      </w:r>
      <w:r>
        <w:rPr>
          <w:spacing w:val="-3"/>
          <w:sz w:val="20"/>
          <w:szCs w:val="20"/>
        </w:rPr>
        <w:t xml:space="preserve">cure, to terminate the Agreement, in whole or part, and thereupon the COMPANY shall </w:t>
      </w:r>
      <w:r>
        <w:rPr>
          <w:sz w:val="20"/>
          <w:szCs w:val="20"/>
        </w:rPr>
        <w:t>immediately discontinue its Work to the ex</w:t>
      </w:r>
      <w:r>
        <w:rPr>
          <w:sz w:val="20"/>
          <w:szCs w:val="20"/>
        </w:rPr>
        <w:t>tent feasible.</w:t>
      </w:r>
    </w:p>
    <w:p w:rsidR="00484DA4" w:rsidRPr="00F00620" w:rsidRDefault="00067321">
      <w:pPr>
        <w:pStyle w:val="Style10"/>
        <w:tabs>
          <w:tab w:val="right" w:pos="2730"/>
        </w:tabs>
        <w:kinsoku w:val="0"/>
        <w:autoSpaceDE/>
        <w:autoSpaceDN/>
        <w:rPr>
          <w:rStyle w:val="CharacterStyle2"/>
          <w:rFonts w:ascii="Garamond" w:hAnsi="Garamond" w:cs="Garamond"/>
          <w:b/>
          <w:spacing w:val="-2"/>
        </w:rPr>
      </w:pPr>
      <w:r w:rsidRPr="00F00620">
        <w:rPr>
          <w:rStyle w:val="CharacterStyle2"/>
          <w:b/>
          <w:spacing w:val="-20"/>
          <w:w w:val="105"/>
          <w:sz w:val="20"/>
          <w:szCs w:val="20"/>
          <w:u w:val="none"/>
        </w:rPr>
        <w:t>22.0</w:t>
      </w:r>
      <w:r w:rsidRPr="00F00620">
        <w:rPr>
          <w:rStyle w:val="CharacterStyle2"/>
          <w:b/>
          <w:spacing w:val="-20"/>
          <w:w w:val="105"/>
          <w:sz w:val="20"/>
          <w:szCs w:val="20"/>
          <w:u w:val="none"/>
        </w:rPr>
        <w:tab/>
      </w:r>
      <w:r w:rsidRPr="00F00620">
        <w:rPr>
          <w:rStyle w:val="CharacterStyle2"/>
          <w:rFonts w:ascii="Garamond" w:hAnsi="Garamond" w:cs="Garamond"/>
          <w:b/>
          <w:spacing w:val="-2"/>
        </w:rPr>
        <w:t>Removal of Equipment</w:t>
      </w:r>
    </w:p>
    <w:p w:rsidR="00484DA4" w:rsidRDefault="00067321">
      <w:pPr>
        <w:pStyle w:val="Style3"/>
        <w:tabs>
          <w:tab w:val="right" w:pos="8668"/>
        </w:tabs>
        <w:kinsoku w:val="0"/>
        <w:autoSpaceDE/>
        <w:autoSpaceDN/>
        <w:rPr>
          <w:spacing w:val="5"/>
          <w:sz w:val="20"/>
          <w:szCs w:val="20"/>
        </w:rPr>
      </w:pPr>
      <w:r>
        <w:rPr>
          <w:sz w:val="20"/>
          <w:szCs w:val="20"/>
        </w:rPr>
        <w:t>22.1</w:t>
      </w:r>
      <w:r>
        <w:rPr>
          <w:sz w:val="20"/>
          <w:szCs w:val="20"/>
        </w:rPr>
        <w:tab/>
      </w:r>
      <w:r>
        <w:rPr>
          <w:spacing w:val="5"/>
          <w:sz w:val="20"/>
          <w:szCs w:val="20"/>
        </w:rPr>
        <w:t>In the case of termination of the Agreement, the COMPANY, if notified to do so by</w:t>
      </w:r>
    </w:p>
    <w:p w:rsidR="00484DA4" w:rsidRDefault="00067321">
      <w:pPr>
        <w:pStyle w:val="Style6"/>
        <w:kinsoku w:val="0"/>
        <w:autoSpaceDE/>
        <w:autoSpaceDN/>
        <w:adjustRightInd/>
        <w:ind w:right="72"/>
        <w:jc w:val="right"/>
        <w:rPr>
          <w:spacing w:val="6"/>
          <w:sz w:val="20"/>
          <w:szCs w:val="20"/>
        </w:rPr>
      </w:pPr>
      <w:r>
        <w:rPr>
          <w:spacing w:val="6"/>
          <w:sz w:val="20"/>
          <w:szCs w:val="20"/>
        </w:rPr>
        <w:t>BEACON, shall, within a reasonable time, remove any part or all of its equipment,</w:t>
      </w:r>
    </w:p>
    <w:p w:rsidR="00484DA4" w:rsidRDefault="00067321" w:rsidP="00F00620">
      <w:pPr>
        <w:pStyle w:val="Style6"/>
        <w:kinsoku w:val="0"/>
        <w:autoSpaceDE/>
        <w:autoSpaceDN/>
        <w:adjustRightInd/>
        <w:ind w:left="1530"/>
        <w:rPr>
          <w:sz w:val="20"/>
          <w:szCs w:val="20"/>
        </w:rPr>
      </w:pPr>
      <w:r>
        <w:rPr>
          <w:sz w:val="20"/>
          <w:szCs w:val="20"/>
        </w:rPr>
        <w:t>material, and supplies from the Site at BEACON</w:t>
      </w:r>
      <w:r>
        <w:rPr>
          <w:sz w:val="20"/>
          <w:szCs w:val="20"/>
        </w:rPr>
        <w:t>’</w:t>
      </w:r>
      <w:r>
        <w:rPr>
          <w:sz w:val="20"/>
          <w:szCs w:val="20"/>
        </w:rPr>
        <w:t>s sole cost and expense.</w:t>
      </w:r>
    </w:p>
    <w:p w:rsidR="00484DA4" w:rsidRPr="00F00620" w:rsidRDefault="00067321">
      <w:pPr>
        <w:pStyle w:val="Style10"/>
        <w:tabs>
          <w:tab w:val="right" w:pos="2053"/>
        </w:tabs>
        <w:kinsoku w:val="0"/>
        <w:autoSpaceDE/>
        <w:autoSpaceDN/>
        <w:spacing w:before="216"/>
        <w:ind w:left="72"/>
        <w:rPr>
          <w:rStyle w:val="CharacterStyle2"/>
          <w:rFonts w:ascii="Garamond" w:hAnsi="Garamond" w:cs="Garamond"/>
          <w:b/>
        </w:rPr>
      </w:pPr>
      <w:r w:rsidRPr="00F00620">
        <w:rPr>
          <w:rStyle w:val="CharacterStyle2"/>
          <w:b/>
          <w:spacing w:val="-12"/>
          <w:w w:val="105"/>
          <w:sz w:val="20"/>
          <w:szCs w:val="20"/>
          <w:u w:val="none"/>
        </w:rPr>
        <w:t>23.0</w:t>
      </w:r>
      <w:r w:rsidRPr="00F00620">
        <w:rPr>
          <w:rStyle w:val="CharacterStyle2"/>
          <w:b/>
          <w:spacing w:val="-12"/>
          <w:w w:val="105"/>
          <w:sz w:val="20"/>
          <w:szCs w:val="20"/>
          <w:u w:val="none"/>
        </w:rPr>
        <w:tab/>
      </w:r>
      <w:r w:rsidRPr="00F00620">
        <w:rPr>
          <w:rStyle w:val="CharacterStyle2"/>
          <w:rFonts w:ascii="Garamond" w:hAnsi="Garamond" w:cs="Garamond"/>
          <w:b/>
        </w:rPr>
        <w:t>Force Majeure</w:t>
      </w:r>
    </w:p>
    <w:p w:rsidR="00484DA4" w:rsidRDefault="00067321">
      <w:pPr>
        <w:widowControl/>
        <w:kinsoku/>
        <w:autoSpaceDE w:val="0"/>
        <w:autoSpaceDN w:val="0"/>
        <w:adjustRightInd w:val="0"/>
      </w:pPr>
    </w:p>
    <w:p w:rsidR="00484DA4" w:rsidRDefault="00067321">
      <w:pPr>
        <w:pStyle w:val="Style3"/>
        <w:tabs>
          <w:tab w:val="right" w:pos="8598"/>
        </w:tabs>
        <w:kinsoku w:val="0"/>
        <w:autoSpaceDE/>
        <w:autoSpaceDN/>
        <w:spacing w:before="0"/>
        <w:rPr>
          <w:spacing w:val="10"/>
          <w:sz w:val="20"/>
          <w:szCs w:val="20"/>
        </w:rPr>
      </w:pPr>
      <w:r>
        <w:rPr>
          <w:spacing w:val="-22"/>
          <w:sz w:val="20"/>
          <w:szCs w:val="20"/>
        </w:rPr>
        <w:t>23.1</w:t>
      </w:r>
      <w:r>
        <w:rPr>
          <w:spacing w:val="-22"/>
          <w:sz w:val="20"/>
          <w:szCs w:val="20"/>
        </w:rPr>
        <w:tab/>
      </w:r>
      <w:r>
        <w:rPr>
          <w:spacing w:val="10"/>
          <w:sz w:val="20"/>
          <w:szCs w:val="20"/>
        </w:rPr>
        <w:t xml:space="preserve">A </w:t>
      </w:r>
      <w:r>
        <w:rPr>
          <w:spacing w:val="10"/>
          <w:sz w:val="20"/>
          <w:szCs w:val="20"/>
        </w:rPr>
        <w:t>“</w:t>
      </w:r>
      <w:r>
        <w:rPr>
          <w:spacing w:val="10"/>
          <w:sz w:val="20"/>
          <w:szCs w:val="20"/>
        </w:rPr>
        <w:t>Force Majeure Event</w:t>
      </w:r>
      <w:r>
        <w:rPr>
          <w:spacing w:val="10"/>
          <w:sz w:val="20"/>
          <w:szCs w:val="20"/>
        </w:rPr>
        <w:t>”</w:t>
      </w:r>
      <w:r>
        <w:rPr>
          <w:spacing w:val="10"/>
          <w:sz w:val="20"/>
          <w:szCs w:val="20"/>
        </w:rPr>
        <w:t xml:space="preserve"> shall include fire, flood, windstorm, adverse weather</w:t>
      </w:r>
    </w:p>
    <w:p w:rsidR="00484DA4" w:rsidRDefault="00067321">
      <w:pPr>
        <w:pStyle w:val="Style6"/>
        <w:kinsoku w:val="0"/>
        <w:autoSpaceDE/>
        <w:autoSpaceDN/>
        <w:adjustRightInd/>
        <w:ind w:left="1440" w:right="72"/>
        <w:jc w:val="both"/>
        <w:rPr>
          <w:spacing w:val="-1"/>
          <w:sz w:val="20"/>
          <w:szCs w:val="20"/>
        </w:rPr>
      </w:pPr>
      <w:r>
        <w:rPr>
          <w:spacing w:val="-2"/>
          <w:sz w:val="20"/>
          <w:szCs w:val="20"/>
        </w:rPr>
        <w:t>conditions, emergencies, explosion, riot, war, sabotage, acts of God, strikes or labor slow</w:t>
      </w:r>
      <w:r>
        <w:rPr>
          <w:spacing w:val="-2"/>
          <w:sz w:val="20"/>
          <w:szCs w:val="20"/>
        </w:rPr>
        <w:softHyphen/>
      </w:r>
      <w:r>
        <w:rPr>
          <w:spacing w:val="3"/>
          <w:sz w:val="20"/>
          <w:szCs w:val="20"/>
        </w:rPr>
        <w:t>downs, court injunction or order, f</w:t>
      </w:r>
      <w:r>
        <w:rPr>
          <w:spacing w:val="3"/>
          <w:sz w:val="20"/>
          <w:szCs w:val="20"/>
        </w:rPr>
        <w:t xml:space="preserve">ederal and/or state law or regulation, delays by governmental authorities in approving license and permit requests necessary to the </w:t>
      </w:r>
      <w:r>
        <w:rPr>
          <w:sz w:val="20"/>
          <w:szCs w:val="20"/>
        </w:rPr>
        <w:t xml:space="preserve">Project, or order by any federal or state regulatory agency, or other similar causes beyond </w:t>
      </w:r>
      <w:r>
        <w:rPr>
          <w:spacing w:val="-1"/>
          <w:sz w:val="20"/>
          <w:szCs w:val="20"/>
        </w:rPr>
        <w:t xml:space="preserve">the affected Party's reasonable </w:t>
      </w:r>
      <w:r>
        <w:rPr>
          <w:spacing w:val="-1"/>
          <w:sz w:val="20"/>
          <w:szCs w:val="20"/>
        </w:rPr>
        <w:t xml:space="preserve">control, Without limiting the foregoing, a "Force Majeure </w:t>
      </w:r>
      <w:r>
        <w:rPr>
          <w:spacing w:val="3"/>
          <w:sz w:val="20"/>
          <w:szCs w:val="20"/>
        </w:rPr>
        <w:t xml:space="preserve">Event" shall also include unavailability of personnel, equipment, supplies, or other </w:t>
      </w:r>
      <w:r>
        <w:rPr>
          <w:sz w:val="20"/>
          <w:szCs w:val="20"/>
        </w:rPr>
        <w:t xml:space="preserve">resources ("Resources") due to diversion of such Resources for other utility-related duties </w:t>
      </w:r>
      <w:r>
        <w:rPr>
          <w:spacing w:val="-1"/>
          <w:sz w:val="20"/>
          <w:szCs w:val="20"/>
        </w:rPr>
        <w:t>in connection with an</w:t>
      </w:r>
      <w:r>
        <w:rPr>
          <w:spacing w:val="-1"/>
          <w:sz w:val="20"/>
          <w:szCs w:val="20"/>
        </w:rPr>
        <w:t xml:space="preserve"> emergency, including, without limitation, storms or other adverse </w:t>
      </w:r>
      <w:r>
        <w:rPr>
          <w:spacing w:val="1"/>
          <w:sz w:val="20"/>
          <w:szCs w:val="20"/>
        </w:rPr>
        <w:t xml:space="preserve">weather condition. If a Force Majeure Event should occur and impair the ability of either </w:t>
      </w:r>
      <w:r>
        <w:rPr>
          <w:spacing w:val="3"/>
          <w:sz w:val="20"/>
          <w:szCs w:val="20"/>
        </w:rPr>
        <w:t xml:space="preserve">or both Parties to perform its, or their respective, obligations hereunder, then, to the </w:t>
      </w:r>
      <w:r>
        <w:rPr>
          <w:spacing w:val="-4"/>
          <w:sz w:val="20"/>
          <w:szCs w:val="20"/>
        </w:rPr>
        <w:t>extent aff</w:t>
      </w:r>
      <w:r>
        <w:rPr>
          <w:spacing w:val="-4"/>
          <w:sz w:val="20"/>
          <w:szCs w:val="20"/>
        </w:rPr>
        <w:t xml:space="preserve">ected by such Force Majeure Event, the performance of this Agreement, with the </w:t>
      </w:r>
      <w:r>
        <w:rPr>
          <w:spacing w:val="2"/>
          <w:sz w:val="20"/>
          <w:szCs w:val="20"/>
        </w:rPr>
        <w:t xml:space="preserve">exception of payment obligations, shall be suspended for the duration of such Force Majeure Event, At the conclusion of a Force Majeure Event, the price and time for </w:t>
      </w:r>
      <w:r>
        <w:rPr>
          <w:spacing w:val="-1"/>
          <w:sz w:val="20"/>
          <w:szCs w:val="20"/>
        </w:rPr>
        <w:t xml:space="preserve">performance under this Agreement shall be adjusted as reasonably necessary to overcome </w:t>
      </w:r>
      <w:r>
        <w:rPr>
          <w:spacing w:val="6"/>
          <w:sz w:val="20"/>
          <w:szCs w:val="20"/>
        </w:rPr>
        <w:t xml:space="preserve">the effect of the delay occasioned by such Force Majeure Event, The foregoing </w:t>
      </w:r>
      <w:r>
        <w:rPr>
          <w:spacing w:val="-2"/>
          <w:sz w:val="20"/>
          <w:szCs w:val="20"/>
        </w:rPr>
        <w:t>notwithstanding and with the exception of payment obligations, if, as the direct or indirec</w:t>
      </w:r>
      <w:r>
        <w:rPr>
          <w:spacing w:val="-2"/>
          <w:sz w:val="20"/>
          <w:szCs w:val="20"/>
        </w:rPr>
        <w:t xml:space="preserve">t </w:t>
      </w:r>
      <w:r>
        <w:rPr>
          <w:spacing w:val="4"/>
          <w:sz w:val="20"/>
          <w:szCs w:val="20"/>
        </w:rPr>
        <w:t xml:space="preserve">result of any Force Majeure Event, the Parties' continued performance hereunder </w:t>
      </w:r>
      <w:r>
        <w:rPr>
          <w:spacing w:val="1"/>
          <w:sz w:val="20"/>
          <w:szCs w:val="20"/>
        </w:rPr>
        <w:t>becomes irreparably impaired or prevented, the Parties may mutually agree to terminate this Agreement, in whole or in part, with no further obligation or liability; provided,</w:t>
      </w:r>
      <w:r>
        <w:rPr>
          <w:spacing w:val="1"/>
          <w:sz w:val="20"/>
          <w:szCs w:val="20"/>
        </w:rPr>
        <w:t xml:space="preserve"> </w:t>
      </w:r>
      <w:r>
        <w:rPr>
          <w:spacing w:val="7"/>
          <w:sz w:val="20"/>
          <w:szCs w:val="20"/>
        </w:rPr>
        <w:t xml:space="preserve">however, that, notwithstanding any such terminations, BEACON shall pay the </w:t>
      </w:r>
      <w:r>
        <w:rPr>
          <w:spacing w:val="1"/>
          <w:sz w:val="20"/>
          <w:szCs w:val="20"/>
        </w:rPr>
        <w:t>COMPANY all of the COMPANY</w:t>
      </w:r>
      <w:r>
        <w:rPr>
          <w:spacing w:val="1"/>
          <w:sz w:val="20"/>
          <w:szCs w:val="20"/>
        </w:rPr>
        <w:t>’</w:t>
      </w:r>
      <w:r>
        <w:rPr>
          <w:spacing w:val="1"/>
          <w:sz w:val="20"/>
          <w:szCs w:val="20"/>
        </w:rPr>
        <w:t xml:space="preserve">s costs and expenses incurred, and fees earned, up to </w:t>
      </w:r>
      <w:r>
        <w:rPr>
          <w:spacing w:val="-1"/>
          <w:sz w:val="20"/>
          <w:szCs w:val="20"/>
        </w:rPr>
        <w:t>the effective date of such termination.</w:t>
      </w:r>
    </w:p>
    <w:p w:rsidR="00484DA4" w:rsidRDefault="00067321">
      <w:pPr>
        <w:pStyle w:val="Style3"/>
        <w:tabs>
          <w:tab w:val="right" w:pos="8632"/>
        </w:tabs>
        <w:kinsoku w:val="0"/>
        <w:autoSpaceDE/>
        <w:autoSpaceDN/>
        <w:spacing w:before="324"/>
        <w:rPr>
          <w:spacing w:val="4"/>
          <w:sz w:val="20"/>
          <w:szCs w:val="20"/>
        </w:rPr>
      </w:pPr>
      <w:r>
        <w:rPr>
          <w:spacing w:val="-26"/>
          <w:sz w:val="20"/>
          <w:szCs w:val="20"/>
        </w:rPr>
        <w:t>23.2</w:t>
      </w:r>
      <w:r>
        <w:rPr>
          <w:spacing w:val="-26"/>
          <w:sz w:val="20"/>
          <w:szCs w:val="20"/>
        </w:rPr>
        <w:tab/>
      </w:r>
      <w:r>
        <w:rPr>
          <w:spacing w:val="4"/>
          <w:sz w:val="20"/>
          <w:szCs w:val="20"/>
        </w:rPr>
        <w:t xml:space="preserve">Within thirty Days after the termination of any delay </w:t>
      </w:r>
      <w:r>
        <w:rPr>
          <w:spacing w:val="4"/>
          <w:sz w:val="20"/>
          <w:szCs w:val="20"/>
        </w:rPr>
        <w:t>occasioned by a Force Majeure</w:t>
      </w:r>
    </w:p>
    <w:p w:rsidR="00484DA4" w:rsidRDefault="00067321">
      <w:pPr>
        <w:pStyle w:val="Style6"/>
        <w:kinsoku w:val="0"/>
        <w:autoSpaceDE/>
        <w:autoSpaceDN/>
        <w:adjustRightInd/>
        <w:ind w:left="1440" w:right="72"/>
        <w:rPr>
          <w:spacing w:val="-1"/>
          <w:sz w:val="20"/>
          <w:szCs w:val="20"/>
        </w:rPr>
      </w:pPr>
      <w:r>
        <w:rPr>
          <w:spacing w:val="3"/>
          <w:sz w:val="20"/>
          <w:szCs w:val="20"/>
        </w:rPr>
        <w:t xml:space="preserve">Event, the affected. Party shall give written notice to the other Party specifying the </w:t>
      </w:r>
      <w:r>
        <w:rPr>
          <w:spacing w:val="-1"/>
          <w:sz w:val="20"/>
          <w:szCs w:val="20"/>
        </w:rPr>
        <w:t>estimated impact of the delay.</w:t>
      </w:r>
    </w:p>
    <w:p w:rsidR="00484DA4" w:rsidRPr="00F00620" w:rsidRDefault="00067321">
      <w:pPr>
        <w:pStyle w:val="Style6"/>
        <w:tabs>
          <w:tab w:val="decimal" w:pos="260"/>
          <w:tab w:val="right" w:pos="2373"/>
        </w:tabs>
        <w:kinsoku w:val="0"/>
        <w:autoSpaceDE/>
        <w:autoSpaceDN/>
        <w:adjustRightInd/>
        <w:spacing w:before="288" w:line="196" w:lineRule="auto"/>
        <w:rPr>
          <w:rFonts w:ascii="Garamond" w:hAnsi="Garamond" w:cs="Garamond"/>
          <w:b/>
          <w:spacing w:val="-2"/>
          <w:sz w:val="22"/>
          <w:szCs w:val="22"/>
          <w:u w:val="single"/>
        </w:rPr>
      </w:pPr>
      <w:r w:rsidRPr="00F00620">
        <w:rPr>
          <w:rFonts w:ascii="Garamond" w:hAnsi="Garamond" w:cs="Garamond"/>
          <w:b/>
          <w:w w:val="105"/>
          <w:sz w:val="21"/>
          <w:szCs w:val="21"/>
        </w:rPr>
        <w:tab/>
      </w:r>
      <w:r w:rsidRPr="00F00620">
        <w:rPr>
          <w:rFonts w:ascii="Garamond" w:hAnsi="Garamond" w:cs="Garamond"/>
          <w:b/>
          <w:spacing w:val="-18"/>
          <w:w w:val="105"/>
          <w:sz w:val="21"/>
          <w:szCs w:val="21"/>
        </w:rPr>
        <w:t>24.0</w:t>
      </w:r>
      <w:r w:rsidRPr="00F00620">
        <w:rPr>
          <w:rFonts w:ascii="Garamond" w:hAnsi="Garamond" w:cs="Garamond"/>
          <w:b/>
          <w:spacing w:val="-18"/>
          <w:w w:val="105"/>
          <w:sz w:val="21"/>
          <w:szCs w:val="21"/>
        </w:rPr>
        <w:tab/>
      </w:r>
      <w:r w:rsidRPr="00F00620">
        <w:rPr>
          <w:rFonts w:ascii="Garamond" w:hAnsi="Garamond" w:cs="Garamond"/>
          <w:b/>
          <w:spacing w:val="-2"/>
          <w:sz w:val="22"/>
          <w:szCs w:val="22"/>
          <w:u w:val="single"/>
        </w:rPr>
        <w:t>Extensions of Time</w:t>
      </w:r>
    </w:p>
    <w:p w:rsidR="00484DA4" w:rsidRDefault="00067321">
      <w:pPr>
        <w:pStyle w:val="Style3"/>
        <w:tabs>
          <w:tab w:val="right" w:pos="8646"/>
        </w:tabs>
        <w:kinsoku w:val="0"/>
        <w:autoSpaceDE/>
        <w:autoSpaceDN/>
        <w:rPr>
          <w:sz w:val="20"/>
          <w:szCs w:val="20"/>
        </w:rPr>
      </w:pPr>
      <w:r>
        <w:rPr>
          <w:spacing w:val="-16"/>
          <w:sz w:val="20"/>
          <w:szCs w:val="20"/>
        </w:rPr>
        <w:t>24.1</w:t>
      </w:r>
      <w:r>
        <w:rPr>
          <w:spacing w:val="-16"/>
          <w:sz w:val="20"/>
          <w:szCs w:val="20"/>
        </w:rPr>
        <w:tab/>
      </w:r>
      <w:r>
        <w:rPr>
          <w:sz w:val="20"/>
          <w:szCs w:val="20"/>
        </w:rPr>
        <w:t xml:space="preserve">BEACON may reasonably request an extension to the schedule for changes in the </w:t>
      </w:r>
      <w:r>
        <w:rPr>
          <w:sz w:val="20"/>
          <w:szCs w:val="20"/>
        </w:rPr>
        <w:t>Project,</w:t>
      </w:r>
    </w:p>
    <w:p w:rsidR="00484DA4" w:rsidRDefault="00067321">
      <w:pPr>
        <w:pStyle w:val="Style6"/>
        <w:kinsoku w:val="0"/>
        <w:autoSpaceDE/>
        <w:autoSpaceDN/>
        <w:adjustRightInd/>
        <w:ind w:right="288"/>
        <w:jc w:val="right"/>
        <w:rPr>
          <w:sz w:val="20"/>
          <w:szCs w:val="20"/>
        </w:rPr>
      </w:pPr>
      <w:r>
        <w:rPr>
          <w:sz w:val="20"/>
          <w:szCs w:val="20"/>
        </w:rPr>
        <w:t>as provided in Article 4.0, and for events of Force Majeure, as provided in Article 23.0.</w:t>
      </w:r>
    </w:p>
    <w:p w:rsidR="00484DA4" w:rsidRPr="00F00620" w:rsidRDefault="00067321">
      <w:pPr>
        <w:pStyle w:val="Style6"/>
        <w:tabs>
          <w:tab w:val="decimal" w:pos="260"/>
          <w:tab w:val="right" w:pos="4331"/>
        </w:tabs>
        <w:kinsoku w:val="0"/>
        <w:autoSpaceDE/>
        <w:autoSpaceDN/>
        <w:adjustRightInd/>
        <w:spacing w:before="252" w:line="213" w:lineRule="auto"/>
        <w:rPr>
          <w:rFonts w:ascii="Garamond" w:hAnsi="Garamond" w:cs="Garamond"/>
          <w:b/>
          <w:spacing w:val="1"/>
          <w:sz w:val="22"/>
          <w:szCs w:val="22"/>
          <w:u w:val="single"/>
        </w:rPr>
      </w:pPr>
      <w:r w:rsidRPr="00F00620">
        <w:rPr>
          <w:rFonts w:ascii="Garamond" w:hAnsi="Garamond" w:cs="Garamond"/>
          <w:b/>
          <w:w w:val="105"/>
          <w:sz w:val="21"/>
          <w:szCs w:val="21"/>
        </w:rPr>
        <w:tab/>
      </w:r>
      <w:r w:rsidRPr="00F00620">
        <w:rPr>
          <w:rFonts w:ascii="Garamond" w:hAnsi="Garamond" w:cs="Garamond"/>
          <w:b/>
          <w:spacing w:val="-10"/>
          <w:w w:val="105"/>
          <w:sz w:val="21"/>
          <w:szCs w:val="21"/>
        </w:rPr>
        <w:t>25.0</w:t>
      </w:r>
      <w:r w:rsidRPr="00F00620">
        <w:rPr>
          <w:rFonts w:ascii="Garamond" w:hAnsi="Garamond" w:cs="Garamond"/>
          <w:b/>
          <w:spacing w:val="-10"/>
          <w:w w:val="105"/>
          <w:sz w:val="21"/>
          <w:szCs w:val="21"/>
        </w:rPr>
        <w:tab/>
      </w:r>
      <w:r w:rsidRPr="00F00620">
        <w:rPr>
          <w:rFonts w:ascii="Garamond" w:hAnsi="Garamond" w:cs="Garamond"/>
          <w:b/>
          <w:spacing w:val="1"/>
          <w:sz w:val="22"/>
          <w:szCs w:val="22"/>
          <w:u w:val="single"/>
        </w:rPr>
        <w:t>Proprietary and Confidential Information</w:t>
      </w:r>
    </w:p>
    <w:p w:rsidR="00484DA4" w:rsidRDefault="00067321">
      <w:pPr>
        <w:pStyle w:val="Style3"/>
        <w:tabs>
          <w:tab w:val="right" w:pos="8656"/>
        </w:tabs>
        <w:kinsoku w:val="0"/>
        <w:autoSpaceDE/>
        <w:autoSpaceDN/>
        <w:spacing w:before="216"/>
        <w:rPr>
          <w:spacing w:val="1"/>
          <w:sz w:val="20"/>
          <w:szCs w:val="20"/>
        </w:rPr>
      </w:pPr>
      <w:r>
        <w:rPr>
          <w:spacing w:val="-14"/>
          <w:sz w:val="20"/>
          <w:szCs w:val="20"/>
        </w:rPr>
        <w:t>25.1</w:t>
      </w:r>
      <w:r>
        <w:rPr>
          <w:spacing w:val="-14"/>
          <w:sz w:val="20"/>
          <w:szCs w:val="20"/>
        </w:rPr>
        <w:tab/>
      </w:r>
      <w:r>
        <w:rPr>
          <w:spacing w:val="1"/>
          <w:sz w:val="20"/>
          <w:szCs w:val="20"/>
        </w:rPr>
        <w:t>Each Party acknowledges that in the course of the performance of this Agreement it may</w:t>
      </w:r>
    </w:p>
    <w:p w:rsidR="00484DA4" w:rsidRDefault="00067321">
      <w:pPr>
        <w:pStyle w:val="Style6"/>
        <w:kinsoku w:val="0"/>
        <w:autoSpaceDE/>
        <w:autoSpaceDN/>
        <w:adjustRightInd/>
        <w:spacing w:before="72"/>
        <w:ind w:left="1440"/>
        <w:jc w:val="both"/>
        <w:rPr>
          <w:sz w:val="20"/>
          <w:szCs w:val="20"/>
        </w:rPr>
      </w:pPr>
      <w:r>
        <w:rPr>
          <w:spacing w:val="4"/>
          <w:sz w:val="20"/>
          <w:szCs w:val="20"/>
        </w:rPr>
        <w:t xml:space="preserve">have access to Proprietary Information, as hereinafter defined, of the other Party. </w:t>
      </w:r>
      <w:r>
        <w:rPr>
          <w:spacing w:val="-3"/>
          <w:sz w:val="20"/>
          <w:szCs w:val="20"/>
        </w:rPr>
        <w:t xml:space="preserve">Proprietary Information shall include (i) all, technical and other non-public or proprietary </w:t>
      </w:r>
      <w:r>
        <w:rPr>
          <w:spacing w:val="3"/>
          <w:sz w:val="20"/>
          <w:szCs w:val="20"/>
        </w:rPr>
        <w:t>information which is furnished or disclosed by the Disclosing Party (as such te</w:t>
      </w:r>
      <w:r>
        <w:rPr>
          <w:spacing w:val="3"/>
          <w:sz w:val="20"/>
          <w:szCs w:val="20"/>
        </w:rPr>
        <w:t xml:space="preserve">rm is </w:t>
      </w:r>
      <w:r>
        <w:rPr>
          <w:sz w:val="20"/>
          <w:szCs w:val="20"/>
        </w:rPr>
        <w:t xml:space="preserve">defined below), or its affiliates (or its or its affiliates' agents, servants, contractors, or </w:t>
      </w:r>
      <w:r>
        <w:rPr>
          <w:spacing w:val="4"/>
          <w:sz w:val="20"/>
          <w:szCs w:val="20"/>
        </w:rPr>
        <w:t xml:space="preserve">employees) to the Receiving Party or its Representatives (as such terms are defined </w:t>
      </w:r>
      <w:r>
        <w:rPr>
          <w:sz w:val="20"/>
          <w:szCs w:val="20"/>
        </w:rPr>
        <w:t>below) in connection with the Project and which, if in tangible form, i</w:t>
      </w:r>
      <w:r>
        <w:rPr>
          <w:sz w:val="20"/>
          <w:szCs w:val="20"/>
        </w:rPr>
        <w:t xml:space="preserve">s marked with the </w:t>
      </w:r>
      <w:r>
        <w:rPr>
          <w:spacing w:val="3"/>
          <w:sz w:val="20"/>
          <w:szCs w:val="20"/>
        </w:rPr>
        <w:t xml:space="preserve">words </w:t>
      </w:r>
      <w:r>
        <w:rPr>
          <w:spacing w:val="3"/>
          <w:sz w:val="20"/>
          <w:szCs w:val="20"/>
        </w:rPr>
        <w:t>“</w:t>
      </w:r>
      <w:r>
        <w:rPr>
          <w:spacing w:val="3"/>
          <w:sz w:val="20"/>
          <w:szCs w:val="20"/>
        </w:rPr>
        <w:t>Confidential" or "Proprietary</w:t>
      </w:r>
      <w:r>
        <w:rPr>
          <w:spacing w:val="3"/>
          <w:sz w:val="20"/>
          <w:szCs w:val="20"/>
        </w:rPr>
        <w:t>”</w:t>
      </w:r>
      <w:r>
        <w:rPr>
          <w:spacing w:val="3"/>
          <w:sz w:val="20"/>
          <w:szCs w:val="20"/>
        </w:rPr>
        <w:t xml:space="preserve"> or markings of similar import, or, if disclosed </w:t>
      </w:r>
      <w:r>
        <w:rPr>
          <w:spacing w:val="-2"/>
          <w:sz w:val="20"/>
          <w:szCs w:val="20"/>
        </w:rPr>
        <w:t xml:space="preserve">orally, is identified as confidential at the time of disclosure and in a written memorandum </w:t>
      </w:r>
      <w:r>
        <w:rPr>
          <w:spacing w:val="2"/>
          <w:sz w:val="20"/>
          <w:szCs w:val="20"/>
        </w:rPr>
        <w:t>provided to Receiving Party by the Disclosing Party promptly</w:t>
      </w:r>
      <w:r>
        <w:rPr>
          <w:spacing w:val="2"/>
          <w:sz w:val="20"/>
          <w:szCs w:val="20"/>
        </w:rPr>
        <w:t xml:space="preserve"> following its disclosure; </w:t>
      </w:r>
      <w:r>
        <w:rPr>
          <w:spacing w:val="4"/>
          <w:sz w:val="20"/>
          <w:szCs w:val="20"/>
        </w:rPr>
        <w:t xml:space="preserve">and (ii) memoranda, notes, reports, files, copies, extracts, inventions, discoveries, </w:t>
      </w:r>
      <w:r>
        <w:rPr>
          <w:spacing w:val="3"/>
          <w:sz w:val="20"/>
          <w:szCs w:val="20"/>
        </w:rPr>
        <w:t xml:space="preserve">improvements or any other thing prepared or derived from the information described </w:t>
      </w:r>
      <w:r>
        <w:rPr>
          <w:spacing w:val="7"/>
          <w:sz w:val="20"/>
          <w:szCs w:val="20"/>
        </w:rPr>
        <w:t>herein. In order to be entitled to protection under this Sec</w:t>
      </w:r>
      <w:r>
        <w:rPr>
          <w:spacing w:val="7"/>
          <w:sz w:val="20"/>
          <w:szCs w:val="20"/>
        </w:rPr>
        <w:t xml:space="preserve">tion 25, all Propriety </w:t>
      </w:r>
      <w:r>
        <w:rPr>
          <w:spacing w:val="-1"/>
          <w:sz w:val="20"/>
          <w:szCs w:val="20"/>
        </w:rPr>
        <w:t xml:space="preserve">Information shall be marked as proprietary with an appropriate legend, marking, stamp or </w:t>
      </w:r>
      <w:r>
        <w:rPr>
          <w:sz w:val="20"/>
          <w:szCs w:val="20"/>
        </w:rPr>
        <w:t xml:space="preserve">other obvious written identification prior to disclosure ("Proprietary Information"). All </w:t>
      </w:r>
      <w:r>
        <w:rPr>
          <w:spacing w:val="2"/>
          <w:sz w:val="20"/>
          <w:szCs w:val="20"/>
        </w:rPr>
        <w:t>Proprietary Information in tangible form of expression</w:t>
      </w:r>
      <w:r>
        <w:rPr>
          <w:spacing w:val="2"/>
          <w:sz w:val="20"/>
          <w:szCs w:val="20"/>
        </w:rPr>
        <w:t xml:space="preserve"> which has been delivered (or </w:t>
      </w:r>
      <w:r>
        <w:rPr>
          <w:spacing w:val="4"/>
          <w:sz w:val="20"/>
          <w:szCs w:val="20"/>
        </w:rPr>
        <w:t xml:space="preserve">thereafter created by copy or reproduction pursuant to this Agreement) shall be and </w:t>
      </w:r>
      <w:r>
        <w:rPr>
          <w:spacing w:val="-2"/>
          <w:sz w:val="20"/>
          <w:szCs w:val="20"/>
        </w:rPr>
        <w:t xml:space="preserve">remain the property of the person which is disclosing such Proprietary Information (the </w:t>
      </w:r>
      <w:r>
        <w:rPr>
          <w:spacing w:val="-2"/>
          <w:sz w:val="20"/>
          <w:szCs w:val="20"/>
        </w:rPr>
        <w:t>“</w:t>
      </w:r>
      <w:r>
        <w:rPr>
          <w:sz w:val="20"/>
          <w:szCs w:val="20"/>
        </w:rPr>
        <w:t>Disclosing Party</w:t>
      </w:r>
      <w:r>
        <w:rPr>
          <w:sz w:val="20"/>
          <w:szCs w:val="20"/>
        </w:rPr>
        <w:t>”</w:t>
      </w:r>
      <w:r>
        <w:rPr>
          <w:sz w:val="20"/>
          <w:szCs w:val="20"/>
        </w:rPr>
        <w:t>).</w:t>
      </w:r>
    </w:p>
    <w:p w:rsidR="00484DA4" w:rsidRDefault="00067321">
      <w:pPr>
        <w:widowControl/>
        <w:kinsoku/>
        <w:autoSpaceDE w:val="0"/>
        <w:autoSpaceDN w:val="0"/>
        <w:adjustRightInd w:val="0"/>
      </w:pPr>
    </w:p>
    <w:p w:rsidR="00484DA4" w:rsidRDefault="00067321">
      <w:pPr>
        <w:pStyle w:val="Style6"/>
        <w:tabs>
          <w:tab w:val="right" w:pos="8557"/>
        </w:tabs>
        <w:kinsoku w:val="0"/>
        <w:autoSpaceDE/>
        <w:autoSpaceDN/>
        <w:adjustRightInd/>
        <w:ind w:left="648"/>
        <w:rPr>
          <w:sz w:val="20"/>
          <w:szCs w:val="20"/>
        </w:rPr>
      </w:pPr>
      <w:r>
        <w:rPr>
          <w:spacing w:val="-16"/>
          <w:sz w:val="20"/>
          <w:szCs w:val="20"/>
        </w:rPr>
        <w:t>25.2</w:t>
      </w:r>
      <w:r>
        <w:rPr>
          <w:spacing w:val="-16"/>
          <w:sz w:val="20"/>
          <w:szCs w:val="20"/>
        </w:rPr>
        <w:tab/>
      </w:r>
      <w:r>
        <w:rPr>
          <w:sz w:val="20"/>
          <w:szCs w:val="20"/>
        </w:rPr>
        <w:t xml:space="preserve">General Restrictions. Upon receiving Proprietary Information, such Party (the </w:t>
      </w:r>
      <w:r>
        <w:rPr>
          <w:sz w:val="20"/>
          <w:szCs w:val="20"/>
        </w:rPr>
        <w:t>“</w:t>
      </w:r>
      <w:r>
        <w:rPr>
          <w:sz w:val="20"/>
          <w:szCs w:val="20"/>
        </w:rPr>
        <w:t>Receiving</w:t>
      </w:r>
    </w:p>
    <w:p w:rsidR="00484DA4" w:rsidRDefault="00067321">
      <w:pPr>
        <w:pStyle w:val="Style8"/>
        <w:kinsoku w:val="0"/>
        <w:autoSpaceDE/>
        <w:autoSpaceDN/>
        <w:ind w:left="1368" w:right="144"/>
        <w:rPr>
          <w:sz w:val="20"/>
          <w:szCs w:val="20"/>
        </w:rPr>
      </w:pPr>
      <w:r>
        <w:rPr>
          <w:spacing w:val="-2"/>
          <w:sz w:val="20"/>
          <w:szCs w:val="20"/>
        </w:rPr>
        <w:t>Party</w:t>
      </w:r>
      <w:r>
        <w:rPr>
          <w:spacing w:val="-2"/>
          <w:sz w:val="20"/>
          <w:szCs w:val="20"/>
        </w:rPr>
        <w:t>”</w:t>
      </w:r>
      <w:r>
        <w:rPr>
          <w:spacing w:val="-2"/>
          <w:sz w:val="20"/>
          <w:szCs w:val="20"/>
        </w:rPr>
        <w:t xml:space="preserve">) or its Representative shall keep in strict confidence and not disclose to any person. </w:t>
      </w:r>
      <w:r>
        <w:rPr>
          <w:spacing w:val="-3"/>
          <w:sz w:val="20"/>
          <w:szCs w:val="20"/>
        </w:rPr>
        <w:t>(with the exception of employees, officers, directors, representatives, a</w:t>
      </w:r>
      <w:r>
        <w:rPr>
          <w:spacing w:val="-3"/>
          <w:sz w:val="20"/>
          <w:szCs w:val="20"/>
        </w:rPr>
        <w:t xml:space="preserve">nd affiliates of the </w:t>
      </w:r>
      <w:r>
        <w:rPr>
          <w:spacing w:val="-4"/>
          <w:sz w:val="20"/>
          <w:szCs w:val="20"/>
        </w:rPr>
        <w:t xml:space="preserve">Receiving Party, to the extent each such person or entity has a need to know in connection </w:t>
      </w:r>
      <w:r>
        <w:rPr>
          <w:spacing w:val="2"/>
          <w:sz w:val="20"/>
          <w:szCs w:val="20"/>
        </w:rPr>
        <w:t xml:space="preserve">herewith) any of the Disclosing Party's Proprietary Information except as otherwise </w:t>
      </w:r>
      <w:r>
        <w:rPr>
          <w:spacing w:val="1"/>
          <w:sz w:val="20"/>
          <w:szCs w:val="20"/>
        </w:rPr>
        <w:t xml:space="preserve">provided by the terms and conditions of this Agreement. The </w:t>
      </w:r>
      <w:r>
        <w:rPr>
          <w:spacing w:val="1"/>
          <w:sz w:val="20"/>
          <w:szCs w:val="20"/>
        </w:rPr>
        <w:t xml:space="preserve">Receiving Party shall not </w:t>
      </w:r>
      <w:r>
        <w:rPr>
          <w:spacing w:val="2"/>
          <w:sz w:val="20"/>
          <w:szCs w:val="20"/>
        </w:rPr>
        <w:t xml:space="preserve">use such Proprietary Information except for the purposes identified herein without the </w:t>
      </w:r>
      <w:r>
        <w:rPr>
          <w:spacing w:val="1"/>
          <w:sz w:val="20"/>
          <w:szCs w:val="20"/>
        </w:rPr>
        <w:t xml:space="preserve">prior written approval of the Disclosing Party. The Receiving Party shall be solely liable </w:t>
      </w:r>
      <w:r>
        <w:rPr>
          <w:spacing w:val="2"/>
          <w:sz w:val="20"/>
          <w:szCs w:val="20"/>
        </w:rPr>
        <w:t xml:space="preserve">for any breach of this Section to the extent caused </w:t>
      </w:r>
      <w:r>
        <w:rPr>
          <w:spacing w:val="2"/>
          <w:sz w:val="20"/>
          <w:szCs w:val="20"/>
        </w:rPr>
        <w:t xml:space="preserve">by its or its affiliates' employees, </w:t>
      </w:r>
      <w:r>
        <w:rPr>
          <w:spacing w:val="17"/>
          <w:sz w:val="20"/>
          <w:szCs w:val="20"/>
        </w:rPr>
        <w:t xml:space="preserve">officers, directors, affiliates. For purposes of this Section 25, the term </w:t>
      </w:r>
      <w:r>
        <w:rPr>
          <w:spacing w:val="17"/>
          <w:sz w:val="20"/>
          <w:szCs w:val="20"/>
        </w:rPr>
        <w:t>“</w:t>
      </w:r>
      <w:r>
        <w:rPr>
          <w:sz w:val="20"/>
          <w:szCs w:val="20"/>
        </w:rPr>
        <w:t>Representative(s)</w:t>
      </w:r>
      <w:r>
        <w:rPr>
          <w:sz w:val="20"/>
          <w:szCs w:val="20"/>
        </w:rPr>
        <w:t>”</w:t>
      </w:r>
      <w:r>
        <w:rPr>
          <w:sz w:val="20"/>
          <w:szCs w:val="20"/>
        </w:rPr>
        <w:t xml:space="preserve"> shall mean the affiliates of a Recipient and the officers, directors, employees, contractors, and representatives of such Re</w:t>
      </w:r>
      <w:r>
        <w:rPr>
          <w:sz w:val="20"/>
          <w:szCs w:val="20"/>
        </w:rPr>
        <w:t>cipient and its affiliates.</w:t>
      </w:r>
    </w:p>
    <w:p w:rsidR="00484DA4" w:rsidRDefault="00067321">
      <w:pPr>
        <w:pStyle w:val="Style6"/>
        <w:tabs>
          <w:tab w:val="right" w:pos="8591"/>
        </w:tabs>
        <w:kinsoku w:val="0"/>
        <w:autoSpaceDE/>
        <w:autoSpaceDN/>
        <w:adjustRightInd/>
        <w:spacing w:before="288"/>
        <w:ind w:left="648"/>
        <w:rPr>
          <w:spacing w:val="5"/>
          <w:sz w:val="20"/>
          <w:szCs w:val="20"/>
        </w:rPr>
      </w:pPr>
      <w:r>
        <w:rPr>
          <w:spacing w:val="-18"/>
          <w:sz w:val="20"/>
          <w:szCs w:val="20"/>
        </w:rPr>
        <w:t>25.3</w:t>
      </w:r>
      <w:r>
        <w:rPr>
          <w:spacing w:val="-18"/>
          <w:sz w:val="20"/>
          <w:szCs w:val="20"/>
        </w:rPr>
        <w:tab/>
      </w:r>
      <w:r>
        <w:rPr>
          <w:spacing w:val="5"/>
          <w:sz w:val="20"/>
          <w:szCs w:val="20"/>
        </w:rPr>
        <w:t>Additional Marking Requirements. In the event either Party discloses its Proprietary</w:t>
      </w:r>
    </w:p>
    <w:p w:rsidR="00484DA4" w:rsidRDefault="00067321">
      <w:pPr>
        <w:pStyle w:val="Style8"/>
        <w:kinsoku w:val="0"/>
        <w:autoSpaceDE/>
        <w:autoSpaceDN/>
        <w:ind w:left="1368" w:right="144"/>
        <w:rPr>
          <w:sz w:val="20"/>
          <w:szCs w:val="20"/>
        </w:rPr>
      </w:pPr>
      <w:r>
        <w:rPr>
          <w:sz w:val="20"/>
          <w:szCs w:val="20"/>
        </w:rPr>
        <w:t xml:space="preserve">Information to the other Party unmarked or in oral or visual. form, the Disclosing Party shall notify the Receiving Party in writing that </w:t>
      </w:r>
      <w:r>
        <w:rPr>
          <w:sz w:val="20"/>
          <w:szCs w:val="20"/>
        </w:rPr>
        <w:t xml:space="preserve">such Information is deemed proprietary </w:t>
      </w:r>
      <w:r>
        <w:rPr>
          <w:spacing w:val="1"/>
          <w:sz w:val="20"/>
          <w:szCs w:val="20"/>
        </w:rPr>
        <w:t xml:space="preserve">within 48 hours of its disclosure. Such. Proprietary Information shall be treated in the </w:t>
      </w:r>
      <w:r>
        <w:rPr>
          <w:sz w:val="20"/>
          <w:szCs w:val="20"/>
        </w:rPr>
        <w:t>manner set forth above from the date such written notice is received.</w:t>
      </w:r>
    </w:p>
    <w:p w:rsidR="00484DA4" w:rsidRDefault="00067321">
      <w:pPr>
        <w:pStyle w:val="Style6"/>
        <w:tabs>
          <w:tab w:val="right" w:pos="8605"/>
        </w:tabs>
        <w:kinsoku w:val="0"/>
        <w:autoSpaceDE/>
        <w:autoSpaceDN/>
        <w:adjustRightInd/>
        <w:spacing w:before="252"/>
        <w:ind w:left="648"/>
        <w:rPr>
          <w:sz w:val="20"/>
          <w:szCs w:val="20"/>
        </w:rPr>
      </w:pPr>
      <w:r>
        <w:rPr>
          <w:spacing w:val="-8"/>
          <w:sz w:val="20"/>
          <w:szCs w:val="20"/>
        </w:rPr>
        <w:t>25.4</w:t>
      </w:r>
      <w:r>
        <w:rPr>
          <w:spacing w:val="-8"/>
          <w:sz w:val="20"/>
          <w:szCs w:val="20"/>
        </w:rPr>
        <w:tab/>
      </w:r>
      <w:r>
        <w:rPr>
          <w:sz w:val="20"/>
          <w:szCs w:val="20"/>
        </w:rPr>
        <w:t>Exceptions. The Receiving Party shall not be preclude</w:t>
      </w:r>
      <w:r>
        <w:rPr>
          <w:sz w:val="20"/>
          <w:szCs w:val="20"/>
        </w:rPr>
        <w:t>d from, nor liable for, disclosure or</w:t>
      </w:r>
    </w:p>
    <w:p w:rsidR="00484DA4" w:rsidRDefault="00067321">
      <w:pPr>
        <w:pStyle w:val="Style8"/>
        <w:kinsoku w:val="0"/>
        <w:autoSpaceDE/>
        <w:autoSpaceDN/>
        <w:ind w:left="1368" w:right="0"/>
        <w:jc w:val="left"/>
        <w:rPr>
          <w:spacing w:val="-1"/>
          <w:sz w:val="20"/>
          <w:szCs w:val="20"/>
        </w:rPr>
      </w:pPr>
      <w:r>
        <w:rPr>
          <w:spacing w:val="-1"/>
          <w:sz w:val="20"/>
          <w:szCs w:val="20"/>
        </w:rPr>
        <w:t>use of any Proprietary Information if:</w:t>
      </w:r>
    </w:p>
    <w:p w:rsidR="00484DA4" w:rsidRDefault="00067321">
      <w:pPr>
        <w:pStyle w:val="Style8"/>
        <w:kinsoku w:val="0"/>
        <w:autoSpaceDE/>
        <w:autoSpaceDN/>
        <w:spacing w:before="252"/>
        <w:ind w:left="1368" w:right="144"/>
        <w:jc w:val="left"/>
        <w:rPr>
          <w:sz w:val="20"/>
          <w:szCs w:val="20"/>
        </w:rPr>
      </w:pPr>
      <w:r>
        <w:rPr>
          <w:spacing w:val="3"/>
          <w:sz w:val="20"/>
          <w:szCs w:val="20"/>
        </w:rPr>
        <w:t xml:space="preserve">25.4.1 the Proprietary Information is in or enters the public domain, other than by a </w:t>
      </w:r>
      <w:r>
        <w:rPr>
          <w:sz w:val="20"/>
          <w:szCs w:val="20"/>
        </w:rPr>
        <w:t>breach of this Section; or</w:t>
      </w:r>
    </w:p>
    <w:p w:rsidR="00484DA4" w:rsidRDefault="00067321">
      <w:pPr>
        <w:pStyle w:val="Style8"/>
        <w:kinsoku w:val="0"/>
        <w:autoSpaceDE/>
        <w:autoSpaceDN/>
        <w:spacing w:before="252"/>
        <w:ind w:left="1368" w:right="144"/>
        <w:rPr>
          <w:sz w:val="20"/>
          <w:szCs w:val="20"/>
        </w:rPr>
      </w:pPr>
      <w:r>
        <w:rPr>
          <w:spacing w:val="1"/>
          <w:sz w:val="20"/>
          <w:szCs w:val="20"/>
        </w:rPr>
        <w:t xml:space="preserve">25.4.2 the Proprietary Information is known to the Receiving Party at the time of first </w:t>
      </w:r>
      <w:r>
        <w:rPr>
          <w:spacing w:val="2"/>
          <w:sz w:val="20"/>
          <w:szCs w:val="20"/>
        </w:rPr>
        <w:t xml:space="preserve">receipt, or thereafter becomes known to the Receiving Party prior to or subsequent to </w:t>
      </w:r>
      <w:r>
        <w:rPr>
          <w:sz w:val="20"/>
          <w:szCs w:val="20"/>
        </w:rPr>
        <w:t xml:space="preserve">such disclosure without similar restrictions from a source other than the </w:t>
      </w:r>
      <w:r>
        <w:rPr>
          <w:sz w:val="20"/>
          <w:szCs w:val="20"/>
        </w:rPr>
        <w:t>Disclosing Party, as evidenced by written records; or</w:t>
      </w:r>
    </w:p>
    <w:p w:rsidR="00484DA4" w:rsidRDefault="00067321">
      <w:pPr>
        <w:pStyle w:val="Style8"/>
        <w:kinsoku w:val="0"/>
        <w:autoSpaceDE/>
        <w:autoSpaceDN/>
        <w:spacing w:before="252"/>
        <w:jc w:val="left"/>
        <w:rPr>
          <w:sz w:val="20"/>
          <w:szCs w:val="20"/>
        </w:rPr>
      </w:pPr>
      <w:r>
        <w:rPr>
          <w:spacing w:val="3"/>
          <w:sz w:val="20"/>
          <w:szCs w:val="20"/>
        </w:rPr>
        <w:t xml:space="preserve">25.4.3 the Proprietary Information is developed by the Receiving Party independently </w:t>
      </w:r>
      <w:r>
        <w:rPr>
          <w:sz w:val="20"/>
          <w:szCs w:val="20"/>
        </w:rPr>
        <w:t>of any disclosure under this Agreement as evidenced by written records; or</w:t>
      </w:r>
    </w:p>
    <w:p w:rsidR="00484DA4" w:rsidRDefault="00067321">
      <w:pPr>
        <w:pStyle w:val="Style8"/>
        <w:kinsoku w:val="0"/>
        <w:autoSpaceDE/>
        <w:autoSpaceDN/>
        <w:spacing w:before="252"/>
        <w:rPr>
          <w:sz w:val="20"/>
          <w:szCs w:val="20"/>
        </w:rPr>
      </w:pPr>
      <w:r>
        <w:rPr>
          <w:spacing w:val="3"/>
          <w:sz w:val="20"/>
          <w:szCs w:val="20"/>
        </w:rPr>
        <w:t>25.4.4 the Proprietary Information is disc</w:t>
      </w:r>
      <w:r>
        <w:rPr>
          <w:spacing w:val="3"/>
          <w:sz w:val="20"/>
          <w:szCs w:val="20"/>
        </w:rPr>
        <w:t xml:space="preserve">losed more than three (3) years after the date </w:t>
      </w:r>
      <w:r>
        <w:rPr>
          <w:spacing w:val="2"/>
          <w:sz w:val="20"/>
          <w:szCs w:val="20"/>
        </w:rPr>
        <w:t xml:space="preserve">of first receipt of the disclosed Proprietary Information, or three (3) years after the </w:t>
      </w:r>
      <w:r>
        <w:rPr>
          <w:sz w:val="20"/>
          <w:szCs w:val="20"/>
        </w:rPr>
        <w:t>termination or expiration of this Agreement, whichever occurs later; or</w:t>
      </w:r>
    </w:p>
    <w:p w:rsidR="00F00620" w:rsidRDefault="00067321">
      <w:pPr>
        <w:pStyle w:val="Style8"/>
        <w:kinsoku w:val="0"/>
        <w:autoSpaceDE/>
        <w:autoSpaceDN/>
        <w:spacing w:before="252"/>
        <w:rPr>
          <w:spacing w:val="7"/>
          <w:sz w:val="20"/>
          <w:szCs w:val="20"/>
        </w:rPr>
      </w:pPr>
    </w:p>
    <w:p w:rsidR="00484DA4" w:rsidRDefault="00067321">
      <w:pPr>
        <w:pStyle w:val="Style8"/>
        <w:kinsoku w:val="0"/>
        <w:autoSpaceDE/>
        <w:autoSpaceDN/>
        <w:spacing w:before="252"/>
        <w:rPr>
          <w:sz w:val="20"/>
          <w:szCs w:val="20"/>
        </w:rPr>
      </w:pPr>
      <w:r>
        <w:rPr>
          <w:spacing w:val="7"/>
          <w:sz w:val="20"/>
          <w:szCs w:val="20"/>
        </w:rPr>
        <w:t>25.3.5 disclosure of the Proprietary Information</w:t>
      </w:r>
      <w:r>
        <w:rPr>
          <w:spacing w:val="7"/>
          <w:sz w:val="20"/>
          <w:szCs w:val="20"/>
        </w:rPr>
        <w:t xml:space="preserve"> is compelled or required by a </w:t>
      </w:r>
      <w:r>
        <w:rPr>
          <w:sz w:val="20"/>
          <w:szCs w:val="20"/>
        </w:rPr>
        <w:t>government authority, including, but not limited to any court or regulatory body, whether or not a protective order is sought or granted; or</w:t>
      </w:r>
    </w:p>
    <w:p w:rsidR="00484DA4" w:rsidRDefault="00067321">
      <w:pPr>
        <w:pStyle w:val="Style8"/>
        <w:kinsoku w:val="0"/>
        <w:autoSpaceDE/>
        <w:autoSpaceDN/>
        <w:spacing w:before="252"/>
        <w:jc w:val="left"/>
        <w:rPr>
          <w:sz w:val="20"/>
          <w:szCs w:val="20"/>
        </w:rPr>
      </w:pPr>
      <w:r>
        <w:rPr>
          <w:spacing w:val="6"/>
          <w:sz w:val="20"/>
          <w:szCs w:val="20"/>
        </w:rPr>
        <w:t xml:space="preserve">25.4.6 the Disclosing Party consents to the disclosure or use of the Proprietary </w:t>
      </w:r>
      <w:r>
        <w:rPr>
          <w:sz w:val="20"/>
          <w:szCs w:val="20"/>
        </w:rPr>
        <w:t>Inf</w:t>
      </w:r>
      <w:r>
        <w:rPr>
          <w:sz w:val="20"/>
          <w:szCs w:val="20"/>
        </w:rPr>
        <w:t>ormation; or</w:t>
      </w:r>
    </w:p>
    <w:p w:rsidR="00484DA4" w:rsidRDefault="00067321">
      <w:pPr>
        <w:pStyle w:val="Style8"/>
        <w:kinsoku w:val="0"/>
        <w:autoSpaceDE/>
        <w:autoSpaceDN/>
        <w:spacing w:before="252"/>
        <w:rPr>
          <w:sz w:val="20"/>
          <w:szCs w:val="20"/>
        </w:rPr>
      </w:pPr>
      <w:r>
        <w:rPr>
          <w:sz w:val="20"/>
          <w:szCs w:val="20"/>
        </w:rPr>
        <w:t xml:space="preserve">25.4 .7 the Receiving Party has a reasonable belief that disclosure of the Proprietary </w:t>
      </w:r>
      <w:r>
        <w:rPr>
          <w:spacing w:val="-1"/>
          <w:sz w:val="20"/>
          <w:szCs w:val="20"/>
        </w:rPr>
        <w:t xml:space="preserve">Information is necessary for public safety reasons and has attempted to provide as much </w:t>
      </w:r>
      <w:r>
        <w:rPr>
          <w:sz w:val="20"/>
          <w:szCs w:val="20"/>
        </w:rPr>
        <w:t>advance notice of the disclosure as is practicable.</w:t>
      </w:r>
    </w:p>
    <w:p w:rsidR="00484DA4" w:rsidRPr="00F00620" w:rsidRDefault="00067321">
      <w:pPr>
        <w:pStyle w:val="Style6"/>
        <w:tabs>
          <w:tab w:val="right" w:pos="3032"/>
        </w:tabs>
        <w:kinsoku w:val="0"/>
        <w:autoSpaceDE/>
        <w:autoSpaceDN/>
        <w:adjustRightInd/>
        <w:spacing w:before="252" w:line="216" w:lineRule="auto"/>
        <w:rPr>
          <w:rFonts w:ascii="Garamond" w:hAnsi="Garamond" w:cs="Garamond"/>
          <w:b/>
          <w:sz w:val="22"/>
          <w:szCs w:val="22"/>
          <w:u w:val="single"/>
        </w:rPr>
      </w:pPr>
      <w:r w:rsidRPr="00F00620">
        <w:rPr>
          <w:b/>
          <w:spacing w:val="-16"/>
          <w:sz w:val="20"/>
          <w:szCs w:val="20"/>
        </w:rPr>
        <w:t>26.0</w:t>
      </w:r>
      <w:r w:rsidRPr="00F00620">
        <w:rPr>
          <w:b/>
          <w:spacing w:val="-16"/>
          <w:sz w:val="20"/>
          <w:szCs w:val="20"/>
        </w:rPr>
        <w:tab/>
      </w:r>
      <w:r w:rsidRPr="00F00620">
        <w:rPr>
          <w:rFonts w:ascii="Garamond" w:hAnsi="Garamond" w:cs="Garamond"/>
          <w:b/>
          <w:sz w:val="22"/>
          <w:szCs w:val="22"/>
          <w:u w:val="single"/>
        </w:rPr>
        <w:t>Rights of V</w:t>
      </w:r>
      <w:r w:rsidRPr="00F00620">
        <w:rPr>
          <w:rFonts w:ascii="Garamond" w:hAnsi="Garamond" w:cs="Garamond"/>
          <w:b/>
          <w:sz w:val="22"/>
          <w:szCs w:val="22"/>
          <w:u w:val="single"/>
        </w:rPr>
        <w:t>arious Interests</w:t>
      </w:r>
    </w:p>
    <w:p w:rsidR="00484DA4" w:rsidRDefault="00067321">
      <w:pPr>
        <w:pStyle w:val="Style6"/>
        <w:tabs>
          <w:tab w:val="right" w:pos="8667"/>
        </w:tabs>
        <w:kinsoku w:val="0"/>
        <w:autoSpaceDE/>
        <w:autoSpaceDN/>
        <w:adjustRightInd/>
        <w:spacing w:before="180"/>
        <w:ind w:left="720"/>
        <w:rPr>
          <w:spacing w:val="4"/>
          <w:sz w:val="20"/>
          <w:szCs w:val="20"/>
        </w:rPr>
      </w:pPr>
      <w:r>
        <w:rPr>
          <w:spacing w:val="-18"/>
          <w:sz w:val="20"/>
          <w:szCs w:val="20"/>
        </w:rPr>
        <w:t>26.1</w:t>
      </w:r>
      <w:r>
        <w:rPr>
          <w:spacing w:val="-18"/>
          <w:sz w:val="20"/>
          <w:szCs w:val="20"/>
        </w:rPr>
        <w:tab/>
      </w:r>
      <w:r>
        <w:rPr>
          <w:spacing w:val="4"/>
          <w:sz w:val="20"/>
          <w:szCs w:val="20"/>
        </w:rPr>
        <w:t>The Parties shall be responsible for promptly notifying each other in the event that it</w:t>
      </w:r>
    </w:p>
    <w:p w:rsidR="00484DA4" w:rsidRDefault="00067321">
      <w:pPr>
        <w:pStyle w:val="Style8"/>
        <w:kinsoku w:val="0"/>
        <w:autoSpaceDE/>
        <w:autoSpaceDN/>
        <w:ind w:right="0"/>
        <w:jc w:val="left"/>
        <w:rPr>
          <w:sz w:val="20"/>
          <w:szCs w:val="20"/>
        </w:rPr>
      </w:pPr>
      <w:r>
        <w:rPr>
          <w:sz w:val="20"/>
          <w:szCs w:val="20"/>
        </w:rPr>
        <w:t>should become necessary to coordinate Work between the Parties and others..</w:t>
      </w:r>
    </w:p>
    <w:p w:rsidR="00484DA4" w:rsidRDefault="00067321">
      <w:pPr>
        <w:widowControl/>
        <w:kinsoku/>
        <w:autoSpaceDE w:val="0"/>
        <w:autoSpaceDN w:val="0"/>
        <w:adjustRightInd w:val="0"/>
      </w:pPr>
    </w:p>
    <w:p w:rsidR="00484DA4" w:rsidRDefault="00067321">
      <w:pPr>
        <w:pStyle w:val="Style6"/>
        <w:tabs>
          <w:tab w:val="right" w:pos="8613"/>
        </w:tabs>
        <w:kinsoku w:val="0"/>
        <w:autoSpaceDE/>
        <w:autoSpaceDN/>
        <w:adjustRightInd/>
        <w:ind w:left="720"/>
        <w:rPr>
          <w:spacing w:val="3"/>
          <w:sz w:val="20"/>
          <w:szCs w:val="20"/>
        </w:rPr>
      </w:pPr>
      <w:r>
        <w:rPr>
          <w:spacing w:val="-16"/>
          <w:sz w:val="20"/>
          <w:szCs w:val="20"/>
        </w:rPr>
        <w:t>27.1</w:t>
      </w:r>
      <w:r>
        <w:rPr>
          <w:spacing w:val="-16"/>
          <w:sz w:val="20"/>
          <w:szCs w:val="20"/>
        </w:rPr>
        <w:tab/>
      </w:r>
      <w:r>
        <w:rPr>
          <w:spacing w:val="3"/>
          <w:sz w:val="20"/>
          <w:szCs w:val="20"/>
        </w:rPr>
        <w:t>The Agreement is made and shall be interpreted, construed, gover</w:t>
      </w:r>
      <w:r>
        <w:rPr>
          <w:spacing w:val="3"/>
          <w:sz w:val="20"/>
          <w:szCs w:val="20"/>
        </w:rPr>
        <w:t>ned, and enforced in</w:t>
      </w:r>
    </w:p>
    <w:p w:rsidR="00484DA4" w:rsidRDefault="00067321">
      <w:pPr>
        <w:pStyle w:val="Style6"/>
        <w:kinsoku w:val="0"/>
        <w:autoSpaceDE/>
        <w:autoSpaceDN/>
        <w:adjustRightInd/>
        <w:spacing w:line="211" w:lineRule="auto"/>
        <w:ind w:left="1440"/>
        <w:rPr>
          <w:sz w:val="20"/>
          <w:szCs w:val="20"/>
        </w:rPr>
      </w:pPr>
      <w:r>
        <w:rPr>
          <w:sz w:val="20"/>
          <w:szCs w:val="20"/>
        </w:rPr>
        <w:t xml:space="preserve">accordance with the laws of the State of </w:t>
      </w:r>
      <w:smartTag w:uri="urn:schemas-microsoft-com:office:smarttags" w:element="place">
        <w:smartTag w:uri="urn:schemas-microsoft-com:office:smarttags" w:element="State">
          <w:r>
            <w:rPr>
              <w:sz w:val="20"/>
              <w:szCs w:val="20"/>
            </w:rPr>
            <w:t>New York</w:t>
          </w:r>
        </w:smartTag>
      </w:smartTag>
      <w:r>
        <w:rPr>
          <w:sz w:val="20"/>
          <w:szCs w:val="20"/>
        </w:rPr>
        <w:t>.</w:t>
      </w:r>
    </w:p>
    <w:p w:rsidR="00484DA4" w:rsidRDefault="00067321">
      <w:pPr>
        <w:pStyle w:val="Style6"/>
        <w:tabs>
          <w:tab w:val="right" w:pos="8632"/>
        </w:tabs>
        <w:kinsoku w:val="0"/>
        <w:autoSpaceDE/>
        <w:autoSpaceDN/>
        <w:adjustRightInd/>
        <w:spacing w:before="252"/>
        <w:ind w:left="720"/>
        <w:rPr>
          <w:spacing w:val="2"/>
          <w:sz w:val="20"/>
          <w:szCs w:val="20"/>
        </w:rPr>
      </w:pPr>
      <w:r>
        <w:rPr>
          <w:spacing w:val="-8"/>
          <w:sz w:val="20"/>
          <w:szCs w:val="20"/>
        </w:rPr>
        <w:t>27.2</w:t>
      </w:r>
      <w:r>
        <w:rPr>
          <w:spacing w:val="-8"/>
          <w:sz w:val="20"/>
          <w:szCs w:val="20"/>
        </w:rPr>
        <w:tab/>
      </w:r>
      <w:r>
        <w:rPr>
          <w:spacing w:val="2"/>
          <w:sz w:val="20"/>
          <w:szCs w:val="20"/>
        </w:rPr>
        <w:t>The COMPANY and BEACON agree to submit to the personal jurisdiction of the New</w:t>
      </w:r>
    </w:p>
    <w:p w:rsidR="00484DA4" w:rsidRDefault="00067321">
      <w:pPr>
        <w:pStyle w:val="Style8"/>
        <w:kinsoku w:val="0"/>
        <w:autoSpaceDE/>
        <w:autoSpaceDN/>
        <w:rPr>
          <w:sz w:val="20"/>
          <w:szCs w:val="20"/>
        </w:rPr>
      </w:pPr>
      <w:smartTag w:uri="urn:schemas-microsoft-com:office:smarttags" w:element="City">
        <w:r>
          <w:rPr>
            <w:sz w:val="20"/>
            <w:szCs w:val="20"/>
          </w:rPr>
          <w:t>York</w:t>
        </w:r>
      </w:smartTag>
      <w:r>
        <w:rPr>
          <w:sz w:val="20"/>
          <w:szCs w:val="20"/>
        </w:rPr>
        <w:t xml:space="preserve"> courts, or the </w:t>
      </w:r>
      <w:smartTag w:uri="urn:schemas-microsoft-com:office:smarttags" w:element="place">
        <w:r>
          <w:rPr>
            <w:sz w:val="20"/>
            <w:szCs w:val="20"/>
          </w:rPr>
          <w:t>Federal District</w:t>
        </w:r>
      </w:smartTag>
      <w:r>
        <w:rPr>
          <w:sz w:val="20"/>
          <w:szCs w:val="20"/>
        </w:rPr>
        <w:t xml:space="preserve"> courts, as permitted by law, with respect to any matter </w:t>
      </w:r>
      <w:r>
        <w:rPr>
          <w:spacing w:val="1"/>
          <w:sz w:val="20"/>
          <w:szCs w:val="20"/>
        </w:rPr>
        <w:t xml:space="preserve">or dispute arising out of the Agreement. All lawsuits filed to enforce any provisions of </w:t>
      </w:r>
      <w:r>
        <w:rPr>
          <w:spacing w:val="-1"/>
          <w:sz w:val="20"/>
          <w:szCs w:val="20"/>
        </w:rPr>
        <w:t xml:space="preserve">the Agreement or to litigate any claims arising in connection with the Agreement shall be </w:t>
      </w:r>
      <w:r>
        <w:rPr>
          <w:sz w:val="20"/>
          <w:szCs w:val="20"/>
        </w:rPr>
        <w:t xml:space="preserve">filed in either </w:t>
      </w:r>
      <w:smartTag w:uri="urn:schemas-microsoft-com:office:smarttags" w:element="place">
        <w:smartTag w:uri="urn:schemas-microsoft-com:office:smarttags" w:element="PlaceName">
          <w:r>
            <w:rPr>
              <w:sz w:val="20"/>
              <w:szCs w:val="20"/>
            </w:rPr>
            <w:t>Onondaga</w:t>
          </w:r>
        </w:smartTag>
        <w:r>
          <w:rPr>
            <w:sz w:val="20"/>
            <w:szCs w:val="20"/>
          </w:rPr>
          <w:t xml:space="preserve"> </w:t>
        </w:r>
        <w:smartTag w:uri="urn:schemas-microsoft-com:office:smarttags" w:element="PlaceType">
          <w:r>
            <w:rPr>
              <w:sz w:val="20"/>
              <w:szCs w:val="20"/>
            </w:rPr>
            <w:t>County</w:t>
          </w:r>
        </w:smartTag>
      </w:smartTag>
      <w:r>
        <w:rPr>
          <w:sz w:val="20"/>
          <w:szCs w:val="20"/>
        </w:rPr>
        <w:t xml:space="preserve"> or the Northern District of New York, if appl</w:t>
      </w:r>
      <w:r>
        <w:rPr>
          <w:sz w:val="20"/>
          <w:szCs w:val="20"/>
        </w:rPr>
        <w:t>icable.</w:t>
      </w:r>
    </w:p>
    <w:p w:rsidR="00484DA4" w:rsidRPr="00F00620" w:rsidRDefault="00067321">
      <w:pPr>
        <w:pStyle w:val="Style6"/>
        <w:tabs>
          <w:tab w:val="right" w:pos="1936"/>
        </w:tabs>
        <w:kinsoku w:val="0"/>
        <w:autoSpaceDE/>
        <w:autoSpaceDN/>
        <w:adjustRightInd/>
        <w:spacing w:before="288" w:line="196" w:lineRule="auto"/>
        <w:rPr>
          <w:rFonts w:ascii="Garamond" w:hAnsi="Garamond" w:cs="Garamond"/>
          <w:b/>
          <w:sz w:val="22"/>
          <w:szCs w:val="22"/>
          <w:u w:val="single"/>
        </w:rPr>
      </w:pPr>
      <w:r w:rsidRPr="00F00620">
        <w:rPr>
          <w:rFonts w:ascii="Garamond" w:hAnsi="Garamond" w:cs="Garamond"/>
          <w:b/>
          <w:spacing w:val="-18"/>
          <w:sz w:val="21"/>
          <w:szCs w:val="21"/>
        </w:rPr>
        <w:t>28.0</w:t>
      </w:r>
      <w:r w:rsidRPr="00F00620">
        <w:rPr>
          <w:rFonts w:ascii="Garamond" w:hAnsi="Garamond" w:cs="Garamond"/>
          <w:b/>
          <w:spacing w:val="-18"/>
          <w:sz w:val="21"/>
          <w:szCs w:val="21"/>
        </w:rPr>
        <w:tab/>
      </w:r>
      <w:r w:rsidRPr="00F00620">
        <w:rPr>
          <w:rFonts w:ascii="Garamond" w:hAnsi="Garamond" w:cs="Garamond"/>
          <w:b/>
          <w:sz w:val="22"/>
          <w:szCs w:val="22"/>
          <w:u w:val="single"/>
        </w:rPr>
        <w:t>Miscellaneous</w:t>
      </w:r>
    </w:p>
    <w:p w:rsidR="00484DA4" w:rsidRDefault="00067321">
      <w:pPr>
        <w:pStyle w:val="Style6"/>
        <w:tabs>
          <w:tab w:val="right" w:pos="8637"/>
        </w:tabs>
        <w:kinsoku w:val="0"/>
        <w:autoSpaceDE/>
        <w:autoSpaceDN/>
        <w:adjustRightInd/>
        <w:spacing w:before="216"/>
        <w:ind w:left="720"/>
        <w:rPr>
          <w:spacing w:val="1"/>
          <w:sz w:val="20"/>
          <w:szCs w:val="20"/>
        </w:rPr>
      </w:pPr>
      <w:r>
        <w:rPr>
          <w:rFonts w:ascii="Garamond" w:hAnsi="Garamond" w:cs="Garamond"/>
          <w:spacing w:val="-12"/>
          <w:sz w:val="21"/>
          <w:szCs w:val="21"/>
        </w:rPr>
        <w:t>28.1</w:t>
      </w:r>
      <w:r>
        <w:rPr>
          <w:rFonts w:ascii="Garamond" w:hAnsi="Garamond" w:cs="Garamond"/>
          <w:spacing w:val="-12"/>
          <w:sz w:val="21"/>
          <w:szCs w:val="21"/>
        </w:rPr>
        <w:tab/>
      </w:r>
      <w:r w:rsidRPr="00F00620">
        <w:rPr>
          <w:rFonts w:ascii="Garamond" w:hAnsi="Garamond" w:cs="Garamond"/>
          <w:b/>
          <w:spacing w:val="1"/>
          <w:sz w:val="22"/>
          <w:szCs w:val="22"/>
          <w:u w:val="single"/>
        </w:rPr>
        <w:t>Project Managers</w:t>
      </w:r>
      <w:r>
        <w:rPr>
          <w:rFonts w:ascii="Garamond" w:hAnsi="Garamond" w:cs="Garamond"/>
          <w:spacing w:val="1"/>
          <w:sz w:val="22"/>
          <w:szCs w:val="22"/>
          <w:u w:val="single"/>
        </w:rPr>
        <w:t>.</w:t>
      </w:r>
      <w:r>
        <w:rPr>
          <w:spacing w:val="1"/>
          <w:sz w:val="20"/>
          <w:szCs w:val="20"/>
        </w:rPr>
        <w:t xml:space="preserve"> Each Party shall designate a Project Manager. Whenever either Party</w:t>
      </w:r>
    </w:p>
    <w:p w:rsidR="00484DA4" w:rsidRDefault="00067321">
      <w:pPr>
        <w:pStyle w:val="Style8"/>
        <w:kinsoku w:val="0"/>
        <w:autoSpaceDE/>
        <w:autoSpaceDN/>
        <w:rPr>
          <w:sz w:val="20"/>
          <w:szCs w:val="20"/>
        </w:rPr>
      </w:pPr>
      <w:r>
        <w:rPr>
          <w:spacing w:val="3"/>
          <w:sz w:val="20"/>
          <w:szCs w:val="20"/>
        </w:rPr>
        <w:t xml:space="preserve">is entitled to approve a matter, the Project Manager for the Party responsible for the </w:t>
      </w:r>
      <w:r>
        <w:rPr>
          <w:spacing w:val="1"/>
          <w:sz w:val="20"/>
          <w:szCs w:val="20"/>
        </w:rPr>
        <w:t>matter shall notify the Project Manager of the othe</w:t>
      </w:r>
      <w:r>
        <w:rPr>
          <w:spacing w:val="1"/>
          <w:sz w:val="20"/>
          <w:szCs w:val="20"/>
        </w:rPr>
        <w:t xml:space="preserve">r Party of the nature of such matter. The Project Managers shall discuss such matter, and each Project Manager shall confer on such matter on behalf of his/her COMPANY. The foregoing notwithstanding, in no </w:t>
      </w:r>
      <w:r>
        <w:rPr>
          <w:sz w:val="20"/>
          <w:szCs w:val="20"/>
        </w:rPr>
        <w:t>event shall Project Managers be authorized to amen</w:t>
      </w:r>
      <w:r>
        <w:rPr>
          <w:sz w:val="20"/>
          <w:szCs w:val="20"/>
        </w:rPr>
        <w:t>d the provisions of this Agreement.</w:t>
      </w:r>
    </w:p>
    <w:p w:rsidR="00484DA4" w:rsidRDefault="00067321">
      <w:pPr>
        <w:pStyle w:val="Style11"/>
        <w:tabs>
          <w:tab w:val="right" w:pos="8632"/>
        </w:tabs>
        <w:kinsoku w:val="0"/>
        <w:autoSpaceDE/>
        <w:autoSpaceDN/>
        <w:spacing w:before="252"/>
        <w:rPr>
          <w:rStyle w:val="CharacterStyle2"/>
          <w:sz w:val="20"/>
          <w:szCs w:val="20"/>
          <w:u w:val="none"/>
        </w:rPr>
      </w:pPr>
      <w:r>
        <w:rPr>
          <w:rStyle w:val="CharacterStyle2"/>
          <w:spacing w:val="-6"/>
          <w:sz w:val="20"/>
          <w:szCs w:val="20"/>
          <w:u w:val="none"/>
        </w:rPr>
        <w:t>28.2</w:t>
      </w:r>
      <w:r>
        <w:rPr>
          <w:rStyle w:val="CharacterStyle2"/>
          <w:spacing w:val="-6"/>
          <w:sz w:val="20"/>
          <w:szCs w:val="20"/>
          <w:u w:val="none"/>
        </w:rPr>
        <w:tab/>
      </w:r>
      <w:r w:rsidRPr="00F00620">
        <w:rPr>
          <w:rStyle w:val="CharacterStyle2"/>
          <w:rFonts w:ascii="Garamond" w:hAnsi="Garamond" w:cs="Garamond"/>
          <w:b/>
        </w:rPr>
        <w:t>Form and Address</w:t>
      </w:r>
      <w:r>
        <w:rPr>
          <w:rStyle w:val="CharacterStyle2"/>
          <w:rFonts w:ascii="Garamond" w:hAnsi="Garamond" w:cs="Garamond"/>
        </w:rPr>
        <w:t>.</w:t>
      </w:r>
      <w:r>
        <w:rPr>
          <w:rStyle w:val="CharacterStyle2"/>
          <w:sz w:val="20"/>
          <w:szCs w:val="20"/>
          <w:u w:val="none"/>
        </w:rPr>
        <w:t xml:space="preserve"> All notices, invoices and other communications from either Party to</w:t>
      </w:r>
    </w:p>
    <w:p w:rsidR="00484DA4" w:rsidRDefault="00067321">
      <w:pPr>
        <w:pStyle w:val="Style8"/>
        <w:kinsoku w:val="0"/>
        <w:autoSpaceDE/>
        <w:autoSpaceDN/>
        <w:rPr>
          <w:sz w:val="20"/>
          <w:szCs w:val="20"/>
        </w:rPr>
      </w:pPr>
      <w:r>
        <w:rPr>
          <w:spacing w:val="3"/>
          <w:sz w:val="20"/>
          <w:szCs w:val="20"/>
        </w:rPr>
        <w:t xml:space="preserve">the other hereunder shall be in writing and shall be deemed received (1) upon actual </w:t>
      </w:r>
      <w:r>
        <w:rPr>
          <w:spacing w:val="4"/>
          <w:sz w:val="20"/>
          <w:szCs w:val="20"/>
        </w:rPr>
        <w:t xml:space="preserve">receipt when personally delivered, (ii) upon acknowledgment of receipt if sent by </w:t>
      </w:r>
      <w:r>
        <w:rPr>
          <w:sz w:val="20"/>
          <w:szCs w:val="20"/>
        </w:rPr>
        <w:t xml:space="preserve">facsimile, (iii) upon the expiration of the third business Day after being deposited in the </w:t>
      </w:r>
      <w:r>
        <w:rPr>
          <w:spacing w:val="4"/>
          <w:sz w:val="20"/>
          <w:szCs w:val="20"/>
        </w:rPr>
        <w:t>United States mails, postage prepaid, certified or registered mail, or (iv) upon t</w:t>
      </w:r>
      <w:r>
        <w:rPr>
          <w:spacing w:val="4"/>
          <w:sz w:val="20"/>
          <w:szCs w:val="20"/>
        </w:rPr>
        <w:t xml:space="preserve">he </w:t>
      </w:r>
      <w:r>
        <w:rPr>
          <w:spacing w:val="-2"/>
          <w:sz w:val="20"/>
          <w:szCs w:val="20"/>
        </w:rPr>
        <w:t xml:space="preserve">expiration of one business Day after being deposited during the regular business hours for </w:t>
      </w:r>
      <w:r>
        <w:rPr>
          <w:spacing w:val="-1"/>
          <w:sz w:val="20"/>
          <w:szCs w:val="20"/>
        </w:rPr>
        <w:t xml:space="preserve">next-day delivery and prepaid for overnight delivery with a national overnight courier </w:t>
      </w:r>
      <w:r>
        <w:rPr>
          <w:spacing w:val="4"/>
          <w:sz w:val="20"/>
          <w:szCs w:val="20"/>
        </w:rPr>
        <w:t xml:space="preserve">COMPANY, addressed to the other Party. Each Party may change its addresses </w:t>
      </w:r>
      <w:r>
        <w:rPr>
          <w:spacing w:val="4"/>
          <w:sz w:val="20"/>
          <w:szCs w:val="20"/>
        </w:rPr>
        <w:t xml:space="preserve">by </w:t>
      </w:r>
      <w:r>
        <w:rPr>
          <w:spacing w:val="-2"/>
          <w:sz w:val="20"/>
          <w:szCs w:val="20"/>
        </w:rPr>
        <w:t xml:space="preserve">giving the other Party notice thereof in conformity with this Section. Any payments made under this Agreement, if made by mail, shall be deemed to have been made on the date of </w:t>
      </w:r>
      <w:r>
        <w:rPr>
          <w:sz w:val="20"/>
          <w:szCs w:val="20"/>
        </w:rPr>
        <w:t>receipt thereof.</w:t>
      </w:r>
    </w:p>
    <w:p w:rsidR="00484DA4" w:rsidRDefault="00067321">
      <w:pPr>
        <w:pStyle w:val="Style11"/>
        <w:tabs>
          <w:tab w:val="right" w:pos="8642"/>
        </w:tabs>
        <w:kinsoku w:val="0"/>
        <w:autoSpaceDE/>
        <w:autoSpaceDN/>
        <w:spacing w:before="288"/>
        <w:rPr>
          <w:rStyle w:val="CharacterStyle2"/>
          <w:spacing w:val="1"/>
          <w:sz w:val="20"/>
          <w:szCs w:val="20"/>
          <w:u w:val="none"/>
        </w:rPr>
      </w:pPr>
      <w:r>
        <w:rPr>
          <w:rStyle w:val="CharacterStyle2"/>
          <w:spacing w:val="-12"/>
          <w:sz w:val="20"/>
          <w:szCs w:val="20"/>
          <w:u w:val="none"/>
        </w:rPr>
        <w:t>28.3</w:t>
      </w:r>
      <w:r>
        <w:rPr>
          <w:rStyle w:val="CharacterStyle2"/>
          <w:spacing w:val="-12"/>
          <w:sz w:val="20"/>
          <w:szCs w:val="20"/>
          <w:u w:val="none"/>
        </w:rPr>
        <w:tab/>
      </w:r>
      <w:r w:rsidRPr="00F00620">
        <w:rPr>
          <w:rStyle w:val="CharacterStyle2"/>
          <w:rFonts w:ascii="Garamond" w:hAnsi="Garamond" w:cs="Garamond"/>
          <w:b/>
          <w:spacing w:val="1"/>
        </w:rPr>
        <w:t>Exercise of Right</w:t>
      </w:r>
      <w:r>
        <w:rPr>
          <w:rStyle w:val="CharacterStyle2"/>
          <w:rFonts w:ascii="Garamond" w:hAnsi="Garamond" w:cs="Garamond"/>
          <w:spacing w:val="1"/>
        </w:rPr>
        <w:t>.</w:t>
      </w:r>
      <w:r>
        <w:rPr>
          <w:rStyle w:val="CharacterStyle2"/>
          <w:spacing w:val="1"/>
          <w:sz w:val="20"/>
          <w:szCs w:val="20"/>
          <w:u w:val="none"/>
        </w:rPr>
        <w:t xml:space="preserve"> No failure or delay on the part of </w:t>
      </w:r>
      <w:r>
        <w:rPr>
          <w:rStyle w:val="CharacterStyle2"/>
          <w:spacing w:val="1"/>
          <w:sz w:val="20"/>
          <w:szCs w:val="20"/>
          <w:u w:val="none"/>
        </w:rPr>
        <w:t>either Party in exercising any right,</w:t>
      </w:r>
    </w:p>
    <w:p w:rsidR="00484DA4" w:rsidRDefault="00067321">
      <w:pPr>
        <w:pStyle w:val="Style8"/>
        <w:kinsoku w:val="0"/>
        <w:autoSpaceDE/>
        <w:autoSpaceDN/>
        <w:rPr>
          <w:sz w:val="20"/>
          <w:szCs w:val="20"/>
        </w:rPr>
      </w:pPr>
      <w:r>
        <w:rPr>
          <w:spacing w:val="1"/>
          <w:sz w:val="20"/>
          <w:szCs w:val="20"/>
        </w:rPr>
        <w:t xml:space="preserve">power or privilege hereunder and no course of dealing between the Parties shalt operate </w:t>
      </w:r>
      <w:r>
        <w:rPr>
          <w:spacing w:val="-4"/>
          <w:sz w:val="20"/>
          <w:szCs w:val="20"/>
        </w:rPr>
        <w:t xml:space="preserve">as a waiver thereof; nor shall any single or partial exercise of any right, power or privilege </w:t>
      </w:r>
      <w:r>
        <w:rPr>
          <w:spacing w:val="-2"/>
          <w:sz w:val="20"/>
          <w:szCs w:val="20"/>
        </w:rPr>
        <w:t>hereunder preclude any other or fur</w:t>
      </w:r>
      <w:r>
        <w:rPr>
          <w:spacing w:val="-2"/>
          <w:sz w:val="20"/>
          <w:szCs w:val="20"/>
        </w:rPr>
        <w:t xml:space="preserve">ther exercise thereof or the exercise of any other right, </w:t>
      </w:r>
      <w:r>
        <w:rPr>
          <w:sz w:val="20"/>
          <w:szCs w:val="20"/>
        </w:rPr>
        <w:t>power or privilege.</w:t>
      </w:r>
    </w:p>
    <w:p w:rsidR="00484DA4" w:rsidRDefault="00067321">
      <w:pPr>
        <w:pStyle w:val="Style11"/>
        <w:tabs>
          <w:tab w:val="right" w:pos="8651"/>
        </w:tabs>
        <w:kinsoku w:val="0"/>
        <w:autoSpaceDE/>
        <w:autoSpaceDN/>
        <w:rPr>
          <w:rStyle w:val="CharacterStyle2"/>
          <w:spacing w:val="1"/>
          <w:sz w:val="20"/>
          <w:szCs w:val="20"/>
          <w:u w:val="none"/>
        </w:rPr>
      </w:pPr>
      <w:r>
        <w:rPr>
          <w:rStyle w:val="CharacterStyle2"/>
          <w:spacing w:val="-14"/>
          <w:sz w:val="20"/>
          <w:szCs w:val="20"/>
          <w:u w:val="none"/>
        </w:rPr>
        <w:t>28.4</w:t>
      </w:r>
      <w:r>
        <w:rPr>
          <w:rStyle w:val="CharacterStyle2"/>
          <w:spacing w:val="-14"/>
          <w:sz w:val="20"/>
          <w:szCs w:val="20"/>
          <w:u w:val="none"/>
        </w:rPr>
        <w:tab/>
      </w:r>
      <w:r w:rsidRPr="00F00620">
        <w:rPr>
          <w:rStyle w:val="CharacterStyle2"/>
          <w:rFonts w:ascii="Garamond" w:hAnsi="Garamond" w:cs="Garamond"/>
          <w:b/>
          <w:spacing w:val="1"/>
        </w:rPr>
        <w:t>Additional Actions and Documents</w:t>
      </w:r>
      <w:r>
        <w:rPr>
          <w:rStyle w:val="CharacterStyle2"/>
          <w:rFonts w:ascii="Garamond" w:hAnsi="Garamond" w:cs="Garamond"/>
          <w:spacing w:val="1"/>
        </w:rPr>
        <w:t>.</w:t>
      </w:r>
      <w:r>
        <w:rPr>
          <w:rStyle w:val="CharacterStyle2"/>
          <w:spacing w:val="1"/>
          <w:sz w:val="20"/>
          <w:szCs w:val="20"/>
          <w:u w:val="none"/>
        </w:rPr>
        <w:t xml:space="preserve"> Each of the Parties hereby agrees to take or cause</w:t>
      </w:r>
    </w:p>
    <w:p w:rsidR="00484DA4" w:rsidRDefault="00067321">
      <w:pPr>
        <w:pStyle w:val="Style8"/>
        <w:kinsoku w:val="0"/>
        <w:autoSpaceDE/>
        <w:autoSpaceDN/>
        <w:rPr>
          <w:sz w:val="20"/>
          <w:szCs w:val="20"/>
        </w:rPr>
      </w:pPr>
      <w:r>
        <w:rPr>
          <w:spacing w:val="-2"/>
          <w:sz w:val="20"/>
          <w:szCs w:val="20"/>
        </w:rPr>
        <w:t xml:space="preserve">to be taken such further actions, to execute, acknowledge, deliver and file or cause to </w:t>
      </w:r>
      <w:r>
        <w:rPr>
          <w:spacing w:val="-2"/>
          <w:sz w:val="20"/>
          <w:szCs w:val="20"/>
        </w:rPr>
        <w:t xml:space="preserve">be </w:t>
      </w:r>
      <w:r>
        <w:rPr>
          <w:spacing w:val="1"/>
          <w:sz w:val="20"/>
          <w:szCs w:val="20"/>
        </w:rPr>
        <w:t xml:space="preserve">executed, acknowledged, delivered and filed, such further documents and instruments, </w:t>
      </w:r>
      <w:r>
        <w:rPr>
          <w:spacing w:val="4"/>
          <w:sz w:val="20"/>
          <w:szCs w:val="20"/>
        </w:rPr>
        <w:t xml:space="preserve">and to use its commercially reasonable efforts to obtain such consents, as may be </w:t>
      </w:r>
      <w:r>
        <w:rPr>
          <w:spacing w:val="2"/>
          <w:sz w:val="20"/>
          <w:szCs w:val="20"/>
        </w:rPr>
        <w:t>necessary or as may be reasonably requested in order to fully effectuate the purposes,</w:t>
      </w:r>
      <w:r>
        <w:rPr>
          <w:spacing w:val="2"/>
          <w:sz w:val="20"/>
          <w:szCs w:val="20"/>
        </w:rPr>
        <w:t xml:space="preserve"> </w:t>
      </w:r>
      <w:r>
        <w:rPr>
          <w:spacing w:val="5"/>
          <w:sz w:val="20"/>
          <w:szCs w:val="20"/>
        </w:rPr>
        <w:t xml:space="preserve">terms and conditions of this Agreement, whether at or after the execution of this </w:t>
      </w:r>
      <w:r>
        <w:rPr>
          <w:sz w:val="20"/>
          <w:szCs w:val="20"/>
        </w:rPr>
        <w:t>Agreement.</w:t>
      </w:r>
    </w:p>
    <w:p w:rsidR="00484DA4" w:rsidRDefault="00067321">
      <w:pPr>
        <w:pStyle w:val="Style11"/>
        <w:tabs>
          <w:tab w:val="right" w:pos="8656"/>
        </w:tabs>
        <w:kinsoku w:val="0"/>
        <w:autoSpaceDE/>
        <w:autoSpaceDN/>
        <w:spacing w:before="252"/>
        <w:rPr>
          <w:rStyle w:val="CharacterStyle2"/>
          <w:spacing w:val="7"/>
          <w:sz w:val="20"/>
          <w:szCs w:val="20"/>
          <w:u w:val="none"/>
        </w:rPr>
      </w:pPr>
      <w:r>
        <w:rPr>
          <w:rStyle w:val="CharacterStyle2"/>
          <w:spacing w:val="-18"/>
          <w:sz w:val="20"/>
          <w:szCs w:val="20"/>
          <w:u w:val="none"/>
        </w:rPr>
        <w:t>28.5</w:t>
      </w:r>
      <w:r>
        <w:rPr>
          <w:rStyle w:val="CharacterStyle2"/>
          <w:spacing w:val="-18"/>
          <w:sz w:val="20"/>
          <w:szCs w:val="20"/>
          <w:u w:val="none"/>
        </w:rPr>
        <w:tab/>
      </w:r>
      <w:r w:rsidRPr="00F00620">
        <w:rPr>
          <w:rStyle w:val="CharacterStyle2"/>
          <w:rFonts w:ascii="Garamond" w:hAnsi="Garamond" w:cs="Garamond"/>
          <w:b/>
          <w:spacing w:val="7"/>
        </w:rPr>
        <w:t>Headings</w:t>
      </w:r>
      <w:r>
        <w:rPr>
          <w:rStyle w:val="CharacterStyle2"/>
          <w:rFonts w:ascii="Garamond" w:hAnsi="Garamond" w:cs="Garamond"/>
          <w:spacing w:val="7"/>
        </w:rPr>
        <w:t>.</w:t>
      </w:r>
      <w:r>
        <w:rPr>
          <w:rStyle w:val="CharacterStyle2"/>
          <w:spacing w:val="7"/>
          <w:sz w:val="20"/>
          <w:szCs w:val="20"/>
          <w:u w:val="none"/>
        </w:rPr>
        <w:t xml:space="preserve"> The descriptive headings of the several sections and paragraphs of this</w:t>
      </w:r>
    </w:p>
    <w:p w:rsidR="00484DA4" w:rsidRDefault="00067321">
      <w:pPr>
        <w:pStyle w:val="Style8"/>
        <w:kinsoku w:val="0"/>
        <w:autoSpaceDE/>
        <w:autoSpaceDN/>
        <w:rPr>
          <w:spacing w:val="-1"/>
          <w:sz w:val="20"/>
          <w:szCs w:val="20"/>
        </w:rPr>
      </w:pPr>
      <w:r>
        <w:rPr>
          <w:spacing w:val="5"/>
          <w:sz w:val="20"/>
          <w:szCs w:val="20"/>
        </w:rPr>
        <w:t xml:space="preserve">Agreement are inserted for convenience only and do not constitute a part of this </w:t>
      </w:r>
      <w:r>
        <w:rPr>
          <w:sz w:val="20"/>
          <w:szCs w:val="20"/>
        </w:rPr>
        <w:t xml:space="preserve">Agreement. Such headings shall not in any way define or affect the meaning, construction </w:t>
      </w:r>
      <w:r>
        <w:rPr>
          <w:spacing w:val="-1"/>
          <w:sz w:val="20"/>
          <w:szCs w:val="20"/>
        </w:rPr>
        <w:t>or scope of any of the provisions hereof.</w:t>
      </w:r>
    </w:p>
    <w:p w:rsidR="00484DA4" w:rsidRDefault="00067321">
      <w:pPr>
        <w:pStyle w:val="Style11"/>
        <w:tabs>
          <w:tab w:val="right" w:pos="8666"/>
        </w:tabs>
        <w:kinsoku w:val="0"/>
        <w:autoSpaceDE/>
        <w:autoSpaceDN/>
        <w:rPr>
          <w:rStyle w:val="CharacterStyle2"/>
          <w:sz w:val="20"/>
          <w:szCs w:val="20"/>
          <w:u w:val="none"/>
        </w:rPr>
      </w:pPr>
      <w:r>
        <w:rPr>
          <w:rStyle w:val="CharacterStyle2"/>
          <w:sz w:val="20"/>
          <w:szCs w:val="20"/>
          <w:u w:val="none"/>
        </w:rPr>
        <w:t>28.6</w:t>
      </w:r>
      <w:r>
        <w:rPr>
          <w:rStyle w:val="CharacterStyle2"/>
          <w:sz w:val="20"/>
          <w:szCs w:val="20"/>
          <w:u w:val="none"/>
        </w:rPr>
        <w:tab/>
      </w:r>
      <w:r w:rsidRPr="00F00620">
        <w:rPr>
          <w:rStyle w:val="CharacterStyle2"/>
          <w:rFonts w:ascii="Garamond" w:hAnsi="Garamond" w:cs="Garamond"/>
          <w:b/>
        </w:rPr>
        <w:t>Incorporation of Schedules and Exhibits</w:t>
      </w:r>
      <w:r>
        <w:rPr>
          <w:rStyle w:val="CharacterStyle2"/>
          <w:rFonts w:ascii="Garamond" w:hAnsi="Garamond" w:cs="Garamond"/>
        </w:rPr>
        <w:t>.</w:t>
      </w:r>
      <w:r>
        <w:rPr>
          <w:rStyle w:val="CharacterStyle2"/>
          <w:sz w:val="20"/>
          <w:szCs w:val="20"/>
          <w:u w:val="none"/>
        </w:rPr>
        <w:t xml:space="preserve"> The schedules and exhibits referenced in and</w:t>
      </w:r>
    </w:p>
    <w:p w:rsidR="00484DA4" w:rsidRDefault="00067321">
      <w:pPr>
        <w:pStyle w:val="Style8"/>
        <w:kinsoku w:val="0"/>
        <w:autoSpaceDE/>
        <w:autoSpaceDN/>
        <w:rPr>
          <w:sz w:val="20"/>
          <w:szCs w:val="20"/>
        </w:rPr>
      </w:pPr>
      <w:r>
        <w:rPr>
          <w:spacing w:val="-2"/>
          <w:sz w:val="20"/>
          <w:szCs w:val="20"/>
        </w:rPr>
        <w:t xml:space="preserve">attached to this Agreement shall be deemed an integral part hereof to the same extent as if </w:t>
      </w:r>
      <w:r>
        <w:rPr>
          <w:sz w:val="20"/>
          <w:szCs w:val="20"/>
        </w:rPr>
        <w:t xml:space="preserve">written in whole herein. </w:t>
      </w:r>
      <w:r>
        <w:rPr>
          <w:rFonts w:ascii="Garamond" w:hAnsi="Garamond" w:cs="Garamond"/>
          <w:sz w:val="21"/>
          <w:szCs w:val="21"/>
        </w:rPr>
        <w:t xml:space="preserve">In </w:t>
      </w:r>
      <w:r>
        <w:rPr>
          <w:sz w:val="20"/>
          <w:szCs w:val="20"/>
        </w:rPr>
        <w:t xml:space="preserve">the event that any inconsistency exists between the provisions </w:t>
      </w:r>
      <w:r>
        <w:rPr>
          <w:spacing w:val="-1"/>
          <w:sz w:val="20"/>
          <w:szCs w:val="20"/>
        </w:rPr>
        <w:t xml:space="preserve">of this Agreement and any </w:t>
      </w:r>
      <w:r>
        <w:rPr>
          <w:spacing w:val="-1"/>
          <w:sz w:val="20"/>
          <w:szCs w:val="20"/>
        </w:rPr>
        <w:t xml:space="preserve">schedules or exhibits attached hereto, the provisions of this </w:t>
      </w:r>
      <w:r>
        <w:rPr>
          <w:sz w:val="20"/>
          <w:szCs w:val="20"/>
        </w:rPr>
        <w:t>Agreement shall supersede the provisions of any such schedules or exhibits.</w:t>
      </w:r>
    </w:p>
    <w:p w:rsidR="00484DA4" w:rsidRDefault="00067321">
      <w:pPr>
        <w:widowControl/>
        <w:kinsoku/>
        <w:autoSpaceDE w:val="0"/>
        <w:autoSpaceDN w:val="0"/>
        <w:adjustRightInd w:val="0"/>
      </w:pPr>
    </w:p>
    <w:p w:rsidR="00484DA4" w:rsidRDefault="00067321">
      <w:pPr>
        <w:pStyle w:val="Style11"/>
        <w:tabs>
          <w:tab w:val="right" w:pos="8670"/>
        </w:tabs>
        <w:kinsoku w:val="0"/>
        <w:autoSpaceDE/>
        <w:autoSpaceDN/>
        <w:spacing w:before="0"/>
        <w:rPr>
          <w:rStyle w:val="CharacterStyle2"/>
          <w:spacing w:val="2"/>
          <w:sz w:val="20"/>
          <w:szCs w:val="20"/>
          <w:u w:val="none"/>
        </w:rPr>
      </w:pPr>
      <w:r>
        <w:rPr>
          <w:rStyle w:val="CharacterStyle2"/>
          <w:spacing w:val="-12"/>
          <w:sz w:val="20"/>
          <w:szCs w:val="20"/>
          <w:u w:val="none"/>
        </w:rPr>
        <w:t>28.7</w:t>
      </w:r>
      <w:r>
        <w:rPr>
          <w:rStyle w:val="CharacterStyle2"/>
          <w:spacing w:val="-12"/>
          <w:sz w:val="20"/>
          <w:szCs w:val="20"/>
          <w:u w:val="none"/>
        </w:rPr>
        <w:tab/>
      </w:r>
      <w:r w:rsidRPr="00F00620">
        <w:rPr>
          <w:rStyle w:val="CharacterStyle2"/>
          <w:rFonts w:ascii="Garamond" w:hAnsi="Garamond" w:cs="Garamond"/>
          <w:b/>
          <w:spacing w:val="2"/>
        </w:rPr>
        <w:t>Counterparts</w:t>
      </w:r>
      <w:r>
        <w:rPr>
          <w:rStyle w:val="CharacterStyle2"/>
          <w:rFonts w:ascii="Garamond" w:hAnsi="Garamond" w:cs="Garamond"/>
          <w:spacing w:val="2"/>
        </w:rPr>
        <w:t>.</w:t>
      </w:r>
      <w:r>
        <w:rPr>
          <w:rStyle w:val="CharacterStyle2"/>
          <w:spacing w:val="2"/>
          <w:sz w:val="20"/>
          <w:szCs w:val="20"/>
          <w:u w:val="none"/>
        </w:rPr>
        <w:t xml:space="preserve"> This Agreement may be executed in several counterparts, each of which</w:t>
      </w:r>
    </w:p>
    <w:p w:rsidR="00484DA4" w:rsidRDefault="00067321">
      <w:pPr>
        <w:pStyle w:val="Style8"/>
        <w:kinsoku w:val="0"/>
        <w:autoSpaceDE/>
        <w:autoSpaceDN/>
        <w:ind w:right="0"/>
        <w:rPr>
          <w:sz w:val="20"/>
          <w:szCs w:val="20"/>
        </w:rPr>
      </w:pPr>
      <w:r>
        <w:rPr>
          <w:spacing w:val="2"/>
          <w:sz w:val="20"/>
          <w:szCs w:val="20"/>
        </w:rPr>
        <w:t xml:space="preserve">shall be deemed an original, and all such counterparts together shall constitute but one </w:t>
      </w:r>
      <w:r>
        <w:rPr>
          <w:spacing w:val="7"/>
          <w:sz w:val="20"/>
          <w:szCs w:val="20"/>
        </w:rPr>
        <w:t xml:space="preserve">and the same instrument. This Agreement may also be executed via counterpart </w:t>
      </w:r>
      <w:r>
        <w:rPr>
          <w:spacing w:val="1"/>
          <w:sz w:val="20"/>
          <w:szCs w:val="20"/>
        </w:rPr>
        <w:t xml:space="preserve">facsimiles upon (a) the telecopy by each Party of a signed signature page thereof to the </w:t>
      </w:r>
      <w:r>
        <w:rPr>
          <w:sz w:val="20"/>
          <w:szCs w:val="20"/>
        </w:rPr>
        <w:t>o</w:t>
      </w:r>
      <w:r>
        <w:rPr>
          <w:sz w:val="20"/>
          <w:szCs w:val="20"/>
        </w:rPr>
        <w:t xml:space="preserve">ther Party, with return receipt by telecopy requested and received and (b) the Parties' </w:t>
      </w:r>
      <w:r>
        <w:rPr>
          <w:spacing w:val="1"/>
          <w:sz w:val="20"/>
          <w:szCs w:val="20"/>
        </w:rPr>
        <w:t xml:space="preserve">agreement that they will each concurrently post, by overnight courier, a fully executed </w:t>
      </w:r>
      <w:r>
        <w:rPr>
          <w:sz w:val="20"/>
          <w:szCs w:val="20"/>
        </w:rPr>
        <w:t>original counterpart of the Agreement to the other Party.</w:t>
      </w:r>
    </w:p>
    <w:p w:rsidR="00484DA4" w:rsidRDefault="00067321">
      <w:pPr>
        <w:pStyle w:val="Style11"/>
        <w:tabs>
          <w:tab w:val="right" w:pos="8670"/>
        </w:tabs>
        <w:kinsoku w:val="0"/>
        <w:autoSpaceDE/>
        <w:autoSpaceDN/>
        <w:rPr>
          <w:rStyle w:val="CharacterStyle2"/>
          <w:spacing w:val="6"/>
          <w:sz w:val="20"/>
          <w:szCs w:val="20"/>
          <w:u w:val="none"/>
        </w:rPr>
      </w:pPr>
      <w:r>
        <w:rPr>
          <w:rStyle w:val="CharacterStyle2"/>
          <w:spacing w:val="-8"/>
          <w:sz w:val="20"/>
          <w:szCs w:val="20"/>
          <w:u w:val="none"/>
        </w:rPr>
        <w:t>28.8</w:t>
      </w:r>
      <w:r>
        <w:rPr>
          <w:rStyle w:val="CharacterStyle2"/>
          <w:spacing w:val="-8"/>
          <w:sz w:val="20"/>
          <w:szCs w:val="20"/>
          <w:u w:val="none"/>
        </w:rPr>
        <w:tab/>
      </w:r>
      <w:r w:rsidRPr="00F00620">
        <w:rPr>
          <w:rStyle w:val="CharacterStyle2"/>
          <w:rFonts w:ascii="Garamond" w:hAnsi="Garamond" w:cs="Garamond"/>
          <w:b/>
          <w:spacing w:val="6"/>
        </w:rPr>
        <w:t>Prior Agreements;</w:t>
      </w:r>
      <w:r w:rsidRPr="00F00620">
        <w:rPr>
          <w:rStyle w:val="CharacterStyle2"/>
          <w:rFonts w:ascii="Garamond" w:hAnsi="Garamond" w:cs="Garamond"/>
          <w:b/>
          <w:spacing w:val="6"/>
        </w:rPr>
        <w:t xml:space="preserve"> Modifications</w:t>
      </w:r>
      <w:r>
        <w:rPr>
          <w:rStyle w:val="CharacterStyle2"/>
          <w:rFonts w:ascii="Garamond" w:hAnsi="Garamond" w:cs="Garamond"/>
          <w:spacing w:val="6"/>
        </w:rPr>
        <w:t>.</w:t>
      </w:r>
      <w:r>
        <w:rPr>
          <w:rStyle w:val="CharacterStyle2"/>
          <w:spacing w:val="6"/>
          <w:sz w:val="20"/>
          <w:szCs w:val="20"/>
          <w:u w:val="none"/>
        </w:rPr>
        <w:t xml:space="preserve"> This Agreement and the schedules and exhibits</w:t>
      </w:r>
    </w:p>
    <w:p w:rsidR="00484DA4" w:rsidRDefault="00067321">
      <w:pPr>
        <w:pStyle w:val="Style8"/>
        <w:kinsoku w:val="0"/>
        <w:autoSpaceDE/>
        <w:autoSpaceDN/>
        <w:ind w:right="0"/>
        <w:rPr>
          <w:sz w:val="20"/>
          <w:szCs w:val="20"/>
        </w:rPr>
      </w:pPr>
      <w:r>
        <w:rPr>
          <w:spacing w:val="3"/>
          <w:sz w:val="20"/>
          <w:szCs w:val="20"/>
        </w:rPr>
        <w:t xml:space="preserve">hereto constitute the entire agreement between the Parties with respect to the subject </w:t>
      </w:r>
      <w:r>
        <w:rPr>
          <w:spacing w:val="-3"/>
          <w:sz w:val="20"/>
          <w:szCs w:val="20"/>
        </w:rPr>
        <w:t xml:space="preserve">matter hereof, and supersede all previous understandings, commitments or representations </w:t>
      </w:r>
      <w:r>
        <w:rPr>
          <w:spacing w:val="4"/>
          <w:sz w:val="20"/>
          <w:szCs w:val="20"/>
        </w:rPr>
        <w:t>concerning the sub</w:t>
      </w:r>
      <w:r>
        <w:rPr>
          <w:spacing w:val="4"/>
          <w:sz w:val="20"/>
          <w:szCs w:val="20"/>
        </w:rPr>
        <w:t xml:space="preserve">ject matter. Each Party acknowledges that the other Party has not </w:t>
      </w:r>
      <w:r>
        <w:rPr>
          <w:sz w:val="20"/>
          <w:szCs w:val="20"/>
        </w:rPr>
        <w:t xml:space="preserve">made any representations other than those that are contained herein. This Agreement may not be amended or modified in any way, and none of its provisions may be waived, except </w:t>
      </w:r>
      <w:r>
        <w:rPr>
          <w:spacing w:val="-2"/>
          <w:sz w:val="20"/>
          <w:szCs w:val="20"/>
        </w:rPr>
        <w:t>by a writing s</w:t>
      </w:r>
      <w:r>
        <w:rPr>
          <w:spacing w:val="-2"/>
          <w:sz w:val="20"/>
          <w:szCs w:val="20"/>
        </w:rPr>
        <w:t xml:space="preserve">igned by an authorized officer of the Party against whom the amendment, </w:t>
      </w:r>
      <w:r>
        <w:rPr>
          <w:sz w:val="20"/>
          <w:szCs w:val="20"/>
        </w:rPr>
        <w:t>modification or waiver is sought to be enforced.</w:t>
      </w:r>
    </w:p>
    <w:p w:rsidR="00484DA4" w:rsidRDefault="00067321">
      <w:pPr>
        <w:pStyle w:val="Style11"/>
        <w:tabs>
          <w:tab w:val="right" w:pos="8670"/>
        </w:tabs>
        <w:kinsoku w:val="0"/>
        <w:autoSpaceDE/>
        <w:autoSpaceDN/>
        <w:spacing w:before="252"/>
        <w:rPr>
          <w:rStyle w:val="CharacterStyle2"/>
          <w:spacing w:val="1"/>
          <w:sz w:val="20"/>
          <w:szCs w:val="20"/>
          <w:u w:val="none"/>
        </w:rPr>
      </w:pPr>
      <w:r>
        <w:rPr>
          <w:rStyle w:val="CharacterStyle2"/>
          <w:spacing w:val="-6"/>
          <w:sz w:val="20"/>
          <w:szCs w:val="20"/>
          <w:u w:val="none"/>
        </w:rPr>
        <w:t>28.9</w:t>
      </w:r>
      <w:r>
        <w:rPr>
          <w:rStyle w:val="CharacterStyle2"/>
          <w:spacing w:val="-6"/>
          <w:sz w:val="20"/>
          <w:szCs w:val="20"/>
          <w:u w:val="none"/>
        </w:rPr>
        <w:tab/>
      </w:r>
      <w:r w:rsidRPr="00F00620">
        <w:rPr>
          <w:rStyle w:val="CharacterStyle2"/>
          <w:rFonts w:ascii="Garamond" w:hAnsi="Garamond" w:cs="Garamond"/>
          <w:b/>
          <w:spacing w:val="1"/>
        </w:rPr>
        <w:t>Severability</w:t>
      </w:r>
      <w:r>
        <w:rPr>
          <w:rStyle w:val="CharacterStyle2"/>
          <w:rFonts w:ascii="Garamond" w:hAnsi="Garamond" w:cs="Garamond"/>
          <w:spacing w:val="1"/>
        </w:rPr>
        <w:t>.</w:t>
      </w:r>
      <w:r>
        <w:rPr>
          <w:rStyle w:val="CharacterStyle2"/>
          <w:spacing w:val="1"/>
          <w:sz w:val="20"/>
          <w:szCs w:val="20"/>
          <w:u w:val="none"/>
        </w:rPr>
        <w:t xml:space="preserve"> Nothing contained in this Agreement shall be construed so as to require the</w:t>
      </w:r>
    </w:p>
    <w:p w:rsidR="00484DA4" w:rsidRDefault="00067321">
      <w:pPr>
        <w:pStyle w:val="Style8"/>
        <w:kinsoku w:val="0"/>
        <w:autoSpaceDE/>
        <w:autoSpaceDN/>
        <w:ind w:right="0"/>
        <w:rPr>
          <w:sz w:val="20"/>
          <w:szCs w:val="20"/>
        </w:rPr>
      </w:pPr>
      <w:r>
        <w:rPr>
          <w:sz w:val="20"/>
          <w:szCs w:val="20"/>
        </w:rPr>
        <w:t xml:space="preserve">commission of any act contrary to law, and wherever there is any conflict between any </w:t>
      </w:r>
      <w:r>
        <w:rPr>
          <w:spacing w:val="1"/>
          <w:sz w:val="20"/>
          <w:szCs w:val="20"/>
        </w:rPr>
        <w:t xml:space="preserve">provision of this Agreement and any law, such law shall prevail; provided, however, that </w:t>
      </w:r>
      <w:r>
        <w:rPr>
          <w:sz w:val="20"/>
          <w:szCs w:val="20"/>
        </w:rPr>
        <w:t>in such event, the provisions of this Agreement so affected shall be curtailed an</w:t>
      </w:r>
      <w:r>
        <w:rPr>
          <w:sz w:val="20"/>
          <w:szCs w:val="20"/>
        </w:rPr>
        <w:t xml:space="preserve">d limited </w:t>
      </w:r>
      <w:r>
        <w:rPr>
          <w:spacing w:val="1"/>
          <w:sz w:val="20"/>
          <w:szCs w:val="20"/>
        </w:rPr>
        <w:t xml:space="preserve">only to the extent necessary to permit compliance with the minimum legal requirement, </w:t>
      </w:r>
      <w:r>
        <w:rPr>
          <w:sz w:val="20"/>
          <w:szCs w:val="20"/>
        </w:rPr>
        <w:t>and no other provisions of this Agreement shall be affected thereby and all such other provisions shall continue in furl force and effect.</w:t>
      </w:r>
    </w:p>
    <w:p w:rsidR="00484DA4" w:rsidRDefault="00067321">
      <w:pPr>
        <w:pStyle w:val="Style6"/>
        <w:kinsoku w:val="0"/>
        <w:autoSpaceDE/>
        <w:autoSpaceDN/>
        <w:adjustRightInd/>
        <w:spacing w:before="252"/>
        <w:ind w:left="1440" w:hanging="720"/>
        <w:jc w:val="both"/>
        <w:rPr>
          <w:sz w:val="20"/>
          <w:szCs w:val="20"/>
        </w:rPr>
      </w:pPr>
      <w:r>
        <w:rPr>
          <w:spacing w:val="2"/>
          <w:sz w:val="20"/>
          <w:szCs w:val="20"/>
        </w:rPr>
        <w:t xml:space="preserve">28.10 </w:t>
      </w:r>
      <w:r>
        <w:rPr>
          <w:spacing w:val="2"/>
          <w:sz w:val="20"/>
          <w:szCs w:val="20"/>
        </w:rPr>
        <w:tab/>
      </w:r>
      <w:r w:rsidRPr="00F00620">
        <w:rPr>
          <w:rFonts w:ascii="Garamond" w:hAnsi="Garamond" w:cs="Garamond"/>
          <w:b/>
          <w:spacing w:val="2"/>
          <w:sz w:val="22"/>
          <w:szCs w:val="22"/>
          <w:u w:val="single"/>
        </w:rPr>
        <w:t>Nouns and Pron</w:t>
      </w:r>
      <w:r w:rsidRPr="00F00620">
        <w:rPr>
          <w:rFonts w:ascii="Garamond" w:hAnsi="Garamond" w:cs="Garamond"/>
          <w:b/>
          <w:spacing w:val="2"/>
          <w:sz w:val="22"/>
          <w:szCs w:val="22"/>
          <w:u w:val="single"/>
        </w:rPr>
        <w:t>ouns</w:t>
      </w:r>
      <w:r>
        <w:rPr>
          <w:rFonts w:ascii="Garamond" w:hAnsi="Garamond" w:cs="Garamond"/>
          <w:spacing w:val="2"/>
          <w:sz w:val="22"/>
          <w:szCs w:val="22"/>
          <w:u w:val="single"/>
        </w:rPr>
        <w:t>.</w:t>
      </w:r>
      <w:r>
        <w:rPr>
          <w:spacing w:val="2"/>
          <w:sz w:val="20"/>
          <w:szCs w:val="20"/>
        </w:rPr>
        <w:t xml:space="preserve"> Whenever the context may require, any pronouns used in this </w:t>
      </w:r>
      <w:r>
        <w:rPr>
          <w:spacing w:val="-1"/>
          <w:sz w:val="20"/>
          <w:szCs w:val="20"/>
        </w:rPr>
        <w:t xml:space="preserve">Agreement shall include the corresponding masculine, feminine or neuter forms, and the </w:t>
      </w:r>
      <w:r>
        <w:rPr>
          <w:sz w:val="20"/>
          <w:szCs w:val="20"/>
        </w:rPr>
        <w:t>singular forms of nouns and pronouns shall include the plural, and vice versa.</w:t>
      </w:r>
    </w:p>
    <w:p w:rsidR="00484DA4" w:rsidRDefault="00067321">
      <w:pPr>
        <w:pStyle w:val="Style11"/>
        <w:tabs>
          <w:tab w:val="right" w:pos="8670"/>
        </w:tabs>
        <w:kinsoku w:val="0"/>
        <w:autoSpaceDE/>
        <w:autoSpaceDN/>
        <w:rPr>
          <w:rStyle w:val="CharacterStyle2"/>
          <w:spacing w:val="8"/>
          <w:sz w:val="20"/>
          <w:szCs w:val="20"/>
          <w:u w:val="none"/>
        </w:rPr>
      </w:pPr>
      <w:r>
        <w:rPr>
          <w:rStyle w:val="CharacterStyle2"/>
          <w:spacing w:val="-16"/>
          <w:sz w:val="20"/>
          <w:szCs w:val="20"/>
          <w:u w:val="none"/>
        </w:rPr>
        <w:t>28.11</w:t>
      </w:r>
      <w:r>
        <w:rPr>
          <w:rStyle w:val="CharacterStyle2"/>
          <w:spacing w:val="-16"/>
          <w:sz w:val="20"/>
          <w:szCs w:val="20"/>
          <w:u w:val="none"/>
        </w:rPr>
        <w:tab/>
      </w:r>
      <w:r w:rsidRPr="00F00620">
        <w:rPr>
          <w:rStyle w:val="CharacterStyle2"/>
          <w:rFonts w:ascii="Garamond" w:hAnsi="Garamond" w:cs="Garamond"/>
          <w:b/>
          <w:spacing w:val="8"/>
        </w:rPr>
        <w:t>No Third Party Ben</w:t>
      </w:r>
      <w:r w:rsidRPr="00F00620">
        <w:rPr>
          <w:rStyle w:val="CharacterStyle2"/>
          <w:rFonts w:ascii="Garamond" w:hAnsi="Garamond" w:cs="Garamond"/>
          <w:b/>
          <w:spacing w:val="8"/>
        </w:rPr>
        <w:t>eficiaries</w:t>
      </w:r>
      <w:r>
        <w:rPr>
          <w:rStyle w:val="CharacterStyle2"/>
          <w:rFonts w:ascii="Garamond" w:hAnsi="Garamond" w:cs="Garamond"/>
          <w:spacing w:val="8"/>
        </w:rPr>
        <w:t>.</w:t>
      </w:r>
      <w:r>
        <w:rPr>
          <w:rStyle w:val="CharacterStyle2"/>
          <w:spacing w:val="8"/>
          <w:sz w:val="20"/>
          <w:szCs w:val="20"/>
          <w:u w:val="none"/>
        </w:rPr>
        <w:t xml:space="preserve"> Nothing in this Agreement, express or implied, is</w:t>
      </w:r>
    </w:p>
    <w:p w:rsidR="00484DA4" w:rsidRDefault="00067321">
      <w:pPr>
        <w:pStyle w:val="Style6"/>
        <w:kinsoku w:val="0"/>
        <w:autoSpaceDE/>
        <w:autoSpaceDN/>
        <w:adjustRightInd/>
        <w:ind w:left="1440"/>
        <w:rPr>
          <w:spacing w:val="-1"/>
          <w:sz w:val="20"/>
          <w:szCs w:val="20"/>
        </w:rPr>
      </w:pPr>
      <w:r>
        <w:rPr>
          <w:spacing w:val="1"/>
          <w:sz w:val="20"/>
          <w:szCs w:val="20"/>
        </w:rPr>
        <w:t xml:space="preserve">intended to confer on any person, other than the Parties, any rights or remedies under or </w:t>
      </w:r>
      <w:r>
        <w:rPr>
          <w:spacing w:val="-1"/>
          <w:sz w:val="20"/>
          <w:szCs w:val="20"/>
        </w:rPr>
        <w:t>by reason of this Agreement.</w:t>
      </w:r>
    </w:p>
    <w:p w:rsidR="00484DA4" w:rsidRDefault="00067321">
      <w:pPr>
        <w:pStyle w:val="Style6"/>
        <w:tabs>
          <w:tab w:val="right" w:pos="8670"/>
        </w:tabs>
        <w:kinsoku w:val="0"/>
        <w:autoSpaceDE/>
        <w:autoSpaceDN/>
        <w:adjustRightInd/>
        <w:spacing w:before="252"/>
        <w:ind w:left="720"/>
        <w:rPr>
          <w:spacing w:val="7"/>
          <w:sz w:val="20"/>
          <w:szCs w:val="20"/>
        </w:rPr>
      </w:pPr>
      <w:r>
        <w:rPr>
          <w:spacing w:val="8"/>
          <w:sz w:val="20"/>
          <w:szCs w:val="20"/>
        </w:rPr>
        <w:t xml:space="preserve">28.12 </w:t>
      </w:r>
      <w:r w:rsidRPr="00F00620">
        <w:rPr>
          <w:rFonts w:ascii="Garamond" w:hAnsi="Garamond" w:cs="Garamond"/>
          <w:b/>
          <w:spacing w:val="8"/>
          <w:sz w:val="22"/>
          <w:szCs w:val="22"/>
          <w:u w:val="single"/>
        </w:rPr>
        <w:t>Validity</w:t>
      </w:r>
      <w:r>
        <w:rPr>
          <w:rFonts w:ascii="Garamond" w:hAnsi="Garamond" w:cs="Garamond"/>
          <w:spacing w:val="8"/>
          <w:sz w:val="22"/>
          <w:szCs w:val="22"/>
          <w:u w:val="single"/>
        </w:rPr>
        <w:t>.</w:t>
      </w:r>
      <w:r>
        <w:rPr>
          <w:rFonts w:ascii="Garamond" w:hAnsi="Garamond" w:cs="Garamond"/>
          <w:spacing w:val="8"/>
          <w:sz w:val="22"/>
          <w:szCs w:val="22"/>
        </w:rPr>
        <w:t xml:space="preserve">  </w:t>
      </w:r>
      <w:r>
        <w:rPr>
          <w:spacing w:val="7"/>
          <w:sz w:val="20"/>
          <w:szCs w:val="20"/>
        </w:rPr>
        <w:t xml:space="preserve">Each Party hereby represents that (a) the provisions of </w:t>
      </w:r>
      <w:r>
        <w:rPr>
          <w:spacing w:val="7"/>
          <w:sz w:val="20"/>
          <w:szCs w:val="20"/>
        </w:rPr>
        <w:t>this Agreement</w:t>
      </w:r>
    </w:p>
    <w:p w:rsidR="00484DA4" w:rsidRDefault="00067321">
      <w:pPr>
        <w:pStyle w:val="Style8"/>
        <w:kinsoku w:val="0"/>
        <w:autoSpaceDE/>
        <w:autoSpaceDN/>
        <w:ind w:right="0"/>
        <w:rPr>
          <w:sz w:val="20"/>
          <w:szCs w:val="20"/>
        </w:rPr>
      </w:pPr>
      <w:r>
        <w:rPr>
          <w:spacing w:val="2"/>
          <w:sz w:val="20"/>
          <w:szCs w:val="20"/>
        </w:rPr>
        <w:t xml:space="preserve">constitute valid and legally binding obligations of such Party and are enforceable in </w:t>
      </w:r>
      <w:r>
        <w:rPr>
          <w:spacing w:val="8"/>
          <w:sz w:val="20"/>
          <w:szCs w:val="20"/>
        </w:rPr>
        <w:t xml:space="preserve">accordance with their terms, and (b) such Party holds all necessary approvals, </w:t>
      </w:r>
      <w:r>
        <w:rPr>
          <w:spacing w:val="5"/>
          <w:sz w:val="20"/>
          <w:szCs w:val="20"/>
        </w:rPr>
        <w:t xml:space="preserve">authorizations, permits, licenses, consents, and other permissions, whether </w:t>
      </w:r>
      <w:r>
        <w:rPr>
          <w:spacing w:val="5"/>
          <w:sz w:val="20"/>
          <w:szCs w:val="20"/>
        </w:rPr>
        <w:t xml:space="preserve">state, </w:t>
      </w:r>
      <w:r>
        <w:rPr>
          <w:sz w:val="20"/>
          <w:szCs w:val="20"/>
        </w:rPr>
        <w:t>municipal, corporate, regulatory, or otherwise required to perform all obligations of such Party hereunder.</w:t>
      </w:r>
    </w:p>
    <w:p w:rsidR="00484DA4" w:rsidRPr="00F00620" w:rsidRDefault="00067321">
      <w:pPr>
        <w:pStyle w:val="Style6"/>
        <w:kinsoku w:val="0"/>
        <w:autoSpaceDE/>
        <w:autoSpaceDN/>
        <w:adjustRightInd/>
        <w:spacing w:before="468" w:line="360" w:lineRule="auto"/>
        <w:ind w:firstLine="1440"/>
        <w:rPr>
          <w:spacing w:val="2"/>
          <w:sz w:val="20"/>
          <w:szCs w:val="20"/>
        </w:rPr>
      </w:pPr>
      <w:r w:rsidRPr="00F00620">
        <w:rPr>
          <w:b/>
          <w:bCs/>
          <w:spacing w:val="9"/>
          <w:sz w:val="20"/>
          <w:szCs w:val="20"/>
        </w:rPr>
        <w:t xml:space="preserve">IN WITNESS WHEREOF, </w:t>
      </w:r>
      <w:r w:rsidRPr="00F00620">
        <w:rPr>
          <w:spacing w:val="9"/>
          <w:sz w:val="20"/>
          <w:szCs w:val="20"/>
        </w:rPr>
        <w:t xml:space="preserve">the PARTIES have executed this AGREEMENT by </w:t>
      </w:r>
      <w:r w:rsidRPr="00F00620">
        <w:rPr>
          <w:spacing w:val="2"/>
          <w:sz w:val="20"/>
          <w:szCs w:val="20"/>
        </w:rPr>
        <w:t>their duly authorized representatives as of the date first written above.</w:t>
      </w:r>
    </w:p>
    <w:p w:rsidR="00484DA4" w:rsidRPr="00F00620" w:rsidRDefault="00067321" w:rsidP="00F00620">
      <w:pPr>
        <w:pStyle w:val="Style6"/>
        <w:kinsoku w:val="0"/>
        <w:autoSpaceDE/>
        <w:autoSpaceDN/>
        <w:adjustRightInd/>
        <w:spacing w:before="252"/>
        <w:rPr>
          <w:b/>
          <w:bCs/>
          <w:sz w:val="20"/>
          <w:szCs w:val="20"/>
        </w:rPr>
      </w:pPr>
      <w:r w:rsidRPr="00F00620">
        <w:rPr>
          <w:b/>
          <w:bCs/>
          <w:sz w:val="20"/>
          <w:szCs w:val="20"/>
        </w:rPr>
        <w:t>BEACON POWER, LLC</w:t>
      </w:r>
      <w:r w:rsidRPr="00F00620">
        <w:rPr>
          <w:b/>
          <w:bCs/>
          <w:sz w:val="20"/>
          <w:szCs w:val="20"/>
        </w:rPr>
        <w:tab/>
      </w:r>
      <w:r>
        <w:rPr>
          <w:b/>
          <w:bCs/>
          <w:sz w:val="20"/>
          <w:szCs w:val="20"/>
        </w:rPr>
        <w:tab/>
      </w:r>
      <w:r>
        <w:rPr>
          <w:b/>
          <w:bCs/>
          <w:sz w:val="20"/>
          <w:szCs w:val="20"/>
        </w:rPr>
        <w:tab/>
      </w:r>
      <w:smartTag w:uri="urn:schemas-microsoft-com:office:smarttags" w:element="place">
        <w:r w:rsidRPr="00F00620">
          <w:rPr>
            <w:b/>
            <w:bCs/>
            <w:sz w:val="20"/>
            <w:szCs w:val="20"/>
          </w:rPr>
          <w:t>NIAGARA</w:t>
        </w:r>
      </w:smartTag>
      <w:r w:rsidRPr="00F00620">
        <w:rPr>
          <w:b/>
          <w:bCs/>
          <w:sz w:val="20"/>
          <w:szCs w:val="20"/>
        </w:rPr>
        <w:tab/>
        <w:t>MOHAWK</w:t>
      </w:r>
      <w:r w:rsidRPr="00F00620">
        <w:rPr>
          <w:b/>
          <w:bCs/>
          <w:sz w:val="20"/>
          <w:szCs w:val="20"/>
        </w:rPr>
        <w:tab/>
        <w:t>POWER</w:t>
      </w:r>
    </w:p>
    <w:p w:rsidR="00484DA4" w:rsidRPr="00F00620" w:rsidRDefault="00067321" w:rsidP="00F00620">
      <w:pPr>
        <w:pStyle w:val="Style6"/>
        <w:kinsoku w:val="0"/>
        <w:autoSpaceDE/>
        <w:autoSpaceDN/>
        <w:adjustRightInd/>
        <w:spacing w:before="108" w:after="144"/>
        <w:ind w:left="3600" w:firstLine="720"/>
        <w:rPr>
          <w:b/>
          <w:bCs/>
          <w:sz w:val="20"/>
          <w:szCs w:val="20"/>
        </w:rPr>
      </w:pPr>
      <w:r w:rsidRPr="00F00620">
        <w:rPr>
          <w:b/>
          <w:bCs/>
          <w:sz w:val="20"/>
          <w:szCs w:val="20"/>
        </w:rPr>
        <w:t>CORPORATION</w:t>
      </w:r>
    </w:p>
    <w:p w:rsidR="00484DA4" w:rsidRDefault="00067321">
      <w:pPr>
        <w:widowControl/>
        <w:kinsoku/>
        <w:autoSpaceDE w:val="0"/>
        <w:autoSpaceDN w:val="0"/>
        <w:adjustRightInd w:val="0"/>
      </w:pPr>
    </w:p>
    <w:p w:rsidR="00F00620" w:rsidRDefault="00067321">
      <w:pPr>
        <w:widowControl/>
        <w:kinsoku/>
        <w:autoSpaceDE w:val="0"/>
        <w:autoSpaceDN w:val="0"/>
        <w:adjustRightInd w:val="0"/>
      </w:pPr>
      <w:r>
        <w:tab/>
        <w:t>/s/ Judith F. Judson</w:t>
      </w:r>
      <w:r>
        <w:tab/>
      </w:r>
      <w:r>
        <w:tab/>
      </w:r>
      <w:r>
        <w:tab/>
      </w:r>
      <w:r>
        <w:tab/>
        <w:t>/s/ Mary Ellen Paravalos</w:t>
      </w:r>
    </w:p>
    <w:p w:rsidR="00F00620" w:rsidRDefault="00067321">
      <w:pPr>
        <w:widowControl/>
        <w:kinsoku/>
        <w:autoSpaceDE w:val="0"/>
        <w:autoSpaceDN w:val="0"/>
        <w:adjustRightInd w:val="0"/>
      </w:pPr>
      <w:r>
        <w:t>By:  __________________________</w:t>
      </w:r>
      <w:r>
        <w:tab/>
      </w:r>
      <w:r>
        <w:tab/>
        <w:t>By:  ______________________________</w:t>
      </w:r>
    </w:p>
    <w:p w:rsidR="00F00620" w:rsidRDefault="00067321" w:rsidP="00F00620">
      <w:pPr>
        <w:widowControl/>
        <w:kinsoku/>
        <w:autoSpaceDE w:val="0"/>
        <w:autoSpaceDN w:val="0"/>
        <w:adjustRightInd w:val="0"/>
      </w:pPr>
      <w:r>
        <w:t>Name:  Judith F. Judson</w:t>
      </w:r>
      <w:r>
        <w:tab/>
      </w:r>
      <w:r>
        <w:tab/>
      </w:r>
      <w:r>
        <w:tab/>
        <w:t>Name:  Mary Ellen Paravalos</w:t>
      </w:r>
    </w:p>
    <w:p w:rsidR="00F00620" w:rsidRDefault="00067321" w:rsidP="00F00620">
      <w:pPr>
        <w:widowControl/>
        <w:kinsoku/>
        <w:autoSpaceDE w:val="0"/>
        <w:autoSpaceDN w:val="0"/>
        <w:adjustRightInd w:val="0"/>
      </w:pPr>
      <w:r>
        <w:t>Title:  Vice President</w:t>
      </w:r>
      <w:r>
        <w:tab/>
      </w:r>
      <w:r>
        <w:tab/>
      </w:r>
      <w:r>
        <w:tab/>
      </w:r>
      <w:r>
        <w:tab/>
      </w:r>
      <w:r>
        <w:t>Title:  Vice President</w:t>
      </w:r>
    </w:p>
    <w:p w:rsidR="00BD2CC1" w:rsidRDefault="00067321" w:rsidP="00F00620">
      <w:pPr>
        <w:widowControl/>
        <w:kinsoku/>
        <w:autoSpaceDE w:val="0"/>
        <w:autoSpaceDN w:val="0"/>
        <w:adjustRightInd w:val="0"/>
      </w:pPr>
    </w:p>
    <w:p w:rsidR="00484DA4" w:rsidRDefault="00067321" w:rsidP="00A63295">
      <w:pPr>
        <w:widowControl/>
        <w:kinsoku/>
        <w:autoSpaceDE w:val="0"/>
        <w:autoSpaceDN w:val="0"/>
        <w:adjustRightInd w:val="0"/>
      </w:pPr>
      <w:r>
        <w:t xml:space="preserve">Date:  </w:t>
      </w:r>
      <w:r w:rsidRPr="00BD2CC1">
        <w:rPr>
          <w:u w:val="single"/>
        </w:rPr>
        <w:t>7/28/10</w:t>
      </w:r>
      <w:r w:rsidRPr="00BD2CC1">
        <w:rPr>
          <w:u w:val="single"/>
        </w:rPr>
        <w:tab/>
      </w:r>
      <w:r>
        <w:rPr>
          <w:u w:val="single"/>
        </w:rPr>
        <w:t>_________________</w:t>
      </w:r>
      <w:r>
        <w:tab/>
      </w:r>
      <w:r>
        <w:tab/>
        <w:t xml:space="preserve">Date:  </w:t>
      </w:r>
      <w:r w:rsidRPr="00BD2CC1">
        <w:rPr>
          <w:u w:val="single"/>
        </w:rPr>
        <w:t>8/5/10</w:t>
      </w:r>
      <w:r>
        <w:rPr>
          <w:u w:val="single"/>
        </w:rPr>
        <w:t>______________________</w:t>
      </w:r>
    </w:p>
    <w:sectPr w:rsidR="00484DA4" w:rsidSect="00A63295">
      <w:headerReference w:type="even" r:id="rId31"/>
      <w:headerReference w:type="default" r:id="rId32"/>
      <w:footerReference w:type="even" r:id="rId33"/>
      <w:footerReference w:type="default" r:id="rId34"/>
      <w:headerReference w:type="first" r:id="rId35"/>
      <w:footerReference w:type="first" r:id="rId36"/>
      <w:pgSz w:w="12240" w:h="15840" w:code="1"/>
      <w:pgMar w:top="1296" w:right="1152" w:bottom="1440" w:left="148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3EF" w:rsidRDefault="003B23EF" w:rsidP="003B23EF">
      <w:r>
        <w:separator/>
      </w:r>
    </w:p>
  </w:endnote>
  <w:endnote w:type="continuationSeparator" w:id="0">
    <w:p w:rsidR="003B23EF" w:rsidRDefault="003B23EF" w:rsidP="003B23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EF" w:rsidRDefault="00067321">
    <w:pPr>
      <w:jc w:val="right"/>
      <w:rPr>
        <w:rFonts w:ascii="Arial" w:eastAsia="Arial" w:hAnsi="Arial" w:cs="Arial"/>
        <w:color w:val="000000"/>
        <w:sz w:val="16"/>
      </w:rPr>
    </w:pPr>
    <w:r>
      <w:rPr>
        <w:rFonts w:ascii="Arial" w:eastAsia="Arial" w:hAnsi="Arial" w:cs="Arial"/>
        <w:color w:val="000000"/>
        <w:sz w:val="16"/>
      </w:rPr>
      <w:t xml:space="preserve">Effective Date: 11/29/2010 - Docket #: ER10-3165-000 - Page </w:t>
    </w:r>
    <w:r w:rsidR="003B23EF">
      <w:rPr>
        <w:rFonts w:ascii="Arial" w:eastAsia="Arial" w:hAnsi="Arial" w:cs="Arial"/>
        <w:color w:val="000000"/>
        <w:sz w:val="16"/>
      </w:rPr>
      <w:fldChar w:fldCharType="begin"/>
    </w:r>
    <w:r>
      <w:rPr>
        <w:rFonts w:ascii="Arial" w:eastAsia="Arial" w:hAnsi="Arial" w:cs="Arial"/>
        <w:color w:val="000000"/>
        <w:sz w:val="16"/>
      </w:rPr>
      <w:instrText>PAGE</w:instrText>
    </w:r>
    <w:r w:rsidR="003B23EF">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EF" w:rsidRDefault="00067321">
    <w:pPr>
      <w:jc w:val="right"/>
      <w:rPr>
        <w:rFonts w:ascii="Arial" w:eastAsia="Arial" w:hAnsi="Arial" w:cs="Arial"/>
        <w:color w:val="000000"/>
        <w:sz w:val="16"/>
      </w:rPr>
    </w:pPr>
    <w:r>
      <w:rPr>
        <w:rFonts w:ascii="Arial" w:eastAsia="Arial" w:hAnsi="Arial" w:cs="Arial"/>
        <w:color w:val="000000"/>
        <w:sz w:val="16"/>
      </w:rPr>
      <w:t xml:space="preserve">Effective Date: 11/29/2010 - Docket #: ER10-3165-000 - Page </w:t>
    </w:r>
    <w:r w:rsidR="003B23EF">
      <w:rPr>
        <w:rFonts w:ascii="Arial" w:eastAsia="Arial" w:hAnsi="Arial" w:cs="Arial"/>
        <w:color w:val="000000"/>
        <w:sz w:val="16"/>
      </w:rPr>
      <w:fldChar w:fldCharType="begin"/>
    </w:r>
    <w:r>
      <w:rPr>
        <w:rFonts w:ascii="Arial" w:eastAsia="Arial" w:hAnsi="Arial" w:cs="Arial"/>
        <w:color w:val="000000"/>
        <w:sz w:val="16"/>
      </w:rPr>
      <w:instrText>PAGE</w:instrText>
    </w:r>
    <w:r w:rsidR="003B23EF">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EF" w:rsidRDefault="00067321">
    <w:pPr>
      <w:jc w:val="right"/>
      <w:rPr>
        <w:rFonts w:ascii="Arial" w:eastAsia="Arial" w:hAnsi="Arial" w:cs="Arial"/>
        <w:color w:val="000000"/>
        <w:sz w:val="16"/>
      </w:rPr>
    </w:pPr>
    <w:r>
      <w:rPr>
        <w:rFonts w:ascii="Arial" w:eastAsia="Arial" w:hAnsi="Arial" w:cs="Arial"/>
        <w:color w:val="000000"/>
        <w:sz w:val="16"/>
      </w:rPr>
      <w:t xml:space="preserve">Effective Date: 11/29/2010 - Docket #: ER10-3165-000 - Page </w:t>
    </w:r>
    <w:r w:rsidR="003B23EF">
      <w:rPr>
        <w:rFonts w:ascii="Arial" w:eastAsia="Arial" w:hAnsi="Arial" w:cs="Arial"/>
        <w:color w:val="000000"/>
        <w:sz w:val="16"/>
      </w:rPr>
      <w:fldChar w:fldCharType="begin"/>
    </w:r>
    <w:r>
      <w:rPr>
        <w:rFonts w:ascii="Arial" w:eastAsia="Arial" w:hAnsi="Arial" w:cs="Arial"/>
        <w:color w:val="000000"/>
        <w:sz w:val="16"/>
      </w:rPr>
      <w:instrText>PAGE</w:instrText>
    </w:r>
    <w:r w:rsidR="003B23EF">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EF" w:rsidRDefault="00067321">
    <w:pPr>
      <w:jc w:val="right"/>
      <w:rPr>
        <w:rFonts w:ascii="Arial" w:eastAsia="Arial" w:hAnsi="Arial" w:cs="Arial"/>
        <w:color w:val="000000"/>
        <w:sz w:val="16"/>
      </w:rPr>
    </w:pPr>
    <w:r>
      <w:rPr>
        <w:rFonts w:ascii="Arial" w:eastAsia="Arial" w:hAnsi="Arial" w:cs="Arial"/>
        <w:color w:val="000000"/>
        <w:sz w:val="16"/>
      </w:rPr>
      <w:t xml:space="preserve">Effective Date: 11/29/2010 - Docket #: ER10-3165-000 - Page </w:t>
    </w:r>
    <w:r w:rsidR="003B23EF">
      <w:rPr>
        <w:rFonts w:ascii="Arial" w:eastAsia="Arial" w:hAnsi="Arial" w:cs="Arial"/>
        <w:color w:val="000000"/>
        <w:sz w:val="16"/>
      </w:rPr>
      <w:fldChar w:fldCharType="begin"/>
    </w:r>
    <w:r>
      <w:rPr>
        <w:rFonts w:ascii="Arial" w:eastAsia="Arial" w:hAnsi="Arial" w:cs="Arial"/>
        <w:color w:val="000000"/>
        <w:sz w:val="16"/>
      </w:rPr>
      <w:instrText>PAGE</w:instrText>
    </w:r>
    <w:r w:rsidR="003B23EF">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EF" w:rsidRDefault="00067321">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11/29/2010 - Docket #: ER10-3165-000 - Page </w:t>
    </w:r>
    <w:r w:rsidR="003B23EF">
      <w:rPr>
        <w:rFonts w:ascii="Arial" w:eastAsia="Arial" w:hAnsi="Arial" w:cs="Arial"/>
        <w:color w:val="000000"/>
        <w:sz w:val="16"/>
      </w:rPr>
      <w:fldChar w:fldCharType="begin"/>
    </w:r>
    <w:r>
      <w:rPr>
        <w:rFonts w:ascii="Arial" w:eastAsia="Arial" w:hAnsi="Arial" w:cs="Arial"/>
        <w:color w:val="000000"/>
        <w:sz w:val="16"/>
      </w:rPr>
      <w:instrText>PAGE</w:instrText>
    </w:r>
    <w:r w:rsidR="003B23EF">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EF" w:rsidRDefault="00067321">
    <w:pPr>
      <w:jc w:val="right"/>
      <w:rPr>
        <w:rFonts w:ascii="Arial" w:eastAsia="Arial" w:hAnsi="Arial" w:cs="Arial"/>
        <w:color w:val="000000"/>
        <w:sz w:val="16"/>
      </w:rPr>
    </w:pPr>
    <w:r>
      <w:rPr>
        <w:rFonts w:ascii="Arial" w:eastAsia="Arial" w:hAnsi="Arial" w:cs="Arial"/>
        <w:color w:val="000000"/>
        <w:sz w:val="16"/>
      </w:rPr>
      <w:t xml:space="preserve">Effective Date: 11/29/2010 - Docket #: ER10-3165-000 - Page </w:t>
    </w:r>
    <w:r w:rsidR="003B23EF">
      <w:rPr>
        <w:rFonts w:ascii="Arial" w:eastAsia="Arial" w:hAnsi="Arial" w:cs="Arial"/>
        <w:color w:val="000000"/>
        <w:sz w:val="16"/>
      </w:rPr>
      <w:fldChar w:fldCharType="begin"/>
    </w:r>
    <w:r>
      <w:rPr>
        <w:rFonts w:ascii="Arial" w:eastAsia="Arial" w:hAnsi="Arial" w:cs="Arial"/>
        <w:color w:val="000000"/>
        <w:sz w:val="16"/>
      </w:rPr>
      <w:instrText>PAGE</w:instrText>
    </w:r>
    <w:r w:rsidR="003B23EF">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EF" w:rsidRDefault="00067321">
    <w:pPr>
      <w:jc w:val="right"/>
      <w:rPr>
        <w:rFonts w:ascii="Arial" w:eastAsia="Arial" w:hAnsi="Arial" w:cs="Arial"/>
        <w:color w:val="000000"/>
        <w:sz w:val="16"/>
      </w:rPr>
    </w:pPr>
    <w:r>
      <w:rPr>
        <w:rFonts w:ascii="Arial" w:eastAsia="Arial" w:hAnsi="Arial" w:cs="Arial"/>
        <w:color w:val="000000"/>
        <w:sz w:val="16"/>
      </w:rPr>
      <w:t xml:space="preserve">Effective Date: 11/29/2010 - Docket #: ER10-3165-000 - Page </w:t>
    </w:r>
    <w:r w:rsidR="003B23EF">
      <w:rPr>
        <w:rFonts w:ascii="Arial" w:eastAsia="Arial" w:hAnsi="Arial" w:cs="Arial"/>
        <w:color w:val="000000"/>
        <w:sz w:val="16"/>
      </w:rPr>
      <w:fldChar w:fldCharType="begin"/>
    </w:r>
    <w:r>
      <w:rPr>
        <w:rFonts w:ascii="Arial" w:eastAsia="Arial" w:hAnsi="Arial" w:cs="Arial"/>
        <w:color w:val="000000"/>
        <w:sz w:val="16"/>
      </w:rPr>
      <w:instrText>PAGE</w:instrText>
    </w:r>
    <w:r w:rsidR="003B23E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EF" w:rsidRDefault="00067321">
    <w:pPr>
      <w:jc w:val="right"/>
      <w:rPr>
        <w:rFonts w:ascii="Arial" w:eastAsia="Arial" w:hAnsi="Arial" w:cs="Arial"/>
        <w:color w:val="000000"/>
        <w:sz w:val="16"/>
      </w:rPr>
    </w:pPr>
    <w:r>
      <w:rPr>
        <w:rFonts w:ascii="Arial" w:eastAsia="Arial" w:hAnsi="Arial" w:cs="Arial"/>
        <w:color w:val="000000"/>
        <w:sz w:val="16"/>
      </w:rPr>
      <w:t xml:space="preserve">Effective Date: 11/29/2010 - Docket #: ER10-3165-000 - Page </w:t>
    </w:r>
    <w:r w:rsidR="003B23EF">
      <w:rPr>
        <w:rFonts w:ascii="Arial" w:eastAsia="Arial" w:hAnsi="Arial" w:cs="Arial"/>
        <w:color w:val="000000"/>
        <w:sz w:val="16"/>
      </w:rPr>
      <w:fldChar w:fldCharType="begin"/>
    </w:r>
    <w:r>
      <w:rPr>
        <w:rFonts w:ascii="Arial" w:eastAsia="Arial" w:hAnsi="Arial" w:cs="Arial"/>
        <w:color w:val="000000"/>
        <w:sz w:val="16"/>
      </w:rPr>
      <w:instrText>PAGE</w:instrText>
    </w:r>
    <w:r w:rsidR="003B23E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EF" w:rsidRDefault="00067321">
    <w:pPr>
      <w:jc w:val="right"/>
      <w:rPr>
        <w:rFonts w:ascii="Arial" w:eastAsia="Arial" w:hAnsi="Arial" w:cs="Arial"/>
        <w:color w:val="000000"/>
        <w:sz w:val="16"/>
      </w:rPr>
    </w:pPr>
    <w:r>
      <w:rPr>
        <w:rFonts w:ascii="Arial" w:eastAsia="Arial" w:hAnsi="Arial" w:cs="Arial"/>
        <w:color w:val="000000"/>
        <w:sz w:val="16"/>
      </w:rPr>
      <w:t xml:space="preserve">Effective Date: 11/29/2010 - Docket #: ER10-3165-000 - Page </w:t>
    </w:r>
    <w:r w:rsidR="003B23E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B23EF">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EF" w:rsidRDefault="00067321">
    <w:pPr>
      <w:jc w:val="right"/>
      <w:rPr>
        <w:rFonts w:ascii="Arial" w:eastAsia="Arial" w:hAnsi="Arial" w:cs="Arial"/>
        <w:color w:val="000000"/>
        <w:sz w:val="16"/>
      </w:rPr>
    </w:pPr>
    <w:r>
      <w:rPr>
        <w:rFonts w:ascii="Arial" w:eastAsia="Arial" w:hAnsi="Arial" w:cs="Arial"/>
        <w:color w:val="000000"/>
        <w:sz w:val="16"/>
      </w:rPr>
      <w:t>Effective Date: 11/29/2010 -</w:t>
    </w:r>
    <w:r>
      <w:rPr>
        <w:rFonts w:ascii="Arial" w:eastAsia="Arial" w:hAnsi="Arial" w:cs="Arial"/>
        <w:color w:val="000000"/>
        <w:sz w:val="16"/>
      </w:rPr>
      <w:t xml:space="preserve"> Docket #: ER10-3165-000 - Page </w:t>
    </w:r>
    <w:r w:rsidR="003B23EF">
      <w:rPr>
        <w:rFonts w:ascii="Arial" w:eastAsia="Arial" w:hAnsi="Arial" w:cs="Arial"/>
        <w:color w:val="000000"/>
        <w:sz w:val="16"/>
      </w:rPr>
      <w:fldChar w:fldCharType="begin"/>
    </w:r>
    <w:r>
      <w:rPr>
        <w:rFonts w:ascii="Arial" w:eastAsia="Arial" w:hAnsi="Arial" w:cs="Arial"/>
        <w:color w:val="000000"/>
        <w:sz w:val="16"/>
      </w:rPr>
      <w:instrText>PAGE</w:instrText>
    </w:r>
    <w:r w:rsidR="003B23EF">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EF" w:rsidRDefault="00067321">
    <w:pPr>
      <w:jc w:val="right"/>
      <w:rPr>
        <w:rFonts w:ascii="Arial" w:eastAsia="Arial" w:hAnsi="Arial" w:cs="Arial"/>
        <w:color w:val="000000"/>
        <w:sz w:val="16"/>
      </w:rPr>
    </w:pPr>
    <w:r>
      <w:rPr>
        <w:rFonts w:ascii="Arial" w:eastAsia="Arial" w:hAnsi="Arial" w:cs="Arial"/>
        <w:color w:val="000000"/>
        <w:sz w:val="16"/>
      </w:rPr>
      <w:t xml:space="preserve">Effective Date: 11/29/2010 - Docket #: ER10-3165-000 - Page </w:t>
    </w:r>
    <w:r w:rsidR="003B23E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3B23EF">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EF" w:rsidRDefault="00067321">
    <w:pPr>
      <w:jc w:val="right"/>
      <w:rPr>
        <w:rFonts w:ascii="Arial" w:eastAsia="Arial" w:hAnsi="Arial" w:cs="Arial"/>
        <w:color w:val="000000"/>
        <w:sz w:val="16"/>
      </w:rPr>
    </w:pPr>
    <w:r>
      <w:rPr>
        <w:rFonts w:ascii="Arial" w:eastAsia="Arial" w:hAnsi="Arial" w:cs="Arial"/>
        <w:color w:val="000000"/>
        <w:sz w:val="16"/>
      </w:rPr>
      <w:t xml:space="preserve">Effective Date: 11/29/2010 - Docket #: ER10-3165-000 - Page </w:t>
    </w:r>
    <w:r w:rsidR="003B23EF">
      <w:rPr>
        <w:rFonts w:ascii="Arial" w:eastAsia="Arial" w:hAnsi="Arial" w:cs="Arial"/>
        <w:color w:val="000000"/>
        <w:sz w:val="16"/>
      </w:rPr>
      <w:fldChar w:fldCharType="begin"/>
    </w:r>
    <w:r>
      <w:rPr>
        <w:rFonts w:ascii="Arial" w:eastAsia="Arial" w:hAnsi="Arial" w:cs="Arial"/>
        <w:color w:val="000000"/>
        <w:sz w:val="16"/>
      </w:rPr>
      <w:instrText>PAGE</w:instrText>
    </w:r>
    <w:r w:rsidR="003B23EF">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EF" w:rsidRDefault="00067321">
    <w:pPr>
      <w:jc w:val="right"/>
      <w:rPr>
        <w:rFonts w:ascii="Arial" w:eastAsia="Arial" w:hAnsi="Arial" w:cs="Arial"/>
        <w:color w:val="000000"/>
        <w:sz w:val="16"/>
      </w:rPr>
    </w:pPr>
    <w:r>
      <w:rPr>
        <w:rFonts w:ascii="Arial" w:eastAsia="Arial" w:hAnsi="Arial" w:cs="Arial"/>
        <w:color w:val="000000"/>
        <w:sz w:val="16"/>
      </w:rPr>
      <w:t xml:space="preserve">Effective Date: 11/29/2010 - Docket #: ER10-3165-000 - Page </w:t>
    </w:r>
    <w:r w:rsidR="003B23EF">
      <w:rPr>
        <w:rFonts w:ascii="Arial" w:eastAsia="Arial" w:hAnsi="Arial" w:cs="Arial"/>
        <w:color w:val="000000"/>
        <w:sz w:val="16"/>
      </w:rPr>
      <w:fldChar w:fldCharType="begin"/>
    </w:r>
    <w:r>
      <w:rPr>
        <w:rFonts w:ascii="Arial" w:eastAsia="Arial" w:hAnsi="Arial" w:cs="Arial"/>
        <w:color w:val="000000"/>
        <w:sz w:val="16"/>
      </w:rPr>
      <w:instrText>PAGE</w:instrText>
    </w:r>
    <w:r w:rsidR="003B23EF">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EF" w:rsidRDefault="00067321">
    <w:pPr>
      <w:jc w:val="right"/>
      <w:rPr>
        <w:rFonts w:ascii="Arial" w:eastAsia="Arial" w:hAnsi="Arial" w:cs="Arial"/>
        <w:color w:val="000000"/>
        <w:sz w:val="16"/>
      </w:rPr>
    </w:pPr>
    <w:r>
      <w:rPr>
        <w:rFonts w:ascii="Arial" w:eastAsia="Arial" w:hAnsi="Arial" w:cs="Arial"/>
        <w:color w:val="000000"/>
        <w:sz w:val="16"/>
      </w:rPr>
      <w:t xml:space="preserve">Effective Date: 11/29/2010 - Docket #: ER10-3165-000 - Page </w:t>
    </w:r>
    <w:r w:rsidR="003B23EF">
      <w:rPr>
        <w:rFonts w:ascii="Arial" w:eastAsia="Arial" w:hAnsi="Arial" w:cs="Arial"/>
        <w:color w:val="000000"/>
        <w:sz w:val="16"/>
      </w:rPr>
      <w:fldChar w:fldCharType="begin"/>
    </w:r>
    <w:r>
      <w:rPr>
        <w:rFonts w:ascii="Arial" w:eastAsia="Arial" w:hAnsi="Arial" w:cs="Arial"/>
        <w:color w:val="000000"/>
        <w:sz w:val="16"/>
      </w:rPr>
      <w:instrText>PAGE</w:instrText>
    </w:r>
    <w:r w:rsidR="003B23EF">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EF" w:rsidRDefault="00067321">
    <w:pPr>
      <w:jc w:val="right"/>
      <w:rPr>
        <w:rFonts w:ascii="Arial" w:eastAsia="Arial" w:hAnsi="Arial" w:cs="Arial"/>
        <w:color w:val="000000"/>
        <w:sz w:val="16"/>
      </w:rPr>
    </w:pPr>
    <w:r>
      <w:rPr>
        <w:rFonts w:ascii="Arial" w:eastAsia="Arial" w:hAnsi="Arial" w:cs="Arial"/>
        <w:color w:val="000000"/>
        <w:sz w:val="16"/>
      </w:rPr>
      <w:t>Effective Date: 11/29/2010 - Docket #: ER10-3165-</w:t>
    </w:r>
    <w:r>
      <w:rPr>
        <w:rFonts w:ascii="Arial" w:eastAsia="Arial" w:hAnsi="Arial" w:cs="Arial"/>
        <w:color w:val="000000"/>
        <w:sz w:val="16"/>
      </w:rPr>
      <w:t xml:space="preserve">000 - Page </w:t>
    </w:r>
    <w:r w:rsidR="003B23EF">
      <w:rPr>
        <w:rFonts w:ascii="Arial" w:eastAsia="Arial" w:hAnsi="Arial" w:cs="Arial"/>
        <w:color w:val="000000"/>
        <w:sz w:val="16"/>
      </w:rPr>
      <w:fldChar w:fldCharType="begin"/>
    </w:r>
    <w:r>
      <w:rPr>
        <w:rFonts w:ascii="Arial" w:eastAsia="Arial" w:hAnsi="Arial" w:cs="Arial"/>
        <w:color w:val="000000"/>
        <w:sz w:val="16"/>
      </w:rPr>
      <w:instrText>PAGE</w:instrText>
    </w:r>
    <w:r w:rsidR="003B23E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3EF" w:rsidRDefault="003B23EF" w:rsidP="003B23EF">
      <w:r>
        <w:separator/>
      </w:r>
    </w:p>
  </w:footnote>
  <w:footnote w:type="continuationSeparator" w:id="0">
    <w:p w:rsidR="003B23EF" w:rsidRDefault="003B23EF" w:rsidP="003B23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EF" w:rsidRDefault="00067321">
    <w:pPr>
      <w:rPr>
        <w:rFonts w:ascii="Arial" w:eastAsia="Arial" w:hAnsi="Arial" w:cs="Arial"/>
        <w:color w:val="000000"/>
        <w:sz w:val="16"/>
      </w:rPr>
    </w:pPr>
    <w:r>
      <w:rPr>
        <w:rFonts w:ascii="Arial" w:eastAsia="Arial" w:hAnsi="Arial" w:cs="Arial"/>
        <w:color w:val="000000"/>
        <w:sz w:val="16"/>
      </w:rPr>
      <w:t xml:space="preserve">NYISO Agreements --&gt; Stephentown Svc </w:t>
    </w:r>
    <w:r>
      <w:rPr>
        <w:rFonts w:ascii="Arial" w:eastAsia="Arial" w:hAnsi="Arial" w:cs="Arial"/>
        <w:color w:val="000000"/>
        <w:sz w:val="16"/>
      </w:rPr>
      <w:t>Agrmnt NiMo and Beacon Power - Body</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EF" w:rsidRDefault="00067321">
    <w:pPr>
      <w:rPr>
        <w:rFonts w:ascii="Arial" w:eastAsia="Arial" w:hAnsi="Arial" w:cs="Arial"/>
        <w:color w:val="000000"/>
        <w:sz w:val="16"/>
      </w:rPr>
    </w:pPr>
    <w:r>
      <w:rPr>
        <w:rFonts w:ascii="Arial" w:eastAsia="Arial" w:hAnsi="Arial" w:cs="Arial"/>
        <w:color w:val="000000"/>
        <w:sz w:val="16"/>
      </w:rPr>
      <w:t>NYISO Agreements --&gt; Ste</w:t>
    </w:r>
    <w:r>
      <w:rPr>
        <w:rFonts w:ascii="Arial" w:eastAsia="Arial" w:hAnsi="Arial" w:cs="Arial"/>
        <w:color w:val="000000"/>
        <w:sz w:val="16"/>
      </w:rPr>
      <w:t>phentown Svc Agrmnt NiMo and Beacon Power - Body</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EF" w:rsidRDefault="00067321">
    <w:pPr>
      <w:rPr>
        <w:rFonts w:ascii="Arial" w:eastAsia="Arial" w:hAnsi="Arial" w:cs="Arial"/>
        <w:color w:val="000000"/>
        <w:sz w:val="16"/>
      </w:rPr>
    </w:pPr>
    <w:r>
      <w:rPr>
        <w:rFonts w:ascii="Arial" w:eastAsia="Arial" w:hAnsi="Arial" w:cs="Arial"/>
        <w:color w:val="000000"/>
        <w:sz w:val="16"/>
      </w:rPr>
      <w:t>NYISO Agreements --&gt; Stephentown Svc Agrmnt NiMo and Beacon Power - Body</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EF" w:rsidRDefault="00067321">
    <w:pPr>
      <w:rPr>
        <w:rFonts w:ascii="Arial" w:eastAsia="Arial" w:hAnsi="Arial" w:cs="Arial"/>
        <w:color w:val="000000"/>
        <w:sz w:val="16"/>
      </w:rPr>
    </w:pPr>
    <w:r>
      <w:rPr>
        <w:rFonts w:ascii="Arial" w:eastAsia="Arial" w:hAnsi="Arial" w:cs="Arial"/>
        <w:color w:val="000000"/>
        <w:sz w:val="16"/>
      </w:rPr>
      <w:t>NYISO Agreements --&gt; Stephentown Svc Agrmnt NiMo and Beacon Power - Body</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EF" w:rsidRDefault="00067321">
    <w:pPr>
      <w:rPr>
        <w:rFonts w:ascii="Arial" w:eastAsia="Arial" w:hAnsi="Arial" w:cs="Arial"/>
        <w:color w:val="000000"/>
        <w:sz w:val="16"/>
      </w:rPr>
    </w:pPr>
    <w:r>
      <w:rPr>
        <w:rFonts w:ascii="Arial" w:eastAsia="Arial" w:hAnsi="Arial" w:cs="Arial"/>
        <w:color w:val="000000"/>
        <w:sz w:val="16"/>
      </w:rPr>
      <w:t>NYISO Agreements --&gt; Stephentown Svc Agrmnt NiMo and Beacon Power - Body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EF" w:rsidRDefault="00067321">
    <w:pPr>
      <w:rPr>
        <w:rFonts w:ascii="Arial" w:eastAsia="Arial" w:hAnsi="Arial" w:cs="Arial"/>
        <w:color w:val="000000"/>
        <w:sz w:val="16"/>
      </w:rPr>
    </w:pPr>
    <w:r>
      <w:rPr>
        <w:rFonts w:ascii="Arial" w:eastAsia="Arial" w:hAnsi="Arial" w:cs="Arial"/>
        <w:color w:val="000000"/>
        <w:sz w:val="16"/>
      </w:rPr>
      <w:t>NYISO Agreements --&gt; Stephentown Svc Agrmnt NiMo and Beacon Power - Body</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EF" w:rsidRDefault="00067321">
    <w:pPr>
      <w:rPr>
        <w:rFonts w:ascii="Arial" w:eastAsia="Arial" w:hAnsi="Arial" w:cs="Arial"/>
        <w:color w:val="000000"/>
        <w:sz w:val="16"/>
      </w:rPr>
    </w:pPr>
    <w:r>
      <w:rPr>
        <w:rFonts w:ascii="Arial" w:eastAsia="Arial" w:hAnsi="Arial" w:cs="Arial"/>
        <w:color w:val="000000"/>
        <w:sz w:val="16"/>
      </w:rPr>
      <w:t>NYISO Agreements --&gt; Stephentown Svc Agrmnt NiMo and Beacon Power - Body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EF" w:rsidRDefault="00067321">
    <w:pPr>
      <w:rPr>
        <w:rFonts w:ascii="Arial" w:eastAsia="Arial" w:hAnsi="Arial" w:cs="Arial"/>
        <w:color w:val="000000"/>
        <w:sz w:val="16"/>
      </w:rPr>
    </w:pPr>
    <w:r>
      <w:rPr>
        <w:rFonts w:ascii="Arial" w:eastAsia="Arial" w:hAnsi="Arial" w:cs="Arial"/>
        <w:color w:val="000000"/>
        <w:sz w:val="16"/>
      </w:rPr>
      <w:t>NYISO Agreements --&gt; Stephentown Svc Agrmnt NiMo and Beacon Power - Body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EF" w:rsidRDefault="00067321">
    <w:pPr>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Stephentown Svc Agrmnt NiMo and Beacon Power - Body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EF" w:rsidRDefault="00067321">
    <w:pPr>
      <w:rPr>
        <w:rFonts w:ascii="Arial" w:eastAsia="Arial" w:hAnsi="Arial" w:cs="Arial"/>
        <w:color w:val="000000"/>
        <w:sz w:val="16"/>
      </w:rPr>
    </w:pPr>
    <w:r>
      <w:rPr>
        <w:rFonts w:ascii="Arial" w:eastAsia="Arial" w:hAnsi="Arial" w:cs="Arial"/>
        <w:color w:val="000000"/>
        <w:sz w:val="16"/>
      </w:rPr>
      <w:t>NYISO Agreements --&gt; Stephentown Svc Agrmnt NiMo and Beacon Power - Body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EF" w:rsidRDefault="00067321">
    <w:pPr>
      <w:rPr>
        <w:rFonts w:ascii="Arial" w:eastAsia="Arial" w:hAnsi="Arial" w:cs="Arial"/>
        <w:color w:val="000000"/>
        <w:sz w:val="16"/>
      </w:rPr>
    </w:pPr>
    <w:r>
      <w:rPr>
        <w:rFonts w:ascii="Arial" w:eastAsia="Arial" w:hAnsi="Arial" w:cs="Arial"/>
        <w:color w:val="000000"/>
        <w:sz w:val="16"/>
      </w:rPr>
      <w:t>NYISO Agreements --&gt; Stephentown Svc Agrmnt NiMo and Beacon Power - Body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EF" w:rsidRDefault="00067321">
    <w:pPr>
      <w:rPr>
        <w:rFonts w:ascii="Arial" w:eastAsia="Arial" w:hAnsi="Arial" w:cs="Arial"/>
        <w:color w:val="000000"/>
        <w:sz w:val="16"/>
      </w:rPr>
    </w:pPr>
    <w:r>
      <w:rPr>
        <w:rFonts w:ascii="Arial" w:eastAsia="Arial" w:hAnsi="Arial" w:cs="Arial"/>
        <w:color w:val="000000"/>
        <w:sz w:val="16"/>
      </w:rPr>
      <w:t>NYISO Agreements --&gt; Stephentown Svc Agrmnt NiMo and Beacon Power - Body</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EF" w:rsidRDefault="00067321">
    <w:pPr>
      <w:rPr>
        <w:rFonts w:ascii="Arial" w:eastAsia="Arial" w:hAnsi="Arial" w:cs="Arial"/>
        <w:color w:val="000000"/>
        <w:sz w:val="16"/>
      </w:rPr>
    </w:pPr>
    <w:r>
      <w:rPr>
        <w:rFonts w:ascii="Arial" w:eastAsia="Arial" w:hAnsi="Arial" w:cs="Arial"/>
        <w:color w:val="000000"/>
        <w:sz w:val="16"/>
      </w:rPr>
      <w:t>NYISO Agreements --&gt; Stephentown Svc Agrmnt NiMo and Beacon Power - Body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EF" w:rsidRDefault="00067321">
    <w:pPr>
      <w:rPr>
        <w:rFonts w:ascii="Arial" w:eastAsia="Arial" w:hAnsi="Arial" w:cs="Arial"/>
        <w:color w:val="000000"/>
        <w:sz w:val="16"/>
      </w:rPr>
    </w:pPr>
    <w:r>
      <w:rPr>
        <w:rFonts w:ascii="Arial" w:eastAsia="Arial" w:hAnsi="Arial" w:cs="Arial"/>
        <w:color w:val="000000"/>
        <w:sz w:val="16"/>
      </w:rPr>
      <w:t>NYISO Agreements --&gt; Stephentown Svc Agrmnt NiMo and Beacon Power - Body</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EF" w:rsidRDefault="00067321">
    <w:pPr>
      <w:rPr>
        <w:rFonts w:ascii="Arial" w:eastAsia="Arial" w:hAnsi="Arial" w:cs="Arial"/>
        <w:color w:val="000000"/>
        <w:sz w:val="16"/>
      </w:rPr>
    </w:pPr>
    <w:r>
      <w:rPr>
        <w:rFonts w:ascii="Arial" w:eastAsia="Arial" w:hAnsi="Arial" w:cs="Arial"/>
        <w:color w:val="000000"/>
        <w:sz w:val="16"/>
      </w:rPr>
      <w:t>NYISO Agreements --&gt; Stephentown Svc Agrmnt NiMo and Beacon Power - Body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4CB7"/>
    <w:multiLevelType w:val="singleLevel"/>
    <w:tmpl w:val="4F0B0CD7"/>
    <w:lvl w:ilvl="0">
      <w:start w:val="1"/>
      <w:numFmt w:val="lowerLetter"/>
      <w:lvlText w:val="%1."/>
      <w:lvlJc w:val="left"/>
      <w:pPr>
        <w:tabs>
          <w:tab w:val="num" w:pos="360"/>
        </w:tabs>
        <w:ind w:left="1008" w:hanging="360"/>
      </w:pPr>
      <w:rPr>
        <w:b/>
        <w:bCs/>
        <w:snapToGrid/>
        <w:spacing w:val="-1"/>
        <w:w w:val="105"/>
        <w:sz w:val="24"/>
        <w:szCs w:val="24"/>
      </w:rPr>
    </w:lvl>
  </w:abstractNum>
  <w:abstractNum w:abstractNumId="1">
    <w:nsid w:val="02A5D996"/>
    <w:multiLevelType w:val="singleLevel"/>
    <w:tmpl w:val="280F6EB6"/>
    <w:lvl w:ilvl="0">
      <w:numFmt w:val="bullet"/>
      <w:lvlText w:val="·"/>
      <w:lvlJc w:val="left"/>
      <w:pPr>
        <w:tabs>
          <w:tab w:val="num" w:pos="432"/>
        </w:tabs>
        <w:ind w:left="1512" w:hanging="432"/>
      </w:pPr>
      <w:rPr>
        <w:rFonts w:ascii="Symbol" w:hAnsi="Symbol" w:cs="Symbol"/>
        <w:snapToGrid/>
        <w:spacing w:val="-2"/>
        <w:sz w:val="20"/>
        <w:szCs w:val="20"/>
        <w:u w:val="single"/>
      </w:rPr>
    </w:lvl>
  </w:abstractNum>
  <w:abstractNum w:abstractNumId="2">
    <w:nsid w:val="03354A85"/>
    <w:multiLevelType w:val="singleLevel"/>
    <w:tmpl w:val="1C04EBEB"/>
    <w:lvl w:ilvl="0">
      <w:start w:val="3"/>
      <w:numFmt w:val="upperRoman"/>
      <w:lvlText w:val="%1."/>
      <w:lvlJc w:val="left"/>
      <w:pPr>
        <w:tabs>
          <w:tab w:val="num" w:pos="720"/>
        </w:tabs>
        <w:ind w:left="288"/>
      </w:pPr>
      <w:rPr>
        <w:b/>
        <w:bCs/>
        <w:snapToGrid/>
        <w:spacing w:val="32"/>
        <w:w w:val="105"/>
        <w:sz w:val="24"/>
        <w:szCs w:val="24"/>
      </w:rPr>
    </w:lvl>
  </w:abstractNum>
  <w:abstractNum w:abstractNumId="3">
    <w:nsid w:val="042A35DA"/>
    <w:multiLevelType w:val="singleLevel"/>
    <w:tmpl w:val="1A7455F0"/>
    <w:lvl w:ilvl="0">
      <w:start w:val="1"/>
      <w:numFmt w:val="decimal"/>
      <w:lvlText w:val="%1."/>
      <w:lvlJc w:val="left"/>
      <w:pPr>
        <w:tabs>
          <w:tab w:val="num" w:pos="360"/>
        </w:tabs>
        <w:ind w:left="432" w:hanging="360"/>
      </w:pPr>
      <w:rPr>
        <w:snapToGrid/>
        <w:spacing w:val="-2"/>
        <w:sz w:val="20"/>
        <w:szCs w:val="20"/>
      </w:rPr>
    </w:lvl>
  </w:abstractNum>
  <w:abstractNum w:abstractNumId="4">
    <w:nsid w:val="042B9B35"/>
    <w:multiLevelType w:val="singleLevel"/>
    <w:tmpl w:val="5AA2CC4A"/>
    <w:lvl w:ilvl="0">
      <w:start w:val="1"/>
      <w:numFmt w:val="decimal"/>
      <w:lvlText w:val="%1."/>
      <w:lvlJc w:val="left"/>
      <w:pPr>
        <w:tabs>
          <w:tab w:val="num" w:pos="360"/>
        </w:tabs>
        <w:ind w:left="1008" w:hanging="360"/>
      </w:pPr>
      <w:rPr>
        <w:snapToGrid/>
        <w:spacing w:val="-3"/>
        <w:w w:val="110"/>
        <w:sz w:val="24"/>
        <w:szCs w:val="24"/>
      </w:rPr>
    </w:lvl>
  </w:abstractNum>
  <w:abstractNum w:abstractNumId="5">
    <w:nsid w:val="04BF2EFD"/>
    <w:multiLevelType w:val="singleLevel"/>
    <w:tmpl w:val="45C24987"/>
    <w:lvl w:ilvl="0">
      <w:start w:val="1"/>
      <w:numFmt w:val="decimal"/>
      <w:lvlText w:val="%1."/>
      <w:lvlJc w:val="left"/>
      <w:pPr>
        <w:tabs>
          <w:tab w:val="num" w:pos="360"/>
        </w:tabs>
        <w:ind w:left="1008" w:hanging="360"/>
      </w:pPr>
      <w:rPr>
        <w:snapToGrid/>
        <w:spacing w:val="-9"/>
        <w:w w:val="110"/>
        <w:sz w:val="24"/>
        <w:szCs w:val="24"/>
      </w:rPr>
    </w:lvl>
  </w:abstractNum>
  <w:abstractNum w:abstractNumId="6">
    <w:nsid w:val="054F8D36"/>
    <w:multiLevelType w:val="singleLevel"/>
    <w:tmpl w:val="3E7E7F60"/>
    <w:lvl w:ilvl="0">
      <w:start w:val="1"/>
      <w:numFmt w:val="upperRoman"/>
      <w:lvlText w:val="%1."/>
      <w:lvlJc w:val="left"/>
      <w:pPr>
        <w:tabs>
          <w:tab w:val="num" w:pos="504"/>
        </w:tabs>
        <w:ind w:left="72"/>
      </w:pPr>
      <w:rPr>
        <w:b/>
        <w:bCs/>
        <w:snapToGrid/>
        <w:w w:val="105"/>
        <w:sz w:val="22"/>
        <w:szCs w:val="22"/>
      </w:rPr>
    </w:lvl>
  </w:abstractNum>
  <w:abstractNum w:abstractNumId="7">
    <w:nsid w:val="0620B95B"/>
    <w:multiLevelType w:val="singleLevel"/>
    <w:tmpl w:val="2D66D347"/>
    <w:lvl w:ilvl="0">
      <w:start w:val="6"/>
      <w:numFmt w:val="decimal"/>
      <w:lvlText w:val="%1."/>
      <w:lvlJc w:val="left"/>
      <w:pPr>
        <w:tabs>
          <w:tab w:val="num" w:pos="432"/>
        </w:tabs>
        <w:ind w:left="504" w:hanging="432"/>
      </w:pPr>
      <w:rPr>
        <w:snapToGrid/>
        <w:spacing w:val="-2"/>
        <w:sz w:val="20"/>
        <w:szCs w:val="20"/>
      </w:rPr>
    </w:lvl>
  </w:abstractNum>
  <w:abstractNum w:abstractNumId="8">
    <w:nsid w:val="06CF2C63"/>
    <w:multiLevelType w:val="singleLevel"/>
    <w:tmpl w:val="20CA8E58"/>
    <w:lvl w:ilvl="0">
      <w:start w:val="1"/>
      <w:numFmt w:val="upperLetter"/>
      <w:lvlText w:val="(%1)"/>
      <w:lvlJc w:val="left"/>
      <w:pPr>
        <w:tabs>
          <w:tab w:val="num" w:pos="432"/>
        </w:tabs>
        <w:ind w:left="1512"/>
      </w:pPr>
      <w:rPr>
        <w:snapToGrid/>
        <w:spacing w:val="11"/>
        <w:sz w:val="20"/>
        <w:szCs w:val="20"/>
      </w:rPr>
    </w:lvl>
  </w:abstractNum>
  <w:abstractNum w:abstractNumId="9">
    <w:nsid w:val="06F4C226"/>
    <w:multiLevelType w:val="singleLevel"/>
    <w:tmpl w:val="61D2BADB"/>
    <w:lvl w:ilvl="0">
      <w:start w:val="1"/>
      <w:numFmt w:val="decimal"/>
      <w:lvlText w:val="%1."/>
      <w:lvlJc w:val="left"/>
      <w:pPr>
        <w:tabs>
          <w:tab w:val="num" w:pos="144"/>
        </w:tabs>
      </w:pPr>
      <w:rPr>
        <w:snapToGrid/>
        <w:w w:val="105"/>
        <w:sz w:val="20"/>
        <w:szCs w:val="20"/>
      </w:rPr>
    </w:lvl>
  </w:abstractNum>
  <w:abstractNum w:abstractNumId="10">
    <w:nsid w:val="0F1257A6"/>
    <w:multiLevelType w:val="multilevel"/>
    <w:tmpl w:val="85E0698A"/>
    <w:lvl w:ilvl="0">
      <w:start w:val="10"/>
      <w:numFmt w:val="decimal"/>
      <w:lvlText w:val="%1"/>
      <w:lvlJc w:val="left"/>
      <w:pPr>
        <w:tabs>
          <w:tab w:val="num" w:pos="630"/>
        </w:tabs>
        <w:ind w:left="630" w:hanging="630"/>
      </w:pPr>
      <w:rPr>
        <w:rFonts w:hint="default"/>
      </w:rPr>
    </w:lvl>
    <w:lvl w:ilvl="1">
      <w:start w:val="1"/>
      <w:numFmt w:val="decimal"/>
      <w:lvlText w:val="%1.%2"/>
      <w:lvlJc w:val="left"/>
      <w:pPr>
        <w:tabs>
          <w:tab w:val="num" w:pos="1488"/>
        </w:tabs>
        <w:ind w:left="1488" w:hanging="630"/>
      </w:pPr>
      <w:rPr>
        <w:rFonts w:hint="default"/>
      </w:rPr>
    </w:lvl>
    <w:lvl w:ilvl="2">
      <w:start w:val="1"/>
      <w:numFmt w:val="decimal"/>
      <w:lvlText w:val="%1.%2.%3"/>
      <w:lvlJc w:val="left"/>
      <w:pPr>
        <w:tabs>
          <w:tab w:val="num" w:pos="2436"/>
        </w:tabs>
        <w:ind w:left="2436" w:hanging="720"/>
      </w:pPr>
      <w:rPr>
        <w:rFonts w:hint="default"/>
      </w:rPr>
    </w:lvl>
    <w:lvl w:ilvl="3">
      <w:start w:val="1"/>
      <w:numFmt w:val="decimal"/>
      <w:lvlText w:val="%1.%2.%3.%4"/>
      <w:lvlJc w:val="left"/>
      <w:pPr>
        <w:tabs>
          <w:tab w:val="num" w:pos="3294"/>
        </w:tabs>
        <w:ind w:left="3294" w:hanging="720"/>
      </w:pPr>
      <w:rPr>
        <w:rFonts w:hint="default"/>
      </w:rPr>
    </w:lvl>
    <w:lvl w:ilvl="4">
      <w:start w:val="1"/>
      <w:numFmt w:val="decimal"/>
      <w:lvlText w:val="%1.%2.%3.%4.%5"/>
      <w:lvlJc w:val="left"/>
      <w:pPr>
        <w:tabs>
          <w:tab w:val="num" w:pos="4512"/>
        </w:tabs>
        <w:ind w:left="4512" w:hanging="1080"/>
      </w:pPr>
      <w:rPr>
        <w:rFonts w:hint="default"/>
      </w:rPr>
    </w:lvl>
    <w:lvl w:ilvl="5">
      <w:start w:val="1"/>
      <w:numFmt w:val="decimal"/>
      <w:lvlText w:val="%1.%2.%3.%4.%5.%6"/>
      <w:lvlJc w:val="left"/>
      <w:pPr>
        <w:tabs>
          <w:tab w:val="num" w:pos="5370"/>
        </w:tabs>
        <w:ind w:left="5370" w:hanging="1080"/>
      </w:pPr>
      <w:rPr>
        <w:rFonts w:hint="default"/>
      </w:rPr>
    </w:lvl>
    <w:lvl w:ilvl="6">
      <w:start w:val="1"/>
      <w:numFmt w:val="decimal"/>
      <w:lvlText w:val="%1.%2.%3.%4.%5.%6.%7"/>
      <w:lvlJc w:val="left"/>
      <w:pPr>
        <w:tabs>
          <w:tab w:val="num" w:pos="6588"/>
        </w:tabs>
        <w:ind w:left="6588" w:hanging="1440"/>
      </w:pPr>
      <w:rPr>
        <w:rFonts w:hint="default"/>
      </w:rPr>
    </w:lvl>
    <w:lvl w:ilvl="7">
      <w:start w:val="1"/>
      <w:numFmt w:val="decimal"/>
      <w:lvlText w:val="%1.%2.%3.%4.%5.%6.%7.%8"/>
      <w:lvlJc w:val="left"/>
      <w:pPr>
        <w:tabs>
          <w:tab w:val="num" w:pos="7446"/>
        </w:tabs>
        <w:ind w:left="7446" w:hanging="1440"/>
      </w:pPr>
      <w:rPr>
        <w:rFonts w:hint="default"/>
      </w:rPr>
    </w:lvl>
    <w:lvl w:ilvl="8">
      <w:start w:val="1"/>
      <w:numFmt w:val="decimal"/>
      <w:lvlText w:val="%1.%2.%3.%4.%5.%6.%7.%8.%9"/>
      <w:lvlJc w:val="left"/>
      <w:pPr>
        <w:tabs>
          <w:tab w:val="num" w:pos="8664"/>
        </w:tabs>
        <w:ind w:left="8664" w:hanging="1800"/>
      </w:pPr>
      <w:rPr>
        <w:rFonts w:hint="default"/>
      </w:rPr>
    </w:lvl>
  </w:abstractNum>
  <w:abstractNum w:abstractNumId="11">
    <w:nsid w:val="239C4C2E"/>
    <w:multiLevelType w:val="multilevel"/>
    <w:tmpl w:val="9CE45B42"/>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1425"/>
        </w:tabs>
        <w:ind w:left="1425" w:hanging="7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nsid w:val="640675C7"/>
    <w:multiLevelType w:val="multilevel"/>
    <w:tmpl w:val="6E0EA324"/>
    <w:lvl w:ilvl="0">
      <w:start w:val="10"/>
      <w:numFmt w:val="decimal"/>
      <w:lvlText w:val="%1.0"/>
      <w:lvlJc w:val="left"/>
      <w:pPr>
        <w:tabs>
          <w:tab w:val="num" w:pos="360"/>
        </w:tabs>
        <w:ind w:left="360" w:hanging="360"/>
      </w:pPr>
      <w:rPr>
        <w:rFonts w:ascii="Times New Roman" w:hAnsi="Times New Roman" w:cs="Times New Roman" w:hint="default"/>
        <w:sz w:val="24"/>
        <w:u w:val="none"/>
      </w:rPr>
    </w:lvl>
    <w:lvl w:ilvl="1">
      <w:start w:val="1"/>
      <w:numFmt w:val="decimal"/>
      <w:lvlText w:val="%1.%2"/>
      <w:lvlJc w:val="left"/>
      <w:pPr>
        <w:tabs>
          <w:tab w:val="num" w:pos="1080"/>
        </w:tabs>
        <w:ind w:left="1080" w:hanging="360"/>
      </w:pPr>
      <w:rPr>
        <w:rFonts w:ascii="Times New Roman" w:hAnsi="Times New Roman" w:cs="Times New Roman" w:hint="default"/>
        <w:sz w:val="24"/>
        <w:u w:val="none"/>
      </w:rPr>
    </w:lvl>
    <w:lvl w:ilvl="2">
      <w:start w:val="1"/>
      <w:numFmt w:val="decimal"/>
      <w:lvlText w:val="%1.%2.%3"/>
      <w:lvlJc w:val="left"/>
      <w:pPr>
        <w:tabs>
          <w:tab w:val="num" w:pos="2160"/>
        </w:tabs>
        <w:ind w:left="2160" w:hanging="720"/>
      </w:pPr>
      <w:rPr>
        <w:rFonts w:ascii="Times New Roman" w:hAnsi="Times New Roman" w:cs="Times New Roman" w:hint="default"/>
        <w:sz w:val="24"/>
        <w:u w:val="none"/>
      </w:rPr>
    </w:lvl>
    <w:lvl w:ilvl="3">
      <w:start w:val="1"/>
      <w:numFmt w:val="decimal"/>
      <w:lvlText w:val="%1.%2.%3.%4"/>
      <w:lvlJc w:val="left"/>
      <w:pPr>
        <w:tabs>
          <w:tab w:val="num" w:pos="3240"/>
        </w:tabs>
        <w:ind w:left="3240" w:hanging="1080"/>
      </w:pPr>
      <w:rPr>
        <w:rFonts w:ascii="Times New Roman" w:hAnsi="Times New Roman" w:cs="Times New Roman" w:hint="default"/>
        <w:sz w:val="24"/>
        <w:u w:val="none"/>
      </w:rPr>
    </w:lvl>
    <w:lvl w:ilvl="4">
      <w:start w:val="1"/>
      <w:numFmt w:val="decimal"/>
      <w:lvlText w:val="%1.%2.%3.%4.%5"/>
      <w:lvlJc w:val="left"/>
      <w:pPr>
        <w:tabs>
          <w:tab w:val="num" w:pos="3960"/>
        </w:tabs>
        <w:ind w:left="3960" w:hanging="1080"/>
      </w:pPr>
      <w:rPr>
        <w:rFonts w:ascii="Times New Roman" w:hAnsi="Times New Roman" w:cs="Times New Roman" w:hint="default"/>
        <w:sz w:val="24"/>
        <w:u w:val="none"/>
      </w:rPr>
    </w:lvl>
    <w:lvl w:ilvl="5">
      <w:start w:val="1"/>
      <w:numFmt w:val="decimal"/>
      <w:lvlText w:val="%1.%2.%3.%4.%5.%6"/>
      <w:lvlJc w:val="left"/>
      <w:pPr>
        <w:tabs>
          <w:tab w:val="num" w:pos="5040"/>
        </w:tabs>
        <w:ind w:left="5040" w:hanging="1440"/>
      </w:pPr>
      <w:rPr>
        <w:rFonts w:ascii="Times New Roman" w:hAnsi="Times New Roman" w:cs="Times New Roman" w:hint="default"/>
        <w:sz w:val="24"/>
        <w:u w:val="none"/>
      </w:rPr>
    </w:lvl>
    <w:lvl w:ilvl="6">
      <w:start w:val="1"/>
      <w:numFmt w:val="decimal"/>
      <w:lvlText w:val="%1.%2.%3.%4.%5.%6.%7"/>
      <w:lvlJc w:val="left"/>
      <w:pPr>
        <w:tabs>
          <w:tab w:val="num" w:pos="5760"/>
        </w:tabs>
        <w:ind w:left="5760" w:hanging="1440"/>
      </w:pPr>
      <w:rPr>
        <w:rFonts w:ascii="Times New Roman" w:hAnsi="Times New Roman" w:cs="Times New Roman" w:hint="default"/>
        <w:sz w:val="24"/>
        <w:u w:val="none"/>
      </w:rPr>
    </w:lvl>
    <w:lvl w:ilvl="7">
      <w:start w:val="1"/>
      <w:numFmt w:val="decimal"/>
      <w:lvlText w:val="%1.%2.%3.%4.%5.%6.%7.%8"/>
      <w:lvlJc w:val="left"/>
      <w:pPr>
        <w:tabs>
          <w:tab w:val="num" w:pos="6840"/>
        </w:tabs>
        <w:ind w:left="6840" w:hanging="1800"/>
      </w:pPr>
      <w:rPr>
        <w:rFonts w:ascii="Times New Roman" w:hAnsi="Times New Roman" w:cs="Times New Roman" w:hint="default"/>
        <w:sz w:val="24"/>
        <w:u w:val="none"/>
      </w:rPr>
    </w:lvl>
    <w:lvl w:ilvl="8">
      <w:start w:val="1"/>
      <w:numFmt w:val="decimal"/>
      <w:lvlText w:val="%1.%2.%3.%4.%5.%6.%7.%8.%9"/>
      <w:lvlJc w:val="left"/>
      <w:pPr>
        <w:tabs>
          <w:tab w:val="num" w:pos="7560"/>
        </w:tabs>
        <w:ind w:left="7560" w:hanging="1800"/>
      </w:pPr>
      <w:rPr>
        <w:rFonts w:ascii="Times New Roman" w:hAnsi="Times New Roman" w:cs="Times New Roman" w:hint="default"/>
        <w:sz w:val="24"/>
        <w:u w:val="none"/>
      </w:rPr>
    </w:lvl>
  </w:abstractNum>
  <w:num w:numId="1">
    <w:abstractNumId w:val="1"/>
  </w:num>
  <w:num w:numId="2">
    <w:abstractNumId w:val="1"/>
    <w:lvlOverride w:ilvl="0">
      <w:lvl w:ilvl="0">
        <w:numFmt w:val="bullet"/>
        <w:lvlText w:val="·"/>
        <w:lvlJc w:val="left"/>
        <w:pPr>
          <w:tabs>
            <w:tab w:val="num" w:pos="432"/>
          </w:tabs>
          <w:ind w:left="1512" w:hanging="432"/>
        </w:pPr>
        <w:rPr>
          <w:rFonts w:ascii="Symbol" w:hAnsi="Symbol" w:cs="Symbol"/>
          <w:snapToGrid/>
          <w:spacing w:val="-1"/>
          <w:sz w:val="20"/>
          <w:szCs w:val="20"/>
        </w:rPr>
      </w:lvl>
    </w:lvlOverride>
  </w:num>
  <w:num w:numId="3">
    <w:abstractNumId w:val="8"/>
  </w:num>
  <w:num w:numId="4">
    <w:abstractNumId w:val="1"/>
    <w:lvlOverride w:ilvl="0">
      <w:lvl w:ilvl="0">
        <w:numFmt w:val="bullet"/>
        <w:lvlText w:val="·"/>
        <w:lvlJc w:val="left"/>
        <w:pPr>
          <w:tabs>
            <w:tab w:val="num" w:pos="360"/>
          </w:tabs>
          <w:ind w:left="1152"/>
        </w:pPr>
        <w:rPr>
          <w:rFonts w:ascii="Symbol" w:hAnsi="Symbol" w:cs="Symbol"/>
          <w:snapToGrid/>
          <w:sz w:val="20"/>
          <w:szCs w:val="20"/>
          <w:u w:val="single"/>
        </w:rPr>
      </w:lvl>
    </w:lvlOverride>
  </w:num>
  <w:num w:numId="5">
    <w:abstractNumId w:val="3"/>
  </w:num>
  <w:num w:numId="6">
    <w:abstractNumId w:val="7"/>
  </w:num>
  <w:num w:numId="7">
    <w:abstractNumId w:val="6"/>
  </w:num>
  <w:num w:numId="8">
    <w:abstractNumId w:val="2"/>
  </w:num>
  <w:num w:numId="9">
    <w:abstractNumId w:val="4"/>
  </w:num>
  <w:num w:numId="10">
    <w:abstractNumId w:val="0"/>
  </w:num>
  <w:num w:numId="11">
    <w:abstractNumId w:val="1"/>
    <w:lvlOverride w:ilvl="0">
      <w:lvl w:ilvl="0">
        <w:numFmt w:val="bullet"/>
        <w:lvlText w:val="·"/>
        <w:lvlJc w:val="left"/>
        <w:pPr>
          <w:tabs>
            <w:tab w:val="num" w:pos="432"/>
          </w:tabs>
          <w:ind w:left="2808" w:hanging="432"/>
        </w:pPr>
        <w:rPr>
          <w:rFonts w:ascii="Symbol" w:hAnsi="Symbol" w:cs="Symbol"/>
          <w:snapToGrid/>
          <w:spacing w:val="-5"/>
          <w:w w:val="110"/>
          <w:sz w:val="24"/>
          <w:szCs w:val="24"/>
        </w:rPr>
      </w:lvl>
    </w:lvlOverride>
  </w:num>
  <w:num w:numId="12">
    <w:abstractNumId w:val="5"/>
  </w:num>
  <w:num w:numId="13">
    <w:abstractNumId w:val="9"/>
  </w:num>
  <w:num w:numId="14">
    <w:abstractNumId w:val="9"/>
    <w:lvlOverride w:ilvl="0">
      <w:lvl w:ilvl="0">
        <w:numFmt w:val="decimal"/>
        <w:lvlText w:val="%1."/>
        <w:lvlJc w:val="left"/>
        <w:pPr>
          <w:tabs>
            <w:tab w:val="num" w:pos="144"/>
          </w:tabs>
        </w:pPr>
        <w:rPr>
          <w:rFonts w:ascii="Bookman Old Style" w:hAnsi="Bookman Old Style" w:cs="Bookman Old Style"/>
          <w:snapToGrid/>
          <w:sz w:val="6"/>
          <w:szCs w:val="6"/>
        </w:rPr>
      </w:lvl>
    </w:lvlOverride>
  </w:num>
  <w:num w:numId="15">
    <w:abstractNumId w:val="11"/>
  </w:num>
  <w:num w:numId="16">
    <w:abstractNumId w:val="1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shapeLayoutLikeWW8/>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23EF"/>
    <w:rsid w:val="00067321"/>
    <w:rsid w:val="003B23E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3EF"/>
    <w:pPr>
      <w:widowControl w:val="0"/>
      <w:kinsoku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36274"/>
    <w:pPr>
      <w:widowControl/>
      <w:kinsoku/>
    </w:pPr>
    <w:rPr>
      <w:rFonts w:ascii="Tahoma" w:hAnsi="Tahoma" w:cs="Tahoma"/>
      <w:sz w:val="16"/>
      <w:szCs w:val="16"/>
    </w:rPr>
  </w:style>
  <w:style w:type="paragraph" w:customStyle="1" w:styleId="Style1">
    <w:name w:val="Style 1"/>
    <w:basedOn w:val="Normal"/>
    <w:rsid w:val="003B23EF"/>
    <w:pPr>
      <w:kinsoku/>
      <w:autoSpaceDE w:val="0"/>
      <w:autoSpaceDN w:val="0"/>
      <w:adjustRightInd w:val="0"/>
    </w:pPr>
  </w:style>
  <w:style w:type="paragraph" w:customStyle="1" w:styleId="Style7">
    <w:name w:val="Style 7"/>
    <w:basedOn w:val="Normal"/>
    <w:rsid w:val="003B23EF"/>
    <w:pPr>
      <w:kinsoku/>
      <w:autoSpaceDE w:val="0"/>
      <w:autoSpaceDN w:val="0"/>
      <w:spacing w:before="252"/>
      <w:ind w:left="720" w:right="72"/>
    </w:pPr>
    <w:rPr>
      <w:sz w:val="20"/>
      <w:szCs w:val="20"/>
    </w:rPr>
  </w:style>
  <w:style w:type="paragraph" w:customStyle="1" w:styleId="Style2">
    <w:name w:val="Style 2"/>
    <w:basedOn w:val="Normal"/>
    <w:rsid w:val="003B23EF"/>
    <w:pPr>
      <w:kinsoku/>
      <w:autoSpaceDE w:val="0"/>
      <w:autoSpaceDN w:val="0"/>
      <w:adjustRightInd w:val="0"/>
    </w:pPr>
    <w:rPr>
      <w:sz w:val="20"/>
      <w:szCs w:val="20"/>
    </w:rPr>
  </w:style>
  <w:style w:type="paragraph" w:customStyle="1" w:styleId="Style9">
    <w:name w:val="Style 9"/>
    <w:basedOn w:val="Normal"/>
    <w:rsid w:val="003B23EF"/>
    <w:pPr>
      <w:kinsoku/>
      <w:autoSpaceDE w:val="0"/>
      <w:autoSpaceDN w:val="0"/>
      <w:spacing w:before="216"/>
      <w:ind w:right="72" w:firstLine="720"/>
    </w:pPr>
    <w:rPr>
      <w:sz w:val="20"/>
      <w:szCs w:val="20"/>
    </w:rPr>
  </w:style>
  <w:style w:type="paragraph" w:customStyle="1" w:styleId="Style3">
    <w:name w:val="Style 3"/>
    <w:basedOn w:val="Normal"/>
    <w:rsid w:val="003B23EF"/>
    <w:pPr>
      <w:kinsoku/>
      <w:autoSpaceDE w:val="0"/>
      <w:autoSpaceDN w:val="0"/>
      <w:spacing w:before="252"/>
      <w:ind w:left="720"/>
    </w:pPr>
  </w:style>
  <w:style w:type="paragraph" w:customStyle="1" w:styleId="Style4">
    <w:name w:val="Style 4"/>
    <w:basedOn w:val="Normal"/>
    <w:rsid w:val="003B23EF"/>
    <w:pPr>
      <w:kinsoku/>
      <w:autoSpaceDE w:val="0"/>
      <w:autoSpaceDN w:val="0"/>
      <w:spacing w:before="180" w:line="240" w:lineRule="exact"/>
      <w:ind w:left="720"/>
    </w:pPr>
  </w:style>
  <w:style w:type="paragraph" w:customStyle="1" w:styleId="Style21">
    <w:name w:val="Style 21"/>
    <w:basedOn w:val="Normal"/>
    <w:rsid w:val="003B23EF"/>
    <w:pPr>
      <w:kinsoku/>
      <w:autoSpaceDE w:val="0"/>
      <w:autoSpaceDN w:val="0"/>
      <w:spacing w:line="180" w:lineRule="auto"/>
      <w:ind w:left="4392"/>
    </w:pPr>
    <w:rPr>
      <w:b/>
      <w:bCs/>
      <w:sz w:val="6"/>
      <w:szCs w:val="6"/>
    </w:rPr>
  </w:style>
  <w:style w:type="paragraph" w:customStyle="1" w:styleId="Style24">
    <w:name w:val="Style 24"/>
    <w:basedOn w:val="Normal"/>
    <w:rsid w:val="003B23EF"/>
    <w:pPr>
      <w:kinsoku/>
      <w:autoSpaceDE w:val="0"/>
      <w:autoSpaceDN w:val="0"/>
      <w:ind w:left="288"/>
    </w:pPr>
  </w:style>
  <w:style w:type="paragraph" w:customStyle="1" w:styleId="Style22">
    <w:name w:val="Style 22"/>
    <w:basedOn w:val="Normal"/>
    <w:rsid w:val="003B23EF"/>
    <w:pPr>
      <w:kinsoku/>
      <w:autoSpaceDE w:val="0"/>
      <w:autoSpaceDN w:val="0"/>
      <w:spacing w:before="72"/>
      <w:ind w:left="1728" w:hanging="432"/>
    </w:pPr>
  </w:style>
  <w:style w:type="paragraph" w:customStyle="1" w:styleId="Style14">
    <w:name w:val="Style 14"/>
    <w:basedOn w:val="Normal"/>
    <w:rsid w:val="003B23EF"/>
    <w:pPr>
      <w:kinsoku/>
      <w:autoSpaceDE w:val="0"/>
      <w:autoSpaceDN w:val="0"/>
      <w:spacing w:before="108" w:line="206" w:lineRule="auto"/>
      <w:jc w:val="center"/>
    </w:pPr>
    <w:rPr>
      <w:b/>
      <w:bCs/>
      <w:sz w:val="38"/>
      <w:szCs w:val="38"/>
    </w:rPr>
  </w:style>
  <w:style w:type="paragraph" w:customStyle="1" w:styleId="Style12">
    <w:name w:val="Style 12"/>
    <w:basedOn w:val="Normal"/>
    <w:rsid w:val="003B23EF"/>
    <w:pPr>
      <w:kinsoku/>
      <w:autoSpaceDE w:val="0"/>
      <w:autoSpaceDN w:val="0"/>
      <w:spacing w:before="180" w:after="72"/>
      <w:ind w:left="504" w:hanging="432"/>
      <w:jc w:val="both"/>
    </w:pPr>
  </w:style>
  <w:style w:type="paragraph" w:customStyle="1" w:styleId="Style25">
    <w:name w:val="Style 25"/>
    <w:basedOn w:val="Normal"/>
    <w:rsid w:val="003B23EF"/>
    <w:pPr>
      <w:kinsoku/>
      <w:autoSpaceDE w:val="0"/>
      <w:autoSpaceDN w:val="0"/>
      <w:spacing w:line="208" w:lineRule="auto"/>
    </w:pPr>
    <w:rPr>
      <w:sz w:val="15"/>
      <w:szCs w:val="15"/>
    </w:rPr>
  </w:style>
  <w:style w:type="paragraph" w:customStyle="1" w:styleId="Style18">
    <w:name w:val="Style 18"/>
    <w:basedOn w:val="Normal"/>
    <w:rsid w:val="003B23EF"/>
    <w:pPr>
      <w:kinsoku/>
      <w:autoSpaceDE w:val="0"/>
      <w:autoSpaceDN w:val="0"/>
      <w:ind w:left="216"/>
    </w:pPr>
  </w:style>
  <w:style w:type="paragraph" w:customStyle="1" w:styleId="Style17">
    <w:name w:val="Style 17"/>
    <w:basedOn w:val="Normal"/>
    <w:rsid w:val="003B23EF"/>
    <w:pPr>
      <w:kinsoku/>
      <w:autoSpaceDE w:val="0"/>
      <w:autoSpaceDN w:val="0"/>
      <w:spacing w:before="252"/>
      <w:ind w:left="144" w:right="144"/>
      <w:jc w:val="both"/>
    </w:pPr>
  </w:style>
  <w:style w:type="paragraph" w:customStyle="1" w:styleId="Style5">
    <w:name w:val="Style 5"/>
    <w:basedOn w:val="Normal"/>
    <w:rsid w:val="003B23EF"/>
    <w:pPr>
      <w:kinsoku/>
      <w:autoSpaceDE w:val="0"/>
      <w:autoSpaceDN w:val="0"/>
      <w:spacing w:before="504" w:after="6948"/>
      <w:jc w:val="center"/>
    </w:pPr>
    <w:rPr>
      <w:b/>
      <w:bCs/>
    </w:rPr>
  </w:style>
  <w:style w:type="paragraph" w:customStyle="1" w:styleId="Style15">
    <w:name w:val="Style 15"/>
    <w:basedOn w:val="Normal"/>
    <w:rsid w:val="003B23EF"/>
    <w:pPr>
      <w:kinsoku/>
      <w:autoSpaceDE w:val="0"/>
      <w:autoSpaceDN w:val="0"/>
      <w:spacing w:before="396" w:line="196" w:lineRule="auto"/>
      <w:ind w:left="72"/>
    </w:pPr>
    <w:rPr>
      <w:sz w:val="22"/>
      <w:szCs w:val="22"/>
    </w:rPr>
  </w:style>
  <w:style w:type="paragraph" w:customStyle="1" w:styleId="Style23">
    <w:name w:val="Style 23"/>
    <w:basedOn w:val="Normal"/>
    <w:rsid w:val="003B23EF"/>
    <w:pPr>
      <w:kinsoku/>
      <w:autoSpaceDE w:val="0"/>
      <w:autoSpaceDN w:val="0"/>
      <w:ind w:left="1008" w:hanging="360"/>
    </w:pPr>
  </w:style>
  <w:style w:type="paragraph" w:customStyle="1" w:styleId="Style20">
    <w:name w:val="Style 20"/>
    <w:basedOn w:val="Normal"/>
    <w:rsid w:val="003B23EF"/>
    <w:pPr>
      <w:kinsoku/>
      <w:autoSpaceDE w:val="0"/>
      <w:autoSpaceDN w:val="0"/>
      <w:spacing w:before="252" w:after="180" w:line="204" w:lineRule="auto"/>
      <w:ind w:left="864"/>
    </w:pPr>
    <w:rPr>
      <w:b/>
      <w:bCs/>
    </w:rPr>
  </w:style>
  <w:style w:type="paragraph" w:customStyle="1" w:styleId="Style6">
    <w:name w:val="Style 6"/>
    <w:basedOn w:val="Normal"/>
    <w:rsid w:val="003B23EF"/>
    <w:pPr>
      <w:kinsoku/>
      <w:autoSpaceDE w:val="0"/>
      <w:autoSpaceDN w:val="0"/>
      <w:adjustRightInd w:val="0"/>
    </w:pPr>
  </w:style>
  <w:style w:type="paragraph" w:customStyle="1" w:styleId="Style8">
    <w:name w:val="Style 8"/>
    <w:basedOn w:val="Normal"/>
    <w:rsid w:val="003B23EF"/>
    <w:pPr>
      <w:kinsoku/>
      <w:autoSpaceDE w:val="0"/>
      <w:autoSpaceDN w:val="0"/>
      <w:ind w:left="1440" w:right="72"/>
      <w:jc w:val="both"/>
    </w:pPr>
  </w:style>
  <w:style w:type="paragraph" w:customStyle="1" w:styleId="Style10">
    <w:name w:val="Style 10"/>
    <w:basedOn w:val="Normal"/>
    <w:rsid w:val="003B23EF"/>
    <w:pPr>
      <w:kinsoku/>
      <w:autoSpaceDE w:val="0"/>
      <w:autoSpaceDN w:val="0"/>
      <w:spacing w:before="288" w:line="211" w:lineRule="auto"/>
    </w:pPr>
    <w:rPr>
      <w:sz w:val="22"/>
      <w:szCs w:val="22"/>
      <w:u w:val="single"/>
    </w:rPr>
  </w:style>
  <w:style w:type="paragraph" w:customStyle="1" w:styleId="Style16">
    <w:name w:val="Style 16"/>
    <w:basedOn w:val="Normal"/>
    <w:rsid w:val="003B23EF"/>
    <w:pPr>
      <w:kinsoku/>
      <w:autoSpaceDE w:val="0"/>
      <w:autoSpaceDN w:val="0"/>
      <w:adjustRightInd w:val="0"/>
    </w:pPr>
    <w:rPr>
      <w:color w:val="050505"/>
      <w:sz w:val="15"/>
      <w:szCs w:val="15"/>
    </w:rPr>
  </w:style>
  <w:style w:type="paragraph" w:customStyle="1" w:styleId="Style11">
    <w:name w:val="Style 11"/>
    <w:basedOn w:val="Normal"/>
    <w:rsid w:val="003B23EF"/>
    <w:pPr>
      <w:kinsoku/>
      <w:autoSpaceDE w:val="0"/>
      <w:autoSpaceDN w:val="0"/>
      <w:spacing w:before="216"/>
      <w:ind w:left="720"/>
    </w:pPr>
    <w:rPr>
      <w:sz w:val="22"/>
      <w:szCs w:val="22"/>
      <w:u w:val="single"/>
    </w:rPr>
  </w:style>
  <w:style w:type="paragraph" w:customStyle="1" w:styleId="Style13">
    <w:name w:val="Style 13"/>
    <w:basedOn w:val="Normal"/>
    <w:rsid w:val="003B23EF"/>
    <w:pPr>
      <w:kinsoku/>
      <w:autoSpaceDE w:val="0"/>
      <w:autoSpaceDN w:val="0"/>
      <w:spacing w:line="206" w:lineRule="auto"/>
    </w:pPr>
    <w:rPr>
      <w:sz w:val="18"/>
      <w:szCs w:val="18"/>
    </w:rPr>
  </w:style>
  <w:style w:type="paragraph" w:customStyle="1" w:styleId="Style19">
    <w:name w:val="Style 19"/>
    <w:basedOn w:val="Normal"/>
    <w:rsid w:val="003B23EF"/>
    <w:pPr>
      <w:kinsoku/>
      <w:autoSpaceDE w:val="0"/>
      <w:autoSpaceDN w:val="0"/>
      <w:ind w:left="648" w:right="144"/>
      <w:jc w:val="both"/>
    </w:pPr>
  </w:style>
  <w:style w:type="character" w:customStyle="1" w:styleId="CharacterStyle3">
    <w:name w:val="Character Style 3"/>
    <w:rsid w:val="003B23EF"/>
    <w:rPr>
      <w:sz w:val="20"/>
      <w:szCs w:val="20"/>
    </w:rPr>
  </w:style>
  <w:style w:type="character" w:customStyle="1" w:styleId="CharacterStyle4">
    <w:name w:val="Character Style 4"/>
    <w:rsid w:val="003B23EF"/>
    <w:rPr>
      <w:sz w:val="20"/>
      <w:szCs w:val="20"/>
    </w:rPr>
  </w:style>
  <w:style w:type="character" w:customStyle="1" w:styleId="CharacterStyle2">
    <w:name w:val="Character Style 2"/>
    <w:rsid w:val="003B23EF"/>
    <w:rPr>
      <w:sz w:val="22"/>
      <w:szCs w:val="22"/>
      <w:u w:val="single"/>
    </w:rPr>
  </w:style>
  <w:style w:type="character" w:customStyle="1" w:styleId="CharacterStyle11">
    <w:name w:val="Character Style 11"/>
    <w:rsid w:val="003B23EF"/>
    <w:rPr>
      <w:b/>
      <w:bCs/>
      <w:sz w:val="6"/>
      <w:szCs w:val="6"/>
    </w:rPr>
  </w:style>
  <w:style w:type="character" w:customStyle="1" w:styleId="CharacterStyle5">
    <w:name w:val="Character Style 5"/>
    <w:rsid w:val="003B23EF"/>
    <w:rPr>
      <w:color w:val="050505"/>
      <w:sz w:val="15"/>
      <w:szCs w:val="15"/>
    </w:rPr>
  </w:style>
  <w:style w:type="character" w:customStyle="1" w:styleId="CharacterStyle6">
    <w:name w:val="Character Style 6"/>
    <w:rsid w:val="003B23EF"/>
    <w:rPr>
      <w:b/>
      <w:bCs/>
      <w:sz w:val="38"/>
      <w:szCs w:val="38"/>
    </w:rPr>
  </w:style>
  <w:style w:type="character" w:customStyle="1" w:styleId="CharacterStyle7">
    <w:name w:val="Character Style 7"/>
    <w:rsid w:val="003B23EF"/>
    <w:rPr>
      <w:sz w:val="18"/>
      <w:szCs w:val="18"/>
    </w:rPr>
  </w:style>
  <w:style w:type="character" w:customStyle="1" w:styleId="CharacterStyle8">
    <w:name w:val="Character Style 8"/>
    <w:rsid w:val="003B23EF"/>
    <w:rPr>
      <w:sz w:val="15"/>
      <w:szCs w:val="15"/>
    </w:rPr>
  </w:style>
  <w:style w:type="character" w:customStyle="1" w:styleId="CharacterStyle9">
    <w:name w:val="Character Style 9"/>
    <w:rsid w:val="003B23EF"/>
    <w:rPr>
      <w:b/>
      <w:bCs/>
      <w:sz w:val="24"/>
      <w:szCs w:val="24"/>
    </w:rPr>
  </w:style>
  <w:style w:type="character" w:customStyle="1" w:styleId="CharacterStyle12">
    <w:name w:val="Character Style 12"/>
    <w:rsid w:val="003B23EF"/>
    <w:rPr>
      <w:sz w:val="22"/>
      <w:szCs w:val="22"/>
    </w:rPr>
  </w:style>
  <w:style w:type="character" w:customStyle="1" w:styleId="CharacterStyle10">
    <w:name w:val="Character Style 10"/>
    <w:rsid w:val="003B23EF"/>
    <w:rPr>
      <w:sz w:val="24"/>
      <w:szCs w:val="24"/>
    </w:rPr>
  </w:style>
  <w:style w:type="paragraph" w:styleId="Header">
    <w:name w:val="header"/>
    <w:basedOn w:val="Normal"/>
    <w:rsid w:val="00B61750"/>
    <w:pPr>
      <w:tabs>
        <w:tab w:val="center" w:pos="4320"/>
        <w:tab w:val="right" w:pos="8640"/>
      </w:tabs>
    </w:pPr>
  </w:style>
  <w:style w:type="paragraph" w:styleId="Footer">
    <w:name w:val="footer"/>
    <w:basedOn w:val="Normal"/>
    <w:rsid w:val="00B61750"/>
    <w:pPr>
      <w:tabs>
        <w:tab w:val="center" w:pos="4320"/>
        <w:tab w:val="right" w:pos="8640"/>
      </w:tabs>
    </w:pPr>
  </w:style>
  <w:style w:type="character" w:styleId="PageNumber">
    <w:name w:val="page number"/>
    <w:basedOn w:val="DefaultParagraphFont"/>
    <w:rsid w:val="00A632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5732</Words>
  <Characters>32675</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STEPHENTOWN PROJECT</vt:lpstr>
    </vt:vector>
  </TitlesOfParts>
  <Company/>
  <LinksUpToDate>false</LinksUpToDate>
  <CharactersWithSpaces>38331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STEPHENTOWN PROJECT</dc:title>
  <dc:creator>bentum</dc:creator>
  <cp:lastModifiedBy>TMSServices</cp:lastModifiedBy>
  <cp:revision>2</cp:revision>
  <dcterms:created xsi:type="dcterms:W3CDTF">2017-03-24T09:54:00Z</dcterms:created>
  <dcterms:modified xsi:type="dcterms:W3CDTF">2017-03-24T09:54:00Z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1944251019</vt:i4>
  </property>
  <property fmtid="{D5CDD505-2E9C-101B-9397-08002B2CF9AE}" pid="3" name="_AuthorEmail">
    <vt:lpwstr>Gifty.Bentum-Asante@us.ngrid.com</vt:lpwstr>
  </property>
  <property fmtid="{D5CDD505-2E9C-101B-9397-08002B2CF9AE}" pid="4" name="_AuthorEmailDisplayName">
    <vt:lpwstr>Bentum-Asante, Gifty A.</vt:lpwstr>
  </property>
  <property fmtid="{D5CDD505-2E9C-101B-9397-08002B2CF9AE}" pid="5" name="_EmailSubject">
    <vt:lpwstr>Service Agreement No. 1630</vt:lpwstr>
  </property>
  <property fmtid="{D5CDD505-2E9C-101B-9397-08002B2CF9AE}" pid="6" name="_NewReviewCycle">
    <vt:lpwstr/>
  </property>
  <property fmtid="{D5CDD505-2E9C-101B-9397-08002B2CF9AE}" pid="7" name="_ReviewingToolsShownOnce">
    <vt:lpwstr/>
  </property>
</Properties>
</file>