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62" w:rsidRDefault="00754262">
      <w:pPr>
        <w:autoSpaceDE w:val="0"/>
        <w:autoSpaceDN w:val="0"/>
        <w:adjustRightInd w:val="0"/>
        <w:spacing w:line="240" w:lineRule="exact"/>
      </w:pPr>
      <w:bookmarkStart w:id="0" w:name="Pg1"/>
      <w:bookmarkStart w:id="1" w:name="_GoBack"/>
      <w:bookmarkEnd w:id="0"/>
      <w:bookmarkEnd w:id="1"/>
    </w:p>
    <w:p w:rsidR="00754262" w:rsidRDefault="00754262">
      <w:pPr>
        <w:autoSpaceDE w:val="0"/>
        <w:autoSpaceDN w:val="0"/>
        <w:adjustRightInd w:val="0"/>
        <w:spacing w:line="276" w:lineRule="exact"/>
        <w:ind w:left="1440"/>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754262">
      <w:pPr>
        <w:autoSpaceDE w:val="0"/>
        <w:autoSpaceDN w:val="0"/>
        <w:adjustRightInd w:val="0"/>
        <w:spacing w:line="276" w:lineRule="exact"/>
        <w:ind w:left="4260"/>
        <w:rPr>
          <w:rFonts w:ascii="Times New Roman Bold" w:hAnsi="Times New Roman Bold"/>
          <w:color w:val="000000"/>
          <w:spacing w:val="-3"/>
        </w:rPr>
      </w:pPr>
    </w:p>
    <w:p w:rsidR="00754262" w:rsidRDefault="00F779EA">
      <w:pPr>
        <w:autoSpaceDE w:val="0"/>
        <w:autoSpaceDN w:val="0"/>
        <w:adjustRightInd w:val="0"/>
        <w:spacing w:before="1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F779EA">
      <w:pPr>
        <w:tabs>
          <w:tab w:val="left" w:pos="5363"/>
        </w:tabs>
        <w:autoSpaceDE w:val="0"/>
        <w:autoSpaceDN w:val="0"/>
        <w:adjustRightInd w:val="0"/>
        <w:spacing w:before="303" w:line="520" w:lineRule="exact"/>
        <w:ind w:left="4097" w:right="3904" w:firstLine="9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754262" w:rsidRDefault="00F779EA">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754262" w:rsidRDefault="00F779EA">
      <w:pPr>
        <w:tabs>
          <w:tab w:val="left" w:pos="5860"/>
        </w:tabs>
        <w:autoSpaceDE w:val="0"/>
        <w:autoSpaceDN w:val="0"/>
        <w:adjustRightInd w:val="0"/>
        <w:spacing w:line="520" w:lineRule="exact"/>
        <w:ind w:left="3310" w:right="3118"/>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r>
        <w:rPr>
          <w:rFonts w:ascii="Times New Roman Bold" w:hAnsi="Times New Roman Bold"/>
          <w:color w:val="000000"/>
          <w:spacing w:val="-3"/>
        </w:rPr>
        <w:br/>
      </w:r>
      <w:r>
        <w:rPr>
          <w:rFonts w:ascii="Times New Roman Bold" w:hAnsi="Times New Roman Bold"/>
          <w:color w:val="000000"/>
          <w:spacing w:val="-3"/>
        </w:rPr>
        <w:tab/>
        <w:t xml:space="preserve">AND </w:t>
      </w:r>
    </w:p>
    <w:p w:rsidR="00754262" w:rsidRDefault="00F779EA">
      <w:pPr>
        <w:autoSpaceDE w:val="0"/>
        <w:autoSpaceDN w:val="0"/>
        <w:adjustRightInd w:val="0"/>
        <w:spacing w:line="520" w:lineRule="exact"/>
        <w:ind w:left="4547" w:right="4354"/>
        <w:rPr>
          <w:rFonts w:ascii="Times New Roman Bold" w:hAnsi="Times New Roman Bold"/>
          <w:color w:val="000000"/>
          <w:spacing w:val="-3"/>
        </w:rPr>
      </w:pPr>
      <w:r>
        <w:rPr>
          <w:rFonts w:ascii="Times New Roman Bold" w:hAnsi="Times New Roman Bold"/>
          <w:color w:val="000000"/>
          <w:spacing w:val="-3"/>
        </w:rPr>
        <w:t xml:space="preserve">RIVERHEAD SOLAR 2, LLC </w:t>
      </w:r>
      <w:r>
        <w:rPr>
          <w:rFonts w:ascii="Times New Roman Bold" w:hAnsi="Times New Roman Bold"/>
          <w:color w:val="000000"/>
          <w:spacing w:val="-3"/>
        </w:rPr>
        <w:br/>
        <w:t xml:space="preserve">Dated as of January 5, 2024 </w:t>
      </w:r>
      <w:r>
        <w:rPr>
          <w:rFonts w:ascii="Times New Roman Bold" w:hAnsi="Times New Roman Bold"/>
          <w:color w:val="000000"/>
          <w:spacing w:val="-3"/>
        </w:rPr>
        <w:br/>
        <w:t xml:space="preserve">(Riverhead Solar 2 Project) </w:t>
      </w:r>
    </w:p>
    <w:p w:rsidR="00754262" w:rsidRDefault="00754262">
      <w:pPr>
        <w:autoSpaceDE w:val="0"/>
        <w:autoSpaceDN w:val="0"/>
        <w:adjustRightInd w:val="0"/>
        <w:rPr>
          <w:rFonts w:ascii="Times New Roman Bold" w:hAnsi="Times New Roman Bold"/>
          <w:color w:val="000000"/>
          <w:spacing w:val="-3"/>
        </w:rPr>
        <w:sectPr w:rsidR="0075426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54262" w:rsidRDefault="00754262">
      <w:pPr>
        <w:autoSpaceDE w:val="0"/>
        <w:autoSpaceDN w:val="0"/>
        <w:adjustRightInd w:val="0"/>
        <w:spacing w:line="240" w:lineRule="exact"/>
        <w:rPr>
          <w:rFonts w:ascii="Times New Roman Bold" w:hAnsi="Times New Roman Bold"/>
          <w:color w:val="000000"/>
          <w:spacing w:val="-3"/>
        </w:rPr>
      </w:pPr>
      <w:bookmarkStart w:id="2" w:name="Pg2"/>
      <w:bookmarkEnd w:id="2"/>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4825"/>
        <w:rPr>
          <w:rFonts w:ascii="Times New Roman Bold" w:hAnsi="Times New Roman Bold"/>
          <w:color w:val="000000"/>
          <w:spacing w:val="-3"/>
        </w:rPr>
      </w:pPr>
    </w:p>
    <w:p w:rsidR="00754262" w:rsidRDefault="00F779EA">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754262" w:rsidRDefault="00F779EA">
      <w:pPr>
        <w:autoSpaceDE w:val="0"/>
        <w:autoSpaceDN w:val="0"/>
        <w:adjustRightInd w:val="0"/>
        <w:spacing w:before="244" w:line="276" w:lineRule="exact"/>
        <w:ind w:left="9488"/>
        <w:rPr>
          <w:color w:val="000000"/>
          <w:spacing w:val="-3"/>
        </w:rPr>
      </w:pPr>
      <w:r>
        <w:rPr>
          <w:color w:val="000000"/>
          <w:spacing w:val="-3"/>
        </w:rPr>
        <w:t xml:space="preserve">Page Number </w:t>
      </w:r>
    </w:p>
    <w:p w:rsidR="00754262" w:rsidRDefault="00F779EA">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No </w:t>
      </w:r>
      <w:r>
        <w:rPr>
          <w:color w:val="000000"/>
          <w:spacing w:val="-3"/>
        </w:rPr>
        <w:t>Transmission Delivery Service</w:t>
      </w:r>
      <w:r>
        <w:rPr>
          <w:color w:val="000000"/>
        </w:rPr>
        <w:tab/>
      </w:r>
      <w:r>
        <w:rPr>
          <w:color w:val="000000"/>
        </w:rPr>
        <w:tab/>
      </w:r>
      <w:r>
        <w:rPr>
          <w:color w:val="000000"/>
          <w:spacing w:val="-3"/>
        </w:rPr>
        <w:t>13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754262" w:rsidRDefault="00F779EA">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r>
      <w:r>
        <w:rPr>
          <w:color w:val="000000"/>
          <w:spacing w:val="-3"/>
        </w:rPr>
        <w:t>Power System Stabilizers</w:t>
      </w:r>
      <w:r>
        <w:rPr>
          <w:color w:val="000000"/>
        </w:rPr>
        <w:tab/>
      </w:r>
      <w:r>
        <w:rPr>
          <w:color w:val="000000"/>
        </w:rPr>
        <w:tab/>
      </w:r>
      <w:r>
        <w:rPr>
          <w:color w:val="000000"/>
          <w:spacing w:val="-3"/>
        </w:rPr>
        <w:t>18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w:t>
      </w:r>
      <w:r>
        <w:rPr>
          <w:color w:val="000000"/>
          <w:spacing w:val="-3"/>
        </w:rPr>
        <w:t>Transmission Owner’s Attachment Facilities Construction</w:t>
      </w:r>
      <w:r>
        <w:rPr>
          <w:color w:val="000000"/>
        </w:rPr>
        <w:tab/>
      </w:r>
      <w:r>
        <w:rPr>
          <w:color w:val="000000"/>
        </w:rPr>
        <w:tab/>
      </w:r>
      <w:r>
        <w:rPr>
          <w:color w:val="000000"/>
          <w:spacing w:val="-3"/>
        </w:rPr>
        <w:t>21</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24</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w:t>
      </w:r>
      <w:r>
        <w:rPr>
          <w:color w:val="000000"/>
          <w:spacing w:val="-3"/>
        </w:rPr>
        <w:t>tional Entities</w:t>
      </w:r>
      <w:r>
        <w:rPr>
          <w:color w:val="000000"/>
        </w:rPr>
        <w:tab/>
      </w:r>
      <w:r>
        <w:rPr>
          <w:color w:val="000000"/>
        </w:rPr>
        <w:tab/>
      </w:r>
      <w:r>
        <w:rPr>
          <w:color w:val="000000"/>
          <w:spacing w:val="-3"/>
        </w:rPr>
        <w:t>24</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24</w:t>
      </w:r>
    </w:p>
    <w:p w:rsidR="00754262" w:rsidRDefault="00F779EA">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25</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 xml:space="preserve">Right to </w:t>
      </w:r>
      <w:r>
        <w:rPr>
          <w:color w:val="000000"/>
          <w:spacing w:val="-3"/>
        </w:rPr>
        <w:t>Inspect</w:t>
      </w:r>
      <w:r>
        <w:rPr>
          <w:color w:val="000000"/>
        </w:rPr>
        <w:tab/>
      </w:r>
      <w:r>
        <w:rPr>
          <w:color w:val="000000"/>
        </w:rPr>
        <w:tab/>
      </w:r>
      <w:r>
        <w:rPr>
          <w:color w:val="000000"/>
          <w:spacing w:val="-3"/>
        </w:rPr>
        <w:t>26</w:t>
      </w:r>
    </w:p>
    <w:p w:rsidR="00754262" w:rsidRDefault="00F779EA">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27</w:t>
      </w:r>
    </w:p>
    <w:p w:rsidR="00754262" w:rsidRDefault="00754262">
      <w:pPr>
        <w:autoSpaceDE w:val="0"/>
        <w:autoSpaceDN w:val="0"/>
        <w:adjustRightInd w:val="0"/>
        <w:spacing w:line="276" w:lineRule="exact"/>
        <w:ind w:left="6086"/>
        <w:rPr>
          <w:color w:val="000000"/>
          <w:spacing w:val="-3"/>
        </w:rPr>
      </w:pPr>
    </w:p>
    <w:p w:rsidR="00754262" w:rsidRDefault="00754262">
      <w:pPr>
        <w:autoSpaceDE w:val="0"/>
        <w:autoSpaceDN w:val="0"/>
        <w:adjustRightInd w:val="0"/>
        <w:spacing w:line="276" w:lineRule="exact"/>
        <w:ind w:left="6086"/>
        <w:rPr>
          <w:color w:val="000000"/>
          <w:spacing w:val="-3"/>
        </w:rPr>
      </w:pPr>
    </w:p>
    <w:p w:rsidR="00754262" w:rsidRDefault="00F779EA">
      <w:pPr>
        <w:autoSpaceDE w:val="0"/>
        <w:autoSpaceDN w:val="0"/>
        <w:adjustRightInd w:val="0"/>
        <w:spacing w:before="148" w:line="276" w:lineRule="exact"/>
        <w:ind w:left="6086"/>
        <w:rPr>
          <w:color w:val="000000"/>
          <w:spacing w:val="-3"/>
        </w:rPr>
      </w:pPr>
      <w:r>
        <w:rPr>
          <w:color w:val="000000"/>
          <w:spacing w:val="-3"/>
        </w:rPr>
        <w:t xml:space="preserve">i </w:t>
      </w:r>
    </w:p>
    <w:p w:rsidR="00754262" w:rsidRDefault="00754262">
      <w:pPr>
        <w:autoSpaceDE w:val="0"/>
        <w:autoSpaceDN w:val="0"/>
        <w:adjustRightInd w:val="0"/>
        <w:rPr>
          <w:color w:val="000000"/>
          <w:spacing w:val="-3"/>
        </w:rPr>
        <w:sectPr w:rsidR="0075426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 w:name="Pg3"/>
      <w:bookmarkEnd w:id="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29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Outages </w:t>
      </w:r>
      <w:r>
        <w:rPr>
          <w:color w:val="000000"/>
          <w:spacing w:val="-3"/>
        </w:rPr>
        <w:t>and Interruptions</w:t>
      </w:r>
      <w:r>
        <w:rPr>
          <w:color w:val="000000"/>
        </w:rPr>
        <w:tab/>
      </w:r>
      <w:r>
        <w:rPr>
          <w:color w:val="000000"/>
        </w:rPr>
        <w:tab/>
      </w:r>
      <w:r>
        <w:rPr>
          <w:color w:val="000000"/>
          <w:spacing w:val="-3"/>
        </w:rPr>
        <w:t>33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38</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Transmission Owner </w:t>
      </w:r>
      <w:r>
        <w:rPr>
          <w:color w:val="000000"/>
          <w:spacing w:val="-3"/>
        </w:rPr>
        <w:t>Obligations</w:t>
      </w:r>
      <w:r>
        <w:rPr>
          <w:color w:val="000000"/>
        </w:rPr>
        <w:tab/>
      </w:r>
      <w:r>
        <w:rPr>
          <w:color w:val="000000"/>
        </w:rPr>
        <w:tab/>
      </w:r>
      <w:r>
        <w:rPr>
          <w:color w:val="000000"/>
          <w:spacing w:val="-3"/>
        </w:rPr>
        <w:t>39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754262" w:rsidRDefault="00F779EA">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40</w:t>
      </w:r>
    </w:p>
    <w:p w:rsidR="00754262" w:rsidRDefault="00F779EA">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w:t>
      </w:r>
      <w:r>
        <w:rPr>
          <w:color w:val="000000"/>
          <w:spacing w:val="-3"/>
        </w:rPr>
        <w:t>s Attachment Facilities</w:t>
      </w:r>
      <w:r>
        <w:rPr>
          <w:color w:val="000000"/>
        </w:rPr>
        <w:tab/>
      </w:r>
      <w:r>
        <w:rPr>
          <w:color w:val="000000"/>
        </w:rPr>
        <w:tab/>
      </w:r>
      <w:r>
        <w:rPr>
          <w:color w:val="000000"/>
          <w:spacing w:val="-3"/>
        </w:rPr>
        <w:t>40</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754262" w:rsidRDefault="00F779EA">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754262" w:rsidRDefault="00F779EA">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r>
      <w:r>
        <w:rPr>
          <w:color w:val="000000"/>
          <w:spacing w:val="-3"/>
        </w:rPr>
        <w:t>Developer Authority</w:t>
      </w:r>
      <w:r>
        <w:rPr>
          <w:color w:val="000000"/>
        </w:rPr>
        <w:tab/>
      </w:r>
      <w:r>
        <w:rPr>
          <w:color w:val="000000"/>
        </w:rPr>
        <w:tab/>
      </w:r>
      <w:r>
        <w:rPr>
          <w:color w:val="000000"/>
          <w:spacing w:val="-3"/>
        </w:rPr>
        <w:t>44</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754262" w:rsidRDefault="00F779EA">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754262" w:rsidRDefault="00754262">
      <w:pPr>
        <w:autoSpaceDE w:val="0"/>
        <w:autoSpaceDN w:val="0"/>
        <w:adjustRightInd w:val="0"/>
        <w:spacing w:line="276" w:lineRule="exact"/>
        <w:ind w:left="6053"/>
        <w:rPr>
          <w:color w:val="000000"/>
          <w:spacing w:val="-3"/>
        </w:rPr>
      </w:pPr>
    </w:p>
    <w:p w:rsidR="00754262" w:rsidRDefault="00754262">
      <w:pPr>
        <w:autoSpaceDE w:val="0"/>
        <w:autoSpaceDN w:val="0"/>
        <w:adjustRightInd w:val="0"/>
        <w:spacing w:line="276" w:lineRule="exact"/>
        <w:ind w:left="6053"/>
        <w:rPr>
          <w:color w:val="000000"/>
          <w:spacing w:val="-3"/>
        </w:rPr>
      </w:pPr>
    </w:p>
    <w:p w:rsidR="00754262" w:rsidRDefault="00F779EA">
      <w:pPr>
        <w:autoSpaceDE w:val="0"/>
        <w:autoSpaceDN w:val="0"/>
        <w:adjustRightInd w:val="0"/>
        <w:spacing w:before="76" w:line="276" w:lineRule="exact"/>
        <w:ind w:left="6053"/>
        <w:rPr>
          <w:color w:val="000000"/>
          <w:spacing w:val="-3"/>
        </w:rPr>
      </w:pPr>
      <w:r>
        <w:rPr>
          <w:color w:val="000000"/>
          <w:spacing w:val="-3"/>
        </w:rPr>
        <w:t xml:space="preserve">ii </w:t>
      </w:r>
    </w:p>
    <w:p w:rsidR="00754262" w:rsidRDefault="00754262">
      <w:pPr>
        <w:autoSpaceDE w:val="0"/>
        <w:autoSpaceDN w:val="0"/>
        <w:adjustRightInd w:val="0"/>
        <w:rPr>
          <w:color w:val="000000"/>
          <w:spacing w:val="-3"/>
        </w:rPr>
        <w:sectPr w:rsidR="0075426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 w:name="Pg4"/>
      <w:bookmarkEnd w:id="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w:t>
      </w:r>
      <w:r>
        <w:rPr>
          <w:color w:val="000000"/>
          <w:spacing w:val="-3"/>
        </w:rPr>
        <w:t xml:space="preserve"> of Notice</w:t>
      </w:r>
      <w:r>
        <w:rPr>
          <w:color w:val="000000"/>
        </w:rPr>
        <w:tab/>
      </w:r>
      <w:r>
        <w:rPr>
          <w:color w:val="000000"/>
        </w:rPr>
        <w:tab/>
      </w:r>
      <w:r>
        <w:rPr>
          <w:color w:val="000000"/>
          <w:spacing w:val="-3"/>
        </w:rPr>
        <w:t>45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46</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 xml:space="preserve">No </w:t>
      </w:r>
      <w:r>
        <w:rPr>
          <w:color w:val="000000"/>
          <w:spacing w:val="-3"/>
        </w:rPr>
        <w:t>Consequential Damages</w:t>
      </w:r>
      <w:r>
        <w:rPr>
          <w:color w:val="000000"/>
        </w:rPr>
        <w:tab/>
      </w:r>
      <w:r>
        <w:rPr>
          <w:color w:val="000000"/>
        </w:rPr>
        <w:tab/>
      </w:r>
      <w:r>
        <w:rPr>
          <w:color w:val="000000"/>
          <w:spacing w:val="-3"/>
        </w:rPr>
        <w:t>48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r>
      <w:r>
        <w:rPr>
          <w:color w:val="000000"/>
          <w:spacing w:val="-3"/>
        </w:rPr>
        <w:t>Release of Confidential Information</w:t>
      </w:r>
      <w:r>
        <w:rPr>
          <w:color w:val="000000"/>
        </w:rPr>
        <w:tab/>
      </w:r>
      <w:r>
        <w:rPr>
          <w:color w:val="000000"/>
        </w:rPr>
        <w:tab/>
      </w:r>
      <w:r>
        <w:rPr>
          <w:color w:val="000000"/>
          <w:spacing w:val="-3"/>
        </w:rPr>
        <w:t>52</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52</w:t>
      </w:r>
    </w:p>
    <w:p w:rsidR="00754262" w:rsidRDefault="00F779EA">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53</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53</w:t>
      </w:r>
    </w:p>
    <w:p w:rsidR="00754262" w:rsidRDefault="00F779EA">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53</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53</w:t>
      </w:r>
    </w:p>
    <w:p w:rsidR="00754262" w:rsidRDefault="00F779EA">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54</w:t>
      </w:r>
    </w:p>
    <w:p w:rsidR="00754262" w:rsidRDefault="00F779EA">
      <w:pPr>
        <w:tabs>
          <w:tab w:val="left" w:pos="3168"/>
        </w:tabs>
        <w:autoSpaceDE w:val="0"/>
        <w:autoSpaceDN w:val="0"/>
        <w:adjustRightInd w:val="0"/>
        <w:spacing w:before="1" w:line="274" w:lineRule="exact"/>
        <w:ind w:left="1440" w:firstLine="244"/>
        <w:rPr>
          <w:color w:val="000000"/>
          <w:spacing w:val="-2"/>
        </w:rPr>
      </w:pPr>
      <w:r>
        <w:rPr>
          <w:color w:val="000000"/>
          <w:spacing w:val="-3"/>
        </w:rPr>
        <w:t>22.13</w:t>
      </w:r>
      <w:r>
        <w:rPr>
          <w:color w:val="000000"/>
          <w:spacing w:val="-3"/>
        </w:rPr>
        <w:tab/>
      </w:r>
      <w:r>
        <w:rPr>
          <w:color w:val="000000"/>
          <w:spacing w:val="-2"/>
        </w:rPr>
        <w:t xml:space="preserve">Required </w:t>
      </w:r>
      <w:r>
        <w:rPr>
          <w:color w:val="000000"/>
          <w:spacing w:val="-2"/>
        </w:rPr>
        <w:t>Notices Upon Requests or Demands for Confidential Information . 54</w:t>
      </w:r>
    </w:p>
    <w:p w:rsidR="00754262" w:rsidRDefault="00F779EA">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55</w:t>
      </w:r>
    </w:p>
    <w:p w:rsidR="00754262" w:rsidRDefault="00F779EA">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by Connecting Transmission Owner</w:t>
      </w:r>
      <w:r>
        <w:rPr>
          <w:color w:val="000000"/>
        </w:rPr>
        <w:tab/>
      </w:r>
      <w:r>
        <w:rPr>
          <w:color w:val="000000"/>
        </w:rPr>
        <w:tab/>
      </w:r>
      <w:r>
        <w:rPr>
          <w:color w:val="000000"/>
          <w:spacing w:val="-3"/>
        </w:rPr>
        <w:t>55</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57</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57</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25.2</w:t>
      </w:r>
      <w:r>
        <w:rPr>
          <w:color w:val="000000"/>
          <w:spacing w:val="-3"/>
        </w:rPr>
        <w:tab/>
        <w:t>Reporting of Non-Force Majeure Eve</w:t>
      </w:r>
      <w:r>
        <w:rPr>
          <w:color w:val="000000"/>
          <w:spacing w:val="-3"/>
        </w:rPr>
        <w:t>nts</w:t>
      </w:r>
      <w:r>
        <w:rPr>
          <w:color w:val="000000"/>
        </w:rPr>
        <w:tab/>
      </w:r>
      <w:r>
        <w:rPr>
          <w:color w:val="000000"/>
        </w:rPr>
        <w:tab/>
      </w:r>
      <w:r>
        <w:rPr>
          <w:color w:val="000000"/>
          <w:spacing w:val="-3"/>
        </w:rPr>
        <w:t>57</w:t>
      </w:r>
    </w:p>
    <w:p w:rsidR="00754262" w:rsidRDefault="00F779EA">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754262" w:rsidRDefault="00F779EA">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754262" w:rsidRDefault="00754262">
      <w:pPr>
        <w:autoSpaceDE w:val="0"/>
        <w:autoSpaceDN w:val="0"/>
        <w:adjustRightInd w:val="0"/>
        <w:spacing w:line="276" w:lineRule="exact"/>
        <w:ind w:left="6019"/>
        <w:rPr>
          <w:color w:val="000000"/>
          <w:spacing w:val="-3"/>
        </w:rPr>
      </w:pPr>
    </w:p>
    <w:p w:rsidR="00754262" w:rsidRDefault="00754262">
      <w:pPr>
        <w:autoSpaceDE w:val="0"/>
        <w:autoSpaceDN w:val="0"/>
        <w:adjustRightInd w:val="0"/>
        <w:spacing w:line="276" w:lineRule="exact"/>
        <w:ind w:left="6019"/>
        <w:rPr>
          <w:color w:val="000000"/>
          <w:spacing w:val="-3"/>
        </w:rPr>
      </w:pPr>
    </w:p>
    <w:p w:rsidR="00754262" w:rsidRDefault="00F779EA">
      <w:pPr>
        <w:autoSpaceDE w:val="0"/>
        <w:autoSpaceDN w:val="0"/>
        <w:adjustRightInd w:val="0"/>
        <w:spacing w:before="76" w:line="276" w:lineRule="exact"/>
        <w:ind w:left="6019"/>
        <w:rPr>
          <w:color w:val="000000"/>
          <w:spacing w:val="-3"/>
        </w:rPr>
      </w:pPr>
      <w:r>
        <w:rPr>
          <w:color w:val="000000"/>
          <w:spacing w:val="-3"/>
        </w:rPr>
        <w:t xml:space="preserve">iii </w:t>
      </w:r>
    </w:p>
    <w:p w:rsidR="00754262" w:rsidRDefault="00754262">
      <w:pPr>
        <w:autoSpaceDE w:val="0"/>
        <w:autoSpaceDN w:val="0"/>
        <w:adjustRightInd w:val="0"/>
        <w:rPr>
          <w:color w:val="000000"/>
          <w:spacing w:val="-3"/>
        </w:rPr>
        <w:sectPr w:rsidR="0075426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 w:name="Pg5"/>
      <w:bookmarkEnd w:id="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r>
      <w:r>
        <w:rPr>
          <w:color w:val="000000"/>
          <w:spacing w:val="-3"/>
        </w:rPr>
        <w:t>External Arbitration Procedures</w:t>
      </w:r>
      <w:r>
        <w:rPr>
          <w:color w:val="000000"/>
        </w:rPr>
        <w:tab/>
      </w:r>
      <w:r>
        <w:rPr>
          <w:color w:val="000000"/>
        </w:rPr>
        <w:tab/>
      </w:r>
      <w:r>
        <w:rPr>
          <w:color w:val="000000"/>
          <w:spacing w:val="-3"/>
        </w:rPr>
        <w:t>59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60</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60</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60</w:t>
      </w:r>
    </w:p>
    <w:p w:rsidR="00754262" w:rsidRDefault="00F779EA">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r>
      <w:r>
        <w:rPr>
          <w:color w:val="000000"/>
          <w:spacing w:val="-3"/>
        </w:rPr>
        <w:t>Rules of Interpretation</w:t>
      </w:r>
      <w:r>
        <w:rPr>
          <w:color w:val="000000"/>
        </w:rPr>
        <w:tab/>
      </w:r>
      <w:r>
        <w:rPr>
          <w:color w:val="000000"/>
        </w:rPr>
        <w:tab/>
      </w:r>
      <w:r>
        <w:rPr>
          <w:color w:val="000000"/>
          <w:spacing w:val="-3"/>
        </w:rPr>
        <w:t>61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63</w:t>
      </w:r>
    </w:p>
    <w:p w:rsidR="00754262" w:rsidRDefault="00F779EA">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 xml:space="preserve">Modification </w:t>
      </w:r>
      <w:r>
        <w:rPr>
          <w:color w:val="000000"/>
          <w:spacing w:val="-3"/>
        </w:rPr>
        <w:t>by the Parties</w:t>
      </w:r>
      <w:r>
        <w:rPr>
          <w:color w:val="000000"/>
        </w:rPr>
        <w:tab/>
      </w:r>
      <w:r>
        <w:rPr>
          <w:color w:val="000000"/>
        </w:rPr>
        <w:tab/>
      </w:r>
      <w:r>
        <w:rPr>
          <w:color w:val="000000"/>
          <w:spacing w:val="-3"/>
        </w:rPr>
        <w:t>63</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63</w:t>
      </w:r>
    </w:p>
    <w:p w:rsidR="00754262" w:rsidRDefault="00F779EA">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754262" w:rsidRDefault="00F779EA">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754262" w:rsidRDefault="00754262">
      <w:pPr>
        <w:autoSpaceDE w:val="0"/>
        <w:autoSpaceDN w:val="0"/>
        <w:adjustRightInd w:val="0"/>
        <w:spacing w:line="276" w:lineRule="exact"/>
        <w:ind w:left="1620"/>
        <w:rPr>
          <w:color w:val="000000"/>
          <w:spacing w:val="-3"/>
        </w:rPr>
      </w:pPr>
    </w:p>
    <w:p w:rsidR="00754262" w:rsidRDefault="00F779EA">
      <w:pPr>
        <w:autoSpaceDE w:val="0"/>
        <w:autoSpaceDN w:val="0"/>
        <w:adjustRightInd w:val="0"/>
        <w:spacing w:before="234" w:line="276" w:lineRule="exact"/>
        <w:ind w:left="1620"/>
        <w:rPr>
          <w:color w:val="000000"/>
          <w:spacing w:val="-3"/>
        </w:rPr>
      </w:pPr>
      <w:r>
        <w:rPr>
          <w:color w:val="000000"/>
          <w:spacing w:val="-3"/>
        </w:rPr>
        <w:t xml:space="preserve">Appendices </w:t>
      </w: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754262">
      <w:pPr>
        <w:autoSpaceDE w:val="0"/>
        <w:autoSpaceDN w:val="0"/>
        <w:adjustRightInd w:val="0"/>
        <w:spacing w:line="276" w:lineRule="exact"/>
        <w:ind w:left="6026"/>
        <w:rPr>
          <w:color w:val="000000"/>
          <w:spacing w:val="-3"/>
        </w:rPr>
      </w:pPr>
    </w:p>
    <w:p w:rsidR="00754262" w:rsidRDefault="00F779EA">
      <w:pPr>
        <w:autoSpaceDE w:val="0"/>
        <w:autoSpaceDN w:val="0"/>
        <w:adjustRightInd w:val="0"/>
        <w:spacing w:before="120" w:line="276" w:lineRule="exact"/>
        <w:ind w:left="6026"/>
        <w:rPr>
          <w:color w:val="000000"/>
          <w:spacing w:val="-3"/>
        </w:rPr>
      </w:pPr>
      <w:r>
        <w:rPr>
          <w:color w:val="000000"/>
          <w:spacing w:val="-3"/>
        </w:rPr>
        <w:t xml:space="preserve">iv </w:t>
      </w:r>
    </w:p>
    <w:p w:rsidR="00754262" w:rsidRDefault="00754262">
      <w:pPr>
        <w:autoSpaceDE w:val="0"/>
        <w:autoSpaceDN w:val="0"/>
        <w:adjustRightInd w:val="0"/>
        <w:rPr>
          <w:color w:val="000000"/>
          <w:spacing w:val="-3"/>
        </w:rPr>
        <w:sectPr w:rsidR="0075426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 w:name="Pg6"/>
      <w:bookmarkEnd w:id="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2140"/>
        <w:rPr>
          <w:rFonts w:ascii="Times New Roman Bold" w:hAnsi="Times New Roman Bold"/>
          <w:color w:val="000000"/>
          <w:spacing w:val="-3"/>
        </w:rPr>
      </w:pPr>
    </w:p>
    <w:p w:rsidR="00754262" w:rsidRDefault="00F779EA">
      <w:pPr>
        <w:autoSpaceDE w:val="0"/>
        <w:autoSpaceDN w:val="0"/>
        <w:adjustRightInd w:val="0"/>
        <w:spacing w:before="22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754262" w:rsidRDefault="00F779EA">
      <w:pPr>
        <w:autoSpaceDE w:val="0"/>
        <w:autoSpaceDN w:val="0"/>
        <w:adjustRightInd w:val="0"/>
        <w:spacing w:before="4" w:line="276" w:lineRule="exact"/>
        <w:ind w:left="1440" w:right="1327"/>
        <w:rPr>
          <w:color w:val="000000"/>
          <w:spacing w:val="-2"/>
        </w:rPr>
      </w:pPr>
      <w:r>
        <w:rPr>
          <w:color w:val="000000"/>
          <w:spacing w:val="-2"/>
        </w:rPr>
        <w:t xml:space="preserve">(“Agreement”) is made and entered into this 5th day of January, 2024, by and among  Riverhead </w:t>
      </w:r>
      <w:r>
        <w:rPr>
          <w:color w:val="000000"/>
          <w:spacing w:val="-2"/>
        </w:rPr>
        <w:br/>
        <w:t xml:space="preserve">Solar 2, LLC , a limited liability company organized and existing under the laws of the State of </w:t>
      </w:r>
      <w:r>
        <w:rPr>
          <w:color w:val="000000"/>
          <w:spacing w:val="-2"/>
        </w:rPr>
        <w:br/>
        <w:t>Delaware (“Developer” with a Large Generating Facility), the Ne</w:t>
      </w:r>
      <w:r>
        <w:rPr>
          <w:color w:val="000000"/>
          <w:spacing w:val="-2"/>
        </w:rPr>
        <w:t xml:space="preserve">w York Independent System </w:t>
      </w:r>
      <w:r>
        <w:rPr>
          <w:color w:val="000000"/>
          <w:spacing w:val="-2"/>
        </w:rPr>
        <w:br/>
        <w:t xml:space="preserve">Operator, Inc., a not-for-profit corporation organized and existing under the laws of the State of </w:t>
      </w:r>
      <w:r>
        <w:rPr>
          <w:color w:val="000000"/>
          <w:spacing w:val="-2"/>
        </w:rPr>
        <w:br/>
        <w:t xml:space="preserve">New York (“NYISO”), and Long Island Lighting Company d/b/a LIPA (“LIPA”), a subsidiary </w:t>
      </w:r>
      <w:r>
        <w:rPr>
          <w:color w:val="000000"/>
          <w:spacing w:val="-2"/>
        </w:rPr>
        <w:br/>
        <w:t>of the Long Island Power Authority (“Auth</w:t>
      </w:r>
      <w:r>
        <w:rPr>
          <w:color w:val="000000"/>
          <w:spacing w:val="-2"/>
        </w:rPr>
        <w:t xml:space="preserve">ority”), which is an instrumentality and political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subdivision of the State of New York (“Connecting Transmission Owner”).  Developer, the </w:t>
      </w:r>
    </w:p>
    <w:p w:rsidR="00754262" w:rsidRDefault="00F779EA">
      <w:pPr>
        <w:autoSpaceDE w:val="0"/>
        <w:autoSpaceDN w:val="0"/>
        <w:adjustRightInd w:val="0"/>
        <w:spacing w:before="5" w:line="275" w:lineRule="exact"/>
        <w:ind w:left="1440" w:right="1343"/>
        <w:jc w:val="both"/>
        <w:rPr>
          <w:color w:val="000000"/>
          <w:spacing w:val="-2"/>
        </w:rPr>
      </w:pPr>
      <w:r>
        <w:rPr>
          <w:color w:val="000000"/>
          <w:spacing w:val="-2"/>
        </w:rPr>
        <w:t xml:space="preserve">NYISO, or Connecting Transmission Owner each may be referred to as a “Party” or collectively </w:t>
      </w:r>
      <w:r>
        <w:rPr>
          <w:color w:val="000000"/>
          <w:spacing w:val="-2"/>
        </w:rPr>
        <w:br/>
      </w:r>
      <w:r>
        <w:rPr>
          <w:color w:val="000000"/>
          <w:spacing w:val="-2"/>
        </w:rPr>
        <w:t xml:space="preserve">referred to as the “Parties.”  Long Island Electric Utility Servco LLC (“Servco”) is not a party to </w:t>
      </w:r>
      <w:r>
        <w:rPr>
          <w:color w:val="000000"/>
          <w:spacing w:val="-2"/>
        </w:rPr>
        <w:br/>
        <w:t xml:space="preserve">this Agreement and is executing and administering this Agreement on behalf of LIPA as LIPA’s </w:t>
      </w:r>
      <w:r>
        <w:rPr>
          <w:color w:val="000000"/>
          <w:spacing w:val="-2"/>
        </w:rPr>
        <w:br/>
        <w:t>agent.  LIPA shall have full liability for the obligations of</w:t>
      </w:r>
      <w:r>
        <w:rPr>
          <w:color w:val="000000"/>
          <w:spacing w:val="-2"/>
        </w:rPr>
        <w:t xml:space="preserve"> the Connecting Transmission Owner </w:t>
      </w:r>
      <w:r>
        <w:rPr>
          <w:color w:val="000000"/>
          <w:spacing w:val="-2"/>
        </w:rPr>
        <w:br/>
        <w:t xml:space="preserve">under this Agreement, and Servco shall have no liability with respect to this Agreement. </w:t>
      </w:r>
    </w:p>
    <w:p w:rsidR="00754262" w:rsidRDefault="00F779EA">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Transmission Owner owns certain faciliti</w:t>
      </w:r>
      <w:r>
        <w:rPr>
          <w:color w:val="000000"/>
          <w:spacing w:val="-2"/>
        </w:rPr>
        <w:t xml:space="preserve">es included in the New York State Transmission </w:t>
      </w:r>
      <w:r>
        <w:rPr>
          <w:color w:val="000000"/>
          <w:spacing w:val="-2"/>
        </w:rPr>
        <w:br/>
      </w:r>
      <w:r>
        <w:rPr>
          <w:color w:val="000000"/>
          <w:spacing w:val="-3"/>
        </w:rPr>
        <w:t xml:space="preserve">System; </w:t>
      </w:r>
    </w:p>
    <w:p w:rsidR="00754262" w:rsidRDefault="00F779EA">
      <w:pPr>
        <w:autoSpaceDE w:val="0"/>
        <w:autoSpaceDN w:val="0"/>
        <w:adjustRightInd w:val="0"/>
        <w:spacing w:before="260" w:line="280" w:lineRule="exact"/>
        <w:ind w:left="1440" w:right="1393"/>
        <w:jc w:val="both"/>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municipal utility pursuant to Section 201(f) of the Federal Power Act whose facilities are included in the New York State </w:t>
      </w:r>
      <w:r>
        <w:rPr>
          <w:color w:val="000000"/>
          <w:spacing w:val="-2"/>
        </w:rPr>
        <w:t xml:space="preserve">Transmission System as Transmission Facilities Requiring ISO Notification; </w:t>
      </w:r>
    </w:p>
    <w:p w:rsidR="00754262" w:rsidRDefault="00F779EA">
      <w:pPr>
        <w:autoSpaceDE w:val="0"/>
        <w:autoSpaceDN w:val="0"/>
        <w:adjustRightInd w:val="0"/>
        <w:spacing w:before="260" w:line="280" w:lineRule="exact"/>
        <w:ind w:left="1440" w:right="1330"/>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754262" w:rsidRDefault="00754262">
      <w:pPr>
        <w:autoSpaceDE w:val="0"/>
        <w:autoSpaceDN w:val="0"/>
        <w:adjustRightInd w:val="0"/>
        <w:spacing w:line="270" w:lineRule="exact"/>
        <w:ind w:left="1440"/>
        <w:rPr>
          <w:color w:val="000000"/>
          <w:spacing w:val="-2"/>
        </w:rPr>
      </w:pPr>
    </w:p>
    <w:p w:rsidR="00754262" w:rsidRDefault="00F779EA">
      <w:pPr>
        <w:autoSpaceDE w:val="0"/>
        <w:autoSpaceDN w:val="0"/>
        <w:adjustRightInd w:val="0"/>
        <w:spacing w:before="19" w:line="270" w:lineRule="exact"/>
        <w:ind w:left="1440" w:right="1276"/>
        <w:rPr>
          <w:color w:val="000000"/>
          <w:spacing w:val="-3"/>
        </w:rPr>
      </w:pPr>
      <w:r>
        <w:rPr>
          <w:rFonts w:ascii="Times New Roman Bold" w:hAnsi="Times New Roman Bold"/>
          <w:color w:val="000000"/>
          <w:spacing w:val="-2"/>
        </w:rPr>
        <w:t>WHEREA</w:t>
      </w:r>
      <w:r>
        <w:rPr>
          <w:rFonts w:ascii="Times New Roman Bold" w:hAnsi="Times New Roman Bold"/>
          <w:color w:val="000000"/>
          <w:spacing w:val="-2"/>
        </w:rPr>
        <w:t>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754262" w:rsidRDefault="00754262">
      <w:pPr>
        <w:autoSpaceDE w:val="0"/>
        <w:autoSpaceDN w:val="0"/>
        <w:adjustRightInd w:val="0"/>
        <w:spacing w:line="280" w:lineRule="exact"/>
        <w:ind w:left="1440"/>
        <w:jc w:val="both"/>
        <w:rPr>
          <w:color w:val="000000"/>
          <w:spacing w:val="-3"/>
        </w:rPr>
      </w:pPr>
    </w:p>
    <w:p w:rsidR="00754262" w:rsidRDefault="00F779EA">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w:t>
      </w:r>
      <w:r>
        <w:rPr>
          <w:color w:val="000000"/>
          <w:spacing w:val="-2"/>
        </w:rPr>
        <w:t xml:space="preserve">to the mutual covenants contained herein, </w:t>
      </w:r>
      <w:r>
        <w:rPr>
          <w:color w:val="000000"/>
          <w:spacing w:val="-3"/>
        </w:rPr>
        <w:t xml:space="preserve">it is agreed: </w:t>
      </w:r>
    </w:p>
    <w:p w:rsidR="00754262" w:rsidRDefault="00F779EA">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754262" w:rsidRDefault="00F779EA">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754262" w:rsidRDefault="00F779EA">
      <w:pPr>
        <w:autoSpaceDE w:val="0"/>
        <w:autoSpaceDN w:val="0"/>
        <w:adjustRightInd w:val="0"/>
        <w:spacing w:before="1" w:line="280" w:lineRule="exact"/>
        <w:ind w:left="1440" w:right="1250"/>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F779EA">
      <w:pPr>
        <w:autoSpaceDE w:val="0"/>
        <w:autoSpaceDN w:val="0"/>
        <w:adjustRightInd w:val="0"/>
        <w:spacing w:before="64" w:line="276" w:lineRule="exact"/>
        <w:ind w:left="6060"/>
        <w:rPr>
          <w:color w:val="000000"/>
          <w:spacing w:val="-3"/>
        </w:rPr>
      </w:pPr>
      <w:r>
        <w:rPr>
          <w:color w:val="000000"/>
          <w:spacing w:val="-3"/>
        </w:rPr>
        <w:t xml:space="preserve">1 </w:t>
      </w:r>
    </w:p>
    <w:p w:rsidR="00754262" w:rsidRDefault="00754262">
      <w:pPr>
        <w:autoSpaceDE w:val="0"/>
        <w:autoSpaceDN w:val="0"/>
        <w:adjustRightInd w:val="0"/>
        <w:rPr>
          <w:color w:val="000000"/>
          <w:spacing w:val="-3"/>
        </w:rPr>
        <w:sectPr w:rsidR="0075426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 w:name="Pg7"/>
      <w:bookmarkEnd w:id="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754262" w:rsidRDefault="00F779EA">
      <w:pPr>
        <w:autoSpaceDE w:val="0"/>
        <w:autoSpaceDN w:val="0"/>
        <w:adjustRightInd w:val="0"/>
        <w:spacing w:line="276" w:lineRule="exact"/>
        <w:ind w:left="1440" w:right="1297"/>
        <w:rPr>
          <w:color w:val="000000"/>
          <w:spacing w:val="-3"/>
        </w:rPr>
      </w:pPr>
      <w:r>
        <w:rPr>
          <w:color w:val="000000"/>
          <w:spacing w:val="-2"/>
        </w:rPr>
        <w:t>designated agent) other than the Connecting Transmission Owner that (i) owns facilities used for the transmission of Energy in interstate commerce and provides Transmission Service under the Tariff, and (ii) owns, leases or ot</w:t>
      </w:r>
      <w:r>
        <w:rPr>
          <w:color w:val="000000"/>
          <w:spacing w:val="-2"/>
        </w:rPr>
        <w:t xml:space="preserve">herwise possesses an interest 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Attachment</w:t>
      </w:r>
      <w:r>
        <w:rPr>
          <w:color w:val="000000"/>
          <w:spacing w:val="-3"/>
        </w:rPr>
        <w:t xml:space="preserve"> Z, or Attachment S to the ISO OATT. </w:t>
      </w:r>
    </w:p>
    <w:p w:rsidR="00754262" w:rsidRDefault="00F779EA">
      <w:pPr>
        <w:autoSpaceDE w:val="0"/>
        <w:autoSpaceDN w:val="0"/>
        <w:adjustRightInd w:val="0"/>
        <w:spacing w:before="22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w:t>
      </w:r>
      <w:r>
        <w:rPr>
          <w:color w:val="000000"/>
          <w:spacing w:val="-2"/>
        </w:rPr>
        <w:t>ontrolling, controlled by, or under common control with, such person or entity.  The term “control” shall mean the possession, directly or indirectly, of the power to direct the management or policies of a person or an entity.  A voting interest of ten per</w:t>
      </w:r>
      <w:r>
        <w:rPr>
          <w:color w:val="000000"/>
          <w:spacing w:val="-2"/>
        </w:rPr>
        <w:t xml:space="preserve">cent or </w:t>
      </w:r>
      <w:r>
        <w:rPr>
          <w:color w:val="000000"/>
          <w:spacing w:val="-3"/>
        </w:rPr>
        <w:t xml:space="preserve">more shall create a rebuttable presumption of control. </w:t>
      </w:r>
    </w:p>
    <w:p w:rsidR="00754262" w:rsidRDefault="00F779EA">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w:t>
      </w:r>
      <w:r>
        <w:rPr>
          <w:color w:val="000000"/>
          <w:spacing w:val="-2"/>
        </w:rPr>
        <w:t xml:space="preserve">State Transmission System in accordance with Good Utility Practice. </w:t>
      </w:r>
    </w:p>
    <w:p w:rsidR="00754262" w:rsidRDefault="00F779EA">
      <w:pPr>
        <w:autoSpaceDE w:val="0"/>
        <w:autoSpaceDN w:val="0"/>
        <w:adjustRightInd w:val="0"/>
        <w:spacing w:before="220"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w:t>
      </w:r>
      <w:r>
        <w:rPr>
          <w:color w:val="000000"/>
          <w:spacing w:val="-2"/>
        </w:rPr>
        <w:t xml:space="preserve">l or administrative orders, permits and other duly authorized actions of any Governmental Authority, </w:t>
      </w:r>
      <w:r>
        <w:rPr>
          <w:color w:val="000000"/>
          <w:spacing w:val="-3"/>
        </w:rPr>
        <w:t xml:space="preserve">including but not limited to Environmental Law.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754262" w:rsidRDefault="00F779EA">
      <w:pPr>
        <w:autoSpaceDE w:val="0"/>
        <w:autoSpaceDN w:val="0"/>
        <w:adjustRightInd w:val="0"/>
        <w:spacing w:before="224" w:line="276" w:lineRule="exact"/>
        <w:ind w:left="1440" w:right="1297"/>
        <w:rPr>
          <w:color w:val="000000"/>
          <w:spacing w:val="-3"/>
        </w:rPr>
      </w:pPr>
      <w:r>
        <w:rPr>
          <w:rFonts w:ascii="Times New Roman Bold" w:hAnsi="Times New Roman Bold"/>
          <w:color w:val="000000"/>
          <w:spacing w:val="-2"/>
        </w:rPr>
        <w:t>Applicable Reliability Stand</w:t>
      </w:r>
      <w:r>
        <w:rPr>
          <w:rFonts w:ascii="Times New Roman Bold" w:hAnsi="Times New Roman Bold"/>
          <w:color w:val="000000"/>
          <w:spacing w:val="-2"/>
        </w:rPr>
        <w:t xml:space="preserve">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w:t>
      </w:r>
      <w:r>
        <w:rPr>
          <w:color w:val="000000"/>
          <w:spacing w:val="-2"/>
        </w:rPr>
        <w:t xml:space="preserve">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754262" w:rsidRDefault="00F779EA">
      <w:pPr>
        <w:autoSpaceDE w:val="0"/>
        <w:autoSpaceDN w:val="0"/>
        <w:adjustRightInd w:val="0"/>
        <w:spacing w:before="24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w:t>
      </w:r>
      <w:r>
        <w:rPr>
          <w:color w:val="000000"/>
          <w:spacing w:val="-2"/>
        </w:rPr>
        <w:t xml:space="preserve">ting 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w:t>
      </w:r>
      <w:r>
        <w:rPr>
          <w:color w:val="000000"/>
          <w:spacing w:val="-2"/>
        </w:rPr>
        <w:t xml:space="preserve">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include Stand Alone Sys</w:t>
      </w:r>
      <w:r>
        <w:rPr>
          <w:color w:val="000000"/>
          <w:spacing w:val="-2"/>
        </w:rPr>
        <w:t xml:space="preserve">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F779EA">
      <w:pPr>
        <w:autoSpaceDE w:val="0"/>
        <w:autoSpaceDN w:val="0"/>
        <w:adjustRightInd w:val="0"/>
        <w:spacing w:before="92" w:line="276" w:lineRule="exact"/>
        <w:ind w:left="6060"/>
        <w:rPr>
          <w:color w:val="000000"/>
          <w:spacing w:val="-3"/>
        </w:rPr>
      </w:pPr>
      <w:r>
        <w:rPr>
          <w:color w:val="000000"/>
          <w:spacing w:val="-3"/>
        </w:rPr>
        <w:t xml:space="preserve">2 </w:t>
      </w:r>
    </w:p>
    <w:p w:rsidR="00754262" w:rsidRDefault="00754262">
      <w:pPr>
        <w:autoSpaceDE w:val="0"/>
        <w:autoSpaceDN w:val="0"/>
        <w:adjustRightInd w:val="0"/>
        <w:rPr>
          <w:color w:val="000000"/>
          <w:spacing w:val="-3"/>
        </w:rPr>
        <w:sectPr w:rsidR="0075426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 w:name="Pg8"/>
      <w:bookmarkEnd w:id="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t xml:space="preserve">the Interconnection Studies by NYISO, Connecting Transmission Owner or Developer; </w:t>
      </w:r>
      <w:r>
        <w:rPr>
          <w:color w:val="000000"/>
          <w:spacing w:val="-2"/>
        </w:rPr>
        <w:br/>
        <w:t xml:space="preserve">described in Section 30.2.3 of the Standard Large Facility Interconnection Procedures. </w:t>
      </w:r>
    </w:p>
    <w:p w:rsidR="00754262" w:rsidRDefault="00F779EA">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754262" w:rsidRDefault="00F779E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754262" w:rsidRDefault="00F779EA">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754262" w:rsidRDefault="00F779E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w:t>
      </w:r>
      <w:r>
        <w:rPr>
          <w:color w:val="000000"/>
          <w:spacing w:val="-2"/>
        </w:rPr>
        <w:t xml:space="preserve">ay, Sunday or a federal holiday. </w:t>
      </w:r>
    </w:p>
    <w:p w:rsidR="00754262" w:rsidRDefault="00F779EA">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 xml:space="preserve">Load Zones G, H and I); (3) New </w:t>
      </w:r>
      <w:r>
        <w:rPr>
          <w:color w:val="000000"/>
          <w:spacing w:val="-2"/>
        </w:rPr>
        <w:t>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754262" w:rsidRDefault="00F779EA">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w:t>
      </w:r>
      <w:r>
        <w:rPr>
          <w:color w:val="000000"/>
          <w:spacing w:val="-2"/>
        </w:rPr>
        <w:t xml:space="preserve">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754262" w:rsidRDefault="00F779EA">
      <w:pPr>
        <w:autoSpaceDE w:val="0"/>
        <w:autoSpaceDN w:val="0"/>
        <w:adjustRightInd w:val="0"/>
        <w:spacing w:before="242" w:line="280" w:lineRule="exact"/>
        <w:ind w:left="1440" w:right="1250"/>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w:t>
      </w:r>
      <w:r>
        <w:rPr>
          <w:color w:val="000000"/>
          <w:spacing w:val="-2"/>
        </w:rPr>
        <w:t xml:space="preserve">Market Participants, to determine whether System Deliverability Upgrades are </w:t>
      </w:r>
      <w:r>
        <w:rPr>
          <w:color w:val="000000"/>
          <w:spacing w:val="-2"/>
        </w:rPr>
        <w:br/>
        <w:t xml:space="preserve">required for Class Year CRIS Projects under the NYISO Deliverability Interconnection Standard. </w:t>
      </w:r>
    </w:p>
    <w:p w:rsidR="00754262" w:rsidRDefault="00F779EA">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w:t>
      </w:r>
      <w:r>
        <w:rPr>
          <w:color w:val="000000"/>
          <w:spacing w:val="-2"/>
        </w:rPr>
        <w:t xml:space="preserve">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754262" w:rsidRDefault="00F779EA">
      <w:pPr>
        <w:autoSpaceDE w:val="0"/>
        <w:autoSpaceDN w:val="0"/>
        <w:adjustRightInd w:val="0"/>
        <w:spacing w:before="18" w:line="26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754262" w:rsidRDefault="00F779EA">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w:t>
      </w:r>
      <w:r>
        <w:rPr>
          <w:color w:val="000000"/>
          <w:spacing w:val="-3"/>
        </w:rPr>
        <w:t xml:space="preserve">e 22 of this Agreement. </w:t>
      </w:r>
    </w:p>
    <w:p w:rsidR="00754262" w:rsidRDefault="00F779EA">
      <w:pPr>
        <w:autoSpaceDE w:val="0"/>
        <w:autoSpaceDN w:val="0"/>
        <w:adjustRightInd w:val="0"/>
        <w:spacing w:before="249" w:line="270" w:lineRule="exact"/>
        <w:ind w:left="1440" w:right="160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Service und</w:t>
      </w:r>
      <w:r>
        <w:rPr>
          <w:color w:val="000000"/>
          <w:spacing w:val="-2"/>
        </w:rPr>
        <w:t xml:space="preserve">er the Tariff, (ii) owns, leases or otherwise </w:t>
      </w:r>
    </w:p>
    <w:p w:rsidR="00754262" w:rsidRDefault="00754262">
      <w:pPr>
        <w:autoSpaceDE w:val="0"/>
        <w:autoSpaceDN w:val="0"/>
        <w:adjustRightInd w:val="0"/>
        <w:spacing w:line="276" w:lineRule="exact"/>
        <w:ind w:left="6060"/>
        <w:rPr>
          <w:color w:val="000000"/>
          <w:spacing w:val="-2"/>
        </w:rPr>
      </w:pPr>
    </w:p>
    <w:p w:rsidR="00754262" w:rsidRDefault="00F779EA">
      <w:pPr>
        <w:autoSpaceDE w:val="0"/>
        <w:autoSpaceDN w:val="0"/>
        <w:adjustRightInd w:val="0"/>
        <w:spacing w:before="250" w:line="276" w:lineRule="exact"/>
        <w:ind w:left="6060"/>
        <w:rPr>
          <w:color w:val="000000"/>
          <w:spacing w:val="-3"/>
        </w:rPr>
      </w:pPr>
      <w:r>
        <w:rPr>
          <w:color w:val="000000"/>
          <w:spacing w:val="-3"/>
        </w:rPr>
        <w:t xml:space="preserve">3 </w:t>
      </w:r>
    </w:p>
    <w:p w:rsidR="00754262" w:rsidRDefault="00754262">
      <w:pPr>
        <w:autoSpaceDE w:val="0"/>
        <w:autoSpaceDN w:val="0"/>
        <w:adjustRightInd w:val="0"/>
        <w:rPr>
          <w:color w:val="000000"/>
          <w:spacing w:val="-3"/>
        </w:rPr>
        <w:sectPr w:rsidR="0075426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9" w:name="Pg9"/>
      <w:bookmarkEnd w:id="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63"/>
        <w:jc w:val="both"/>
        <w:rPr>
          <w:color w:val="000000"/>
          <w:spacing w:val="-2"/>
        </w:rPr>
      </w:pPr>
      <w:r>
        <w:rPr>
          <w:color w:val="000000"/>
          <w:spacing w:val="-2"/>
        </w:rPr>
        <w:t xml:space="preserve">possesses an interest in the portion of the New York State Transmission System or Distribution System at the Point of Interconnection, and (iii) is a Party to this Agreement.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754262" w:rsidRDefault="00F779EA">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Connecting Transmission Owner from the Point of Change of Ownership to the Point of Interconnection as identified in Appendi</w:t>
      </w:r>
      <w:r>
        <w:rPr>
          <w:color w:val="000000"/>
          <w:spacing w:val="-2"/>
        </w:rPr>
        <w:t xml:space="preserve">x A to the </w:t>
      </w:r>
      <w:r>
        <w:rPr>
          <w:color w:val="000000"/>
          <w:spacing w:val="-2"/>
        </w:rPr>
        <w:br/>
        <w:t xml:space="preserve">Standard Large Generator Interconnection Agreement, including any modifications, additions or upgrades to such facilities and equipment.  Connecting Transmission Owner’s Attachment </w:t>
      </w:r>
      <w:r>
        <w:rPr>
          <w:color w:val="000000"/>
          <w:spacing w:val="-2"/>
        </w:rPr>
        <w:br/>
        <w:t>Facilities are sole use facilities and shall not include Stand</w:t>
      </w:r>
      <w:r>
        <w:rPr>
          <w:color w:val="000000"/>
          <w:spacing w:val="-2"/>
        </w:rPr>
        <w:t xml:space="preserve"> Alone System Upgrade Facilities, </w:t>
      </w:r>
      <w:r>
        <w:rPr>
          <w:color w:val="000000"/>
          <w:spacing w:val="-3"/>
        </w:rPr>
        <w:t xml:space="preserve">System Upgrade Facilities, or System Deliverability Upgrades. </w:t>
      </w:r>
    </w:p>
    <w:p w:rsidR="00754262" w:rsidRDefault="00F779EA">
      <w:pPr>
        <w:autoSpaceDE w:val="0"/>
        <w:autoSpaceDN w:val="0"/>
        <w:adjustRightInd w:val="0"/>
        <w:spacing w:before="245" w:line="275"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w:t>
      </w:r>
      <w:r>
        <w:rPr>
          <w:color w:val="000000"/>
          <w:spacing w:val="-2"/>
        </w:rPr>
        <w:t xml:space="preserve">jects upon which the Large Facility’s Class Year Project Cost Allocations are dependent, and if delayed or not built, could impact the actual costs and timing of the Large Facility’s Project Cost Allocation for </w:t>
      </w:r>
      <w:r>
        <w:rPr>
          <w:color w:val="000000"/>
          <w:spacing w:val="-3"/>
        </w:rPr>
        <w:t>System Upgrade Facilities or System Deliverab</w:t>
      </w:r>
      <w:r>
        <w:rPr>
          <w:color w:val="000000"/>
          <w:spacing w:val="-3"/>
        </w:rPr>
        <w:t xml:space="preserve">ility Upgrades. </w:t>
      </w:r>
    </w:p>
    <w:p w:rsidR="00754262" w:rsidRDefault="00F779EA">
      <w:pPr>
        <w:autoSpaceDE w:val="0"/>
        <w:autoSpaceDN w:val="0"/>
        <w:adjustRightInd w:val="0"/>
        <w:spacing w:before="247" w:line="273"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w:t>
      </w:r>
      <w:r>
        <w:rPr>
          <w:color w:val="000000"/>
          <w:spacing w:val="-2"/>
        </w:rPr>
        <w:t xml:space="preserve">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w:t>
      </w:r>
      <w:r>
        <w:rPr>
          <w:color w:val="000000"/>
          <w:spacing w:val="-2"/>
        </w:rPr>
        <w:t xml:space="preserve">tility Practice; (3) maintain the frequency of the electric power system(s) </w:t>
      </w:r>
      <w:r>
        <w:rPr>
          <w:color w:val="000000"/>
          <w:spacing w:val="-2"/>
        </w:rPr>
        <w:br/>
        <w:t xml:space="preserve">within reasonable limits in accordance with Good Utility Practice; and (4) provide sufficient </w:t>
      </w:r>
    </w:p>
    <w:p w:rsidR="00754262" w:rsidRDefault="00F779EA">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754262" w:rsidRDefault="00F779EA">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754262" w:rsidRDefault="00F779EA">
      <w:pPr>
        <w:autoSpaceDE w:val="0"/>
        <w:autoSpaceDN w:val="0"/>
        <w:adjustRightInd w:val="0"/>
        <w:spacing w:before="22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Developer’s </w:t>
      </w:r>
      <w:r>
        <w:rPr>
          <w:rFonts w:ascii="Times New Roman Bold" w:hAnsi="Times New Roman Bold"/>
          <w:color w:val="000000"/>
          <w:spacing w:val="-2"/>
        </w:rPr>
        <w:t>Attachment Facilities</w:t>
      </w:r>
      <w:r>
        <w:rPr>
          <w:color w:val="000000"/>
          <w:spacing w:val="-2"/>
        </w:rPr>
        <w:t xml:space="preserve"> shall mean all facilities and equipment, as identified in </w:t>
      </w:r>
    </w:p>
    <w:p w:rsidR="00754262" w:rsidRDefault="00F779EA">
      <w:pPr>
        <w:autoSpaceDE w:val="0"/>
        <w:autoSpaceDN w:val="0"/>
        <w:adjustRightInd w:val="0"/>
        <w:spacing w:before="5" w:line="275" w:lineRule="exact"/>
        <w:ind w:left="1440" w:right="1536"/>
        <w:rPr>
          <w:color w:val="000000"/>
          <w:spacing w:val="-3"/>
        </w:rPr>
      </w:pPr>
      <w:r>
        <w:rPr>
          <w:color w:val="000000"/>
          <w:spacing w:val="-2"/>
        </w:rPr>
        <w:t>Appendix A of this Agreement, that are located between the Large Generating Facility and the Point of Change of Ownership, including any modification, addition, or upgrades to</w:t>
      </w:r>
      <w:r>
        <w:rPr>
          <w:color w:val="000000"/>
          <w:spacing w:val="-2"/>
        </w:rPr>
        <w:t xml:space="preserve"> such </w:t>
      </w:r>
      <w:r>
        <w:rPr>
          <w:color w:val="000000"/>
          <w:spacing w:val="-2"/>
        </w:rPr>
        <w:b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754262" w:rsidRDefault="00F779EA">
      <w:pPr>
        <w:autoSpaceDE w:val="0"/>
        <w:autoSpaceDN w:val="0"/>
        <w:adjustRightInd w:val="0"/>
        <w:spacing w:before="245"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w:t>
      </w:r>
      <w:r>
        <w:rPr>
          <w:color w:val="000000"/>
          <w:spacing w:val="-2"/>
        </w:rPr>
        <w:t xml:space="preserv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w:t>
      </w:r>
      <w:r>
        <w:rPr>
          <w:color w:val="000000"/>
          <w:spacing w:val="-2"/>
        </w:rPr>
        <w:t xml:space="preserve">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F779EA">
      <w:pPr>
        <w:autoSpaceDE w:val="0"/>
        <w:autoSpaceDN w:val="0"/>
        <w:adjustRightInd w:val="0"/>
        <w:spacing w:before="52" w:line="276" w:lineRule="exact"/>
        <w:ind w:left="6060"/>
        <w:rPr>
          <w:color w:val="000000"/>
          <w:spacing w:val="-3"/>
        </w:rPr>
      </w:pPr>
      <w:r>
        <w:rPr>
          <w:color w:val="000000"/>
          <w:spacing w:val="-3"/>
        </w:rPr>
        <w:t xml:space="preserve">4 </w:t>
      </w:r>
    </w:p>
    <w:p w:rsidR="00754262" w:rsidRDefault="00754262">
      <w:pPr>
        <w:autoSpaceDE w:val="0"/>
        <w:autoSpaceDN w:val="0"/>
        <w:adjustRightInd w:val="0"/>
        <w:rPr>
          <w:color w:val="000000"/>
          <w:spacing w:val="-3"/>
        </w:rPr>
        <w:sectPr w:rsidR="0075426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0" w:name="Pg10"/>
      <w:bookmarkEnd w:id="1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7" w:lineRule="exact"/>
        <w:ind w:left="1440"/>
        <w:rPr>
          <w:rFonts w:ascii="Times New Roman Bold" w:hAnsi="Times New Roman Bold"/>
          <w:color w:val="000000"/>
          <w:spacing w:val="-3"/>
        </w:rPr>
      </w:pPr>
    </w:p>
    <w:p w:rsidR="00754262" w:rsidRDefault="00F779EA">
      <w:pPr>
        <w:autoSpaceDE w:val="0"/>
        <w:autoSpaceDN w:val="0"/>
        <w:adjustRightInd w:val="0"/>
        <w:spacing w:before="227"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w:t>
      </w:r>
      <w:r>
        <w:rPr>
          <w:color w:val="000000"/>
          <w:spacing w:val="-2"/>
        </w:rPr>
        <w:t xml:space="preserve">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w:t>
      </w:r>
      <w:r>
        <w:rPr>
          <w:color w:val="000000"/>
          <w:spacing w:val="-2"/>
        </w:rPr>
        <w:t xml:space="preserve">lesale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w:t>
      </w:r>
      <w:r>
        <w:rPr>
          <w:color w:val="000000"/>
          <w:spacing w:val="-2"/>
        </w:rPr>
        <w:t xml:space="preserve"> System Upgrade Facilities, System Upgrade Facilities, or System </w:t>
      </w:r>
      <w:r>
        <w:rPr>
          <w:color w:val="000000"/>
          <w:spacing w:val="-2"/>
        </w:rPr>
        <w:br/>
      </w:r>
      <w:r>
        <w:rPr>
          <w:color w:val="000000"/>
          <w:spacing w:val="-3"/>
        </w:rPr>
        <w:t xml:space="preserve">Deliverability Upgrades. </w:t>
      </w:r>
    </w:p>
    <w:p w:rsidR="00754262" w:rsidRDefault="00F779EA">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754262" w:rsidRDefault="00F779EA">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754262" w:rsidRDefault="00F779EA">
      <w:pPr>
        <w:autoSpaceDE w:val="0"/>
        <w:autoSpaceDN w:val="0"/>
        <w:adjustRightInd w:val="0"/>
        <w:spacing w:before="22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 accordance with the NYISO Minim</w:t>
      </w:r>
      <w:r>
        <w:rPr>
          <w:color w:val="000000"/>
          <w:spacing w:val="-2"/>
        </w:rPr>
        <w:t xml:space="preserve">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754262" w:rsidRDefault="00F779EA">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w:t>
      </w:r>
      <w:r>
        <w:rPr>
          <w:color w:val="000000"/>
          <w:spacing w:val="-2"/>
        </w:rPr>
        <w:t xml:space="preserve">ns relating to pollution or </w:t>
      </w:r>
      <w:r>
        <w:rPr>
          <w:color w:val="000000"/>
          <w:spacing w:val="-3"/>
        </w:rPr>
        <w:t xml:space="preserve">protection of the environment or natural resources. </w:t>
      </w:r>
    </w:p>
    <w:p w:rsidR="00754262" w:rsidRDefault="00F779EA">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754262" w:rsidRDefault="00F779E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w:t>
      </w:r>
      <w:r>
        <w:rPr>
          <w:color w:val="000000"/>
          <w:spacing w:val="-2"/>
        </w:rPr>
        <w:t xml:space="preserve"> its successor. </w:t>
      </w:r>
    </w:p>
    <w:p w:rsidR="00754262" w:rsidRDefault="00F779EA">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w:t>
      </w:r>
      <w:r>
        <w:rPr>
          <w:color w:val="000000"/>
          <w:spacing w:val="-2"/>
        </w:rPr>
        <w:t xml:space="preserve">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754262" w:rsidRDefault="00F779EA">
      <w:pPr>
        <w:autoSpaceDE w:val="0"/>
        <w:autoSpaceDN w:val="0"/>
        <w:adjustRightInd w:val="0"/>
        <w:spacing w:before="241" w:line="280" w:lineRule="exact"/>
        <w:ind w:left="1440" w:right="1556"/>
        <w:rPr>
          <w:color w:val="000000"/>
          <w:spacing w:val="-3"/>
        </w:rPr>
      </w:pPr>
      <w:r>
        <w:rPr>
          <w:rFonts w:ascii="Times New Roman Bold" w:hAnsi="Times New Roman Bold"/>
          <w:color w:val="000000"/>
          <w:spacing w:val="-2"/>
        </w:rPr>
        <w:t>Generating Fac</w:t>
      </w:r>
      <w:r>
        <w:rPr>
          <w:rFonts w:ascii="Times New Roman Bold" w:hAnsi="Times New Roman Bold"/>
          <w:color w:val="000000"/>
          <w:spacing w:val="-2"/>
        </w:rPr>
        <w:t>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754262" w:rsidRDefault="00F779EA">
      <w:pPr>
        <w:autoSpaceDE w:val="0"/>
        <w:autoSpaceDN w:val="0"/>
        <w:adjustRightInd w:val="0"/>
        <w:spacing w:before="220" w:line="280" w:lineRule="exact"/>
        <w:ind w:left="1440" w:right="1570"/>
        <w:jc w:val="both"/>
        <w:rPr>
          <w:color w:val="000000"/>
          <w:spacing w:val="-3"/>
        </w:rPr>
      </w:pPr>
      <w:r>
        <w:rPr>
          <w:rFonts w:ascii="Times New Roman Bold" w:hAnsi="Times New Roman Bold"/>
          <w:color w:val="000000"/>
          <w:spacing w:val="-2"/>
        </w:rPr>
        <w:t xml:space="preserve">Generating Facility </w:t>
      </w:r>
      <w:r>
        <w:rPr>
          <w:rFonts w:ascii="Times New Roman Bold" w:hAnsi="Times New Roman Bold"/>
          <w:color w:val="000000"/>
          <w:spacing w:val="-2"/>
        </w:rPr>
        <w:t>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F779EA">
      <w:pPr>
        <w:autoSpaceDE w:val="0"/>
        <w:autoSpaceDN w:val="0"/>
        <w:adjustRightInd w:val="0"/>
        <w:spacing w:before="132" w:line="276" w:lineRule="exact"/>
        <w:ind w:left="6060"/>
        <w:rPr>
          <w:color w:val="000000"/>
          <w:spacing w:val="-3"/>
        </w:rPr>
      </w:pPr>
      <w:r>
        <w:rPr>
          <w:color w:val="000000"/>
          <w:spacing w:val="-3"/>
        </w:rPr>
        <w:t xml:space="preserve">5 </w:t>
      </w:r>
    </w:p>
    <w:p w:rsidR="00754262" w:rsidRDefault="00754262">
      <w:pPr>
        <w:autoSpaceDE w:val="0"/>
        <w:autoSpaceDN w:val="0"/>
        <w:adjustRightInd w:val="0"/>
        <w:rPr>
          <w:color w:val="000000"/>
          <w:spacing w:val="-3"/>
        </w:rPr>
        <w:sectPr w:rsidR="0075426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1" w:name="Pg11"/>
      <w:bookmarkEnd w:id="1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7" w:lineRule="exact"/>
        <w:ind w:left="1440"/>
        <w:rPr>
          <w:rFonts w:ascii="Times New Roman Bold" w:hAnsi="Times New Roman Bold"/>
          <w:color w:val="000000"/>
          <w:spacing w:val="-3"/>
        </w:rPr>
      </w:pPr>
    </w:p>
    <w:p w:rsidR="00754262" w:rsidRDefault="00F779EA">
      <w:pPr>
        <w:autoSpaceDE w:val="0"/>
        <w:autoSpaceDN w:val="0"/>
        <w:adjustRightInd w:val="0"/>
        <w:spacing w:before="227"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w:t>
      </w:r>
      <w:r>
        <w:rPr>
          <w:color w:val="000000"/>
          <w:spacing w:val="-2"/>
        </w:rPr>
        <w:t xml:space="preserve">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w:t>
      </w:r>
      <w:r>
        <w:rPr>
          <w:color w:val="000000"/>
          <w:spacing w:val="-2"/>
        </w:rPr>
        <w:t xml:space="preserve">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 practice, metho</w:t>
      </w:r>
      <w:r>
        <w:rPr>
          <w:color w:val="000000"/>
          <w:spacing w:val="-2"/>
        </w:rPr>
        <w:t xml:space="preserve">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754262" w:rsidRDefault="00F779EA">
      <w:pPr>
        <w:autoSpaceDE w:val="0"/>
        <w:autoSpaceDN w:val="0"/>
        <w:adjustRightInd w:val="0"/>
        <w:spacing w:before="244" w:line="276"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w:t>
      </w:r>
      <w:r>
        <w:rPr>
          <w:color w:val="000000"/>
          <w:spacing w:val="-2"/>
        </w:rPr>
        <w:t xml:space="preserve">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respective services t</w:t>
      </w:r>
      <w:r>
        <w:rPr>
          <w:color w:val="000000"/>
          <w:spacing w:val="-2"/>
        </w:rPr>
        <w:t xml:space="preserve">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w:t>
      </w:r>
      <w:r>
        <w:rPr>
          <w:color w:val="000000"/>
          <w:spacing w:val="-2"/>
        </w:rPr>
        <w:t xml:space="preserve">any Affiliate thereof. </w:t>
      </w:r>
    </w:p>
    <w:p w:rsidR="00754262" w:rsidRDefault="00F779E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754262" w:rsidRDefault="00F779EA">
      <w:pPr>
        <w:autoSpaceDE w:val="0"/>
        <w:autoSpaceDN w:val="0"/>
        <w:adjustRightInd w:val="0"/>
        <w:spacing w:before="4" w:line="276" w:lineRule="exact"/>
        <w:ind w:left="1440" w:right="1285"/>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754262" w:rsidRDefault="00F779EA">
      <w:pPr>
        <w:autoSpaceDE w:val="0"/>
        <w:autoSpaceDN w:val="0"/>
        <w:adjustRightInd w:val="0"/>
        <w:spacing w:before="4" w:line="276" w:lineRule="exact"/>
        <w:ind w:left="1440" w:right="1253"/>
        <w:rPr>
          <w:color w:val="000000"/>
          <w:spacing w:val="-2"/>
        </w:rPr>
      </w:pPr>
      <w:r>
        <w:rPr>
          <w:color w:val="000000"/>
          <w:spacing w:val="-2"/>
        </w:rPr>
        <w:t xml:space="preserve">NYCA </w:t>
      </w:r>
      <w:r>
        <w:rPr>
          <w:color w:val="000000"/>
          <w:spacing w:val="-2"/>
        </w:rPr>
        <w:t xml:space="preserve">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interface shall be evaluated to determine addit</w:t>
      </w:r>
      <w:r>
        <w:rPr>
          <w:color w:val="000000"/>
          <w:spacing w:val="-2"/>
        </w:rPr>
        <w:t xml:space="preserve">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five p</w:t>
      </w:r>
      <w:r>
        <w:rPr>
          <w:color w:val="000000"/>
          <w:spacing w:val="-2"/>
        </w:rPr>
        <w:t xml:space="preserve">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w:t>
      </w:r>
      <w:r>
        <w:rPr>
          <w:color w:val="000000"/>
          <w:spacing w:val="-2"/>
        </w:rPr>
        <w:t xml:space="preserv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w:t>
      </w:r>
      <w:r>
        <w:rPr>
          <w:color w:val="000000"/>
          <w:spacing w:val="-2"/>
        </w:rPr>
        <w:t xml:space="preserve">in ISO Procedures. </w:t>
      </w:r>
    </w:p>
    <w:p w:rsidR="00754262" w:rsidRDefault="00F779EA">
      <w:pPr>
        <w:autoSpaceDE w:val="0"/>
        <w:autoSpaceDN w:val="0"/>
        <w:adjustRightInd w:val="0"/>
        <w:spacing w:before="249" w:line="27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754262" w:rsidRDefault="00F779EA">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w:t>
      </w:r>
      <w:r>
        <w:rPr>
          <w:rFonts w:ascii="Times New Roman Bold" w:hAnsi="Times New Roman Bold"/>
          <w:color w:val="000000"/>
          <w:spacing w:val="-2"/>
        </w:rPr>
        <w:t>rvice Date</w:t>
      </w:r>
      <w:r>
        <w:rPr>
          <w:color w:val="000000"/>
          <w:spacing w:val="-2"/>
        </w:rPr>
        <w:t xml:space="preserve"> shall mean the date upon which the Developer reasonably expects it will be </w:t>
      </w:r>
    </w:p>
    <w:p w:rsidR="00754262" w:rsidRDefault="00F779EA">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F779EA">
      <w:pPr>
        <w:autoSpaceDE w:val="0"/>
        <w:autoSpaceDN w:val="0"/>
        <w:adjustRightInd w:val="0"/>
        <w:spacing w:before="256" w:line="276" w:lineRule="exact"/>
        <w:ind w:left="6060"/>
        <w:rPr>
          <w:color w:val="000000"/>
          <w:spacing w:val="-3"/>
        </w:rPr>
      </w:pPr>
      <w:r>
        <w:rPr>
          <w:color w:val="000000"/>
          <w:spacing w:val="-3"/>
        </w:rPr>
        <w:t xml:space="preserve">6 </w:t>
      </w:r>
    </w:p>
    <w:p w:rsidR="00754262" w:rsidRDefault="00754262">
      <w:pPr>
        <w:autoSpaceDE w:val="0"/>
        <w:autoSpaceDN w:val="0"/>
        <w:adjustRightInd w:val="0"/>
        <w:rPr>
          <w:color w:val="000000"/>
          <w:spacing w:val="-3"/>
        </w:rPr>
        <w:sectPr w:rsidR="0075426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2" w:name="Pg12"/>
      <w:bookmarkEnd w:id="1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study conducted</w:t>
      </w:r>
      <w:r>
        <w:rPr>
          <w:color w:val="000000"/>
          <w:spacing w:val="-2"/>
        </w:rPr>
        <w:t xml:space="preserve"> by NYISO or a third party </w:t>
      </w:r>
    </w:p>
    <w:p w:rsidR="00754262" w:rsidRDefault="00F779EA">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w:t>
      </w:r>
      <w:r>
        <w:rPr>
          <w:color w:val="000000"/>
          <w:spacing w:val="-2"/>
        </w:rPr>
        <w:t xml:space="preserve">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w:t>
      </w:r>
      <w:r>
        <w:rPr>
          <w:color w:val="000000"/>
          <w:spacing w:val="-2"/>
        </w:rPr>
        <w:t xml:space="preserve">udy is defined in Section 30.8 of the Standard Large Facility Interconnection Procedures. </w:t>
      </w:r>
    </w:p>
    <w:p w:rsidR="00754262" w:rsidRDefault="00F779EA">
      <w:pPr>
        <w:autoSpaceDE w:val="0"/>
        <w:autoSpaceDN w:val="0"/>
        <w:adjustRightInd w:val="0"/>
        <w:spacing w:before="24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 Standard Large Facility Int</w:t>
      </w:r>
      <w:r>
        <w:rPr>
          <w:color w:val="000000"/>
          <w:spacing w:val="-2"/>
        </w:rPr>
        <w:t xml:space="preserve">erconnection </w:t>
      </w:r>
      <w:r>
        <w:rPr>
          <w:color w:val="000000"/>
          <w:spacing w:val="-2"/>
        </w:rPr>
        <w:br/>
      </w:r>
      <w:r>
        <w:rPr>
          <w:color w:val="000000"/>
          <w:spacing w:val="-3"/>
        </w:rPr>
        <w:t xml:space="preserve">Procedures for conducting the Interconnection Facilities Study. </w:t>
      </w:r>
    </w:p>
    <w:p w:rsidR="00754262" w:rsidRDefault="00F779EA">
      <w:pPr>
        <w:autoSpaceDE w:val="0"/>
        <w:autoSpaceDN w:val="0"/>
        <w:adjustRightInd w:val="0"/>
        <w:spacing w:before="22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754262" w:rsidRDefault="00F779EA">
      <w:pPr>
        <w:autoSpaceDE w:val="0"/>
        <w:autoSpaceDN w:val="0"/>
        <w:adjustRightInd w:val="0"/>
        <w:spacing w:before="24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754262" w:rsidRDefault="00F779EA">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Facilit</w:t>
      </w:r>
      <w:r>
        <w:rPr>
          <w:color w:val="000000"/>
          <w:spacing w:val="-2"/>
        </w:rPr>
        <w:t xml:space="preserve">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w:t>
      </w:r>
      <w:r>
        <w:rPr>
          <w:color w:val="000000"/>
          <w:spacing w:val="-2"/>
        </w:rPr>
        <w:t xml:space="preserve">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754262" w:rsidRDefault="00F779EA">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w:t>
      </w:r>
      <w:r>
        <w:rPr>
          <w:color w:val="000000"/>
          <w:spacing w:val="-3"/>
        </w:rPr>
        <w:t xml:space="preserve">ervice. </w:t>
      </w:r>
    </w:p>
    <w:p w:rsidR="00754262" w:rsidRDefault="00F779EA">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754262" w:rsidRDefault="00F779EA">
      <w:pPr>
        <w:autoSpaceDE w:val="0"/>
        <w:autoSpaceDN w:val="0"/>
        <w:adjustRightInd w:val="0"/>
        <w:spacing w:before="22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w:t>
      </w:r>
      <w:r>
        <w:rPr>
          <w:color w:val="000000"/>
          <w:spacing w:val="-2"/>
        </w:rPr>
        <w:t xml:space="preserve">uest with a later queue priority date. </w:t>
      </w:r>
    </w:p>
    <w:p w:rsidR="00754262" w:rsidRDefault="00F779EA">
      <w:pPr>
        <w:autoSpaceDE w:val="0"/>
        <w:autoSpaceDN w:val="0"/>
        <w:adjustRightInd w:val="0"/>
        <w:spacing w:before="246" w:line="273"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w:t>
      </w:r>
      <w:r>
        <w:rPr>
          <w:color w:val="000000"/>
          <w:spacing w:val="-2"/>
        </w:rPr>
        <w:t xml:space="preserve">rs, MWh-meters, data acquisition equipment, transducers, remote </w:t>
      </w:r>
      <w:r>
        <w:rPr>
          <w:color w:val="000000"/>
          <w:spacing w:val="-2"/>
        </w:rPr>
        <w:br/>
        <w:t xml:space="preserve">terminal unit, communications equipment, phone lines, and fiber optics. </w:t>
      </w:r>
    </w:p>
    <w:p w:rsidR="00754262" w:rsidRDefault="00F779E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754262" w:rsidRDefault="00754262">
      <w:pPr>
        <w:autoSpaceDE w:val="0"/>
        <w:autoSpaceDN w:val="0"/>
        <w:adjustRightInd w:val="0"/>
        <w:spacing w:line="276" w:lineRule="exact"/>
        <w:ind w:left="6060"/>
        <w:rPr>
          <w:color w:val="000000"/>
          <w:spacing w:val="-2"/>
        </w:rPr>
      </w:pPr>
    </w:p>
    <w:p w:rsidR="00754262" w:rsidRDefault="00754262">
      <w:pPr>
        <w:autoSpaceDE w:val="0"/>
        <w:autoSpaceDN w:val="0"/>
        <w:adjustRightInd w:val="0"/>
        <w:spacing w:line="276" w:lineRule="exact"/>
        <w:ind w:left="6060"/>
        <w:rPr>
          <w:color w:val="000000"/>
          <w:spacing w:val="-2"/>
        </w:rPr>
      </w:pPr>
    </w:p>
    <w:p w:rsidR="00754262" w:rsidRDefault="00754262">
      <w:pPr>
        <w:autoSpaceDE w:val="0"/>
        <w:autoSpaceDN w:val="0"/>
        <w:adjustRightInd w:val="0"/>
        <w:spacing w:line="276" w:lineRule="exact"/>
        <w:ind w:left="6060"/>
        <w:rPr>
          <w:color w:val="000000"/>
          <w:spacing w:val="-2"/>
        </w:rPr>
      </w:pPr>
    </w:p>
    <w:p w:rsidR="00754262" w:rsidRDefault="00F779EA">
      <w:pPr>
        <w:autoSpaceDE w:val="0"/>
        <w:autoSpaceDN w:val="0"/>
        <w:adjustRightInd w:val="0"/>
        <w:spacing w:before="136" w:line="276" w:lineRule="exact"/>
        <w:ind w:left="6060"/>
        <w:rPr>
          <w:color w:val="000000"/>
          <w:spacing w:val="-3"/>
        </w:rPr>
      </w:pPr>
      <w:r>
        <w:rPr>
          <w:color w:val="000000"/>
          <w:spacing w:val="-3"/>
        </w:rPr>
        <w:t xml:space="preserve">7 </w:t>
      </w:r>
    </w:p>
    <w:p w:rsidR="00754262" w:rsidRDefault="00754262">
      <w:pPr>
        <w:autoSpaceDE w:val="0"/>
        <w:autoSpaceDN w:val="0"/>
        <w:adjustRightInd w:val="0"/>
        <w:rPr>
          <w:color w:val="000000"/>
          <w:spacing w:val="-3"/>
        </w:rPr>
        <w:sectPr w:rsidR="0075426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3" w:name="Pg13"/>
      <w:bookmarkEnd w:id="1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p>
    <w:p w:rsidR="00754262" w:rsidRDefault="00F779EA">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w:t>
      </w:r>
      <w:r>
        <w:rPr>
          <w:color w:val="000000"/>
          <w:spacing w:val="-3"/>
        </w:rPr>
        <w:t xml:space="preserve">mission facilities within the New York Control Area. </w:t>
      </w:r>
    </w:p>
    <w:p w:rsidR="00754262" w:rsidRDefault="00F779EA">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754262" w:rsidRDefault="00F779E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754262" w:rsidRDefault="00F779EA">
      <w:pPr>
        <w:autoSpaceDE w:val="0"/>
        <w:autoSpaceDN w:val="0"/>
        <w:adjustRightInd w:val="0"/>
        <w:spacing w:before="4" w:line="276" w:lineRule="exact"/>
        <w:ind w:left="1440"/>
        <w:rPr>
          <w:color w:val="000000"/>
          <w:spacing w:val="-2"/>
        </w:rPr>
      </w:pPr>
      <w:r>
        <w:rPr>
          <w:color w:val="000000"/>
          <w:spacing w:val="-2"/>
        </w:rPr>
        <w:t>otherwise provided for by Attachment S to the ISO OATT, by (i) any generation facili</w:t>
      </w:r>
      <w:r>
        <w:rPr>
          <w:color w:val="000000"/>
          <w:spacing w:val="-2"/>
        </w:rPr>
        <w:t xml:space="preserve">ty larger </w:t>
      </w:r>
    </w:p>
    <w:p w:rsidR="00754262" w:rsidRDefault="00F779EA">
      <w:pPr>
        <w:autoSpaceDE w:val="0"/>
        <w:autoSpaceDN w:val="0"/>
        <w:adjustRightInd w:val="0"/>
        <w:spacing w:before="4" w:line="276" w:lineRule="exact"/>
        <w:ind w:left="1440" w:right="1250"/>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pursuant to Section 25.9.5 of Attachment S to the ISO</w:t>
      </w:r>
      <w:r>
        <w:rPr>
          <w:color w:val="000000"/>
          <w:spacing w:val="-2"/>
        </w:rPr>
        <w:t xml:space="preserve">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w:t>
      </w:r>
      <w:r>
        <w:rPr>
          <w:color w:val="000000"/>
          <w:spacing w:val="-3"/>
        </w:rPr>
        <w:t xml:space="preserve">liverability Study. </w:t>
      </w:r>
    </w:p>
    <w:p w:rsidR="00754262" w:rsidRDefault="00F779EA">
      <w:pPr>
        <w:autoSpaceDE w:val="0"/>
        <w:autoSpaceDN w:val="0"/>
        <w:adjustRightInd w:val="0"/>
        <w:spacing w:before="224" w:line="277"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w:t>
      </w:r>
      <w:r>
        <w:rPr>
          <w:color w:val="000000"/>
          <w:spacing w:val="-2"/>
        </w:rPr>
        <w:t xml:space="preserve">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w:t>
      </w:r>
      <w:r>
        <w:rPr>
          <w:color w:val="000000"/>
          <w:spacing w:val="-2"/>
        </w:rPr>
        <w:t xml:space="preserv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the proposed interconne</w:t>
      </w:r>
      <w:r>
        <w:rPr>
          <w:color w:val="000000"/>
          <w:spacing w:val="-3"/>
        </w:rPr>
        <w:t xml:space="preserve">ction.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754262" w:rsidRDefault="00F779E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754262" w:rsidRDefault="00F779EA">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754262" w:rsidRDefault="00F779EA">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754262" w:rsidRDefault="00F779EA">
      <w:pPr>
        <w:autoSpaceDE w:val="0"/>
        <w:autoSpaceDN w:val="0"/>
        <w:adjustRightInd w:val="0"/>
        <w:spacing w:before="249" w:line="27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754262">
      <w:pPr>
        <w:autoSpaceDE w:val="0"/>
        <w:autoSpaceDN w:val="0"/>
        <w:adjustRightInd w:val="0"/>
        <w:spacing w:line="276" w:lineRule="exact"/>
        <w:ind w:left="6060"/>
        <w:rPr>
          <w:color w:val="000000"/>
          <w:spacing w:val="-3"/>
        </w:rPr>
      </w:pPr>
    </w:p>
    <w:p w:rsidR="00754262" w:rsidRDefault="00F779EA">
      <w:pPr>
        <w:autoSpaceDE w:val="0"/>
        <w:autoSpaceDN w:val="0"/>
        <w:adjustRightInd w:val="0"/>
        <w:spacing w:before="102" w:line="276" w:lineRule="exact"/>
        <w:ind w:left="6060"/>
        <w:rPr>
          <w:color w:val="000000"/>
          <w:spacing w:val="-3"/>
        </w:rPr>
      </w:pPr>
      <w:r>
        <w:rPr>
          <w:color w:val="000000"/>
          <w:spacing w:val="-3"/>
        </w:rPr>
        <w:t xml:space="preserve">8 </w:t>
      </w:r>
    </w:p>
    <w:p w:rsidR="00754262" w:rsidRDefault="00754262">
      <w:pPr>
        <w:autoSpaceDE w:val="0"/>
        <w:autoSpaceDN w:val="0"/>
        <w:adjustRightInd w:val="0"/>
        <w:rPr>
          <w:color w:val="000000"/>
          <w:spacing w:val="-3"/>
        </w:rPr>
        <w:sectPr w:rsidR="0075426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4" w:name="Pg14"/>
      <w:bookmarkEnd w:id="1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754262" w:rsidRDefault="00F779EA">
      <w:pPr>
        <w:autoSpaceDE w:val="0"/>
        <w:autoSpaceDN w:val="0"/>
        <w:adjustRightInd w:val="0"/>
        <w:spacing w:before="244"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Transmission System (or Distribution System as applicable</w:t>
      </w:r>
      <w:r>
        <w:rPr>
          <w:color w:val="000000"/>
          <w:spacing w:val="-2"/>
        </w:rPr>
        <w:t xml:space="preserv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w:t>
      </w:r>
      <w:r>
        <w:rPr>
          <w:rFonts w:ascii="Times New Roman Bold" w:hAnsi="Times New Roman Bold"/>
          <w:color w:val="000000"/>
          <w:spacing w:val="-2"/>
        </w:rPr>
        <w:t>arge Facility Interconnection Agreement</w:t>
      </w:r>
      <w:r>
        <w:rPr>
          <w:color w:val="000000"/>
          <w:spacing w:val="-2"/>
        </w:rPr>
        <w:t xml:space="preserve"> shall mean the interconnection </w:t>
      </w:r>
    </w:p>
    <w:p w:rsidR="00754262" w:rsidRDefault="00F779EA">
      <w:pPr>
        <w:autoSpaceDE w:val="0"/>
        <w:autoSpaceDN w:val="0"/>
        <w:adjustRightInd w:val="0"/>
        <w:spacing w:line="28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w:t>
      </w:r>
      <w:r>
        <w:rPr>
          <w:color w:val="000000"/>
          <w:spacing w:val="-2"/>
        </w:rPr>
        <w:t xml:space="preserve">nerator Interconnection Agreement, modified for provisional purposes and type of facility. </w:t>
      </w:r>
    </w:p>
    <w:p w:rsidR="00754262" w:rsidRDefault="00F779EA">
      <w:pPr>
        <w:autoSpaceDE w:val="0"/>
        <w:autoSpaceDN w:val="0"/>
        <w:adjustRightInd w:val="0"/>
        <w:spacing w:before="230"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t>
      </w:r>
      <w:r>
        <w:rPr>
          <w:color w:val="000000"/>
          <w:spacing w:val="-2"/>
        </w:rPr>
        <w:t xml:space="preserve">with Good Utility Practice and </w:t>
      </w:r>
      <w:r>
        <w:rPr>
          <w:color w:val="000000"/>
          <w:spacing w:val="-2"/>
        </w:rPr>
        <w:br/>
        <w:t xml:space="preserve">are otherwise substantially equivalent to those a Party would use to protect its own interests. </w:t>
      </w:r>
    </w:p>
    <w:p w:rsidR="00754262" w:rsidRDefault="00F779EA">
      <w:pPr>
        <w:autoSpaceDE w:val="0"/>
        <w:autoSpaceDN w:val="0"/>
        <w:adjustRightInd w:val="0"/>
        <w:spacing w:before="242" w:line="28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w:t>
      </w:r>
      <w:r>
        <w:rPr>
          <w:color w:val="000000"/>
          <w:spacing w:val="-2"/>
        </w:rPr>
        <w:t xml:space="preserve"> ii) as a result of the expiration of its Mothball Outage or its </w:t>
      </w:r>
      <w:r>
        <w:rPr>
          <w:color w:val="000000"/>
          <w:spacing w:val="-3"/>
        </w:rPr>
        <w:t xml:space="preserve">ICAP Ineligible Forced Outage. </w:t>
      </w:r>
    </w:p>
    <w:p w:rsidR="00754262" w:rsidRDefault="00F779EA">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w:t>
      </w:r>
      <w:r>
        <w:rPr>
          <w:color w:val="000000"/>
          <w:spacing w:val="-2"/>
        </w:rPr>
        <w:t xml:space="preserve">time, or any successor tariff </w:t>
      </w:r>
      <w:r>
        <w:rPr>
          <w:color w:val="000000"/>
          <w:spacing w:val="-2"/>
        </w:rPr>
        <w:br/>
      </w:r>
      <w:r>
        <w:rPr>
          <w:color w:val="000000"/>
          <w:spacing w:val="-3"/>
        </w:rPr>
        <w:t xml:space="preserve">thereto. </w:t>
      </w:r>
    </w:p>
    <w:p w:rsidR="00754262" w:rsidRDefault="00F779EA">
      <w:pPr>
        <w:autoSpaceDE w:val="0"/>
        <w:autoSpaceDN w:val="0"/>
        <w:adjustRightInd w:val="0"/>
        <w:spacing w:before="245" w:line="275"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w:t>
      </w:r>
      <w:r>
        <w:rPr>
          <w:color w:val="000000"/>
          <w:spacing w:val="-2"/>
        </w:rPr>
        <w:t xml:space="preserve">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w:t>
      </w:r>
      <w:r>
        <w:rPr>
          <w:color w:val="000000"/>
          <w:spacing w:val="-2"/>
        </w:rPr>
        <w:t xml:space="preserve">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754262" w:rsidRDefault="00F779EA">
      <w:pPr>
        <w:autoSpaceDE w:val="0"/>
        <w:autoSpaceDN w:val="0"/>
        <w:adjustRightInd w:val="0"/>
        <w:spacing w:before="247" w:line="273"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w:t>
      </w:r>
      <w:r>
        <w:rPr>
          <w:color w:val="000000"/>
          <w:spacing w:val="-3"/>
        </w:rPr>
        <w:t xml:space="preserve">ttachment X of the ISO OATT. </w:t>
      </w:r>
    </w:p>
    <w:p w:rsidR="00754262" w:rsidRDefault="00F779E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754262" w:rsidRDefault="00754262">
      <w:pPr>
        <w:autoSpaceDE w:val="0"/>
        <w:autoSpaceDN w:val="0"/>
        <w:adjustRightInd w:val="0"/>
        <w:spacing w:line="276" w:lineRule="exact"/>
        <w:ind w:left="6060"/>
        <w:rPr>
          <w:color w:val="000000"/>
          <w:spacing w:val="-2"/>
        </w:rPr>
      </w:pPr>
    </w:p>
    <w:p w:rsidR="00754262" w:rsidRDefault="00754262">
      <w:pPr>
        <w:autoSpaceDE w:val="0"/>
        <w:autoSpaceDN w:val="0"/>
        <w:adjustRightInd w:val="0"/>
        <w:spacing w:line="276" w:lineRule="exact"/>
        <w:ind w:left="6060"/>
        <w:rPr>
          <w:color w:val="000000"/>
          <w:spacing w:val="-2"/>
        </w:rPr>
      </w:pPr>
    </w:p>
    <w:p w:rsidR="00754262" w:rsidRDefault="00754262">
      <w:pPr>
        <w:autoSpaceDE w:val="0"/>
        <w:autoSpaceDN w:val="0"/>
        <w:adjustRightInd w:val="0"/>
        <w:spacing w:line="276" w:lineRule="exact"/>
        <w:ind w:left="6060"/>
        <w:rPr>
          <w:color w:val="000000"/>
          <w:spacing w:val="-2"/>
        </w:rPr>
      </w:pPr>
    </w:p>
    <w:p w:rsidR="00754262" w:rsidRDefault="00F779EA">
      <w:pPr>
        <w:autoSpaceDE w:val="0"/>
        <w:autoSpaceDN w:val="0"/>
        <w:adjustRightInd w:val="0"/>
        <w:spacing w:before="56" w:line="276" w:lineRule="exact"/>
        <w:ind w:left="6060"/>
        <w:rPr>
          <w:color w:val="000000"/>
          <w:spacing w:val="-3"/>
        </w:rPr>
      </w:pPr>
      <w:r>
        <w:rPr>
          <w:color w:val="000000"/>
          <w:spacing w:val="-3"/>
        </w:rPr>
        <w:t xml:space="preserve">9 </w:t>
      </w:r>
    </w:p>
    <w:p w:rsidR="00754262" w:rsidRDefault="00754262">
      <w:pPr>
        <w:autoSpaceDE w:val="0"/>
        <w:autoSpaceDN w:val="0"/>
        <w:adjustRightInd w:val="0"/>
        <w:rPr>
          <w:color w:val="000000"/>
          <w:spacing w:val="-3"/>
        </w:rPr>
        <w:sectPr w:rsidR="0075426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5" w:name="Pg15"/>
      <w:bookmarkEnd w:id="1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754262" w:rsidRDefault="00F779EA">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w:t>
      </w:r>
      <w:r>
        <w:rPr>
          <w:color w:val="000000"/>
          <w:spacing w:val="-2"/>
        </w:rPr>
        <w:t xml:space="preserve">an be used,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w:t>
      </w:r>
      <w:r>
        <w:rPr>
          <w:color w:val="000000"/>
          <w:spacing w:val="-2"/>
        </w:rPr>
        <w:t xml:space="preserve">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754262" w:rsidRDefault="00F779EA">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w:t>
      </w:r>
      <w:r>
        <w:rPr>
          <w:color w:val="000000"/>
          <w:spacing w:val="-2"/>
        </w:rPr>
        <w:t xml:space="preserve">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w:t>
      </w:r>
      <w:r>
        <w:rPr>
          <w:color w:val="000000"/>
          <w:spacing w:val="-2"/>
        </w:rPr>
        <w:t xml:space="preserv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754262" w:rsidRDefault="00F779EA">
      <w:pPr>
        <w:autoSpaceDE w:val="0"/>
        <w:autoSpaceDN w:val="0"/>
        <w:adjustRightInd w:val="0"/>
        <w:spacing w:before="224" w:line="277"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w:t>
      </w:r>
      <w:r>
        <w:rPr>
          <w:color w:val="000000"/>
          <w:spacing w:val="-2"/>
        </w:rPr>
        <w:t xml:space="preserve">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w:t>
      </w:r>
      <w:r>
        <w:rPr>
          <w:color w:val="000000"/>
          <w:spacing w:val="-2"/>
        </w:rPr>
        <w:t xml:space="preserve">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754262" w:rsidRDefault="00F779EA">
      <w:pPr>
        <w:autoSpaceDE w:val="0"/>
        <w:autoSpaceDN w:val="0"/>
        <w:adjustRightInd w:val="0"/>
        <w:spacing w:before="22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w:t>
      </w:r>
      <w:r>
        <w:rPr>
          <w:color w:val="000000"/>
          <w:spacing w:val="-2"/>
        </w:rPr>
        <w:t xml:space="preserve">ny successor tariff. </w:t>
      </w:r>
    </w:p>
    <w:p w:rsidR="00754262" w:rsidRDefault="00F779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754262" w:rsidRDefault="00F779E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754262" w:rsidRDefault="00F779E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754262" w:rsidRDefault="00F779EA">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754262" w:rsidRDefault="00F779EA">
      <w:pPr>
        <w:autoSpaceDE w:val="0"/>
        <w:autoSpaceDN w:val="0"/>
        <w:adjustRightInd w:val="0"/>
        <w:spacing w:before="1" w:line="280" w:lineRule="exact"/>
        <w:ind w:left="1440" w:right="1258"/>
        <w:jc w:val="both"/>
        <w:rPr>
          <w:color w:val="000000"/>
          <w:spacing w:val="-2"/>
        </w:rPr>
      </w:pPr>
      <w:r>
        <w:rPr>
          <w:color w:val="000000"/>
          <w:spacing w:val="-2"/>
        </w:rPr>
        <w:t>acceptance by FERC, or if filed unexecuted, upon the date specified by FERC.  The NYISO shall promptly file this Agreement with FERC upon execution in acco</w:t>
      </w:r>
      <w:r>
        <w:rPr>
          <w:color w:val="000000"/>
          <w:spacing w:val="-2"/>
        </w:rPr>
        <w:t xml:space="preserve">rdance with Article 3.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754262" w:rsidRDefault="00F779EA">
      <w:pPr>
        <w:autoSpaceDE w:val="0"/>
        <w:autoSpaceDN w:val="0"/>
        <w:adjustRightInd w:val="0"/>
        <w:spacing w:before="221" w:line="280" w:lineRule="exact"/>
        <w:ind w:left="1440" w:right="1297" w:firstLine="720"/>
        <w:rPr>
          <w:color w:val="000000"/>
          <w:spacing w:val="-3"/>
        </w:rPr>
      </w:pPr>
      <w:r>
        <w:rPr>
          <w:color w:val="000000"/>
          <w:spacing w:val="-2"/>
        </w:rPr>
        <w:t>Subject to the provisions of Article 2.3, this Agreement shall remain in effect for a period of twenty (20)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successive one-year period</w:t>
      </w:r>
      <w:r>
        <w:rPr>
          <w:color w:val="000000"/>
          <w:spacing w:val="-3"/>
        </w:rPr>
        <w:t xml:space="preserve"> thereafter. </w:t>
      </w: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68" w:line="276" w:lineRule="exact"/>
        <w:ind w:left="6000"/>
        <w:rPr>
          <w:color w:val="000000"/>
          <w:spacing w:val="-3"/>
        </w:rPr>
      </w:pPr>
      <w:r>
        <w:rPr>
          <w:color w:val="000000"/>
          <w:spacing w:val="-3"/>
        </w:rPr>
        <w:t xml:space="preserve">10 </w:t>
      </w:r>
    </w:p>
    <w:p w:rsidR="00754262" w:rsidRDefault="00754262">
      <w:pPr>
        <w:autoSpaceDE w:val="0"/>
        <w:autoSpaceDN w:val="0"/>
        <w:adjustRightInd w:val="0"/>
        <w:rPr>
          <w:color w:val="000000"/>
          <w:spacing w:val="-3"/>
        </w:rPr>
        <w:sectPr w:rsidR="0075426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6" w:name="Pg16"/>
      <w:bookmarkEnd w:id="1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754262" w:rsidRDefault="00F779EA">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754262" w:rsidRDefault="00754262">
      <w:pPr>
        <w:autoSpaceDE w:val="0"/>
        <w:autoSpaceDN w:val="0"/>
        <w:adjustRightInd w:val="0"/>
        <w:spacing w:line="276" w:lineRule="exact"/>
        <w:ind w:left="2160"/>
        <w:rPr>
          <w:rFonts w:ascii="Times New Roman Bold" w:hAnsi="Times New Roman Bold"/>
          <w:color w:val="000000"/>
          <w:spacing w:val="-1"/>
        </w:rPr>
      </w:pPr>
    </w:p>
    <w:p w:rsidR="00754262" w:rsidRDefault="00F779EA">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754262" w:rsidRDefault="00F779EA">
      <w:pPr>
        <w:autoSpaceDE w:val="0"/>
        <w:autoSpaceDN w:val="0"/>
        <w:adjustRightInd w:val="0"/>
        <w:spacing w:before="18" w:line="260" w:lineRule="exact"/>
        <w:ind w:left="1440" w:right="1630"/>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11"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754262" w:rsidRDefault="00754262">
      <w:pPr>
        <w:autoSpaceDE w:val="0"/>
        <w:autoSpaceDN w:val="0"/>
        <w:adjustRightInd w:val="0"/>
        <w:spacing w:line="276" w:lineRule="exact"/>
        <w:ind w:left="2160"/>
        <w:rPr>
          <w:rFonts w:ascii="Times New Roman Bold" w:hAnsi="Times New Roman Bold"/>
          <w:color w:val="000000"/>
          <w:w w:val="101"/>
        </w:rPr>
      </w:pPr>
    </w:p>
    <w:p w:rsidR="00754262" w:rsidRDefault="00F779EA">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754262" w:rsidRDefault="00F779EA">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754262" w:rsidRDefault="00754262">
      <w:pPr>
        <w:autoSpaceDE w:val="0"/>
        <w:autoSpaceDN w:val="0"/>
        <w:adjustRightInd w:val="0"/>
        <w:spacing w:line="273" w:lineRule="exact"/>
        <w:ind w:left="1440"/>
        <w:rPr>
          <w:rFonts w:ascii="Times New Roman Bold" w:hAnsi="Times New Roman Bold"/>
          <w:color w:val="000000"/>
        </w:rPr>
      </w:pPr>
    </w:p>
    <w:p w:rsidR="00754262" w:rsidRDefault="00F779EA">
      <w:pPr>
        <w:autoSpaceDE w:val="0"/>
        <w:autoSpaceDN w:val="0"/>
        <w:adjustRightInd w:val="0"/>
        <w:spacing w:before="14" w:line="273" w:lineRule="exact"/>
        <w:ind w:left="1440" w:right="1342"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754262" w:rsidRDefault="00F779E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754262" w:rsidRDefault="00F779EA">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754262" w:rsidRDefault="00F779EA">
      <w:pPr>
        <w:autoSpaceDE w:val="0"/>
        <w:autoSpaceDN w:val="0"/>
        <w:adjustRightInd w:val="0"/>
        <w:spacing w:before="7" w:line="273" w:lineRule="exact"/>
        <w:ind w:left="1440" w:right="1275"/>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9" w:line="276" w:lineRule="exact"/>
        <w:ind w:left="1440" w:right="1341"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w:t>
      </w:r>
      <w:r>
        <w:rPr>
          <w:color w:val="000000"/>
          <w:spacing w:val="-2"/>
        </w:rPr>
        <w:t xml:space="preserve">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w:t>
      </w:r>
      <w:r>
        <w:rPr>
          <w:color w:val="000000"/>
          <w:spacing w:val="-2"/>
        </w:rPr>
        <w:t xml:space="preserve">r elects not to authorize such cancellation, Developer shall assume all </w:t>
      </w:r>
      <w:r>
        <w:rPr>
          <w:color w:val="000000"/>
          <w:spacing w:val="-2"/>
        </w:rPr>
        <w:br/>
        <w:t xml:space="preserve">payment obligations with respect to such materials, equipment, and contracts, and the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754262" w:rsidRDefault="00F779EA">
      <w:pPr>
        <w:autoSpaceDE w:val="0"/>
        <w:autoSpaceDN w:val="0"/>
        <w:adjustRightInd w:val="0"/>
        <w:spacing w:before="4" w:line="276" w:lineRule="exact"/>
        <w:ind w:left="1440" w:right="1257"/>
        <w:rPr>
          <w:color w:val="000000"/>
          <w:spacing w:val="-3"/>
        </w:rPr>
      </w:pPr>
      <w:r>
        <w:rPr>
          <w:color w:val="000000"/>
          <w:spacing w:val="-2"/>
        </w:rPr>
        <w:t>ass</w:t>
      </w:r>
      <w:r>
        <w:rPr>
          <w:color w:val="000000"/>
          <w:spacing w:val="-2"/>
        </w:rPr>
        <w:t xml:space="preserve">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Transmiss</w:t>
      </w:r>
      <w:r>
        <w:rPr>
          <w:color w:val="000000"/>
          <w:spacing w:val="-2"/>
        </w:rPr>
        <w:t xml:space="preserve">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754262" w:rsidRDefault="00F779EA">
      <w:pPr>
        <w:autoSpaceDE w:val="0"/>
        <w:autoSpaceDN w:val="0"/>
        <w:adjustRightInd w:val="0"/>
        <w:spacing w:before="261" w:line="280" w:lineRule="exact"/>
        <w:ind w:left="1440" w:right="1378" w:firstLine="720"/>
        <w:rPr>
          <w:color w:val="000000"/>
          <w:spacing w:val="-2"/>
        </w:rPr>
      </w:pPr>
      <w:r>
        <w:rPr>
          <w:color w:val="000000"/>
          <w:spacing w:val="-2"/>
        </w:rPr>
        <w:t>If Developer terminates this</w:t>
      </w:r>
      <w:r>
        <w:rPr>
          <w:color w:val="000000"/>
          <w:spacing w:val="-2"/>
        </w:rPr>
        <w:t xml:space="preserve"> Agreement, it shall be responsible for all costs incurred in </w:t>
      </w:r>
      <w:r>
        <w:rPr>
          <w:color w:val="000000"/>
          <w:spacing w:val="-2"/>
        </w:rPr>
        <w:br/>
        <w:t xml:space="preserve">association with Developer’s interconnection, including any cancellation costs relating to orders </w:t>
      </w:r>
      <w:r>
        <w:rPr>
          <w:color w:val="000000"/>
          <w:spacing w:val="-2"/>
        </w:rPr>
        <w:br/>
        <w:t xml:space="preserve">or contracts for Attachment Facilities and equipment, and other expenses including any System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88" w:line="276" w:lineRule="exact"/>
        <w:ind w:left="6000"/>
        <w:rPr>
          <w:color w:val="000000"/>
          <w:spacing w:val="-3"/>
        </w:rPr>
      </w:pPr>
      <w:r>
        <w:rPr>
          <w:color w:val="000000"/>
          <w:spacing w:val="-3"/>
        </w:rPr>
        <w:t xml:space="preserve">11 </w:t>
      </w:r>
    </w:p>
    <w:p w:rsidR="00754262" w:rsidRDefault="00754262">
      <w:pPr>
        <w:autoSpaceDE w:val="0"/>
        <w:autoSpaceDN w:val="0"/>
        <w:adjustRightInd w:val="0"/>
        <w:rPr>
          <w:color w:val="000000"/>
          <w:spacing w:val="-3"/>
        </w:rPr>
        <w:sectPr w:rsidR="0075426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7" w:name="Pg17"/>
      <w:bookmarkEnd w:id="1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35"/>
        <w:jc w:val="both"/>
        <w:rPr>
          <w:color w:val="000000"/>
          <w:spacing w:val="-2"/>
        </w:rPr>
      </w:pPr>
      <w:r>
        <w:rPr>
          <w:color w:val="000000"/>
          <w:spacing w:val="-2"/>
        </w:rPr>
        <w:t xml:space="preserve">Upgrade Facilities and System Deliverability Upgrades for which the Connecting Transmission Owner has incurred expenses and has not been reimbursed by the Developer. </w:t>
      </w:r>
    </w:p>
    <w:p w:rsidR="00754262" w:rsidRDefault="00754262">
      <w:pPr>
        <w:autoSpaceDE w:val="0"/>
        <w:autoSpaceDN w:val="0"/>
        <w:adjustRightInd w:val="0"/>
        <w:spacing w:line="276" w:lineRule="exact"/>
        <w:ind w:left="2160"/>
        <w:rPr>
          <w:color w:val="000000"/>
          <w:spacing w:val="-2"/>
        </w:rPr>
      </w:pPr>
    </w:p>
    <w:p w:rsidR="00754262" w:rsidRDefault="00F779EA">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w:t>
      </w:r>
      <w:r>
        <w:rPr>
          <w:color w:val="000000"/>
          <w:spacing w:val="-1"/>
        </w:rPr>
        <w:t xml:space="preserve">etain any portion of such </w:t>
      </w:r>
    </w:p>
    <w:p w:rsidR="00754262" w:rsidRDefault="00F779EA">
      <w:pPr>
        <w:autoSpaceDE w:val="0"/>
        <w:autoSpaceDN w:val="0"/>
        <w:adjustRightInd w:val="0"/>
        <w:spacing w:before="9" w:line="27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materials, equipment, or faciliti</w:t>
      </w:r>
      <w:r>
        <w:rPr>
          <w:color w:val="000000"/>
          <w:spacing w:val="-3"/>
        </w:rPr>
        <w:t xml:space="preserve">es. </w:t>
      </w:r>
    </w:p>
    <w:p w:rsidR="00754262" w:rsidRDefault="00754262">
      <w:pPr>
        <w:autoSpaceDE w:val="0"/>
        <w:autoSpaceDN w:val="0"/>
        <w:adjustRightInd w:val="0"/>
        <w:spacing w:line="273" w:lineRule="exact"/>
        <w:ind w:left="1440"/>
        <w:rPr>
          <w:color w:val="000000"/>
          <w:spacing w:val="-3"/>
        </w:rPr>
      </w:pPr>
    </w:p>
    <w:p w:rsidR="00754262" w:rsidRDefault="00F779EA">
      <w:pPr>
        <w:autoSpaceDE w:val="0"/>
        <w:autoSpaceDN w:val="0"/>
        <w:adjustRightInd w:val="0"/>
        <w:spacing w:before="15" w:line="273" w:lineRule="exact"/>
        <w:ind w:left="1440" w:right="1287"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754262" w:rsidRDefault="00F779E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754262" w:rsidRDefault="00F779EA">
      <w:pPr>
        <w:autoSpaceDE w:val="0"/>
        <w:autoSpaceDN w:val="0"/>
        <w:adjustRightInd w:val="0"/>
        <w:spacing w:before="236" w:line="276" w:lineRule="exact"/>
        <w:ind w:left="1440" w:right="1392" w:firstLine="720"/>
        <w:rPr>
          <w:color w:val="000000"/>
          <w:spacing w:val="-3"/>
        </w:rPr>
      </w:pPr>
      <w:r>
        <w:rPr>
          <w:color w:val="000000"/>
          <w:spacing w:val="-2"/>
        </w:rPr>
        <w:t xml:space="preserve">Upon termination of this Agreement, Developer and Connecting Transmission Owner will take </w:t>
      </w:r>
      <w:r>
        <w:rPr>
          <w:color w:val="000000"/>
          <w:spacing w:val="-2"/>
        </w:rPr>
        <w:t>all appropriate steps to disconnect the Developer’s Large Generating Facility from the New York State Transmission System.  All costs required to effectuate such disconnection shall be borne by the terminating Party, unless such termination resulted from t</w:t>
      </w:r>
      <w:r>
        <w:rPr>
          <w:color w:val="000000"/>
          <w:spacing w:val="-2"/>
        </w:rPr>
        <w:t xml:space="preserve">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754262" w:rsidRDefault="00F779EA">
      <w:pPr>
        <w:autoSpaceDE w:val="0"/>
        <w:autoSpaceDN w:val="0"/>
        <w:adjustRightInd w:val="0"/>
        <w:spacing w:before="4" w:line="276" w:lineRule="exact"/>
        <w:ind w:left="1440" w:right="1345"/>
        <w:rPr>
          <w:color w:val="000000"/>
          <w:spacing w:val="-3"/>
        </w:rPr>
      </w:pPr>
      <w:r>
        <w:rPr>
          <w:color w:val="000000"/>
          <w:spacing w:val="-2"/>
        </w:rPr>
        <w:t>provide</w:t>
      </w:r>
      <w:r>
        <w:rPr>
          <w:color w:val="000000"/>
          <w:spacing w:val="-2"/>
        </w:rPr>
        <w:t xml:space="preserve"> for final billings and payments and for costs incurred hereunder; including billings and payments pursuant to this Agreement; to permit the determination and enforcement of liability and indemnification obligations arising from acts or events that occurre</w:t>
      </w:r>
      <w:r>
        <w:rPr>
          <w:color w:val="000000"/>
          <w:spacing w:val="-2"/>
        </w:rPr>
        <w:t xml:space="preserv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facilities an</w:t>
      </w:r>
      <w:r>
        <w:rPr>
          <w:color w:val="000000"/>
          <w:spacing w:val="-3"/>
        </w:rPr>
        <w:t xml:space="preserve">d equipment. </w:t>
      </w:r>
    </w:p>
    <w:p w:rsidR="00754262" w:rsidRDefault="00F779E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754262" w:rsidRDefault="00F779EA">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754262" w:rsidRDefault="00F779EA">
      <w:pPr>
        <w:autoSpaceDE w:val="0"/>
        <w:autoSpaceDN w:val="0"/>
        <w:adjustRightInd w:val="0"/>
        <w:spacing w:before="6" w:line="274" w:lineRule="exact"/>
        <w:ind w:left="1440" w:right="1328"/>
        <w:rPr>
          <w:color w:val="000000"/>
          <w:spacing w:val="-2"/>
        </w:rPr>
      </w:pPr>
      <w:r>
        <w:rPr>
          <w:color w:val="000000"/>
          <w:spacing w:val="-2"/>
        </w:rPr>
        <w:t xml:space="preserve">amendment hereto) with the appropriate Governmental Authority, if required.  In the case of any </w:t>
      </w:r>
      <w:r>
        <w:rPr>
          <w:color w:val="000000"/>
          <w:spacing w:val="-2"/>
        </w:rPr>
        <w:br/>
      </w:r>
      <w:r>
        <w:rPr>
          <w:color w:val="000000"/>
          <w:spacing w:val="-2"/>
        </w:rPr>
        <w:t xml:space="preserve">such filing of the Agreement or an executed amendment hereto before FERC, the NYISO will </w:t>
      </w:r>
      <w:r>
        <w:rPr>
          <w:color w:val="000000"/>
          <w:spacing w:val="-2"/>
        </w:rPr>
        <w:br/>
        <w:t xml:space="preserve">make such filing pursuant to its right under Section 205 of the Federal Power Act, with LIPA </w:t>
      </w:r>
      <w:r>
        <w:rPr>
          <w:color w:val="000000"/>
          <w:spacing w:val="-2"/>
        </w:rPr>
        <w:br/>
        <w:t xml:space="preserve">joining in such filing as a non-jurisdictional entity.  Any information </w:t>
      </w:r>
      <w:r>
        <w:rPr>
          <w:color w:val="000000"/>
          <w:spacing w:val="-2"/>
        </w:rPr>
        <w:t xml:space="preserve">related to studies for </w:t>
      </w:r>
      <w:r>
        <w:rPr>
          <w:color w:val="000000"/>
          <w:spacing w:val="-2"/>
        </w:rPr>
        <w:br/>
        <w:t xml:space="preserve">interconnection asserted by Developer to contain Confidential Information shall be treated in </w:t>
      </w:r>
      <w:r>
        <w:rPr>
          <w:color w:val="000000"/>
          <w:spacing w:val="-2"/>
        </w:rPr>
        <w:br/>
        <w:t xml:space="preserve">accordance with Article 22 of this Agreement and Attachment F to the ISO OATT.  If the </w:t>
      </w:r>
      <w:r>
        <w:rPr>
          <w:color w:val="000000"/>
          <w:spacing w:val="-2"/>
        </w:rPr>
        <w:br/>
        <w:t>Developer has executed this Agreement, or any ame</w:t>
      </w:r>
      <w:r>
        <w:rPr>
          <w:color w:val="000000"/>
          <w:spacing w:val="-2"/>
        </w:rPr>
        <w:t xml:space="preserve">ndment thereto, the Developer shall </w:t>
      </w:r>
      <w:r>
        <w:rPr>
          <w:color w:val="000000"/>
          <w:spacing w:val="-2"/>
        </w:rPr>
        <w:br/>
        <w:t xml:space="preserve">reasonably cooperate with NYISO and Connecting Transmission Owner with respect to such </w:t>
      </w:r>
      <w:r>
        <w:rPr>
          <w:color w:val="000000"/>
          <w:spacing w:val="-2"/>
        </w:rPr>
        <w:br/>
        <w:t xml:space="preserve">filing and to provide any information reasonably requested by NYISO and Connecting </w:t>
      </w:r>
      <w:r>
        <w:rPr>
          <w:color w:val="000000"/>
          <w:spacing w:val="-2"/>
        </w:rPr>
        <w:br/>
        <w:t>Transmission Owner needed to comply with Applic</w:t>
      </w:r>
      <w:r>
        <w:rPr>
          <w:color w:val="000000"/>
          <w:spacing w:val="-2"/>
        </w:rPr>
        <w:t xml:space="preserve">able Laws and Regulations.  Any filing of </w:t>
      </w:r>
      <w:r>
        <w:rPr>
          <w:color w:val="000000"/>
          <w:spacing w:val="-2"/>
        </w:rPr>
        <w:br/>
        <w:t xml:space="preserve">this Agreement, notice of termination, or other filing made to FERC pursuant to this Agreement </w:t>
      </w:r>
      <w:r>
        <w:rPr>
          <w:color w:val="000000"/>
          <w:spacing w:val="-2"/>
        </w:rPr>
        <w:br/>
        <w:t xml:space="preserve">shall not be construed to be a waiver of the status of the Authority and its operating subsidiary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33" w:line="276" w:lineRule="exact"/>
        <w:ind w:left="6000"/>
        <w:rPr>
          <w:color w:val="000000"/>
          <w:spacing w:val="-3"/>
        </w:rPr>
      </w:pPr>
      <w:r>
        <w:rPr>
          <w:color w:val="000000"/>
          <w:spacing w:val="-3"/>
        </w:rPr>
        <w:t xml:space="preserve">12 </w:t>
      </w:r>
    </w:p>
    <w:p w:rsidR="00754262" w:rsidRDefault="00754262">
      <w:pPr>
        <w:autoSpaceDE w:val="0"/>
        <w:autoSpaceDN w:val="0"/>
        <w:adjustRightInd w:val="0"/>
        <w:rPr>
          <w:color w:val="000000"/>
          <w:spacing w:val="-3"/>
        </w:rPr>
        <w:sectPr w:rsidR="0075426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8" w:name="Pg18"/>
      <w:bookmarkEnd w:id="1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530"/>
        <w:jc w:val="both"/>
        <w:rPr>
          <w:color w:val="000000"/>
          <w:spacing w:val="-3"/>
        </w:rPr>
      </w:pPr>
      <w:r>
        <w:rPr>
          <w:color w:val="000000"/>
          <w:spacing w:val="-2"/>
        </w:rPr>
        <w:t xml:space="preserve">LIPA, as a non-jurisdictional municipal utility pursuant to Section 201(f) of the Federal Power </w:t>
      </w:r>
      <w:r>
        <w:rPr>
          <w:color w:val="000000"/>
          <w:spacing w:val="-2"/>
        </w:rPr>
        <w:br/>
      </w:r>
      <w:r>
        <w:rPr>
          <w:color w:val="000000"/>
          <w:spacing w:val="-3"/>
        </w:rPr>
        <w:t xml:space="preserve">Act. </w:t>
      </w:r>
    </w:p>
    <w:p w:rsidR="00754262" w:rsidRDefault="00F779E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754262" w:rsidRDefault="00F779EA">
      <w:pPr>
        <w:autoSpaceDE w:val="0"/>
        <w:autoSpaceDN w:val="0"/>
        <w:adjustRightInd w:val="0"/>
        <w:spacing w:before="254" w:line="26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11"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754262" w:rsidRDefault="00754262">
      <w:pPr>
        <w:autoSpaceDE w:val="0"/>
        <w:autoSpaceDN w:val="0"/>
        <w:adjustRightInd w:val="0"/>
        <w:spacing w:line="260" w:lineRule="exact"/>
        <w:ind w:left="1440"/>
        <w:jc w:val="both"/>
        <w:rPr>
          <w:rFonts w:ascii="Times New Roman Bold" w:hAnsi="Times New Roman Bold"/>
          <w:color w:val="000000"/>
        </w:rPr>
      </w:pPr>
    </w:p>
    <w:p w:rsidR="00754262" w:rsidRDefault="00F779EA">
      <w:pPr>
        <w:autoSpaceDE w:val="0"/>
        <w:autoSpaceDN w:val="0"/>
        <w:adjustRightInd w:val="0"/>
        <w:spacing w:before="38" w:line="26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Interconnection Service to Developer at th</w:t>
      </w:r>
      <w:r>
        <w:rPr>
          <w:color w:val="000000"/>
          <w:spacing w:val="-3"/>
        </w:rPr>
        <w:t xml:space="preserve">e Point of Interconnection.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754262" w:rsidRDefault="00F779EA">
      <w:pPr>
        <w:autoSpaceDE w:val="0"/>
        <w:autoSpaceDN w:val="0"/>
        <w:adjustRightInd w:val="0"/>
        <w:spacing w:before="5" w:line="275" w:lineRule="exact"/>
        <w:ind w:left="1440" w:right="1305"/>
        <w:rPr>
          <w:color w:val="000000"/>
          <w:spacing w:val="-3"/>
        </w:rPr>
      </w:pPr>
      <w:r>
        <w:rPr>
          <w:color w:val="000000"/>
          <w:spacing w:val="-2"/>
        </w:rPr>
        <w:t xml:space="preserve">output matches the scheduled delivery from the Large Generating Facility to the New York State Transmission System, consistent with the </w:t>
      </w:r>
      <w:r>
        <w:rPr>
          <w:color w:val="000000"/>
          <w:spacing w:val="-2"/>
        </w:rPr>
        <w:t>scheduling 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w:t>
      </w:r>
      <w:r>
        <w:rPr>
          <w:color w:val="000000"/>
          <w:spacing w:val="-3"/>
        </w:rPr>
        <w:t xml:space="preserve">FERC-approved market structure.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754262" w:rsidRDefault="00F779EA">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754262" w:rsidRDefault="00F779EA">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754262" w:rsidRDefault="00F779EA">
      <w:pPr>
        <w:autoSpaceDE w:val="0"/>
        <w:autoSpaceDN w:val="0"/>
        <w:adjustRightInd w:val="0"/>
        <w:spacing w:before="5" w:line="280" w:lineRule="exact"/>
        <w:ind w:left="1440" w:right="1283"/>
        <w:rPr>
          <w:color w:val="000000"/>
          <w:spacing w:val="-2"/>
        </w:rPr>
      </w:pPr>
      <w:r>
        <w:rPr>
          <w:color w:val="000000"/>
          <w:spacing w:val="-2"/>
        </w:rPr>
        <w:t>deliver elec</w:t>
      </w:r>
      <w:r>
        <w:rPr>
          <w:color w:val="000000"/>
          <w:spacing w:val="-2"/>
        </w:rPr>
        <w:t xml:space="preserve">tricity to any specific customer or Point of Delivery.  If Developer wishes to obtain Transmission Service on the New York State Transmission System, then Developer must request such Transmission Service in accordance with the provisions of the ISO OATT.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754262" w:rsidRDefault="00F779EA">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w:t>
      </w:r>
      <w:r>
        <w:rPr>
          <w:color w:val="000000"/>
          <w:spacing w:val="-2"/>
        </w:rPr>
        <w:t xml:space="preserve">ff”).  If Developer wishes to </w:t>
      </w:r>
    </w:p>
    <w:p w:rsidR="00754262" w:rsidRDefault="00F779EA">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754262" w:rsidRDefault="00F779EA">
      <w:pPr>
        <w:tabs>
          <w:tab w:val="left" w:pos="3060"/>
        </w:tabs>
        <w:autoSpaceDE w:val="0"/>
        <w:autoSpaceDN w:val="0"/>
        <w:adjustRightInd w:val="0"/>
        <w:spacing w:before="220"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754262" w:rsidRDefault="00F779EA">
      <w:pPr>
        <w:autoSpaceDE w:val="0"/>
        <w:autoSpaceDN w:val="0"/>
        <w:adjustRightInd w:val="0"/>
        <w:spacing w:before="237" w:line="275" w:lineRule="exact"/>
        <w:ind w:left="1440" w:right="1323" w:firstLine="720"/>
        <w:rPr>
          <w:color w:val="000000"/>
          <w:spacing w:val="-2"/>
        </w:rPr>
      </w:pPr>
      <w:r>
        <w:rPr>
          <w:color w:val="000000"/>
          <w:spacing w:val="-2"/>
        </w:rPr>
        <w:t xml:space="preserve">Unless otherwise mutually agreed to by Developer and Connecting Transmission Owner, </w:t>
      </w:r>
      <w:r>
        <w:rPr>
          <w:color w:val="000000"/>
          <w:spacing w:val="-2"/>
        </w:rPr>
        <w:br/>
        <w:t xml:space="preserve">Developer shall select the In-Service Date, Initial Synchronization Date, and Commercial </w:t>
      </w:r>
      <w:r>
        <w:rPr>
          <w:color w:val="000000"/>
          <w:spacing w:val="-2"/>
        </w:rPr>
        <w:br/>
        <w:t>Operation Date; and either the Standa</w:t>
      </w:r>
      <w:r>
        <w:rPr>
          <w:color w:val="000000"/>
          <w:spacing w:val="-2"/>
        </w:rPr>
        <w:t xml:space="preserve">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w:t>
      </w:r>
      <w:r>
        <w:rPr>
          <w:color w:val="000000"/>
          <w:spacing w:val="-2"/>
        </w:rPr>
        <w:t xml:space="preserve">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69" w:line="276" w:lineRule="exact"/>
        <w:ind w:left="6000"/>
        <w:rPr>
          <w:color w:val="000000"/>
          <w:spacing w:val="-3"/>
        </w:rPr>
      </w:pPr>
      <w:r>
        <w:rPr>
          <w:color w:val="000000"/>
          <w:spacing w:val="-3"/>
        </w:rPr>
        <w:t xml:space="preserve">13 </w:t>
      </w:r>
    </w:p>
    <w:p w:rsidR="00754262" w:rsidRDefault="00754262">
      <w:pPr>
        <w:autoSpaceDE w:val="0"/>
        <w:autoSpaceDN w:val="0"/>
        <w:adjustRightInd w:val="0"/>
        <w:rPr>
          <w:color w:val="000000"/>
          <w:spacing w:val="-3"/>
        </w:rPr>
        <w:sectPr w:rsidR="0075426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19" w:name="Pg19"/>
      <w:bookmarkEnd w:id="1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ight="1276"/>
        <w:rPr>
          <w:color w:val="000000"/>
          <w:spacing w:val="-3"/>
        </w:rPr>
      </w:pPr>
      <w:r>
        <w:rPr>
          <w:color w:val="000000"/>
          <w:spacing w:val="-2"/>
        </w:rPr>
        <w:t xml:space="preserve">the dates designated by the Developer are not acceptable to the Connecting Transmission Owner, the Connecting Transmission Owner shall so notify the Developer within thirty (30) Calendar Days.  Upon receipt of the notification </w:t>
      </w:r>
      <w:r>
        <w:rPr>
          <w:color w:val="000000"/>
          <w:spacing w:val="-2"/>
        </w:rPr>
        <w:t xml:space="preserve">that Developer’s designated dates are not acceptable to the Connecting Transmission Owner, the Developer shall notify the Connecting Transmission Owner within thirty (30) Calendar Days whether it elects to exercise the Option to Build if it has </w:t>
      </w:r>
      <w:r>
        <w:rPr>
          <w:color w:val="000000"/>
          <w:spacing w:val="-3"/>
        </w:rPr>
        <w:t>not already</w:t>
      </w:r>
      <w:r>
        <w:rPr>
          <w:color w:val="000000"/>
          <w:spacing w:val="-3"/>
        </w:rPr>
        <w:t xml:space="preserve"> elected to exercise the Option to Build.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754262" w:rsidRDefault="00754262">
      <w:pPr>
        <w:autoSpaceDE w:val="0"/>
        <w:autoSpaceDN w:val="0"/>
        <w:adjustRightInd w:val="0"/>
        <w:spacing w:line="275" w:lineRule="exact"/>
        <w:ind w:left="1440"/>
        <w:rPr>
          <w:rFonts w:ascii="Times New Roman Bold" w:hAnsi="Times New Roman Bold"/>
          <w:color w:val="000000"/>
          <w:spacing w:val="-1"/>
        </w:rPr>
      </w:pPr>
    </w:p>
    <w:p w:rsidR="00754262" w:rsidRDefault="00F779EA">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w:t>
      </w:r>
      <w:r>
        <w:rPr>
          <w:color w:val="000000"/>
          <w:spacing w:val="-2"/>
        </w:rPr>
        <w:t xml:space="preserve">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w:t>
      </w:r>
      <w:r>
        <w:rPr>
          <w:color w:val="000000"/>
          <w:spacing w:val="-2"/>
        </w:rPr>
        <w:t xml:space="preserve">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754262" w:rsidRDefault="00F779EA">
      <w:pPr>
        <w:autoSpaceDE w:val="0"/>
        <w:autoSpaceDN w:val="0"/>
        <w:adjustRightInd w:val="0"/>
        <w:spacing w:before="264" w:line="277" w:lineRule="exact"/>
        <w:ind w:left="1440" w:right="1256" w:firstLine="720"/>
        <w:rPr>
          <w:color w:val="000000"/>
          <w:spacing w:val="-3"/>
        </w:rPr>
      </w:pPr>
      <w:r>
        <w:rPr>
          <w:color w:val="000000"/>
          <w:spacing w:val="-2"/>
        </w:rPr>
        <w:t>If the dates designated by Developer</w:t>
      </w:r>
      <w:r>
        <w:rPr>
          <w:color w:val="000000"/>
          <w:spacing w:val="-2"/>
        </w:rPr>
        <w:t xml:space="preserve">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w:t>
      </w:r>
      <w:r>
        <w:rPr>
          <w:color w:val="000000"/>
          <w:spacing w:val="-2"/>
        </w:rPr>
        <w:t xml:space="preserve">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t>
      </w:r>
      <w:r>
        <w:rPr>
          <w:color w:val="000000"/>
          <w:spacing w:val="-2"/>
        </w:rPr>
        <w:t xml:space="preserve">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and C</w:t>
      </w:r>
      <w:r>
        <w:rPr>
          <w:color w:val="000000"/>
          <w:spacing w:val="-2"/>
        </w:rPr>
        <w:t xml:space="preserve">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w:t>
      </w:r>
      <w:r>
        <w:rPr>
          <w:color w:val="000000"/>
          <w:spacing w:val="-2"/>
        </w:rPr>
        <w:t xml:space="preserve">r shall pay Developer liquidated damages in </w:t>
      </w:r>
      <w:r>
        <w:rPr>
          <w:color w:val="000000"/>
          <w:spacing w:val="-2"/>
        </w:rPr>
        <w:br/>
        <w:t xml:space="preserve">accordance with Article 5.2.12,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754262" w:rsidRDefault="00F779EA">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754262" w:rsidRDefault="00754262">
      <w:pPr>
        <w:autoSpaceDE w:val="0"/>
        <w:autoSpaceDN w:val="0"/>
        <w:adjustRightInd w:val="0"/>
        <w:spacing w:line="270" w:lineRule="exact"/>
        <w:ind w:left="1440"/>
        <w:rPr>
          <w:rFonts w:ascii="Times New Roman Bold" w:hAnsi="Times New Roman Bold"/>
          <w:color w:val="000000"/>
          <w:spacing w:val="-1"/>
        </w:rPr>
      </w:pPr>
    </w:p>
    <w:p w:rsidR="00754262" w:rsidRDefault="00F779EA">
      <w:pPr>
        <w:autoSpaceDE w:val="0"/>
        <w:autoSpaceDN w:val="0"/>
        <w:adjustRightInd w:val="0"/>
        <w:spacing w:before="19" w:line="270" w:lineRule="exact"/>
        <w:ind w:left="1440" w:right="1337" w:firstLine="720"/>
        <w:rPr>
          <w:color w:val="000000"/>
          <w:spacing w:val="-2"/>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r>
      <w:r>
        <w:rPr>
          <w:color w:val="000000"/>
          <w:spacing w:val="-2"/>
        </w:rPr>
        <w:t xml:space="preserve">System Upgrade Facilities on the dates specified in Article 5.1.2; provided that if an Attachment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94" w:line="276" w:lineRule="exact"/>
        <w:ind w:left="6000"/>
        <w:rPr>
          <w:color w:val="000000"/>
          <w:spacing w:val="-3"/>
        </w:rPr>
      </w:pPr>
      <w:r>
        <w:rPr>
          <w:color w:val="000000"/>
          <w:spacing w:val="-3"/>
        </w:rPr>
        <w:t xml:space="preserve">14 </w:t>
      </w:r>
    </w:p>
    <w:p w:rsidR="00754262" w:rsidRDefault="00754262">
      <w:pPr>
        <w:autoSpaceDE w:val="0"/>
        <w:autoSpaceDN w:val="0"/>
        <w:adjustRightInd w:val="0"/>
        <w:rPr>
          <w:color w:val="000000"/>
          <w:spacing w:val="-3"/>
        </w:rPr>
        <w:sectPr w:rsidR="0075426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0" w:name="Pg20"/>
      <w:bookmarkEnd w:id="2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color w:val="000000"/>
          <w:spacing w:val="-2"/>
        </w:rPr>
      </w:pPr>
      <w:r>
        <w:rPr>
          <w:color w:val="000000"/>
          <w:spacing w:val="-2"/>
        </w:rPr>
        <w:t xml:space="preserve">Facility or Stand Alone System Upgrade Facility is needed for more than one Developer’s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project, Developer’s option to build such facility shall be contingent on the agreement of all </w:t>
      </w:r>
    </w:p>
    <w:p w:rsidR="00754262" w:rsidRDefault="00F779EA">
      <w:pPr>
        <w:autoSpaceDE w:val="0"/>
        <w:autoSpaceDN w:val="0"/>
        <w:adjustRightInd w:val="0"/>
        <w:spacing w:before="5" w:line="275" w:lineRule="exact"/>
        <w:ind w:left="1440" w:right="1348"/>
        <w:rPr>
          <w:color w:val="000000"/>
          <w:spacing w:val="-3"/>
        </w:rPr>
      </w:pPr>
      <w:r>
        <w:rPr>
          <w:color w:val="000000"/>
          <w:spacing w:val="-2"/>
        </w:rPr>
        <w:t xml:space="preserve">other affected Developers.  NYISO, Connecting Transmission Owner and Developer must agree </w:t>
      </w:r>
      <w:r>
        <w:rPr>
          <w:color w:val="000000"/>
          <w:spacing w:val="-2"/>
        </w:rPr>
        <w:br/>
        <w:t>as to what constitutes Stand Alone System Upgrade Facilities and iden</w:t>
      </w:r>
      <w:r>
        <w:rPr>
          <w:color w:val="000000"/>
          <w:spacing w:val="-2"/>
        </w:rPr>
        <w:t xml:space="preserve">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754262" w:rsidRDefault="00F779EA">
      <w:pPr>
        <w:autoSpaceDE w:val="0"/>
        <w:autoSpaceDN w:val="0"/>
        <w:adjustRightInd w:val="0"/>
        <w:spacing w:before="264" w:line="276" w:lineRule="exact"/>
        <w:ind w:left="1440" w:right="1308" w:firstLine="720"/>
        <w:rPr>
          <w:color w:val="000000"/>
          <w:spacing w:val="-2"/>
        </w:rPr>
      </w:pPr>
      <w:r>
        <w:rPr>
          <w:color w:val="000000"/>
          <w:spacing w:val="-2"/>
        </w:rPr>
        <w:t>If the dates d</w:t>
      </w:r>
      <w:r>
        <w:rPr>
          <w:color w:val="000000"/>
          <w:spacing w:val="-2"/>
        </w:rPr>
        <w:t xml:space="preserve">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liquidated damage</w:t>
      </w:r>
      <w:r>
        <w:rPr>
          <w:color w:val="000000"/>
          <w:spacing w:val="-2"/>
        </w:rPr>
        <w:t xml:space="preserv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Option to Build u</w:t>
      </w:r>
      <w:r>
        <w:rPr>
          <w:color w:val="000000"/>
          <w:spacing w:val="-2"/>
        </w:rPr>
        <w:t xml:space="preserve">nder Article 5.1.3.  If the two </w:t>
      </w:r>
      <w:r>
        <w:rPr>
          <w:color w:val="000000"/>
          <w:spacing w:val="-2"/>
        </w:rPr>
        <w:br/>
        <w:t xml:space="preserve">Parties are unable to reach agreement on such terms and conditions, then, pursuant to Article </w:t>
      </w:r>
    </w:p>
    <w:p w:rsidR="00754262" w:rsidRDefault="00F779EA">
      <w:pPr>
        <w:autoSpaceDE w:val="0"/>
        <w:autoSpaceDN w:val="0"/>
        <w:adjustRightInd w:val="0"/>
        <w:spacing w:before="7" w:line="273" w:lineRule="exact"/>
        <w:ind w:left="1440" w:right="1650"/>
        <w:jc w:val="both"/>
        <w:rPr>
          <w:color w:val="000000"/>
          <w:spacing w:val="-3"/>
        </w:rPr>
      </w:pPr>
      <w:r>
        <w:rPr>
          <w:color w:val="000000"/>
          <w:spacing w:val="-2"/>
        </w:rPr>
        <w:t xml:space="preserve">5.1.1 (Standard Option), Connecting Transmission Owner shall assume responsibility for the design, procurement and construction </w:t>
      </w:r>
      <w:r>
        <w:rPr>
          <w:color w:val="000000"/>
          <w:spacing w:val="-2"/>
        </w:rPr>
        <w:t xml:space="preserve">of all facilities other than the Connecting Transmission Owner’s Attachment Facilities and Stand Alone System Upgrade Facilities if the Developer </w:t>
      </w:r>
      <w:r>
        <w:rPr>
          <w:color w:val="000000"/>
          <w:spacing w:val="-3"/>
        </w:rPr>
        <w:t xml:space="preserve">elects to exercise the Option to Build. </w:t>
      </w:r>
    </w:p>
    <w:p w:rsidR="00754262" w:rsidRDefault="00F779E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754262" w:rsidRDefault="00F779EA">
      <w:pPr>
        <w:autoSpaceDE w:val="0"/>
        <w:autoSpaceDN w:val="0"/>
        <w:adjustRightInd w:val="0"/>
        <w:spacing w:before="229" w:line="28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754262" w:rsidRDefault="00F779EA">
      <w:pPr>
        <w:autoSpaceDE w:val="0"/>
        <w:autoSpaceDN w:val="0"/>
        <w:adjustRightInd w:val="0"/>
        <w:spacing w:before="260" w:line="280" w:lineRule="exact"/>
        <w:ind w:left="1440" w:right="1410"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w:t>
      </w:r>
      <w:r>
        <w:rPr>
          <w:color w:val="000000"/>
          <w:spacing w:val="-1"/>
        </w:rPr>
        <w:t xml:space="preserve">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w:t>
      </w:r>
      <w:r>
        <w:rPr>
          <w:color w:val="000000"/>
          <w:spacing w:val="-3"/>
        </w:rPr>
        <w:t xml:space="preserve"> Transmission Owner; </w:t>
      </w:r>
    </w:p>
    <w:p w:rsidR="00754262" w:rsidRDefault="00F779E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754262" w:rsidRDefault="00F779EA">
      <w:pPr>
        <w:autoSpaceDE w:val="0"/>
        <w:autoSpaceDN w:val="0"/>
        <w:adjustRightInd w:val="0"/>
        <w:spacing w:before="7" w:line="273" w:lineRule="exact"/>
        <w:ind w:left="1440" w:right="1309"/>
        <w:rPr>
          <w:color w:val="000000"/>
          <w:spacing w:val="-3"/>
        </w:rPr>
      </w:pPr>
      <w:r>
        <w:rPr>
          <w:color w:val="000000"/>
          <w:spacing w:val="-2"/>
        </w:rPr>
        <w:t>Transmission Owner’s Attachment Facilities and Stand Alone System Upgrade Facilities shall comply with all requirements of law to which Connecting Transm</w:t>
      </w:r>
      <w:r>
        <w:rPr>
          <w:color w:val="000000"/>
          <w:spacing w:val="-2"/>
        </w:rPr>
        <w:t xml:space="preserve">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754262" w:rsidRDefault="00754262">
      <w:pPr>
        <w:autoSpaceDE w:val="0"/>
        <w:autoSpaceDN w:val="0"/>
        <w:adjustRightInd w:val="0"/>
        <w:spacing w:line="280" w:lineRule="exact"/>
        <w:ind w:left="1440"/>
        <w:jc w:val="both"/>
        <w:rPr>
          <w:color w:val="000000"/>
          <w:spacing w:val="-3"/>
        </w:rPr>
      </w:pPr>
    </w:p>
    <w:p w:rsidR="00754262" w:rsidRDefault="00F779EA">
      <w:pPr>
        <w:autoSpaceDE w:val="0"/>
        <w:autoSpaceDN w:val="0"/>
        <w:adjustRightInd w:val="0"/>
        <w:spacing w:before="2" w:line="280" w:lineRule="exact"/>
        <w:ind w:left="1440" w:right="1981"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w:t>
      </w:r>
      <w:r>
        <w:rPr>
          <w:color w:val="000000"/>
          <w:spacing w:val="-1"/>
        </w:rPr>
        <w:t xml:space="preserve">neering </w:t>
      </w:r>
      <w:r>
        <w:rPr>
          <w:color w:val="000000"/>
          <w:spacing w:val="-2"/>
        </w:rPr>
        <w:t xml:space="preserve">design, equipment acceptance tests, and the construction of the Connecting Transmission Owner’s Attachment Facilities and Stand Alone System Upgrade Facilities; </w:t>
      </w:r>
    </w:p>
    <w:p w:rsidR="00754262" w:rsidRDefault="00F779EA">
      <w:pPr>
        <w:autoSpaceDE w:val="0"/>
        <w:autoSpaceDN w:val="0"/>
        <w:adjustRightInd w:val="0"/>
        <w:spacing w:before="260" w:line="280" w:lineRule="exact"/>
        <w:ind w:left="1440" w:right="1515" w:firstLine="720"/>
        <w:jc w:val="both"/>
        <w:rPr>
          <w:color w:val="000000"/>
          <w:spacing w:val="-1"/>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1"/>
        </w:rPr>
        <w:t xml:space="preserve">Transmission Owner and NYISO a schedule for construction of the Connecting Transmission </w:t>
      </w:r>
    </w:p>
    <w:p w:rsidR="00754262" w:rsidRDefault="00754262">
      <w:pPr>
        <w:autoSpaceDE w:val="0"/>
        <w:autoSpaceDN w:val="0"/>
        <w:adjustRightInd w:val="0"/>
        <w:spacing w:line="276" w:lineRule="exact"/>
        <w:ind w:left="6000"/>
        <w:rPr>
          <w:color w:val="000000"/>
          <w:spacing w:val="-1"/>
        </w:rPr>
      </w:pPr>
    </w:p>
    <w:p w:rsidR="00754262" w:rsidRDefault="00754262">
      <w:pPr>
        <w:autoSpaceDE w:val="0"/>
        <w:autoSpaceDN w:val="0"/>
        <w:adjustRightInd w:val="0"/>
        <w:spacing w:line="276" w:lineRule="exact"/>
        <w:ind w:left="6000"/>
        <w:rPr>
          <w:color w:val="000000"/>
          <w:spacing w:val="-1"/>
        </w:rPr>
      </w:pPr>
    </w:p>
    <w:p w:rsidR="00754262" w:rsidRDefault="00754262">
      <w:pPr>
        <w:autoSpaceDE w:val="0"/>
        <w:autoSpaceDN w:val="0"/>
        <w:adjustRightInd w:val="0"/>
        <w:spacing w:line="276" w:lineRule="exact"/>
        <w:ind w:left="6000"/>
        <w:rPr>
          <w:color w:val="000000"/>
          <w:spacing w:val="-1"/>
        </w:rPr>
      </w:pPr>
    </w:p>
    <w:p w:rsidR="00754262" w:rsidRDefault="00F779EA">
      <w:pPr>
        <w:autoSpaceDE w:val="0"/>
        <w:autoSpaceDN w:val="0"/>
        <w:adjustRightInd w:val="0"/>
        <w:spacing w:before="156" w:line="276" w:lineRule="exact"/>
        <w:ind w:left="6000"/>
        <w:rPr>
          <w:color w:val="000000"/>
          <w:spacing w:val="-3"/>
        </w:rPr>
      </w:pPr>
      <w:r>
        <w:rPr>
          <w:color w:val="000000"/>
          <w:spacing w:val="-3"/>
        </w:rPr>
        <w:t xml:space="preserve">15 </w:t>
      </w:r>
    </w:p>
    <w:p w:rsidR="00754262" w:rsidRDefault="00754262">
      <w:pPr>
        <w:autoSpaceDE w:val="0"/>
        <w:autoSpaceDN w:val="0"/>
        <w:adjustRightInd w:val="0"/>
        <w:rPr>
          <w:color w:val="000000"/>
          <w:spacing w:val="-3"/>
        </w:rPr>
        <w:sectPr w:rsidR="0075426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1" w:name="Pg21"/>
      <w:bookmarkEnd w:id="2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90"/>
        <w:jc w:val="both"/>
        <w:rPr>
          <w:color w:val="000000"/>
          <w:spacing w:val="-2"/>
        </w:rPr>
      </w:pPr>
      <w:r>
        <w:rPr>
          <w:color w:val="000000"/>
          <w:spacing w:val="-2"/>
        </w:rPr>
        <w:t xml:space="preserve">Owner’s Attachment Facilities and Stand Alone System Upgrade Facilities, and shall promptly </w:t>
      </w:r>
      <w:r>
        <w:rPr>
          <w:color w:val="000000"/>
          <w:spacing w:val="-2"/>
        </w:rPr>
        <w:t xml:space="preserve">respond to requests for information from Connecting Transmission Owner or NYISO; </w:t>
      </w:r>
    </w:p>
    <w:p w:rsidR="00754262" w:rsidRDefault="00754262">
      <w:pPr>
        <w:autoSpaceDE w:val="0"/>
        <w:autoSpaceDN w:val="0"/>
        <w:adjustRightInd w:val="0"/>
        <w:spacing w:line="270" w:lineRule="exact"/>
        <w:ind w:left="1440"/>
        <w:jc w:val="both"/>
        <w:rPr>
          <w:color w:val="000000"/>
          <w:spacing w:val="-2"/>
        </w:rPr>
      </w:pPr>
    </w:p>
    <w:p w:rsidR="00754262" w:rsidRDefault="00F779EA">
      <w:pPr>
        <w:autoSpaceDE w:val="0"/>
        <w:autoSpaceDN w:val="0"/>
        <w:adjustRightInd w:val="0"/>
        <w:spacing w:before="19" w:line="270" w:lineRule="exact"/>
        <w:ind w:left="1440" w:right="1429"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 xml:space="preserve">right to gain unrestricted access to the Connecting Transmission Owner’s Attachment Facilities and Stand Alone System Upgrade Facilities and to conduct inspections of the same; </w:t>
      </w:r>
    </w:p>
    <w:p w:rsidR="00754262" w:rsidRDefault="00754262">
      <w:pPr>
        <w:autoSpaceDE w:val="0"/>
        <w:autoSpaceDN w:val="0"/>
        <w:adjustRightInd w:val="0"/>
        <w:spacing w:line="276" w:lineRule="exact"/>
        <w:ind w:left="1440"/>
        <w:rPr>
          <w:color w:val="000000"/>
          <w:spacing w:val="-2"/>
        </w:rPr>
      </w:pPr>
    </w:p>
    <w:p w:rsidR="00754262" w:rsidRDefault="00F779EA">
      <w:pPr>
        <w:autoSpaceDE w:val="0"/>
        <w:autoSpaceDN w:val="0"/>
        <w:adjustRightInd w:val="0"/>
        <w:spacing w:before="10" w:line="276" w:lineRule="exact"/>
        <w:ind w:left="1440" w:right="1284"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w:t>
      </w:r>
      <w:r>
        <w:rPr>
          <w:color w:val="000000"/>
          <w:spacing w:val="-1"/>
        </w:rPr>
        <w:t xml:space="preserve">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w:t>
      </w:r>
      <w:r>
        <w:rPr>
          <w:color w:val="000000"/>
          <w:spacing w:val="-2"/>
        </w:rPr>
        <w:t xml:space="preserve">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754262" w:rsidRDefault="00F779EA">
      <w:pPr>
        <w:autoSpaceDE w:val="0"/>
        <w:autoSpaceDN w:val="0"/>
        <w:adjustRightInd w:val="0"/>
        <w:spacing w:before="1" w:line="256" w:lineRule="exact"/>
        <w:ind w:left="1440"/>
        <w:rPr>
          <w:color w:val="000000"/>
          <w:spacing w:val="-2"/>
        </w:rPr>
      </w:pPr>
      <w:r>
        <w:rPr>
          <w:color w:val="000000"/>
          <w:spacing w:val="-2"/>
        </w:rPr>
        <w:t>claims arising from th</w:t>
      </w:r>
      <w:r>
        <w:rPr>
          <w:color w:val="000000"/>
          <w:spacing w:val="-2"/>
        </w:rPr>
        <w:t xml:space="preserve">e Developer’s construction of Connecting Transmission Owner’s </w:t>
      </w:r>
    </w:p>
    <w:p w:rsidR="00754262" w:rsidRDefault="00F779EA">
      <w:pPr>
        <w:autoSpaceDE w:val="0"/>
        <w:autoSpaceDN w:val="0"/>
        <w:adjustRightInd w:val="0"/>
        <w:spacing w:before="5"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754262" w:rsidRDefault="00754262">
      <w:pPr>
        <w:autoSpaceDE w:val="0"/>
        <w:autoSpaceDN w:val="0"/>
        <w:adjustRightInd w:val="0"/>
        <w:spacing w:line="260" w:lineRule="exact"/>
        <w:ind w:left="1440"/>
        <w:jc w:val="both"/>
        <w:rPr>
          <w:color w:val="000000"/>
          <w:spacing w:val="-3"/>
        </w:rPr>
      </w:pPr>
    </w:p>
    <w:p w:rsidR="00754262" w:rsidRDefault="00F779EA">
      <w:pPr>
        <w:autoSpaceDE w:val="0"/>
        <w:autoSpaceDN w:val="0"/>
        <w:adjustRightInd w:val="0"/>
        <w:spacing w:before="37" w:line="260" w:lineRule="exact"/>
        <w:ind w:left="1440" w:right="1278"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754262" w:rsidRDefault="00754262">
      <w:pPr>
        <w:autoSpaceDE w:val="0"/>
        <w:autoSpaceDN w:val="0"/>
        <w:adjustRightInd w:val="0"/>
        <w:spacing w:line="276" w:lineRule="exact"/>
        <w:ind w:left="2160"/>
        <w:rPr>
          <w:color w:val="000000"/>
          <w:spacing w:val="-1"/>
        </w:rPr>
      </w:pPr>
    </w:p>
    <w:p w:rsidR="00754262" w:rsidRDefault="00F779EA">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754262" w:rsidRDefault="00F779EA">
      <w:pPr>
        <w:autoSpaceDE w:val="0"/>
        <w:autoSpaceDN w:val="0"/>
        <w:adjustRightInd w:val="0"/>
        <w:spacing w:before="1"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754262" w:rsidRDefault="00F779EA">
      <w:pPr>
        <w:autoSpaceDE w:val="0"/>
        <w:autoSpaceDN w:val="0"/>
        <w:adjustRightInd w:val="0"/>
        <w:spacing w:before="260" w:line="280"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w:t>
      </w:r>
      <w:r>
        <w:rPr>
          <w:color w:val="000000"/>
          <w:spacing w:val="-2"/>
        </w:rPr>
        <w:t xml:space="preserve">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754262" w:rsidRDefault="00F779EA">
      <w:pPr>
        <w:autoSpaceDE w:val="0"/>
        <w:autoSpaceDN w:val="0"/>
        <w:adjustRightInd w:val="0"/>
        <w:spacing w:before="265" w:line="275" w:lineRule="exact"/>
        <w:ind w:left="1440" w:right="1274"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Developer shall deliver to NYISO and Connecting Tr</w:t>
      </w:r>
      <w:r>
        <w:rPr>
          <w:color w:val="000000"/>
          <w:spacing w:val="-1"/>
        </w:rPr>
        <w:t xml:space="preserve">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w:t>
      </w:r>
      <w:r>
        <w:rPr>
          <w:color w:val="000000"/>
          <w:spacing w:val="-2"/>
        </w:rPr>
        <w:t xml:space="preserve">s and specifications required by Connecting </w:t>
      </w:r>
      <w:r>
        <w:rPr>
          <w:color w:val="000000"/>
          <w:spacing w:val="-2"/>
        </w:rPr>
        <w:br/>
      </w:r>
      <w:r>
        <w:rPr>
          <w:color w:val="000000"/>
          <w:spacing w:val="-3"/>
        </w:rPr>
        <w:t xml:space="preserve">Transmission Owner. </w:t>
      </w:r>
    </w:p>
    <w:p w:rsidR="00754262" w:rsidRDefault="00754262">
      <w:pPr>
        <w:autoSpaceDE w:val="0"/>
        <w:autoSpaceDN w:val="0"/>
        <w:adjustRightInd w:val="0"/>
        <w:spacing w:line="273" w:lineRule="exact"/>
        <w:ind w:left="1440"/>
        <w:rPr>
          <w:color w:val="000000"/>
          <w:spacing w:val="-3"/>
        </w:rPr>
      </w:pPr>
    </w:p>
    <w:p w:rsidR="00754262" w:rsidRDefault="00F779EA">
      <w:pPr>
        <w:autoSpaceDE w:val="0"/>
        <w:autoSpaceDN w:val="0"/>
        <w:adjustRightInd w:val="0"/>
        <w:spacing w:before="14" w:line="273" w:lineRule="exact"/>
        <w:ind w:left="1440" w:right="1963" w:firstLine="720"/>
        <w:rPr>
          <w:color w:val="000000"/>
          <w:spacing w:val="-2"/>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r>
        <w:rPr>
          <w:color w:val="000000"/>
          <w:spacing w:val="-1"/>
        </w:rPr>
        <w:br/>
      </w:r>
      <w:r>
        <w:rPr>
          <w:color w:val="000000"/>
          <w:spacing w:val="-2"/>
        </w:rPr>
        <w:t xml:space="preserve">Developer shall pay the Connecting Transmission Owner the agreed upon amount of [$ </w:t>
      </w:r>
      <w:r>
        <w:rPr>
          <w:color w:val="000000"/>
          <w:spacing w:val="-2"/>
        </w:rPr>
        <w:br/>
      </w:r>
      <w:r>
        <w:rPr>
          <w:color w:val="000000"/>
          <w:spacing w:val="-2"/>
        </w:rPr>
        <w:t xml:space="preserve">PLACEHOLDER] for the Connecting Transmission Owner to execute the responsibilities </w:t>
      </w:r>
      <w:r>
        <w:rPr>
          <w:color w:val="000000"/>
          <w:spacing w:val="-2"/>
        </w:rPr>
        <w:br/>
        <w:t xml:space="preserve">enumerated to Connecting Transmission Owner under Article 5.2.  The Connecting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93" w:line="276" w:lineRule="exact"/>
        <w:ind w:left="6000"/>
        <w:rPr>
          <w:color w:val="000000"/>
          <w:spacing w:val="-3"/>
        </w:rPr>
      </w:pPr>
      <w:r>
        <w:rPr>
          <w:color w:val="000000"/>
          <w:spacing w:val="-3"/>
        </w:rPr>
        <w:t xml:space="preserve">16 </w:t>
      </w:r>
    </w:p>
    <w:p w:rsidR="00754262" w:rsidRDefault="00754262">
      <w:pPr>
        <w:autoSpaceDE w:val="0"/>
        <w:autoSpaceDN w:val="0"/>
        <w:adjustRightInd w:val="0"/>
        <w:rPr>
          <w:color w:val="000000"/>
          <w:spacing w:val="-3"/>
        </w:rPr>
        <w:sectPr w:rsidR="0075426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2" w:name="Pg22"/>
      <w:bookmarkEnd w:id="2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608"/>
        <w:jc w:val="both"/>
        <w:rPr>
          <w:color w:val="000000"/>
          <w:spacing w:val="-3"/>
        </w:rPr>
      </w:pPr>
      <w:r>
        <w:rPr>
          <w:color w:val="000000"/>
          <w:spacing w:val="-2"/>
        </w:rPr>
        <w:t xml:space="preserve">Transmission Owner shall invoice Developer for this total amount to be divided on a monthly </w:t>
      </w:r>
      <w:r>
        <w:rPr>
          <w:color w:val="000000"/>
          <w:spacing w:val="-3"/>
        </w:rPr>
        <w:t xml:space="preserve">basis pursuant to Article 12.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754262" w:rsidRDefault="00F779EA">
      <w:pPr>
        <w:autoSpaceDE w:val="0"/>
        <w:autoSpaceDN w:val="0"/>
        <w:adjustRightInd w:val="0"/>
        <w:spacing w:before="237" w:line="275" w:lineRule="exact"/>
        <w:ind w:left="1440" w:right="1308" w:firstLine="720"/>
        <w:rPr>
          <w:color w:val="000000"/>
          <w:spacing w:val="-3"/>
        </w:rPr>
      </w:pPr>
      <w:r>
        <w:rPr>
          <w:color w:val="000000"/>
          <w:spacing w:val="-2"/>
        </w:rPr>
        <w:t>The actual damages to the Developer, in the event the Connecting Transmission Owner’s Attachment Facilities o</w:t>
      </w:r>
      <w:r>
        <w:rPr>
          <w:color w:val="000000"/>
          <w:spacing w:val="-2"/>
        </w:rPr>
        <w:t xml:space="preserve">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w:t>
      </w:r>
      <w:r>
        <w:rPr>
          <w:color w:val="000000"/>
          <w:spacing w:val="-2"/>
        </w:rPr>
        <w:t xml:space="preserve">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the Developer in the eve</w:t>
      </w:r>
      <w:r>
        <w:rPr>
          <w:color w:val="000000"/>
          <w:spacing w:val="-2"/>
        </w:rPr>
        <w:t xml:space="preser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equal to 1/2 of 1 per</w:t>
      </w:r>
      <w:r>
        <w:rPr>
          <w:color w:val="000000"/>
          <w:spacing w:val="-2"/>
        </w:rPr>
        <w:t xml:space="preserve">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responsibility to design,</w:t>
      </w:r>
      <w:r>
        <w:rPr>
          <w:color w:val="000000"/>
          <w:spacing w:val="-3"/>
        </w:rPr>
        <w:t xml:space="preserve"> procure and construct.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754262" w:rsidRDefault="00F779EA">
      <w:pPr>
        <w:autoSpaceDE w:val="0"/>
        <w:autoSpaceDN w:val="0"/>
        <w:adjustRightInd w:val="0"/>
        <w:spacing w:before="5" w:line="275" w:lineRule="exact"/>
        <w:ind w:left="1440" w:right="1254"/>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w:t>
      </w:r>
      <w:r>
        <w:rPr>
          <w:color w:val="000000"/>
          <w:spacing w:val="-2"/>
        </w:rPr>
        <w:t xml:space="preserve">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w:t>
      </w:r>
      <w:r>
        <w:rPr>
          <w:color w:val="000000"/>
          <w:spacing w:val="-2"/>
        </w:rPr>
        <w:t xml:space="preserve">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Connecting Transmission Ow</w:t>
      </w:r>
      <w:r>
        <w:rPr>
          <w:color w:val="000000"/>
          <w:spacing w:val="-2"/>
        </w:rPr>
        <w:t xml:space="preserve">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9" w:line="276" w:lineRule="exact"/>
        <w:ind w:left="1440" w:right="1365"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w:t>
      </w:r>
      <w:r>
        <w:rPr>
          <w:color w:val="000000"/>
          <w:spacing w:val="-2"/>
        </w:rPr>
        <w:t xml:space="preserve">nnecting Transmission Owner’s Attachment Facilities and Stand Alone System Upgrade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52" w:line="276" w:lineRule="exact"/>
        <w:ind w:left="6000"/>
        <w:rPr>
          <w:color w:val="000000"/>
          <w:spacing w:val="-3"/>
        </w:rPr>
      </w:pPr>
      <w:r>
        <w:rPr>
          <w:color w:val="000000"/>
          <w:spacing w:val="-3"/>
        </w:rPr>
        <w:t xml:space="preserve">17 </w:t>
      </w:r>
    </w:p>
    <w:p w:rsidR="00754262" w:rsidRDefault="00754262">
      <w:pPr>
        <w:autoSpaceDE w:val="0"/>
        <w:autoSpaceDN w:val="0"/>
        <w:adjustRightInd w:val="0"/>
        <w:rPr>
          <w:color w:val="000000"/>
          <w:spacing w:val="-3"/>
        </w:rPr>
        <w:sectPr w:rsidR="0075426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3" w:name="Pg23"/>
      <w:bookmarkEnd w:id="2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40"/>
        <w:rPr>
          <w:color w:val="000000"/>
          <w:spacing w:val="-3"/>
        </w:rPr>
      </w:pPr>
      <w:r>
        <w:rPr>
          <w:color w:val="000000"/>
          <w:spacing w:val="-2"/>
        </w:rPr>
        <w:t xml:space="preserve">Facilities; or (4) the Connecting Transmission Owner and Developer have otherwise agreed.  In </w:t>
      </w:r>
      <w:r>
        <w:rPr>
          <w:color w:val="000000"/>
          <w:spacing w:val="-2"/>
        </w:rP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3"/>
        </w:rPr>
        <w:t xml:space="preserve">Upgrade Facilities or System Deliverability Upgrades.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 xml:space="preserve">Power System </w:t>
      </w:r>
      <w:r>
        <w:rPr>
          <w:rFonts w:ascii="Times New Roman Bold" w:hAnsi="Times New Roman Bold"/>
          <w:color w:val="000000"/>
          <w:spacing w:val="-3"/>
        </w:rPr>
        <w:t>Stabilizers.</w:t>
      </w:r>
    </w:p>
    <w:p w:rsidR="00754262" w:rsidRDefault="00F779EA">
      <w:pPr>
        <w:autoSpaceDE w:val="0"/>
        <w:autoSpaceDN w:val="0"/>
        <w:adjustRightInd w:val="0"/>
        <w:spacing w:before="224" w:line="277" w:lineRule="exact"/>
        <w:ind w:left="1440" w:right="1550"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w:t>
      </w:r>
      <w:r>
        <w:rPr>
          <w:color w:val="000000"/>
          <w:spacing w:val="-2"/>
        </w:rPr>
        <w:t xml:space="preserve">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w:t>
      </w:r>
      <w:r>
        <w:rPr>
          <w:color w:val="000000"/>
          <w:spacing w:val="-2"/>
        </w:rPr>
        <w:t xml:space="preserve">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w:t>
      </w:r>
      <w:r>
        <w:rPr>
          <w:rFonts w:ascii="Times New Roman Bold" w:hAnsi="Times New Roman Bold"/>
          <w:color w:val="000000"/>
          <w:spacing w:val="-3"/>
        </w:rPr>
        <w:t xml:space="preserve"> Procurement.</w:t>
      </w:r>
    </w:p>
    <w:p w:rsidR="00754262" w:rsidRDefault="00F779EA">
      <w:pPr>
        <w:autoSpaceDE w:val="0"/>
        <w:autoSpaceDN w:val="0"/>
        <w:adjustRightInd w:val="0"/>
        <w:spacing w:before="224" w:line="276" w:lineRule="exact"/>
        <w:ind w:left="1440" w:right="1463"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w:t>
      </w:r>
      <w:r>
        <w:rPr>
          <w:color w:val="000000"/>
          <w:spacing w:val="-2"/>
        </w:rPr>
        <w:t xml:space="preserve">on Owner shall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w:t>
      </w:r>
      <w:r>
        <w:rPr>
          <w:color w:val="000000"/>
          <w:spacing w:val="-2"/>
        </w:rPr>
        <w:t xml:space="preserve">isfied, unless the Developer and </w:t>
      </w:r>
      <w:r>
        <w:rPr>
          <w:color w:val="000000"/>
          <w:spacing w:val="-2"/>
        </w:rPr>
        <w:br/>
      </w:r>
      <w:r>
        <w:rPr>
          <w:color w:val="000000"/>
          <w:spacing w:val="-3"/>
        </w:rPr>
        <w:t xml:space="preserve">Connecting Transmission Owner otherwise agree in writing: </w:t>
      </w:r>
    </w:p>
    <w:p w:rsidR="00754262" w:rsidRDefault="00754262">
      <w:pPr>
        <w:autoSpaceDE w:val="0"/>
        <w:autoSpaceDN w:val="0"/>
        <w:adjustRightInd w:val="0"/>
        <w:spacing w:line="280" w:lineRule="exact"/>
        <w:ind w:left="1440"/>
        <w:jc w:val="both"/>
        <w:rPr>
          <w:color w:val="000000"/>
          <w:spacing w:val="-3"/>
        </w:rPr>
      </w:pPr>
    </w:p>
    <w:p w:rsidR="00754262" w:rsidRDefault="00F779EA">
      <w:pPr>
        <w:autoSpaceDE w:val="0"/>
        <w:autoSpaceDN w:val="0"/>
        <w:adjustRightInd w:val="0"/>
        <w:spacing w:before="1" w:line="280" w:lineRule="exact"/>
        <w:ind w:left="1440" w:right="1302"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754262" w:rsidRDefault="00F779EA">
      <w:pPr>
        <w:autoSpaceDE w:val="0"/>
        <w:autoSpaceDN w:val="0"/>
        <w:adjustRightInd w:val="0"/>
        <w:spacing w:before="260" w:line="280" w:lineRule="exact"/>
        <w:ind w:left="1440" w:right="1492" w:firstLine="720"/>
        <w:rPr>
          <w:color w:val="000000"/>
          <w:spacing w:val="-2"/>
        </w:rPr>
      </w:pPr>
      <w:r>
        <w:rPr>
          <w:rFonts w:ascii="Times New Roman Bold" w:hAnsi="Times New Roman Bold"/>
          <w:color w:val="000000"/>
          <w:spacing w:val="-1"/>
        </w:rPr>
        <w:t>5</w:t>
      </w:r>
      <w:r>
        <w:rPr>
          <w:rFonts w:ascii="Times New Roman Bold" w:hAnsi="Times New Roman Bold"/>
          <w:color w:val="000000"/>
          <w:spacing w:val="-1"/>
        </w:rPr>
        <w:t>.5.2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Deliverability Upgrades in accordance with the provisions of Attachment S of the IS</w:t>
      </w:r>
      <w:r>
        <w:rPr>
          <w:color w:val="000000"/>
          <w:spacing w:val="-2"/>
        </w:rPr>
        <w:t xml:space="preserve">O OATT; </w:t>
      </w:r>
    </w:p>
    <w:p w:rsidR="00754262" w:rsidRDefault="00F779EA">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754262" w:rsidRDefault="00F779EA">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754262" w:rsidRDefault="00754262">
      <w:pPr>
        <w:autoSpaceDE w:val="0"/>
        <w:autoSpaceDN w:val="0"/>
        <w:adjustRightInd w:val="0"/>
        <w:spacing w:line="260" w:lineRule="exact"/>
        <w:ind w:left="1440"/>
        <w:jc w:val="both"/>
        <w:rPr>
          <w:color w:val="000000"/>
          <w:spacing w:val="-3"/>
        </w:rPr>
      </w:pPr>
    </w:p>
    <w:p w:rsidR="00754262" w:rsidRDefault="00F779EA">
      <w:pPr>
        <w:autoSpaceDE w:val="0"/>
        <w:autoSpaceDN w:val="0"/>
        <w:adjustRightInd w:val="0"/>
        <w:spacing w:before="37" w:line="26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754262" w:rsidRDefault="00F779E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754262" w:rsidRDefault="00F779EA">
      <w:pPr>
        <w:autoSpaceDE w:val="0"/>
        <w:autoSpaceDN w:val="0"/>
        <w:adjustRightInd w:val="0"/>
        <w:spacing w:before="236" w:line="273" w:lineRule="exact"/>
        <w:ind w:left="1440" w:right="1642" w:firstLine="720"/>
        <w:rPr>
          <w:color w:val="000000"/>
          <w:spacing w:val="-3"/>
        </w:rPr>
      </w:pPr>
      <w:r>
        <w:rPr>
          <w:color w:val="000000"/>
          <w:spacing w:val="-2"/>
        </w:rPr>
        <w:t>The Connecting Transmission Owner shall commence construction of the Con</w:t>
      </w:r>
      <w:r>
        <w:rPr>
          <w:color w:val="000000"/>
          <w:spacing w:val="-2"/>
        </w:rPr>
        <w:t xml:space="preserve">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33" w:line="276" w:lineRule="exact"/>
        <w:ind w:left="6000"/>
        <w:rPr>
          <w:color w:val="000000"/>
          <w:spacing w:val="-3"/>
        </w:rPr>
      </w:pPr>
      <w:r>
        <w:rPr>
          <w:color w:val="000000"/>
          <w:spacing w:val="-3"/>
        </w:rPr>
        <w:t xml:space="preserve">18 </w:t>
      </w:r>
    </w:p>
    <w:p w:rsidR="00754262" w:rsidRDefault="00754262">
      <w:pPr>
        <w:autoSpaceDE w:val="0"/>
        <w:autoSpaceDN w:val="0"/>
        <w:adjustRightInd w:val="0"/>
        <w:rPr>
          <w:color w:val="000000"/>
          <w:spacing w:val="-3"/>
        </w:rPr>
        <w:sectPr w:rsidR="0075426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4" w:name="Pg24"/>
      <w:bookmarkEnd w:id="2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754262" w:rsidRDefault="00754262">
      <w:pPr>
        <w:autoSpaceDE w:val="0"/>
        <w:autoSpaceDN w:val="0"/>
        <w:adjustRightInd w:val="0"/>
        <w:spacing w:line="270" w:lineRule="exact"/>
        <w:ind w:left="1440"/>
        <w:rPr>
          <w:color w:val="000000"/>
          <w:spacing w:val="-2"/>
        </w:rPr>
      </w:pPr>
    </w:p>
    <w:p w:rsidR="00754262" w:rsidRDefault="00F779EA">
      <w:pPr>
        <w:autoSpaceDE w:val="0"/>
        <w:autoSpaceDN w:val="0"/>
        <w:adjustRightInd w:val="0"/>
        <w:spacing w:before="19" w:line="27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required for the construction of a discre</w:t>
      </w:r>
      <w:r>
        <w:rPr>
          <w:color w:val="000000"/>
          <w:spacing w:val="-2"/>
        </w:rPr>
        <w:t xml:space="preserve">te aspect of the Connecting Transmission Owner’s </w:t>
      </w:r>
      <w:r>
        <w:rPr>
          <w:color w:val="000000"/>
          <w:spacing w:val="-2"/>
        </w:rPr>
        <w:br/>
        <w:t xml:space="preserve">Attachment Facilities and System Upgrade Facilities and System Deliverability Upgrades; </w:t>
      </w:r>
    </w:p>
    <w:p w:rsidR="00754262" w:rsidRDefault="00754262">
      <w:pPr>
        <w:autoSpaceDE w:val="0"/>
        <w:autoSpaceDN w:val="0"/>
        <w:adjustRightInd w:val="0"/>
        <w:spacing w:line="276" w:lineRule="exact"/>
        <w:ind w:left="2160"/>
        <w:rPr>
          <w:color w:val="000000"/>
          <w:spacing w:val="-2"/>
        </w:rPr>
      </w:pPr>
    </w:p>
    <w:p w:rsidR="00754262" w:rsidRDefault="00F779EA">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754262" w:rsidRDefault="00F779EA">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754262" w:rsidRDefault="00F779EA">
      <w:pPr>
        <w:autoSpaceDE w:val="0"/>
        <w:autoSpaceDN w:val="0"/>
        <w:adjustRightInd w:val="0"/>
        <w:spacing w:before="242" w:line="274" w:lineRule="exact"/>
        <w:ind w:left="1440" w:right="1309"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w:t>
      </w:r>
      <w:r>
        <w:rPr>
          <w:color w:val="000000"/>
          <w:spacing w:val="-2"/>
        </w:rPr>
        <w:t xml:space="preserve">t from the Developer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specified In-Service Date, the Develop</w:t>
      </w:r>
      <w:r>
        <w:rPr>
          <w:color w:val="000000"/>
          <w:spacing w:val="-2"/>
        </w:rPr>
        <w:t xml:space="preserve">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754262" w:rsidRDefault="00F779E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754262" w:rsidRDefault="00F779EA">
      <w:pPr>
        <w:autoSpaceDE w:val="0"/>
        <w:autoSpaceDN w:val="0"/>
        <w:adjustRightInd w:val="0"/>
        <w:spacing w:before="236" w:line="275" w:lineRule="exact"/>
        <w:ind w:left="1440" w:right="1284" w:firstLine="720"/>
        <w:rPr>
          <w:color w:val="000000"/>
          <w:spacing w:val="-2"/>
        </w:rPr>
      </w:pPr>
      <w:r>
        <w:rPr>
          <w:color w:val="000000"/>
          <w:spacing w:val="-2"/>
        </w:rPr>
        <w:t>As soon as reasonably pra</w:t>
      </w:r>
      <w:r>
        <w:rPr>
          <w:color w:val="000000"/>
          <w:spacing w:val="-2"/>
        </w:rPr>
        <w:t xml:space="preserve">cticable after the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w:t>
      </w:r>
      <w:r>
        <w:rPr>
          <w:color w:val="000000"/>
          <w:spacing w:val="-2"/>
        </w:rPr>
        <w:t xml:space="preserve">e Attachment Facilities with the New York State Transmission System, and shall work diligently and in good faith to make any necessary design changes.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754262" w:rsidRDefault="00F779EA">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754262" w:rsidRDefault="00F779EA">
      <w:pPr>
        <w:autoSpaceDE w:val="0"/>
        <w:autoSpaceDN w:val="0"/>
        <w:adjustRightInd w:val="0"/>
        <w:spacing w:before="265" w:line="275"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and NYISO shall permit Developer to operate the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33" w:line="276" w:lineRule="exact"/>
        <w:ind w:left="6000"/>
        <w:rPr>
          <w:color w:val="000000"/>
          <w:spacing w:val="-3"/>
        </w:rPr>
      </w:pPr>
      <w:r>
        <w:rPr>
          <w:color w:val="000000"/>
          <w:spacing w:val="-3"/>
        </w:rPr>
        <w:t xml:space="preserve">19 </w:t>
      </w:r>
    </w:p>
    <w:p w:rsidR="00754262" w:rsidRDefault="00754262">
      <w:pPr>
        <w:autoSpaceDE w:val="0"/>
        <w:autoSpaceDN w:val="0"/>
        <w:adjustRightInd w:val="0"/>
        <w:rPr>
          <w:color w:val="000000"/>
          <w:spacing w:val="-3"/>
        </w:rPr>
        <w:sectPr w:rsidR="0075426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5" w:name="Pg25"/>
      <w:bookmarkEnd w:id="2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99"/>
        <w:jc w:val="both"/>
        <w:rPr>
          <w:color w:val="000000"/>
          <w:spacing w:val="-3"/>
        </w:rPr>
      </w:pPr>
      <w:r>
        <w:rPr>
          <w:color w:val="000000"/>
          <w:spacing w:val="-2"/>
        </w:rPr>
        <w:t xml:space="preserve">Developer’s Large Generating Facility and the Developer’s Attachment Facilities in accordance </w:t>
      </w:r>
      <w:r>
        <w:rPr>
          <w:color w:val="000000"/>
          <w:spacing w:val="-3"/>
        </w:rPr>
        <w:t xml:space="preserve">with the results of such studies.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24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754262" w:rsidRDefault="00F779EA">
      <w:pPr>
        <w:autoSpaceDE w:val="0"/>
        <w:autoSpaceDN w:val="0"/>
        <w:adjustRightInd w:val="0"/>
        <w:spacing w:before="260" w:line="276" w:lineRule="exact"/>
        <w:ind w:left="2160"/>
        <w:rPr>
          <w:color w:val="000000"/>
          <w:spacing w:val="-2"/>
        </w:rPr>
      </w:pPr>
      <w:r>
        <w:rPr>
          <w:color w:val="000000"/>
          <w:spacing w:val="-2"/>
        </w:rPr>
        <w:t xml:space="preserve">Prior to the completion of the Large Facility Interconnection Procedures and prior to </w:t>
      </w:r>
    </w:p>
    <w:p w:rsidR="00754262" w:rsidRDefault="00F779EA">
      <w:pPr>
        <w:autoSpaceDE w:val="0"/>
        <w:autoSpaceDN w:val="0"/>
        <w:adjustRightInd w:val="0"/>
        <w:spacing w:before="4" w:line="276" w:lineRule="exact"/>
        <w:ind w:left="1440" w:right="1278"/>
        <w:rPr>
          <w:color w:val="000000"/>
          <w:spacing w:val="-3"/>
        </w:rPr>
      </w:pPr>
      <w:r>
        <w:rPr>
          <w:color w:val="000000"/>
          <w:spacing w:val="-2"/>
        </w:rPr>
        <w:t>completion of requisite Attachment Facilities, Distribution Upgrades, System Upgrade Facil</w:t>
      </w:r>
      <w:r>
        <w:rPr>
          <w:color w:val="000000"/>
          <w:spacing w:val="-2"/>
        </w:rPr>
        <w:t xml:space="preserve">ities, </w:t>
      </w:r>
      <w:r>
        <w:rPr>
          <w:color w:val="000000"/>
          <w:spacing w:val="-2"/>
        </w:rPr>
        <w:b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w:t>
      </w:r>
      <w:r>
        <w:rPr>
          <w:color w:val="000000"/>
          <w:spacing w:val="-2"/>
        </w:rPr>
        <w:t xml:space="preserve">ies or additional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w:t>
      </w:r>
      <w:r>
        <w:rPr>
          <w:color w:val="000000"/>
          <w:spacing w:val="-2"/>
        </w:rPr>
        <w:t xml:space="preserve">ribution System as applicable).  NYISO, in conjunction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w:t>
      </w:r>
      <w:r>
        <w:rPr>
          <w:color w:val="000000"/>
          <w:spacing w:val="-2"/>
        </w:rPr>
        <w:t xml:space="preserve">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studies indicate</w:t>
      </w:r>
      <w:r>
        <w:rPr>
          <w:color w:val="000000"/>
          <w:spacing w:val="-2"/>
        </w:rPr>
        <w:t xml:space="preserv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expanded Large Facility but such facilities</w:t>
      </w:r>
      <w:r>
        <w:rPr>
          <w:color w:val="000000"/>
          <w:spacing w:val="-2"/>
        </w:rPr>
        <w:t xml:space="preserve">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 permissible ou</w:t>
      </w:r>
      <w:r>
        <w:rPr>
          <w:color w:val="000000"/>
          <w:spacing w:val="-2"/>
        </w:rPr>
        <w:t xml:space="preserve">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Transmission</w:t>
      </w:r>
      <w:r>
        <w:rPr>
          <w:color w:val="000000"/>
          <w:spacing w:val="-2"/>
        </w:rPr>
        <w:t xml:space="preserve">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w:t>
      </w:r>
      <w:r>
        <w:rPr>
          <w:color w:val="000000"/>
          <w:spacing w:val="-2"/>
        </w:rPr>
        <w:t xml:space="preserve">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Provisional Large Fa</w:t>
      </w:r>
      <w:r>
        <w:rPr>
          <w:color w:val="000000"/>
          <w:spacing w:val="-2"/>
        </w:rPr>
        <w:t xml:space="preserve">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Agreement, includ</w:t>
      </w:r>
      <w:r>
        <w:rPr>
          <w:color w:val="000000"/>
          <w:spacing w:val="-2"/>
        </w:rPr>
        <w:t xml:space="preserve">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754262" w:rsidRDefault="00F779EA">
      <w:pPr>
        <w:autoSpaceDE w:val="0"/>
        <w:autoSpaceDN w:val="0"/>
        <w:adjustRightInd w:val="0"/>
        <w:spacing w:before="233" w:line="280" w:lineRule="exact"/>
        <w:ind w:left="1440" w:right="1563" w:firstLine="720"/>
        <w:jc w:val="both"/>
        <w:rPr>
          <w:color w:val="000000"/>
          <w:spacing w:val="-3"/>
        </w:rPr>
      </w:pPr>
      <w:r>
        <w:rPr>
          <w:color w:val="000000"/>
          <w:spacing w:val="-2"/>
        </w:rPr>
        <w:t>Developer shall, at</w:t>
      </w:r>
      <w:r>
        <w:rPr>
          <w:color w:val="000000"/>
          <w:spacing w:val="-2"/>
        </w:rPr>
        <w:t xml:space="preserve"> its expense, design, procure, construct, own and install the DAF, as </w:t>
      </w:r>
      <w:r>
        <w:rPr>
          <w:color w:val="000000"/>
          <w:spacing w:val="-3"/>
        </w:rPr>
        <w:t xml:space="preserve">set forth in Appendix A hereto.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48" w:line="276" w:lineRule="exact"/>
        <w:ind w:left="6000"/>
        <w:rPr>
          <w:color w:val="000000"/>
          <w:spacing w:val="-3"/>
        </w:rPr>
      </w:pPr>
      <w:r>
        <w:rPr>
          <w:color w:val="000000"/>
          <w:spacing w:val="-3"/>
        </w:rPr>
        <w:t xml:space="preserve">20 </w:t>
      </w:r>
    </w:p>
    <w:p w:rsidR="00754262" w:rsidRDefault="00754262">
      <w:pPr>
        <w:autoSpaceDE w:val="0"/>
        <w:autoSpaceDN w:val="0"/>
        <w:adjustRightInd w:val="0"/>
        <w:rPr>
          <w:color w:val="000000"/>
          <w:spacing w:val="-3"/>
        </w:rPr>
        <w:sectPr w:rsidR="0075426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6" w:name="Pg26"/>
      <w:bookmarkEnd w:id="2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754262" w:rsidRDefault="00754262">
      <w:pPr>
        <w:autoSpaceDE w:val="0"/>
        <w:autoSpaceDN w:val="0"/>
        <w:adjustRightInd w:val="0"/>
        <w:spacing w:line="275" w:lineRule="exact"/>
        <w:ind w:left="1440"/>
        <w:rPr>
          <w:rFonts w:ascii="Times New Roman Bold" w:hAnsi="Times New Roman Bold"/>
          <w:color w:val="000000"/>
          <w:spacing w:val="-1"/>
        </w:rPr>
      </w:pPr>
    </w:p>
    <w:p w:rsidR="00754262" w:rsidRDefault="00F779EA">
      <w:pPr>
        <w:autoSpaceDE w:val="0"/>
        <w:autoSpaceDN w:val="0"/>
        <w:adjustRightInd w:val="0"/>
        <w:spacing w:before="10" w:line="275" w:lineRule="exact"/>
        <w:ind w:left="1440" w:right="1423"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754262" w:rsidRDefault="00754262">
      <w:pPr>
        <w:autoSpaceDE w:val="0"/>
        <w:autoSpaceDN w:val="0"/>
        <w:adjustRightInd w:val="0"/>
        <w:spacing w:line="273" w:lineRule="exact"/>
        <w:ind w:left="1440"/>
        <w:rPr>
          <w:rFonts w:ascii="Times New Roman Bold" w:hAnsi="Times New Roman Bold"/>
          <w:color w:val="000000"/>
        </w:rPr>
      </w:pPr>
    </w:p>
    <w:p w:rsidR="00754262" w:rsidRDefault="00F779EA">
      <w:pPr>
        <w:autoSpaceDE w:val="0"/>
        <w:autoSpaceDN w:val="0"/>
        <w:adjustRightInd w:val="0"/>
        <w:spacing w:before="14" w:line="273" w:lineRule="exact"/>
        <w:ind w:left="1440" w:right="1264"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Large Generating Facility</w:t>
      </w:r>
      <w:r>
        <w:rPr>
          <w:color w:val="000000"/>
          <w:spacing w:val="-2"/>
        </w:rPr>
        <w:t xml:space="preserve">, or the DAF.  Developer 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operati</w:t>
      </w:r>
      <w:r>
        <w:rPr>
          <w:color w:val="000000"/>
          <w:spacing w:val="-2"/>
        </w:rPr>
        <w:t xml:space="preserve">onal control, and safety requirements of the </w:t>
      </w:r>
      <w:r>
        <w:rPr>
          <w:color w:val="000000"/>
          <w:spacing w:val="-3"/>
        </w:rPr>
        <w:t xml:space="preserve">Connecting Transmission Owner and NYISO.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754262" w:rsidRDefault="00754262">
      <w:pPr>
        <w:autoSpaceDE w:val="0"/>
        <w:autoSpaceDN w:val="0"/>
        <w:adjustRightInd w:val="0"/>
        <w:spacing w:line="275" w:lineRule="exact"/>
        <w:ind w:left="1440"/>
        <w:rPr>
          <w:rFonts w:ascii="Times New Roman Bold" w:hAnsi="Times New Roman Bold"/>
          <w:color w:val="000000"/>
          <w:spacing w:val="-1"/>
        </w:rPr>
      </w:pPr>
    </w:p>
    <w:p w:rsidR="00754262" w:rsidRDefault="00F779EA">
      <w:pPr>
        <w:autoSpaceDE w:val="0"/>
        <w:autoSpaceDN w:val="0"/>
        <w:adjustRightInd w:val="0"/>
        <w:spacing w:before="10" w:line="275"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w:t>
      </w:r>
      <w:r>
        <w:rPr>
          <w:color w:val="000000"/>
          <w:spacing w:val="-2"/>
        </w:rPr>
        <w:t xml:space="preserve">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w:t>
      </w:r>
      <w:r>
        <w:rPr>
          <w:color w:val="000000"/>
          <w:spacing w:val="-2"/>
        </w:rPr>
        <w:t xml:space="preserve">r the DAF, such as: a one-line diagram,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w:t>
      </w:r>
      <w:r>
        <w:rPr>
          <w:color w:val="000000"/>
          <w:spacing w:val="-2"/>
        </w:rPr>
        <w:t xml:space="preserve">for all facilities associated with the Developer’s step-up transformers, the </w:t>
      </w:r>
      <w:r>
        <w:rPr>
          <w:color w:val="000000"/>
          <w:spacing w:val="-2"/>
        </w:rPr>
        <w:br/>
        <w:t>facilities connecting the Large Generating Facility to the step-up transformers and the DAF, and the impedances (determined by factory tests) for the associated step-up transform</w:t>
      </w:r>
      <w:r>
        <w:rPr>
          <w:color w:val="000000"/>
          <w:spacing w:val="-2"/>
        </w:rPr>
        <w:t xml:space="preserve">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system, automatic voltage regulator, Large Generating Facilit</w:t>
      </w:r>
      <w:r>
        <w:rPr>
          <w:color w:val="000000"/>
          <w:spacing w:val="-2"/>
        </w:rPr>
        <w:t xml:space="preserve">y control and protection settings, </w:t>
      </w:r>
      <w:r>
        <w:rPr>
          <w:color w:val="000000"/>
          <w:spacing w:val="-2"/>
        </w:rPr>
        <w:br/>
      </w:r>
      <w:r>
        <w:rPr>
          <w:color w:val="000000"/>
          <w:spacing w:val="-3"/>
        </w:rPr>
        <w:t xml:space="preserve">transformer tap settings, and communications, if applicable. </w:t>
      </w:r>
    </w:p>
    <w:p w:rsidR="00754262" w:rsidRDefault="00F779E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754262" w:rsidRDefault="00F779EA">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754262" w:rsidRDefault="00F779EA">
      <w:pPr>
        <w:autoSpaceDE w:val="0"/>
        <w:autoSpaceDN w:val="0"/>
        <w:adjustRightInd w:val="0"/>
        <w:spacing w:line="280" w:lineRule="exact"/>
        <w:ind w:left="1440" w:right="1349"/>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33" w:line="276" w:lineRule="exact"/>
        <w:ind w:left="6000"/>
        <w:rPr>
          <w:color w:val="000000"/>
          <w:spacing w:val="-3"/>
        </w:rPr>
      </w:pPr>
      <w:r>
        <w:rPr>
          <w:color w:val="000000"/>
          <w:spacing w:val="-3"/>
        </w:rPr>
        <w:t xml:space="preserve">21 </w:t>
      </w:r>
    </w:p>
    <w:p w:rsidR="00754262" w:rsidRDefault="00754262">
      <w:pPr>
        <w:autoSpaceDE w:val="0"/>
        <w:autoSpaceDN w:val="0"/>
        <w:adjustRightInd w:val="0"/>
        <w:rPr>
          <w:color w:val="000000"/>
          <w:spacing w:val="-3"/>
        </w:rPr>
        <w:sectPr w:rsidR="0075426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7" w:name="Pg27"/>
      <w:bookmarkEnd w:id="2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754262" w:rsidRDefault="00F779EA">
      <w:pPr>
        <w:autoSpaceDE w:val="0"/>
        <w:autoSpaceDN w:val="0"/>
        <w:adjustRightInd w:val="0"/>
        <w:spacing w:before="280" w:line="280" w:lineRule="exact"/>
        <w:ind w:left="1440" w:right="1563" w:firstLine="720"/>
        <w:jc w:val="both"/>
        <w:rPr>
          <w:color w:val="000000"/>
          <w:spacing w:val="-2"/>
        </w:rPr>
      </w:pPr>
      <w:r>
        <w:rPr>
          <w:color w:val="000000"/>
          <w:spacing w:val="-2"/>
        </w:rPr>
        <w:t xml:space="preserve">The Connecting Transmission Owner’s Attachment Facilities and Stand Alone System </w:t>
      </w:r>
      <w:r>
        <w:rPr>
          <w:color w:val="000000"/>
          <w:spacing w:val="-2"/>
        </w:rPr>
        <w:br/>
        <w:t xml:space="preserve">Upgrade Facilities shall be treated as Transmission Facilities Requiring ISO Notification.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754262" w:rsidRDefault="00F779EA">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w:t>
      </w:r>
      <w:r>
        <w:rPr>
          <w:color w:val="000000"/>
          <w:spacing w:val="-2"/>
        </w:rPr>
        <w:t xml:space="preserve">and subject to any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754262" w:rsidRDefault="00F779EA">
      <w:pPr>
        <w:autoSpaceDE w:val="0"/>
        <w:autoSpaceDN w:val="0"/>
        <w:adjustRightInd w:val="0"/>
        <w:spacing w:before="4" w:line="276" w:lineRule="exact"/>
        <w:ind w:left="1440" w:right="1285"/>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w:t>
      </w:r>
      <w:r>
        <w:rPr>
          <w:color w:val="000000"/>
          <w:spacing w:val="-2"/>
        </w:rPr>
        <w:t xml:space="preserve">y and easements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w:t>
      </w:r>
      <w:r>
        <w:rPr>
          <w:color w:val="000000"/>
          <w:spacing w:val="-2"/>
        </w:rPr>
        <w:t xml:space="preserve">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York State Transmission System; (ii) operate and maint</w:t>
      </w:r>
      <w:r>
        <w:rPr>
          <w:color w:val="000000"/>
          <w:spacing w:val="-2"/>
        </w:rPr>
        <w:t xml:space="preserve">ain the Large Generating </w:t>
      </w:r>
    </w:p>
    <w:p w:rsidR="00754262" w:rsidRDefault="00F779EA">
      <w:pPr>
        <w:autoSpaceDE w:val="0"/>
        <w:autoSpaceDN w:val="0"/>
        <w:adjustRightInd w:val="0"/>
        <w:spacing w:before="1" w:line="256" w:lineRule="exact"/>
        <w:ind w:left="1440"/>
        <w:rPr>
          <w:color w:val="000000"/>
          <w:spacing w:val="-2"/>
        </w:rPr>
      </w:pPr>
      <w:r>
        <w:rPr>
          <w:color w:val="000000"/>
          <w:spacing w:val="-2"/>
        </w:rPr>
        <w:t xml:space="preserve">Facility, the Attachment Facilities and the New York State Transmission System; and (iii) </w:t>
      </w:r>
    </w:p>
    <w:p w:rsidR="00754262" w:rsidRDefault="00F779EA">
      <w:pPr>
        <w:autoSpaceDE w:val="0"/>
        <w:autoSpaceDN w:val="0"/>
        <w:adjustRightInd w:val="0"/>
        <w:spacing w:before="8" w:line="276" w:lineRule="exact"/>
        <w:ind w:left="1440"/>
        <w:rPr>
          <w:color w:val="000000"/>
          <w:spacing w:val="-2"/>
        </w:rPr>
      </w:pPr>
      <w:r>
        <w:rPr>
          <w:color w:val="000000"/>
          <w:spacing w:val="-2"/>
        </w:rPr>
        <w:t xml:space="preserve">disconnect or remove the Access Party’s facilities and equipment upon termination of this </w:t>
      </w:r>
    </w:p>
    <w:p w:rsidR="00754262" w:rsidRDefault="00F779EA">
      <w:pPr>
        <w:autoSpaceDE w:val="0"/>
        <w:autoSpaceDN w:val="0"/>
        <w:adjustRightInd w:val="0"/>
        <w:spacing w:before="4" w:line="276" w:lineRule="exact"/>
        <w:ind w:left="1440" w:right="1357"/>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754262" w:rsidRDefault="00F779EA">
      <w:pPr>
        <w:autoSpaceDE w:val="0"/>
        <w:autoSpaceDN w:val="0"/>
        <w:adjustRightInd w:val="0"/>
        <w:spacing w:before="240"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r>
      <w:r>
        <w:rPr>
          <w:color w:val="000000"/>
          <w:spacing w:val="-2"/>
        </w:rP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w:t>
      </w:r>
      <w:r>
        <w:rPr>
          <w:color w:val="000000"/>
          <w:spacing w:val="-2"/>
        </w:rPr>
        <w:t xml:space="preserve">ng use of its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w:t>
      </w:r>
      <w:r>
        <w:rPr>
          <w:color w:val="000000"/>
          <w:spacing w:val="-2"/>
        </w:rPr>
        <w:t xml:space="preserve">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754262" w:rsidRDefault="00F779E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754262" w:rsidRDefault="00F779EA">
      <w:pPr>
        <w:autoSpaceDE w:val="0"/>
        <w:autoSpaceDN w:val="0"/>
        <w:adjustRightInd w:val="0"/>
        <w:spacing w:before="224"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t>other</w:t>
      </w:r>
      <w:r>
        <w:rPr>
          <w:color w:val="000000"/>
          <w:spacing w:val="-2"/>
        </w:rPr>
        <w:t xml:space="preserve">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w:t>
      </w:r>
      <w:r>
        <w:rPr>
          <w:color w:val="000000"/>
          <w:spacing w:val="-2"/>
        </w:rPr>
        <w:t xml:space="preserve">mitting assistance to the Developer comparable to that provided to the Connecting Transmission Owner’s own, or an </w:t>
      </w:r>
      <w:r>
        <w:rPr>
          <w:color w:val="000000"/>
          <w:spacing w:val="-3"/>
        </w:rPr>
        <w:t xml:space="preserve">Affiliate’s generation, if any.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32" w:line="276" w:lineRule="exact"/>
        <w:ind w:left="6000"/>
        <w:rPr>
          <w:color w:val="000000"/>
          <w:spacing w:val="-3"/>
        </w:rPr>
      </w:pPr>
      <w:r>
        <w:rPr>
          <w:color w:val="000000"/>
          <w:spacing w:val="-3"/>
        </w:rPr>
        <w:t xml:space="preserve">22 </w:t>
      </w:r>
    </w:p>
    <w:p w:rsidR="00754262" w:rsidRDefault="00754262">
      <w:pPr>
        <w:autoSpaceDE w:val="0"/>
        <w:autoSpaceDN w:val="0"/>
        <w:adjustRightInd w:val="0"/>
        <w:rPr>
          <w:color w:val="000000"/>
          <w:spacing w:val="-3"/>
        </w:rPr>
        <w:sectPr w:rsidR="0075426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8" w:name="Pg28"/>
      <w:bookmarkEnd w:id="2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754262" w:rsidRDefault="00F779EA">
      <w:pPr>
        <w:autoSpaceDE w:val="0"/>
        <w:autoSpaceDN w:val="0"/>
        <w:adjustRightInd w:val="0"/>
        <w:spacing w:before="228" w:line="277" w:lineRule="exact"/>
        <w:ind w:left="1440" w:right="1328" w:firstLine="720"/>
        <w:rPr>
          <w:color w:val="000000"/>
          <w:spacing w:val="-3"/>
        </w:rPr>
      </w:pPr>
      <w:r>
        <w:rPr>
          <w:color w:val="000000"/>
          <w:spacing w:val="-2"/>
        </w:rPr>
        <w:t>Developer may request Connecting Transmission Owner to constr</w:t>
      </w:r>
      <w:r>
        <w:rPr>
          <w:color w:val="000000"/>
          <w:spacing w:val="-2"/>
        </w:rPr>
        <w:t xml:space="preserve">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In-Serv</w:t>
      </w:r>
      <w:r>
        <w:rPr>
          <w:color w:val="000000"/>
          <w:spacing w:val="-2"/>
        </w:rPr>
        <w:t xml:space="preserve">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the Dev</w:t>
      </w:r>
      <w:r>
        <w:rPr>
          <w:color w:val="000000"/>
          <w:spacing w:val="-2"/>
        </w:rPr>
        <w:t xml:space="preserve">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754262" w:rsidRDefault="00F779EA">
      <w:pPr>
        <w:autoSpaceDE w:val="0"/>
        <w:autoSpaceDN w:val="0"/>
        <w:adjustRightInd w:val="0"/>
        <w:spacing w:before="228" w:line="276" w:lineRule="exact"/>
        <w:ind w:left="1440" w:right="1294" w:firstLine="720"/>
        <w:rPr>
          <w:color w:val="000000"/>
          <w:spacing w:val="-3"/>
        </w:rPr>
      </w:pPr>
      <w:r>
        <w:rPr>
          <w:color w:val="000000"/>
          <w:spacing w:val="-2"/>
        </w:rPr>
        <w:t xml:space="preserve">Developer reserves the right, upon written notice </w:t>
      </w:r>
      <w:r>
        <w:rPr>
          <w:color w:val="000000"/>
          <w:spacing w:val="-2"/>
        </w:rPr>
        <w:t xml:space="preserve">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 and/</w:t>
      </w:r>
      <w:r>
        <w:rPr>
          <w:color w:val="000000"/>
          <w:spacing w:val="-2"/>
        </w:rPr>
        <w:t xml:space="preserve">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safety</w:t>
      </w:r>
      <w:r>
        <w:rPr>
          <w:color w:val="000000"/>
          <w:spacing w:val="-2"/>
        </w:rPr>
        <w:t xml:space="preserve">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ISO OATT including those which Connectin</w:t>
      </w:r>
      <w:r>
        <w:rPr>
          <w:color w:val="000000"/>
          <w:spacing w:val="-2"/>
        </w:rPr>
        <w:t xml:space="preserve">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ensure the safety of persons and property and the </w:t>
      </w:r>
      <w:r>
        <w:rPr>
          <w:color w:val="000000"/>
          <w:spacing w:val="-2"/>
        </w:rPr>
        <w:t xml:space="preserve">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cannot rea</w:t>
      </w:r>
      <w:r>
        <w:rPr>
          <w:color w:val="000000"/>
          <w:spacing w:val="-2"/>
        </w:rPr>
        <w:t xml:space="preserve">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754262" w:rsidRDefault="00F779EA">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754262" w:rsidRDefault="00F779EA">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754262" w:rsidRDefault="00F779EA">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97" w:line="276" w:lineRule="exact"/>
        <w:ind w:left="6000"/>
        <w:rPr>
          <w:color w:val="000000"/>
          <w:spacing w:val="-3"/>
        </w:rPr>
      </w:pPr>
      <w:r>
        <w:rPr>
          <w:color w:val="000000"/>
          <w:spacing w:val="-3"/>
        </w:rPr>
        <w:t xml:space="preserve">23 </w:t>
      </w:r>
    </w:p>
    <w:p w:rsidR="00754262" w:rsidRDefault="00754262">
      <w:pPr>
        <w:autoSpaceDE w:val="0"/>
        <w:autoSpaceDN w:val="0"/>
        <w:adjustRightInd w:val="0"/>
        <w:rPr>
          <w:color w:val="000000"/>
          <w:spacing w:val="-3"/>
        </w:rPr>
        <w:sectPr w:rsidR="0075426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29" w:name="Pg29"/>
      <w:bookmarkEnd w:id="2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754262" w:rsidRDefault="00F779EA">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754262" w:rsidRDefault="00754262">
      <w:pPr>
        <w:autoSpaceDE w:val="0"/>
        <w:autoSpaceDN w:val="0"/>
        <w:adjustRightInd w:val="0"/>
        <w:spacing w:line="276" w:lineRule="exact"/>
        <w:ind w:left="1440"/>
        <w:rPr>
          <w:rFonts w:ascii="Times New Roman Bold" w:hAnsi="Times New Roman Bold"/>
          <w:color w:val="000000"/>
        </w:rPr>
      </w:pPr>
    </w:p>
    <w:p w:rsidR="00754262" w:rsidRDefault="00F779EA">
      <w:pPr>
        <w:autoSpaceDE w:val="0"/>
        <w:autoSpaceDN w:val="0"/>
        <w:adjustRightInd w:val="0"/>
        <w:spacing w:before="8"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754262" w:rsidRDefault="00F779EA">
      <w:pPr>
        <w:autoSpaceDE w:val="0"/>
        <w:autoSpaceDN w:val="0"/>
        <w:adjustRightInd w:val="0"/>
        <w:spacing w:line="280" w:lineRule="exact"/>
        <w:ind w:left="1440" w:right="1308"/>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Island Power Authority, NY</w:t>
      </w:r>
      <w:r>
        <w:rPr>
          <w:color w:val="000000"/>
          <w:spacing w:val="-2"/>
        </w:rPr>
        <w:t xml:space="preserve">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754262" w:rsidRDefault="00F779EA">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754262" w:rsidRDefault="00754262">
      <w:pPr>
        <w:autoSpaceDE w:val="0"/>
        <w:autoSpaceDN w:val="0"/>
        <w:adjustRightInd w:val="0"/>
        <w:spacing w:line="270" w:lineRule="exact"/>
        <w:ind w:left="1440"/>
        <w:jc w:val="both"/>
        <w:rPr>
          <w:rFonts w:ascii="Times New Roman Bold" w:hAnsi="Times New Roman Bold"/>
          <w:color w:val="000000"/>
          <w:spacing w:val="-1"/>
        </w:rPr>
      </w:pPr>
    </w:p>
    <w:p w:rsidR="00754262" w:rsidRDefault="00F779EA">
      <w:pPr>
        <w:autoSpaceDE w:val="0"/>
        <w:autoSpaceDN w:val="0"/>
        <w:adjustRightInd w:val="0"/>
        <w:spacing w:before="19" w:line="270" w:lineRule="exact"/>
        <w:ind w:left="1440" w:right="1460" w:firstLine="720"/>
        <w:jc w:val="both"/>
        <w:rPr>
          <w:color w:val="000000"/>
          <w:spacing w:val="-3"/>
        </w:rPr>
      </w:pPr>
      <w:r>
        <w:rPr>
          <w:color w:val="000000"/>
          <w:spacing w:val="-2"/>
        </w:rPr>
        <w:t>LIPA and NYPA do not waive their exemptions, pursuant to Section 201(f) of</w:t>
      </w:r>
      <w:r>
        <w:rPr>
          <w:color w:val="000000"/>
          <w:spacing w:val="-2"/>
        </w:rPr>
        <w:t xml:space="preserve"> the FPA, from Commission jurisdiction with respect to the Commission’s exercise of the FPA’s general </w:t>
      </w:r>
      <w:r>
        <w:rPr>
          <w:color w:val="000000"/>
          <w:spacing w:val="-3"/>
        </w:rPr>
        <w:t xml:space="preserve">ratemaking authority. </w:t>
      </w:r>
    </w:p>
    <w:p w:rsidR="00754262" w:rsidRDefault="00F779E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754262" w:rsidRDefault="00F779EA">
      <w:pPr>
        <w:autoSpaceDE w:val="0"/>
        <w:autoSpaceDN w:val="0"/>
        <w:adjustRightInd w:val="0"/>
        <w:spacing w:before="231"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754262" w:rsidRDefault="00754262">
      <w:pPr>
        <w:autoSpaceDE w:val="0"/>
        <w:autoSpaceDN w:val="0"/>
        <w:adjustRightInd w:val="0"/>
        <w:spacing w:line="275" w:lineRule="exact"/>
        <w:ind w:left="1440"/>
        <w:rPr>
          <w:rFonts w:ascii="Times New Roman Bold" w:hAnsi="Times New Roman Bold"/>
          <w:color w:val="000000"/>
        </w:rPr>
      </w:pPr>
    </w:p>
    <w:p w:rsidR="00754262" w:rsidRDefault="00F779EA">
      <w:pPr>
        <w:autoSpaceDE w:val="0"/>
        <w:autoSpaceDN w:val="0"/>
        <w:adjustRightInd w:val="0"/>
        <w:spacing w:before="10" w:line="275"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w:t>
      </w:r>
      <w:r>
        <w:rPr>
          <w:color w:val="000000"/>
          <w:spacing w:val="-2"/>
        </w:rPr>
        <w:t xml:space="preserv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w:t>
      </w:r>
      <w:r>
        <w:rPr>
          <w:color w:val="000000"/>
          <w:spacing w:val="-2"/>
        </w:rPr>
        <w:t xml:space="preserv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w:t>
      </w:r>
      <w:r>
        <w:rPr>
          <w:color w:val="000000"/>
          <w:spacing w:val="-3"/>
        </w:rPr>
        <w:t xml:space="preserve">be withheld, conditioned or delayed. </w:t>
      </w:r>
    </w:p>
    <w:p w:rsidR="00754262" w:rsidRDefault="00754262">
      <w:pPr>
        <w:autoSpaceDE w:val="0"/>
        <w:autoSpaceDN w:val="0"/>
        <w:adjustRightInd w:val="0"/>
        <w:spacing w:line="275" w:lineRule="exact"/>
        <w:ind w:left="1440"/>
        <w:rPr>
          <w:color w:val="000000"/>
          <w:spacing w:val="-3"/>
        </w:rPr>
      </w:pPr>
    </w:p>
    <w:p w:rsidR="00754262" w:rsidRDefault="00F779EA">
      <w:pPr>
        <w:autoSpaceDE w:val="0"/>
        <w:autoSpaceDN w:val="0"/>
        <w:adjustRightInd w:val="0"/>
        <w:spacing w:before="10" w:line="275" w:lineRule="exact"/>
        <w:ind w:left="1440" w:right="1336" w:firstLine="720"/>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w:t>
      </w:r>
      <w:r>
        <w:rPr>
          <w:color w:val="000000"/>
          <w:spacing w:val="-2"/>
        </w:rPr>
        <w:t xml:space="preserve">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 xml:space="preserve">or System Upgrade Facilities or System Deliverability Upgrades necessitated by such Developer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29" w:line="276" w:lineRule="exact"/>
        <w:ind w:left="6000"/>
        <w:rPr>
          <w:color w:val="000000"/>
          <w:spacing w:val="-3"/>
        </w:rPr>
      </w:pPr>
      <w:r>
        <w:rPr>
          <w:color w:val="000000"/>
          <w:spacing w:val="-3"/>
        </w:rPr>
        <w:t xml:space="preserve">24 </w:t>
      </w:r>
    </w:p>
    <w:p w:rsidR="00754262" w:rsidRDefault="00754262">
      <w:pPr>
        <w:autoSpaceDE w:val="0"/>
        <w:autoSpaceDN w:val="0"/>
        <w:adjustRightInd w:val="0"/>
        <w:rPr>
          <w:color w:val="000000"/>
          <w:spacing w:val="-3"/>
        </w:rPr>
        <w:sectPr w:rsidR="00754262">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0" w:name="Pg30"/>
      <w:bookmarkEnd w:id="3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10"/>
        <w:jc w:val="both"/>
        <w:rPr>
          <w:color w:val="000000"/>
          <w:spacing w:val="-3"/>
        </w:rPr>
      </w:pPr>
      <w:r>
        <w:rPr>
          <w:color w:val="000000"/>
          <w:spacing w:val="-2"/>
        </w:rPr>
        <w:t xml:space="preserve">modification and a good faith estimate of the costs thereof.  The Developer shall be responsible for the cost of any such additional modifications, including the cost of studying the impact of the </w:t>
      </w:r>
      <w:r>
        <w:rPr>
          <w:color w:val="000000"/>
          <w:spacing w:val="-3"/>
        </w:rPr>
        <w:t xml:space="preserve">Developer modification.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754262" w:rsidRDefault="00F779EA">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754262" w:rsidRDefault="00F779EA">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754262" w:rsidRDefault="00F779EA">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754262" w:rsidRDefault="00754262">
      <w:pPr>
        <w:autoSpaceDE w:val="0"/>
        <w:autoSpaceDN w:val="0"/>
        <w:adjustRightInd w:val="0"/>
        <w:spacing w:line="275" w:lineRule="exact"/>
        <w:ind w:left="1440"/>
        <w:rPr>
          <w:rFonts w:ascii="Times New Roman Bold" w:hAnsi="Times New Roman Bold"/>
          <w:color w:val="000000"/>
          <w:spacing w:val="-1"/>
        </w:rPr>
      </w:pPr>
    </w:p>
    <w:p w:rsidR="00754262" w:rsidRDefault="00F779EA">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w:t>
      </w:r>
      <w:r>
        <w:rPr>
          <w:color w:val="000000"/>
          <w:spacing w:val="-2"/>
        </w:rPr>
        <w:t>nterconnection of a third party to the Connecting Transmission Owner’s Attachment Facilities or the New York State Transmission System, or to provide Transmission Service to a third party under the ISO OATT, except in accordance with the cost allocation pr</w:t>
      </w:r>
      <w:r>
        <w:rPr>
          <w:color w:val="000000"/>
          <w:spacing w:val="-2"/>
        </w:rPr>
        <w:t>ocedures in Attachment S of the ISO OATT.  Developer shall be responsible for the costs of any additions, modifications, or replacements to the Developer’s Attachment Facilities that may be necessary to maintain or upgrade such Developer’s Attachment Facil</w:t>
      </w:r>
      <w:r>
        <w:rPr>
          <w:color w:val="000000"/>
          <w:spacing w:val="-2"/>
        </w:rPr>
        <w:t xml:space="preserve">ities consistent with Applicable Laws and </w:t>
      </w:r>
      <w:r>
        <w:rPr>
          <w:color w:val="000000"/>
          <w:spacing w:val="-2"/>
        </w:rPr>
        <w:br/>
        <w:t xml:space="preserve">Regulations, Applicable Reliability Standards or Good Utility Practice. </w:t>
      </w:r>
    </w:p>
    <w:p w:rsidR="00754262" w:rsidRDefault="00F779EA">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754262" w:rsidRDefault="00F779EA">
      <w:pPr>
        <w:autoSpaceDE w:val="0"/>
        <w:autoSpaceDN w:val="0"/>
        <w:adjustRightInd w:val="0"/>
        <w:spacing w:before="240" w:line="275" w:lineRule="exact"/>
        <w:ind w:left="1440" w:right="1250" w:firstLine="720"/>
        <w:rPr>
          <w:color w:val="000000"/>
          <w:spacing w:val="-3"/>
        </w:rPr>
      </w:pPr>
      <w:r>
        <w:rPr>
          <w:color w:val="000000"/>
          <w:spacing w:val="-2"/>
        </w:rPr>
        <w:t>Prior to the Commercial Operation Date, th</w:t>
      </w:r>
      <w:r>
        <w:rPr>
          <w:color w:val="000000"/>
          <w:spacing w:val="-2"/>
        </w:rPr>
        <w:t xml:space="preserve">e Connecting Transmission Owner shall test </w:t>
      </w:r>
      <w:r>
        <w:rPr>
          <w:color w:val="000000"/>
          <w:spacing w:val="-2"/>
        </w:rPr>
        <w:b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w:t>
      </w:r>
      <w:r>
        <w:rPr>
          <w:color w:val="000000"/>
          <w:spacing w:val="-2"/>
        </w:rPr>
        <w:t xml:space="preserv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Connecting Transmission Owner shall each make any modificatio</w:t>
      </w:r>
      <w:r>
        <w:rPr>
          <w:color w:val="000000"/>
          <w:spacing w:val="-2"/>
        </w:rPr>
        <w:t xml:space="preserve">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w:t>
      </w:r>
      <w:r>
        <w:rPr>
          <w:color w:val="000000"/>
          <w:spacing w:val="-2"/>
        </w:rPr>
        <w:t xml:space="preserve"> injection of such test energy in accordance with </w:t>
      </w:r>
      <w:r>
        <w:rPr>
          <w:color w:val="000000"/>
          <w:spacing w:val="-2"/>
        </w:rPr>
        <w:br/>
      </w:r>
      <w:r>
        <w:rPr>
          <w:color w:val="000000"/>
          <w:spacing w:val="-3"/>
        </w:rPr>
        <w:t xml:space="preserve">NYISO procedures. </w:t>
      </w:r>
    </w:p>
    <w:p w:rsidR="00754262" w:rsidRDefault="00F779E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754262" w:rsidRDefault="00F779EA">
      <w:pPr>
        <w:autoSpaceDE w:val="0"/>
        <w:autoSpaceDN w:val="0"/>
        <w:adjustRightInd w:val="0"/>
        <w:spacing w:before="224" w:line="276" w:lineRule="exact"/>
        <w:ind w:left="1440" w:right="1397" w:firstLine="720"/>
        <w:rPr>
          <w:color w:val="000000"/>
          <w:spacing w:val="-2"/>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72" w:line="276" w:lineRule="exact"/>
        <w:ind w:left="6000"/>
        <w:rPr>
          <w:color w:val="000000"/>
          <w:spacing w:val="-3"/>
        </w:rPr>
      </w:pPr>
      <w:r>
        <w:rPr>
          <w:color w:val="000000"/>
          <w:spacing w:val="-3"/>
        </w:rPr>
        <w:t xml:space="preserve">25 </w:t>
      </w:r>
    </w:p>
    <w:p w:rsidR="00754262" w:rsidRDefault="00754262">
      <w:pPr>
        <w:autoSpaceDE w:val="0"/>
        <w:autoSpaceDN w:val="0"/>
        <w:adjustRightInd w:val="0"/>
        <w:rPr>
          <w:color w:val="000000"/>
          <w:spacing w:val="-3"/>
        </w:rPr>
        <w:sectPr w:rsidR="00754262">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1" w:name="Pg31"/>
      <w:bookmarkEnd w:id="3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754262" w:rsidRDefault="00F779EA">
      <w:pPr>
        <w:autoSpaceDE w:val="0"/>
        <w:autoSpaceDN w:val="0"/>
        <w:adjustRightInd w:val="0"/>
        <w:spacing w:before="241" w:line="270" w:lineRule="exact"/>
        <w:ind w:left="1440" w:right="1310" w:firstLine="720"/>
        <w:jc w:val="both"/>
        <w:rPr>
          <w:color w:val="000000"/>
          <w:spacing w:val="-2"/>
        </w:rPr>
      </w:pPr>
      <w:r>
        <w:rPr>
          <w:color w:val="000000"/>
          <w:spacing w:val="-2"/>
        </w:rPr>
        <w:t>Developer and Connecting Transmission Owner shall each notify the other Party, and the NY</w:t>
      </w:r>
      <w:r>
        <w:rPr>
          <w:color w:val="000000"/>
          <w:spacing w:val="-2"/>
        </w:rPr>
        <w:t xml:space="preserve">ISO, in advance of its performance of tests of its Attachment Facilities.  The other Party, and the NYISO, shall each have the right, at its own expense, to observe such testing. </w:t>
      </w:r>
    </w:p>
    <w:p w:rsidR="00754262" w:rsidRDefault="00F779E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754262" w:rsidRDefault="00F779EA">
      <w:pPr>
        <w:autoSpaceDE w:val="0"/>
        <w:autoSpaceDN w:val="0"/>
        <w:adjustRightInd w:val="0"/>
        <w:spacing w:before="232" w:line="276" w:lineRule="exact"/>
        <w:ind w:left="1440" w:right="1306" w:firstLine="720"/>
        <w:rPr>
          <w:color w:val="000000"/>
          <w:spacing w:val="-2"/>
        </w:rPr>
      </w:pPr>
      <w:r>
        <w:rPr>
          <w:color w:val="000000"/>
          <w:spacing w:val="-2"/>
        </w:rPr>
        <w:t>Developer and Connecting Transmission Owner shall each</w:t>
      </w:r>
      <w:r>
        <w:rPr>
          <w:color w:val="000000"/>
          <w:spacing w:val="-2"/>
        </w:rPr>
        <w:t xml:space="preserve">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w:t>
      </w:r>
      <w:r>
        <w:rPr>
          <w:color w:val="000000"/>
          <w:spacing w:val="-2"/>
        </w:rPr>
        <w:t xml:space="preserve">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w:t>
      </w:r>
      <w:r>
        <w:rPr>
          <w:color w:val="000000"/>
          <w:spacing w:val="-2"/>
        </w:rPr>
        <w:t xml:space="preserve">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Party.  The exercise or non-exercis</w:t>
      </w:r>
      <w:r>
        <w:rPr>
          <w:color w:val="000000"/>
          <w:spacing w:val="-2"/>
        </w:rPr>
        <w:t xml:space="preserve">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w:t>
      </w:r>
      <w:r>
        <w:rPr>
          <w:color w:val="000000"/>
          <w:spacing w:val="-2"/>
        </w:rPr>
        <w:t xml:space="preserve">y as to the fitness, safety, desirability, or reliability of same. </w:t>
      </w:r>
      <w:r>
        <w:rPr>
          <w:color w:val="000000"/>
          <w:spacing w:val="-2"/>
        </w:rPr>
        <w:br/>
        <w:t xml:space="preserve">Any information that a Party obtains through the exercise of any of its rights under this Article </w:t>
      </w:r>
    </w:p>
    <w:p w:rsidR="00754262" w:rsidRDefault="00F779EA">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w:t>
      </w:r>
      <w:r>
        <w:rPr>
          <w:color w:val="000000"/>
          <w:spacing w:val="-2"/>
        </w:rPr>
        <w:t xml:space="preserve">the ISO </w:t>
      </w:r>
      <w:r>
        <w:rPr>
          <w:color w:val="000000"/>
          <w:spacing w:val="-2"/>
        </w:rPr>
        <w:br/>
      </w:r>
      <w:r>
        <w:rPr>
          <w:color w:val="000000"/>
          <w:spacing w:val="-3"/>
        </w:rPr>
        <w:t xml:space="preserve">OATT. </w:t>
      </w:r>
    </w:p>
    <w:p w:rsidR="00754262" w:rsidRDefault="00F779EA">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754262" w:rsidRDefault="00F779EA">
      <w:pPr>
        <w:autoSpaceDE w:val="0"/>
        <w:autoSpaceDN w:val="0"/>
        <w:adjustRightInd w:val="0"/>
        <w:spacing w:before="240" w:line="275" w:lineRule="exact"/>
        <w:ind w:left="1440" w:right="1277" w:firstLine="720"/>
        <w:rPr>
          <w:color w:val="000000"/>
          <w:spacing w:val="-2"/>
        </w:rPr>
      </w:pPr>
      <w:r>
        <w:rPr>
          <w:color w:val="000000"/>
          <w:spacing w:val="-2"/>
        </w:rPr>
        <w:t xml:space="preserve">The metering requirements set forth in this Article 7 shall apply to the Large Generating </w:t>
      </w:r>
      <w:r>
        <w:rPr>
          <w:color w:val="000000"/>
          <w:spacing w:val="-2"/>
        </w:rPr>
        <w:br/>
        <w:t xml:space="preserve">Facility, except to the extent they conflict with the metering requirements set forth in Section 3 </w:t>
      </w:r>
      <w:r>
        <w:rPr>
          <w:color w:val="000000"/>
          <w:spacing w:val="-2"/>
        </w:rPr>
        <w:br/>
      </w:r>
      <w:r>
        <w:rPr>
          <w:color w:val="000000"/>
          <w:spacing w:val="-2"/>
        </w:rPr>
        <w:t xml:space="preserve">of Appendix C of this Agreement.  Developer and Connecting Transmission Owner shall each </w:t>
      </w:r>
      <w:r>
        <w:rPr>
          <w:color w:val="000000"/>
          <w:spacing w:val="-2"/>
        </w:rPr>
        <w:br/>
        <w:t xml:space="preserve">comply with applicable requirements of NYISO and the New York Public Service Commission </w:t>
      </w:r>
      <w:r>
        <w:rPr>
          <w:color w:val="000000"/>
          <w:spacing w:val="-2"/>
        </w:rPr>
        <w:br/>
        <w:t>when exercising its rights and fulfilling its responsibilities under this Art</w:t>
      </w:r>
      <w:r>
        <w:rPr>
          <w:color w:val="000000"/>
          <w:spacing w:val="-2"/>
        </w:rPr>
        <w:t xml:space="preserve">icle 7.  Unless otherwise </w:t>
      </w:r>
      <w:r>
        <w:rPr>
          <w:color w:val="000000"/>
          <w:spacing w:val="-2"/>
        </w:rPr>
        <w:br/>
        <w:t xml:space="preserve">agreed by the Connecting Transmission Owner and NYISO approved meter service provider and </w:t>
      </w:r>
      <w:r>
        <w:rPr>
          <w:color w:val="000000"/>
          <w:spacing w:val="-2"/>
        </w:rPr>
        <w:br/>
        <w:t xml:space="preserve">Developer, the Connecting Transmission Owner shall install Metering Equipment at the Point of </w:t>
      </w:r>
      <w:r>
        <w:rPr>
          <w:color w:val="000000"/>
          <w:spacing w:val="-2"/>
        </w:rPr>
        <w:br/>
        <w:t>Interconnection prior to any operation of t</w:t>
      </w:r>
      <w:r>
        <w:rPr>
          <w:color w:val="000000"/>
          <w:spacing w:val="-2"/>
        </w:rPr>
        <w:t xml:space="preserve">he Large Generating Facility and shall own, operate, </w:t>
      </w:r>
      <w:r>
        <w:rPr>
          <w:color w:val="000000"/>
          <w:spacing w:val="-2"/>
        </w:rPr>
        <w:br/>
        <w:t xml:space="preserve">test and maintain such Metering Equipment.  Net power flows including MW and MVAR, </w:t>
      </w:r>
    </w:p>
    <w:p w:rsidR="00754262" w:rsidRDefault="00F779EA">
      <w:pPr>
        <w:autoSpaceDE w:val="0"/>
        <w:autoSpaceDN w:val="0"/>
        <w:adjustRightInd w:val="0"/>
        <w:spacing w:before="5" w:line="276" w:lineRule="exact"/>
        <w:ind w:left="1440" w:right="1397"/>
        <w:rPr>
          <w:color w:val="000000"/>
          <w:spacing w:val="-3"/>
        </w:rPr>
      </w:pPr>
      <w:r>
        <w:rPr>
          <w:color w:val="000000"/>
          <w:spacing w:val="-2"/>
        </w:rPr>
        <w:t>MWHR and loss profile data to and from the Large Generating Facility shall be measured at the Point of Interconnection</w:t>
      </w:r>
      <w:r>
        <w:rPr>
          <w:color w:val="000000"/>
          <w:spacing w:val="-2"/>
        </w:rPr>
        <w:t xml:space="preserve">.  Connecting Transmission Owner shall provide metering quantities, in analog and/or digital form, as required, to Developer or NYISO upon request.  Where the Point of Interconnection for the Large Generating Facility is other than the generator terminal, </w:t>
      </w:r>
      <w:r>
        <w:rPr>
          <w:color w:val="000000"/>
          <w:spacing w:val="-2"/>
        </w:rPr>
        <w:t xml:space="preserve">the 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52" w:line="276" w:lineRule="exact"/>
        <w:ind w:left="6000"/>
        <w:rPr>
          <w:color w:val="000000"/>
          <w:spacing w:val="-3"/>
        </w:rPr>
      </w:pPr>
      <w:r>
        <w:rPr>
          <w:color w:val="000000"/>
          <w:spacing w:val="-3"/>
        </w:rPr>
        <w:t xml:space="preserve">26 </w:t>
      </w:r>
    </w:p>
    <w:p w:rsidR="00754262" w:rsidRDefault="00754262">
      <w:pPr>
        <w:autoSpaceDE w:val="0"/>
        <w:autoSpaceDN w:val="0"/>
        <w:adjustRightInd w:val="0"/>
        <w:rPr>
          <w:color w:val="000000"/>
          <w:spacing w:val="-3"/>
        </w:rPr>
        <w:sectPr w:rsidR="00754262">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2" w:name="Pg32"/>
      <w:bookmarkEnd w:id="3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w:t>
      </w:r>
      <w:r>
        <w:rPr>
          <w:rFonts w:ascii="Times New Roman Bold" w:hAnsi="Times New Roman Bold"/>
          <w:color w:val="000000"/>
          <w:spacing w:val="-3"/>
        </w:rPr>
        <w:t xml:space="preserve"> Meters.</w:t>
      </w:r>
    </w:p>
    <w:p w:rsidR="00754262" w:rsidRDefault="00F779EA">
      <w:pPr>
        <w:autoSpaceDE w:val="0"/>
        <w:autoSpaceDN w:val="0"/>
        <w:adjustRightInd w:val="0"/>
        <w:spacing w:before="228"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Transmission Owner’s meters.  Such check meters shall be for check purpo</w:t>
      </w:r>
      <w:r>
        <w:rPr>
          <w:color w:val="000000"/>
          <w:spacing w:val="-2"/>
        </w:rPr>
        <w:t xml:space="preserve">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w:t>
      </w:r>
      <w:r>
        <w:rPr>
          <w:color w:val="000000"/>
          <w:spacing w:val="-2"/>
        </w:rPr>
        <w:t xml:space="preserve">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754262" w:rsidRDefault="00F779EA">
      <w:pPr>
        <w:autoSpaceDE w:val="0"/>
        <w:autoSpaceDN w:val="0"/>
        <w:adjustRightInd w:val="0"/>
        <w:spacing w:before="221" w:line="280" w:lineRule="exact"/>
        <w:ind w:left="1440" w:right="1263" w:firstLine="720"/>
        <w:rPr>
          <w:color w:val="000000"/>
          <w:spacing w:val="-3"/>
        </w:rPr>
      </w:pPr>
      <w:r>
        <w:rPr>
          <w:color w:val="000000"/>
          <w:spacing w:val="-2"/>
        </w:rPr>
        <w:t>Connecting Transmission Owner shall install, calibrate, and test revenue qual</w:t>
      </w:r>
      <w:r>
        <w:rPr>
          <w:color w:val="000000"/>
          <w:spacing w:val="-2"/>
        </w:rPr>
        <w:t xml:space="preserve">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754262" w:rsidRDefault="00F779EA">
      <w:pPr>
        <w:autoSpaceDE w:val="0"/>
        <w:autoSpaceDN w:val="0"/>
        <w:adjustRightInd w:val="0"/>
        <w:spacing w:before="4" w:line="276" w:lineRule="exact"/>
        <w:ind w:left="1440" w:right="1261"/>
        <w:rPr>
          <w:color w:val="000000"/>
          <w:spacing w:val="-3"/>
        </w:rPr>
      </w:pPr>
      <w:r>
        <w:rPr>
          <w:color w:val="000000"/>
          <w:spacing w:val="-2"/>
        </w:rPr>
        <w:t>NYISO or Developer, Connecting Transmission O</w:t>
      </w:r>
      <w:r>
        <w:rPr>
          <w:color w:val="000000"/>
          <w:spacing w:val="-2"/>
        </w:rPr>
        <w:t xml:space="preserve">wner shall, at Developer’s expense,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w:t>
      </w:r>
      <w:r>
        <w:rPr>
          <w:color w:val="000000"/>
          <w:spacing w:val="-2"/>
        </w:rPr>
        <w:t xml:space="preserve">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w:t>
      </w:r>
      <w:r>
        <w:rPr>
          <w:color w:val="000000"/>
          <w:spacing w:val="-2"/>
        </w:rPr>
        <w:t xml:space="preserve">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Metering Equipment during a test varies by more tha</w:t>
      </w:r>
      <w:r>
        <w:rPr>
          <w:color w:val="000000"/>
          <w:spacing w:val="-2"/>
        </w:rPr>
        <w:t xml:space="preserve">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w:t>
      </w:r>
      <w:r>
        <w:rPr>
          <w:color w:val="000000"/>
          <w:spacing w:val="-2"/>
        </w:rPr>
        <w:t xml:space="preserve">heck meters, 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w:t>
      </w:r>
      <w:r>
        <w:rPr>
          <w:color w:val="000000"/>
          <w:spacing w:val="-2"/>
        </w:rPr>
        <w:t xml:space="preserv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754262" w:rsidRDefault="00F779EA">
      <w:pPr>
        <w:autoSpaceDE w:val="0"/>
        <w:autoSpaceDN w:val="0"/>
        <w:adjustRightInd w:val="0"/>
        <w:spacing w:before="221" w:line="280" w:lineRule="exact"/>
        <w:ind w:left="1440" w:right="1430"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56" w:line="276" w:lineRule="exact"/>
        <w:ind w:left="6000"/>
        <w:rPr>
          <w:color w:val="000000"/>
          <w:spacing w:val="-3"/>
        </w:rPr>
      </w:pPr>
      <w:r>
        <w:rPr>
          <w:color w:val="000000"/>
          <w:spacing w:val="-3"/>
        </w:rPr>
        <w:t xml:space="preserve">27 </w:t>
      </w:r>
    </w:p>
    <w:p w:rsidR="00754262" w:rsidRDefault="00754262">
      <w:pPr>
        <w:autoSpaceDE w:val="0"/>
        <w:autoSpaceDN w:val="0"/>
        <w:adjustRightInd w:val="0"/>
        <w:rPr>
          <w:color w:val="000000"/>
          <w:spacing w:val="-3"/>
        </w:rPr>
        <w:sectPr w:rsidR="00754262">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3" w:name="Pg33"/>
      <w:bookmarkEnd w:id="3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754262" w:rsidRDefault="00F779EA">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754262" w:rsidRDefault="00F779EA">
      <w:pPr>
        <w:autoSpaceDE w:val="0"/>
        <w:autoSpaceDN w:val="0"/>
        <w:adjustRightInd w:val="0"/>
        <w:spacing w:before="4"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754262" w:rsidRDefault="00F779EA">
      <w:pPr>
        <w:autoSpaceDE w:val="0"/>
        <w:autoSpaceDN w:val="0"/>
        <w:adjustRightInd w:val="0"/>
        <w:spacing w:before="228" w:line="277"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r>
        <w:rPr>
          <w:color w:val="000000"/>
          <w:spacing w:val="-2"/>
        </w:rPr>
        <w:t xml:space="preserve">shall be installed by Developer, or by Connecting Transmission Owner at Developer’s expense, to gather accumulated and instantaneous data to be telemetered to the location(s) designated by Connecting Transmission Owner and NYISO through use of a dedicated </w:t>
      </w:r>
      <w:r>
        <w:rPr>
          <w:color w:val="000000"/>
          <w:spacing w:val="-2"/>
        </w:rPr>
        <w:t xml:space="preserve">point-to-point data </w:t>
      </w:r>
      <w:r>
        <w:rPr>
          <w:color w:val="000000"/>
          <w:spacing w:val="-2"/>
        </w:rPr>
        <w:br/>
        <w:t>circuit(s) as indicated in Article 8.1.  The communication protocol for the data circuit(s) shall be specified by Connecting Transmission Owner and NYISO.  Instantaneous bi-directional analog real power and reactive power flow informat</w:t>
      </w:r>
      <w:r>
        <w:rPr>
          <w:color w:val="000000"/>
          <w:spacing w:val="-2"/>
        </w:rPr>
        <w:t xml:space="preserve">ion must be telemetered directly to the location(s) </w:t>
      </w:r>
      <w:r>
        <w:rPr>
          <w:color w:val="000000"/>
          <w:spacing w:val="-3"/>
        </w:rPr>
        <w:t xml:space="preserve">specified by Connecting Transmission Owner and NYISO. </w:t>
      </w:r>
    </w:p>
    <w:p w:rsidR="00754262" w:rsidRDefault="00F779EA">
      <w:pPr>
        <w:autoSpaceDE w:val="0"/>
        <w:autoSpaceDN w:val="0"/>
        <w:adjustRightInd w:val="0"/>
        <w:spacing w:before="261" w:line="280" w:lineRule="exact"/>
        <w:ind w:left="1440" w:right="1655"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w:t>
      </w:r>
      <w:r>
        <w:rPr>
          <w:color w:val="000000"/>
          <w:spacing w:val="-2"/>
        </w:rPr>
        <w:t xml:space="preserve">errors or malfunctions that require the attention and/or correction by that other Party.  The Party owning such equipment shall correct such error or malfunction as soon as reasonably feasible. </w:t>
      </w:r>
    </w:p>
    <w:p w:rsidR="00754262" w:rsidRDefault="00F779E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754262" w:rsidRDefault="00F779EA">
      <w:pPr>
        <w:autoSpaceDE w:val="0"/>
        <w:autoSpaceDN w:val="0"/>
        <w:adjustRightInd w:val="0"/>
        <w:spacing w:before="226"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6" w:line="276" w:lineRule="exact"/>
        <w:ind w:left="6000"/>
        <w:rPr>
          <w:color w:val="000000"/>
          <w:spacing w:val="-3"/>
        </w:rPr>
      </w:pPr>
      <w:r>
        <w:rPr>
          <w:color w:val="000000"/>
          <w:spacing w:val="-3"/>
        </w:rPr>
        <w:t xml:space="preserve">28 </w:t>
      </w:r>
    </w:p>
    <w:p w:rsidR="00754262" w:rsidRDefault="00754262">
      <w:pPr>
        <w:autoSpaceDE w:val="0"/>
        <w:autoSpaceDN w:val="0"/>
        <w:adjustRightInd w:val="0"/>
        <w:rPr>
          <w:color w:val="000000"/>
          <w:spacing w:val="-3"/>
        </w:rPr>
        <w:sectPr w:rsidR="00754262">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4" w:name="Pg34"/>
      <w:bookmarkEnd w:id="3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754262" w:rsidRDefault="00F779EA">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754262" w:rsidRDefault="00F779EA">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754262" w:rsidRDefault="00F779E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754262" w:rsidRDefault="00F779EA">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754262" w:rsidRDefault="00F779EA">
      <w:pPr>
        <w:autoSpaceDE w:val="0"/>
        <w:autoSpaceDN w:val="0"/>
        <w:adjustRightInd w:val="0"/>
        <w:spacing w:before="4" w:line="276" w:lineRule="exact"/>
        <w:ind w:left="1440" w:right="1348"/>
        <w:rPr>
          <w:color w:val="000000"/>
          <w:spacing w:val="-3"/>
        </w:rPr>
      </w:pPr>
      <w:r>
        <w:rPr>
          <w:color w:val="000000"/>
          <w:spacing w:val="-2"/>
        </w:rPr>
        <w:t xml:space="preserve">Transmission System and the Connecting Transmission Owner’s Attachment Facilities to be operated, maintained and controlled in a safe and reliable manner in </w:t>
      </w:r>
      <w:r>
        <w:rPr>
          <w:color w:val="000000"/>
          <w:spacing w:val="-2"/>
        </w:rPr>
        <w:t xml:space="preserve">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pro</w:t>
      </w:r>
      <w:r>
        <w:rPr>
          <w:color w:val="000000"/>
          <w:spacing w:val="-2"/>
        </w:rPr>
        <w:t xml:space="preserve">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754262" w:rsidRDefault="00F779EA">
      <w:pPr>
        <w:autoSpaceDE w:val="0"/>
        <w:autoSpaceDN w:val="0"/>
        <w:adjustRightInd w:val="0"/>
        <w:spacing w:before="228" w:line="277" w:lineRule="exact"/>
        <w:ind w:left="1440" w:right="1317"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w:t>
      </w:r>
      <w:r>
        <w:rPr>
          <w:color w:val="000000"/>
          <w:spacing w:val="-2"/>
        </w:rPr>
        <w:t>ility and the Developer’s Attachment Facilities in accordance with NYISO and Connecting Transmission Owner requirements, as such requirements are set forth or referenced in Appendix C hereto. Appendix C will be modified to reflect changes to the requiremen</w:t>
      </w:r>
      <w:r>
        <w:rPr>
          <w:color w:val="000000"/>
          <w:spacing w:val="-2"/>
        </w:rPr>
        <w:t xml:space="preserve">ts as they may change from time to time.  Any Party may request that the appropriate other Party or Parties provide copies of </w:t>
      </w:r>
      <w:r>
        <w:rPr>
          <w:color w:val="000000"/>
          <w:spacing w:val="-3"/>
        </w:rPr>
        <w:t xml:space="preserve">the requirements set forth or referenced in Appendix C hereto.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754262" w:rsidRDefault="00F779EA">
      <w:pPr>
        <w:autoSpaceDE w:val="0"/>
        <w:autoSpaceDN w:val="0"/>
        <w:adjustRightInd w:val="0"/>
        <w:spacing w:before="221" w:line="280" w:lineRule="exact"/>
        <w:ind w:left="1440" w:right="1350" w:firstLine="720"/>
        <w:rPr>
          <w:color w:val="000000"/>
          <w:spacing w:val="-3"/>
        </w:rPr>
      </w:pPr>
      <w:r>
        <w:rPr>
          <w:color w:val="000000"/>
          <w:spacing w:val="-2"/>
        </w:rPr>
        <w:t>Consistent with the mutually acc</w:t>
      </w:r>
      <w:r>
        <w:rPr>
          <w:color w:val="000000"/>
          <w:spacing w:val="-2"/>
        </w:rPr>
        <w:t xml:space="preserve">eptable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w:t>
      </w:r>
      <w:r>
        <w:rPr>
          <w:color w:val="000000"/>
          <w:spacing w:val="-3"/>
        </w:rPr>
        <w:t xml:space="preserve">on Owner procedures and requirements.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754262" w:rsidRDefault="00F779EA">
      <w:pPr>
        <w:autoSpaceDE w:val="0"/>
        <w:autoSpaceDN w:val="0"/>
        <w:adjustRightInd w:val="0"/>
        <w:spacing w:before="239"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754262" w:rsidRDefault="00F779EA">
      <w:pPr>
        <w:autoSpaceDE w:val="0"/>
        <w:autoSpaceDN w:val="0"/>
        <w:adjustRightInd w:val="0"/>
        <w:spacing w:before="270" w:line="275" w:lineRule="exact"/>
        <w:ind w:left="1440" w:right="1246"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73" w:line="276" w:lineRule="exact"/>
        <w:ind w:left="6000"/>
        <w:rPr>
          <w:color w:val="000000"/>
          <w:spacing w:val="-3"/>
        </w:rPr>
      </w:pPr>
      <w:r>
        <w:rPr>
          <w:color w:val="000000"/>
          <w:spacing w:val="-3"/>
        </w:rPr>
        <w:t xml:space="preserve">29 </w:t>
      </w:r>
    </w:p>
    <w:p w:rsidR="00754262" w:rsidRDefault="00754262">
      <w:pPr>
        <w:autoSpaceDE w:val="0"/>
        <w:autoSpaceDN w:val="0"/>
        <w:adjustRightInd w:val="0"/>
        <w:rPr>
          <w:color w:val="000000"/>
          <w:spacing w:val="-3"/>
        </w:rPr>
        <w:sectPr w:rsidR="00754262">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5" w:name="Pg35"/>
      <w:bookmarkEnd w:id="3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72"/>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754262" w:rsidRDefault="00F779EA">
      <w:pPr>
        <w:autoSpaceDE w:val="0"/>
        <w:autoSpaceDN w:val="0"/>
        <w:adjustRightInd w:val="0"/>
        <w:spacing w:before="280" w:line="280" w:lineRule="exact"/>
        <w:ind w:left="1440" w:right="1677" w:firstLine="720"/>
        <w:jc w:val="both"/>
        <w:rPr>
          <w:color w:val="000000"/>
          <w:spacing w:val="-3"/>
        </w:rPr>
      </w:pPr>
      <w:r>
        <w:rPr>
          <w:color w:val="000000"/>
          <w:spacing w:val="-2"/>
        </w:rPr>
        <w:t>The Deve</w:t>
      </w:r>
      <w:r>
        <w:rPr>
          <w:color w:val="000000"/>
          <w:spacing w:val="-2"/>
        </w:rPr>
        <w:t xml:space="preserve">loper shall design and maintain the plant auxiliary systems to operate safely </w:t>
      </w:r>
      <w:r>
        <w:rPr>
          <w:color w:val="000000"/>
          <w:spacing w:val="-3"/>
        </w:rPr>
        <w:t xml:space="preserve">throughout the entire real and reactive power design range. </w:t>
      </w:r>
    </w:p>
    <w:p w:rsidR="00754262" w:rsidRDefault="00F779EA">
      <w:pPr>
        <w:autoSpaceDE w:val="0"/>
        <w:autoSpaceDN w:val="0"/>
        <w:adjustRightInd w:val="0"/>
        <w:spacing w:before="264" w:line="276" w:lineRule="exact"/>
        <w:ind w:left="1440" w:right="1271"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r>
      <w:r>
        <w:rPr>
          <w:color w:val="000000"/>
          <w:spacing w:val="-2"/>
        </w:rP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Owner in whose Transmissio</w:t>
      </w:r>
      <w:r>
        <w:rPr>
          <w:color w:val="000000"/>
          <w:spacing w:val="-2"/>
        </w:rPr>
        <w:t xml:space="preserve">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w:t>
      </w:r>
      <w:r>
        <w:rPr>
          <w:color w:val="000000"/>
          <w:spacing w:val="-2"/>
        </w:rPr>
        <w:t xml:space="preserve">od Utility Practice.   This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w:t>
      </w:r>
      <w:r>
        <w:rPr>
          <w:color w:val="000000"/>
          <w:spacing w:val="-2"/>
        </w:rPr>
        <w:t xml:space="preserve">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754262" w:rsidRDefault="00754262">
      <w:pPr>
        <w:autoSpaceDE w:val="0"/>
        <w:autoSpaceDN w:val="0"/>
        <w:adjustRightInd w:val="0"/>
        <w:spacing w:line="260" w:lineRule="exact"/>
        <w:ind w:left="1440"/>
        <w:jc w:val="both"/>
        <w:rPr>
          <w:color w:val="000000"/>
          <w:spacing w:val="-3"/>
        </w:rPr>
      </w:pPr>
    </w:p>
    <w:p w:rsidR="00754262" w:rsidRDefault="00F779EA">
      <w:pPr>
        <w:autoSpaceDE w:val="0"/>
        <w:autoSpaceDN w:val="0"/>
        <w:adjustRightInd w:val="0"/>
        <w:spacing w:before="38" w:line="26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754262" w:rsidRDefault="00754262">
      <w:pPr>
        <w:autoSpaceDE w:val="0"/>
        <w:autoSpaceDN w:val="0"/>
        <w:adjustRightInd w:val="0"/>
        <w:spacing w:line="275" w:lineRule="exact"/>
        <w:ind w:left="1440"/>
        <w:rPr>
          <w:rFonts w:ascii="Times New Roman Bold" w:hAnsi="Times New Roman Bold"/>
          <w:color w:val="000000"/>
          <w:spacing w:val="-1"/>
        </w:rPr>
      </w:pPr>
    </w:p>
    <w:p w:rsidR="00754262" w:rsidRDefault="00F779EA">
      <w:pPr>
        <w:autoSpaceDE w:val="0"/>
        <w:autoSpaceDN w:val="0"/>
        <w:adjustRightInd w:val="0"/>
        <w:spacing w:before="10" w:line="275" w:lineRule="exact"/>
        <w:ind w:left="1440" w:right="1275" w:firstLine="720"/>
        <w:rPr>
          <w:color w:val="000000"/>
          <w:spacing w:val="-3"/>
        </w:rPr>
      </w:pPr>
      <w:r>
        <w:rPr>
          <w:color w:val="000000"/>
          <w:spacing w:val="-2"/>
        </w:rPr>
        <w:t xml:space="preserve">Once the Developer has synchronized the Large Generating Facility with the New </w:t>
      </w:r>
      <w:r>
        <w:rPr>
          <w:color w:val="000000"/>
          <w:spacing w:val="-2"/>
        </w:rPr>
        <w:t xml:space="preserve">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w:t>
      </w:r>
      <w:r>
        <w:rPr>
          <w:color w:val="000000"/>
          <w:spacing w:val="-2"/>
        </w:rPr>
        <w:t xml:space="preserve">eria).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w:t>
      </w:r>
      <w:r>
        <w:rPr>
          <w:color w:val="000000"/>
          <w:spacing w:val="-2"/>
        </w:rPr>
        <w:t xml:space="preserve">e with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w:t>
      </w:r>
      <w:r>
        <w:rPr>
          <w:color w:val="000000"/>
          <w:spacing w:val="-2"/>
        </w:rPr>
        <w:t xml:space="preserve">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w:t>
      </w:r>
      <w:r>
        <w:rPr>
          <w:color w:val="000000"/>
          <w:spacing w:val="-2"/>
        </w:rPr>
        <w:t xml:space="preserve">s unable to maintain the </w:t>
      </w:r>
      <w:r>
        <w:rPr>
          <w:color w:val="000000"/>
          <w:spacing w:val="-2"/>
        </w:rPr>
        <w:br/>
      </w:r>
      <w:r>
        <w:rPr>
          <w:color w:val="000000"/>
          <w:spacing w:val="-3"/>
        </w:rPr>
        <w:t xml:space="preserve">specified voltage or power factor, it shall promptly notify NYISO.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754262" w:rsidRDefault="00F779EA">
      <w:pPr>
        <w:autoSpaceDE w:val="0"/>
        <w:autoSpaceDN w:val="0"/>
        <w:adjustRightInd w:val="0"/>
        <w:spacing w:before="26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84" w:line="276" w:lineRule="exact"/>
        <w:ind w:left="6000"/>
        <w:rPr>
          <w:color w:val="000000"/>
          <w:spacing w:val="-3"/>
        </w:rPr>
      </w:pPr>
      <w:r>
        <w:rPr>
          <w:color w:val="000000"/>
          <w:spacing w:val="-3"/>
        </w:rPr>
        <w:t xml:space="preserve">30 </w:t>
      </w:r>
    </w:p>
    <w:p w:rsidR="00754262" w:rsidRDefault="00754262">
      <w:pPr>
        <w:autoSpaceDE w:val="0"/>
        <w:autoSpaceDN w:val="0"/>
        <w:adjustRightInd w:val="0"/>
        <w:rPr>
          <w:color w:val="000000"/>
          <w:spacing w:val="-3"/>
        </w:rPr>
        <w:sectPr w:rsidR="00754262">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6" w:name="Pg36"/>
      <w:bookmarkEnd w:id="3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754262" w:rsidRDefault="00754262">
      <w:pPr>
        <w:autoSpaceDE w:val="0"/>
        <w:autoSpaceDN w:val="0"/>
        <w:adjustRightInd w:val="0"/>
        <w:spacing w:line="276" w:lineRule="exact"/>
        <w:ind w:left="1440"/>
        <w:rPr>
          <w:rFonts w:ascii="Times New Roman Bold" w:hAnsi="Times New Roman Bold"/>
          <w:color w:val="000000"/>
          <w:spacing w:val="-1"/>
        </w:rPr>
      </w:pPr>
    </w:p>
    <w:p w:rsidR="00754262" w:rsidRDefault="00F779EA">
      <w:pPr>
        <w:autoSpaceDE w:val="0"/>
        <w:autoSpaceDN w:val="0"/>
        <w:adjustRightInd w:val="0"/>
        <w:spacing w:before="8" w:line="276" w:lineRule="exact"/>
        <w:ind w:left="1440" w:right="1284"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w:t>
      </w:r>
      <w:r>
        <w:rPr>
          <w:color w:val="000000"/>
          <w:spacing w:val="-2"/>
        </w:rPr>
        <w:t xml:space="preserve">,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w:t>
      </w:r>
      <w:r>
        <w:rPr>
          <w:color w:val="000000"/>
          <w:spacing w:val="-2"/>
        </w:rPr>
        <w:t xml:space="preserve">ing (thermal, voltage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w:t>
      </w:r>
      <w:r>
        <w:rPr>
          <w:color w:val="000000"/>
          <w:spacing w:val="-2"/>
        </w:rPr>
        <w:t xml:space="preserv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w:t>
      </w:r>
      <w:r>
        <w:rPr>
          <w:color w:val="000000"/>
          <w:spacing w:val="-3"/>
        </w:rPr>
        <w:t xml:space="preserve">k Control Area on a comparable basis. </w:t>
      </w:r>
    </w:p>
    <w:p w:rsidR="00754262" w:rsidRDefault="00F779EA">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754262" w:rsidRDefault="00F779EA">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754262" w:rsidRDefault="00F779EA">
      <w:pPr>
        <w:autoSpaceDE w:val="0"/>
        <w:autoSpaceDN w:val="0"/>
        <w:adjustRightInd w:val="0"/>
        <w:spacing w:before="4" w:line="276" w:lineRule="exact"/>
        <w:ind w:left="1440" w:right="1304"/>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754262" w:rsidRDefault="00F779EA">
      <w:pPr>
        <w:autoSpaceDE w:val="0"/>
        <w:autoSpaceDN w:val="0"/>
        <w:adjustRightInd w:val="0"/>
        <w:spacing w:before="5" w:line="275" w:lineRule="exact"/>
        <w:ind w:left="1440" w:right="1256"/>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57" w:line="276" w:lineRule="exact"/>
        <w:ind w:left="6000"/>
        <w:rPr>
          <w:color w:val="000000"/>
          <w:spacing w:val="-3"/>
        </w:rPr>
      </w:pPr>
      <w:r>
        <w:rPr>
          <w:color w:val="000000"/>
          <w:spacing w:val="-3"/>
        </w:rPr>
        <w:t xml:space="preserve">31 </w:t>
      </w:r>
    </w:p>
    <w:p w:rsidR="00754262" w:rsidRDefault="00754262">
      <w:pPr>
        <w:autoSpaceDE w:val="0"/>
        <w:autoSpaceDN w:val="0"/>
        <w:adjustRightInd w:val="0"/>
        <w:rPr>
          <w:color w:val="000000"/>
          <w:spacing w:val="-3"/>
        </w:rPr>
        <w:sectPr w:rsidR="00754262">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7" w:name="Pg37"/>
      <w:bookmarkEnd w:id="3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45"/>
        <w:jc w:val="both"/>
        <w:rPr>
          <w:color w:val="000000"/>
          <w:spacing w:val="-3"/>
        </w:rPr>
      </w:pPr>
      <w:r>
        <w:rPr>
          <w:color w:val="000000"/>
          <w:spacing w:val="-2"/>
        </w:rPr>
        <w:t xml:space="preserve">Agreement.  The primary frequency response requirements contained herein shall apply to both </w:t>
      </w:r>
      <w:r>
        <w:rPr>
          <w:color w:val="000000"/>
          <w:spacing w:val="-3"/>
        </w:rPr>
        <w:t xml:space="preserve">synchronous and non-synchronous Large Generating Facilities. </w:t>
      </w:r>
    </w:p>
    <w:p w:rsidR="00754262" w:rsidRDefault="00754262">
      <w:pPr>
        <w:autoSpaceDE w:val="0"/>
        <w:autoSpaceDN w:val="0"/>
        <w:adjustRightInd w:val="0"/>
        <w:spacing w:line="276" w:lineRule="exact"/>
        <w:ind w:left="3600"/>
        <w:rPr>
          <w:color w:val="000000"/>
          <w:spacing w:val="-3"/>
        </w:rPr>
      </w:pPr>
    </w:p>
    <w:p w:rsidR="00754262" w:rsidRDefault="00F779EA">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754262" w:rsidRDefault="00F779EA">
      <w:pPr>
        <w:autoSpaceDE w:val="0"/>
        <w:autoSpaceDN w:val="0"/>
        <w:adjustRightInd w:val="0"/>
        <w:spacing w:before="245" w:line="275"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System, Developer shall operate the Large Generati</w:t>
      </w:r>
      <w:r>
        <w:rPr>
          <w:color w:val="000000"/>
          <w:spacing w:val="-2"/>
        </w:rPr>
        <w:t xml:space="preserve">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the droop </w:t>
      </w:r>
      <w:r>
        <w:rPr>
          <w:color w:val="000000"/>
          <w:spacing w:val="-2"/>
        </w:rPr>
        <w:br/>
        <w:t>parameter to a maximum of 5 percen</w:t>
      </w:r>
      <w:r>
        <w:rPr>
          <w:color w:val="000000"/>
          <w:spacing w:val="-2"/>
        </w:rPr>
        <w:t xml:space="preserve">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r>
      <w:r>
        <w:rPr>
          <w:color w:val="000000"/>
          <w:spacing w:val="-2"/>
        </w:rP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Developer shall immediately notify NYISO and the Con</w:t>
      </w:r>
      <w:r>
        <w:rPr>
          <w:color w:val="000000"/>
          <w:spacing w:val="-2"/>
        </w:rPr>
        <w:t xml:space="preserve">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taken out of service); (2) the reasons for remo</w:t>
      </w:r>
      <w:r>
        <w:rPr>
          <w:color w:val="000000"/>
          <w:spacing w:val="-2"/>
        </w:rPr>
        <w:t xml:space="preserve">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equivalent controls into ser</w:t>
      </w:r>
      <w:r>
        <w:rPr>
          <w:color w:val="000000"/>
          <w:spacing w:val="-2"/>
        </w:rPr>
        <w:t xml:space="preserve">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754262" w:rsidRDefault="00754262">
      <w:pPr>
        <w:autoSpaceDE w:val="0"/>
        <w:autoSpaceDN w:val="0"/>
        <w:adjustRightInd w:val="0"/>
        <w:spacing w:line="276" w:lineRule="exact"/>
        <w:ind w:left="3600"/>
        <w:rPr>
          <w:color w:val="000000"/>
          <w:spacing w:val="-3"/>
        </w:rPr>
      </w:pPr>
    </w:p>
    <w:p w:rsidR="00754262" w:rsidRDefault="00F779EA">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Developer shall ensure that the Large Generating Facility’s real power response to </w:t>
      </w:r>
    </w:p>
    <w:p w:rsidR="00754262" w:rsidRDefault="00F779EA">
      <w:pPr>
        <w:autoSpaceDE w:val="0"/>
        <w:autoSpaceDN w:val="0"/>
        <w:adjustRightInd w:val="0"/>
        <w:spacing w:before="4" w:line="276" w:lineRule="exact"/>
        <w:ind w:left="1440" w:right="1277"/>
        <w:rPr>
          <w:color w:val="000000"/>
          <w:spacing w:val="-3"/>
        </w:rPr>
      </w:pPr>
      <w:r>
        <w:rPr>
          <w:color w:val="000000"/>
          <w:spacing w:val="-2"/>
        </w:rPr>
        <w:t xml:space="preserve">sustained frequency deviations outside of the deadband setting is automatically provided and </w:t>
      </w:r>
      <w:r>
        <w:rPr>
          <w:color w:val="000000"/>
          <w:spacing w:val="-2"/>
        </w:rPr>
        <w:br/>
        <w:t>shall begin imm</w:t>
      </w:r>
      <w:r>
        <w:rPr>
          <w:color w:val="000000"/>
          <w:spacing w:val="-2"/>
        </w:rPr>
        <w:t xml:space="preserve">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not block or otherwise inhibit the ability of</w:t>
      </w:r>
      <w:r>
        <w:rPr>
          <w:color w:val="000000"/>
          <w:spacing w:val="-2"/>
        </w:rPr>
        <w:t xml:space="preserve">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physical energy limitations, outages of mec</w:t>
      </w:r>
      <w:r>
        <w:rPr>
          <w:color w:val="000000"/>
          <w:spacing w:val="-2"/>
        </w:rPr>
        <w:t xml:space="preserve">hanical equipment, or regulatory requirements.  The </w:t>
      </w:r>
      <w:r>
        <w:rPr>
          <w:color w:val="000000"/>
          <w:spacing w:val="-2"/>
        </w:rPr>
        <w:br/>
        <w:t xml:space="preserve">Large Generating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w:t>
      </w:r>
      <w:r>
        <w:rPr>
          <w:color w:val="000000"/>
          <w:spacing w:val="-2"/>
        </w:rPr>
        <w:t xml:space="preserve">iability Standard with equivalent or more stringent requirements shall supersede </w:t>
      </w:r>
      <w:r>
        <w:rPr>
          <w:color w:val="000000"/>
          <w:spacing w:val="-2"/>
        </w:rPr>
        <w:br/>
      </w:r>
      <w:r>
        <w:rPr>
          <w:color w:val="000000"/>
          <w:spacing w:val="-3"/>
        </w:rPr>
        <w:t xml:space="preserve">the above requirements. </w:t>
      </w:r>
    </w:p>
    <w:p w:rsidR="00754262" w:rsidRDefault="00F779EA">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754262" w:rsidRDefault="00F779EA">
      <w:pPr>
        <w:autoSpaceDE w:val="0"/>
        <w:autoSpaceDN w:val="0"/>
        <w:adjustRightInd w:val="0"/>
        <w:spacing w:before="245" w:line="275" w:lineRule="exact"/>
        <w:ind w:left="1440" w:right="1440" w:firstLine="720"/>
        <w:jc w:val="both"/>
        <w:rPr>
          <w:color w:val="000000"/>
          <w:spacing w:val="-2"/>
        </w:rPr>
      </w:pPr>
      <w:r>
        <w:rPr>
          <w:color w:val="000000"/>
          <w:spacing w:val="-2"/>
        </w:rPr>
        <w:t xml:space="preserve">Large Generating Facilities that are regulated by the United States Nuclear Regulatory </w:t>
      </w:r>
      <w:r>
        <w:rPr>
          <w:color w:val="000000"/>
          <w:spacing w:val="-2"/>
        </w:rPr>
        <w:br/>
        <w:t>Commission shall be exempt from Articles</w:t>
      </w:r>
      <w:r>
        <w:rPr>
          <w:color w:val="000000"/>
          <w:spacing w:val="-2"/>
        </w:rPr>
        <w:t xml:space="preserve"> 9.5.5, 9.5.5.1, and 9.5.5.2 of this Agreement.  Large </w:t>
      </w:r>
      <w:r>
        <w:rPr>
          <w:color w:val="000000"/>
          <w:spacing w:val="-2"/>
        </w:rPr>
        <w:br/>
        <w:t xml:space="preserve">Generating Facilities that are behind the meter generation that is sized-to-load (i.e., the thermal </w:t>
      </w:r>
      <w:r>
        <w:rPr>
          <w:color w:val="000000"/>
          <w:spacing w:val="-2"/>
        </w:rPr>
        <w:br/>
        <w:t xml:space="preserve">load and the generation are near-balanced in real-time operation and the generation is primarily </w:t>
      </w:r>
      <w:r>
        <w:rPr>
          <w:color w:val="000000"/>
          <w:spacing w:val="-2"/>
        </w:rPr>
        <w:br/>
        <w:t>c</w:t>
      </w:r>
      <w:r>
        <w:rPr>
          <w:color w:val="000000"/>
          <w:spacing w:val="-2"/>
        </w:rPr>
        <w:t xml:space="preserve">ontrolled to maintain the unique thermal, chemical, or mechanical output necessary for the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29" w:line="276" w:lineRule="exact"/>
        <w:ind w:left="6000"/>
        <w:rPr>
          <w:color w:val="000000"/>
          <w:spacing w:val="-3"/>
        </w:rPr>
      </w:pPr>
      <w:r>
        <w:rPr>
          <w:color w:val="000000"/>
          <w:spacing w:val="-3"/>
        </w:rPr>
        <w:t xml:space="preserve">32 </w:t>
      </w:r>
    </w:p>
    <w:p w:rsidR="00754262" w:rsidRDefault="00754262">
      <w:pPr>
        <w:autoSpaceDE w:val="0"/>
        <w:autoSpaceDN w:val="0"/>
        <w:adjustRightInd w:val="0"/>
        <w:rPr>
          <w:color w:val="000000"/>
          <w:spacing w:val="-3"/>
        </w:rPr>
        <w:sectPr w:rsidR="00754262">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8" w:name="Pg38"/>
      <w:bookmarkEnd w:id="3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271"/>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w:t>
      </w:r>
      <w:r>
        <w:rPr>
          <w:color w:val="000000"/>
          <w:spacing w:val="-2"/>
        </w:rPr>
        <w:t xml:space="preserve">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754262" w:rsidRDefault="00F779EA">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754262" w:rsidRDefault="00F779EA">
      <w:pPr>
        <w:autoSpaceDE w:val="0"/>
        <w:autoSpaceDN w:val="0"/>
        <w:adjustRightInd w:val="0"/>
        <w:spacing w:before="224" w:line="276" w:lineRule="exact"/>
        <w:ind w:left="1440" w:right="1251"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storage resource will be required to pro</w:t>
      </w:r>
      <w:r>
        <w:rPr>
          <w:color w:val="000000"/>
          <w:spacing w:val="-2"/>
        </w:rPr>
        <w:t xml:space="preserve">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w:t>
      </w:r>
      <w:r>
        <w:rPr>
          <w:color w:val="000000"/>
          <w:spacing w:val="-2"/>
        </w:rPr>
        <w:t xml:space="preserve">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w:t>
      </w:r>
      <w:r>
        <w:rPr>
          <w:color w:val="000000"/>
          <w:spacing w:val="-2"/>
        </w:rPr>
        <w:t xml:space="preserve">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w:t>
      </w:r>
      <w:r>
        <w:rPr>
          <w:color w:val="000000"/>
          <w:spacing w:val="-2"/>
        </w:rPr>
        <w:t xml:space="preserve">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754262" w:rsidRDefault="00F779EA">
      <w:pPr>
        <w:autoSpaceDE w:val="0"/>
        <w:autoSpaceDN w:val="0"/>
        <w:adjustRightInd w:val="0"/>
        <w:spacing w:before="245" w:line="275" w:lineRule="exact"/>
        <w:ind w:left="1440" w:right="1262" w:firstLine="720"/>
        <w:rPr>
          <w:color w:val="000000"/>
          <w:spacing w:val="-3"/>
        </w:rPr>
      </w:pPr>
      <w:r>
        <w:rPr>
          <w:color w:val="000000"/>
          <w:spacing w:val="-2"/>
        </w:rPr>
        <w:t>Developer’s electric s</w:t>
      </w:r>
      <w:r>
        <w:rPr>
          <w:color w:val="000000"/>
          <w:spacing w:val="-2"/>
        </w:rPr>
        <w:t xml:space="preserve">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w:t>
      </w:r>
      <w:r>
        <w:rPr>
          <w:color w:val="000000"/>
          <w:spacing w:val="-2"/>
        </w:rPr>
        <w:t xml:space="preserve">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electricity from the New Y</w:t>
      </w:r>
      <w:r>
        <w:rPr>
          <w:color w:val="000000"/>
          <w:spacing w:val="-2"/>
        </w:rPr>
        <w:t xml:space="preserve">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w:t>
      </w:r>
      <w:r>
        <w:rPr>
          <w:color w:val="000000"/>
          <w:spacing w:val="-2"/>
        </w:rPr>
        <w:t xml:space="preserve">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w:t>
      </w:r>
      <w:r>
        <w:rPr>
          <w:color w:val="000000"/>
          <w:spacing w:val="-2"/>
        </w:rPr>
        <w:t xml:space="preserve">uires it to do so and it is technically capable of making such a </w:t>
      </w:r>
      <w:r>
        <w:rPr>
          <w:color w:val="000000"/>
          <w:spacing w:val="-2"/>
        </w:rPr>
        <w:br/>
      </w:r>
      <w:r>
        <w:rPr>
          <w:color w:val="000000"/>
          <w:spacing w:val="-3"/>
        </w:rPr>
        <w:t xml:space="preserve">transition.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754262" w:rsidRDefault="00F779EA">
      <w:pPr>
        <w:tabs>
          <w:tab w:val="left" w:pos="3600"/>
        </w:tabs>
        <w:autoSpaceDE w:val="0"/>
        <w:autoSpaceDN w:val="0"/>
        <w:adjustRightInd w:val="0"/>
        <w:spacing w:before="241"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754262" w:rsidRDefault="00F779EA">
      <w:pPr>
        <w:autoSpaceDE w:val="0"/>
        <w:autoSpaceDN w:val="0"/>
        <w:adjustRightInd w:val="0"/>
        <w:spacing w:before="260"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754262" w:rsidRDefault="00754262">
      <w:pPr>
        <w:autoSpaceDE w:val="0"/>
        <w:autoSpaceDN w:val="0"/>
        <w:adjustRightInd w:val="0"/>
        <w:spacing w:line="275" w:lineRule="exact"/>
        <w:ind w:left="1440"/>
        <w:rPr>
          <w:color w:val="000000"/>
          <w:spacing w:val="-3"/>
        </w:rPr>
      </w:pPr>
    </w:p>
    <w:p w:rsidR="00754262" w:rsidRDefault="00F779EA">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proced</w:t>
      </w:r>
      <w:r>
        <w:rPr>
          <w:color w:val="000000"/>
          <w:spacing w:val="-2"/>
        </w:rPr>
        <w:t xml:space="preserve">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 neces</w:t>
      </w:r>
      <w:r>
        <w:rPr>
          <w:color w:val="000000"/>
          <w:spacing w:val="-2"/>
        </w:rPr>
        <w:t xml:space="preserve">sary to perform </w:t>
      </w:r>
      <w:r>
        <w:rPr>
          <w:color w:val="000000"/>
          <w:spacing w:val="-2"/>
        </w:rPr>
        <w:br/>
        <w:t xml:space="preserve">maintenance or testing or to install or replace equipment.  Absent an Emergency State, the Party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69" w:line="276" w:lineRule="exact"/>
        <w:ind w:left="6000"/>
        <w:rPr>
          <w:color w:val="000000"/>
          <w:spacing w:val="-3"/>
        </w:rPr>
      </w:pPr>
      <w:r>
        <w:rPr>
          <w:color w:val="000000"/>
          <w:spacing w:val="-3"/>
        </w:rPr>
        <w:t xml:space="preserve">33 </w:t>
      </w:r>
    </w:p>
    <w:p w:rsidR="00754262" w:rsidRDefault="00754262">
      <w:pPr>
        <w:autoSpaceDE w:val="0"/>
        <w:autoSpaceDN w:val="0"/>
        <w:adjustRightInd w:val="0"/>
        <w:rPr>
          <w:color w:val="000000"/>
          <w:spacing w:val="-3"/>
        </w:rPr>
        <w:sectPr w:rsidR="00754262">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39" w:name="Pg39"/>
      <w:bookmarkEnd w:id="3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42"/>
        <w:rPr>
          <w:color w:val="000000"/>
          <w:spacing w:val="-3"/>
        </w:rPr>
      </w:pPr>
      <w:r>
        <w:rPr>
          <w:color w:val="000000"/>
          <w:spacing w:val="-2"/>
        </w:rPr>
        <w:t xml:space="preserve">scheduling a removal of such facility(ies) from service will use Reasonable Efforts to schedule </w:t>
      </w:r>
      <w:r>
        <w:rPr>
          <w:color w:val="000000"/>
          <w:spacing w:val="-2"/>
        </w:rPr>
        <w:br/>
      </w:r>
      <w:r>
        <w:rPr>
          <w:color w:val="000000"/>
          <w:spacing w:val="-2"/>
        </w:rP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w:t>
      </w:r>
      <w:r>
        <w:rPr>
          <w:color w:val="000000"/>
          <w:spacing w:val="-2"/>
        </w:rPr>
        <w:t xml:space="preserve">the other Party of such </w:t>
      </w:r>
      <w:r>
        <w:rPr>
          <w:color w:val="000000"/>
          <w:spacing w:val="-2"/>
        </w:rPr>
        <w:br/>
      </w:r>
      <w:r>
        <w:rPr>
          <w:color w:val="000000"/>
          <w:spacing w:val="-3"/>
        </w:rPr>
        <w:t xml:space="preserve">removal. </w:t>
      </w:r>
    </w:p>
    <w:p w:rsidR="00754262" w:rsidRDefault="00F779EA">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754262" w:rsidRDefault="00754262">
      <w:pPr>
        <w:autoSpaceDE w:val="0"/>
        <w:autoSpaceDN w:val="0"/>
        <w:adjustRightInd w:val="0"/>
        <w:spacing w:line="275" w:lineRule="exact"/>
        <w:ind w:left="1440"/>
        <w:rPr>
          <w:color w:val="000000"/>
          <w:spacing w:val="-3"/>
        </w:rPr>
      </w:pPr>
    </w:p>
    <w:p w:rsidR="00754262" w:rsidRDefault="00F779EA">
      <w:pPr>
        <w:autoSpaceDE w:val="0"/>
        <w:autoSpaceDN w:val="0"/>
        <w:adjustRightInd w:val="0"/>
        <w:spacing w:before="10" w:line="275" w:lineRule="exact"/>
        <w:ind w:left="1440" w:right="1276"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754262" w:rsidRDefault="00F779EA">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754262" w:rsidRDefault="00F779EA">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754262" w:rsidRDefault="00F779EA">
      <w:pPr>
        <w:autoSpaceDE w:val="0"/>
        <w:autoSpaceDN w:val="0"/>
        <w:adjustRightInd w:val="0"/>
        <w:spacing w:before="6" w:line="274" w:lineRule="exact"/>
        <w:ind w:left="1440" w:right="1344"/>
        <w:rPr>
          <w:color w:val="000000"/>
          <w:spacing w:val="-3"/>
        </w:rPr>
      </w:pPr>
      <w:r>
        <w:rPr>
          <w:color w:val="000000"/>
          <w:spacing w:val="-2"/>
        </w:rPr>
        <w:t>Deliverability Upgrades of the Connecting Transmission Owner or Developer adversely affects the other Party’s opera</w:t>
      </w:r>
      <w:r>
        <w:rPr>
          <w:color w:val="000000"/>
          <w:spacing w:val="-2"/>
        </w:rPr>
        <w:t xml:space="preserve">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w:t>
      </w:r>
      <w:r>
        <w:rPr>
          <w:color w:val="000000"/>
          <w:spacing w:val="-2"/>
        </w:rPr>
        <w:t xml:space="preserve">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w:t>
      </w:r>
      <w:r>
        <w:rPr>
          <w:color w:val="000000"/>
          <w:spacing w:val="-2"/>
        </w:rPr>
        <w:t xml:space="preserve">be followed up as soon as practicable with </w:t>
      </w:r>
      <w:r>
        <w:rPr>
          <w:color w:val="000000"/>
          <w:spacing w:val="-3"/>
        </w:rPr>
        <w:t xml:space="preserve">written notice explaining the nature of the outage.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754262" w:rsidRDefault="00F779EA">
      <w:pPr>
        <w:autoSpaceDE w:val="0"/>
        <w:autoSpaceDN w:val="0"/>
        <w:adjustRightInd w:val="0"/>
        <w:spacing w:line="280"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w:t>
      </w:r>
      <w:r>
        <w:rPr>
          <w:color w:val="000000"/>
          <w:spacing w:val="-2"/>
        </w:rPr>
        <w:t xml:space="preserve">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754262" w:rsidRDefault="00F779EA">
      <w:pPr>
        <w:autoSpaceDE w:val="0"/>
        <w:autoSpaceDN w:val="0"/>
        <w:adjustRightInd w:val="0"/>
        <w:spacing w:before="241"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56" w:line="276" w:lineRule="exact"/>
        <w:ind w:left="6000"/>
        <w:rPr>
          <w:color w:val="000000"/>
          <w:spacing w:val="-3"/>
        </w:rPr>
      </w:pPr>
      <w:r>
        <w:rPr>
          <w:color w:val="000000"/>
          <w:spacing w:val="-3"/>
        </w:rPr>
        <w:t xml:space="preserve">34 </w:t>
      </w:r>
    </w:p>
    <w:p w:rsidR="00754262" w:rsidRDefault="00754262">
      <w:pPr>
        <w:autoSpaceDE w:val="0"/>
        <w:autoSpaceDN w:val="0"/>
        <w:adjustRightInd w:val="0"/>
        <w:rPr>
          <w:color w:val="000000"/>
          <w:spacing w:val="-3"/>
        </w:rPr>
        <w:sectPr w:rsidR="00754262">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0" w:name="Pg40"/>
      <w:bookmarkEnd w:id="4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754262" w:rsidRDefault="00754262">
      <w:pPr>
        <w:autoSpaceDE w:val="0"/>
        <w:autoSpaceDN w:val="0"/>
        <w:adjustRightInd w:val="0"/>
        <w:spacing w:line="276" w:lineRule="exact"/>
        <w:ind w:left="2880"/>
        <w:rPr>
          <w:color w:val="000000"/>
          <w:spacing w:val="-3"/>
        </w:rPr>
      </w:pPr>
    </w:p>
    <w:p w:rsidR="00754262" w:rsidRDefault="00F779EA">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754262" w:rsidRDefault="00F779EA">
      <w:pPr>
        <w:autoSpaceDE w:val="0"/>
        <w:autoSpaceDN w:val="0"/>
        <w:adjustRightInd w:val="0"/>
        <w:spacing w:line="280" w:lineRule="exact"/>
        <w:ind w:left="1440" w:right="1355"/>
        <w:rPr>
          <w:color w:val="000000"/>
          <w:spacing w:val="-3"/>
        </w:rPr>
      </w:pPr>
      <w:r>
        <w:rPr>
          <w:color w:val="000000"/>
          <w:spacing w:val="-2"/>
        </w:rPr>
        <w:t>which do not allow for advance notice, NYISO or Conn</w:t>
      </w:r>
      <w:r>
        <w:rPr>
          <w:color w:val="000000"/>
          <w:spacing w:val="-2"/>
        </w:rPr>
        <w:t xml:space="preserve">ecting Transmission Owner shall notify 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w:t>
      </w:r>
      <w:r>
        <w:rPr>
          <w:color w:val="000000"/>
          <w:spacing w:val="-3"/>
        </w:rPr>
        <w:t xml:space="preserve">soon as practicable; </w:t>
      </w:r>
    </w:p>
    <w:p w:rsidR="00754262" w:rsidRDefault="00F779EA">
      <w:pPr>
        <w:autoSpaceDE w:val="0"/>
        <w:autoSpaceDN w:val="0"/>
        <w:adjustRightInd w:val="0"/>
        <w:spacing w:before="245"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754262" w:rsidRDefault="00754262">
      <w:pPr>
        <w:autoSpaceDE w:val="0"/>
        <w:autoSpaceDN w:val="0"/>
        <w:adjustRightInd w:val="0"/>
        <w:spacing w:line="273" w:lineRule="exact"/>
        <w:ind w:left="1440"/>
        <w:rPr>
          <w:color w:val="000000"/>
          <w:spacing w:val="-3"/>
        </w:rPr>
      </w:pPr>
    </w:p>
    <w:p w:rsidR="00754262" w:rsidRDefault="00F779EA">
      <w:pPr>
        <w:autoSpaceDE w:val="0"/>
        <w:autoSpaceDN w:val="0"/>
        <w:adjustRightInd w:val="0"/>
        <w:spacing w:before="14" w:line="273" w:lineRule="exact"/>
        <w:ind w:left="1440" w:right="1494"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w:t>
      </w:r>
      <w:r>
        <w:rPr>
          <w:color w:val="000000"/>
          <w:spacing w:val="-2"/>
        </w:rPr>
        <w:t xml:space="preserv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w:t>
      </w:r>
      <w:r>
        <w:rPr>
          <w:rFonts w:ascii="Times New Roman Bold" w:hAnsi="Times New Roman Bold"/>
          <w:color w:val="000000"/>
          <w:spacing w:val="-2"/>
        </w:rPr>
        <w:t xml:space="preserve">quency Conditions. </w:t>
      </w:r>
    </w:p>
    <w:p w:rsidR="00754262" w:rsidRDefault="00F779EA">
      <w:pPr>
        <w:autoSpaceDE w:val="0"/>
        <w:autoSpaceDN w:val="0"/>
        <w:adjustRightInd w:val="0"/>
        <w:spacing w:before="264"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or its successor.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754262" w:rsidRDefault="00F779EA">
      <w:pPr>
        <w:autoSpaceDE w:val="0"/>
        <w:autoSpaceDN w:val="0"/>
        <w:adjustRightInd w:val="0"/>
        <w:spacing w:before="264"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w:t>
      </w:r>
      <w:r>
        <w:rPr>
          <w:color w:val="000000"/>
          <w:spacing w:val="-2"/>
        </w:rPr>
        <w:t xml:space="preserve">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on the Conn</w:t>
      </w:r>
      <w:r>
        <w:rPr>
          <w:color w:val="000000"/>
          <w:spacing w:val="-2"/>
        </w:rPr>
        <w:t xml:space="preserve">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92" w:line="276" w:lineRule="exact"/>
        <w:ind w:left="6000"/>
        <w:rPr>
          <w:color w:val="000000"/>
          <w:spacing w:val="-3"/>
        </w:rPr>
      </w:pPr>
      <w:r>
        <w:rPr>
          <w:color w:val="000000"/>
          <w:spacing w:val="-3"/>
        </w:rPr>
        <w:t xml:space="preserve">35 </w:t>
      </w:r>
    </w:p>
    <w:p w:rsidR="00754262" w:rsidRDefault="00754262">
      <w:pPr>
        <w:autoSpaceDE w:val="0"/>
        <w:autoSpaceDN w:val="0"/>
        <w:adjustRightInd w:val="0"/>
        <w:rPr>
          <w:color w:val="000000"/>
          <w:spacing w:val="-3"/>
        </w:rPr>
        <w:sectPr w:rsidR="00754262">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1" w:name="Pg41"/>
      <w:bookmarkEnd w:id="4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2880"/>
        <w:rPr>
          <w:rFonts w:ascii="Times New Roman Bold" w:hAnsi="Times New Roman Bold"/>
          <w:color w:val="000000"/>
          <w:spacing w:val="-3"/>
        </w:rPr>
      </w:pPr>
    </w:p>
    <w:p w:rsidR="00754262" w:rsidRDefault="00754262">
      <w:pPr>
        <w:autoSpaceDE w:val="0"/>
        <w:autoSpaceDN w:val="0"/>
        <w:adjustRightInd w:val="0"/>
        <w:spacing w:line="276" w:lineRule="exact"/>
        <w:ind w:left="2880"/>
        <w:rPr>
          <w:rFonts w:ascii="Times New Roman Bold" w:hAnsi="Times New Roman Bold"/>
          <w:color w:val="000000"/>
          <w:spacing w:val="-3"/>
        </w:rPr>
      </w:pPr>
    </w:p>
    <w:p w:rsidR="00754262" w:rsidRDefault="00F779EA">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754262" w:rsidRDefault="00F779EA">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754262" w:rsidRDefault="00F779EA">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The Developer and Connecting Tra</w:t>
      </w:r>
      <w:r>
        <w:rPr>
          <w:color w:val="000000"/>
          <w:spacing w:val="-3"/>
        </w:rPr>
        <w:t xml:space="preserve">nsmission Owner shall each be </w:t>
      </w:r>
    </w:p>
    <w:p w:rsidR="00754262" w:rsidRDefault="00F779EA">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754262" w:rsidRDefault="00754262">
      <w:pPr>
        <w:autoSpaceDE w:val="0"/>
        <w:autoSpaceDN w:val="0"/>
        <w:adjustRightInd w:val="0"/>
        <w:spacing w:line="276" w:lineRule="exact"/>
        <w:ind w:left="2880"/>
        <w:rPr>
          <w:color w:val="000000"/>
          <w:spacing w:val="-3"/>
        </w:rPr>
      </w:pPr>
    </w:p>
    <w:p w:rsidR="00754262" w:rsidRDefault="00F779EA">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754262" w:rsidRDefault="00F779EA">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754262" w:rsidRDefault="00F779EA">
      <w:pPr>
        <w:autoSpaceDE w:val="0"/>
        <w:autoSpaceDN w:val="0"/>
        <w:adjustRightInd w:val="0"/>
        <w:spacing w:before="5" w:line="280" w:lineRule="exact"/>
        <w:ind w:left="1440" w:right="1364"/>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754262" w:rsidRDefault="00F779EA">
      <w:pPr>
        <w:autoSpaceDE w:val="0"/>
        <w:autoSpaceDN w:val="0"/>
        <w:adjustRightInd w:val="0"/>
        <w:spacing w:before="260" w:line="28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r>
        <w:rPr>
          <w:color w:val="000000"/>
          <w:spacing w:val="-2"/>
        </w:rPr>
        <w:t xml:space="preserve">operate and maintain System Protection Facilities in accordance with Good Utility Practice, </w:t>
      </w:r>
      <w:r>
        <w:rPr>
          <w:color w:val="000000"/>
          <w:spacing w:val="-3"/>
        </w:rPr>
        <w:t xml:space="preserve">NERC and NPCC criteria. </w:t>
      </w:r>
    </w:p>
    <w:p w:rsidR="00754262" w:rsidRDefault="00F779EA">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Transmission Owner sh</w:t>
      </w:r>
      <w:r>
        <w:rPr>
          <w:color w:val="000000"/>
          <w:spacing w:val="-2"/>
        </w:rPr>
        <w:t xml:space="preserve">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w:t>
      </w:r>
      <w:r>
        <w:rPr>
          <w:color w:val="000000"/>
          <w:spacing w:val="-2"/>
        </w:rPr>
        <w:t xml:space="preserve">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t>
      </w:r>
      <w:r>
        <w:rPr>
          <w:color w:val="000000"/>
          <w:spacing w:val="-2"/>
        </w:rPr>
        <w:t xml:space="preserve">wever, require that all protective relays and lockout contacts be activated. </w:t>
      </w:r>
    </w:p>
    <w:p w:rsidR="00754262" w:rsidRDefault="00754262">
      <w:pPr>
        <w:autoSpaceDE w:val="0"/>
        <w:autoSpaceDN w:val="0"/>
        <w:adjustRightInd w:val="0"/>
        <w:spacing w:line="276" w:lineRule="exact"/>
        <w:ind w:left="2160"/>
        <w:rPr>
          <w:color w:val="000000"/>
          <w:spacing w:val="-2"/>
        </w:rPr>
      </w:pPr>
    </w:p>
    <w:p w:rsidR="00754262" w:rsidRDefault="00F779EA">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754262" w:rsidRDefault="00F779EA">
      <w:pPr>
        <w:autoSpaceDE w:val="0"/>
        <w:autoSpaceDN w:val="0"/>
        <w:adjustRightInd w:val="0"/>
        <w:spacing w:before="264" w:line="276" w:lineRule="exact"/>
        <w:ind w:left="1440" w:right="1312" w:firstLine="720"/>
        <w:rPr>
          <w:color w:val="000000"/>
          <w:spacing w:val="-2"/>
        </w:rPr>
      </w:pPr>
      <w:r>
        <w:rPr>
          <w:color w:val="000000"/>
          <w:spacing w:val="-2"/>
        </w:rPr>
        <w:t xml:space="preserve">In compliance with NPCC requirements and Good Utility Practice, Developer shall </w:t>
      </w:r>
      <w:r>
        <w:rPr>
          <w:color w:val="000000"/>
          <w:spacing w:val="-2"/>
        </w:rPr>
        <w:br/>
        <w:t>provide, install, own, and maintain relays, circuit breake</w:t>
      </w:r>
      <w:r>
        <w:rPr>
          <w:color w:val="000000"/>
          <w:spacing w:val="-2"/>
        </w:rPr>
        <w:t xml:space="preserv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w:t>
      </w:r>
      <w:r>
        <w:rPr>
          <w:color w:val="000000"/>
          <w:spacing w:val="-2"/>
        </w:rPr>
        <w:t xml:space="preserve">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 xml:space="preserve">interrupting </w:t>
      </w:r>
      <w:r>
        <w:rPr>
          <w:color w:val="000000"/>
          <w:spacing w:val="-2"/>
        </w:rPr>
        <w:t xml:space="preserve">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delayed) of the Developer and Connecting Transmission Owner.  De</w:t>
      </w:r>
      <w:r>
        <w:rPr>
          <w:color w:val="000000"/>
          <w:spacing w:val="-2"/>
        </w:rPr>
        <w:t xml:space="preserv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generator loss-</w:t>
      </w:r>
      <w:r>
        <w:rPr>
          <w:color w:val="000000"/>
          <w:spacing w:val="-2"/>
        </w:rPr>
        <w:t xml:space="preserve">of-field.  Developer shall be solely </w:t>
      </w:r>
      <w:r>
        <w:rPr>
          <w:color w:val="000000"/>
          <w:spacing w:val="-2"/>
        </w:rPr>
        <w:br/>
        <w:t xml:space="preserve">responsible to disconnect the Large Generating Facility and Developer’s other equipment if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16" w:line="276" w:lineRule="exact"/>
        <w:ind w:left="6000"/>
        <w:rPr>
          <w:color w:val="000000"/>
          <w:spacing w:val="-3"/>
        </w:rPr>
      </w:pPr>
      <w:r>
        <w:rPr>
          <w:color w:val="000000"/>
          <w:spacing w:val="-3"/>
        </w:rPr>
        <w:t xml:space="preserve">36 </w:t>
      </w:r>
    </w:p>
    <w:p w:rsidR="00754262" w:rsidRDefault="00754262">
      <w:pPr>
        <w:autoSpaceDE w:val="0"/>
        <w:autoSpaceDN w:val="0"/>
        <w:adjustRightInd w:val="0"/>
        <w:rPr>
          <w:color w:val="000000"/>
          <w:spacing w:val="-3"/>
        </w:rPr>
        <w:sectPr w:rsidR="00754262">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2" w:name="Pg42"/>
      <w:bookmarkEnd w:id="4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754262" w:rsidRDefault="00F779EA">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w:t>
      </w:r>
      <w:r>
        <w:rPr>
          <w:color w:val="000000"/>
          <w:spacing w:val="-2"/>
        </w:rPr>
        <w:t xml:space="preserve">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w:t>
      </w:r>
      <w:r>
        <w:rPr>
          <w:color w:val="000000"/>
          <w:spacing w:val="-2"/>
        </w:rPr>
        <w:t xml:space="preserve">the applicable superseding electric industry standard, shall control.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754262" w:rsidRDefault="00F779EA">
      <w:pPr>
        <w:autoSpaceDE w:val="0"/>
        <w:autoSpaceDN w:val="0"/>
        <w:adjustRightInd w:val="0"/>
        <w:spacing w:before="233" w:line="275" w:lineRule="exact"/>
        <w:ind w:left="1440" w:right="1370" w:firstLine="720"/>
        <w:rPr>
          <w:color w:val="000000"/>
          <w:spacing w:val="-3"/>
        </w:rPr>
      </w:pPr>
      <w:r>
        <w:rPr>
          <w:color w:val="000000"/>
          <w:spacing w:val="-2"/>
        </w:rPr>
        <w:t xml:space="preserve">The Developer and Connecting Transmission Owner shall each provide the other Party a copy of its switching and tagging rules that are applicable to the </w:t>
      </w:r>
      <w:r>
        <w:rPr>
          <w:color w:val="000000"/>
          <w:spacing w:val="-2"/>
        </w:rPr>
        <w:t xml:space="preserve">other Party’s activities.  Such switching and tagging rules shall be developed on a nondiscriminatory basis.  The Parties shall comply with applicable switching and tagging rules, as amended from time to time, in obtaining </w:t>
      </w:r>
      <w:r>
        <w:rPr>
          <w:color w:val="000000"/>
          <w:spacing w:val="-3"/>
        </w:rPr>
        <w:t>clearances for work or for switch</w:t>
      </w:r>
      <w:r>
        <w:rPr>
          <w:color w:val="000000"/>
          <w:spacing w:val="-3"/>
        </w:rPr>
        <w:t xml:space="preserve">ing operations on equipment. </w:t>
      </w:r>
    </w:p>
    <w:p w:rsidR="00754262" w:rsidRDefault="00F779E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754262" w:rsidRDefault="00F779EA">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754262" w:rsidRDefault="00F779EA">
      <w:pPr>
        <w:autoSpaceDE w:val="0"/>
        <w:autoSpaceDN w:val="0"/>
        <w:adjustRightInd w:val="0"/>
        <w:spacing w:before="261" w:line="280" w:lineRule="exact"/>
        <w:ind w:left="1440" w:right="1464"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754262" w:rsidRDefault="00F779EA">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754262" w:rsidRDefault="00754262">
      <w:pPr>
        <w:autoSpaceDE w:val="0"/>
        <w:autoSpaceDN w:val="0"/>
        <w:adjustRightInd w:val="0"/>
        <w:spacing w:line="276" w:lineRule="exact"/>
        <w:ind w:left="1440"/>
        <w:rPr>
          <w:rFonts w:ascii="Times New Roman Bold" w:hAnsi="Times New Roman Bold"/>
          <w:color w:val="000000"/>
          <w:spacing w:val="-1"/>
        </w:rPr>
      </w:pPr>
    </w:p>
    <w:p w:rsidR="00754262" w:rsidRDefault="00F779EA">
      <w:pPr>
        <w:autoSpaceDE w:val="0"/>
        <w:autoSpaceDN w:val="0"/>
        <w:adjustRightInd w:val="0"/>
        <w:spacing w:before="8"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20" w:line="276" w:lineRule="exact"/>
        <w:ind w:left="6000"/>
        <w:rPr>
          <w:color w:val="000000"/>
          <w:spacing w:val="-3"/>
        </w:rPr>
      </w:pPr>
      <w:r>
        <w:rPr>
          <w:color w:val="000000"/>
          <w:spacing w:val="-3"/>
        </w:rPr>
        <w:t xml:space="preserve">37 </w:t>
      </w:r>
    </w:p>
    <w:p w:rsidR="00754262" w:rsidRDefault="00754262">
      <w:pPr>
        <w:autoSpaceDE w:val="0"/>
        <w:autoSpaceDN w:val="0"/>
        <w:adjustRightInd w:val="0"/>
        <w:rPr>
          <w:color w:val="000000"/>
          <w:spacing w:val="-3"/>
        </w:rPr>
        <w:sectPr w:rsidR="00754262">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3" w:name="Pg43"/>
      <w:bookmarkEnd w:id="4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754262" w:rsidRDefault="00F779EA">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754262" w:rsidRDefault="00F779EA">
      <w:pPr>
        <w:autoSpaceDE w:val="0"/>
        <w:autoSpaceDN w:val="0"/>
        <w:adjustRightInd w:val="0"/>
        <w:spacing w:before="5"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754262" w:rsidRDefault="00F779E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754262" w:rsidRDefault="00F779EA">
      <w:pPr>
        <w:autoSpaceDE w:val="0"/>
        <w:autoSpaceDN w:val="0"/>
        <w:adjustRightInd w:val="0"/>
        <w:spacing w:before="236" w:line="276" w:lineRule="exact"/>
        <w:ind w:left="2160"/>
        <w:rPr>
          <w:color w:val="000000"/>
          <w:spacing w:val="-2"/>
        </w:rPr>
      </w:pPr>
      <w:r>
        <w:rPr>
          <w:color w:val="000000"/>
          <w:spacing w:val="-2"/>
        </w:rPr>
        <w:t xml:space="preserve">A Developer shall </w:t>
      </w:r>
      <w:r>
        <w:rPr>
          <w:color w:val="000000"/>
          <w:spacing w:val="-2"/>
        </w:rPr>
        <w:t xml:space="preserve">install and maintain, at its expense, phasor measurement units </w:t>
      </w:r>
    </w:p>
    <w:p w:rsidR="00754262" w:rsidRDefault="00F779EA">
      <w:pPr>
        <w:autoSpaceDE w:val="0"/>
        <w:autoSpaceDN w:val="0"/>
        <w:adjustRightInd w:val="0"/>
        <w:spacing w:before="7" w:line="273" w:lineRule="exact"/>
        <w:ind w:left="1440" w:right="1505"/>
        <w:rPr>
          <w:color w:val="000000"/>
          <w:spacing w:val="-3"/>
        </w:rPr>
      </w:pPr>
      <w:r>
        <w:rPr>
          <w:color w:val="000000"/>
          <w:spacing w:val="-2"/>
        </w:rPr>
        <w:t>(“PMUs”) if it meets the following criteria:  (1) completed a Class Year after Class Year 2017; and (2) proposes a new Large Facility that either (a) has a maximum net output equal to or great</w:t>
      </w:r>
      <w:r>
        <w:rPr>
          <w:color w:val="000000"/>
          <w:spacing w:val="-2"/>
        </w:rPr>
        <w:t xml:space="preserve">er than 100 MW or (b) requires, as Attachment Facilities or System Upgrade Facilities, a </w:t>
      </w:r>
      <w:r>
        <w:rPr>
          <w:color w:val="000000"/>
          <w:spacing w:val="-3"/>
        </w:rPr>
        <w:t xml:space="preserve">new substation of 230kV or above.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754262" w:rsidRDefault="00F779EA">
      <w:pPr>
        <w:autoSpaceDE w:val="0"/>
        <w:autoSpaceDN w:val="0"/>
        <w:adjustRightInd w:val="0"/>
        <w:spacing w:line="276" w:lineRule="exact"/>
        <w:ind w:left="1440" w:right="1363"/>
        <w:rPr>
          <w:color w:val="000000"/>
          <w:spacing w:val="-3"/>
        </w:rPr>
      </w:pPr>
      <w:r>
        <w:rPr>
          <w:color w:val="000000"/>
          <w:spacing w:val="-2"/>
        </w:rPr>
        <w:t>transformer, unless it is a non-synchronous</w:t>
      </w:r>
      <w:r>
        <w:rPr>
          <w:color w:val="000000"/>
          <w:spacing w:val="-2"/>
        </w:rPr>
        <w:t xml:space="preserve">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w:t>
      </w:r>
      <w:r>
        <w:rPr>
          <w:color w:val="000000"/>
          <w:spacing w:val="-2"/>
        </w:rPr>
        <w:t>uracy satellite clock. To the extent Developer installs similar quality equipment, such as relays or digital fault recorders, that can collect data at least at the same rate as PMUs and which data is synchronized via a high-accuracy satellite clock, such e</w:t>
      </w:r>
      <w:r>
        <w:rPr>
          <w:color w:val="000000"/>
          <w:spacing w:val="-2"/>
        </w:rPr>
        <w:t xml:space="preserve">quipment </w:t>
      </w:r>
      <w:r>
        <w:rPr>
          <w:color w:val="000000"/>
          <w:spacing w:val="-2"/>
        </w:rPr>
        <w:br/>
      </w:r>
      <w:r>
        <w:rPr>
          <w:color w:val="000000"/>
          <w:spacing w:val="-3"/>
        </w:rPr>
        <w:t xml:space="preserve">would satisfy this requirement. </w:t>
      </w:r>
    </w:p>
    <w:p w:rsidR="00754262" w:rsidRDefault="00F779EA">
      <w:pPr>
        <w:autoSpaceDE w:val="0"/>
        <w:autoSpaceDN w:val="0"/>
        <w:adjustRightInd w:val="0"/>
        <w:spacing w:before="269" w:line="275" w:lineRule="exact"/>
        <w:ind w:left="1440" w:right="1253"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r>
      <w:r>
        <w:rPr>
          <w:color w:val="000000"/>
          <w:spacing w:val="-2"/>
        </w:rP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necessa</w:t>
      </w:r>
      <w:r>
        <w:rPr>
          <w:color w:val="000000"/>
          <w:spacing w:val="-2"/>
        </w:rPr>
        <w:t xml:space="preserve">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w:t>
      </w:r>
      <w:r>
        <w:rPr>
          <w:color w:val="000000"/>
          <w:spacing w:val="-2"/>
        </w:rPr>
        <w:t xml:space="preserve">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754262" w:rsidRDefault="00F779EA">
      <w:pPr>
        <w:autoSpaceDE w:val="0"/>
        <w:autoSpaceDN w:val="0"/>
        <w:adjustRightInd w:val="0"/>
        <w:spacing w:before="5" w:line="275" w:lineRule="exact"/>
        <w:ind w:left="1440" w:right="1444"/>
        <w:rPr>
          <w:color w:val="000000"/>
          <w:spacing w:val="-3"/>
        </w:rPr>
      </w:pPr>
      <w:r>
        <w:rPr>
          <w:color w:val="000000"/>
          <w:spacing w:val="-2"/>
        </w:rPr>
        <w:t xml:space="preserve">(d) generator field voltage </w:t>
      </w:r>
      <w:r>
        <w:rPr>
          <w:color w:val="000000"/>
          <w:spacing w:val="-2"/>
        </w:rPr>
        <w:t xml:space="preserve">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w:t>
      </w:r>
      <w:r>
        <w:rPr>
          <w:color w:val="000000"/>
          <w:spacing w:val="-2"/>
        </w:rPr>
        <w:t xml:space="preserve">nd the NYISO, consistent with ISO Procedures detailing the obligations related to SCADA </w:t>
      </w:r>
      <w:r>
        <w:rPr>
          <w:color w:val="000000"/>
          <w:spacing w:val="-2"/>
        </w:rPr>
        <w:br/>
      </w:r>
      <w:r>
        <w:rPr>
          <w:color w:val="000000"/>
          <w:spacing w:val="-3"/>
        </w:rPr>
        <w:t xml:space="preserve">data.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93" w:line="276" w:lineRule="exact"/>
        <w:ind w:left="6000"/>
        <w:rPr>
          <w:color w:val="000000"/>
          <w:spacing w:val="-3"/>
        </w:rPr>
      </w:pPr>
      <w:r>
        <w:rPr>
          <w:color w:val="000000"/>
          <w:spacing w:val="-3"/>
        </w:rPr>
        <w:t xml:space="preserve">38 </w:t>
      </w:r>
    </w:p>
    <w:p w:rsidR="00754262" w:rsidRDefault="00754262">
      <w:pPr>
        <w:autoSpaceDE w:val="0"/>
        <w:autoSpaceDN w:val="0"/>
        <w:adjustRightInd w:val="0"/>
        <w:rPr>
          <w:color w:val="000000"/>
          <w:spacing w:val="-3"/>
        </w:rPr>
        <w:sectPr w:rsidR="00754262">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4" w:name="Pg44"/>
      <w:bookmarkEnd w:id="4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754262" w:rsidRDefault="00F779EA">
      <w:pPr>
        <w:autoSpaceDE w:val="0"/>
        <w:autoSpaceDN w:val="0"/>
        <w:adjustRightInd w:val="0"/>
        <w:spacing w:before="229"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754262" w:rsidRDefault="00F779EA">
      <w:pPr>
        <w:autoSpaceDE w:val="0"/>
        <w:autoSpaceDN w:val="0"/>
        <w:adjustRightInd w:val="0"/>
        <w:spacing w:before="221" w:line="280" w:lineRule="exact"/>
        <w:ind w:left="1440" w:right="1262"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754262" w:rsidRDefault="00F779EA">
      <w:pPr>
        <w:autoSpaceDE w:val="0"/>
        <w:autoSpaceDN w:val="0"/>
        <w:adjustRightInd w:val="0"/>
        <w:spacing w:before="237"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754262" w:rsidRDefault="00F779EA">
      <w:pPr>
        <w:autoSpaceDE w:val="0"/>
        <w:autoSpaceDN w:val="0"/>
        <w:adjustRightInd w:val="0"/>
        <w:spacing w:before="241" w:line="275" w:lineRule="exact"/>
        <w:ind w:left="1440" w:right="1384"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754262" w:rsidRDefault="00F779E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754262" w:rsidRDefault="00F779EA">
      <w:pPr>
        <w:autoSpaceDE w:val="0"/>
        <w:autoSpaceDN w:val="0"/>
        <w:adjustRightInd w:val="0"/>
        <w:spacing w:before="224" w:line="277" w:lineRule="exact"/>
        <w:ind w:left="1440" w:right="1443"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60" w:line="276" w:lineRule="exact"/>
        <w:ind w:left="6000"/>
        <w:rPr>
          <w:color w:val="000000"/>
          <w:spacing w:val="-3"/>
        </w:rPr>
      </w:pPr>
      <w:r>
        <w:rPr>
          <w:color w:val="000000"/>
          <w:spacing w:val="-3"/>
        </w:rPr>
        <w:t xml:space="preserve">39 </w:t>
      </w:r>
    </w:p>
    <w:p w:rsidR="00754262" w:rsidRDefault="00754262">
      <w:pPr>
        <w:autoSpaceDE w:val="0"/>
        <w:autoSpaceDN w:val="0"/>
        <w:adjustRightInd w:val="0"/>
        <w:rPr>
          <w:color w:val="000000"/>
          <w:spacing w:val="-3"/>
        </w:rPr>
        <w:sectPr w:rsidR="00754262">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5" w:name="Pg45"/>
      <w:bookmarkEnd w:id="4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754262" w:rsidRDefault="00F779EA">
      <w:pPr>
        <w:autoSpaceDE w:val="0"/>
        <w:autoSpaceDN w:val="0"/>
        <w:adjustRightInd w:val="0"/>
        <w:spacing w:before="229"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754262" w:rsidRDefault="00F779EA">
      <w:pPr>
        <w:autoSpaceDE w:val="0"/>
        <w:autoSpaceDN w:val="0"/>
        <w:adjustRightInd w:val="0"/>
        <w:spacing w:before="221" w:line="280" w:lineRule="exact"/>
        <w:ind w:left="1440" w:right="1583"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754262" w:rsidRDefault="00F779EA">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754262" w:rsidRDefault="00F779EA">
      <w:pPr>
        <w:autoSpaceDE w:val="0"/>
        <w:autoSpaceDN w:val="0"/>
        <w:adjustRightInd w:val="0"/>
        <w:spacing w:line="280" w:lineRule="exact"/>
        <w:ind w:left="1440" w:right="1344"/>
        <w:rPr>
          <w:color w:val="000000"/>
          <w:spacing w:val="-3"/>
        </w:rPr>
      </w:pPr>
      <w:r>
        <w:rPr>
          <w:color w:val="000000"/>
          <w:spacing w:val="-2"/>
        </w:rPr>
        <w:t>System Upgrade Facilities and System Deliverability Upgrades described in Appendix A hereto. The responsibility of the Developer for cos</w:t>
      </w:r>
      <w:r>
        <w:rPr>
          <w:color w:val="000000"/>
          <w:spacing w:val="-2"/>
        </w:rPr>
        <w:t xml:space="preserve">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754262" w:rsidRDefault="00F779EA">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754262" w:rsidRDefault="00F779EA">
      <w:pPr>
        <w:autoSpaceDE w:val="0"/>
        <w:autoSpaceDN w:val="0"/>
        <w:adjustRightInd w:val="0"/>
        <w:spacing w:before="224" w:line="276" w:lineRule="exact"/>
        <w:ind w:left="2160"/>
        <w:rPr>
          <w:color w:val="000000"/>
          <w:spacing w:val="-2"/>
        </w:rPr>
      </w:pPr>
      <w:r>
        <w:rPr>
          <w:color w:val="000000"/>
          <w:spacing w:val="-2"/>
        </w:rPr>
        <w:t>For the re-payment of amounts advanced to Affe</w:t>
      </w:r>
      <w:r>
        <w:rPr>
          <w:color w:val="000000"/>
          <w:spacing w:val="-2"/>
        </w:rPr>
        <w:t xml:space="preserve">cted System Operator for System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754262" w:rsidRDefault="00F779EA">
      <w:pPr>
        <w:autoSpaceDE w:val="0"/>
        <w:autoSpaceDN w:val="0"/>
        <w:adjustRightInd w:val="0"/>
        <w:spacing w:before="7" w:line="273" w:lineRule="exact"/>
        <w:ind w:left="1440" w:right="1410"/>
        <w:rPr>
          <w:color w:val="000000"/>
          <w:spacing w:val="-3"/>
        </w:rPr>
      </w:pPr>
      <w:r>
        <w:rPr>
          <w:color w:val="000000"/>
          <w:spacing w:val="-2"/>
        </w:rPr>
        <w:t>responsibility for the cost of such System Upgr</w:t>
      </w:r>
      <w:r>
        <w:rPr>
          <w:color w:val="000000"/>
          <w:spacing w:val="-2"/>
        </w:rPr>
        <w:t xml:space="preserve">ade Facilities or System Deliverability Upgrades is not to be allocated in accordance with Attachment S to the ISO OATT.  The agreement shall specify the terms governing payments to be made by the Developer to the Affected System </w:t>
      </w:r>
      <w:r>
        <w:rPr>
          <w:color w:val="000000"/>
          <w:spacing w:val="-3"/>
        </w:rPr>
        <w:t>Operator as well as the re</w:t>
      </w:r>
      <w:r>
        <w:rPr>
          <w:color w:val="000000"/>
          <w:spacing w:val="-3"/>
        </w:rPr>
        <w:t xml:space="preserve">-payment by the Affected System Operator. </w:t>
      </w:r>
    </w:p>
    <w:p w:rsidR="00754262" w:rsidRDefault="00F779E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754262" w:rsidRDefault="00F779EA">
      <w:pPr>
        <w:autoSpaceDE w:val="0"/>
        <w:autoSpaceDN w:val="0"/>
        <w:adjustRightInd w:val="0"/>
        <w:spacing w:before="235" w:line="276" w:lineRule="exact"/>
        <w:ind w:left="2160"/>
        <w:rPr>
          <w:color w:val="000000"/>
          <w:spacing w:val="-2"/>
        </w:rPr>
      </w:pPr>
      <w:r>
        <w:rPr>
          <w:color w:val="000000"/>
          <w:spacing w:val="-2"/>
        </w:rPr>
        <w:t xml:space="preserve">At least thirty (30) Calendar Days prior to the commencement of the procurement,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754262" w:rsidRDefault="00F779EA">
      <w:pPr>
        <w:autoSpaceDE w:val="0"/>
        <w:autoSpaceDN w:val="0"/>
        <w:adjustRightInd w:val="0"/>
        <w:spacing w:line="277" w:lineRule="exact"/>
        <w:ind w:left="1440" w:right="1359"/>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754262" w:rsidRDefault="00F779EA">
      <w:pPr>
        <w:autoSpaceDE w:val="0"/>
        <w:autoSpaceDN w:val="0"/>
        <w:adjustRightInd w:val="0"/>
        <w:spacing w:before="268" w:line="276" w:lineRule="exact"/>
        <w:ind w:left="2160"/>
        <w:rPr>
          <w:color w:val="000000"/>
          <w:spacing w:val="-3"/>
        </w:rPr>
      </w:pPr>
      <w:r>
        <w:rPr>
          <w:color w:val="000000"/>
          <w:spacing w:val="-3"/>
        </w:rPr>
        <w:t xml:space="preserve">In addition: </w:t>
      </w:r>
    </w:p>
    <w:p w:rsidR="00754262" w:rsidRDefault="00F779EA">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68" w:line="276" w:lineRule="exact"/>
        <w:ind w:left="6000"/>
        <w:rPr>
          <w:color w:val="000000"/>
          <w:spacing w:val="-3"/>
        </w:rPr>
      </w:pPr>
      <w:r>
        <w:rPr>
          <w:color w:val="000000"/>
          <w:spacing w:val="-3"/>
        </w:rPr>
        <w:t xml:space="preserve">40 </w:t>
      </w:r>
    </w:p>
    <w:p w:rsidR="00754262" w:rsidRDefault="00754262">
      <w:pPr>
        <w:autoSpaceDE w:val="0"/>
        <w:autoSpaceDN w:val="0"/>
        <w:adjustRightInd w:val="0"/>
        <w:rPr>
          <w:color w:val="000000"/>
          <w:spacing w:val="-3"/>
        </w:rPr>
        <w:sectPr w:rsidR="00754262">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6" w:name="Pg46"/>
      <w:bookmarkEnd w:id="4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754262" w:rsidRDefault="00F779EA">
      <w:pPr>
        <w:autoSpaceDE w:val="0"/>
        <w:autoSpaceDN w:val="0"/>
        <w:adjustRightInd w:val="0"/>
        <w:spacing w:before="26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w:t>
      </w:r>
      <w:r>
        <w:rPr>
          <w:color w:val="000000"/>
        </w:rPr>
        <w:t xml:space="preserve">insurer reasonably acceptable to </w:t>
      </w:r>
      <w:r>
        <w:rPr>
          <w:color w:val="000000"/>
          <w:spacing w:val="-2"/>
        </w:rPr>
        <w:t xml:space="preserve">Connecting Transmission Owner and must specify a reasonable expiration date. </w:t>
      </w:r>
    </w:p>
    <w:p w:rsidR="00754262" w:rsidRDefault="00754262">
      <w:pPr>
        <w:autoSpaceDE w:val="0"/>
        <w:autoSpaceDN w:val="0"/>
        <w:adjustRightInd w:val="0"/>
        <w:spacing w:line="260" w:lineRule="exact"/>
        <w:ind w:left="1440"/>
        <w:jc w:val="both"/>
        <w:rPr>
          <w:color w:val="000000"/>
          <w:spacing w:val="-2"/>
        </w:rPr>
      </w:pPr>
    </w:p>
    <w:p w:rsidR="00754262" w:rsidRDefault="00F779EA">
      <w:pPr>
        <w:autoSpaceDE w:val="0"/>
        <w:autoSpaceDN w:val="0"/>
        <w:adjustRightInd w:val="0"/>
        <w:spacing w:before="37" w:line="26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754262" w:rsidRDefault="00F779EA">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754262" w:rsidRDefault="00F779EA">
      <w:pPr>
        <w:autoSpaceDE w:val="0"/>
        <w:autoSpaceDN w:val="0"/>
        <w:adjustRightInd w:val="0"/>
        <w:spacing w:before="229" w:line="28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w:t>
      </w:r>
      <w:r>
        <w:rPr>
          <w:color w:val="000000"/>
          <w:spacing w:val="-2"/>
        </w:rPr>
        <w:t xml:space="preserve">on Owner, the Developer will be compensated for such </w:t>
      </w:r>
      <w:r>
        <w:rPr>
          <w:color w:val="000000"/>
          <w:spacing w:val="-3"/>
        </w:rPr>
        <w:t xml:space="preserve">services in accordance with the NYISO Services Tariff.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754262" w:rsidRDefault="00F779EA">
      <w:pPr>
        <w:autoSpaceDE w:val="0"/>
        <w:autoSpaceDN w:val="0"/>
        <w:adjustRightInd w:val="0"/>
        <w:spacing w:before="225" w:line="280" w:lineRule="exact"/>
        <w:ind w:left="1440" w:right="1249" w:firstLine="720"/>
        <w:rPr>
          <w:color w:val="000000"/>
          <w:spacing w:val="-3"/>
        </w:rPr>
      </w:pPr>
      <w:r>
        <w:rPr>
          <w:color w:val="000000"/>
          <w:spacing w:val="-2"/>
        </w:rPr>
        <w:t>Notwithstanding anything in the ISO OATT to the contrary, the Connecting Transmission Owner may propose to recover line out</w:t>
      </w:r>
      <w:r>
        <w:rPr>
          <w:color w:val="000000"/>
          <w:spacing w:val="-2"/>
        </w:rPr>
        <w:t xml:space="preserve">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754262" w:rsidRDefault="00F779EA">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754262" w:rsidRDefault="00F779E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754262" w:rsidRDefault="00F779EA">
      <w:pPr>
        <w:autoSpaceDE w:val="0"/>
        <w:autoSpaceDN w:val="0"/>
        <w:adjustRightInd w:val="0"/>
        <w:spacing w:before="232" w:line="275"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or as otherwise agreed by </w:t>
      </w:r>
      <w:r>
        <w:rPr>
          <w:color w:val="000000"/>
          <w:spacing w:val="-2"/>
        </w:rPr>
        <w:br/>
        <w:t>such Parties and as set forth in Section 3 of Appendix B.  Each invoice sh</w:t>
      </w:r>
      <w:r>
        <w:rPr>
          <w:color w:val="000000"/>
          <w:spacing w:val="-2"/>
        </w:rPr>
        <w:t xml:space="preserve">all state the month to </w:t>
      </w:r>
      <w:r>
        <w:rPr>
          <w:color w:val="000000"/>
          <w:spacing w:val="-2"/>
        </w:rPr>
        <w:br/>
        <w:t xml:space="preserve">which the invoice applies and fully describe the services and equipment provided.  The </w:t>
      </w:r>
      <w:r>
        <w:rPr>
          <w:color w:val="000000"/>
          <w:spacing w:val="-2"/>
        </w:rPr>
        <w:br/>
        <w:t xml:space="preserve">Developer and Connecting Transmission Owner may discharge mutual debts and payment </w:t>
      </w:r>
      <w:r>
        <w:rPr>
          <w:color w:val="000000"/>
          <w:spacing w:val="-2"/>
        </w:rPr>
        <w:br/>
        <w:t>obligations due and owing to each other on the same date thr</w:t>
      </w:r>
      <w:r>
        <w:rPr>
          <w:color w:val="000000"/>
          <w:spacing w:val="-2"/>
        </w:rPr>
        <w:t xml:space="preserve">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754262" w:rsidRDefault="00F779EA">
      <w:pPr>
        <w:autoSpaceDE w:val="0"/>
        <w:autoSpaceDN w:val="0"/>
        <w:adjustRightInd w:val="0"/>
        <w:spacing w:before="233" w:line="276" w:lineRule="exact"/>
        <w:ind w:left="1440" w:right="1482" w:firstLine="720"/>
        <w:rPr>
          <w:color w:val="000000"/>
          <w:spacing w:val="-2"/>
        </w:rPr>
      </w:pPr>
      <w:r>
        <w:rPr>
          <w:color w:val="000000"/>
          <w:spacing w:val="-2"/>
        </w:rPr>
        <w:t>With</w:t>
      </w:r>
      <w:r>
        <w:rPr>
          <w:color w:val="000000"/>
          <w:spacing w:val="-2"/>
        </w:rPr>
        <w:t xml:space="preserve">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 Connecting Transmission Owner shall provide an invoice of the final cost</w:t>
      </w:r>
      <w:r>
        <w:rPr>
          <w:color w:val="000000"/>
          <w:spacing w:val="-2"/>
        </w:rPr>
        <w:t xml:space="preserve">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 costs in suffici</w:t>
      </w:r>
      <w:r>
        <w:rPr>
          <w:color w:val="000000"/>
          <w:spacing w:val="-2"/>
        </w:rPr>
        <w:t xml:space="preserve">ent detail to enable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32" w:line="276" w:lineRule="exact"/>
        <w:ind w:left="6000"/>
        <w:rPr>
          <w:color w:val="000000"/>
          <w:spacing w:val="-3"/>
        </w:rPr>
      </w:pPr>
      <w:r>
        <w:rPr>
          <w:color w:val="000000"/>
          <w:spacing w:val="-3"/>
        </w:rPr>
        <w:t xml:space="preserve">41 </w:t>
      </w:r>
    </w:p>
    <w:p w:rsidR="00754262" w:rsidRDefault="00754262">
      <w:pPr>
        <w:autoSpaceDE w:val="0"/>
        <w:autoSpaceDN w:val="0"/>
        <w:adjustRightInd w:val="0"/>
        <w:rPr>
          <w:color w:val="000000"/>
          <w:spacing w:val="-3"/>
        </w:rPr>
        <w:sectPr w:rsidR="00754262">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7" w:name="Pg47"/>
      <w:bookmarkEnd w:id="4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w:t>
      </w:r>
      <w:r>
        <w:rPr>
          <w:color w:val="000000"/>
          <w:spacing w:val="-2"/>
        </w:rPr>
        <w:t xml:space="preserve">er for estimated costs exceeds the actual costs of </w:t>
      </w:r>
      <w:r>
        <w:rPr>
          <w:color w:val="000000"/>
          <w:spacing w:val="-2"/>
        </w:rPr>
        <w:br/>
        <w:t xml:space="preserve">construction within thirty (30) Calendar Days of the issuance of such final construction invoice.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754262" w:rsidRDefault="00F779EA">
      <w:pPr>
        <w:autoSpaceDE w:val="0"/>
        <w:autoSpaceDN w:val="0"/>
        <w:adjustRightInd w:val="0"/>
        <w:spacing w:before="5" w:line="275" w:lineRule="exact"/>
        <w:ind w:left="1440" w:right="1284"/>
        <w:rPr>
          <w:color w:val="000000"/>
          <w:spacing w:val="-3"/>
        </w:rPr>
      </w:pPr>
      <w:r>
        <w:rPr>
          <w:color w:val="000000"/>
          <w:spacing w:val="-2"/>
        </w:rPr>
        <w:t>here</w:t>
      </w:r>
      <w:r>
        <w:rPr>
          <w:color w:val="000000"/>
          <w:spacing w:val="-2"/>
        </w:rPr>
        <w:t xml:space="preserv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account designated by t</w:t>
      </w:r>
      <w:r>
        <w:rPr>
          <w:color w:val="000000"/>
          <w:spacing w:val="-2"/>
        </w:rPr>
        <w:t xml:space="preserve">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754262" w:rsidRDefault="00F779E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754262" w:rsidRDefault="00F779EA">
      <w:pPr>
        <w:autoSpaceDE w:val="0"/>
        <w:autoSpaceDN w:val="0"/>
        <w:adjustRightInd w:val="0"/>
        <w:spacing w:before="233"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t>Connecti</w:t>
      </w:r>
      <w:r>
        <w:rPr>
          <w:color w:val="000000"/>
          <w:spacing w:val="-2"/>
        </w:rPr>
        <w:t xml:space="preserve">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invoice </w:t>
      </w:r>
      <w:r>
        <w:rPr>
          <w:color w:val="000000"/>
          <w:spacing w:val="-2"/>
        </w:rPr>
        <w:t xml:space="preserve">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(30) C</w:t>
      </w:r>
      <w:r>
        <w:rPr>
          <w:color w:val="000000"/>
          <w:spacing w:val="-2"/>
        </w:rPr>
        <w:t xml:space="preserve">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754262" w:rsidRDefault="00F779EA">
      <w:pPr>
        <w:autoSpaceDE w:val="0"/>
        <w:autoSpaceDN w:val="0"/>
        <w:adjustRightInd w:val="0"/>
        <w:spacing w:before="5" w:line="276" w:lineRule="exact"/>
        <w:ind w:left="1440"/>
        <w:rPr>
          <w:color w:val="000000"/>
          <w:spacing w:val="-3"/>
        </w:rPr>
      </w:pPr>
      <w:r>
        <w:rPr>
          <w:color w:val="000000"/>
          <w:spacing w:val="-3"/>
        </w:rPr>
        <w:t xml:space="preserve">35.19a(a)(2)(iii). </w:t>
      </w:r>
    </w:p>
    <w:p w:rsidR="00754262" w:rsidRDefault="00F779E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754262" w:rsidRDefault="00F779EA">
      <w:pPr>
        <w:autoSpaceDE w:val="0"/>
        <w:autoSpaceDN w:val="0"/>
        <w:adjustRightInd w:val="0"/>
        <w:spacing w:before="244"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754262" w:rsidRDefault="00F779EA">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Notice.</w:t>
      </w:r>
    </w:p>
    <w:p w:rsidR="00754262" w:rsidRDefault="00F779EA">
      <w:pPr>
        <w:autoSpaceDE w:val="0"/>
        <w:autoSpaceDN w:val="0"/>
        <w:adjustRightInd w:val="0"/>
        <w:spacing w:before="237" w:line="276" w:lineRule="exact"/>
        <w:ind w:left="2160"/>
        <w:rPr>
          <w:color w:val="000000"/>
          <w:spacing w:val="-2"/>
        </w:rPr>
      </w:pPr>
      <w:r>
        <w:rPr>
          <w:color w:val="000000"/>
          <w:spacing w:val="-2"/>
        </w:rPr>
        <w:t xml:space="preserve">NYISO or, as applicable, Connecting Transmission Owner shall notify Developer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754262" w:rsidRDefault="00F779EA">
      <w:pPr>
        <w:autoSpaceDE w:val="0"/>
        <w:autoSpaceDN w:val="0"/>
        <w:adjustRightInd w:val="0"/>
        <w:spacing w:line="277" w:lineRule="exact"/>
        <w:ind w:left="1440" w:right="1378"/>
        <w:rPr>
          <w:color w:val="000000"/>
          <w:spacing w:val="-2"/>
        </w:rPr>
      </w:pPr>
      <w:r>
        <w:rPr>
          <w:color w:val="000000"/>
          <w:spacing w:val="-2"/>
        </w:rPr>
        <w:t>Transmission Owner’s Attachment Facilities or the New York State Transmission System th</w:t>
      </w:r>
      <w:r>
        <w:rPr>
          <w:color w:val="000000"/>
          <w:spacing w:val="-2"/>
        </w:rPr>
        <w:t xml:space="preserve">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when it becomes aware of an Emergency State</w:t>
      </w:r>
      <w:r>
        <w:rPr>
          <w:color w:val="000000"/>
          <w:spacing w:val="-2"/>
        </w:rPr>
        <w:t xml:space="preserve"> that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w:t>
      </w:r>
      <w:r>
        <w:rPr>
          <w:color w:val="000000"/>
          <w:spacing w:val="-2"/>
        </w:rPr>
        <w:t xml:space="preserve">n is known, the notification shall </w:t>
      </w:r>
      <w:r>
        <w:rPr>
          <w:color w:val="000000"/>
          <w:spacing w:val="-2"/>
        </w:rPr>
        <w:br/>
        <w:t xml:space="preserve">describe the Emergency State, the extent of the damage or deficiency, the expected effect on the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16" w:line="276" w:lineRule="exact"/>
        <w:ind w:left="6000"/>
        <w:rPr>
          <w:color w:val="000000"/>
          <w:spacing w:val="-3"/>
        </w:rPr>
      </w:pPr>
      <w:r>
        <w:rPr>
          <w:color w:val="000000"/>
          <w:spacing w:val="-3"/>
        </w:rPr>
        <w:t xml:space="preserve">42 </w:t>
      </w:r>
    </w:p>
    <w:p w:rsidR="00754262" w:rsidRDefault="00754262">
      <w:pPr>
        <w:autoSpaceDE w:val="0"/>
        <w:autoSpaceDN w:val="0"/>
        <w:adjustRightInd w:val="0"/>
        <w:rPr>
          <w:color w:val="000000"/>
          <w:spacing w:val="-3"/>
        </w:rPr>
        <w:sectPr w:rsidR="00754262">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8" w:name="Pg48"/>
      <w:bookmarkEnd w:id="4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color w:val="000000"/>
          <w:spacing w:val="-2"/>
        </w:rPr>
      </w:pPr>
      <w:r>
        <w:rPr>
          <w:color w:val="000000"/>
          <w:spacing w:val="-2"/>
        </w:rPr>
        <w:t xml:space="preserve">operation of Developer’s or Connecting Transmission Owner’s facilities and operations, its </w:t>
      </w:r>
    </w:p>
    <w:p w:rsidR="00754262" w:rsidRDefault="00F779EA">
      <w:pPr>
        <w:autoSpaceDE w:val="0"/>
        <w:autoSpaceDN w:val="0"/>
        <w:adjustRightInd w:val="0"/>
        <w:spacing w:before="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754262" w:rsidRDefault="00F779EA">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754262" w:rsidRDefault="00F779EA">
      <w:pPr>
        <w:autoSpaceDE w:val="0"/>
        <w:autoSpaceDN w:val="0"/>
        <w:adjustRightInd w:val="0"/>
        <w:spacing w:line="280"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w:t>
      </w:r>
      <w:r>
        <w:rPr>
          <w:color w:val="000000"/>
          <w:spacing w:val="-2"/>
        </w:rPr>
        <w:t xml:space="preserve">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754262" w:rsidRDefault="00F779EA">
      <w:pPr>
        <w:tabs>
          <w:tab w:val="left" w:pos="2520"/>
        </w:tabs>
        <w:autoSpaceDE w:val="0"/>
        <w:autoSpaceDN w:val="0"/>
        <w:adjustRightInd w:val="0"/>
        <w:spacing w:before="221"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w:t>
      </w:r>
      <w:r>
        <w:rPr>
          <w:rFonts w:ascii="Times New Roman Bold" w:hAnsi="Times New Roman Bold"/>
          <w:color w:val="000000"/>
          <w:spacing w:val="-2"/>
        </w:rPr>
        <w:t>er Authority.</w:t>
      </w:r>
    </w:p>
    <w:p w:rsidR="00754262" w:rsidRDefault="00F779EA">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754262" w:rsidRDefault="00F779EA">
      <w:pPr>
        <w:autoSpaceDE w:val="0"/>
        <w:autoSpaceDN w:val="0"/>
        <w:adjustRightInd w:val="0"/>
        <w:spacing w:before="272" w:line="276" w:lineRule="exact"/>
        <w:ind w:left="1440" w:right="1270"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w:t>
      </w:r>
      <w:r>
        <w:rPr>
          <w:color w:val="000000"/>
          <w:spacing w:val="-2"/>
        </w:rPr>
        <w:t xml:space="preserv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restoration of ser</w:t>
      </w:r>
      <w:r>
        <w:rPr>
          <w:color w:val="000000"/>
          <w:spacing w:val="-3"/>
        </w:rPr>
        <w:t xml:space="preserve">vice. </w:t>
      </w:r>
    </w:p>
    <w:p w:rsidR="00754262" w:rsidRDefault="00F779EA">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Attachment Facilities.  NYISO or Connecting Transmission Owner may, on the</w:t>
      </w:r>
      <w:r>
        <w:rPr>
          <w:color w:val="000000"/>
          <w:spacing w:val="-2"/>
        </w:rPr>
        <w:t xml:space="preserv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w:t>
      </w:r>
      <w:r>
        <w:rPr>
          <w:color w:val="000000"/>
          <w:spacing w:val="-2"/>
        </w:rPr>
        <w:t xml:space="preserve">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w:t>
      </w:r>
      <w:r>
        <w:rPr>
          <w:color w:val="000000"/>
          <w:spacing w:val="-2"/>
        </w:rPr>
        <w:t xml:space="preserve">; or altering the outage schedules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w:t>
      </w:r>
      <w:r>
        <w:rPr>
          <w:color w:val="000000"/>
          <w:spacing w:val="-2"/>
        </w:rPr>
        <w:t xml:space="preserve">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754262" w:rsidRDefault="00F779EA">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754262" w:rsidRDefault="00754262">
      <w:pPr>
        <w:autoSpaceDE w:val="0"/>
        <w:autoSpaceDN w:val="0"/>
        <w:adjustRightInd w:val="0"/>
        <w:spacing w:line="276" w:lineRule="exact"/>
        <w:ind w:left="2160"/>
        <w:rPr>
          <w:rFonts w:ascii="Times New Roman Bold" w:hAnsi="Times New Roman Bold"/>
          <w:color w:val="000000"/>
          <w:spacing w:val="-2"/>
        </w:rPr>
      </w:pPr>
    </w:p>
    <w:p w:rsidR="00754262" w:rsidRDefault="00F779EA">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754262" w:rsidRDefault="00F779EA">
      <w:pPr>
        <w:autoSpaceDE w:val="0"/>
        <w:autoSpaceDN w:val="0"/>
        <w:adjustRightInd w:val="0"/>
        <w:spacing w:before="5" w:line="275" w:lineRule="exact"/>
        <w:ind w:left="1440" w:right="1350"/>
        <w:rPr>
          <w:color w:val="000000"/>
          <w:spacing w:val="-2"/>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29" w:line="276" w:lineRule="exact"/>
        <w:ind w:left="6000"/>
        <w:rPr>
          <w:color w:val="000000"/>
          <w:spacing w:val="-3"/>
        </w:rPr>
      </w:pPr>
      <w:r>
        <w:rPr>
          <w:color w:val="000000"/>
          <w:spacing w:val="-3"/>
        </w:rPr>
        <w:t xml:space="preserve">43 </w:t>
      </w:r>
    </w:p>
    <w:p w:rsidR="00754262" w:rsidRDefault="00754262">
      <w:pPr>
        <w:autoSpaceDE w:val="0"/>
        <w:autoSpaceDN w:val="0"/>
        <w:adjustRightInd w:val="0"/>
        <w:rPr>
          <w:color w:val="000000"/>
          <w:spacing w:val="-3"/>
        </w:rPr>
        <w:sectPr w:rsidR="00754262">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49" w:name="Pg49"/>
      <w:bookmarkEnd w:id="4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7" w:lineRule="exact"/>
        <w:ind w:left="1440"/>
        <w:rPr>
          <w:rFonts w:ascii="Times New Roman Bold" w:hAnsi="Times New Roman Bold"/>
          <w:color w:val="000000"/>
          <w:spacing w:val="-3"/>
        </w:rPr>
      </w:pPr>
    </w:p>
    <w:p w:rsidR="00754262" w:rsidRDefault="00F779EA">
      <w:pPr>
        <w:autoSpaceDE w:val="0"/>
        <w:autoSpaceDN w:val="0"/>
        <w:adjustRightInd w:val="0"/>
        <w:spacing w:before="227" w:line="277" w:lineRule="exact"/>
        <w:ind w:left="1440" w:right="1273"/>
        <w:rPr>
          <w:color w:val="000000"/>
          <w:spacing w:val="-3"/>
        </w:rPr>
      </w:pPr>
      <w:r>
        <w:rPr>
          <w:color w:val="000000"/>
          <w:spacing w:val="-2"/>
        </w:rPr>
        <w:t xml:space="preserve">in advance, NYISO or Connecting Transmission Owner shall notify Developer of the reasons, </w:t>
      </w:r>
      <w:r>
        <w:rPr>
          <w:color w:val="000000"/>
          <w:spacing w:val="-2"/>
        </w:rPr>
        <w:br/>
      </w:r>
      <w:r>
        <w:rPr>
          <w:color w:val="000000"/>
          <w:spacing w:val="-2"/>
        </w:rP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754262" w:rsidRDefault="00F779EA">
      <w:pPr>
        <w:autoSpaceDE w:val="0"/>
        <w:autoSpaceDN w:val="0"/>
        <w:adjustRightInd w:val="0"/>
        <w:spacing w:before="224"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754262" w:rsidRDefault="00F779EA">
      <w:pPr>
        <w:autoSpaceDE w:val="0"/>
        <w:autoSpaceDN w:val="0"/>
        <w:adjustRightInd w:val="0"/>
        <w:spacing w:before="4" w:line="276" w:lineRule="exact"/>
        <w:ind w:left="1440" w:right="1254"/>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w:t>
      </w:r>
      <w:r>
        <w:rPr>
          <w:color w:val="000000"/>
          <w:spacing w:val="-2"/>
        </w:rPr>
        <w:t xml:space="preserve"> Generating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w:t>
      </w:r>
      <w:r>
        <w:rPr>
          <w:color w:val="000000"/>
          <w:spacing w:val="-2"/>
        </w:rPr>
        <w:t xml:space="preserve">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754262" w:rsidRDefault="00F779EA">
      <w:pPr>
        <w:autoSpaceDE w:val="0"/>
        <w:autoSpaceDN w:val="0"/>
        <w:adjustRightInd w:val="0"/>
        <w:spacing w:before="221" w:line="280" w:lineRule="exact"/>
        <w:ind w:left="1440" w:right="1361" w:firstLine="720"/>
        <w:rPr>
          <w:color w:val="000000"/>
          <w:spacing w:val="-2"/>
        </w:rPr>
      </w:pPr>
      <w:r>
        <w:rPr>
          <w:color w:val="000000"/>
          <w:spacing w:val="-2"/>
        </w:rPr>
        <w:t>Except as otherwise provided in Article 11</w:t>
      </w:r>
      <w:r>
        <w:rPr>
          <w:color w:val="000000"/>
          <w:spacing w:val="-2"/>
        </w:rPr>
        <w:t xml:space="preserve">.6 of this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754262" w:rsidRDefault="00F779EA">
      <w:pPr>
        <w:autoSpaceDE w:val="0"/>
        <w:autoSpaceDN w:val="0"/>
        <w:adjustRightInd w:val="0"/>
        <w:spacing w:before="4"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754262" w:rsidRDefault="00F779EA">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754262" w:rsidRDefault="00F779EA">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754262" w:rsidRDefault="00F779EA">
      <w:pPr>
        <w:autoSpaceDE w:val="0"/>
        <w:autoSpaceDN w:val="0"/>
        <w:adjustRightInd w:val="0"/>
        <w:spacing w:before="224"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interpretation and performance of this Agreement an</w:t>
      </w:r>
      <w:r>
        <w:rPr>
          <w:color w:val="000000"/>
          <w:spacing w:val="-1"/>
        </w:rPr>
        <w:t xml:space="preserve">d each of its </w:t>
      </w:r>
    </w:p>
    <w:p w:rsidR="00754262" w:rsidRDefault="00F779EA">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32" w:line="276" w:lineRule="exact"/>
        <w:ind w:left="6000"/>
        <w:rPr>
          <w:color w:val="000000"/>
          <w:spacing w:val="-3"/>
        </w:rPr>
      </w:pPr>
      <w:r>
        <w:rPr>
          <w:color w:val="000000"/>
          <w:spacing w:val="-3"/>
        </w:rPr>
        <w:t xml:space="preserve">44 </w:t>
      </w:r>
    </w:p>
    <w:p w:rsidR="00754262" w:rsidRDefault="00754262">
      <w:pPr>
        <w:autoSpaceDE w:val="0"/>
        <w:autoSpaceDN w:val="0"/>
        <w:adjustRightInd w:val="0"/>
        <w:rPr>
          <w:color w:val="000000"/>
          <w:spacing w:val="-3"/>
        </w:rPr>
        <w:sectPr w:rsidR="00754262">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0" w:name="Pg50"/>
      <w:bookmarkEnd w:id="5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2246"/>
        <w:rPr>
          <w:rFonts w:ascii="Times New Roman Bold" w:hAnsi="Times New Roman Bold"/>
          <w:color w:val="000000"/>
          <w:spacing w:val="-3"/>
        </w:rPr>
      </w:pPr>
    </w:p>
    <w:p w:rsidR="00754262" w:rsidRDefault="00754262">
      <w:pPr>
        <w:autoSpaceDE w:val="0"/>
        <w:autoSpaceDN w:val="0"/>
        <w:adjustRightInd w:val="0"/>
        <w:spacing w:line="276" w:lineRule="exact"/>
        <w:ind w:left="2246"/>
        <w:rPr>
          <w:rFonts w:ascii="Times New Roman Bold" w:hAnsi="Times New Roman Bold"/>
          <w:color w:val="000000"/>
          <w:spacing w:val="-3"/>
        </w:rPr>
      </w:pPr>
    </w:p>
    <w:p w:rsidR="00754262" w:rsidRDefault="00F779EA">
      <w:pPr>
        <w:autoSpaceDE w:val="0"/>
        <w:autoSpaceDN w:val="0"/>
        <w:adjustRightInd w:val="0"/>
        <w:spacing w:before="232"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754262" w:rsidRDefault="00754262">
      <w:pPr>
        <w:autoSpaceDE w:val="0"/>
        <w:autoSpaceDN w:val="0"/>
        <w:adjustRightInd w:val="0"/>
        <w:spacing w:line="280" w:lineRule="exact"/>
        <w:ind w:left="1440"/>
        <w:jc w:val="both"/>
        <w:rPr>
          <w:color w:val="000000"/>
          <w:spacing w:val="-1"/>
        </w:rPr>
      </w:pPr>
    </w:p>
    <w:p w:rsidR="00754262" w:rsidRDefault="00F779EA">
      <w:pPr>
        <w:autoSpaceDE w:val="0"/>
        <w:autoSpaceDN w:val="0"/>
        <w:adjustRightInd w:val="0"/>
        <w:spacing w:before="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754262" w:rsidRDefault="00F779E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754262" w:rsidRDefault="00F779EA">
      <w:pPr>
        <w:autoSpaceDE w:val="0"/>
        <w:autoSpaceDN w:val="0"/>
        <w:adjustRightInd w:val="0"/>
        <w:spacing w:before="232" w:line="276" w:lineRule="exact"/>
        <w:ind w:left="2160"/>
        <w:rPr>
          <w:color w:val="000000"/>
          <w:spacing w:val="-2"/>
        </w:rPr>
      </w:pPr>
      <w:r>
        <w:rPr>
          <w:color w:val="000000"/>
          <w:spacing w:val="-2"/>
        </w:rPr>
        <w:t xml:space="preserve">Except as provided in Section 6 of Appendix A or as otherwise provided in this </w:t>
      </w:r>
    </w:p>
    <w:p w:rsidR="00754262" w:rsidRDefault="00F779EA">
      <w:pPr>
        <w:autoSpaceDE w:val="0"/>
        <w:autoSpaceDN w:val="0"/>
        <w:adjustRightInd w:val="0"/>
        <w:spacing w:before="4" w:line="276" w:lineRule="exact"/>
        <w:ind w:left="1440" w:right="1250"/>
        <w:rPr>
          <w:color w:val="000000"/>
          <w:spacing w:val="-2"/>
        </w:rPr>
      </w:pPr>
      <w:r>
        <w:rPr>
          <w:color w:val="000000"/>
          <w:spacing w:val="-2"/>
        </w:rPr>
        <w:t xml:space="preserve">Agreement, any notice, demand or request required or permitted to be given by a Party to the other Parties and any instrument required or permitted to be tendered or delivered </w:t>
      </w:r>
      <w:r>
        <w:rPr>
          <w:color w:val="000000"/>
          <w:spacing w:val="-2"/>
        </w:rPr>
        <w:t>by a Party in writing to the other Parties shall be effective when delivered and may be so given, tendered or delivered, by recognized national courier, or by depositing the same with the United States Postal Service with postage prepaid, for delivery by c</w:t>
      </w:r>
      <w:r>
        <w:rPr>
          <w:color w:val="000000"/>
          <w:spacing w:val="-2"/>
        </w:rPr>
        <w:t xml:space="preserve">ertified or registered mail, addressed to the Party, or personally delivered to the Party, at the address set out in Appendix F hereto. </w:t>
      </w:r>
    </w:p>
    <w:p w:rsidR="00754262" w:rsidRDefault="00F779EA">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754262" w:rsidRDefault="00F779EA">
      <w:pPr>
        <w:autoSpaceDE w:val="0"/>
        <w:autoSpaceDN w:val="0"/>
        <w:adjustRightInd w:val="0"/>
        <w:spacing w:before="233" w:line="280" w:lineRule="exact"/>
        <w:ind w:left="1440" w:right="1270" w:firstLine="720"/>
        <w:jc w:val="both"/>
        <w:rPr>
          <w:color w:val="000000"/>
          <w:spacing w:val="-3"/>
        </w:rPr>
      </w:pPr>
      <w:r>
        <w:rPr>
          <w:color w:val="000000"/>
          <w:spacing w:val="-2"/>
        </w:rPr>
        <w:t xml:space="preserve">Except as provided in Section 6 of Appendix A, billings and payments shall be sent to the </w:t>
      </w:r>
      <w:r>
        <w:rPr>
          <w:color w:val="000000"/>
          <w:spacing w:val="-3"/>
        </w:rPr>
        <w:t xml:space="preserve">addresses set out in Appendix F hereto. </w:t>
      </w:r>
    </w:p>
    <w:p w:rsidR="00754262" w:rsidRDefault="00F779EA">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754262" w:rsidRDefault="00F779EA">
      <w:pPr>
        <w:autoSpaceDE w:val="0"/>
        <w:autoSpaceDN w:val="0"/>
        <w:adjustRightInd w:val="0"/>
        <w:spacing w:before="227" w:line="276" w:lineRule="exact"/>
        <w:ind w:left="2160"/>
        <w:rPr>
          <w:color w:val="000000"/>
          <w:spacing w:val="-2"/>
        </w:rPr>
      </w:pPr>
      <w:r>
        <w:rPr>
          <w:color w:val="000000"/>
          <w:spacing w:val="-2"/>
        </w:rPr>
        <w:t xml:space="preserve">Except as provided in Section 6 of Appendix A, any notice or request required or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permitted to be given by a Party to the other Parties and not required by this Agreement to be </w:t>
      </w:r>
    </w:p>
    <w:p w:rsidR="00754262" w:rsidRDefault="00F779EA">
      <w:pPr>
        <w:autoSpaceDE w:val="0"/>
        <w:autoSpaceDN w:val="0"/>
        <w:adjustRightInd w:val="0"/>
        <w:spacing w:before="1" w:line="280" w:lineRule="exact"/>
        <w:ind w:left="1440" w:right="1418"/>
        <w:jc w:val="both"/>
        <w:rPr>
          <w:color w:val="000000"/>
          <w:spacing w:val="-3"/>
        </w:rPr>
      </w:pPr>
      <w:r>
        <w:rPr>
          <w:color w:val="000000"/>
          <w:spacing w:val="-2"/>
        </w:rPr>
        <w:t>given in writing may be so given by telephone, facsimile or email to the tele</w:t>
      </w:r>
      <w:r>
        <w:rPr>
          <w:color w:val="000000"/>
          <w:spacing w:val="-2"/>
        </w:rPr>
        <w:t xml:space="preserve">phone numbers and </w:t>
      </w:r>
      <w:r>
        <w:rPr>
          <w:color w:val="000000"/>
          <w:spacing w:val="-3"/>
        </w:rPr>
        <w:t xml:space="preserve">email addresses set out in Appendix F hereto. </w:t>
      </w:r>
    </w:p>
    <w:p w:rsidR="00754262" w:rsidRDefault="00F779E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754262" w:rsidRDefault="00F779EA">
      <w:pPr>
        <w:autoSpaceDE w:val="0"/>
        <w:autoSpaceDN w:val="0"/>
        <w:adjustRightInd w:val="0"/>
        <w:spacing w:before="226" w:line="280" w:lineRule="exact"/>
        <w:ind w:left="1440" w:right="1294" w:firstLine="720"/>
        <w:rPr>
          <w:color w:val="000000"/>
          <w:spacing w:val="-2"/>
        </w:rPr>
      </w:pPr>
      <w:r>
        <w:rPr>
          <w:color w:val="000000"/>
          <w:spacing w:val="-2"/>
        </w:rPr>
        <w:t xml:space="preserve">Except as provided in Section 6 of Appendix A, Developer and Connecting Transmission </w:t>
      </w:r>
      <w:r>
        <w:rPr>
          <w:color w:val="000000"/>
          <w:spacing w:val="-2"/>
        </w:rPr>
        <w:br/>
      </w:r>
      <w:r>
        <w:rPr>
          <w:color w:val="000000"/>
          <w:spacing w:val="-2"/>
        </w:rPr>
        <w:t xml:space="preserve">Owner shall each notify the other Party, and NYISO, in writing of the identity of the person(s) </w:t>
      </w:r>
      <w:r>
        <w:rPr>
          <w:color w:val="000000"/>
          <w:spacing w:val="-2"/>
        </w:rPr>
        <w:br/>
        <w:t xml:space="preserve">that it designates as the point(s) of contact with respect to the implementation of Articles 9 and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10 of this Agreement. </w:t>
      </w:r>
    </w:p>
    <w:p w:rsidR="00754262" w:rsidRDefault="00F779E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754262" w:rsidRDefault="00F779EA">
      <w:pPr>
        <w:tabs>
          <w:tab w:val="left" w:pos="2880"/>
        </w:tabs>
        <w:autoSpaceDE w:val="0"/>
        <w:autoSpaceDN w:val="0"/>
        <w:adjustRightInd w:val="0"/>
        <w:spacing w:before="255"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w:t>
      </w:r>
      <w:r>
        <w:rPr>
          <w:color w:val="000000"/>
          <w:spacing w:val="-3"/>
        </w:rPr>
        <w:t>nomic hardship is not considered a Force Majeure event.</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754262" w:rsidRDefault="00F779EA">
      <w:pPr>
        <w:autoSpaceDE w:val="0"/>
        <w:autoSpaceDN w:val="0"/>
        <w:adjustRightInd w:val="0"/>
        <w:spacing w:before="5" w:line="270" w:lineRule="exact"/>
        <w:ind w:left="1440" w:right="1441"/>
        <w:jc w:val="both"/>
        <w:rPr>
          <w:color w:val="000000"/>
          <w:spacing w:val="-2"/>
        </w:rPr>
      </w:pPr>
      <w:r>
        <w:rPr>
          <w:color w:val="000000"/>
          <w:spacing w:val="-2"/>
        </w:rPr>
        <w:t xml:space="preserve">any obligation hereunder, (including obligations under Article 4 of this Agreement) , other than </w:t>
      </w:r>
      <w:r>
        <w:rPr>
          <w:color w:val="000000"/>
          <w:spacing w:val="-2"/>
        </w:rPr>
        <w:br/>
        <w:t>the obligation</w:t>
      </w:r>
      <w:r>
        <w:rPr>
          <w:color w:val="000000"/>
          <w:spacing w:val="-2"/>
        </w:rPr>
        <w:t xml:space="preserve"> to pay money when due, to the extent the Party is prevented from fulfilling such </w:t>
      </w:r>
      <w:r>
        <w:rPr>
          <w:color w:val="000000"/>
          <w:spacing w:val="-2"/>
        </w:rPr>
        <w:br/>
        <w:t xml:space="preserve">obligation by Force Majeure.  A Party unable to fulfill any obligation hereunder (other than an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10" w:line="276" w:lineRule="exact"/>
        <w:ind w:left="6000"/>
        <w:rPr>
          <w:color w:val="000000"/>
          <w:spacing w:val="-3"/>
        </w:rPr>
      </w:pPr>
      <w:r>
        <w:rPr>
          <w:color w:val="000000"/>
          <w:spacing w:val="-3"/>
        </w:rPr>
        <w:t xml:space="preserve">45 </w:t>
      </w:r>
    </w:p>
    <w:p w:rsidR="00754262" w:rsidRDefault="00754262">
      <w:pPr>
        <w:autoSpaceDE w:val="0"/>
        <w:autoSpaceDN w:val="0"/>
        <w:adjustRightInd w:val="0"/>
        <w:rPr>
          <w:color w:val="000000"/>
          <w:spacing w:val="-3"/>
        </w:rPr>
        <w:sectPr w:rsidR="00754262">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1" w:name="Pg51"/>
      <w:bookmarkEnd w:id="5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7" w:lineRule="exact"/>
        <w:ind w:left="1440"/>
        <w:rPr>
          <w:rFonts w:ascii="Times New Roman Bold" w:hAnsi="Times New Roman Bold"/>
          <w:color w:val="000000"/>
          <w:spacing w:val="-3"/>
        </w:rPr>
      </w:pPr>
    </w:p>
    <w:p w:rsidR="00754262" w:rsidRDefault="00F779EA">
      <w:pPr>
        <w:autoSpaceDE w:val="0"/>
        <w:autoSpaceDN w:val="0"/>
        <w:adjustRightInd w:val="0"/>
        <w:spacing w:before="227" w:line="277" w:lineRule="exact"/>
        <w:ind w:left="1440" w:right="1250"/>
        <w:rPr>
          <w:color w:val="000000"/>
          <w:spacing w:val="-3"/>
        </w:rPr>
      </w:pPr>
      <w:r>
        <w:rPr>
          <w:color w:val="000000"/>
          <w:spacing w:val="-2"/>
        </w:rPr>
        <w:t>obligation to pay money when due) by reason of Force Majeure shall give notice a</w:t>
      </w:r>
      <w:r>
        <w:rPr>
          <w:color w:val="000000"/>
          <w:spacing w:val="-2"/>
        </w:rPr>
        <w:t xml:space="preserve">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w:t>
      </w:r>
      <w:r>
        <w:rPr>
          <w:color w:val="000000"/>
          <w:spacing w:val="-2"/>
        </w:rPr>
        <w:t xml:space="preserve">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w:t>
      </w:r>
      <w:r>
        <w:rPr>
          <w:color w:val="000000"/>
          <w:spacing w:val="-2"/>
        </w:rPr>
        <w:t xml:space="preserv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754262" w:rsidRDefault="00F779E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754262" w:rsidRDefault="00F779EA">
      <w:pPr>
        <w:autoSpaceDE w:val="0"/>
        <w:autoSpaceDN w:val="0"/>
        <w:adjustRightInd w:val="0"/>
        <w:spacing w:before="228" w:line="276" w:lineRule="exact"/>
        <w:ind w:left="2160"/>
        <w:rPr>
          <w:color w:val="000000"/>
          <w:spacing w:val="-2"/>
        </w:rPr>
      </w:pPr>
      <w:r>
        <w:rPr>
          <w:color w:val="000000"/>
          <w:spacing w:val="-2"/>
        </w:rPr>
        <w:t xml:space="preserve">No Breach shall exist where such failure to discharge an obligation (other than the </w:t>
      </w:r>
    </w:p>
    <w:p w:rsidR="00754262" w:rsidRDefault="00F779EA">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754262" w:rsidRDefault="00754262">
      <w:pPr>
        <w:autoSpaceDE w:val="0"/>
        <w:autoSpaceDN w:val="0"/>
        <w:adjustRightInd w:val="0"/>
        <w:spacing w:line="276" w:lineRule="exact"/>
        <w:ind w:left="1440"/>
        <w:rPr>
          <w:color w:val="000000"/>
          <w:spacing w:val="-2"/>
        </w:rPr>
      </w:pPr>
    </w:p>
    <w:p w:rsidR="00754262" w:rsidRDefault="00F779EA">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754262" w:rsidRDefault="00F779EA">
      <w:pPr>
        <w:autoSpaceDE w:val="0"/>
        <w:autoSpaceDN w:val="0"/>
        <w:adjustRightInd w:val="0"/>
        <w:spacing w:before="231" w:line="276" w:lineRule="exact"/>
        <w:ind w:left="2160"/>
        <w:rPr>
          <w:color w:val="000000"/>
          <w:spacing w:val="-2"/>
        </w:rPr>
      </w:pPr>
      <w:r>
        <w:rPr>
          <w:color w:val="000000"/>
          <w:spacing w:val="-2"/>
        </w:rPr>
        <w:t xml:space="preserve">If a Breach is not cured as provided in this Article 17, or if a Breach is not capable of </w:t>
      </w:r>
    </w:p>
    <w:p w:rsidR="00754262" w:rsidRDefault="00F779EA">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754262" w:rsidRDefault="00F779E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754262" w:rsidRDefault="00F779EA">
      <w:pPr>
        <w:autoSpaceDE w:val="0"/>
        <w:autoSpaceDN w:val="0"/>
        <w:adjustRightInd w:val="0"/>
        <w:spacing w:before="229" w:line="277" w:lineRule="exact"/>
        <w:ind w:left="1440" w:right="1257" w:firstLine="720"/>
        <w:rPr>
          <w:color w:val="000000"/>
          <w:spacing w:val="-2"/>
        </w:rPr>
      </w:pPr>
      <w:r>
        <w:rPr>
          <w:color w:val="000000"/>
          <w:spacing w:val="-2"/>
        </w:rPr>
        <w:t xml:space="preserve">Each Party (the “Indemnifying Party”) shall at all times indemnify, defend, and save </w:t>
      </w:r>
      <w:r>
        <w:rPr>
          <w:color w:val="000000"/>
          <w:spacing w:val="-2"/>
        </w:rPr>
        <w:br/>
        <w:t xml:space="preserve">harmless, as applicable, the other Parties and their agents (each an “Indemnified Party”) from, </w:t>
      </w:r>
      <w:r>
        <w:rPr>
          <w:color w:val="000000"/>
          <w:spacing w:val="-2"/>
        </w:rPr>
        <w:br/>
      </w:r>
      <w:r>
        <w:rPr>
          <w:color w:val="000000"/>
          <w:spacing w:val="-2"/>
        </w:rPr>
        <w:t xml:space="preserve">any and all damages, losses, claims, including claims and actions relating to injury to or death of </w:t>
      </w:r>
      <w:r>
        <w:rPr>
          <w:color w:val="000000"/>
          <w:spacing w:val="-2"/>
        </w:rPr>
        <w:br/>
        <w:t xml:space="preserve">any person or damage to property, the alleged violation of any Environmental Law, or the release </w:t>
      </w:r>
      <w:r>
        <w:rPr>
          <w:color w:val="000000"/>
          <w:spacing w:val="-2"/>
        </w:rPr>
        <w:br/>
        <w:t>or threatened release of any Hazardous Substance, demand,</w:t>
      </w:r>
      <w:r>
        <w:rPr>
          <w:color w:val="000000"/>
          <w:spacing w:val="-2"/>
        </w:rPr>
        <w:t xml:space="preserve">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w:t>
      </w:r>
      <w:r>
        <w:rPr>
          <w:color w:val="000000"/>
          <w:spacing w:val="-2"/>
        </w:rPr>
        <w:t xml:space="preserve">Agreement on behalf of the Indemnifying Party, except in cases where the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92" w:line="276" w:lineRule="exact"/>
        <w:ind w:left="6000"/>
        <w:rPr>
          <w:color w:val="000000"/>
          <w:spacing w:val="-3"/>
        </w:rPr>
      </w:pPr>
      <w:r>
        <w:rPr>
          <w:color w:val="000000"/>
          <w:spacing w:val="-3"/>
        </w:rPr>
        <w:t xml:space="preserve">46 </w:t>
      </w:r>
    </w:p>
    <w:p w:rsidR="00754262" w:rsidRDefault="00754262">
      <w:pPr>
        <w:autoSpaceDE w:val="0"/>
        <w:autoSpaceDN w:val="0"/>
        <w:adjustRightInd w:val="0"/>
        <w:rPr>
          <w:color w:val="000000"/>
          <w:spacing w:val="-3"/>
        </w:rPr>
        <w:sectPr w:rsidR="00754262">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2" w:name="Pg52"/>
      <w:bookmarkEnd w:id="5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491"/>
        <w:jc w:val="both"/>
        <w:rPr>
          <w:color w:val="000000"/>
          <w:spacing w:val="-3"/>
        </w:rPr>
      </w:pPr>
      <w:r>
        <w:rPr>
          <w:color w:val="000000"/>
          <w:spacing w:val="-2"/>
        </w:rPr>
        <w:t xml:space="preserve">Indemnifying Party can demonstrate that the Loss of the Indemnified Party was caused by the </w:t>
      </w:r>
      <w:r>
        <w:rPr>
          <w:color w:val="000000"/>
          <w:spacing w:val="-2"/>
        </w:rPr>
        <w:t xml:space="preserve">gross negligence or intentional wrongdoing of the Indemnified Party or (ii) the violation by the Indemnifying Party of any Environmental Law or the release by the Indemnifying Party of any </w:t>
      </w:r>
      <w:r>
        <w:rPr>
          <w:color w:val="000000"/>
          <w:spacing w:val="-3"/>
        </w:rPr>
        <w:t xml:space="preserve">Hazardous Substance.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754262" w:rsidRDefault="00F779EA">
      <w:pPr>
        <w:autoSpaceDE w:val="0"/>
        <w:autoSpaceDN w:val="0"/>
        <w:adjustRightInd w:val="0"/>
        <w:spacing w:before="269" w:line="275" w:lineRule="exact"/>
        <w:ind w:left="1440" w:right="1430" w:firstLine="720"/>
        <w:rPr>
          <w:color w:val="000000"/>
          <w:spacing w:val="-3"/>
        </w:rPr>
      </w:pPr>
      <w:r>
        <w:rPr>
          <w:color w:val="000000"/>
          <w:spacing w:val="-2"/>
        </w:rPr>
        <w:t>If a Party is enti</w:t>
      </w:r>
      <w:r>
        <w:rPr>
          <w:color w:val="000000"/>
          <w:spacing w:val="-2"/>
        </w:rPr>
        <w:t>tled to indemnification under this Article 18 as a result of a claim by a third party, and the Indemnifying Party fails, after notice and reasonable opportunity to proceed under Article 18.1.3, to assume the defense of such claim, such Indemnified Party ma</w:t>
      </w:r>
      <w:r>
        <w:rPr>
          <w:color w:val="000000"/>
          <w:spacing w:val="-2"/>
        </w:rPr>
        <w:t xml:space="preserve">y at the expense of the Indemnifying Party contest, settle or consent to the entry of any judgment with </w:t>
      </w:r>
      <w:r>
        <w:rPr>
          <w:color w:val="000000"/>
          <w:spacing w:val="-3"/>
        </w:rPr>
        <w:t xml:space="preserve">respect to, or pay in full, such claim.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754262" w:rsidRDefault="00F779EA">
      <w:pPr>
        <w:autoSpaceDE w:val="0"/>
        <w:autoSpaceDN w:val="0"/>
        <w:adjustRightInd w:val="0"/>
        <w:spacing w:before="260" w:line="276" w:lineRule="exact"/>
        <w:ind w:left="2160"/>
        <w:rPr>
          <w:color w:val="000000"/>
          <w:spacing w:val="-2"/>
        </w:rPr>
      </w:pPr>
      <w:r>
        <w:rPr>
          <w:color w:val="000000"/>
          <w:spacing w:val="-2"/>
        </w:rPr>
        <w:t xml:space="preserve">If an Indemnifying Party is obligated to indemnify and hold any Indemnified Party </w:t>
      </w:r>
    </w:p>
    <w:p w:rsidR="00754262" w:rsidRDefault="00F779EA">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754262" w:rsidRDefault="00754262">
      <w:pPr>
        <w:autoSpaceDE w:val="0"/>
        <w:autoSpaceDN w:val="0"/>
        <w:adjustRightInd w:val="0"/>
        <w:spacing w:line="276" w:lineRule="exact"/>
        <w:ind w:left="2160"/>
        <w:rPr>
          <w:color w:val="000000"/>
          <w:spacing w:val="-2"/>
        </w:rPr>
      </w:pPr>
    </w:p>
    <w:p w:rsidR="00754262" w:rsidRDefault="00F779EA">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754262" w:rsidRDefault="00F779EA">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754262" w:rsidRDefault="00F779EA">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754262" w:rsidRDefault="00754262">
      <w:pPr>
        <w:autoSpaceDE w:val="0"/>
        <w:autoSpaceDN w:val="0"/>
        <w:adjustRightInd w:val="0"/>
        <w:spacing w:line="275" w:lineRule="exact"/>
        <w:ind w:left="1440"/>
        <w:rPr>
          <w:color w:val="000000"/>
          <w:spacing w:val="-3"/>
        </w:rPr>
      </w:pPr>
    </w:p>
    <w:p w:rsidR="00754262" w:rsidRDefault="00F779EA">
      <w:pPr>
        <w:autoSpaceDE w:val="0"/>
        <w:autoSpaceDN w:val="0"/>
        <w:adjustRightInd w:val="0"/>
        <w:spacing w:before="10" w:line="275" w:lineRule="exact"/>
        <w:ind w:left="1440" w:right="1269" w:firstLine="720"/>
        <w:rPr>
          <w:color w:val="000000"/>
          <w:spacing w:val="-2"/>
        </w:rPr>
      </w:pPr>
      <w:r>
        <w:rPr>
          <w:color w:val="000000"/>
          <w:spacing w:val="-2"/>
        </w:rPr>
        <w:t>Except as stated below, th</w:t>
      </w:r>
      <w:r>
        <w:rPr>
          <w:color w:val="000000"/>
          <w:spacing w:val="-2"/>
        </w:rPr>
        <w:t xml:space="preserve">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or more Indemnified Parties</w:t>
      </w:r>
      <w:r>
        <w:rPr>
          <w:color w:val="000000"/>
          <w:spacing w:val="-2"/>
        </w:rPr>
        <w:t xml:space="preserve">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w:t>
      </w:r>
      <w:r>
        <w:rPr>
          <w:color w:val="000000"/>
          <w:spacing w:val="-2"/>
        </w:rPr>
        <w:t xml:space="preserv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w:t>
      </w:r>
      <w:r>
        <w:rPr>
          <w:color w:val="000000"/>
          <w:spacing w:val="-2"/>
        </w:rPr>
        <w:t xml:space="preserve">nd expenses of one additional attorney to represent an Indemnified </w:t>
      </w:r>
      <w:r>
        <w:rPr>
          <w:color w:val="000000"/>
          <w:spacing w:val="-2"/>
        </w:rPr>
        <w:br/>
        <w:t xml:space="preserve">Party or Indemnified Parties having such differing or additional legal defenses. </w:t>
      </w:r>
    </w:p>
    <w:p w:rsidR="00754262" w:rsidRDefault="00754262">
      <w:pPr>
        <w:autoSpaceDE w:val="0"/>
        <w:autoSpaceDN w:val="0"/>
        <w:adjustRightInd w:val="0"/>
        <w:spacing w:line="273" w:lineRule="exact"/>
        <w:ind w:left="1440"/>
        <w:rPr>
          <w:color w:val="000000"/>
          <w:spacing w:val="-2"/>
        </w:rPr>
      </w:pPr>
    </w:p>
    <w:p w:rsidR="00754262" w:rsidRDefault="00F779EA">
      <w:pPr>
        <w:autoSpaceDE w:val="0"/>
        <w:autoSpaceDN w:val="0"/>
        <w:adjustRightInd w:val="0"/>
        <w:spacing w:before="14" w:line="273" w:lineRule="exact"/>
        <w:ind w:left="1440" w:right="1291" w:firstLine="720"/>
        <w:rPr>
          <w:color w:val="000000"/>
          <w:spacing w:val="-2"/>
        </w:rPr>
      </w:pPr>
      <w:r>
        <w:rPr>
          <w:color w:val="000000"/>
          <w:spacing w:val="-2"/>
        </w:rPr>
        <w:t xml:space="preserve">The Indemnified Party shall be entitled, at its expense, to participate in any such action, </w:t>
      </w:r>
      <w:r>
        <w:rPr>
          <w:color w:val="000000"/>
          <w:spacing w:val="-2"/>
        </w:rPr>
        <w:br/>
        <w:t>suit or proc</w:t>
      </w:r>
      <w:r>
        <w:rPr>
          <w:color w:val="000000"/>
          <w:spacing w:val="-2"/>
        </w:rPr>
        <w:t xml:space="preserve">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w:t>
      </w:r>
      <w:r>
        <w:rPr>
          <w:color w:val="000000"/>
          <w:spacing w:val="-2"/>
        </w:rPr>
        <w:t xml:space="preserve">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w:t>
      </w:r>
      <w:r>
        <w:rPr>
          <w:color w:val="000000"/>
          <w:spacing w:val="-2"/>
        </w:rPr>
        <w:t xml:space="preserve">and the Indemnifying Party, in such event the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93" w:line="276" w:lineRule="exact"/>
        <w:ind w:left="6000"/>
        <w:rPr>
          <w:color w:val="000000"/>
          <w:spacing w:val="-3"/>
        </w:rPr>
      </w:pPr>
      <w:r>
        <w:rPr>
          <w:color w:val="000000"/>
          <w:spacing w:val="-3"/>
        </w:rPr>
        <w:t xml:space="preserve">47 </w:t>
      </w:r>
    </w:p>
    <w:p w:rsidR="00754262" w:rsidRDefault="00754262">
      <w:pPr>
        <w:autoSpaceDE w:val="0"/>
        <w:autoSpaceDN w:val="0"/>
        <w:adjustRightInd w:val="0"/>
        <w:rPr>
          <w:color w:val="000000"/>
          <w:spacing w:val="-3"/>
        </w:rPr>
        <w:sectPr w:rsidR="00754262">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3" w:name="Pg53"/>
      <w:bookmarkEnd w:id="5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37"/>
        <w:rPr>
          <w:color w:val="000000"/>
          <w:spacing w:val="-3"/>
        </w:rPr>
      </w:pPr>
      <w:r>
        <w:rPr>
          <w:color w:val="000000"/>
          <w:spacing w:val="-2"/>
        </w:rP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w:t>
      </w:r>
      <w:r>
        <w:rPr>
          <w:color w:val="000000"/>
          <w:spacing w:val="-2"/>
        </w:rPr>
        <w:t xml:space="preserve">mnified Party, which shall not be unreasonably withheld, conditioned or </w:t>
      </w:r>
      <w:r>
        <w:rPr>
          <w:color w:val="000000"/>
          <w:spacing w:val="-2"/>
        </w:rPr>
        <w:br/>
      </w:r>
      <w:r>
        <w:rPr>
          <w:color w:val="000000"/>
          <w:spacing w:val="-3"/>
        </w:rPr>
        <w:t xml:space="preserve">delayed.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754262" w:rsidRDefault="00F779EA">
      <w:pPr>
        <w:autoSpaceDE w:val="0"/>
        <w:autoSpaceDN w:val="0"/>
        <w:adjustRightInd w:val="0"/>
        <w:spacing w:before="224" w:line="277"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Party b</w:t>
      </w:r>
      <w:r>
        <w:rPr>
          <w:color w:val="000000"/>
          <w:spacing w:val="-2"/>
        </w:rPr>
        <w:t xml:space="preserve">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w:t>
      </w:r>
      <w:r>
        <w:rPr>
          <w:color w:val="000000"/>
          <w:spacing w:val="-2"/>
        </w:rPr>
        <w:t xml:space="preserve">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be liable to a</w:t>
      </w:r>
      <w:r>
        <w:rPr>
          <w:color w:val="000000"/>
          <w:spacing w:val="-2"/>
        </w:rPr>
        <w:t xml:space="preserve">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754262" w:rsidRDefault="00F779EA">
      <w:pPr>
        <w:autoSpaceDE w:val="0"/>
        <w:autoSpaceDN w:val="0"/>
        <w:adjustRightInd w:val="0"/>
        <w:spacing w:before="224" w:line="276" w:lineRule="exact"/>
        <w:ind w:left="1440" w:right="1430" w:firstLine="720"/>
        <w:rPr>
          <w:color w:val="000000"/>
          <w:spacing w:val="-3"/>
        </w:rPr>
      </w:pPr>
      <w:r>
        <w:rPr>
          <w:color w:val="000000"/>
          <w:spacing w:val="-2"/>
        </w:rPr>
        <w:t xml:space="preserve">Developer and Connecting Transmission Owner shall each, at its own expense, procure </w:t>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w:t>
      </w:r>
      <w:r>
        <w:rPr>
          <w:color w:val="000000"/>
          <w:spacing w:val="-2"/>
        </w:rPr>
        <w:t xml:space="preserve">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754262" w:rsidRDefault="00754262">
      <w:pPr>
        <w:autoSpaceDE w:val="0"/>
        <w:autoSpaceDN w:val="0"/>
        <w:adjustRightInd w:val="0"/>
        <w:spacing w:line="276" w:lineRule="exact"/>
        <w:ind w:left="2246"/>
        <w:rPr>
          <w:color w:val="000000"/>
          <w:spacing w:val="-3"/>
        </w:rPr>
      </w:pPr>
    </w:p>
    <w:p w:rsidR="00754262" w:rsidRDefault="00F779EA">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754262" w:rsidRDefault="00F779EA">
      <w:pPr>
        <w:autoSpaceDE w:val="0"/>
        <w:autoSpaceDN w:val="0"/>
        <w:adjustRightInd w:val="0"/>
        <w:spacing w:before="4" w:line="276" w:lineRule="exact"/>
        <w:ind w:left="1440"/>
        <w:rPr>
          <w:color w:val="000000"/>
          <w:spacing w:val="-2"/>
        </w:rPr>
      </w:pPr>
      <w:r>
        <w:rPr>
          <w:color w:val="000000"/>
          <w:spacing w:val="-2"/>
        </w:rPr>
        <w:t>statutory benefits in accordanc</w:t>
      </w:r>
      <w:r>
        <w:rPr>
          <w:color w:val="000000"/>
          <w:spacing w:val="-2"/>
        </w:rPr>
        <w:t xml:space="preserve">e with the laws and regulations of New York State. </w:t>
      </w:r>
    </w:p>
    <w:p w:rsidR="00754262" w:rsidRDefault="00F779EA">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754262" w:rsidRDefault="00F779EA">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w:t>
      </w:r>
      <w:r>
        <w:rPr>
          <w:color w:val="000000"/>
          <w:spacing w:val="-2"/>
        </w:rPr>
        <w:t xml:space="preserve">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w:t>
      </w:r>
      <w:r>
        <w:rPr>
          <w:color w:val="000000"/>
          <w:spacing w:val="-2"/>
        </w:rPr>
        <w:t xml:space="preserve">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Dollars ($2,000,000) aggregat</w:t>
      </w:r>
      <w:r>
        <w:rPr>
          <w:color w:val="000000"/>
          <w:spacing w:val="-2"/>
        </w:rPr>
        <w:t xml:space="preserve">e combined </w:t>
      </w:r>
      <w:r>
        <w:rPr>
          <w:color w:val="000000"/>
          <w:spacing w:val="-2"/>
        </w:rPr>
        <w:br/>
        <w:t xml:space="preserve">single limit for personal injury, bodily injury, including death and property damage. </w:t>
      </w:r>
    </w:p>
    <w:p w:rsidR="00754262" w:rsidRDefault="00F779EA">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754262" w:rsidRDefault="00F779EA">
      <w:pPr>
        <w:autoSpaceDE w:val="0"/>
        <w:autoSpaceDN w:val="0"/>
        <w:adjustRightInd w:val="0"/>
        <w:spacing w:before="1" w:line="280" w:lineRule="exact"/>
        <w:ind w:left="1440" w:right="1421"/>
        <w:jc w:val="both"/>
        <w:rPr>
          <w:color w:val="000000"/>
          <w:spacing w:val="-3"/>
        </w:rPr>
      </w:pPr>
      <w:r>
        <w:rPr>
          <w:color w:val="000000"/>
          <w:spacing w:val="-2"/>
        </w:rPr>
        <w:t>and non-owned and hired vehicles, trailers or semi-trailers designed for travel o</w:t>
      </w:r>
      <w:r>
        <w:rPr>
          <w:color w:val="000000"/>
          <w:spacing w:val="-2"/>
        </w:rPr>
        <w:t xml:space="preserve">n public roads, with a minimum, combined single limit of One Million Dollars ($1,000,000) per occurrence for </w:t>
      </w:r>
      <w:r>
        <w:rPr>
          <w:color w:val="000000"/>
          <w:spacing w:val="-3"/>
        </w:rPr>
        <w:t xml:space="preserve">bodily injury, including death, and property damage.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3"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754262" w:rsidRDefault="00F779EA">
      <w:pPr>
        <w:autoSpaceDE w:val="0"/>
        <w:autoSpaceDN w:val="0"/>
        <w:adjustRightInd w:val="0"/>
        <w:spacing w:before="1" w:line="262" w:lineRule="exact"/>
        <w:ind w:left="1440"/>
        <w:rPr>
          <w:color w:val="000000"/>
          <w:spacing w:val="-2"/>
        </w:rPr>
      </w:pPr>
      <w:r>
        <w:rPr>
          <w:color w:val="000000"/>
          <w:spacing w:val="-2"/>
        </w:rPr>
        <w:t xml:space="preserve">Automobile Liability Insurance policies should include contractual liability for work in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35" w:line="276" w:lineRule="exact"/>
        <w:ind w:left="6000"/>
        <w:rPr>
          <w:color w:val="000000"/>
          <w:spacing w:val="-3"/>
        </w:rPr>
      </w:pPr>
      <w:r>
        <w:rPr>
          <w:color w:val="000000"/>
          <w:spacing w:val="-3"/>
        </w:rPr>
        <w:t xml:space="preserve">48 </w:t>
      </w:r>
    </w:p>
    <w:p w:rsidR="00754262" w:rsidRDefault="00754262">
      <w:pPr>
        <w:autoSpaceDE w:val="0"/>
        <w:autoSpaceDN w:val="0"/>
        <w:adjustRightInd w:val="0"/>
        <w:rPr>
          <w:color w:val="000000"/>
          <w:spacing w:val="-3"/>
        </w:rPr>
        <w:sectPr w:rsidR="00754262">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4" w:name="Pg54"/>
      <w:bookmarkEnd w:id="5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12"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754262" w:rsidRDefault="00F779EA">
      <w:pPr>
        <w:autoSpaceDE w:val="0"/>
        <w:autoSpaceDN w:val="0"/>
        <w:adjustRightInd w:val="0"/>
        <w:spacing w:before="3" w:line="273"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Twe</w:t>
      </w:r>
      <w:r>
        <w:rPr>
          <w:color w:val="000000"/>
          <w:spacing w:val="-2"/>
        </w:rPr>
        <w:t xml:space="preserve">nty Million Dollars ($20,000,000) aggregate.  The Excess policies should contain the </w:t>
      </w:r>
      <w:r>
        <w:rPr>
          <w:color w:val="000000"/>
          <w:spacing w:val="-3"/>
        </w:rPr>
        <w:t xml:space="preserve">same extensions listed under the Primary policies.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754262" w:rsidRDefault="00F779EA">
      <w:pPr>
        <w:autoSpaceDE w:val="0"/>
        <w:autoSpaceDN w:val="0"/>
        <w:adjustRightInd w:val="0"/>
        <w:spacing w:before="1" w:line="256" w:lineRule="exact"/>
        <w:ind w:left="1440"/>
        <w:rPr>
          <w:color w:val="000000"/>
          <w:spacing w:val="-2"/>
        </w:rPr>
      </w:pPr>
      <w:r>
        <w:rPr>
          <w:color w:val="000000"/>
          <w:spacing w:val="-2"/>
        </w:rPr>
        <w:t>Insurance and Excess Liability Insurance</w:t>
      </w:r>
      <w:r>
        <w:rPr>
          <w:color w:val="000000"/>
          <w:spacing w:val="-2"/>
        </w:rPr>
        <w:t xml:space="preserve"> policies of Developer and Connecting Transmission </w:t>
      </w:r>
    </w:p>
    <w:p w:rsidR="00754262" w:rsidRDefault="00F779EA">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754262" w:rsidRDefault="00F779EA">
      <w:pPr>
        <w:autoSpaceDE w:val="0"/>
        <w:autoSpaceDN w:val="0"/>
        <w:adjustRightInd w:val="0"/>
        <w:spacing w:before="4" w:line="276" w:lineRule="exact"/>
        <w:ind w:left="1440" w:right="1251"/>
        <w:rPr>
          <w:color w:val="000000"/>
          <w:spacing w:val="-3"/>
        </w:rPr>
      </w:pPr>
      <w:r>
        <w:rPr>
          <w:color w:val="000000"/>
          <w:spacing w:val="-2"/>
        </w:rPr>
        <w:t xml:space="preserve">respective directors, officers, agents, servants and employees (“Other Party Group”) as additional </w:t>
      </w:r>
      <w:r>
        <w:rPr>
          <w:color w:val="000000"/>
          <w:spacing w:val="-2"/>
        </w:rPr>
        <w:br/>
        <w:t>insureds usi</w:t>
      </w:r>
      <w:r>
        <w:rPr>
          <w:color w:val="000000"/>
          <w:spacing w:val="-2"/>
        </w:rPr>
        <w:t xml:space="preserve">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the provision</w:t>
      </w:r>
      <w:r>
        <w:rPr>
          <w:color w:val="000000"/>
          <w:spacing w:val="-2"/>
        </w:rPr>
        <w:t xml:space="preserve">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754262" w:rsidRDefault="00F779EA">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w:t>
      </w:r>
      <w:r>
        <w:rPr>
          <w:color w:val="000000"/>
          <w:spacing w:val="-3"/>
        </w:rPr>
        <w:t xml:space="preserve">neral Liability Insurance, Comprehensive Automobile </w:t>
      </w:r>
    </w:p>
    <w:p w:rsidR="00754262" w:rsidRDefault="00F779EA">
      <w:pPr>
        <w:autoSpaceDE w:val="0"/>
        <w:autoSpaceDN w:val="0"/>
        <w:adjustRightInd w:val="0"/>
        <w:spacing w:before="1" w:line="280" w:lineRule="exact"/>
        <w:ind w:left="1440" w:right="1456"/>
        <w:rPr>
          <w:color w:val="000000"/>
          <w:spacing w:val="-2"/>
        </w:rPr>
      </w:pPr>
      <w:r>
        <w:rPr>
          <w:color w:val="000000"/>
          <w:spacing w:val="-2"/>
        </w:rPr>
        <w:t xml:space="preserve">Liability Insurance and Excess Liability Insurance policies shall contain provisions that specify that the policies are primary and non-contributory.  Developer and Connecting Transmission </w:t>
      </w:r>
      <w:r>
        <w:rPr>
          <w:color w:val="000000"/>
          <w:spacing w:val="-2"/>
        </w:rPr>
        <w:t xml:space="preserve">Owner shall each be responsible for its respective deductibles or retentions. </w:t>
      </w:r>
    </w:p>
    <w:p w:rsidR="00754262" w:rsidRDefault="00F779EA">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754262" w:rsidRDefault="00F779EA">
      <w:pPr>
        <w:autoSpaceDE w:val="0"/>
        <w:autoSpaceDN w:val="0"/>
        <w:adjustRightInd w:val="0"/>
        <w:spacing w:before="1" w:line="280" w:lineRule="exact"/>
        <w:ind w:left="1440" w:right="1265"/>
        <w:rPr>
          <w:color w:val="000000"/>
          <w:spacing w:val="-3"/>
        </w:rPr>
      </w:pPr>
      <w:r>
        <w:rPr>
          <w:color w:val="000000"/>
          <w:spacing w:val="-2"/>
        </w:rPr>
        <w:t xml:space="preserve">Liability Insurance and Excess Liability Insurance policies, if written on a Claims First Made </w:t>
      </w: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w:t>
      </w:r>
      <w:r>
        <w:rPr>
          <w:color w:val="000000"/>
          <w:spacing w:val="-3"/>
        </w:rPr>
        <w:t xml:space="preserve">ssion Owner. </w:t>
      </w:r>
    </w:p>
    <w:p w:rsidR="00754262" w:rsidRDefault="00F779EA">
      <w:pPr>
        <w:tabs>
          <w:tab w:val="left" w:pos="3600"/>
        </w:tabs>
        <w:autoSpaceDE w:val="0"/>
        <w:autoSpaceDN w:val="0"/>
        <w:adjustRightInd w:val="0"/>
        <w:spacing w:before="275"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754262" w:rsidRDefault="00F779EA">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 provide coverage for claims resulting from pollution or other environmental impairment a</w:t>
      </w:r>
      <w:r>
        <w:rPr>
          <w:color w:val="000000"/>
          <w:spacing w:val="-2"/>
        </w:rPr>
        <w:t xml:space="preserve">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and</w:t>
      </w:r>
      <w:r>
        <w:rPr>
          <w:color w:val="000000"/>
          <w:spacing w:val="-2"/>
        </w:rPr>
        <w:t xml:space="preserve">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754262" w:rsidRDefault="00F779EA">
      <w:pPr>
        <w:tabs>
          <w:tab w:val="left" w:pos="360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754262" w:rsidRDefault="00F779EA">
      <w:pPr>
        <w:autoSpaceDE w:val="0"/>
        <w:autoSpaceDN w:val="0"/>
        <w:adjustRightInd w:val="0"/>
        <w:spacing w:before="4" w:line="276" w:lineRule="exact"/>
        <w:ind w:left="1440"/>
        <w:rPr>
          <w:color w:val="000000"/>
          <w:spacing w:val="-2"/>
        </w:rPr>
      </w:pPr>
      <w:r>
        <w:rPr>
          <w:color w:val="000000"/>
          <w:spacing w:val="-2"/>
        </w:rPr>
        <w:t>ins</w:t>
      </w:r>
      <w:r>
        <w:rPr>
          <w:color w:val="000000"/>
          <w:spacing w:val="-2"/>
        </w:rPr>
        <w:t xml:space="preserve">urance to be maintained by the Developer and Connecting Transmission Owner are not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88" w:line="276" w:lineRule="exact"/>
        <w:ind w:left="6000"/>
        <w:rPr>
          <w:color w:val="000000"/>
          <w:spacing w:val="-3"/>
        </w:rPr>
      </w:pPr>
      <w:r>
        <w:rPr>
          <w:color w:val="000000"/>
          <w:spacing w:val="-3"/>
        </w:rPr>
        <w:t xml:space="preserve">49 </w:t>
      </w:r>
    </w:p>
    <w:p w:rsidR="00754262" w:rsidRDefault="00754262">
      <w:pPr>
        <w:autoSpaceDE w:val="0"/>
        <w:autoSpaceDN w:val="0"/>
        <w:adjustRightInd w:val="0"/>
        <w:rPr>
          <w:color w:val="000000"/>
          <w:spacing w:val="-3"/>
        </w:rPr>
        <w:sectPr w:rsidR="00754262">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5" w:name="Pg55"/>
      <w:bookmarkEnd w:id="5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Within thirty (30) days following execution of this Agreement, and as </w:t>
      </w:r>
    </w:p>
    <w:p w:rsidR="00754262" w:rsidRDefault="00F779EA">
      <w:pPr>
        <w:autoSpaceDE w:val="0"/>
        <w:autoSpaceDN w:val="0"/>
        <w:adjustRightInd w:val="0"/>
        <w:spacing w:before="7" w:line="273" w:lineRule="exact"/>
        <w:ind w:left="1440" w:right="1386"/>
        <w:jc w:val="both"/>
        <w:rPr>
          <w:color w:val="000000"/>
          <w:spacing w:val="-3"/>
        </w:rPr>
      </w:pPr>
      <w:r>
        <w:rPr>
          <w:color w:val="000000"/>
          <w:spacing w:val="-2"/>
        </w:rPr>
        <w:t xml:space="preserve">soon as practicable after the end of each fiscal year or at the renewal of the insurance policy and </w:t>
      </w:r>
      <w:r>
        <w:rPr>
          <w:color w:val="000000"/>
          <w:spacing w:val="-2"/>
        </w:rPr>
        <w:t xml:space="preserve">in any event within ninety (90) days thereafter, Developer and Connecting Transmission Owner shall provide certificate of insurance for all insurance required in this Agreement, executed by </w:t>
      </w:r>
      <w:r>
        <w:rPr>
          <w:color w:val="000000"/>
          <w:spacing w:val="-3"/>
        </w:rPr>
        <w:t xml:space="preserve">each insurer or by an authorized representative of each insurer.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754262" w:rsidRDefault="00F779EA">
      <w:pPr>
        <w:autoSpaceDE w:val="0"/>
        <w:autoSpaceDN w:val="0"/>
        <w:adjustRightInd w:val="0"/>
        <w:spacing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through 18.3.9 to the extent it maintains a self-insurance program; provided that, suc</w:t>
      </w:r>
      <w:r>
        <w:rPr>
          <w:color w:val="000000"/>
          <w:spacing w:val="-2"/>
        </w:rPr>
        <w:t xml:space="preserve">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that a Party is permitted to self-insure pur</w:t>
      </w:r>
      <w:r>
        <w:rPr>
          <w:color w:val="000000"/>
          <w:spacing w:val="-2"/>
        </w:rPr>
        <w:t xml:space="preserve">suant to this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754262" w:rsidRDefault="00F779EA">
      <w:pPr>
        <w:autoSpaceDE w:val="0"/>
        <w:autoSpaceDN w:val="0"/>
        <w:adjustRightInd w:val="0"/>
        <w:spacing w:line="273" w:lineRule="exact"/>
        <w:ind w:left="1440" w:right="1509"/>
        <w:rPr>
          <w:color w:val="000000"/>
          <w:spacing w:val="-3"/>
        </w:rPr>
      </w:pPr>
      <w:r>
        <w:rPr>
          <w:color w:val="000000"/>
          <w:spacing w:val="-2"/>
        </w:rPr>
        <w:t>18.3.1 throu</w:t>
      </w:r>
      <w:r>
        <w:rPr>
          <w:color w:val="000000"/>
          <w:spacing w:val="-2"/>
        </w:rPr>
        <w:t>gh 18.3.9 and provide evidence of such coverages.  For any period of time that a Party’s senior debt is unrated by Standard &amp; Poor’s or is rated at less than investment grade by Standard &amp; Poor’s, such Party shall comply with the insurance requirements app</w:t>
      </w:r>
      <w:r>
        <w:rPr>
          <w:color w:val="000000"/>
          <w:spacing w:val="-2"/>
        </w:rPr>
        <w:t xml:space="preserve">licable to it </w:t>
      </w:r>
      <w:r>
        <w:rPr>
          <w:color w:val="000000"/>
          <w:spacing w:val="-3"/>
        </w:rPr>
        <w:t xml:space="preserve">under Articles 18.3.1 through 18.3.9. </w:t>
      </w:r>
    </w:p>
    <w:p w:rsidR="00754262" w:rsidRDefault="00F779EA">
      <w:pPr>
        <w:tabs>
          <w:tab w:val="left" w:pos="360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to each </w:t>
      </w:r>
    </w:p>
    <w:p w:rsidR="00754262" w:rsidRDefault="00F779EA">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w:t>
      </w:r>
      <w:r>
        <w:rPr>
          <w:color w:val="000000"/>
          <w:spacing w:val="-2"/>
        </w:rPr>
        <w:t xml:space="preserve">any property damage arising out of this Agreement. </w:t>
      </w:r>
    </w:p>
    <w:p w:rsidR="00754262" w:rsidRDefault="00F779EA">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754262" w:rsidRDefault="00F779EA">
      <w:pPr>
        <w:autoSpaceDE w:val="0"/>
        <w:autoSpaceDN w:val="0"/>
        <w:adjustRightInd w:val="0"/>
        <w:spacing w:before="1" w:line="280" w:lineRule="exact"/>
        <w:ind w:left="1440" w:right="1290"/>
        <w:rPr>
          <w:color w:val="000000"/>
          <w:spacing w:val="-3"/>
        </w:rPr>
      </w:pPr>
      <w:r>
        <w:rPr>
          <w:color w:val="000000"/>
          <w:spacing w:val="-2"/>
        </w:rPr>
        <w:t xml:space="preserve">requirements stated under Articles 18.3.1 through 18.3.9 and comply with the Additional Insured requirements herein.  In addition, </w:t>
      </w:r>
      <w:r>
        <w:rPr>
          <w:color w:val="000000"/>
          <w:spacing w:val="-2"/>
        </w:rPr>
        <w:t>their policies must state that they are primary and non-</w:t>
      </w:r>
      <w:r>
        <w:rPr>
          <w:color w:val="000000"/>
          <w:spacing w:val="-2"/>
        </w:rPr>
        <w:br/>
      </w:r>
      <w:r>
        <w:rPr>
          <w:color w:val="000000"/>
          <w:spacing w:val="-3"/>
        </w:rPr>
        <w:t xml:space="preserve">contributory and contain a waiver of subrogation. </w:t>
      </w:r>
    </w:p>
    <w:p w:rsidR="00754262" w:rsidRDefault="00F779E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754262" w:rsidRDefault="00F779EA">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754262" w:rsidRDefault="00F779EA">
      <w:pPr>
        <w:autoSpaceDE w:val="0"/>
        <w:autoSpaceDN w:val="0"/>
        <w:adjustRightInd w:val="0"/>
        <w:spacing w:before="4" w:line="276" w:lineRule="exact"/>
        <w:ind w:left="1440" w:right="1290"/>
        <w:rPr>
          <w:color w:val="000000"/>
          <w:spacing w:val="-2"/>
        </w:rPr>
      </w:pPr>
      <w:r>
        <w:rPr>
          <w:color w:val="000000"/>
          <w:spacing w:val="-2"/>
        </w:rPr>
        <w:t>Parties; provided that a Party may as</w:t>
      </w:r>
      <w:r>
        <w:rPr>
          <w:color w:val="000000"/>
          <w:spacing w:val="-2"/>
        </w:rPr>
        <w:t xml:space="preserve">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assets, including the Attachment Facilitie</w:t>
      </w:r>
      <w:r>
        <w:rPr>
          <w:color w:val="000000"/>
          <w:spacing w:val="-2"/>
        </w:rPr>
        <w:t xml:space="preserve">s it owns, so long as the assignee in </w:t>
      </w:r>
      <w:r>
        <w:rPr>
          <w:color w:val="000000"/>
          <w:spacing w:val="-2"/>
        </w:rPr>
        <w:br/>
        <w:t xml:space="preserve">such a transaction directly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w:t>
      </w:r>
      <w:r>
        <w:rPr>
          <w:color w:val="000000"/>
          <w:spacing w:val="-2"/>
        </w:rPr>
        <w:t xml:space="preserve">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52" w:line="276" w:lineRule="exact"/>
        <w:ind w:left="6000"/>
        <w:rPr>
          <w:color w:val="000000"/>
          <w:spacing w:val="-3"/>
        </w:rPr>
      </w:pPr>
      <w:r>
        <w:rPr>
          <w:color w:val="000000"/>
          <w:spacing w:val="-3"/>
        </w:rPr>
        <w:t xml:space="preserve">50 </w:t>
      </w:r>
    </w:p>
    <w:p w:rsidR="00754262" w:rsidRDefault="00754262">
      <w:pPr>
        <w:autoSpaceDE w:val="0"/>
        <w:autoSpaceDN w:val="0"/>
        <w:adjustRightInd w:val="0"/>
        <w:rPr>
          <w:color w:val="000000"/>
          <w:spacing w:val="-3"/>
        </w:rPr>
        <w:sectPr w:rsidR="00754262">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6" w:name="Pg56"/>
      <w:bookmarkEnd w:id="5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7" w:lineRule="exact"/>
        <w:ind w:left="1440"/>
        <w:rPr>
          <w:rFonts w:ascii="Times New Roman Bold" w:hAnsi="Times New Roman Bold"/>
          <w:color w:val="000000"/>
          <w:spacing w:val="-3"/>
        </w:rPr>
      </w:pPr>
    </w:p>
    <w:p w:rsidR="00754262" w:rsidRDefault="00F779EA">
      <w:pPr>
        <w:autoSpaceDE w:val="0"/>
        <w:autoSpaceDN w:val="0"/>
        <w:adjustRightInd w:val="0"/>
        <w:spacing w:before="227" w:line="277" w:lineRule="exact"/>
        <w:ind w:left="1440" w:right="1322"/>
        <w:rPr>
          <w:color w:val="000000"/>
          <w:spacing w:val="-3"/>
        </w:rPr>
      </w:pPr>
      <w:r>
        <w:rPr>
          <w:color w:val="000000"/>
          <w:spacing w:val="-2"/>
        </w:rPr>
        <w:t xml:space="preserve">will provide that prior to or upon the exercise of the secured party’s, trustee’s or mortgagee’s </w:t>
      </w:r>
      <w:r>
        <w:rPr>
          <w:color w:val="000000"/>
          <w:spacing w:val="-2"/>
        </w:rPr>
        <w:br/>
      </w:r>
      <w:r>
        <w:rPr>
          <w:color w:val="000000"/>
          <w:spacing w:val="-2"/>
        </w:rP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w:t>
      </w:r>
      <w:r>
        <w:rPr>
          <w:color w:val="000000"/>
          <w:spacing w:val="-2"/>
        </w:rPr>
        <w:t xml:space="preserve">Connecting Transmission 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w:t>
      </w:r>
      <w:r>
        <w:rPr>
          <w:color w:val="000000"/>
          <w:spacing w:val="-2"/>
        </w:rPr>
        <w:t xml:space="preserve">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754262" w:rsidRDefault="00F779E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754262" w:rsidRDefault="00F779EA">
      <w:pPr>
        <w:autoSpaceDE w:val="0"/>
        <w:autoSpaceDN w:val="0"/>
        <w:adjustRightInd w:val="0"/>
        <w:spacing w:before="7" w:line="273" w:lineRule="exact"/>
        <w:ind w:left="1440" w:right="1273"/>
        <w:rPr>
          <w:color w:val="000000"/>
          <w:spacing w:val="-2"/>
        </w:rPr>
      </w:pPr>
      <w:r>
        <w:rPr>
          <w:color w:val="000000"/>
          <w:spacing w:val="-2"/>
        </w:rPr>
        <w:t>determination shall not invalidate, void or make unenforceable any other provision, agree</w:t>
      </w:r>
      <w:r>
        <w:rPr>
          <w:color w:val="000000"/>
          <w:spacing w:val="-2"/>
        </w:rPr>
        <w:t xml:space="preserv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w:t>
      </w:r>
      <w:r>
        <w:rPr>
          <w:color w:val="000000"/>
          <w:spacing w:val="-2"/>
        </w:rPr>
        <w:t xml:space="preserve">ovision of the Alternate Option (Article </w:t>
      </w:r>
    </w:p>
    <w:p w:rsidR="00754262" w:rsidRDefault="00F779EA">
      <w:pPr>
        <w:autoSpaceDE w:val="0"/>
        <w:autoSpaceDN w:val="0"/>
        <w:adjustRightInd w:val="0"/>
        <w:spacing w:before="2"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w:t>
      </w:r>
      <w:r>
        <w:rPr>
          <w:color w:val="000000"/>
          <w:spacing w:val="-2"/>
        </w:rPr>
        <w:t xml:space="preserve">rned solely by the Standard Option (Article 5.1.1). </w:t>
      </w:r>
    </w:p>
    <w:p w:rsidR="00754262" w:rsidRDefault="00F779E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754262" w:rsidRDefault="00F779EA">
      <w:pPr>
        <w:autoSpaceDE w:val="0"/>
        <w:autoSpaceDN w:val="0"/>
        <w:adjustRightInd w:val="0"/>
        <w:spacing w:before="22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754262" w:rsidRDefault="00F779EA">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r>
      <w:r>
        <w:rPr>
          <w:rFonts w:ascii="Times New Roman Bold" w:hAnsi="Times New Roman Bold"/>
          <w:color w:val="000000"/>
          <w:spacing w:val="-3"/>
        </w:rPr>
        <w:t>Confidentiality.</w:t>
      </w:r>
    </w:p>
    <w:p w:rsidR="00754262" w:rsidRDefault="00F779EA">
      <w:pPr>
        <w:autoSpaceDE w:val="0"/>
        <w:autoSpaceDN w:val="0"/>
        <w:adjustRightInd w:val="0"/>
        <w:spacing w:before="244"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754262" w:rsidRDefault="00754262">
      <w:pPr>
        <w:autoSpaceDE w:val="0"/>
        <w:autoSpaceDN w:val="0"/>
        <w:adjustRightInd w:val="0"/>
        <w:spacing w:line="275" w:lineRule="exact"/>
        <w:ind w:left="1440"/>
        <w:rPr>
          <w:color w:val="000000"/>
          <w:spacing w:val="-3"/>
        </w:rPr>
      </w:pPr>
    </w:p>
    <w:p w:rsidR="00754262" w:rsidRDefault="00F779EA">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w:t>
      </w:r>
      <w:r>
        <w:rPr>
          <w:color w:val="000000"/>
          <w:spacing w:val="-2"/>
        </w:rPr>
        <w:t>n, the Party supplying the information shall provide in writing, the basis for asserting that the information referred to in this Article warrants confidential treatment, and the requesting Party may disclose such writing to the appropriate Governmental Au</w:t>
      </w:r>
      <w:r>
        <w:rPr>
          <w:color w:val="000000"/>
          <w:spacing w:val="-2"/>
        </w:rPr>
        <w:t xml:space="preserve">thority.  Each Party shall be responsible for the costs associated with affording </w:t>
      </w:r>
      <w:r>
        <w:rPr>
          <w:color w:val="000000"/>
          <w:spacing w:val="-3"/>
        </w:rPr>
        <w:t xml:space="preserve">confidential treatment to its information.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754262" w:rsidRDefault="00F779EA">
      <w:pPr>
        <w:autoSpaceDE w:val="0"/>
        <w:autoSpaceDN w:val="0"/>
        <w:adjustRightInd w:val="0"/>
        <w:spacing w:before="245" w:line="270" w:lineRule="exact"/>
        <w:ind w:left="1440" w:right="1325" w:firstLine="720"/>
        <w:rPr>
          <w:color w:val="000000"/>
          <w:spacing w:val="-2"/>
        </w:rPr>
      </w:pPr>
      <w:r>
        <w:rPr>
          <w:color w:val="000000"/>
          <w:spacing w:val="-2"/>
        </w:rPr>
        <w:t>During the term of this Agreement, and for a period of three (3) years after the expiration or termination of this Agre</w:t>
      </w:r>
      <w:r>
        <w:rPr>
          <w:color w:val="000000"/>
          <w:spacing w:val="-2"/>
        </w:rPr>
        <w:t xml:space="preserve">ement, except as otherwise provided in this Article 22, each Party shall hold in confidence and shall not disclose to any person Confidential Information.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38" w:line="276" w:lineRule="exact"/>
        <w:ind w:left="6000"/>
        <w:rPr>
          <w:color w:val="000000"/>
          <w:spacing w:val="-3"/>
        </w:rPr>
      </w:pPr>
      <w:r>
        <w:rPr>
          <w:color w:val="000000"/>
          <w:spacing w:val="-3"/>
        </w:rPr>
        <w:t xml:space="preserve">51 </w:t>
      </w:r>
    </w:p>
    <w:p w:rsidR="00754262" w:rsidRDefault="00754262">
      <w:pPr>
        <w:autoSpaceDE w:val="0"/>
        <w:autoSpaceDN w:val="0"/>
        <w:adjustRightInd w:val="0"/>
        <w:rPr>
          <w:color w:val="000000"/>
          <w:spacing w:val="-3"/>
        </w:rPr>
        <w:sectPr w:rsidR="00754262">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7" w:name="Pg57"/>
      <w:bookmarkEnd w:id="5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754262" w:rsidRDefault="00F779EA">
      <w:pPr>
        <w:autoSpaceDE w:val="0"/>
        <w:autoSpaceDN w:val="0"/>
        <w:adjustRightInd w:val="0"/>
        <w:spacing w:before="229" w:line="275" w:lineRule="exact"/>
        <w:ind w:left="1440" w:right="1275" w:firstLine="720"/>
        <w:rPr>
          <w:color w:val="000000"/>
          <w:spacing w:val="-3"/>
        </w:rPr>
      </w:pPr>
      <w:r>
        <w:rPr>
          <w:color w:val="000000"/>
          <w:spacing w:val="-2"/>
        </w:rPr>
        <w:t>The following shall constitute Confidential Information:  (1) any no</w:t>
      </w:r>
      <w:r>
        <w:rPr>
          <w:color w:val="000000"/>
          <w:spacing w:val="-2"/>
        </w:rPr>
        <w:t>n-public information that is treated as confidential by the disclosing Party and which the disclosing Party identifies as Confidential Information in writing at the time, or promptly after the time, of disclosure; or (2) information designated as Confident</w:t>
      </w:r>
      <w:r>
        <w:rPr>
          <w:color w:val="000000"/>
          <w:spacing w:val="-2"/>
        </w:rPr>
        <w:t xml:space="preserve">ial Information by the NYISO Code of Conduct contained in </w:t>
      </w:r>
      <w:r>
        <w:rPr>
          <w:color w:val="000000"/>
          <w:spacing w:val="-3"/>
        </w:rPr>
        <w:t xml:space="preserve">Attachment F to the ISO OATT. </w:t>
      </w:r>
    </w:p>
    <w:p w:rsidR="00754262" w:rsidRDefault="00F779E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754262" w:rsidRDefault="00F779EA">
      <w:pPr>
        <w:autoSpaceDE w:val="0"/>
        <w:autoSpaceDN w:val="0"/>
        <w:adjustRightInd w:val="0"/>
        <w:spacing w:before="232" w:line="276" w:lineRule="exact"/>
        <w:ind w:left="2160"/>
        <w:rPr>
          <w:color w:val="000000"/>
          <w:spacing w:val="-2"/>
        </w:rPr>
      </w:pPr>
      <w:r>
        <w:rPr>
          <w:color w:val="000000"/>
          <w:spacing w:val="-2"/>
        </w:rPr>
        <w:t xml:space="preserve">Confidential Information shall not include information that the receiving Party can </w:t>
      </w:r>
    </w:p>
    <w:p w:rsidR="00754262" w:rsidRDefault="00F779EA">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754262" w:rsidRDefault="00F779EA">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754262" w:rsidRDefault="00F779EA">
      <w:pPr>
        <w:autoSpaceDE w:val="0"/>
        <w:autoSpaceDN w:val="0"/>
        <w:adjustRightInd w:val="0"/>
        <w:spacing w:before="6" w:line="274"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754262" w:rsidRDefault="00F779E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w:t>
      </w:r>
      <w:r>
        <w:rPr>
          <w:rFonts w:ascii="Times New Roman Bold" w:hAnsi="Times New Roman Bold"/>
          <w:color w:val="000000"/>
          <w:spacing w:val="-3"/>
        </w:rPr>
        <w:t>formation.</w:t>
      </w:r>
    </w:p>
    <w:p w:rsidR="00754262" w:rsidRDefault="00F779EA">
      <w:pPr>
        <w:autoSpaceDE w:val="0"/>
        <w:autoSpaceDN w:val="0"/>
        <w:adjustRightInd w:val="0"/>
        <w:spacing w:before="237"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754262" w:rsidRDefault="00F779E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754262" w:rsidRDefault="00F779EA">
      <w:pPr>
        <w:autoSpaceDE w:val="0"/>
        <w:autoSpaceDN w:val="0"/>
        <w:adjustRightInd w:val="0"/>
        <w:spacing w:before="235" w:line="273" w:lineRule="exact"/>
        <w:ind w:left="1440" w:right="1288"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Partie</w:t>
      </w:r>
      <w:r>
        <w:rPr>
          <w:color w:val="000000"/>
          <w:spacing w:val="-2"/>
        </w:rPr>
        <w:t xml:space="preserve">s of </w:t>
      </w:r>
      <w:r>
        <w:rPr>
          <w:color w:val="000000"/>
          <w:spacing w:val="-2"/>
        </w:rPr>
        <w:br/>
        <w:t xml:space="preserve">Confidential Information shall not be deemed a waiver by any Party or any other person or entity of the right to protect the Confidential Information from public disclosure.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69" w:line="276" w:lineRule="exact"/>
        <w:ind w:left="6000"/>
        <w:rPr>
          <w:color w:val="000000"/>
          <w:spacing w:val="-3"/>
        </w:rPr>
      </w:pPr>
      <w:r>
        <w:rPr>
          <w:color w:val="000000"/>
          <w:spacing w:val="-3"/>
        </w:rPr>
        <w:t xml:space="preserve">52 </w:t>
      </w:r>
    </w:p>
    <w:p w:rsidR="00754262" w:rsidRDefault="00754262">
      <w:pPr>
        <w:autoSpaceDE w:val="0"/>
        <w:autoSpaceDN w:val="0"/>
        <w:adjustRightInd w:val="0"/>
        <w:rPr>
          <w:color w:val="000000"/>
          <w:spacing w:val="-3"/>
        </w:rPr>
        <w:sectPr w:rsidR="00754262">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8" w:name="Pg58"/>
      <w:bookmarkEnd w:id="5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754262" w:rsidRDefault="00F779EA">
      <w:pPr>
        <w:autoSpaceDE w:val="0"/>
        <w:autoSpaceDN w:val="0"/>
        <w:adjustRightInd w:val="0"/>
        <w:spacing w:before="229"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754262" w:rsidRDefault="00F779EA">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754262" w:rsidRDefault="00F779EA">
      <w:pPr>
        <w:autoSpaceDE w:val="0"/>
        <w:autoSpaceDN w:val="0"/>
        <w:adjustRightInd w:val="0"/>
        <w:spacing w:before="232" w:line="276" w:lineRule="exact"/>
        <w:ind w:left="1440" w:right="1250" w:firstLine="720"/>
        <w:rPr>
          <w:color w:val="000000"/>
          <w:spacing w:val="-2"/>
        </w:rPr>
      </w:pPr>
      <w:r>
        <w:rPr>
          <w:color w:val="000000"/>
          <w:spacing w:val="-2"/>
        </w:rPr>
        <w:t>Each Party shall use at least the same standard of care to protect Confidential Information it r</w:t>
      </w:r>
      <w:r>
        <w:rPr>
          <w:color w:val="000000"/>
          <w:spacing w:val="-2"/>
        </w:rPr>
        <w:t>eceives as it uses to protect its own Confidential Information from unauthorized disclosure, publication or dissemination.  Each Party may use Confidential Information solely to fulfill its obligations to the other Parties under this Agreement or its regul</w:t>
      </w:r>
      <w:r>
        <w:rPr>
          <w:color w:val="000000"/>
          <w:spacing w:val="-2"/>
        </w:rPr>
        <w:t xml:space="preserve">atory requirements, including the ISO OATT and NYISO Services Tariff.  The NYISO shall, in all cases, treat the information it receives in accordance with the requirements of Attachment F to the ISO OATT.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754262" w:rsidRDefault="00F779EA">
      <w:pPr>
        <w:autoSpaceDE w:val="0"/>
        <w:autoSpaceDN w:val="0"/>
        <w:adjustRightInd w:val="0"/>
        <w:spacing w:before="240" w:line="276" w:lineRule="exact"/>
        <w:ind w:left="2160"/>
        <w:rPr>
          <w:color w:val="000000"/>
          <w:spacing w:val="-2"/>
        </w:rPr>
      </w:pPr>
      <w:r>
        <w:rPr>
          <w:color w:val="000000"/>
          <w:spacing w:val="-2"/>
        </w:rPr>
        <w:t>If a court or a Governme</w:t>
      </w:r>
      <w:r>
        <w:rPr>
          <w:color w:val="000000"/>
          <w:spacing w:val="-2"/>
        </w:rPr>
        <w:t xml:space="preserve">nt Authority or entity with the right, power, and apparent </w:t>
      </w:r>
    </w:p>
    <w:p w:rsidR="00754262" w:rsidRDefault="00F779EA">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754262" w:rsidRDefault="00F779EA">
      <w:pPr>
        <w:autoSpaceDE w:val="0"/>
        <w:autoSpaceDN w:val="0"/>
        <w:adjustRightInd w:val="0"/>
        <w:spacing w:before="7" w:line="277" w:lineRule="exact"/>
        <w:ind w:left="1440" w:right="1246"/>
        <w:rPr>
          <w:color w:val="000000"/>
          <w:spacing w:val="-3"/>
        </w:rPr>
      </w:pPr>
      <w:r>
        <w:rPr>
          <w:color w:val="000000"/>
          <w:spacing w:val="-2"/>
        </w:rPr>
        <w:t>requests for production of documents, administrative order, or otherwise, to disclose Confidentia</w:t>
      </w:r>
      <w:r>
        <w:rPr>
          <w:color w:val="000000"/>
          <w:spacing w:val="-2"/>
        </w:rPr>
        <w:t xml:space="preserve">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w:t>
      </w:r>
      <w:r>
        <w:rPr>
          <w:color w:val="000000"/>
          <w:spacing w:val="-2"/>
        </w:rPr>
        <w:t xml:space="preserve">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w:t>
      </w:r>
      <w:r>
        <w:rPr>
          <w:color w:val="000000"/>
          <w:spacing w:val="-2"/>
        </w:rPr>
        <w:t xml:space="preserve">confidential treatment will be accorded any Confidential </w:t>
      </w:r>
      <w:r>
        <w:rPr>
          <w:color w:val="000000"/>
          <w:spacing w:val="-2"/>
        </w:rPr>
        <w:br/>
      </w:r>
      <w:r>
        <w:rPr>
          <w:color w:val="000000"/>
          <w:spacing w:val="-3"/>
        </w:rPr>
        <w:t xml:space="preserve">Information so furnished.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754262" w:rsidRDefault="00F779EA">
      <w:pPr>
        <w:autoSpaceDE w:val="0"/>
        <w:autoSpaceDN w:val="0"/>
        <w:adjustRightInd w:val="0"/>
        <w:spacing w:before="22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754262" w:rsidRDefault="00F779EA">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754262" w:rsidRDefault="00F779EA">
      <w:pPr>
        <w:autoSpaceDE w:val="0"/>
        <w:autoSpaceDN w:val="0"/>
        <w:adjustRightInd w:val="0"/>
        <w:spacing w:before="233" w:line="276"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32" w:line="276" w:lineRule="exact"/>
        <w:ind w:left="6000"/>
        <w:rPr>
          <w:color w:val="000000"/>
          <w:spacing w:val="-3"/>
        </w:rPr>
      </w:pPr>
      <w:r>
        <w:rPr>
          <w:color w:val="000000"/>
          <w:spacing w:val="-3"/>
        </w:rPr>
        <w:t xml:space="preserve">53 </w:t>
      </w:r>
    </w:p>
    <w:p w:rsidR="00754262" w:rsidRDefault="00754262">
      <w:pPr>
        <w:autoSpaceDE w:val="0"/>
        <w:autoSpaceDN w:val="0"/>
        <w:adjustRightInd w:val="0"/>
        <w:rPr>
          <w:color w:val="000000"/>
          <w:spacing w:val="-3"/>
        </w:rPr>
        <w:sectPr w:rsidR="00754262">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59" w:name="Pg59"/>
      <w:bookmarkEnd w:id="5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ight="1391"/>
        <w:rPr>
          <w:color w:val="000000"/>
          <w:spacing w:val="-3"/>
        </w:rPr>
      </w:pPr>
      <w:r>
        <w:rPr>
          <w:color w:val="000000"/>
          <w:spacing w:val="-2"/>
        </w:rP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r>
        <w:rPr>
          <w:color w:val="000000"/>
          <w:spacing w:val="-2"/>
        </w:rPr>
        <w:br/>
        <w:t>contained herein are necessary for the protection of legitimat</w:t>
      </w:r>
      <w:r>
        <w:rPr>
          <w:color w:val="000000"/>
          <w:spacing w:val="-2"/>
        </w:rPr>
        <w:t xml:space="preserve">e business interests and are </w:t>
      </w:r>
      <w:r>
        <w:rPr>
          <w:color w:val="000000"/>
          <w:spacing w:val="-2"/>
        </w:rPr>
        <w:b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w:t>
      </w:r>
      <w:r>
        <w:rPr>
          <w:rFonts w:ascii="Times New Roman Bold" w:hAnsi="Times New Roman Bold"/>
          <w:color w:val="000000"/>
          <w:spacing w:val="-3"/>
        </w:rPr>
        <w:t xml:space="preserve"> FERC, its Staff, or a State.</w:t>
      </w:r>
    </w:p>
    <w:p w:rsidR="00754262" w:rsidRDefault="00F779EA">
      <w:pPr>
        <w:autoSpaceDE w:val="0"/>
        <w:autoSpaceDN w:val="0"/>
        <w:adjustRightInd w:val="0"/>
        <w:spacing w:before="232"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w:t>
      </w:r>
      <w:r>
        <w:rPr>
          <w:color w:val="000000"/>
          <w:spacing w:val="-2"/>
        </w:rPr>
        <w:t xml:space="preserve">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w:t>
      </w:r>
      <w:r>
        <w:rPr>
          <w:color w:val="000000"/>
          <w:spacing w:val="-2"/>
        </w:rPr>
        <w:t xml:space="preserve">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w:t>
      </w:r>
      <w:r>
        <w:rPr>
          <w:color w:val="000000"/>
          <w:spacing w:val="-2"/>
        </w:rPr>
        <w:t xml:space="preserve">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w:t>
      </w:r>
      <w:r>
        <w:rPr>
          <w:color w:val="000000"/>
          <w:spacing w:val="-2"/>
        </w:rPr>
        <w:t xml:space="preserve">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con</w:t>
      </w:r>
      <w:r>
        <w:rPr>
          <w:color w:val="000000"/>
          <w:spacing w:val="-2"/>
        </w:rPr>
        <w:t xml:space="preserve">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w:t>
      </w:r>
      <w:r>
        <w:rPr>
          <w:color w:val="000000"/>
          <w:spacing w:val="-2"/>
        </w:rPr>
        <w:t xml:space="preserve">ion pursuant to a FERC or state </w:t>
      </w:r>
      <w:r>
        <w:rPr>
          <w:color w:val="000000"/>
          <w:spacing w:val="-2"/>
        </w:rPr>
        <w:br/>
      </w:r>
      <w:r>
        <w:rPr>
          <w:color w:val="000000"/>
          <w:spacing w:val="-3"/>
        </w:rPr>
        <w:t xml:space="preserve">regulatory body request under this paragraph.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Information </w:t>
      </w:r>
      <w:r>
        <w:rPr>
          <w:color w:val="000000"/>
          <w:spacing w:val="-2"/>
        </w:rPr>
        <w:t xml:space="preserve">to any person not employed or retained by the Party possessing the Confidential </w:t>
      </w:r>
    </w:p>
    <w:p w:rsidR="00754262" w:rsidRDefault="00F779EA">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228" w:line="276" w:lineRule="exact"/>
        <w:ind w:left="6000"/>
        <w:rPr>
          <w:color w:val="000000"/>
          <w:spacing w:val="-3"/>
        </w:rPr>
      </w:pPr>
      <w:r>
        <w:rPr>
          <w:color w:val="000000"/>
          <w:spacing w:val="-3"/>
        </w:rPr>
        <w:t xml:space="preserve">54 </w:t>
      </w:r>
    </w:p>
    <w:p w:rsidR="00754262" w:rsidRDefault="00754262">
      <w:pPr>
        <w:autoSpaceDE w:val="0"/>
        <w:autoSpaceDN w:val="0"/>
        <w:adjustRightInd w:val="0"/>
        <w:rPr>
          <w:color w:val="000000"/>
          <w:spacing w:val="-3"/>
        </w:rPr>
        <w:sectPr w:rsidR="00754262">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0" w:name="Pg60"/>
      <w:bookmarkEnd w:id="6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rPr>
          <w:rFonts w:ascii="Times New Roman Bold" w:hAnsi="Times New Roman Bold"/>
          <w:color w:val="000000"/>
          <w:spacing w:val="-3"/>
        </w:rPr>
      </w:pPr>
    </w:p>
    <w:p w:rsidR="00754262" w:rsidRDefault="00F779EA">
      <w:pPr>
        <w:tabs>
          <w:tab w:val="left" w:pos="3060"/>
        </w:tabs>
        <w:autoSpaceDE w:val="0"/>
        <w:autoSpaceDN w:val="0"/>
        <w:adjustRightInd w:val="0"/>
        <w:spacing w:before="22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754262" w:rsidRDefault="00F779EA">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754262" w:rsidRDefault="00F779EA">
      <w:pPr>
        <w:autoSpaceDE w:val="0"/>
        <w:autoSpaceDN w:val="0"/>
        <w:adjustRightInd w:val="0"/>
        <w:spacing w:before="4" w:line="276" w:lineRule="exact"/>
        <w:ind w:left="1440" w:right="1249"/>
        <w:rPr>
          <w:color w:val="000000"/>
          <w:spacing w:val="-2"/>
        </w:rPr>
      </w:pPr>
      <w:r>
        <w:rPr>
          <w:color w:val="000000"/>
          <w:spacing w:val="-2"/>
        </w:rPr>
        <w:t>abatement activities, or any type of remediation activities related to the L</w:t>
      </w:r>
      <w:r>
        <w:rPr>
          <w:color w:val="000000"/>
          <w:spacing w:val="-2"/>
        </w:rPr>
        <w:t xml:space="preserve">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w:t>
      </w:r>
      <w:r>
        <w:rPr>
          <w:color w:val="000000"/>
          <w:spacing w:val="-2"/>
        </w:rPr>
        <w:t xml:space="preserve">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754262" w:rsidRDefault="00F779EA">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754262" w:rsidRDefault="00F779EA">
      <w:pPr>
        <w:autoSpaceDE w:val="0"/>
        <w:autoSpaceDN w:val="0"/>
        <w:adjustRightInd w:val="0"/>
        <w:spacing w:before="229" w:line="28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described </w:t>
      </w:r>
      <w:r>
        <w:rPr>
          <w:color w:val="000000"/>
          <w:spacing w:val="-2"/>
        </w:rPr>
        <w:t xml:space="preserve">below and in accordance with Applicable Reliability Standards. </w:t>
      </w:r>
    </w:p>
    <w:p w:rsidR="00754262" w:rsidRDefault="00F779EA">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754262" w:rsidRDefault="00F779EA">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later than one hundred eighty (180) Calendar</w:t>
      </w:r>
      <w:r>
        <w:rPr>
          <w:color w:val="000000"/>
          <w:spacing w:val="-2"/>
        </w:rPr>
        <w:t xml:space="preserve"> Days prior to Trial Operation and 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w:t>
      </w:r>
      <w:r>
        <w:rPr>
          <w:color w:val="000000"/>
          <w:spacing w:val="-2"/>
        </w:rPr>
        <w:t xml:space="preserv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w:t>
      </w:r>
      <w:r>
        <w:rPr>
          <w:color w:val="000000"/>
          <w:spacing w:val="-2"/>
        </w:rPr>
        <w:t xml:space="preserve">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 the action items for the next period; and (</w:t>
      </w:r>
      <w:r>
        <w:rPr>
          <w:color w:val="000000"/>
          <w:spacing w:val="-2"/>
        </w:rPr>
        <w:t xml:space="preserve">4) the delivery status of </w:t>
      </w:r>
      <w:r>
        <w:rPr>
          <w:color w:val="000000"/>
          <w:spacing w:val="-2"/>
        </w:rPr>
        <w:br/>
      </w:r>
      <w:r>
        <w:rPr>
          <w:color w:val="000000"/>
          <w:spacing w:val="-3"/>
        </w:rPr>
        <w:t xml:space="preserve">equipment ordered.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754262" w:rsidRDefault="00F779EA">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754262" w:rsidRDefault="00F779EA">
      <w:pPr>
        <w:autoSpaceDE w:val="0"/>
        <w:autoSpaceDN w:val="0"/>
        <w:adjustRightInd w:val="0"/>
        <w:spacing w:before="5" w:line="275" w:lineRule="exact"/>
        <w:ind w:left="1440" w:right="1249"/>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97" w:line="276" w:lineRule="exact"/>
        <w:ind w:left="6000"/>
        <w:rPr>
          <w:color w:val="000000"/>
          <w:spacing w:val="-3"/>
        </w:rPr>
      </w:pPr>
      <w:r>
        <w:rPr>
          <w:color w:val="000000"/>
          <w:spacing w:val="-3"/>
        </w:rPr>
        <w:t xml:space="preserve">55 </w:t>
      </w:r>
    </w:p>
    <w:p w:rsidR="00754262" w:rsidRDefault="00754262">
      <w:pPr>
        <w:autoSpaceDE w:val="0"/>
        <w:autoSpaceDN w:val="0"/>
        <w:adjustRightInd w:val="0"/>
        <w:rPr>
          <w:color w:val="000000"/>
          <w:spacing w:val="-3"/>
        </w:rPr>
        <w:sectPr w:rsidR="00754262">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1" w:name="Pg61"/>
      <w:bookmarkEnd w:id="6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autoSpaceDE w:val="0"/>
        <w:autoSpaceDN w:val="0"/>
        <w:adjustRightInd w:val="0"/>
        <w:spacing w:before="228" w:line="276" w:lineRule="exact"/>
        <w:ind w:left="2160"/>
        <w:rPr>
          <w:color w:val="000000"/>
          <w:spacing w:val="-2"/>
        </w:rPr>
      </w:pPr>
      <w:r>
        <w:rPr>
          <w:color w:val="000000"/>
          <w:spacing w:val="-2"/>
        </w:rPr>
        <w:t xml:space="preserve">If the Developer’s data is different from what was originally provided to Connecting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754262" w:rsidRDefault="00F779EA">
      <w:pPr>
        <w:autoSpaceDE w:val="0"/>
        <w:autoSpaceDN w:val="0"/>
        <w:adjustRightInd w:val="0"/>
        <w:spacing w:before="4"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754262" w:rsidRDefault="00F779EA">
      <w:pPr>
        <w:autoSpaceDE w:val="0"/>
        <w:autoSpaceDN w:val="0"/>
        <w:adjustRightInd w:val="0"/>
        <w:spacing w:before="7" w:line="273" w:lineRule="exact"/>
        <w:ind w:left="1440" w:right="1403"/>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754262" w:rsidRDefault="00F779EA">
      <w:pPr>
        <w:autoSpaceDE w:val="0"/>
        <w:autoSpaceDN w:val="0"/>
        <w:adjustRightInd w:val="0"/>
        <w:spacing w:before="242" w:line="274" w:lineRule="exact"/>
        <w:ind w:left="1440" w:right="1342" w:firstLine="720"/>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w:t>
      </w:r>
      <w:r>
        <w:rPr>
          <w:color w:val="000000"/>
          <w:spacing w:val="-2"/>
        </w:rPr>
        <w:t xml:space="preserve">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w:t>
      </w:r>
      <w:r>
        <w:rPr>
          <w:color w:val="000000"/>
          <w:spacing w:val="-2"/>
        </w:rPr>
        <w:t xml:space="preserve">ge Generating Facility’s terminal or field voltage are acceptable if </w:t>
      </w:r>
    </w:p>
    <w:p w:rsidR="00754262" w:rsidRDefault="00F779EA">
      <w:pPr>
        <w:autoSpaceDE w:val="0"/>
        <w:autoSpaceDN w:val="0"/>
        <w:adjustRightInd w:val="0"/>
        <w:spacing w:line="280" w:lineRule="exact"/>
        <w:ind w:left="1440" w:right="1445"/>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w:t>
      </w:r>
      <w:r>
        <w:rPr>
          <w:color w:val="000000"/>
          <w:spacing w:val="-2"/>
        </w:rPr>
        <w:t xml:space="preserve">ucted and results provided to the Connecting Transmission Owner and NYISO for each individual </w:t>
      </w:r>
      <w:r>
        <w:rPr>
          <w:color w:val="000000"/>
          <w:spacing w:val="-2"/>
        </w:rPr>
        <w:br/>
      </w:r>
      <w:r>
        <w:rPr>
          <w:color w:val="000000"/>
          <w:spacing w:val="-3"/>
        </w:rPr>
        <w:t xml:space="preserve">generating unit in a station. </w:t>
      </w:r>
    </w:p>
    <w:p w:rsidR="00754262" w:rsidRDefault="00F779EA">
      <w:pPr>
        <w:autoSpaceDE w:val="0"/>
        <w:autoSpaceDN w:val="0"/>
        <w:adjustRightInd w:val="0"/>
        <w:spacing w:before="244" w:line="277"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w:t>
      </w:r>
      <w:r>
        <w:rPr>
          <w:color w:val="000000"/>
          <w:spacing w:val="-2"/>
        </w:rPr>
        <w:t xml:space="preserve">changes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w:t>
      </w:r>
      <w:r>
        <w:rPr>
          <w:color w:val="000000"/>
          <w:spacing w:val="-2"/>
        </w:rPr>
        <w:t xml:space="preserve">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w:t>
      </w:r>
      <w:r>
        <w:rPr>
          <w:color w:val="000000"/>
          <w:spacing w:val="-2"/>
        </w:rPr>
        <w:t xml:space="preserve">y (30) Calendar Days after the date of the equipment replacement, repair or adjustment. </w:t>
      </w: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156" w:line="276" w:lineRule="exact"/>
        <w:ind w:left="6000"/>
        <w:rPr>
          <w:color w:val="000000"/>
          <w:spacing w:val="-3"/>
        </w:rPr>
      </w:pPr>
      <w:r>
        <w:rPr>
          <w:color w:val="000000"/>
          <w:spacing w:val="-3"/>
        </w:rPr>
        <w:t xml:space="preserve">56 </w:t>
      </w:r>
    </w:p>
    <w:p w:rsidR="00754262" w:rsidRDefault="00754262">
      <w:pPr>
        <w:autoSpaceDE w:val="0"/>
        <w:autoSpaceDN w:val="0"/>
        <w:adjustRightInd w:val="0"/>
        <w:rPr>
          <w:color w:val="000000"/>
          <w:spacing w:val="-3"/>
        </w:rPr>
        <w:sectPr w:rsidR="00754262">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2" w:name="Pg62"/>
      <w:bookmarkEnd w:id="6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754262" w:rsidRDefault="00F779EA">
      <w:pPr>
        <w:autoSpaceDE w:val="0"/>
        <w:autoSpaceDN w:val="0"/>
        <w:adjustRightInd w:val="0"/>
        <w:spacing w:before="232" w:line="276" w:lineRule="exact"/>
        <w:ind w:left="2160"/>
        <w:rPr>
          <w:color w:val="000000"/>
          <w:spacing w:val="-2"/>
        </w:rPr>
      </w:pPr>
      <w:r>
        <w:rPr>
          <w:color w:val="000000"/>
          <w:spacing w:val="-2"/>
        </w:rPr>
        <w:t xml:space="preserve">Each Party (“Disclosing Party”) shall make available to another Party (“Requesting </w:t>
      </w:r>
    </w:p>
    <w:p w:rsidR="00754262" w:rsidRDefault="00F779EA">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r>
      <w:r>
        <w:rPr>
          <w:rFonts w:ascii="Times New Roman Bold" w:hAnsi="Times New Roman Bold"/>
          <w:color w:val="000000"/>
          <w:spacing w:val="-3"/>
        </w:rPr>
        <w:t>Reporting of Non-Force Majeure Events.</w:t>
      </w:r>
    </w:p>
    <w:p w:rsidR="00754262" w:rsidRDefault="00F779EA">
      <w:pPr>
        <w:autoSpaceDE w:val="0"/>
        <w:autoSpaceDN w:val="0"/>
        <w:adjustRightInd w:val="0"/>
        <w:spacing w:before="224" w:line="277" w:lineRule="exact"/>
        <w:ind w:left="1440" w:right="1264" w:firstLine="720"/>
        <w:rPr>
          <w:color w:val="000000"/>
          <w:spacing w:val="-3"/>
        </w:rPr>
      </w:pPr>
      <w:r>
        <w:rPr>
          <w:color w:val="000000"/>
          <w:spacing w:val="-2"/>
        </w:rPr>
        <w:t xml:space="preserve">Each Party (the “Notifying Party”) shall notify the other Parties when the Notifying Party becomes aware of its inability to comply with the provisions of this Agreement for a reason other than a Force Majeure event. </w:t>
      </w:r>
      <w:r>
        <w:rPr>
          <w:color w:val="000000"/>
          <w:spacing w:val="-2"/>
        </w:rPr>
        <w:t xml:space="preserve"> The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w:t>
      </w:r>
      <w:r>
        <w:rPr>
          <w:color w:val="000000"/>
          <w:spacing w:val="-2"/>
        </w:rPr>
        <w:t xml:space="preserve">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w:t>
      </w:r>
      <w:r>
        <w:rPr>
          <w:rFonts w:ascii="Times New Roman Bold" w:hAnsi="Times New Roman Bold"/>
          <w:color w:val="000000"/>
          <w:spacing w:val="-3"/>
        </w:rPr>
        <w:t>ghts.</w:t>
      </w:r>
    </w:p>
    <w:p w:rsidR="00754262" w:rsidRDefault="00F779EA">
      <w:pPr>
        <w:autoSpaceDE w:val="0"/>
        <w:autoSpaceDN w:val="0"/>
        <w:adjustRightInd w:val="0"/>
        <w:spacing w:before="241" w:line="275" w:lineRule="exact"/>
        <w:ind w:left="1440" w:right="1296"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r>
      <w:r>
        <w:rPr>
          <w:color w:val="000000"/>
          <w:spacing w:val="-2"/>
        </w:rP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Party’s costs, cal</w:t>
      </w:r>
      <w:r>
        <w:rPr>
          <w:color w:val="000000"/>
          <w:spacing w:val="-2"/>
        </w:rPr>
        <w:t xml:space="preserve">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w:t>
      </w:r>
      <w:r>
        <w:rPr>
          <w:color w:val="000000"/>
          <w:spacing w:val="-2"/>
        </w:rPr>
        <w:t xml:space="preserve">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754262" w:rsidRDefault="00754262">
      <w:pPr>
        <w:autoSpaceDE w:val="0"/>
        <w:autoSpaceDN w:val="0"/>
        <w:adjustRightInd w:val="0"/>
        <w:spacing w:line="276" w:lineRule="exact"/>
        <w:ind w:left="1440"/>
        <w:rPr>
          <w:color w:val="000000"/>
          <w:spacing w:val="-2"/>
        </w:rPr>
      </w:pPr>
    </w:p>
    <w:p w:rsidR="00754262" w:rsidRDefault="00F779EA">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5.4</w:t>
      </w:r>
      <w:r>
        <w:rPr>
          <w:rFonts w:ascii="Times New Roman Bold" w:hAnsi="Times New Roman Bold"/>
          <w:color w:val="000000"/>
          <w:spacing w:val="-3"/>
        </w:rPr>
        <w:tab/>
        <w:t>Audit Rights Periods.</w:t>
      </w:r>
    </w:p>
    <w:p w:rsidR="00754262" w:rsidRDefault="00F779EA">
      <w:pPr>
        <w:autoSpaceDE w:val="0"/>
        <w:autoSpaceDN w:val="0"/>
        <w:adjustRightInd w:val="0"/>
        <w:spacing w:before="229"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754262" w:rsidRDefault="00754262">
      <w:pPr>
        <w:autoSpaceDE w:val="0"/>
        <w:autoSpaceDN w:val="0"/>
        <w:adjustRightInd w:val="0"/>
        <w:spacing w:line="275" w:lineRule="exact"/>
        <w:ind w:left="1440"/>
        <w:rPr>
          <w:rFonts w:ascii="Times New Roman Bold" w:hAnsi="Times New Roman Bold"/>
          <w:color w:val="000000"/>
          <w:spacing w:val="-1"/>
        </w:rPr>
      </w:pPr>
    </w:p>
    <w:p w:rsidR="00754262" w:rsidRDefault="00F779EA">
      <w:pPr>
        <w:autoSpaceDE w:val="0"/>
        <w:autoSpaceDN w:val="0"/>
        <w:adjustRightInd w:val="0"/>
        <w:spacing w:before="10" w:line="275" w:lineRule="exact"/>
        <w:ind w:left="1440" w:right="1251" w:firstLine="720"/>
        <w:rPr>
          <w:color w:val="000000"/>
          <w:spacing w:val="-3"/>
        </w:rPr>
      </w:pPr>
      <w:r>
        <w:rPr>
          <w:color w:val="000000"/>
          <w:spacing w:val="-2"/>
        </w:rPr>
        <w:t>Accounts and records related to the design, engineering, procurement, and construction of Connecting Transmission Owner’s Attachment Facilities and System</w:t>
      </w:r>
      <w:r>
        <w:rPr>
          <w:color w:val="000000"/>
          <w:spacing w:val="-2"/>
        </w:rPr>
        <w:t xml:space="preserve"> Upgrade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61" w:line="276" w:lineRule="exact"/>
        <w:ind w:left="6000"/>
        <w:rPr>
          <w:color w:val="000000"/>
          <w:spacing w:val="-3"/>
        </w:rPr>
      </w:pPr>
      <w:r>
        <w:rPr>
          <w:color w:val="000000"/>
          <w:spacing w:val="-3"/>
        </w:rPr>
        <w:t xml:space="preserve">57 </w:t>
      </w:r>
    </w:p>
    <w:p w:rsidR="00754262" w:rsidRDefault="00754262">
      <w:pPr>
        <w:autoSpaceDE w:val="0"/>
        <w:autoSpaceDN w:val="0"/>
        <w:adjustRightInd w:val="0"/>
        <w:rPr>
          <w:color w:val="000000"/>
          <w:spacing w:val="-3"/>
        </w:rPr>
        <w:sectPr w:rsidR="00754262">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3" w:name="Pg63"/>
      <w:bookmarkEnd w:id="6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2740</w:t>
      </w:r>
      <w:r>
        <w:rPr>
          <w:rFonts w:ascii="Times New Roman Bold" w:hAnsi="Times New Roman Bold"/>
          <w:color w:val="000000"/>
          <w:spacing w:val="-3"/>
        </w:rPr>
        <w:t xml:space="preserve">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754262" w:rsidRDefault="00754262">
      <w:pPr>
        <w:autoSpaceDE w:val="0"/>
        <w:autoSpaceDN w:val="0"/>
        <w:adjustRightInd w:val="0"/>
        <w:spacing w:line="276" w:lineRule="exact"/>
        <w:ind w:left="1440"/>
        <w:rPr>
          <w:rFonts w:ascii="Times New Roman Bold" w:hAnsi="Times New Roman Bold"/>
          <w:color w:val="000000"/>
          <w:spacing w:val="-2"/>
        </w:rPr>
      </w:pPr>
    </w:p>
    <w:p w:rsidR="00754262" w:rsidRDefault="00F779EA">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w:t>
      </w:r>
      <w:r>
        <w:rPr>
          <w:color w:val="000000"/>
          <w:spacing w:val="-2"/>
        </w:rPr>
        <w:t xml:space="preserve">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w:t>
      </w:r>
      <w:r>
        <w:rPr>
          <w:color w:val="000000"/>
          <w:spacing w:val="-2"/>
        </w:rPr>
        <w:t xml:space="preserve">o all other obligations, the applicable audit </w:t>
      </w:r>
      <w:r>
        <w:rPr>
          <w:color w:val="000000"/>
          <w:spacing w:val="-2"/>
        </w:rPr>
        <w:br/>
        <w:t xml:space="preserve">rights period shall be twenty-four months after the event for which the audit is sought.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754262" w:rsidRDefault="00F779EA">
      <w:pPr>
        <w:autoSpaceDE w:val="0"/>
        <w:autoSpaceDN w:val="0"/>
        <w:adjustRightInd w:val="0"/>
        <w:spacing w:before="245" w:line="270" w:lineRule="exact"/>
        <w:ind w:left="1440" w:right="1249"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754262" w:rsidRDefault="00F779EA">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754262" w:rsidRDefault="00F779EA">
      <w:pPr>
        <w:autoSpaceDE w:val="0"/>
        <w:autoSpaceDN w:val="0"/>
        <w:adjustRightInd w:val="0"/>
        <w:spacing w:before="240" w:line="276" w:lineRule="exact"/>
        <w:ind w:left="2160"/>
        <w:rPr>
          <w:color w:val="000000"/>
          <w:spacing w:val="-2"/>
        </w:rPr>
      </w:pPr>
      <w:r>
        <w:rPr>
          <w:color w:val="000000"/>
          <w:spacing w:val="-2"/>
        </w:rPr>
        <w:t xml:space="preserve">Nothing in this Agreement shall prevent a Party from utilizing the services of any </w:t>
      </w:r>
    </w:p>
    <w:p w:rsidR="00754262" w:rsidRDefault="00F779EA">
      <w:pPr>
        <w:autoSpaceDE w:val="0"/>
        <w:autoSpaceDN w:val="0"/>
        <w:adjustRightInd w:val="0"/>
        <w:spacing w:line="280"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754262" w:rsidRDefault="00F779EA">
      <w:pPr>
        <w:tabs>
          <w:tab w:val="left" w:pos="252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754262" w:rsidRDefault="00F779EA">
      <w:pPr>
        <w:autoSpaceDE w:val="0"/>
        <w:autoSpaceDN w:val="0"/>
        <w:adjustRightInd w:val="0"/>
        <w:spacing w:before="223" w:line="277" w:lineRule="exact"/>
        <w:ind w:left="1440" w:right="1297" w:firstLine="720"/>
        <w:rPr>
          <w:color w:val="000000"/>
          <w:spacing w:val="-3"/>
        </w:rPr>
      </w:pPr>
      <w:r>
        <w:rPr>
          <w:color w:val="000000"/>
          <w:spacing w:val="-2"/>
        </w:rPr>
        <w:t>The creation of any subcontract r</w:t>
      </w:r>
      <w:r>
        <w:rPr>
          <w:color w:val="000000"/>
          <w:spacing w:val="-2"/>
        </w:rPr>
        <w:t xml:space="preserve">elationship shall not relieve the hiring Party of any of its obligations under this Agreement.  The hiring Party shall be fully responsible to the other Parties for the acts or omissions of any subcontractor the hiring Party hires as if no subcontract had </w:t>
      </w:r>
      <w:r>
        <w:rPr>
          <w:color w:val="000000"/>
          <w:spacing w:val="-2"/>
        </w:rPr>
        <w:t xml:space="preserve">been made; provided, however, that in no event shall the NYISO or Connecting Transmission Owner be liable for the actions or inactions of the Developer or its subcontractors with respect to </w:t>
      </w:r>
      <w:r>
        <w:rPr>
          <w:color w:val="000000"/>
          <w:spacing w:val="-2"/>
        </w:rPr>
        <w:br/>
        <w:t xml:space="preserve">obligations of the Developer under Article 5 of this Agreement.  </w:t>
      </w:r>
      <w:r>
        <w:rPr>
          <w:color w:val="000000"/>
          <w:spacing w:val="-2"/>
        </w:rPr>
        <w:t xml:space="preserve">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754262" w:rsidRDefault="00F779EA">
      <w:pPr>
        <w:autoSpaceDE w:val="0"/>
        <w:autoSpaceDN w:val="0"/>
        <w:adjustRightInd w:val="0"/>
        <w:spacing w:before="254" w:line="260" w:lineRule="exact"/>
        <w:ind w:left="1440" w:right="1450" w:firstLine="720"/>
        <w:jc w:val="both"/>
        <w:rPr>
          <w:color w:val="000000"/>
          <w:spacing w:val="-3"/>
        </w:rPr>
      </w:pPr>
      <w:r>
        <w:rPr>
          <w:color w:val="000000"/>
          <w:spacing w:val="-2"/>
        </w:rPr>
        <w:t>The obligations under this Article</w:t>
      </w:r>
      <w:r>
        <w:rPr>
          <w:color w:val="000000"/>
          <w:spacing w:val="-2"/>
        </w:rPr>
        <w:t xml:space="preserve"> 26 will not be limited in any way by any limitation of </w:t>
      </w:r>
      <w:r>
        <w:rPr>
          <w:color w:val="000000"/>
          <w:spacing w:val="-3"/>
        </w:rPr>
        <w:t xml:space="preserve">subcontractor’s insurance. </w:t>
      </w:r>
    </w:p>
    <w:p w:rsidR="00754262" w:rsidRDefault="00F779EA">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754262" w:rsidRDefault="00F779EA">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754262" w:rsidRDefault="00F779EA">
      <w:pPr>
        <w:autoSpaceDE w:val="0"/>
        <w:autoSpaceDN w:val="0"/>
        <w:adjustRightInd w:val="0"/>
        <w:spacing w:before="241" w:line="27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p>
    <w:p w:rsidR="00754262" w:rsidRDefault="00754262">
      <w:pPr>
        <w:autoSpaceDE w:val="0"/>
        <w:autoSpaceDN w:val="0"/>
        <w:adjustRightInd w:val="0"/>
        <w:spacing w:line="276" w:lineRule="exact"/>
        <w:ind w:left="6000"/>
        <w:rPr>
          <w:color w:val="000000"/>
          <w:spacing w:val="-2"/>
        </w:rPr>
      </w:pPr>
    </w:p>
    <w:p w:rsidR="00754262" w:rsidRDefault="00F779EA">
      <w:pPr>
        <w:autoSpaceDE w:val="0"/>
        <w:autoSpaceDN w:val="0"/>
        <w:adjustRightInd w:val="0"/>
        <w:spacing w:before="250" w:line="276" w:lineRule="exact"/>
        <w:ind w:left="6000"/>
        <w:rPr>
          <w:color w:val="000000"/>
          <w:spacing w:val="-3"/>
        </w:rPr>
      </w:pPr>
      <w:r>
        <w:rPr>
          <w:color w:val="000000"/>
          <w:spacing w:val="-3"/>
        </w:rPr>
        <w:t xml:space="preserve">58 </w:t>
      </w:r>
    </w:p>
    <w:p w:rsidR="00754262" w:rsidRDefault="00754262">
      <w:pPr>
        <w:autoSpaceDE w:val="0"/>
        <w:autoSpaceDN w:val="0"/>
        <w:adjustRightInd w:val="0"/>
        <w:rPr>
          <w:color w:val="000000"/>
          <w:spacing w:val="-3"/>
        </w:rPr>
        <w:sectPr w:rsidR="00754262">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4" w:name="Pg64"/>
      <w:bookmarkEnd w:id="6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7" w:lineRule="exact"/>
        <w:ind w:left="1440"/>
        <w:rPr>
          <w:rFonts w:ascii="Times New Roman Bold" w:hAnsi="Times New Roman Bold"/>
          <w:color w:val="000000"/>
          <w:spacing w:val="-3"/>
        </w:rPr>
      </w:pPr>
    </w:p>
    <w:p w:rsidR="00754262" w:rsidRDefault="00F779EA">
      <w:pPr>
        <w:autoSpaceDE w:val="0"/>
        <w:autoSpaceDN w:val="0"/>
        <w:adjustRightInd w:val="0"/>
        <w:spacing w:before="227" w:line="277" w:lineRule="exact"/>
        <w:ind w:left="1440" w:right="1290"/>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resolved in accordance with the arbitra</w:t>
      </w:r>
      <w:r>
        <w:rPr>
          <w:color w:val="000000"/>
          <w:spacing w:val="-2"/>
        </w:rPr>
        <w:t xml:space="preserve">tion procedures set forth below.  In the event the Parties do not agree to submit such Dispute to arbitration, each Party may exercise whatever rights and remedies it may have in equity or at law consistent with the terms of this Agreement.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754262" w:rsidRDefault="00F779EA">
      <w:pPr>
        <w:autoSpaceDE w:val="0"/>
        <w:autoSpaceDN w:val="0"/>
        <w:adjustRightInd w:val="0"/>
        <w:spacing w:before="254" w:line="26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754262" w:rsidRDefault="00F779EA">
      <w:pPr>
        <w:autoSpaceDE w:val="0"/>
        <w:autoSpaceDN w:val="0"/>
        <w:adjustRightInd w:val="0"/>
        <w:spacing w:before="8" w:line="275" w:lineRule="exact"/>
        <w:ind w:left="1440" w:right="1268"/>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754262" w:rsidRDefault="00F779EA">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754262" w:rsidRDefault="00F779EA">
      <w:pPr>
        <w:autoSpaceDE w:val="0"/>
        <w:autoSpaceDN w:val="0"/>
        <w:adjustRightInd w:val="0"/>
        <w:spacing w:before="231" w:line="276" w:lineRule="exact"/>
        <w:ind w:left="2160"/>
        <w:rPr>
          <w:color w:val="000000"/>
          <w:spacing w:val="-2"/>
        </w:rPr>
      </w:pPr>
      <w:r>
        <w:rPr>
          <w:color w:val="000000"/>
          <w:spacing w:val="-2"/>
        </w:rPr>
        <w:t xml:space="preserve">Unless otherwise agreed by the Parties, the arbitrator(s) shall render a decision within </w:t>
      </w:r>
    </w:p>
    <w:p w:rsidR="00754262" w:rsidRDefault="00F779EA">
      <w:pPr>
        <w:autoSpaceDE w:val="0"/>
        <w:autoSpaceDN w:val="0"/>
        <w:adjustRightInd w:val="0"/>
        <w:spacing w:before="5" w:line="275" w:lineRule="exact"/>
        <w:ind w:left="1440" w:right="1310"/>
        <w:rPr>
          <w:color w:val="000000"/>
          <w:spacing w:val="-2"/>
        </w:rPr>
      </w:pPr>
      <w:r>
        <w:rPr>
          <w:color w:val="000000"/>
          <w:spacing w:val="-2"/>
        </w:rPr>
        <w:t>ninety (90) Cale</w:t>
      </w:r>
      <w:r>
        <w:rPr>
          <w:color w:val="000000"/>
          <w:spacing w:val="-2"/>
        </w:rPr>
        <w:t xml:space="preserv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w:t>
      </w:r>
      <w:r>
        <w:rPr>
          <w:color w:val="000000"/>
          <w:spacing w:val="-2"/>
        </w:rPr>
        <w:t xml:space="preserve">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w:t>
      </w:r>
      <w:r>
        <w:rPr>
          <w:color w:val="000000"/>
          <w:spacing w:val="-2"/>
        </w:rPr>
        <w:t xml:space="preserve">lely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w:t>
      </w:r>
      <w:r>
        <w:rPr>
          <w:color w:val="000000"/>
          <w:spacing w:val="-2"/>
        </w:rPr>
        <w:t xml:space="preserve">h FERC if it affects jurisdictional rates, terms and conditions of service, Attachment </w:t>
      </w:r>
      <w:r>
        <w:rPr>
          <w:color w:val="000000"/>
          <w:spacing w:val="-2"/>
        </w:rPr>
        <w:br/>
        <w:t xml:space="preserve">Facilities, System Upgrade Facilities, or System Deliverability Upgrades. </w:t>
      </w:r>
    </w:p>
    <w:p w:rsidR="00754262" w:rsidRDefault="00F779EA">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754262" w:rsidRDefault="00F779EA">
      <w:pPr>
        <w:autoSpaceDE w:val="0"/>
        <w:autoSpaceDN w:val="0"/>
        <w:adjustRightInd w:val="0"/>
        <w:spacing w:before="243" w:line="273" w:lineRule="exact"/>
        <w:ind w:left="1440" w:right="1373"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25" w:line="276" w:lineRule="exact"/>
        <w:ind w:left="6000"/>
        <w:rPr>
          <w:color w:val="000000"/>
          <w:spacing w:val="-3"/>
        </w:rPr>
      </w:pPr>
      <w:r>
        <w:rPr>
          <w:color w:val="000000"/>
          <w:spacing w:val="-3"/>
        </w:rPr>
        <w:t xml:space="preserve">59 </w:t>
      </w:r>
    </w:p>
    <w:p w:rsidR="00754262" w:rsidRDefault="00754262">
      <w:pPr>
        <w:autoSpaceDE w:val="0"/>
        <w:autoSpaceDN w:val="0"/>
        <w:adjustRightInd w:val="0"/>
        <w:rPr>
          <w:color w:val="000000"/>
          <w:spacing w:val="-3"/>
        </w:rPr>
        <w:sectPr w:rsidR="00754262">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5" w:name="Pg65"/>
      <w:bookmarkEnd w:id="6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754262" w:rsidRDefault="00F779EA">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754262" w:rsidRDefault="00F779EA">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754262" w:rsidRDefault="00F779EA">
      <w:pPr>
        <w:autoSpaceDE w:val="0"/>
        <w:autoSpaceDN w:val="0"/>
        <w:adjustRightInd w:val="0"/>
        <w:spacing w:before="228" w:line="276" w:lineRule="exact"/>
        <w:ind w:left="2160"/>
        <w:rPr>
          <w:color w:val="000000"/>
          <w:spacing w:val="-2"/>
        </w:rPr>
      </w:pPr>
      <w:r>
        <w:rPr>
          <w:color w:val="000000"/>
          <w:spacing w:val="-2"/>
        </w:rPr>
        <w:t xml:space="preserve">Each Party makes the following representations, warranties and covenants: </w:t>
      </w:r>
    </w:p>
    <w:p w:rsidR="00754262" w:rsidRDefault="00754262">
      <w:pPr>
        <w:autoSpaceDE w:val="0"/>
        <w:autoSpaceDN w:val="0"/>
        <w:adjustRightInd w:val="0"/>
        <w:spacing w:line="276" w:lineRule="exact"/>
        <w:ind w:left="2160"/>
        <w:rPr>
          <w:color w:val="000000"/>
          <w:spacing w:val="-2"/>
        </w:rPr>
      </w:pPr>
    </w:p>
    <w:p w:rsidR="00754262" w:rsidRDefault="00F779EA">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754262" w:rsidRDefault="00F779EA">
      <w:pPr>
        <w:autoSpaceDE w:val="0"/>
        <w:autoSpaceDN w:val="0"/>
        <w:adjustRightInd w:val="0"/>
        <w:spacing w:before="260" w:line="277" w:lineRule="exact"/>
        <w:ind w:left="1440" w:right="1341"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754262" w:rsidRDefault="00F779EA">
      <w:pPr>
        <w:autoSpaceDE w:val="0"/>
        <w:autoSpaceDN w:val="0"/>
        <w:adjustRightInd w:val="0"/>
        <w:spacing w:before="264" w:line="276" w:lineRule="exact"/>
        <w:ind w:left="1440" w:right="1318"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754262" w:rsidRDefault="00754262">
      <w:pPr>
        <w:autoSpaceDE w:val="0"/>
        <w:autoSpaceDN w:val="0"/>
        <w:adjustRightInd w:val="0"/>
        <w:spacing w:line="276" w:lineRule="exact"/>
        <w:ind w:left="2160"/>
        <w:rPr>
          <w:color w:val="000000"/>
          <w:spacing w:val="-2"/>
        </w:rPr>
      </w:pPr>
    </w:p>
    <w:p w:rsidR="00754262" w:rsidRDefault="00F779EA">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754262" w:rsidRDefault="00F779EA">
      <w:pPr>
        <w:autoSpaceDE w:val="0"/>
        <w:autoSpaceDN w:val="0"/>
        <w:adjustRightInd w:val="0"/>
        <w:spacing w:before="257" w:line="280"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754262" w:rsidRDefault="00F779EA">
      <w:pPr>
        <w:autoSpaceDE w:val="0"/>
        <w:autoSpaceDN w:val="0"/>
        <w:adjustRightInd w:val="0"/>
        <w:spacing w:before="269" w:line="275" w:lineRule="exact"/>
        <w:ind w:left="1440" w:right="1395"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233" w:line="276" w:lineRule="exact"/>
        <w:ind w:left="6000"/>
        <w:rPr>
          <w:color w:val="000000"/>
          <w:spacing w:val="-3"/>
        </w:rPr>
      </w:pPr>
      <w:r>
        <w:rPr>
          <w:color w:val="000000"/>
          <w:spacing w:val="-3"/>
        </w:rPr>
        <w:t xml:space="preserve">60 </w:t>
      </w:r>
    </w:p>
    <w:p w:rsidR="00754262" w:rsidRDefault="00754262">
      <w:pPr>
        <w:autoSpaceDE w:val="0"/>
        <w:autoSpaceDN w:val="0"/>
        <w:adjustRightInd w:val="0"/>
        <w:rPr>
          <w:color w:val="000000"/>
          <w:spacing w:val="-3"/>
        </w:rPr>
        <w:sectPr w:rsidR="00754262">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6" w:name="Pg66"/>
      <w:bookmarkEnd w:id="6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754262" w:rsidRDefault="00F779EA">
      <w:pPr>
        <w:autoSpaceDE w:val="0"/>
        <w:autoSpaceDN w:val="0"/>
        <w:adjustRightInd w:val="0"/>
        <w:spacing w:before="229"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754262" w:rsidRDefault="00F779EA">
      <w:pPr>
        <w:autoSpaceDE w:val="0"/>
        <w:autoSpaceDN w:val="0"/>
        <w:adjustRightInd w:val="0"/>
        <w:spacing w:before="221"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754262" w:rsidRDefault="00F779EA">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754262" w:rsidRDefault="00F779EA">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754262" w:rsidRDefault="00F779EA">
      <w:pPr>
        <w:autoSpaceDE w:val="0"/>
        <w:autoSpaceDN w:val="0"/>
        <w:adjustRightInd w:val="0"/>
        <w:spacing w:before="4" w:line="276"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w:t>
      </w:r>
      <w:r>
        <w:rPr>
          <w:color w:val="000000"/>
          <w:spacing w:val="-2"/>
        </w:rPr>
        <w:t xml:space="preserv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w:t>
      </w:r>
      <w:r>
        <w:rPr>
          <w:color w:val="000000"/>
          <w:spacing w:val="-2"/>
        </w:rPr>
        <w:t xml:space="preserve">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w:t>
      </w:r>
      <w:r>
        <w:rPr>
          <w:color w:val="000000"/>
          <w:spacing w:val="-2"/>
        </w:rPr>
        <w:t xml:space="preserve">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w:t>
      </w:r>
      <w:r>
        <w:rPr>
          <w:color w:val="000000"/>
          <w:spacing w:val="-2"/>
        </w:rPr>
        <w:t xml:space="preserve">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w:t>
      </w:r>
      <w:r>
        <w:rPr>
          <w:color w:val="000000"/>
          <w:spacing w:val="-2"/>
        </w:rPr>
        <w:t xml:space="preserve">,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w:t>
      </w:r>
      <w:r>
        <w:rPr>
          <w:color w:val="000000"/>
          <w:spacing w:val="-2"/>
        </w:rPr>
        <w:t xml:space="preserve">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754262" w:rsidRDefault="00F779E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w:t>
      </w:r>
      <w:r>
        <w:rPr>
          <w:rFonts w:ascii="Times New Roman Bold" w:hAnsi="Times New Roman Bold"/>
          <w:color w:val="000000"/>
          <w:spacing w:val="-3"/>
        </w:rPr>
        <w:t>ce.</w:t>
      </w:r>
    </w:p>
    <w:p w:rsidR="00754262" w:rsidRDefault="00F779EA">
      <w:pPr>
        <w:autoSpaceDE w:val="0"/>
        <w:autoSpaceDN w:val="0"/>
        <w:adjustRightInd w:val="0"/>
        <w:spacing w:before="229" w:line="276" w:lineRule="exact"/>
        <w:ind w:left="2160"/>
        <w:rPr>
          <w:color w:val="000000"/>
          <w:spacing w:val="-2"/>
        </w:rPr>
      </w:pPr>
      <w:r>
        <w:rPr>
          <w:color w:val="000000"/>
          <w:spacing w:val="-2"/>
        </w:rPr>
        <w:t xml:space="preserve">Each Party shall perform its obligations under this Agreement in accordance with </w:t>
      </w:r>
    </w:p>
    <w:p w:rsidR="00754262" w:rsidRDefault="00F779EA">
      <w:pPr>
        <w:autoSpaceDE w:val="0"/>
        <w:autoSpaceDN w:val="0"/>
        <w:adjustRightInd w:val="0"/>
        <w:spacing w:before="4" w:line="276" w:lineRule="exact"/>
        <w:ind w:left="1440" w:right="1246"/>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96" w:line="276" w:lineRule="exact"/>
        <w:ind w:left="6000"/>
        <w:rPr>
          <w:color w:val="000000"/>
          <w:spacing w:val="-3"/>
        </w:rPr>
      </w:pPr>
      <w:r>
        <w:rPr>
          <w:color w:val="000000"/>
          <w:spacing w:val="-3"/>
        </w:rPr>
        <w:t xml:space="preserve">61 </w:t>
      </w:r>
    </w:p>
    <w:p w:rsidR="00754262" w:rsidRDefault="00754262">
      <w:pPr>
        <w:autoSpaceDE w:val="0"/>
        <w:autoSpaceDN w:val="0"/>
        <w:adjustRightInd w:val="0"/>
        <w:rPr>
          <w:color w:val="000000"/>
          <w:spacing w:val="-3"/>
        </w:rPr>
        <w:sectPr w:rsidR="00754262">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7" w:name="Pg67"/>
      <w:bookmarkEnd w:id="6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754262" w:rsidRDefault="00F779EA">
      <w:pPr>
        <w:autoSpaceDE w:val="0"/>
        <w:autoSpaceDN w:val="0"/>
        <w:adjustRightInd w:val="0"/>
        <w:spacing w:before="225"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754262" w:rsidRDefault="00F779EA">
      <w:pPr>
        <w:autoSpaceDE w:val="0"/>
        <w:autoSpaceDN w:val="0"/>
        <w:adjustRightInd w:val="0"/>
        <w:spacing w:before="240" w:line="276" w:lineRule="exact"/>
        <w:ind w:left="1440" w:right="1278" w:firstLine="720"/>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754262" w:rsidRDefault="00F779EA">
      <w:pPr>
        <w:autoSpaceDE w:val="0"/>
        <w:autoSpaceDN w:val="0"/>
        <w:adjustRightInd w:val="0"/>
        <w:spacing w:before="225" w:line="280"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754262" w:rsidRDefault="00F779EA">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754262" w:rsidRDefault="00F779EA">
      <w:pPr>
        <w:autoSpaceDE w:val="0"/>
        <w:autoSpaceDN w:val="0"/>
        <w:adjustRightInd w:val="0"/>
        <w:spacing w:before="228" w:line="276" w:lineRule="exact"/>
        <w:ind w:left="2160"/>
        <w:rPr>
          <w:color w:val="000000"/>
          <w:spacing w:val="-2"/>
        </w:rPr>
      </w:pPr>
      <w:r>
        <w:rPr>
          <w:color w:val="000000"/>
          <w:spacing w:val="-2"/>
        </w:rPr>
        <w:t xml:space="preserve">The failure of a Party to this Agreement to insist, on any occasion, upon strict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754262" w:rsidRDefault="00F779EA">
      <w:pPr>
        <w:autoSpaceDE w:val="0"/>
        <w:autoSpaceDN w:val="0"/>
        <w:adjustRightInd w:val="0"/>
        <w:spacing w:before="6" w:line="274" w:lineRule="exact"/>
        <w:ind w:left="1440" w:right="1314"/>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754262" w:rsidRDefault="00F779EA">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754262" w:rsidRDefault="00F779EA">
      <w:pPr>
        <w:autoSpaceDE w:val="0"/>
        <w:autoSpaceDN w:val="0"/>
        <w:adjustRightInd w:val="0"/>
        <w:spacing w:before="230"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754262" w:rsidRDefault="00F779E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w:t>
      </w:r>
      <w:r>
        <w:rPr>
          <w:rFonts w:ascii="Times New Roman Bold" w:hAnsi="Times New Roman Bold"/>
          <w:color w:val="000000"/>
          <w:spacing w:val="-3"/>
        </w:rPr>
        <w:t>ltiple Counterparts.</w:t>
      </w:r>
    </w:p>
    <w:p w:rsidR="00754262" w:rsidRDefault="00F779EA">
      <w:pPr>
        <w:autoSpaceDE w:val="0"/>
        <w:autoSpaceDN w:val="0"/>
        <w:adjustRightInd w:val="0"/>
        <w:spacing w:before="226"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204" w:line="276" w:lineRule="exact"/>
        <w:ind w:left="6000"/>
        <w:rPr>
          <w:color w:val="000000"/>
          <w:spacing w:val="-3"/>
        </w:rPr>
      </w:pPr>
      <w:r>
        <w:rPr>
          <w:color w:val="000000"/>
          <w:spacing w:val="-3"/>
        </w:rPr>
        <w:t xml:space="preserve">62 </w:t>
      </w:r>
    </w:p>
    <w:p w:rsidR="00754262" w:rsidRDefault="00754262">
      <w:pPr>
        <w:autoSpaceDE w:val="0"/>
        <w:autoSpaceDN w:val="0"/>
        <w:adjustRightInd w:val="0"/>
        <w:rPr>
          <w:color w:val="000000"/>
          <w:spacing w:val="-3"/>
        </w:rPr>
        <w:sectPr w:rsidR="00754262">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8" w:name="Pg68"/>
      <w:bookmarkEnd w:id="6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754262" w:rsidRDefault="00F779EA">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754262" w:rsidRDefault="00F779EA">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754262" w:rsidRDefault="00F779EA">
      <w:pPr>
        <w:autoSpaceDE w:val="0"/>
        <w:autoSpaceDN w:val="0"/>
        <w:adjustRightInd w:val="0"/>
        <w:spacing w:before="245" w:line="270" w:lineRule="exact"/>
        <w:ind w:left="1440" w:right="1349"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754262" w:rsidRDefault="00F779EA">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754262" w:rsidRDefault="00F779EA">
      <w:pPr>
        <w:autoSpaceDE w:val="0"/>
        <w:autoSpaceDN w:val="0"/>
        <w:adjustRightInd w:val="0"/>
        <w:spacing w:before="236" w:line="276" w:lineRule="exact"/>
        <w:ind w:left="2160"/>
        <w:rPr>
          <w:color w:val="000000"/>
          <w:spacing w:val="-2"/>
        </w:rPr>
      </w:pPr>
      <w:r>
        <w:rPr>
          <w:color w:val="000000"/>
          <w:spacing w:val="-2"/>
        </w:rPr>
        <w:t>NYISO shall have the right to make unilateral f</w:t>
      </w:r>
      <w:r>
        <w:rPr>
          <w:color w:val="000000"/>
          <w:spacing w:val="-2"/>
        </w:rPr>
        <w:t xml:space="preserve">ilings with FERC to modify this </w:t>
      </w:r>
    </w:p>
    <w:p w:rsidR="00754262" w:rsidRDefault="00F779EA">
      <w:pPr>
        <w:autoSpaceDE w:val="0"/>
        <w:autoSpaceDN w:val="0"/>
        <w:adjustRightInd w:val="0"/>
        <w:spacing w:before="5" w:line="275"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t>rule or regulation under section 205 or any other applicable provision of the Federal Power Act and FERC’s rules and regulatio</w:t>
      </w:r>
      <w:r>
        <w:rPr>
          <w:color w:val="000000"/>
          <w:spacing w:val="-2"/>
        </w:rPr>
        <w:t xml:space="preserve">ns thereunder, and any Party shall have the right to make a </w:t>
      </w:r>
      <w:r>
        <w:rPr>
          <w:color w:val="000000"/>
          <w:spacing w:val="-2"/>
        </w:rPr>
        <w:br/>
        <w:t xml:space="preserve">unilateral filing with FERC to modify this Agreement pursuant to section 206 or any other </w:t>
      </w:r>
      <w:r>
        <w:rPr>
          <w:color w:val="000000"/>
          <w:spacing w:val="-2"/>
        </w:rPr>
        <w:br/>
        <w:t xml:space="preserve">applicable provision of the Federal Power Act and FERC’s rules and regulations thereunder; </w:t>
      </w:r>
      <w:r>
        <w:rPr>
          <w:color w:val="000000"/>
          <w:spacing w:val="-2"/>
        </w:rPr>
        <w:br/>
        <w:t>provided tha</w:t>
      </w:r>
      <w:r>
        <w:rPr>
          <w:color w:val="000000"/>
          <w:spacing w:val="-2"/>
        </w:rPr>
        <w:t xml:space="preserve">t each Party shall have the right to protest any such filing by another Party and to </w:t>
      </w:r>
      <w:r>
        <w:rPr>
          <w:color w:val="000000"/>
          <w:spacing w:val="-2"/>
        </w:rPr>
        <w:br/>
        <w:t xml:space="preserve">participate fully in any proceeding before FERC in which such modifications may be considered. Nothing in this Agreement shall limit the rights of the Parties or of FERC </w:t>
      </w:r>
      <w:r>
        <w:rPr>
          <w:color w:val="000000"/>
          <w:spacing w:val="-2"/>
        </w:rPr>
        <w:t xml:space="preserve">under sections 205 or 206 of the Federal Power Act and FERC’s rules and regulations thereunder, except to the extent </w:t>
      </w:r>
      <w:r>
        <w:rPr>
          <w:color w:val="000000"/>
          <w:spacing w:val="-3"/>
        </w:rPr>
        <w:t xml:space="preserve">that the Parties otherwise mutually agree as provided herein. </w:t>
      </w:r>
    </w:p>
    <w:p w:rsidR="00754262" w:rsidRDefault="00F779EA">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754262" w:rsidRDefault="00F779EA">
      <w:pPr>
        <w:autoSpaceDE w:val="0"/>
        <w:autoSpaceDN w:val="0"/>
        <w:adjustRightInd w:val="0"/>
        <w:spacing w:before="223" w:line="276" w:lineRule="exact"/>
        <w:ind w:left="2160"/>
        <w:rPr>
          <w:color w:val="000000"/>
          <w:spacing w:val="-2"/>
        </w:rPr>
      </w:pPr>
      <w:r>
        <w:rPr>
          <w:color w:val="000000"/>
          <w:spacing w:val="-2"/>
        </w:rPr>
        <w:t>This Agreement shall not be interpreted or construed t</w:t>
      </w:r>
      <w:r>
        <w:rPr>
          <w:color w:val="000000"/>
          <w:spacing w:val="-2"/>
        </w:rPr>
        <w:t xml:space="preserve">o create an association, joint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754262" w:rsidRDefault="00F779EA">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754262" w:rsidRDefault="00F779EA">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754262" w:rsidRDefault="00F779EA">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754262" w:rsidRDefault="00F779EA">
      <w:pPr>
        <w:autoSpaceDE w:val="0"/>
        <w:autoSpaceDN w:val="0"/>
        <w:adjustRightInd w:val="0"/>
        <w:spacing w:before="229"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136" w:line="276" w:lineRule="exact"/>
        <w:ind w:left="6000"/>
        <w:rPr>
          <w:color w:val="000000"/>
          <w:spacing w:val="-3"/>
        </w:rPr>
      </w:pPr>
      <w:r>
        <w:rPr>
          <w:color w:val="000000"/>
          <w:spacing w:val="-3"/>
        </w:rPr>
        <w:t xml:space="preserve">63 </w:t>
      </w:r>
    </w:p>
    <w:p w:rsidR="00754262" w:rsidRDefault="00754262">
      <w:pPr>
        <w:autoSpaceDE w:val="0"/>
        <w:autoSpaceDN w:val="0"/>
        <w:adjustRightInd w:val="0"/>
        <w:rPr>
          <w:color w:val="000000"/>
          <w:spacing w:val="-3"/>
        </w:rPr>
        <w:sectPr w:rsidR="00754262">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69" w:name="Pg69"/>
      <w:bookmarkEnd w:id="6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2740</w:t>
      </w:r>
      <w:r>
        <w:rPr>
          <w:rFonts w:ascii="Times New Roman Bold" w:hAnsi="Times New Roman Bold"/>
          <w:color w:val="000000"/>
          <w:spacing w:val="-3"/>
        </w:rPr>
        <w:t xml:space="preserve">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754262" w:rsidRDefault="00754262">
      <w:pPr>
        <w:autoSpaceDE w:val="0"/>
        <w:autoSpaceDN w:val="0"/>
        <w:adjustRightInd w:val="0"/>
        <w:spacing w:line="276" w:lineRule="exact"/>
        <w:ind w:left="1440"/>
        <w:rPr>
          <w:color w:val="000000"/>
          <w:spacing w:val="-2"/>
        </w:rPr>
      </w:pPr>
    </w:p>
    <w:p w:rsidR="00754262" w:rsidRDefault="00F779EA">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754262" w:rsidRDefault="00F779EA">
      <w:pPr>
        <w:autoSpaceDE w:val="0"/>
        <w:autoSpaceDN w:val="0"/>
        <w:adjustRightInd w:val="0"/>
        <w:spacing w:before="264" w:line="276" w:lineRule="exact"/>
        <w:ind w:left="1440"/>
        <w:rPr>
          <w:color w:val="000000"/>
          <w:spacing w:val="-3"/>
        </w:rPr>
      </w:pPr>
      <w:r>
        <w:rPr>
          <w:color w:val="000000"/>
          <w:spacing w:val="-3"/>
        </w:rPr>
        <w:t xml:space="preserve">By: </w:t>
      </w:r>
    </w:p>
    <w:p w:rsidR="00754262" w:rsidRDefault="00F779EA">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754262" w:rsidRDefault="00754262">
      <w:pPr>
        <w:autoSpaceDE w:val="0"/>
        <w:autoSpaceDN w:val="0"/>
        <w:adjustRightInd w:val="0"/>
        <w:spacing w:line="276" w:lineRule="exact"/>
        <w:ind w:left="1440"/>
        <w:rPr>
          <w:color w:val="000000"/>
          <w:spacing w:val="-3"/>
        </w:rPr>
      </w:pP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acting by and through its agent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Long Island Electric Utility Servco LLC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268" w:line="276" w:lineRule="exact"/>
        <w:ind w:left="1440"/>
        <w:rPr>
          <w:color w:val="000000"/>
          <w:spacing w:val="-3"/>
        </w:rPr>
      </w:pPr>
      <w:r>
        <w:rPr>
          <w:color w:val="000000"/>
          <w:spacing w:val="-3"/>
        </w:rPr>
        <w:t xml:space="preserve">By: </w:t>
      </w:r>
    </w:p>
    <w:p w:rsidR="00754262" w:rsidRDefault="00F779EA">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 xml:space="preserve">Riverhead Solar 2, LLC </w:t>
      </w:r>
    </w:p>
    <w:p w:rsidR="00754262" w:rsidRDefault="00F779EA">
      <w:pPr>
        <w:autoSpaceDE w:val="0"/>
        <w:autoSpaceDN w:val="0"/>
        <w:adjustRightInd w:val="0"/>
        <w:spacing w:before="264" w:line="276" w:lineRule="exact"/>
        <w:ind w:left="1440"/>
        <w:rPr>
          <w:color w:val="000000"/>
          <w:spacing w:val="-3"/>
        </w:rPr>
      </w:pPr>
      <w:r>
        <w:rPr>
          <w:color w:val="000000"/>
          <w:spacing w:val="-3"/>
        </w:rPr>
        <w:t xml:space="preserve">By: </w:t>
      </w:r>
    </w:p>
    <w:p w:rsidR="00754262" w:rsidRDefault="00F779EA">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754262">
      <w:pPr>
        <w:autoSpaceDE w:val="0"/>
        <w:autoSpaceDN w:val="0"/>
        <w:adjustRightInd w:val="0"/>
        <w:spacing w:line="276" w:lineRule="exact"/>
        <w:ind w:left="6000"/>
        <w:rPr>
          <w:color w:val="000000"/>
          <w:spacing w:val="-3"/>
        </w:rPr>
      </w:pPr>
    </w:p>
    <w:p w:rsidR="00754262" w:rsidRDefault="00F779EA">
      <w:pPr>
        <w:autoSpaceDE w:val="0"/>
        <w:autoSpaceDN w:val="0"/>
        <w:adjustRightInd w:val="0"/>
        <w:spacing w:before="37" w:line="276" w:lineRule="exact"/>
        <w:ind w:left="6000"/>
        <w:rPr>
          <w:color w:val="000000"/>
          <w:spacing w:val="-3"/>
        </w:rPr>
      </w:pPr>
      <w:r>
        <w:rPr>
          <w:color w:val="000000"/>
          <w:spacing w:val="-3"/>
        </w:rPr>
        <w:t xml:space="preserve">64 </w:t>
      </w:r>
      <w:r>
        <w:rPr>
          <w:color w:val="000000"/>
          <w:spacing w:val="-3"/>
        </w:rPr>
        <w:pict>
          <v:polyline id="_x0000_s1316" style="position:absolute;left:0;text-align:left;z-index:-251658240;mso-position-horizontal-relative:page;mso-position-vertical-relative:page" points="92.3pt,158.15pt,4in,158.15pt,4in,157.15pt,92.3pt,157.15pt,92.3pt,158.15pt" coordsize="3914,20" o:allowincell="f" fillcolor="black" stroked="f">
            <v:path arrowok="t"/>
            <w10:wrap anchorx="page" anchory="page"/>
          </v:polyline>
        </w:pict>
      </w:r>
      <w:r>
        <w:rPr>
          <w:color w:val="000000"/>
          <w:spacing w:val="-3"/>
        </w:rPr>
        <w:pict>
          <v:polyline id="_x0000_s1026" style="position:absolute;left:0;text-align:left;z-index:-251651072;mso-position-horizontal-relative:page;mso-position-vertical-relative:page" points="110pt,185.75pt,4in,185.75pt,4in,184.75pt,110pt,184.75pt,110pt,185.75pt" coordsize="3560,20" o:allowincell="f" fillcolor="black" stroked="f">
            <v:path arrowok="t"/>
            <w10:wrap anchorx="page" anchory="page"/>
          </v:polyline>
        </w:pict>
      </w:r>
      <w:r>
        <w:rPr>
          <w:color w:val="000000"/>
          <w:spacing w:val="-3"/>
        </w:rPr>
        <w:pict>
          <v:polyline id="_x0000_s1027" style="position:absolute;left:0;text-align:left;z-index:-251640832;mso-position-horizontal-relative:page;mso-position-vertical-relative:page" points="100.95pt,213.35pt,4in,213.35pt,4in,212.35pt,100.95pt,212.35pt,100.95pt,213.35pt" coordsize="3741,20" o:allowincell="f" fillcolor="black" stroked="f">
            <v:path arrowok="t"/>
            <w10:wrap anchorx="page" anchory="page"/>
          </v:polyline>
        </w:pict>
      </w:r>
      <w:r>
        <w:rPr>
          <w:color w:val="000000"/>
          <w:spacing w:val="-3"/>
        </w:rPr>
        <w:pict>
          <v:polyline id="_x0000_s1028" style="position:absolute;left:0;text-align:left;z-index:-251616256;mso-position-horizontal-relative:page;mso-position-vertical-relative:page" points="100.95pt,240.95pt,4in,240.95pt,4in,239.95pt,100.95pt,239.95pt,100.95pt,240.95pt" coordsize="3741,20" o:allowincell="f" fillcolor="black" stroked="f">
            <v:path arrowok="t"/>
            <w10:wrap anchorx="page" anchory="page"/>
          </v:polyline>
        </w:pict>
      </w:r>
      <w:r>
        <w:rPr>
          <w:color w:val="000000"/>
          <w:spacing w:val="-3"/>
        </w:rPr>
        <w:pict>
          <v:polyline id="_x0000_s1029" style="position:absolute;left:0;text-align:left;z-index:-251607040;mso-position-horizontal-relative:page;mso-position-vertical-relative:page" points="1in,310.2pt,220.3pt,310.2pt,220.3pt,296.4pt,1in,296.4pt,1in,310.2pt" coordsize="2966,276" o:allowincell="f" stroked="f">
            <v:path arrowok="t"/>
            <w10:wrap anchorx="page" anchory="page"/>
          </v:polyline>
        </w:pict>
      </w:r>
      <w:r>
        <w:rPr>
          <w:color w:val="000000"/>
          <w:spacing w:val="-3"/>
        </w:rPr>
        <w:pict>
          <v:polyline id="_x0000_s1030" style="position:absolute;left:0;text-align:left;z-index:-251599872;mso-position-horizontal-relative:page;mso-position-vertical-relative:page" points="1in,324pt,266.35pt,324pt,266.35pt,310.2pt,1in,310.2pt,1in,324pt" coordsize="3887,276" o:allowincell="f" stroked="f">
            <v:path arrowok="t"/>
            <w10:wrap anchorx="page" anchory="page"/>
          </v:polyline>
        </w:pict>
      </w:r>
      <w:r>
        <w:rPr>
          <w:color w:val="000000"/>
          <w:spacing w:val="-3"/>
        </w:rPr>
        <w:pict>
          <v:polyline id="_x0000_s1031" style="position:absolute;left:0;text-align:left;z-index:-251567104;mso-position-horizontal-relative:page;mso-position-vertical-relative:page" points="92.3pt,365.15pt,4in,365.15pt,4in,364.15pt,92.3pt,364.15pt,92.3pt,365.15pt" coordsize="3914,20" o:allowincell="f" fillcolor="black" stroked="f">
            <v:path arrowok="t"/>
            <w10:wrap anchorx="page" anchory="page"/>
          </v:polyline>
        </w:pict>
      </w:r>
      <w:r>
        <w:rPr>
          <w:color w:val="000000"/>
          <w:spacing w:val="-3"/>
        </w:rPr>
        <w:pict>
          <v:polyline id="_x0000_s1032" style="position:absolute;left:0;text-align:left;z-index:-251550720;mso-position-horizontal-relative:page;mso-position-vertical-relative:page" points="110pt,392.75pt,4in,392.75pt,4in,391.75pt,110pt,391.75pt,110pt,392.75pt" coordsize="3560,20" o:allowincell="f" fillcolor="black" stroked="f">
            <v:path arrowok="t"/>
            <w10:wrap anchorx="page" anchory="page"/>
          </v:polyline>
        </w:pict>
      </w:r>
      <w:r>
        <w:rPr>
          <w:color w:val="000000"/>
          <w:spacing w:val="-3"/>
        </w:rPr>
        <w:pict>
          <v:polyline id="_x0000_s1033" style="position:absolute;left:0;text-align:left;z-index:-251549696;mso-position-horizontal-relative:page;mso-position-vertical-relative:page" points="100.95pt,420.3pt,4in,420.3pt,4in,419.3pt,100.95pt,419.3pt,100.95pt,420.3pt" coordsize="3741,20" o:allowincell="f" fillcolor="black" stroked="f">
            <v:path arrowok="t"/>
            <w10:wrap anchorx="page" anchory="page"/>
          </v:polyline>
        </w:pict>
      </w:r>
      <w:r>
        <w:rPr>
          <w:color w:val="000000"/>
          <w:spacing w:val="-3"/>
        </w:rPr>
        <w:pict>
          <v:polyline id="_x0000_s1034" style="position:absolute;left:0;text-align:left;z-index:-251535360;mso-position-horizontal-relative:page;mso-position-vertical-relative:page" points="100.95pt,447.9pt,4in,447.9pt,4in,446.9pt,100.95pt,446.9pt,100.95pt,447.9pt" coordsize="3741,20" o:allowincell="f" fillcolor="black" stroked="f">
            <v:path arrowok="t"/>
            <w10:wrap anchorx="page" anchory="page"/>
          </v:polyline>
        </w:pict>
      </w:r>
      <w:r>
        <w:rPr>
          <w:color w:val="000000"/>
          <w:spacing w:val="-3"/>
        </w:rPr>
        <w:pict>
          <v:polyline id="_x0000_s1035" style="position:absolute;left:0;text-align:left;z-index:-251533312;mso-position-horizontal-relative:page;mso-position-vertical-relative:page" points="95.3pt,516.9pt,4in,516.9pt,4in,515.9pt,95.3pt,515.9pt,95.3pt,516.9pt" coordsize="3854,20" o:allowincell="f" fillcolor="black" stroked="f">
            <v:path arrowok="t"/>
            <w10:wrap anchorx="page" anchory="page"/>
          </v:polyline>
        </w:pict>
      </w:r>
      <w:r>
        <w:rPr>
          <w:color w:val="000000"/>
          <w:spacing w:val="-3"/>
        </w:rPr>
        <w:pict>
          <v:polyline id="_x0000_s1036" style="position:absolute;left:0;text-align:left;z-index:-251517952;mso-position-horizontal-relative:page;mso-position-vertical-relative:page" points="110pt,544.5pt,4in,544.5pt,4in,543.5pt,110pt,543.5pt,110pt,544.5pt" coordsize="3560,20" o:allowincell="f" fillcolor="black" stroked="f">
            <v:path arrowok="t"/>
            <w10:wrap anchorx="page" anchory="page"/>
          </v:polyline>
        </w:pict>
      </w:r>
      <w:r>
        <w:rPr>
          <w:color w:val="000000"/>
          <w:spacing w:val="-3"/>
        </w:rPr>
        <w:pict>
          <v:polyline id="_x0000_s1037" style="position:absolute;left:0;text-align:left;z-index:-251516928;mso-position-horizontal-relative:page;mso-position-vertical-relative:page" points="104pt,572.1pt,4in,572.1pt,4in,571.1pt,104pt,571.1pt,104pt,572.1pt" coordsize="3680,20" o:allowincell="f" fillcolor="black" stroked="f">
            <v:path arrowok="t"/>
            <w10:wrap anchorx="page" anchory="page"/>
          </v:polyline>
        </w:pict>
      </w:r>
      <w:r>
        <w:rPr>
          <w:color w:val="000000"/>
          <w:spacing w:val="-3"/>
        </w:rPr>
        <w:pict>
          <v:polyline id="_x0000_s1038" style="position:absolute;left:0;text-align:left;z-index:-251515904;mso-position-horizontal-relative:page;mso-position-vertical-relative:page" points="104pt,599.7pt,4in,599.7pt,4in,598.7pt,104pt,598.7pt,104pt,599.7pt" coordsize="3680,20" o:allowincell="f" fillcolor="black" stroked="f">
            <v:path arrowok="t"/>
            <w10:wrap anchorx="page" anchory="page"/>
          </v:polyline>
        </w:pict>
      </w:r>
    </w:p>
    <w:p w:rsidR="00754262" w:rsidRDefault="00754262">
      <w:pPr>
        <w:autoSpaceDE w:val="0"/>
        <w:autoSpaceDN w:val="0"/>
        <w:adjustRightInd w:val="0"/>
        <w:rPr>
          <w:color w:val="000000"/>
          <w:spacing w:val="-3"/>
        </w:rPr>
        <w:sectPr w:rsidR="00754262">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0" w:name="Pg70"/>
      <w:bookmarkEnd w:id="7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353"/>
        <w:rPr>
          <w:rFonts w:ascii="Times New Roman Bold" w:hAnsi="Times New Roman Bold"/>
          <w:color w:val="000000"/>
          <w:spacing w:val="-3"/>
        </w:rPr>
      </w:pPr>
    </w:p>
    <w:p w:rsidR="00754262" w:rsidRDefault="00F779EA">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Milestones </w:t>
      </w:r>
    </w:p>
    <w:p w:rsidR="00754262" w:rsidRDefault="00F779EA">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754262" w:rsidRDefault="00F779EA">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754262" w:rsidRDefault="00F779EA">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754262" w:rsidRDefault="00F779EA">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754262" w:rsidRDefault="00754262">
      <w:pPr>
        <w:autoSpaceDE w:val="0"/>
        <w:autoSpaceDN w:val="0"/>
        <w:adjustRightInd w:val="0"/>
        <w:rPr>
          <w:color w:val="000000"/>
          <w:spacing w:val="-3"/>
        </w:rPr>
        <w:sectPr w:rsidR="00754262">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1" w:name="Pg71"/>
      <w:bookmarkEnd w:id="7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383"/>
        <w:rPr>
          <w:rFonts w:ascii="Times New Roman Bold" w:hAnsi="Times New Roman Bold"/>
          <w:color w:val="000000"/>
          <w:spacing w:val="-3"/>
        </w:rPr>
      </w:pPr>
    </w:p>
    <w:p w:rsidR="00754262" w:rsidRDefault="00F779EA">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754262" w:rsidRDefault="00F779EA">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754262" w:rsidRDefault="00F779E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754262" w:rsidRDefault="00F779EA">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754262" w:rsidRDefault="00F779EA">
      <w:pPr>
        <w:autoSpaceDE w:val="0"/>
        <w:autoSpaceDN w:val="0"/>
        <w:adjustRightInd w:val="0"/>
        <w:spacing w:before="241" w:line="275" w:lineRule="exact"/>
        <w:ind w:left="1440" w:right="1315"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except the Connecting Transmission Owner-owned revenue metering equipm</w:t>
      </w:r>
      <w:r>
        <w:rPr>
          <w:color w:val="000000"/>
          <w:spacing w:val="-2"/>
        </w:rPr>
        <w:t xml:space="preserve">ent </w:t>
      </w:r>
      <w:r>
        <w:rPr>
          <w:color w:val="000000"/>
          <w:spacing w:val="-2"/>
        </w:rPr>
        <w:br/>
        <w:t xml:space="preserve">described below in Section 1(b) of this Appendix A.  The Large Generating Facility will connect to the Connecting Transmission Owner’s (“CTO”) system via the existing collector substation </w:t>
      </w:r>
      <w:r>
        <w:rPr>
          <w:color w:val="000000"/>
          <w:spacing w:val="-2"/>
        </w:rPr>
        <w:br/>
        <w:t>(“Riverhead Solar Collector Substation”) for Riverhead Solar F</w:t>
      </w:r>
      <w:r>
        <w:rPr>
          <w:color w:val="000000"/>
          <w:spacing w:val="-2"/>
        </w:rPr>
        <w:t xml:space="preserve">arm, LLC’s (“Riverhead Solar </w:t>
      </w:r>
      <w:r>
        <w:rPr>
          <w:color w:val="000000"/>
          <w:spacing w:val="-2"/>
        </w:rPr>
        <w:br/>
        <w:t xml:space="preserve">Farm”) 20 MW solar generating facility with NYISO Queue No. 477 (“Riverhead Solar Small </w:t>
      </w:r>
      <w:r>
        <w:rPr>
          <w:color w:val="000000"/>
          <w:spacing w:val="-2"/>
        </w:rPr>
        <w:br/>
        <w:t xml:space="preserve">Generating Facility”).  The Large Generating Facility will require the additional DAFs at the </w:t>
      </w:r>
      <w:r>
        <w:rPr>
          <w:color w:val="000000"/>
          <w:spacing w:val="-2"/>
        </w:rPr>
        <w:br/>
        <w:t>Riverhead Solar Collector Substation descr</w:t>
      </w:r>
      <w:r>
        <w:rPr>
          <w:color w:val="000000"/>
          <w:spacing w:val="-2"/>
        </w:rPr>
        <w:t xml:space="preserve">ibed in this Section 1(a) of this Appendix A and will </w:t>
      </w:r>
      <w:r>
        <w:rPr>
          <w:color w:val="000000"/>
          <w:spacing w:val="-3"/>
        </w:rPr>
        <w:t xml:space="preserve">make use of the existing generator lead line. </w:t>
      </w:r>
    </w:p>
    <w:p w:rsidR="00754262" w:rsidRDefault="00F779EA">
      <w:pPr>
        <w:autoSpaceDE w:val="0"/>
        <w:autoSpaceDN w:val="0"/>
        <w:adjustRightInd w:val="0"/>
        <w:spacing w:before="247" w:line="273" w:lineRule="exact"/>
        <w:ind w:left="1440" w:right="1427" w:firstLine="720"/>
        <w:rPr>
          <w:color w:val="000000"/>
          <w:spacing w:val="-3"/>
        </w:rPr>
      </w:pPr>
      <w:r>
        <w:rPr>
          <w:color w:val="000000"/>
          <w:spacing w:val="-2"/>
        </w:rPr>
        <w:t>Developer shall design, engineer, procure, construct, and install the DAFs in connection with the Large Generating Facility in accordance with all applicab</w:t>
      </w:r>
      <w:r>
        <w:rPr>
          <w:color w:val="000000"/>
          <w:spacing w:val="-2"/>
        </w:rPr>
        <w:t xml:space="preserve">le requirements of the CTO, including the following requirements, to the extent not inconsistent with the terms of this </w:t>
      </w:r>
      <w:r>
        <w:rPr>
          <w:color w:val="000000"/>
          <w:spacing w:val="-2"/>
        </w:rPr>
        <w:br/>
      </w:r>
      <w:r>
        <w:rPr>
          <w:color w:val="000000"/>
          <w:spacing w:val="-3"/>
        </w:rPr>
        <w:t xml:space="preserve">Agreement or the NYISO OATT: </w:t>
      </w:r>
    </w:p>
    <w:p w:rsidR="00754262" w:rsidRDefault="00F779EA">
      <w:pPr>
        <w:tabs>
          <w:tab w:val="left" w:pos="2880"/>
        </w:tabs>
        <w:autoSpaceDE w:val="0"/>
        <w:autoSpaceDN w:val="0"/>
        <w:adjustRightInd w:val="0"/>
        <w:spacing w:before="266" w:line="276" w:lineRule="exact"/>
        <w:ind w:left="2160"/>
        <w:rPr>
          <w:rFonts w:ascii="Times New Roman Italic" w:hAnsi="Times New Roman Italic"/>
          <w:color w:val="000000"/>
          <w:spacing w:val="-2"/>
        </w:rPr>
      </w:pPr>
      <w:r>
        <w:rPr>
          <w:color w:val="000000"/>
          <w:spacing w:val="-3"/>
        </w:rPr>
        <w:t>•</w:t>
      </w:r>
      <w:r>
        <w:rPr>
          <w:color w:val="000000"/>
          <w:spacing w:val="-3"/>
        </w:rPr>
        <w:tab/>
      </w:r>
      <w:r>
        <w:rPr>
          <w:rFonts w:ascii="Times New Roman Italic" w:hAnsi="Times New Roman Italic"/>
          <w:color w:val="000000"/>
          <w:spacing w:val="-2"/>
        </w:rPr>
        <w:t>Requirements for Generating Facility Interconnection to the LIPA Transmission</w:t>
      </w:r>
    </w:p>
    <w:p w:rsidR="00754262" w:rsidRDefault="00F779EA">
      <w:pPr>
        <w:autoSpaceDE w:val="0"/>
        <w:autoSpaceDN w:val="0"/>
        <w:adjustRightInd w:val="0"/>
        <w:spacing w:line="276" w:lineRule="exact"/>
        <w:ind w:left="2160" w:firstLine="720"/>
        <w:rPr>
          <w:color w:val="000000"/>
          <w:spacing w:val="-3"/>
        </w:rPr>
      </w:pPr>
      <w:r>
        <w:rPr>
          <w:rFonts w:ascii="Times New Roman Italic" w:hAnsi="Times New Roman Italic"/>
          <w:color w:val="000000"/>
          <w:spacing w:val="-3"/>
        </w:rPr>
        <w:t>System</w:t>
      </w:r>
      <w:r>
        <w:rPr>
          <w:color w:val="000000"/>
          <w:spacing w:val="-3"/>
        </w:rPr>
        <w:t>, dated March 2018;</w:t>
      </w:r>
    </w:p>
    <w:p w:rsidR="00754262" w:rsidRDefault="00F779EA">
      <w:pPr>
        <w:tabs>
          <w:tab w:val="left" w:pos="2880"/>
        </w:tabs>
        <w:autoSpaceDE w:val="0"/>
        <w:autoSpaceDN w:val="0"/>
        <w:adjustRightInd w:val="0"/>
        <w:spacing w:before="247" w:line="276" w:lineRule="exact"/>
        <w:ind w:left="2160"/>
        <w:rPr>
          <w:rFonts w:ascii="Times New Roman Italic" w:hAnsi="Times New Roman Italic"/>
          <w:color w:val="000000"/>
          <w:spacing w:val="-2"/>
        </w:rPr>
      </w:pPr>
      <w:r>
        <w:rPr>
          <w:color w:val="000000"/>
          <w:spacing w:val="-3"/>
        </w:rPr>
        <w:t xml:space="preserve">• </w:t>
      </w:r>
      <w:r>
        <w:rPr>
          <w:color w:val="000000"/>
          <w:spacing w:val="-3"/>
        </w:rPr>
        <w:tab/>
      </w:r>
      <w:r>
        <w:rPr>
          <w:rFonts w:ascii="Times New Roman Italic" w:hAnsi="Times New Roman Italic"/>
          <w:color w:val="000000"/>
          <w:spacing w:val="-2"/>
        </w:rPr>
        <w:t>Performance Requirements for Transmission Connected Resources Using Non-</w:t>
      </w:r>
    </w:p>
    <w:p w:rsidR="00754262" w:rsidRDefault="00F779EA">
      <w:pPr>
        <w:autoSpaceDE w:val="0"/>
        <w:autoSpaceDN w:val="0"/>
        <w:adjustRightInd w:val="0"/>
        <w:spacing w:before="4" w:line="276" w:lineRule="exact"/>
        <w:ind w:left="2880" w:right="1349"/>
        <w:rPr>
          <w:color w:val="000000"/>
          <w:spacing w:val="-2"/>
        </w:rPr>
      </w:pPr>
      <w:r>
        <w:rPr>
          <w:rFonts w:ascii="Times New Roman Italic" w:hAnsi="Times New Roman Italic"/>
          <w:color w:val="000000"/>
          <w:spacing w:val="-2"/>
        </w:rPr>
        <w:t>Synchronous Generation</w:t>
      </w:r>
      <w:r>
        <w:rPr>
          <w:color w:val="000000"/>
          <w:spacing w:val="-2"/>
        </w:rPr>
        <w:t xml:space="preserve">, the version in effect on the date (November 15, 2018) </w:t>
      </w:r>
      <w:r>
        <w:rPr>
          <w:color w:val="000000"/>
          <w:spacing w:val="-2"/>
        </w:rPr>
        <w:br/>
        <w:t xml:space="preserve">the NYISO Operating Committee approved the System Reliability Impact Study </w:t>
      </w:r>
      <w:r>
        <w:rPr>
          <w:color w:val="000000"/>
          <w:spacing w:val="-2"/>
        </w:rPr>
        <w:br/>
        <w:t>for Riverhead Solar Farm</w:t>
      </w:r>
      <w:r>
        <w:rPr>
          <w:color w:val="000000"/>
          <w:spacing w:val="-2"/>
        </w:rPr>
        <w:t xml:space="preserve"> (NYISO Queue No. 535), to be met in accordance with </w:t>
      </w:r>
      <w:r>
        <w:rPr>
          <w:color w:val="000000"/>
          <w:spacing w:val="-2"/>
        </w:rPr>
        <w:br/>
      </w:r>
      <w:r>
        <w:rPr>
          <w:color w:val="000000"/>
          <w:spacing w:val="-3"/>
        </w:rPr>
        <w:t xml:space="preserve">the </w:t>
      </w:r>
      <w:r>
        <w:rPr>
          <w:rFonts w:ascii="Times New Roman Italic" w:hAnsi="Times New Roman Italic"/>
          <w:color w:val="000000"/>
          <w:spacing w:val="-3"/>
        </w:rPr>
        <w:t xml:space="preserve">Procedures for Verification of LIPA’s Performance Requirements for </w:t>
      </w:r>
      <w:r>
        <w:rPr>
          <w:rFonts w:ascii="Times New Roman Italic" w:hAnsi="Times New Roman Italic"/>
          <w:color w:val="000000"/>
          <w:spacing w:val="-3"/>
        </w:rPr>
        <w:br/>
      </w:r>
      <w:r>
        <w:rPr>
          <w:rFonts w:ascii="Times New Roman Italic" w:hAnsi="Times New Roman Italic"/>
          <w:color w:val="000000"/>
          <w:spacing w:val="-2"/>
        </w:rPr>
        <w:t>Transmission-Connected Non-Synchronous Resources (2017 Version)</w:t>
      </w:r>
      <w:r>
        <w:rPr>
          <w:color w:val="000000"/>
          <w:spacing w:val="-2"/>
        </w:rPr>
        <w:t xml:space="preserve">, updated </w:t>
      </w:r>
      <w:r>
        <w:rPr>
          <w:color w:val="000000"/>
          <w:spacing w:val="-2"/>
        </w:rPr>
        <w:br/>
        <w:t xml:space="preserve">September 10, 2021, for which the project is classified </w:t>
      </w:r>
      <w:r>
        <w:rPr>
          <w:color w:val="000000"/>
          <w:spacing w:val="-2"/>
        </w:rPr>
        <w:t xml:space="preserve">as a Class 2 facility; </w:t>
      </w:r>
    </w:p>
    <w:p w:rsidR="00754262" w:rsidRDefault="00F779EA">
      <w:pPr>
        <w:tabs>
          <w:tab w:val="left" w:pos="2880"/>
        </w:tabs>
        <w:autoSpaceDE w:val="0"/>
        <w:autoSpaceDN w:val="0"/>
        <w:adjustRightInd w:val="0"/>
        <w:spacing w:before="263" w:line="276" w:lineRule="exact"/>
        <w:ind w:left="2160"/>
        <w:rPr>
          <w:rFonts w:ascii="Times New Roman Italic" w:hAnsi="Times New Roman Italic"/>
          <w:color w:val="000000"/>
          <w:spacing w:val="-2"/>
        </w:rPr>
      </w:pPr>
      <w:r>
        <w:rPr>
          <w:color w:val="000000"/>
          <w:spacing w:val="-3"/>
        </w:rPr>
        <w:t>•</w:t>
      </w:r>
      <w:r>
        <w:rPr>
          <w:color w:val="000000"/>
          <w:spacing w:val="-3"/>
        </w:rPr>
        <w:tab/>
      </w:r>
      <w:r>
        <w:rPr>
          <w:rFonts w:ascii="Times New Roman Italic" w:hAnsi="Times New Roman Italic"/>
          <w:color w:val="000000"/>
          <w:spacing w:val="-2"/>
        </w:rPr>
        <w:t>Revenue Metering Requirements for Customer Facilities Connecting to the PSEG</w:t>
      </w:r>
    </w:p>
    <w:p w:rsidR="00754262" w:rsidRDefault="00F779EA">
      <w:pPr>
        <w:autoSpaceDE w:val="0"/>
        <w:autoSpaceDN w:val="0"/>
        <w:adjustRightInd w:val="0"/>
        <w:spacing w:line="276" w:lineRule="exact"/>
        <w:ind w:left="2160" w:firstLine="720"/>
        <w:rPr>
          <w:color w:val="000000"/>
          <w:spacing w:val="-2"/>
        </w:rPr>
      </w:pPr>
      <w:r>
        <w:rPr>
          <w:rFonts w:ascii="Times New Roman Italic" w:hAnsi="Times New Roman Italic"/>
          <w:color w:val="000000"/>
          <w:spacing w:val="-2"/>
        </w:rPr>
        <w:t>Long Island Transmission and Sub-Transmission System</w:t>
      </w:r>
      <w:r>
        <w:rPr>
          <w:color w:val="000000"/>
          <w:spacing w:val="-2"/>
        </w:rPr>
        <w:t>, dated January 16, 2021;</w:t>
      </w:r>
    </w:p>
    <w:p w:rsidR="00754262" w:rsidRDefault="00F779EA">
      <w:pPr>
        <w:autoSpaceDE w:val="0"/>
        <w:autoSpaceDN w:val="0"/>
        <w:adjustRightInd w:val="0"/>
        <w:spacing w:line="276" w:lineRule="exact"/>
        <w:ind w:left="2160" w:firstLine="720"/>
        <w:rPr>
          <w:color w:val="000000"/>
          <w:spacing w:val="-3"/>
        </w:rPr>
      </w:pPr>
      <w:r>
        <w:rPr>
          <w:color w:val="000000"/>
          <w:spacing w:val="-3"/>
        </w:rPr>
        <w:t>and</w:t>
      </w:r>
    </w:p>
    <w:p w:rsidR="00754262" w:rsidRDefault="00F779EA">
      <w:pPr>
        <w:tabs>
          <w:tab w:val="left" w:pos="2880"/>
        </w:tabs>
        <w:autoSpaceDE w:val="0"/>
        <w:autoSpaceDN w:val="0"/>
        <w:adjustRightInd w:val="0"/>
        <w:spacing w:before="253" w:line="276" w:lineRule="exact"/>
        <w:ind w:left="2160"/>
        <w:rPr>
          <w:color w:val="000000"/>
          <w:spacing w:val="-2"/>
        </w:rPr>
      </w:pPr>
      <w:r>
        <w:rPr>
          <w:color w:val="000000"/>
          <w:spacing w:val="-3"/>
        </w:rPr>
        <w:t xml:space="preserve">• </w:t>
      </w:r>
      <w:r>
        <w:rPr>
          <w:color w:val="000000"/>
          <w:spacing w:val="-3"/>
        </w:rPr>
        <w:tab/>
      </w:r>
      <w:r>
        <w:rPr>
          <w:color w:val="000000"/>
          <w:spacing w:val="-2"/>
        </w:rPr>
        <w:t xml:space="preserve">CTO relaying or other requirements for the Large Generating Facility that will be </w:t>
      </w:r>
    </w:p>
    <w:p w:rsidR="00754262" w:rsidRDefault="00F779EA">
      <w:pPr>
        <w:autoSpaceDE w:val="0"/>
        <w:autoSpaceDN w:val="0"/>
        <w:adjustRightInd w:val="0"/>
        <w:spacing w:before="9" w:line="270" w:lineRule="exact"/>
        <w:ind w:left="2880" w:right="1277"/>
        <w:rPr>
          <w:color w:val="000000"/>
          <w:spacing w:val="-3"/>
        </w:rPr>
      </w:pPr>
      <w:r>
        <w:rPr>
          <w:color w:val="000000"/>
          <w:spacing w:val="-2"/>
        </w:rPr>
        <w:t xml:space="preserve">provided by the CTO to the Developer in the design and engineering phase for the </w:t>
      </w:r>
      <w:r>
        <w:rPr>
          <w:color w:val="000000"/>
          <w:spacing w:val="-3"/>
        </w:rPr>
        <w:t xml:space="preserve">Connecting Transmission Owner’s Attachment Facilities (“CTOAFs”) and </w:t>
      </w:r>
      <w:r>
        <w:rPr>
          <w:color w:val="000000"/>
          <w:spacing w:val="-3"/>
        </w:rPr>
        <w:br/>
        <w:t>System Upgrade Facilit</w:t>
      </w:r>
      <w:r>
        <w:rPr>
          <w:color w:val="000000"/>
          <w:spacing w:val="-3"/>
        </w:rPr>
        <w:t xml:space="preserve">ies (“SUFs”). </w:t>
      </w:r>
    </w:p>
    <w:p w:rsidR="00754262" w:rsidRDefault="00F779EA">
      <w:pPr>
        <w:autoSpaceDE w:val="0"/>
        <w:autoSpaceDN w:val="0"/>
        <w:adjustRightInd w:val="0"/>
        <w:spacing w:before="242" w:line="280" w:lineRule="exact"/>
        <w:ind w:left="1440" w:right="1248" w:firstLine="720"/>
        <w:jc w:val="both"/>
        <w:rPr>
          <w:color w:val="000000"/>
          <w:spacing w:val="-3"/>
        </w:rPr>
      </w:pPr>
      <w:r>
        <w:rPr>
          <w:color w:val="000000"/>
          <w:spacing w:val="-2"/>
        </w:rPr>
        <w:t xml:space="preserve">As depicted in Figure A-1 to this Appendix A, the new DAFs include the following major </w:t>
      </w:r>
      <w:r>
        <w:rPr>
          <w:color w:val="000000"/>
          <w:spacing w:val="-3"/>
        </w:rPr>
        <w:t xml:space="preserve">electrical and physical equipment: </w:t>
      </w:r>
    </w:p>
    <w:p w:rsidR="00754262" w:rsidRDefault="00754262">
      <w:pPr>
        <w:autoSpaceDE w:val="0"/>
        <w:autoSpaceDN w:val="0"/>
        <w:adjustRightInd w:val="0"/>
        <w:spacing w:line="276" w:lineRule="exact"/>
        <w:ind w:left="5933"/>
        <w:rPr>
          <w:color w:val="000000"/>
          <w:spacing w:val="-3"/>
        </w:rPr>
      </w:pPr>
    </w:p>
    <w:p w:rsidR="00754262" w:rsidRDefault="00754262">
      <w:pPr>
        <w:autoSpaceDE w:val="0"/>
        <w:autoSpaceDN w:val="0"/>
        <w:adjustRightInd w:val="0"/>
        <w:spacing w:line="276" w:lineRule="exact"/>
        <w:ind w:left="5933"/>
        <w:rPr>
          <w:color w:val="000000"/>
          <w:spacing w:val="-3"/>
        </w:rPr>
      </w:pPr>
    </w:p>
    <w:p w:rsidR="00754262" w:rsidRDefault="00754262">
      <w:pPr>
        <w:autoSpaceDE w:val="0"/>
        <w:autoSpaceDN w:val="0"/>
        <w:adjustRightInd w:val="0"/>
        <w:spacing w:line="276" w:lineRule="exact"/>
        <w:ind w:left="5933"/>
        <w:rPr>
          <w:color w:val="000000"/>
          <w:spacing w:val="-3"/>
        </w:rPr>
      </w:pPr>
    </w:p>
    <w:p w:rsidR="00754262" w:rsidRDefault="00F779EA">
      <w:pPr>
        <w:autoSpaceDE w:val="0"/>
        <w:autoSpaceDN w:val="0"/>
        <w:adjustRightInd w:val="0"/>
        <w:spacing w:before="96" w:line="276" w:lineRule="exact"/>
        <w:ind w:left="5933"/>
        <w:rPr>
          <w:color w:val="000000"/>
          <w:spacing w:val="-3"/>
        </w:rPr>
      </w:pPr>
      <w:r>
        <w:rPr>
          <w:color w:val="000000"/>
          <w:spacing w:val="-3"/>
        </w:rPr>
        <w:t xml:space="preserve">A-1 </w:t>
      </w:r>
    </w:p>
    <w:p w:rsidR="00754262" w:rsidRDefault="00754262">
      <w:pPr>
        <w:autoSpaceDE w:val="0"/>
        <w:autoSpaceDN w:val="0"/>
        <w:adjustRightInd w:val="0"/>
        <w:rPr>
          <w:color w:val="000000"/>
          <w:spacing w:val="-3"/>
        </w:rPr>
        <w:sectPr w:rsidR="00754262">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2" w:name="Pg72"/>
      <w:bookmarkEnd w:id="7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2880"/>
        <w:rPr>
          <w:rFonts w:ascii="Times New Roman Bold" w:hAnsi="Times New Roman Bold"/>
          <w:color w:val="000000"/>
          <w:spacing w:val="-3"/>
        </w:rPr>
      </w:pPr>
    </w:p>
    <w:p w:rsidR="00754262" w:rsidRDefault="00F779EA">
      <w:pPr>
        <w:tabs>
          <w:tab w:val="left" w:pos="3240"/>
        </w:tabs>
        <w:autoSpaceDE w:val="0"/>
        <w:autoSpaceDN w:val="0"/>
        <w:adjustRightInd w:val="0"/>
        <w:spacing w:before="221" w:line="280" w:lineRule="exact"/>
        <w:ind w:left="2880" w:right="1668"/>
        <w:rPr>
          <w:rFonts w:ascii="Times New Roman Bold" w:hAnsi="Times New Roman Bold"/>
          <w:color w:val="000000"/>
          <w:spacing w:val="-3"/>
          <w:u w:val="single"/>
        </w:rPr>
      </w:pPr>
      <w:r>
        <w:rPr>
          <w:rFonts w:ascii="Times New Roman Bold" w:hAnsi="Times New Roman Bold"/>
          <w:color w:val="000000"/>
          <w:spacing w:val="-2"/>
        </w:rPr>
        <w:t xml:space="preserve">i.  </w:t>
      </w:r>
      <w:r>
        <w:rPr>
          <w:rFonts w:ascii="Times New Roman Bold" w:hAnsi="Times New Roman Bold"/>
          <w:color w:val="000000"/>
          <w:spacing w:val="-2"/>
          <w:u w:val="single"/>
        </w:rPr>
        <w:t xml:space="preserve">Updates to Riverhead Solar Collector Substation for Large Generating </w:t>
      </w:r>
      <w:r>
        <w:rPr>
          <w:rFonts w:ascii="Times New Roman Bold" w:hAnsi="Times New Roman Bold"/>
          <w:color w:val="000000"/>
          <w:spacing w:val="-2"/>
          <w:u w:val="single"/>
        </w:rPr>
        <w:br/>
      </w:r>
      <w:r>
        <w:rPr>
          <w:rFonts w:ascii="Times New Roman Bold" w:hAnsi="Times New Roman Bold"/>
          <w:color w:val="000000"/>
          <w:spacing w:val="-2"/>
        </w:rPr>
        <w:tab/>
      </w:r>
      <w:r>
        <w:rPr>
          <w:rFonts w:ascii="Times New Roman Bold" w:hAnsi="Times New Roman Bold"/>
          <w:color w:val="000000"/>
          <w:spacing w:val="-3"/>
          <w:u w:val="single"/>
        </w:rPr>
        <w:t xml:space="preserve">Facility </w:t>
      </w:r>
    </w:p>
    <w:p w:rsidR="00754262" w:rsidRDefault="00754262">
      <w:pPr>
        <w:autoSpaceDE w:val="0"/>
        <w:autoSpaceDN w:val="0"/>
        <w:adjustRightInd w:val="0"/>
        <w:spacing w:line="276" w:lineRule="exact"/>
        <w:ind w:left="2160"/>
        <w:rPr>
          <w:rFonts w:ascii="Times New Roman Bold" w:hAnsi="Times New Roman Bold"/>
          <w:color w:val="000000"/>
          <w:spacing w:val="-3"/>
          <w:u w:val="single"/>
        </w:rPr>
      </w:pPr>
    </w:p>
    <w:p w:rsidR="00754262" w:rsidRDefault="00F779EA">
      <w:pPr>
        <w:tabs>
          <w:tab w:val="left" w:pos="2520"/>
        </w:tabs>
        <w:autoSpaceDE w:val="0"/>
        <w:autoSpaceDN w:val="0"/>
        <w:adjustRightInd w:val="0"/>
        <w:spacing w:before="29" w:line="276" w:lineRule="exact"/>
        <w:ind w:left="2160"/>
        <w:rPr>
          <w:color w:val="000000"/>
          <w:spacing w:val="-3"/>
        </w:rPr>
      </w:pPr>
      <w:r>
        <w:rPr>
          <w:color w:val="000000"/>
          <w:spacing w:val="-3"/>
        </w:rPr>
        <w:t>•</w:t>
      </w:r>
      <w:r>
        <w:rPr>
          <w:color w:val="000000"/>
          <w:spacing w:val="-3"/>
        </w:rPr>
        <w:tab/>
        <w:t xml:space="preserve">Seven (7) 34.5 kV, three </w:t>
      </w:r>
      <w:r>
        <w:rPr>
          <w:color w:val="000000"/>
          <w:spacing w:val="-3"/>
        </w:rPr>
        <w:t>phase disconnect switches;</w:t>
      </w:r>
    </w:p>
    <w:p w:rsidR="00754262" w:rsidRDefault="00F779EA">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Three (3) 80/138kV single phase coupling capacitor voltage transformers (“CCVTs”);</w:t>
      </w:r>
    </w:p>
    <w:p w:rsidR="00754262" w:rsidRDefault="00F779EA">
      <w:pPr>
        <w:tabs>
          <w:tab w:val="left" w:pos="252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One (1) main power transformer, 34.5 - 138 kV, 24/32/40 MVA</w:t>
      </w:r>
    </w:p>
    <w:p w:rsidR="00754262" w:rsidRDefault="00F779EA">
      <w:pPr>
        <w:autoSpaceDE w:val="0"/>
        <w:autoSpaceDN w:val="0"/>
        <w:adjustRightInd w:val="0"/>
        <w:spacing w:line="276" w:lineRule="exact"/>
        <w:ind w:left="2160" w:firstLine="360"/>
        <w:rPr>
          <w:color w:val="000000"/>
          <w:spacing w:val="-3"/>
        </w:rPr>
      </w:pPr>
      <w:r>
        <w:rPr>
          <w:color w:val="000000"/>
          <w:spacing w:val="-3"/>
        </w:rPr>
        <w:t>ONAN/ONAF/ONAF;</w:t>
      </w:r>
    </w:p>
    <w:p w:rsidR="00754262" w:rsidRDefault="00F779EA">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circuit breaker, 138 kV, 2000A;</w:t>
      </w:r>
    </w:p>
    <w:p w:rsidR="00754262" w:rsidRDefault="00F779EA">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(1) three phase </w:t>
      </w:r>
      <w:r>
        <w:rPr>
          <w:color w:val="000000"/>
          <w:spacing w:val="-3"/>
        </w:rPr>
        <w:t>disconnect switch, 138 kV, with ground switch;</w:t>
      </w:r>
    </w:p>
    <w:p w:rsidR="00754262" w:rsidRDefault="00F779EA">
      <w:pPr>
        <w:tabs>
          <w:tab w:val="left" w:pos="252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One 34.5 kV switchgear;</w:t>
      </w:r>
    </w:p>
    <w:p w:rsidR="00754262" w:rsidRDefault="00F779EA">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Four (4) circuit breakers, 34.5 kV, 1200 A;</w:t>
      </w:r>
    </w:p>
    <w:p w:rsidR="00754262" w:rsidRDefault="00F779EA">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Three (3) surge arresters, 88 kV maximum continuously operating voltage</w:t>
      </w:r>
    </w:p>
    <w:p w:rsidR="00754262" w:rsidRDefault="00F779EA">
      <w:pPr>
        <w:autoSpaceDE w:val="0"/>
        <w:autoSpaceDN w:val="0"/>
        <w:adjustRightInd w:val="0"/>
        <w:spacing w:before="1" w:line="276" w:lineRule="exact"/>
        <w:ind w:left="2160" w:firstLine="360"/>
        <w:rPr>
          <w:color w:val="000000"/>
          <w:spacing w:val="-3"/>
        </w:rPr>
      </w:pPr>
      <w:r>
        <w:rPr>
          <w:color w:val="000000"/>
          <w:spacing w:val="-3"/>
        </w:rPr>
        <w:t>(“MCOV”);</w:t>
      </w:r>
    </w:p>
    <w:p w:rsidR="00754262" w:rsidRDefault="00F779EA">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Nine (9) surge arresters, 22 kV MCOV;</w:t>
      </w:r>
    </w:p>
    <w:p w:rsidR="00754262" w:rsidRDefault="00F779EA">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Three (3) </w:t>
      </w:r>
      <w:r>
        <w:rPr>
          <w:color w:val="000000"/>
          <w:spacing w:val="-3"/>
        </w:rPr>
        <w:t>single-phase potential transformers;</w:t>
      </w:r>
    </w:p>
    <w:p w:rsidR="00754262" w:rsidRDefault="00F779EA">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Three (3) single phase, revenue grade, 138 kV potential transformers; and</w:t>
      </w:r>
    </w:p>
    <w:p w:rsidR="00754262" w:rsidRDefault="00F779EA">
      <w:pPr>
        <w:tabs>
          <w:tab w:val="left" w:pos="252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Three (3) single phase, revenue grade, 138 kV current transformers.</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Connecting Transmission Owner’s Attachment Facilities:</w:t>
      </w:r>
    </w:p>
    <w:p w:rsidR="00754262" w:rsidRDefault="00754262">
      <w:pPr>
        <w:autoSpaceDE w:val="0"/>
        <w:autoSpaceDN w:val="0"/>
        <w:adjustRightInd w:val="0"/>
        <w:spacing w:line="270" w:lineRule="exact"/>
        <w:ind w:left="1440"/>
        <w:jc w:val="both"/>
        <w:rPr>
          <w:rFonts w:ascii="Times New Roman Bold" w:hAnsi="Times New Roman Bold"/>
          <w:color w:val="000000"/>
          <w:spacing w:val="-3"/>
        </w:rPr>
      </w:pPr>
    </w:p>
    <w:p w:rsidR="00754262" w:rsidRDefault="00F779EA">
      <w:pPr>
        <w:autoSpaceDE w:val="0"/>
        <w:autoSpaceDN w:val="0"/>
        <w:adjustRightInd w:val="0"/>
        <w:spacing w:before="8" w:line="270" w:lineRule="exact"/>
        <w:ind w:left="1440" w:right="1496" w:firstLine="720"/>
        <w:jc w:val="both"/>
        <w:rPr>
          <w:color w:val="000000"/>
          <w:spacing w:val="-2"/>
        </w:rPr>
      </w:pPr>
      <w:r>
        <w:rPr>
          <w:color w:val="000000"/>
          <w:spacing w:val="-2"/>
        </w:rPr>
        <w:t xml:space="preserve">The PCO and </w:t>
      </w:r>
      <w:r>
        <w:rPr>
          <w:color w:val="000000"/>
          <w:spacing w:val="-2"/>
        </w:rPr>
        <w:t xml:space="preserve">the Point of Interconnection (“POI”) are designated in Figure A-1 to this </w:t>
      </w:r>
      <w:r>
        <w:rPr>
          <w:color w:val="000000"/>
          <w:spacing w:val="-2"/>
        </w:rPr>
        <w:br/>
        <w:t xml:space="preserve">Appendix A.  As depicted in Figure A-1, the CTOAFs consist of the following major electrical </w:t>
      </w:r>
      <w:r>
        <w:rPr>
          <w:color w:val="000000"/>
          <w:spacing w:val="-2"/>
        </w:rPr>
        <w:br/>
        <w:t>and physical equipment that will be located at the Riverhead Solar Collector Substation</w:t>
      </w:r>
      <w:r>
        <w:rPr>
          <w:color w:val="000000"/>
          <w:spacing w:val="-2"/>
        </w:rPr>
        <w:t xml:space="preserve">: </w:t>
      </w:r>
    </w:p>
    <w:p w:rsidR="00754262" w:rsidRDefault="00F779EA">
      <w:pPr>
        <w:autoSpaceDE w:val="0"/>
        <w:autoSpaceDN w:val="0"/>
        <w:adjustRightInd w:val="0"/>
        <w:spacing w:before="246"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i.  </w:t>
      </w:r>
      <w:r>
        <w:rPr>
          <w:rFonts w:ascii="Times New Roman Bold" w:hAnsi="Times New Roman Bold"/>
          <w:color w:val="000000"/>
          <w:spacing w:val="-3"/>
          <w:u w:val="single"/>
        </w:rPr>
        <w:t xml:space="preserve">CTOAFs for Large Generating Facility </w:t>
      </w:r>
    </w:p>
    <w:p w:rsidR="00754262" w:rsidRDefault="00754262">
      <w:pPr>
        <w:autoSpaceDE w:val="0"/>
        <w:autoSpaceDN w:val="0"/>
        <w:adjustRightInd w:val="0"/>
        <w:spacing w:line="276" w:lineRule="exact"/>
        <w:ind w:left="1800"/>
        <w:rPr>
          <w:rFonts w:ascii="Times New Roman Bold" w:hAnsi="Times New Roman Bold"/>
          <w:color w:val="000000"/>
          <w:spacing w:val="-3"/>
          <w:u w:val="single"/>
        </w:rPr>
      </w:pPr>
    </w:p>
    <w:p w:rsidR="00754262" w:rsidRDefault="00F779EA">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138 kV, revenue grade CT units for revenue metering; </w:t>
      </w:r>
    </w:p>
    <w:p w:rsidR="00754262" w:rsidRDefault="00754262">
      <w:pPr>
        <w:autoSpaceDE w:val="0"/>
        <w:autoSpaceDN w:val="0"/>
        <w:adjustRightInd w:val="0"/>
        <w:spacing w:line="280" w:lineRule="exact"/>
        <w:ind w:left="1800"/>
        <w:jc w:val="both"/>
        <w:rPr>
          <w:color w:val="000000"/>
          <w:spacing w:val="-1"/>
        </w:rPr>
      </w:pPr>
    </w:p>
    <w:p w:rsidR="00754262" w:rsidRDefault="00F779EA">
      <w:pPr>
        <w:tabs>
          <w:tab w:val="left" w:pos="2160"/>
        </w:tabs>
        <w:autoSpaceDE w:val="0"/>
        <w:autoSpaceDN w:val="0"/>
        <w:adjustRightInd w:val="0"/>
        <w:spacing w:before="1" w:line="280" w:lineRule="exact"/>
        <w:ind w:left="1800" w:right="24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138 kV, revenue grade PT units for revenue metering </w:t>
      </w:r>
      <w:r>
        <w:rPr>
          <w:color w:val="000000"/>
          <w:spacing w:val="-1"/>
        </w:rPr>
        <w:br/>
      </w:r>
      <w:r>
        <w:rPr>
          <w:color w:val="000000"/>
          <w:spacing w:val="-1"/>
        </w:rPr>
        <w:tab/>
      </w:r>
      <w:r>
        <w:rPr>
          <w:color w:val="000000"/>
          <w:spacing w:val="-3"/>
        </w:rPr>
        <w:t xml:space="preserve">manufactured by ITEC or Trench; </w:t>
      </w:r>
    </w:p>
    <w:p w:rsidR="00754262" w:rsidRDefault="00754262">
      <w:pPr>
        <w:autoSpaceDE w:val="0"/>
        <w:autoSpaceDN w:val="0"/>
        <w:adjustRightInd w:val="0"/>
        <w:spacing w:line="276" w:lineRule="exact"/>
        <w:ind w:left="1800"/>
        <w:rPr>
          <w:color w:val="000000"/>
          <w:spacing w:val="-3"/>
        </w:rPr>
      </w:pPr>
    </w:p>
    <w:p w:rsidR="00754262" w:rsidRDefault="00F779EA">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Outdoor metering enclosure, test switches; </w:t>
      </w:r>
    </w:p>
    <w:p w:rsidR="00754262" w:rsidRDefault="00754262">
      <w:pPr>
        <w:autoSpaceDE w:val="0"/>
        <w:autoSpaceDN w:val="0"/>
        <w:adjustRightInd w:val="0"/>
        <w:spacing w:line="276" w:lineRule="exact"/>
        <w:ind w:left="1800"/>
        <w:rPr>
          <w:color w:val="000000"/>
          <w:spacing w:val="-1"/>
        </w:rPr>
      </w:pPr>
    </w:p>
    <w:p w:rsidR="00754262" w:rsidRDefault="00F779EA">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Communication to Edwards Avenue Substation; </w:t>
      </w: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F779EA">
      <w:pPr>
        <w:autoSpaceDE w:val="0"/>
        <w:autoSpaceDN w:val="0"/>
        <w:adjustRightInd w:val="0"/>
        <w:spacing w:before="272" w:line="276" w:lineRule="exact"/>
        <w:ind w:left="5933"/>
        <w:rPr>
          <w:color w:val="000000"/>
          <w:spacing w:val="-3"/>
        </w:rPr>
      </w:pPr>
      <w:r>
        <w:rPr>
          <w:color w:val="000000"/>
          <w:spacing w:val="-3"/>
        </w:rPr>
        <w:t xml:space="preserve">A-2 </w:t>
      </w:r>
    </w:p>
    <w:p w:rsidR="00754262" w:rsidRDefault="00754262">
      <w:pPr>
        <w:autoSpaceDE w:val="0"/>
        <w:autoSpaceDN w:val="0"/>
        <w:adjustRightInd w:val="0"/>
        <w:rPr>
          <w:color w:val="000000"/>
          <w:spacing w:val="-3"/>
        </w:rPr>
        <w:sectPr w:rsidR="00754262">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3" w:name="Pg73"/>
      <w:bookmarkEnd w:id="7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800"/>
        <w:rPr>
          <w:rFonts w:ascii="Times New Roman Bold" w:hAnsi="Times New Roman Bold"/>
          <w:color w:val="000000"/>
          <w:spacing w:val="-3"/>
        </w:rPr>
      </w:pPr>
    </w:p>
    <w:p w:rsidR="00754262" w:rsidRDefault="00F779EA">
      <w:pPr>
        <w:autoSpaceDE w:val="0"/>
        <w:autoSpaceDN w:val="0"/>
        <w:adjustRightInd w:val="0"/>
        <w:spacing w:before="24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Conduit and cable trench systems; and </w:t>
      </w:r>
    </w:p>
    <w:p w:rsidR="00754262" w:rsidRDefault="00754262">
      <w:pPr>
        <w:autoSpaceDE w:val="0"/>
        <w:autoSpaceDN w:val="0"/>
        <w:adjustRightInd w:val="0"/>
        <w:spacing w:line="276" w:lineRule="exact"/>
        <w:ind w:left="1800"/>
        <w:rPr>
          <w:color w:val="000000"/>
          <w:spacing w:val="-1"/>
        </w:rPr>
      </w:pPr>
    </w:p>
    <w:p w:rsidR="00754262" w:rsidRDefault="00F779EA">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control, and metering cables. </w:t>
      </w:r>
    </w:p>
    <w:p w:rsidR="00754262" w:rsidRDefault="00F779EA">
      <w:pPr>
        <w:autoSpaceDE w:val="0"/>
        <w:autoSpaceDN w:val="0"/>
        <w:adjustRightInd w:val="0"/>
        <w:spacing w:before="264" w:line="276" w:lineRule="exact"/>
        <w:ind w:left="2160"/>
        <w:rPr>
          <w:color w:val="000000"/>
          <w:spacing w:val="-2"/>
        </w:rPr>
      </w:pPr>
      <w:r>
        <w:rPr>
          <w:color w:val="000000"/>
          <w:spacing w:val="-2"/>
        </w:rPr>
        <w:t xml:space="preserve">The revenue metering for the Large Generating Facility needs to be located within the </w:t>
      </w:r>
    </w:p>
    <w:p w:rsidR="00754262" w:rsidRDefault="00F779EA">
      <w:pPr>
        <w:autoSpaceDE w:val="0"/>
        <w:autoSpaceDN w:val="0"/>
        <w:adjustRightInd w:val="0"/>
        <w:spacing w:before="1" w:line="280" w:lineRule="exact"/>
        <w:ind w:left="1440" w:right="1317"/>
        <w:jc w:val="both"/>
        <w:rPr>
          <w:color w:val="000000"/>
          <w:spacing w:val="-3"/>
        </w:rPr>
      </w:pPr>
      <w:r>
        <w:rPr>
          <w:color w:val="000000"/>
          <w:spacing w:val="-2"/>
        </w:rPr>
        <w:t xml:space="preserve">perimeter of Developer’s Riverhead Solar Collector Substation, with that location affording 24/7 </w:t>
      </w:r>
      <w:r>
        <w:rPr>
          <w:color w:val="000000"/>
          <w:spacing w:val="-3"/>
        </w:rPr>
        <w:t xml:space="preserve">access to Connecting Transmission Owner’s personnel. </w:t>
      </w:r>
    </w:p>
    <w:p w:rsidR="00754262" w:rsidRDefault="00754262">
      <w:pPr>
        <w:autoSpaceDE w:val="0"/>
        <w:autoSpaceDN w:val="0"/>
        <w:adjustRightInd w:val="0"/>
        <w:spacing w:line="276" w:lineRule="exact"/>
        <w:ind w:left="1440"/>
        <w:rPr>
          <w:color w:val="000000"/>
          <w:spacing w:val="-3"/>
        </w:rPr>
      </w:pPr>
    </w:p>
    <w:p w:rsidR="00754262" w:rsidRDefault="00F779EA">
      <w:pPr>
        <w:tabs>
          <w:tab w:val="left" w:pos="2160"/>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w:t>
      </w:r>
      <w:r>
        <w:rPr>
          <w:rFonts w:ascii="Times New Roman Bold" w:hAnsi="Times New Roman Bold"/>
          <w:color w:val="000000"/>
          <w:spacing w:val="-3"/>
        </w:rPr>
        <w:t xml:space="preserve"> Facilities</w:t>
      </w:r>
    </w:p>
    <w:p w:rsidR="00754262" w:rsidRDefault="00F779EA">
      <w:pPr>
        <w:autoSpaceDE w:val="0"/>
        <w:autoSpaceDN w:val="0"/>
        <w:adjustRightInd w:val="0"/>
        <w:spacing w:before="266" w:line="276" w:lineRule="exact"/>
        <w:ind w:left="2160"/>
        <w:rPr>
          <w:rFonts w:ascii="Times New Roman Bold" w:hAnsi="Times New Roman Bold"/>
          <w:color w:val="000000"/>
          <w:spacing w:val="-3"/>
        </w:rPr>
      </w:pPr>
      <w:r>
        <w:rPr>
          <w:rFonts w:ascii="Times New Roman Bold" w:hAnsi="Times New Roman Bold"/>
          <w:color w:val="000000"/>
          <w:spacing w:val="-3"/>
        </w:rPr>
        <w:t xml:space="preserve">(a) Stand Alone System Upgrade Facilities </w:t>
      </w:r>
    </w:p>
    <w:p w:rsidR="00754262" w:rsidRDefault="00754262">
      <w:pPr>
        <w:autoSpaceDE w:val="0"/>
        <w:autoSpaceDN w:val="0"/>
        <w:adjustRightInd w:val="0"/>
        <w:spacing w:line="276" w:lineRule="exact"/>
        <w:ind w:left="2880"/>
        <w:rPr>
          <w:rFonts w:ascii="Times New Roman Bold" w:hAnsi="Times New Roman Bold"/>
          <w:color w:val="000000"/>
          <w:spacing w:val="-3"/>
        </w:rPr>
      </w:pPr>
    </w:p>
    <w:p w:rsidR="00754262" w:rsidRDefault="00F779EA">
      <w:pPr>
        <w:autoSpaceDE w:val="0"/>
        <w:autoSpaceDN w:val="0"/>
        <w:adjustRightInd w:val="0"/>
        <w:spacing w:before="8" w:line="276" w:lineRule="exact"/>
        <w:ind w:left="2880"/>
        <w:rPr>
          <w:rFonts w:ascii="Times New Roman Bold" w:hAnsi="Times New Roman Bold"/>
          <w:color w:val="000000"/>
          <w:spacing w:val="-2"/>
          <w:u w:val="single"/>
        </w:rPr>
      </w:pPr>
      <w:r>
        <w:rPr>
          <w:rFonts w:ascii="Times New Roman Bold" w:hAnsi="Times New Roman Bold"/>
          <w:color w:val="000000"/>
          <w:spacing w:val="-2"/>
        </w:rPr>
        <w:t xml:space="preserve">i.  </w:t>
      </w:r>
      <w:r>
        <w:rPr>
          <w:rFonts w:ascii="Times New Roman Bold" w:hAnsi="Times New Roman Bold"/>
          <w:color w:val="000000"/>
          <w:spacing w:val="-2"/>
          <w:u w:val="single"/>
        </w:rPr>
        <w:t xml:space="preserve">Stand Alone System Upgrade Facilities for Large Generating Facility </w:t>
      </w:r>
    </w:p>
    <w:p w:rsidR="00754262" w:rsidRDefault="00F779EA">
      <w:pPr>
        <w:autoSpaceDE w:val="0"/>
        <w:autoSpaceDN w:val="0"/>
        <w:adjustRightInd w:val="0"/>
        <w:spacing w:before="261" w:line="280" w:lineRule="exact"/>
        <w:ind w:left="1440" w:right="1453" w:firstLine="720"/>
        <w:jc w:val="both"/>
        <w:rPr>
          <w:color w:val="000000"/>
          <w:spacing w:val="-3"/>
        </w:rPr>
      </w:pPr>
      <w:r>
        <w:rPr>
          <w:color w:val="000000"/>
          <w:spacing w:val="-2"/>
        </w:rPr>
        <w:t xml:space="preserve">The Large Generating Facility will interconnect at the Edwards Avenue Substation.  No </w:t>
      </w:r>
      <w:r>
        <w:rPr>
          <w:color w:val="000000"/>
          <w:spacing w:val="-3"/>
        </w:rPr>
        <w:t xml:space="preserve">Stand Alone System Upgrade Facilities are required.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 xml:space="preserve">(b) System Upgrade Facilities - Other SUFs </w:t>
      </w:r>
    </w:p>
    <w:p w:rsidR="00754262" w:rsidRDefault="00F779EA">
      <w:pPr>
        <w:autoSpaceDE w:val="0"/>
        <w:autoSpaceDN w:val="0"/>
        <w:adjustRightInd w:val="0"/>
        <w:spacing w:before="264"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i.  </w:t>
      </w:r>
      <w:r>
        <w:rPr>
          <w:rFonts w:ascii="Times New Roman Bold" w:hAnsi="Times New Roman Bold"/>
          <w:color w:val="000000"/>
          <w:spacing w:val="-3"/>
          <w:u w:val="single"/>
        </w:rPr>
        <w:t xml:space="preserve">New System Upgrade Facilities </w:t>
      </w:r>
    </w:p>
    <w:p w:rsidR="00754262" w:rsidRDefault="00754262">
      <w:pPr>
        <w:autoSpaceDE w:val="0"/>
        <w:autoSpaceDN w:val="0"/>
        <w:adjustRightInd w:val="0"/>
        <w:spacing w:line="276" w:lineRule="exact"/>
        <w:ind w:left="2160"/>
        <w:rPr>
          <w:rFonts w:ascii="Times New Roman Bold" w:hAnsi="Times New Roman Bold"/>
          <w:color w:val="000000"/>
          <w:spacing w:val="-3"/>
          <w:u w:val="single"/>
        </w:rPr>
      </w:pPr>
    </w:p>
    <w:p w:rsidR="00754262" w:rsidRDefault="00F779EA">
      <w:pPr>
        <w:autoSpaceDE w:val="0"/>
        <w:autoSpaceDN w:val="0"/>
        <w:adjustRightInd w:val="0"/>
        <w:spacing w:before="8" w:line="276" w:lineRule="exact"/>
        <w:ind w:left="2160"/>
        <w:rPr>
          <w:color w:val="000000"/>
          <w:spacing w:val="-2"/>
        </w:rPr>
      </w:pPr>
      <w:r>
        <w:rPr>
          <w:color w:val="000000"/>
          <w:spacing w:val="-2"/>
        </w:rPr>
        <w:t xml:space="preserve">The Large Generating Facility will require that the primary and back up relays at the </w:t>
      </w:r>
    </w:p>
    <w:p w:rsidR="00754262" w:rsidRDefault="00F779EA">
      <w:pPr>
        <w:autoSpaceDE w:val="0"/>
        <w:autoSpaceDN w:val="0"/>
        <w:adjustRightInd w:val="0"/>
        <w:spacing w:before="5" w:line="275" w:lineRule="exact"/>
        <w:ind w:left="1440" w:right="1401"/>
        <w:rPr>
          <w:color w:val="000000"/>
          <w:spacing w:val="-2"/>
        </w:rPr>
      </w:pPr>
      <w:r>
        <w:rPr>
          <w:color w:val="000000"/>
          <w:spacing w:val="-2"/>
        </w:rPr>
        <w:t xml:space="preserve">Riverhead Solar Collector Substation and Edwards Avenue Substation be re-evaluated and their </w:t>
      </w:r>
      <w:r>
        <w:rPr>
          <w:color w:val="000000"/>
          <w:spacing w:val="-2"/>
        </w:rPr>
        <w:br/>
        <w:t xml:space="preserve">relay settings modified.  The modification of the relays at the Edwards Avenue Substation are </w:t>
      </w:r>
      <w:r>
        <w:rPr>
          <w:color w:val="000000"/>
          <w:spacing w:val="-2"/>
        </w:rPr>
        <w:br/>
        <w:t>System Upgrade Facilities addressed in this Agreement.  The modific</w:t>
      </w:r>
      <w:r>
        <w:rPr>
          <w:color w:val="000000"/>
          <w:spacing w:val="-2"/>
        </w:rPr>
        <w:t xml:space="preserve">ation of the relays at the </w:t>
      </w:r>
      <w:r>
        <w:rPr>
          <w:color w:val="000000"/>
          <w:spacing w:val="-2"/>
        </w:rPr>
        <w:br/>
        <w:t xml:space="preserve">Riverhead Solar Collector Substation are not System Upgrade Facilities and are the </w:t>
      </w:r>
      <w:r>
        <w:rPr>
          <w:color w:val="000000"/>
          <w:spacing w:val="-2"/>
        </w:rPr>
        <w:br/>
        <w:t xml:space="preserve">responsibility of the Developer, in coordination with the Connecting Transmission Owner. </w:t>
      </w:r>
    </w:p>
    <w:p w:rsidR="00754262" w:rsidRDefault="00F779EA">
      <w:pPr>
        <w:autoSpaceDE w:val="0"/>
        <w:autoSpaceDN w:val="0"/>
        <w:adjustRightInd w:val="0"/>
        <w:spacing w:before="265" w:line="276" w:lineRule="exact"/>
        <w:ind w:left="2160"/>
        <w:rPr>
          <w:color w:val="000000"/>
          <w:spacing w:val="-2"/>
        </w:rPr>
      </w:pPr>
      <w:r>
        <w:rPr>
          <w:color w:val="000000"/>
          <w:spacing w:val="-2"/>
        </w:rPr>
        <w:t>The primary and back up line differential relays at ea</w:t>
      </w:r>
      <w:r>
        <w:rPr>
          <w:color w:val="000000"/>
          <w:spacing w:val="-2"/>
        </w:rPr>
        <w:t xml:space="preserve">ch substation are as follows: </w:t>
      </w:r>
    </w:p>
    <w:p w:rsidR="00754262" w:rsidRDefault="00754262">
      <w:pPr>
        <w:autoSpaceDE w:val="0"/>
        <w:autoSpaceDN w:val="0"/>
        <w:adjustRightInd w:val="0"/>
        <w:spacing w:line="276" w:lineRule="exact"/>
        <w:ind w:left="2070"/>
        <w:rPr>
          <w:color w:val="000000"/>
          <w:spacing w:val="-2"/>
        </w:rPr>
      </w:pPr>
    </w:p>
    <w:p w:rsidR="00754262" w:rsidRDefault="00F779EA">
      <w:pPr>
        <w:autoSpaceDE w:val="0"/>
        <w:autoSpaceDN w:val="0"/>
        <w:adjustRightInd w:val="0"/>
        <w:spacing w:before="28" w:line="276" w:lineRule="exact"/>
        <w:ind w:left="2070"/>
        <w:rPr>
          <w:color w:val="000000"/>
        </w:rPr>
      </w:pPr>
      <w:r>
        <w:rPr>
          <w:color w:val="000000"/>
        </w:rPr>
        <w:t>•</w:t>
      </w:r>
      <w:r>
        <w:rPr>
          <w:rFonts w:ascii="Arial" w:hAnsi="Arial"/>
          <w:color w:val="000000"/>
        </w:rPr>
        <w:t xml:space="preserve"> </w:t>
      </w:r>
      <w:r>
        <w:rPr>
          <w:color w:val="000000"/>
        </w:rPr>
        <w:t xml:space="preserve">  Edwards Avenue Substation </w:t>
      </w:r>
    </w:p>
    <w:p w:rsidR="00754262" w:rsidRDefault="00F779EA">
      <w:pPr>
        <w:tabs>
          <w:tab w:val="left" w:pos="2880"/>
        </w:tabs>
        <w:autoSpaceDE w:val="0"/>
        <w:autoSpaceDN w:val="0"/>
        <w:adjustRightInd w:val="0"/>
        <w:spacing w:before="67" w:line="276" w:lineRule="exact"/>
        <w:ind w:left="25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787L (SEL-411L): primary line differential protection (existing relays)</w:t>
      </w:r>
    </w:p>
    <w:p w:rsidR="00754262" w:rsidRDefault="00F779EA">
      <w:pPr>
        <w:tabs>
          <w:tab w:val="left" w:pos="2880"/>
        </w:tabs>
        <w:autoSpaceDE w:val="0"/>
        <w:autoSpaceDN w:val="0"/>
        <w:adjustRightInd w:val="0"/>
        <w:spacing w:before="88" w:line="276" w:lineRule="exact"/>
        <w:ind w:left="25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687L (SEL-311L): back up line differential protection (existing relays)</w:t>
      </w:r>
    </w:p>
    <w:p w:rsidR="00754262" w:rsidRDefault="00754262">
      <w:pPr>
        <w:autoSpaceDE w:val="0"/>
        <w:autoSpaceDN w:val="0"/>
        <w:adjustRightInd w:val="0"/>
        <w:spacing w:line="276" w:lineRule="exact"/>
        <w:ind w:left="2070"/>
        <w:rPr>
          <w:color w:val="000000"/>
          <w:spacing w:val="-2"/>
        </w:rPr>
      </w:pPr>
    </w:p>
    <w:p w:rsidR="00754262" w:rsidRDefault="00F779EA">
      <w:pPr>
        <w:autoSpaceDE w:val="0"/>
        <w:autoSpaceDN w:val="0"/>
        <w:adjustRightInd w:val="0"/>
        <w:spacing w:before="104" w:line="276" w:lineRule="exact"/>
        <w:ind w:left="2070"/>
        <w:rPr>
          <w:color w:val="000000"/>
          <w:spacing w:val="-3"/>
        </w:rPr>
      </w:pPr>
      <w:r>
        <w:rPr>
          <w:color w:val="000000"/>
          <w:spacing w:val="-3"/>
        </w:rPr>
        <w:t>•</w:t>
      </w:r>
      <w:r>
        <w:rPr>
          <w:rFonts w:ascii="Arial" w:hAnsi="Arial"/>
          <w:color w:val="000000"/>
          <w:spacing w:val="-3"/>
        </w:rPr>
        <w:t xml:space="preserve"> </w:t>
      </w:r>
      <w:r>
        <w:rPr>
          <w:color w:val="000000"/>
          <w:spacing w:val="-3"/>
        </w:rPr>
        <w:t xml:space="preserve">  Riverhead Solar Collector Substation:</w:t>
      </w:r>
    </w:p>
    <w:p w:rsidR="00754262" w:rsidRDefault="00F779EA">
      <w:pPr>
        <w:tabs>
          <w:tab w:val="left" w:pos="2880"/>
        </w:tabs>
        <w:autoSpaceDE w:val="0"/>
        <w:autoSpaceDN w:val="0"/>
        <w:adjustRightInd w:val="0"/>
        <w:spacing w:before="1" w:line="276" w:lineRule="exact"/>
        <w:ind w:left="2070" w:firstLine="45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87L1-P (SEL-411): primary line differential protection (existing relays)</w:t>
      </w:r>
    </w:p>
    <w:p w:rsidR="00754262" w:rsidRDefault="00F779EA">
      <w:pPr>
        <w:tabs>
          <w:tab w:val="left" w:pos="2880"/>
        </w:tabs>
        <w:autoSpaceDE w:val="0"/>
        <w:autoSpaceDN w:val="0"/>
        <w:adjustRightInd w:val="0"/>
        <w:spacing w:line="276" w:lineRule="exact"/>
        <w:ind w:left="2070" w:firstLine="45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87L1-BU (SEL-311L): back up line differential protection (existing relays)</w:t>
      </w:r>
    </w:p>
    <w:p w:rsidR="00754262" w:rsidRDefault="00F779EA">
      <w:pPr>
        <w:autoSpaceDE w:val="0"/>
        <w:autoSpaceDN w:val="0"/>
        <w:adjustRightInd w:val="0"/>
        <w:spacing w:line="276" w:lineRule="exact"/>
        <w:ind w:left="2070" w:firstLine="45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CTs galvanic connected to existing breaker CTs for common and existing 138kV</w:t>
      </w:r>
    </w:p>
    <w:p w:rsidR="00754262" w:rsidRDefault="00F779EA">
      <w:pPr>
        <w:autoSpaceDE w:val="0"/>
        <w:autoSpaceDN w:val="0"/>
        <w:adjustRightInd w:val="0"/>
        <w:spacing w:line="276" w:lineRule="exact"/>
        <w:ind w:left="2070" w:firstLine="810"/>
        <w:rPr>
          <w:color w:val="000000"/>
          <w:spacing w:val="-3"/>
        </w:rPr>
      </w:pPr>
      <w:r>
        <w:rPr>
          <w:color w:val="000000"/>
          <w:spacing w:val="-3"/>
        </w:rPr>
        <w:t>line</w:t>
      </w:r>
    </w:p>
    <w:p w:rsidR="00754262" w:rsidRDefault="00754262">
      <w:pPr>
        <w:autoSpaceDE w:val="0"/>
        <w:autoSpaceDN w:val="0"/>
        <w:adjustRightInd w:val="0"/>
        <w:spacing w:line="275" w:lineRule="exact"/>
        <w:ind w:left="1440"/>
        <w:rPr>
          <w:color w:val="000000"/>
          <w:spacing w:val="-3"/>
        </w:rPr>
      </w:pPr>
    </w:p>
    <w:p w:rsidR="00754262" w:rsidRDefault="00F779EA">
      <w:pPr>
        <w:autoSpaceDE w:val="0"/>
        <w:autoSpaceDN w:val="0"/>
        <w:adjustRightInd w:val="0"/>
        <w:spacing w:before="142" w:line="275" w:lineRule="exact"/>
        <w:ind w:left="1440" w:right="1363" w:firstLine="720"/>
        <w:rPr>
          <w:color w:val="000000"/>
          <w:spacing w:val="-2"/>
        </w:rPr>
      </w:pPr>
      <w:r>
        <w:rPr>
          <w:color w:val="000000"/>
          <w:spacing w:val="-2"/>
        </w:rPr>
        <w:t xml:space="preserve">Developer shall perform the engineering, design, procurement, construction, installation, </w:t>
      </w:r>
      <w:r>
        <w:rPr>
          <w:color w:val="000000"/>
          <w:spacing w:val="-2"/>
        </w:rPr>
        <w:br/>
        <w:t xml:space="preserve">testing, and commissioning concerning the modified line protection relay settings at the </w:t>
      </w:r>
      <w:r>
        <w:rPr>
          <w:color w:val="000000"/>
          <w:spacing w:val="-2"/>
        </w:rPr>
        <w:br/>
        <w:t>Riverhead Solar Collector Substation primary and back up line relays per Co</w:t>
      </w:r>
      <w:r>
        <w:rPr>
          <w:color w:val="000000"/>
          <w:spacing w:val="-2"/>
        </w:rPr>
        <w:t xml:space="preserve">nnecting </w:t>
      </w:r>
      <w:r>
        <w:rPr>
          <w:color w:val="000000"/>
          <w:spacing w:val="-2"/>
        </w:rPr>
        <w:br/>
        <w:t xml:space="preserve">Transmission Owner’s standards.   Connecting Transmission Owner shall perform the </w:t>
      </w:r>
      <w:r>
        <w:rPr>
          <w:color w:val="000000"/>
          <w:spacing w:val="-2"/>
        </w:rPr>
        <w:br/>
        <w:t xml:space="preserve">engineering, design, procurement, construction, installation, testing, and commissioning </w:t>
      </w:r>
    </w:p>
    <w:p w:rsidR="00754262" w:rsidRDefault="00754262">
      <w:pPr>
        <w:autoSpaceDE w:val="0"/>
        <w:autoSpaceDN w:val="0"/>
        <w:adjustRightInd w:val="0"/>
        <w:spacing w:line="276" w:lineRule="exact"/>
        <w:ind w:left="5933"/>
        <w:rPr>
          <w:color w:val="000000"/>
          <w:spacing w:val="-2"/>
        </w:rPr>
      </w:pPr>
    </w:p>
    <w:p w:rsidR="00754262" w:rsidRDefault="00F779EA">
      <w:pPr>
        <w:autoSpaceDE w:val="0"/>
        <w:autoSpaceDN w:val="0"/>
        <w:adjustRightInd w:val="0"/>
        <w:spacing w:before="189" w:line="276" w:lineRule="exact"/>
        <w:ind w:left="5933"/>
        <w:rPr>
          <w:color w:val="000000"/>
          <w:spacing w:val="-3"/>
        </w:rPr>
      </w:pPr>
      <w:r>
        <w:rPr>
          <w:color w:val="000000"/>
          <w:spacing w:val="-3"/>
        </w:rPr>
        <w:t xml:space="preserve">A-3 </w:t>
      </w:r>
    </w:p>
    <w:p w:rsidR="00754262" w:rsidRDefault="00754262">
      <w:pPr>
        <w:autoSpaceDE w:val="0"/>
        <w:autoSpaceDN w:val="0"/>
        <w:adjustRightInd w:val="0"/>
        <w:rPr>
          <w:color w:val="000000"/>
          <w:spacing w:val="-3"/>
        </w:rPr>
        <w:sectPr w:rsidR="00754262">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4" w:name="Pg74"/>
      <w:bookmarkEnd w:id="7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288"/>
        <w:jc w:val="both"/>
        <w:rPr>
          <w:color w:val="000000"/>
          <w:spacing w:val="-3"/>
        </w:rPr>
      </w:pPr>
      <w:r>
        <w:rPr>
          <w:color w:val="000000"/>
          <w:spacing w:val="-2"/>
        </w:rPr>
        <w:t>concerning the modified line protection relay settings at the Edwar</w:t>
      </w:r>
      <w:r>
        <w:rPr>
          <w:color w:val="000000"/>
          <w:spacing w:val="-2"/>
        </w:rPr>
        <w:t xml:space="preserve">ds Avenue Substation primary </w:t>
      </w:r>
      <w:r>
        <w:rPr>
          <w:color w:val="000000"/>
          <w:spacing w:val="-3"/>
        </w:rPr>
        <w:t xml:space="preserve">and back up line relays per Connecting Transmission Owner’s standards. </w:t>
      </w:r>
    </w:p>
    <w:p w:rsidR="00754262" w:rsidRDefault="00754262">
      <w:pPr>
        <w:autoSpaceDE w:val="0"/>
        <w:autoSpaceDN w:val="0"/>
        <w:adjustRightInd w:val="0"/>
        <w:spacing w:line="276" w:lineRule="exact"/>
        <w:ind w:left="1440"/>
        <w:rPr>
          <w:color w:val="000000"/>
          <w:spacing w:val="-3"/>
        </w:rPr>
      </w:pPr>
    </w:p>
    <w:p w:rsidR="00754262" w:rsidRDefault="00F779EA">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754262" w:rsidRDefault="00F779EA">
      <w:pPr>
        <w:autoSpaceDE w:val="0"/>
        <w:autoSpaceDN w:val="0"/>
        <w:adjustRightInd w:val="0"/>
        <w:spacing w:before="276" w:line="276" w:lineRule="exact"/>
        <w:ind w:left="1440" w:firstLine="720"/>
        <w:rPr>
          <w:color w:val="000000"/>
          <w:spacing w:val="-3"/>
        </w:rPr>
      </w:pPr>
      <w:r>
        <w:rPr>
          <w:color w:val="000000"/>
          <w:spacing w:val="-3"/>
        </w:rPr>
        <w:t>None.</w:t>
      </w:r>
    </w:p>
    <w:p w:rsidR="00754262" w:rsidRDefault="00F779EA">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8440"/>
        </w:tabs>
        <w:autoSpaceDE w:val="0"/>
        <w:autoSpaceDN w:val="0"/>
        <w:adjustRightInd w:val="0"/>
        <w:spacing w:before="10" w:line="276" w:lineRule="exact"/>
        <w:ind w:left="1440" w:firstLine="10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754262" w:rsidRDefault="00F779EA">
      <w:pPr>
        <w:tabs>
          <w:tab w:val="left" w:pos="8028"/>
        </w:tabs>
        <w:autoSpaceDE w:val="0"/>
        <w:autoSpaceDN w:val="0"/>
        <w:adjustRightInd w:val="0"/>
        <w:spacing w:before="9" w:line="276" w:lineRule="exact"/>
        <w:ind w:left="1440" w:firstLine="108"/>
        <w:rPr>
          <w:color w:val="000000"/>
          <w:spacing w:val="-3"/>
        </w:rPr>
      </w:pPr>
      <w:r>
        <w:rPr>
          <w:color w:val="000000"/>
          <w:spacing w:val="-3"/>
        </w:rPr>
        <w:t>Connecting Transmission Owner Attachment Facilities</w:t>
      </w:r>
      <w:r>
        <w:rPr>
          <w:color w:val="000000"/>
          <w:spacing w:val="-3"/>
        </w:rPr>
        <w:tab/>
        <w:t>$290,900</w:t>
      </w:r>
    </w:p>
    <w:p w:rsidR="00754262" w:rsidRDefault="00F779EA">
      <w:pPr>
        <w:tabs>
          <w:tab w:val="left" w:pos="8028"/>
        </w:tabs>
        <w:autoSpaceDE w:val="0"/>
        <w:autoSpaceDN w:val="0"/>
        <w:adjustRightInd w:val="0"/>
        <w:spacing w:before="11" w:line="276" w:lineRule="exact"/>
        <w:ind w:left="1440" w:firstLine="108"/>
        <w:rPr>
          <w:color w:val="000000"/>
          <w:spacing w:val="-3"/>
        </w:rPr>
      </w:pPr>
      <w:r>
        <w:rPr>
          <w:color w:val="000000"/>
          <w:spacing w:val="-3"/>
        </w:rPr>
        <w:t>System</w:t>
      </w:r>
      <w:r>
        <w:rPr>
          <w:color w:val="000000"/>
          <w:spacing w:val="-3"/>
        </w:rPr>
        <w:t xml:space="preserve"> Upgrade Facilities</w:t>
      </w:r>
      <w:r>
        <w:rPr>
          <w:color w:val="000000"/>
          <w:spacing w:val="-3"/>
        </w:rPr>
        <w:tab/>
        <w:t>$271,000</w:t>
      </w:r>
    </w:p>
    <w:p w:rsidR="00754262" w:rsidRDefault="00F779EA">
      <w:pPr>
        <w:tabs>
          <w:tab w:val="left" w:pos="8028"/>
        </w:tabs>
        <w:autoSpaceDE w:val="0"/>
        <w:autoSpaceDN w:val="0"/>
        <w:adjustRightInd w:val="0"/>
        <w:spacing w:before="10" w:line="276" w:lineRule="exact"/>
        <w:ind w:left="1440" w:firstLine="5866"/>
        <w:rPr>
          <w:color w:val="000000"/>
          <w:spacing w:val="-3"/>
        </w:rPr>
      </w:pPr>
      <w:r>
        <w:rPr>
          <w:color w:val="000000"/>
          <w:spacing w:val="-3"/>
        </w:rPr>
        <w:t>Total</w:t>
      </w:r>
      <w:r>
        <w:rPr>
          <w:color w:val="000000"/>
          <w:spacing w:val="-3"/>
        </w:rPr>
        <w:tab/>
        <w:t>$561,900</w:t>
      </w:r>
    </w:p>
    <w:p w:rsidR="00754262" w:rsidRDefault="00754262">
      <w:pPr>
        <w:autoSpaceDE w:val="0"/>
        <w:autoSpaceDN w:val="0"/>
        <w:adjustRightInd w:val="0"/>
        <w:spacing w:line="276" w:lineRule="exact"/>
        <w:ind w:left="1440"/>
        <w:rPr>
          <w:color w:val="000000"/>
          <w:spacing w:val="-3"/>
        </w:rPr>
      </w:pPr>
    </w:p>
    <w:p w:rsidR="00754262" w:rsidRDefault="00F779EA">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Requirements</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940"/>
        </w:tabs>
        <w:autoSpaceDE w:val="0"/>
        <w:autoSpaceDN w:val="0"/>
        <w:adjustRightInd w:val="0"/>
        <w:spacing w:before="239" w:line="276" w:lineRule="exact"/>
        <w:ind w:left="1440" w:firstLine="720"/>
        <w:rPr>
          <w:color w:val="000000"/>
          <w:spacing w:val="-3"/>
        </w:rPr>
      </w:pPr>
      <w:r>
        <w:rPr>
          <w:color w:val="000000"/>
          <w:spacing w:val="-3"/>
        </w:rPr>
        <w:t>(a)</w:t>
      </w:r>
      <w:r>
        <w:rPr>
          <w:color w:val="000000"/>
          <w:spacing w:val="-3"/>
        </w:rPr>
        <w:tab/>
        <w:t>Maintenance Charge for CTOAF.</w:t>
      </w:r>
    </w:p>
    <w:p w:rsidR="00754262" w:rsidRDefault="00754262">
      <w:pPr>
        <w:autoSpaceDE w:val="0"/>
        <w:autoSpaceDN w:val="0"/>
        <w:adjustRightInd w:val="0"/>
        <w:spacing w:line="276" w:lineRule="exact"/>
        <w:ind w:left="1440"/>
        <w:rPr>
          <w:color w:val="000000"/>
          <w:spacing w:val="-3"/>
        </w:rPr>
      </w:pPr>
    </w:p>
    <w:p w:rsidR="00754262" w:rsidRDefault="00F779EA">
      <w:pPr>
        <w:tabs>
          <w:tab w:val="left" w:pos="2880"/>
        </w:tabs>
        <w:autoSpaceDE w:val="0"/>
        <w:autoSpaceDN w:val="0"/>
        <w:adjustRightInd w:val="0"/>
        <w:spacing w:before="1" w:line="276" w:lineRule="exact"/>
        <w:ind w:left="1440" w:firstLine="720"/>
        <w:rPr>
          <w:color w:val="000000"/>
          <w:spacing w:val="-3"/>
        </w:rPr>
      </w:pPr>
      <w:r>
        <w:rPr>
          <w:color w:val="000000"/>
          <w:spacing w:val="-3"/>
        </w:rPr>
        <w:t>(i)</w:t>
      </w:r>
      <w:r>
        <w:rPr>
          <w:color w:val="000000"/>
          <w:spacing w:val="-3"/>
        </w:rPr>
        <w:tab/>
        <w:t>Developer shall pay to the Connecting Transmission Owner an annual</w:t>
      </w:r>
    </w:p>
    <w:p w:rsidR="00754262" w:rsidRDefault="00F779EA">
      <w:pPr>
        <w:autoSpaceDE w:val="0"/>
        <w:autoSpaceDN w:val="0"/>
        <w:adjustRightInd w:val="0"/>
        <w:spacing w:before="1" w:line="263" w:lineRule="exact"/>
        <w:ind w:left="1440"/>
        <w:rPr>
          <w:color w:val="000000"/>
          <w:spacing w:val="-2"/>
        </w:rPr>
      </w:pPr>
      <w:r>
        <w:rPr>
          <w:color w:val="000000"/>
          <w:spacing w:val="-2"/>
        </w:rPr>
        <w:t xml:space="preserve">maintenance charge for the interconnection facilities equal to the charge set forth in the Long </w:t>
      </w:r>
    </w:p>
    <w:p w:rsidR="00754262" w:rsidRDefault="00F779EA">
      <w:pPr>
        <w:autoSpaceDE w:val="0"/>
        <w:autoSpaceDN w:val="0"/>
        <w:adjustRightInd w:val="0"/>
        <w:spacing w:before="12" w:line="270" w:lineRule="exact"/>
        <w:ind w:left="1440" w:right="1289"/>
        <w:rPr>
          <w:color w:val="000000"/>
          <w:spacing w:val="-2"/>
        </w:rPr>
      </w:pPr>
      <w:r>
        <w:rPr>
          <w:color w:val="000000"/>
          <w:spacing w:val="-2"/>
        </w:rPr>
        <w:t xml:space="preserve">Island Power Authority's Tariff for Electric Service (“Authority's Tariff”), as it may be modified, </w:t>
      </w:r>
      <w:r>
        <w:rPr>
          <w:color w:val="000000"/>
          <w:spacing w:val="-2"/>
        </w:rPr>
        <w:br/>
        <w:t>from time to time, by the Board of Trustees of the Long Is</w:t>
      </w:r>
      <w:r>
        <w:rPr>
          <w:color w:val="000000"/>
          <w:spacing w:val="-2"/>
        </w:rPr>
        <w:t xml:space="preserve">land Power Authority, for the </w:t>
      </w:r>
      <w:r>
        <w:rPr>
          <w:color w:val="000000"/>
          <w:spacing w:val="-2"/>
        </w:rPr>
        <w:br/>
        <w:t xml:space="preserve">maintenance of interconnection equipment. (Section VIII.O.10.a(5) - Service Classification No. </w:t>
      </w:r>
    </w:p>
    <w:p w:rsidR="00754262" w:rsidRDefault="00F779EA">
      <w:pPr>
        <w:autoSpaceDE w:val="0"/>
        <w:autoSpaceDN w:val="0"/>
        <w:adjustRightInd w:val="0"/>
        <w:spacing w:before="6" w:line="276" w:lineRule="exact"/>
        <w:ind w:left="1440" w:right="1264"/>
        <w:rPr>
          <w:color w:val="000000"/>
          <w:spacing w:val="-3"/>
        </w:rPr>
      </w:pPr>
      <w:r>
        <w:rPr>
          <w:color w:val="000000"/>
          <w:spacing w:val="-2"/>
        </w:rPr>
        <w:t xml:space="preserve">11 - Buy-Back Service (Authority Tariff Leaf No. 258)).    For the purpose of calculating such </w:t>
      </w:r>
      <w:r>
        <w:rPr>
          <w:color w:val="000000"/>
          <w:spacing w:val="-2"/>
        </w:rPr>
        <w:br/>
        <w:t>annual charge, the total investme</w:t>
      </w:r>
      <w:r>
        <w:rPr>
          <w:color w:val="000000"/>
          <w:spacing w:val="-2"/>
        </w:rPr>
        <w:t xml:space="preserve">nt in the interconnection equipment shall be based on all costs </w:t>
      </w:r>
      <w:r>
        <w:rPr>
          <w:color w:val="000000"/>
          <w:spacing w:val="-2"/>
        </w:rPr>
        <w:br/>
        <w:t xml:space="preserve">paid or incurred by the Developer and/or the Connecting Transmission Owner for the </w:t>
      </w:r>
      <w:r>
        <w:rPr>
          <w:color w:val="000000"/>
          <w:spacing w:val="-2"/>
        </w:rPr>
        <w:br/>
        <w:t xml:space="preserve">Connecting Transmission Owner’s Attachment Facilities, including any future modifications </w:t>
      </w:r>
      <w:r>
        <w:rPr>
          <w:color w:val="000000"/>
          <w:spacing w:val="-2"/>
        </w:rPr>
        <w:br/>
        <w:t>thereto.  The an</w:t>
      </w:r>
      <w:r>
        <w:rPr>
          <w:color w:val="000000"/>
          <w:spacing w:val="-2"/>
        </w:rPr>
        <w:t xml:space="preserve">nual maintenance charge shall be calculated by multiplying such total investment </w:t>
      </w:r>
      <w:r>
        <w:rPr>
          <w:color w:val="000000"/>
          <w:spacing w:val="-2"/>
        </w:rPr>
        <w:br/>
        <w:t xml:space="preserve">by the then effective rate set forth in the Authority’s Tariff and will be billed in 12 equal monthly </w:t>
      </w:r>
      <w:r>
        <w:rPr>
          <w:color w:val="000000"/>
          <w:spacing w:val="-2"/>
        </w:rPr>
        <w:br/>
      </w:r>
      <w:r>
        <w:rPr>
          <w:color w:val="000000"/>
          <w:spacing w:val="-3"/>
        </w:rPr>
        <w:t xml:space="preserve">payments. </w:t>
      </w:r>
    </w:p>
    <w:p w:rsidR="00754262" w:rsidRDefault="00754262">
      <w:pPr>
        <w:autoSpaceDE w:val="0"/>
        <w:autoSpaceDN w:val="0"/>
        <w:adjustRightInd w:val="0"/>
        <w:spacing w:line="270" w:lineRule="exact"/>
        <w:ind w:left="1440"/>
        <w:rPr>
          <w:color w:val="000000"/>
          <w:spacing w:val="-3"/>
        </w:rPr>
      </w:pPr>
    </w:p>
    <w:p w:rsidR="00754262" w:rsidRDefault="00F779EA">
      <w:pPr>
        <w:tabs>
          <w:tab w:val="left" w:pos="2880"/>
        </w:tabs>
        <w:autoSpaceDE w:val="0"/>
        <w:autoSpaceDN w:val="0"/>
        <w:adjustRightInd w:val="0"/>
        <w:spacing w:before="19" w:line="270" w:lineRule="exact"/>
        <w:ind w:left="1440" w:right="1543" w:firstLine="720"/>
        <w:rPr>
          <w:color w:val="000000"/>
          <w:spacing w:val="-2"/>
        </w:rPr>
      </w:pPr>
      <w:r>
        <w:rPr>
          <w:color w:val="000000"/>
          <w:spacing w:val="-3"/>
        </w:rPr>
        <w:t xml:space="preserve">(ii) </w:t>
      </w:r>
      <w:r>
        <w:rPr>
          <w:color w:val="000000"/>
          <w:spacing w:val="-3"/>
        </w:rPr>
        <w:tab/>
      </w:r>
      <w:r>
        <w:rPr>
          <w:color w:val="000000"/>
          <w:spacing w:val="-2"/>
        </w:rPr>
        <w:t>In addition to said maintenance charge, the Developer</w:t>
      </w:r>
      <w:r>
        <w:rPr>
          <w:color w:val="000000"/>
          <w:spacing w:val="-2"/>
        </w:rPr>
        <w:t xml:space="preserve"> shall pay the Connecting Transmission Owner for the actual cost of any repairs to or replacements of the Connecting Transmission Owner’s Attachment Facilities during the term of this Agreement. </w:t>
      </w:r>
    </w:p>
    <w:p w:rsidR="00754262" w:rsidRDefault="00754262">
      <w:pPr>
        <w:autoSpaceDE w:val="0"/>
        <w:autoSpaceDN w:val="0"/>
        <w:adjustRightInd w:val="0"/>
        <w:spacing w:line="270" w:lineRule="exact"/>
        <w:ind w:left="1440"/>
        <w:jc w:val="both"/>
        <w:rPr>
          <w:color w:val="000000"/>
          <w:spacing w:val="-2"/>
        </w:rPr>
      </w:pPr>
    </w:p>
    <w:p w:rsidR="00754262" w:rsidRDefault="00F779EA">
      <w:pPr>
        <w:autoSpaceDE w:val="0"/>
        <w:autoSpaceDN w:val="0"/>
        <w:adjustRightInd w:val="0"/>
        <w:spacing w:before="20" w:line="270" w:lineRule="exact"/>
        <w:ind w:left="1440" w:right="1530" w:firstLine="720"/>
        <w:jc w:val="both"/>
        <w:rPr>
          <w:color w:val="000000"/>
          <w:spacing w:val="-3"/>
        </w:rPr>
      </w:pPr>
      <w:r>
        <w:rPr>
          <w:color w:val="000000"/>
          <w:spacing w:val="-2"/>
        </w:rPr>
        <w:t>Developer shall pay the applicable adjustments to rates and</w:t>
      </w:r>
      <w:r>
        <w:rPr>
          <w:color w:val="000000"/>
          <w:spacing w:val="-2"/>
        </w:rPr>
        <w:t xml:space="preserve"> charges in accordance with </w:t>
      </w:r>
      <w:r>
        <w:rPr>
          <w:color w:val="000000"/>
          <w:spacing w:val="-2"/>
        </w:rPr>
        <w:br/>
        <w:t xml:space="preserve">the applicable Authority's Tariff provisions (e.g., New York State Assessment and applicable </w:t>
      </w:r>
      <w:r>
        <w:rPr>
          <w:color w:val="000000"/>
          <w:spacing w:val="-2"/>
        </w:rPr>
        <w:br/>
      </w:r>
      <w:r>
        <w:rPr>
          <w:color w:val="000000"/>
          <w:spacing w:val="-3"/>
        </w:rPr>
        <w:t xml:space="preserve">taxes).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2880"/>
        </w:tabs>
        <w:autoSpaceDE w:val="0"/>
        <w:autoSpaceDN w:val="0"/>
        <w:adjustRightInd w:val="0"/>
        <w:spacing w:before="20" w:line="276" w:lineRule="exact"/>
        <w:ind w:left="2160"/>
        <w:rPr>
          <w:color w:val="000000"/>
          <w:spacing w:val="-3"/>
        </w:rPr>
      </w:pPr>
      <w:r>
        <w:rPr>
          <w:color w:val="000000"/>
          <w:spacing w:val="-3"/>
        </w:rPr>
        <w:t>(b)</w:t>
      </w:r>
      <w:r>
        <w:rPr>
          <w:color w:val="000000"/>
          <w:spacing w:val="-3"/>
        </w:rPr>
        <w:tab/>
        <w:t>Agency.</w:t>
      </w:r>
    </w:p>
    <w:p w:rsidR="00754262" w:rsidRDefault="00F779EA">
      <w:pPr>
        <w:autoSpaceDE w:val="0"/>
        <w:autoSpaceDN w:val="0"/>
        <w:adjustRightInd w:val="0"/>
        <w:spacing w:before="274" w:line="276" w:lineRule="exact"/>
        <w:ind w:left="2160"/>
        <w:rPr>
          <w:color w:val="000000"/>
          <w:spacing w:val="-2"/>
        </w:rPr>
      </w:pPr>
      <w:r>
        <w:rPr>
          <w:color w:val="000000"/>
          <w:spacing w:val="-2"/>
        </w:rPr>
        <w:t xml:space="preserve">PSEG Long Island LLC (“PSEG LI”) and the Connecting Transmission Owner are </w:t>
      </w:r>
    </w:p>
    <w:p w:rsidR="00754262" w:rsidRDefault="00F779EA">
      <w:pPr>
        <w:autoSpaceDE w:val="0"/>
        <w:autoSpaceDN w:val="0"/>
        <w:adjustRightInd w:val="0"/>
        <w:spacing w:line="280" w:lineRule="exact"/>
        <w:ind w:left="1440" w:right="1403"/>
        <w:rPr>
          <w:color w:val="000000"/>
          <w:spacing w:val="-2"/>
        </w:rPr>
      </w:pPr>
      <w:r>
        <w:rPr>
          <w:color w:val="000000"/>
          <w:spacing w:val="-2"/>
        </w:rPr>
        <w:t xml:space="preserve">parties to the Amended and Restated Operations Services Agreement dated as of December 31, </w:t>
      </w:r>
      <w:r>
        <w:rPr>
          <w:color w:val="000000"/>
          <w:spacing w:val="-2"/>
        </w:rPr>
        <w:br/>
        <w:t xml:space="preserve">2013, as amended and restated by the Second Amended and Restated Operations Services </w:t>
      </w:r>
      <w:r>
        <w:rPr>
          <w:color w:val="000000"/>
          <w:spacing w:val="-2"/>
        </w:rPr>
        <w:br/>
        <w:t>Agreement dated as of December 15, 2021, that became effective on April 1, 202</w:t>
      </w:r>
      <w:r>
        <w:rPr>
          <w:color w:val="000000"/>
          <w:spacing w:val="-2"/>
        </w:rPr>
        <w:t xml:space="preserve">2, as it may be </w:t>
      </w: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F779EA">
      <w:pPr>
        <w:autoSpaceDE w:val="0"/>
        <w:autoSpaceDN w:val="0"/>
        <w:adjustRightInd w:val="0"/>
        <w:spacing w:before="53" w:line="276" w:lineRule="exact"/>
        <w:ind w:left="5933"/>
        <w:rPr>
          <w:color w:val="000000"/>
          <w:spacing w:val="-3"/>
        </w:rPr>
      </w:pPr>
      <w:r>
        <w:rPr>
          <w:color w:val="000000"/>
          <w:spacing w:val="-3"/>
        </w:rPr>
        <w:t xml:space="preserve">A-4 </w:t>
      </w:r>
      <w:r>
        <w:rPr>
          <w:color w:val="000000"/>
          <w:spacing w:val="-3"/>
        </w:rPr>
        <w:pict>
          <v:polyline id="_x0000_s1039" style="position:absolute;left:0;text-align:left;z-index:-251652096;mso-position-horizontal-relative:page;mso-position-vertical-relative:page" points="72.25pt,214.1pt,395.8pt,214.1pt,395.8pt,200.3pt,72.25pt,200.3pt,72.25pt,214.1pt" coordsize="6472,277" o:allowincell="f" fillcolor="#d9d9d9" stroked="f">
            <v:path arrowok="t"/>
            <w10:wrap anchorx="page" anchory="page"/>
          </v:polyline>
        </w:pict>
      </w:r>
      <w:r>
        <w:rPr>
          <w:color w:val="000000"/>
          <w:spacing w:val="-3"/>
        </w:rPr>
        <w:pict>
          <v:polyline id="_x0000_s1040" style="position:absolute;left:0;text-align:left;z-index:-251649024;mso-position-horizontal-relative:page;mso-position-vertical-relative:page" points="77.4pt,214.1pt,390.65pt,214.1pt,390.65pt,200.35pt,77.4pt,200.35pt,77.4pt,214.1pt" coordsize="6265,275" o:allowincell="f" fillcolor="#d9d9d9" stroked="f">
            <v:path arrowok="t"/>
            <w10:wrap anchorx="page" anchory="page"/>
          </v:polyline>
        </w:pict>
      </w:r>
      <w:r>
        <w:rPr>
          <w:color w:val="000000"/>
          <w:spacing w:val="-3"/>
        </w:rPr>
        <w:pict>
          <v:polyline id="_x0000_s1041" style="position:absolute;left:0;text-align:left;z-index:-251646976;mso-position-horizontal-relative:page;mso-position-vertical-relative:page" points="396.3pt,214.1pt,530.8pt,214.1pt,530.8pt,200.3pt,396.3pt,200.3pt,396.3pt,214.1pt" coordsize="2691,277" o:allowincell="f" fillcolor="#d9d9d9" stroked="f">
            <v:path arrowok="t"/>
            <w10:wrap anchorx="page" anchory="page"/>
          </v:polyline>
        </w:pict>
      </w:r>
      <w:r>
        <w:rPr>
          <w:color w:val="000000"/>
          <w:spacing w:val="-3"/>
        </w:rPr>
        <w:pict>
          <v:polyline id="_x0000_s1042" style="position:absolute;left:0;text-align:left;z-index:-251644928;mso-position-horizontal-relative:page;mso-position-vertical-relative:page" points="401.45pt,214.1pt,525.65pt,214.1pt,525.65pt,200.35pt,401.45pt,200.35pt,401.45pt,214.1pt" coordsize="2485,275" o:allowincell="f" fillcolor="#d9d9d9" stroked="f">
            <v:path arrowok="t"/>
            <w10:wrap anchorx="page" anchory="page"/>
          </v:polyline>
        </w:pict>
      </w:r>
      <w:r>
        <w:rPr>
          <w:color w:val="000000"/>
          <w:spacing w:val="-3"/>
        </w:rPr>
        <w:pict>
          <v:polyline id="_x0000_s1043" style="position:absolute;left:0;text-align:left;z-index:-251642880;mso-position-horizontal-relative:page;mso-position-vertical-relative:page" points="71.75pt,200.3pt,72.25pt,200.3pt,72.25pt,199.8pt,71.75pt,199.8pt,71.75pt,200.3pt" coordsize="10,10" o:allowincell="f" fillcolor="black" stroked="f">
            <v:path arrowok="t"/>
            <w10:wrap anchorx="page" anchory="page"/>
          </v:polyline>
        </w:pict>
      </w:r>
      <w:r>
        <w:rPr>
          <w:color w:val="000000"/>
          <w:spacing w:val="-3"/>
        </w:rPr>
        <w:pict>
          <v:polyline id="_x0000_s1044" style="position:absolute;left:0;text-align:left;z-index:-251639808;mso-position-horizontal-relative:page;mso-position-vertical-relative:page" points="71.75pt,200.3pt,72.25pt,200.3pt,72.25pt,199.8pt,71.75pt,199.8pt,71.75pt,200.3pt" coordsize="10,10" o:allowincell="f" fillcolor="black" stroked="f">
            <v:path arrowok="t"/>
            <w10:wrap anchorx="page" anchory="page"/>
          </v:polyline>
        </w:pict>
      </w:r>
      <w:r>
        <w:rPr>
          <w:color w:val="000000"/>
          <w:spacing w:val="-3"/>
        </w:rPr>
        <w:pict>
          <v:polyline id="_x0000_s1045" style="position:absolute;left:0;text-align:left;z-index:-251637760;mso-position-horizontal-relative:page;mso-position-vertical-relative:page" points="72.2pt,200.8pt,395.8pt,200.8pt,395.8pt,199.8pt,72.2pt,199.8pt,72.2pt,200.8pt" coordsize="6472,20" o:allowincell="f" fillcolor="black" stroked="f">
            <v:path arrowok="t"/>
            <w10:wrap anchorx="page" anchory="page"/>
          </v:polyline>
        </w:pict>
      </w:r>
      <w:r>
        <w:rPr>
          <w:color w:val="000000"/>
          <w:spacing w:val="-3"/>
        </w:rPr>
        <w:pict>
          <v:polyline id="_x0000_s1046" style="position:absolute;left:0;text-align:left;z-index:-251635712;mso-position-horizontal-relative:page;mso-position-vertical-relative:page" points="395.8pt,200.3pt,396.3pt,200.3pt,396.3pt,199.8pt,395.8pt,199.8pt,395.8pt,200.3pt" coordsize="10,10" o:allowincell="f" fillcolor="black" stroked="f">
            <v:path arrowok="t"/>
            <w10:wrap anchorx="page" anchory="page"/>
          </v:polyline>
        </w:pict>
      </w:r>
      <w:r>
        <w:rPr>
          <w:color w:val="000000"/>
          <w:spacing w:val="-3"/>
        </w:rPr>
        <w:pict>
          <v:polyline id="_x0000_s1047" style="position:absolute;left:0;text-align:left;z-index:-251633664;mso-position-horizontal-relative:page;mso-position-vertical-relative:page" points="396.25pt,200.8pt,530.8pt,200.8pt,530.8pt,199.8pt,396.25pt,199.8pt,396.25pt,200.8pt" coordsize="2691,20" o:allowincell="f" fillcolor="black" stroked="f">
            <v:path arrowok="t"/>
            <w10:wrap anchorx="page" anchory="page"/>
          </v:polyline>
        </w:pict>
      </w:r>
      <w:r>
        <w:rPr>
          <w:color w:val="000000"/>
          <w:spacing w:val="-3"/>
        </w:rPr>
        <w:pict>
          <v:polyline id="_x0000_s1048" style="position:absolute;left:0;text-align:left;z-index:-251631616;mso-position-horizontal-relative:page;mso-position-vertical-relative:page" points="530.8pt,200.3pt,531.25pt,200.3pt,531.25pt,199.8pt,530.8pt,199.8pt,530.8pt,200.3pt" coordsize="10,10" o:allowincell="f" fillcolor="black" stroked="f">
            <v:path arrowok="t"/>
            <w10:wrap anchorx="page" anchory="page"/>
          </v:polyline>
        </w:pict>
      </w:r>
      <w:r>
        <w:rPr>
          <w:color w:val="000000"/>
          <w:spacing w:val="-3"/>
        </w:rPr>
        <w:pict>
          <v:polyline id="_x0000_s1049" style="position:absolute;left:0;text-align:left;z-index:-251629568;mso-position-horizontal-relative:page;mso-position-vertical-relative:page" points="530.8pt,200.3pt,531.25pt,200.3pt,531.25pt,199.8pt,530.8pt,199.8pt,530.8pt,200.3pt" coordsize="10,10" o:allowincell="f" fillcolor="black" stroked="f">
            <v:path arrowok="t"/>
            <w10:wrap anchorx="page" anchory="page"/>
          </v:polyline>
        </w:pict>
      </w:r>
      <w:r>
        <w:rPr>
          <w:color w:val="000000"/>
          <w:spacing w:val="-3"/>
        </w:rPr>
        <w:pict>
          <v:polyline id="_x0000_s1050" style="position:absolute;left:0;text-align:left;z-index:-251627520;mso-position-horizontal-relative:page;mso-position-vertical-relative:page" points="71.75pt,214.1pt,72.75pt,214.1pt,72.75pt,200.25pt,71.75pt,200.25pt,71.75pt,214.1pt" coordsize="20,277" o:allowincell="f" fillcolor="black" stroked="f">
            <v:path arrowok="t"/>
            <w10:wrap anchorx="page" anchory="page"/>
          </v:polyline>
        </w:pict>
      </w:r>
      <w:r>
        <w:rPr>
          <w:color w:val="000000"/>
          <w:spacing w:val="-3"/>
        </w:rPr>
        <w:pict>
          <v:polyline id="_x0000_s1051" style="position:absolute;left:0;text-align:left;z-index:-251625472;mso-position-horizontal-relative:page;mso-position-vertical-relative:page" points="395.8pt,214.1pt,396.8pt,214.1pt,396.8pt,200.25pt,395.8pt,200.25pt,395.8pt,214.1pt" coordsize="20,277" o:allowincell="f" fillcolor="black" stroked="f">
            <v:path arrowok="t"/>
            <w10:wrap anchorx="page" anchory="page"/>
          </v:polyline>
        </w:pict>
      </w:r>
      <w:r>
        <w:rPr>
          <w:color w:val="000000"/>
          <w:spacing w:val="-3"/>
        </w:rPr>
        <w:pict>
          <v:polyline id="_x0000_s1052" style="position:absolute;left:0;text-align:left;z-index:-251623424;mso-position-horizontal-relative:page;mso-position-vertical-relative:page" points="530.8pt,214.1pt,531.8pt,214.1pt,531.8pt,200.25pt,530.8pt,200.25pt,530.8pt,214.1pt" coordsize="20,277" o:allowincell="f" fillcolor="black" stroked="f">
            <v:path arrowok="t"/>
            <w10:wrap anchorx="page" anchory="page"/>
          </v:polyline>
        </w:pict>
      </w:r>
      <w:r>
        <w:rPr>
          <w:color w:val="000000"/>
          <w:spacing w:val="-3"/>
        </w:rPr>
        <w:pict>
          <v:polyline id="_x0000_s1053" style="position:absolute;left:0;text-align:left;z-index:-251615232;mso-position-horizontal-relative:page;mso-position-vertical-relative:page" points="71.75pt,214.6pt,72.25pt,214.6pt,72.25pt,214.1pt,71.75pt,214.1pt,71.75pt,214.6pt" coordsize="10,11" o:allowincell="f" fillcolor="black" stroked="f">
            <v:path arrowok="t"/>
            <w10:wrap anchorx="page" anchory="page"/>
          </v:polyline>
        </w:pict>
      </w:r>
      <w:r>
        <w:rPr>
          <w:color w:val="000000"/>
          <w:spacing w:val="-3"/>
        </w:rPr>
        <w:pict>
          <v:polyline id="_x0000_s1054" style="position:absolute;left:0;text-align:left;z-index:-251614208;mso-position-horizontal-relative:page;mso-position-vertical-relative:page" points="72.2pt,215.05pt,395.8pt,215.05pt,395.8pt,214.05pt,72.2pt,214.05pt,72.2pt,215.05pt" coordsize="6472,20" o:allowincell="f" fillcolor="black" stroked="f">
            <v:path arrowok="t"/>
            <w10:wrap anchorx="page" anchory="page"/>
          </v:polyline>
        </w:pict>
      </w:r>
      <w:r>
        <w:rPr>
          <w:color w:val="000000"/>
          <w:spacing w:val="-3"/>
        </w:rPr>
        <w:pict>
          <v:polyline id="_x0000_s1055" style="position:absolute;left:0;text-align:left;z-index:-251613184;mso-position-horizontal-relative:page;mso-position-vertical-relative:page" points="395.8pt,214.6pt,396.3pt,214.6pt,396.3pt,214.1pt,395.8pt,214.1pt,395.8pt,214.6pt" coordsize="10,11" o:allowincell="f" fillcolor="black" stroked="f">
            <v:path arrowok="t"/>
            <w10:wrap anchorx="page" anchory="page"/>
          </v:polyline>
        </w:pict>
      </w:r>
      <w:r>
        <w:rPr>
          <w:color w:val="000000"/>
          <w:spacing w:val="-3"/>
        </w:rPr>
        <w:pict>
          <v:polyline id="_x0000_s1056" style="position:absolute;left:0;text-align:left;z-index:-251612160;mso-position-horizontal-relative:page;mso-position-vertical-relative:page" points="396.25pt,215.05pt,530.8pt,215.05pt,530.8pt,214.05pt,396.25pt,214.05pt,396.25pt,215.05pt" coordsize="2691,20" o:allowincell="f" fillcolor="black" stroked="f">
            <v:path arrowok="t"/>
            <w10:wrap anchorx="page" anchory="page"/>
          </v:polyline>
        </w:pict>
      </w:r>
      <w:r>
        <w:rPr>
          <w:color w:val="000000"/>
          <w:spacing w:val="-3"/>
        </w:rPr>
        <w:pict>
          <v:polyline id="_x0000_s1057" style="position:absolute;left:0;text-align:left;z-index:-251611136;mso-position-horizontal-relative:page;mso-position-vertical-relative:page" points="530.8pt,214.6pt,531.25pt,214.6pt,531.25pt,214.1pt,530.8pt,214.1pt,530.8pt,214.6pt" coordsize="10,11" o:allowincell="f" fillcolor="black" stroked="f">
            <v:path arrowok="t"/>
            <w10:wrap anchorx="page" anchory="page"/>
          </v:polyline>
        </w:pict>
      </w:r>
      <w:r>
        <w:rPr>
          <w:color w:val="000000"/>
          <w:spacing w:val="-3"/>
        </w:rPr>
        <w:pict>
          <v:polyline id="_x0000_s1058" style="position:absolute;left:0;text-align:left;z-index:-251610112;mso-position-horizontal-relative:page;mso-position-vertical-relative:page" points="71.75pt,228.4pt,72.75pt,228.4pt,72.75pt,214.55pt,71.75pt,214.55pt,71.75pt,228.4pt" coordsize="20,277" o:allowincell="f" fillcolor="black" stroked="f">
            <v:path arrowok="t"/>
            <w10:wrap anchorx="page" anchory="page"/>
          </v:polyline>
        </w:pict>
      </w:r>
      <w:r>
        <w:rPr>
          <w:color w:val="000000"/>
          <w:spacing w:val="-3"/>
        </w:rPr>
        <w:pict>
          <v:polyline id="_x0000_s1059" style="position:absolute;left:0;text-align:left;z-index:-251609088;mso-position-horizontal-relative:page;mso-position-vertical-relative:page" points="395.8pt,228.4pt,396.8pt,228.4pt,396.8pt,214.55pt,395.8pt,214.55pt,395.8pt,228.4pt" coordsize="20,277" o:allowincell="f" fillcolor="black" stroked="f">
            <v:path arrowok="t"/>
            <w10:wrap anchorx="page" anchory="page"/>
          </v:polyline>
        </w:pict>
      </w:r>
      <w:r>
        <w:rPr>
          <w:color w:val="000000"/>
          <w:spacing w:val="-3"/>
        </w:rPr>
        <w:pict>
          <v:polyline id="_x0000_s1060" style="position:absolute;left:0;text-align:left;z-index:-251608064;mso-position-horizontal-relative:page;mso-position-vertical-relative:page" points="530.8pt,228.4pt,531.8pt,228.4pt,531.8pt,214.55pt,530.8pt,214.55pt,530.8pt,228.4pt" coordsize="20,277" o:allowincell="f" fillcolor="black" stroked="f">
            <v:path arrowok="t"/>
            <w10:wrap anchorx="page" anchory="page"/>
          </v:polyline>
        </w:pict>
      </w:r>
      <w:r>
        <w:rPr>
          <w:color w:val="000000"/>
          <w:spacing w:val="-3"/>
        </w:rPr>
        <w:pict>
          <v:polyline id="_x0000_s1061" style="position:absolute;left:0;text-align:left;z-index:-251606016;mso-position-horizontal-relative:page;mso-position-vertical-relative:page" points="71.75pt,228.85pt,72.25pt,228.85pt,72.25pt,228.35pt,71.75pt,228.35pt,71.75pt,228.85pt" coordsize="10,10" o:allowincell="f" fillcolor="black" stroked="f">
            <v:path arrowok="t"/>
            <w10:wrap anchorx="page" anchory="page"/>
          </v:polyline>
        </w:pict>
      </w:r>
      <w:r>
        <w:rPr>
          <w:color w:val="000000"/>
          <w:spacing w:val="-3"/>
        </w:rPr>
        <w:pict>
          <v:polyline id="_x0000_s1062" style="position:absolute;left:0;text-align:left;z-index:-251604992;mso-position-horizontal-relative:page;mso-position-vertical-relative:page" points="72.2pt,229.35pt,395.8pt,229.35pt,395.8pt,228.35pt,72.2pt,228.35pt,72.2pt,229.35pt" coordsize="6472,20" o:allowincell="f" fillcolor="black" stroked="f">
            <v:path arrowok="t"/>
            <w10:wrap anchorx="page" anchory="page"/>
          </v:polyline>
        </w:pict>
      </w:r>
      <w:r>
        <w:rPr>
          <w:color w:val="000000"/>
          <w:spacing w:val="-3"/>
        </w:rPr>
        <w:pict>
          <v:polyline id="_x0000_s1063" style="position:absolute;left:0;text-align:left;z-index:-251603968;mso-position-horizontal-relative:page;mso-position-vertical-relative:page" points="395.8pt,228.85pt,396.3pt,228.85pt,396.3pt,228.35pt,395.8pt,228.35pt,395.8pt,228.85pt" coordsize="10,10" o:allowincell="f" fillcolor="black" stroked="f">
            <v:path arrowok="t"/>
            <w10:wrap anchorx="page" anchory="page"/>
          </v:polyline>
        </w:pict>
      </w:r>
      <w:r>
        <w:rPr>
          <w:color w:val="000000"/>
          <w:spacing w:val="-3"/>
        </w:rPr>
        <w:pict>
          <v:polyline id="_x0000_s1064" style="position:absolute;left:0;text-align:left;z-index:-251602944;mso-position-horizontal-relative:page;mso-position-vertical-relative:page" points="396.25pt,229.35pt,530.8pt,229.35pt,530.8pt,228.35pt,396.25pt,228.35pt,396.25pt,229.35pt" coordsize="2691,20" o:allowincell="f" fillcolor="black" stroked="f">
            <v:path arrowok="t"/>
            <w10:wrap anchorx="page" anchory="page"/>
          </v:polyline>
        </w:pict>
      </w:r>
      <w:r>
        <w:rPr>
          <w:color w:val="000000"/>
          <w:spacing w:val="-3"/>
        </w:rPr>
        <w:pict>
          <v:polyline id="_x0000_s1065" style="position:absolute;left:0;text-align:left;z-index:-251601920;mso-position-horizontal-relative:page;mso-position-vertical-relative:page" points="530.8pt,228.85pt,531.25pt,228.85pt,531.25pt,228.35pt,530.8pt,228.35pt,530.8pt,228.85pt" coordsize="10,10" o:allowincell="f" fillcolor="black" stroked="f">
            <v:path arrowok="t"/>
            <w10:wrap anchorx="page" anchory="page"/>
          </v:polyline>
        </w:pict>
      </w:r>
      <w:r>
        <w:rPr>
          <w:color w:val="000000"/>
          <w:spacing w:val="-3"/>
        </w:rPr>
        <w:pict>
          <v:polyline id="_x0000_s1066" style="position:absolute;left:0;text-align:left;z-index:-251600896;mso-position-horizontal-relative:page;mso-position-vertical-relative:page" points="71.75pt,242.7pt,72.75pt,242.7pt,72.75pt,228.85pt,71.75pt,228.85pt,71.75pt,242.7pt" coordsize="20,277" o:allowincell="f" fillcolor="black" stroked="f">
            <v:path arrowok="t"/>
            <w10:wrap anchorx="page" anchory="page"/>
          </v:polyline>
        </w:pict>
      </w:r>
      <w:r>
        <w:rPr>
          <w:color w:val="000000"/>
          <w:spacing w:val="-3"/>
        </w:rPr>
        <w:pict>
          <v:polyline id="_x0000_s1067" style="position:absolute;left:0;text-align:left;z-index:-251598848;mso-position-horizontal-relative:page;mso-position-vertical-relative:page" points="395.8pt,242.7pt,396.8pt,242.7pt,396.8pt,228.85pt,395.8pt,228.85pt,395.8pt,242.7pt" coordsize="20,277" o:allowincell="f" fillcolor="black" stroked="f">
            <v:path arrowok="t"/>
            <w10:wrap anchorx="page" anchory="page"/>
          </v:polyline>
        </w:pict>
      </w:r>
      <w:r>
        <w:rPr>
          <w:color w:val="000000"/>
          <w:spacing w:val="-3"/>
        </w:rPr>
        <w:pict>
          <v:polyline id="_x0000_s1068" style="position:absolute;left:0;text-align:left;z-index:-251597824;mso-position-horizontal-relative:page;mso-position-vertical-relative:page" points="530.8pt,242.7pt,531.8pt,242.7pt,531.8pt,228.85pt,530.8pt,228.85pt,530.8pt,242.7pt" coordsize="20,277" o:allowincell="f" fillcolor="black" stroked="f">
            <v:path arrowok="t"/>
            <w10:wrap anchorx="page" anchory="page"/>
          </v:polyline>
        </w:pict>
      </w:r>
      <w:r>
        <w:rPr>
          <w:color w:val="000000"/>
          <w:spacing w:val="-3"/>
        </w:rPr>
        <w:pict>
          <v:polyline id="_x0000_s1069" style="position:absolute;left:0;text-align:left;z-index:-251582464;mso-position-horizontal-relative:page;mso-position-vertical-relative:page" points="71.75pt,243.2pt,72.25pt,243.2pt,72.25pt,242.7pt,71.75pt,242.7pt,71.75pt,243.2pt" coordsize="10,10" o:allowincell="f" fillcolor="black" stroked="f">
            <v:path arrowok="t"/>
            <w10:wrap anchorx="page" anchory="page"/>
          </v:polyline>
        </w:pict>
      </w:r>
      <w:r>
        <w:rPr>
          <w:color w:val="000000"/>
          <w:spacing w:val="-3"/>
        </w:rPr>
        <w:pict>
          <v:polyline id="_x0000_s1070" style="position:absolute;left:0;text-align:left;z-index:-251581440;mso-position-horizontal-relative:page;mso-position-vertical-relative:page" points="72.2pt,243.7pt,395.8pt,243.7pt,395.8pt,242.7pt,72.2pt,242.7pt,72.2pt,243.7pt" coordsize="6472,20" o:allowincell="f" fillcolor="black" stroked="f">
            <v:path arrowok="t"/>
            <w10:wrap anchorx="page" anchory="page"/>
          </v:polyline>
        </w:pict>
      </w:r>
      <w:r>
        <w:rPr>
          <w:color w:val="000000"/>
          <w:spacing w:val="-3"/>
        </w:rPr>
        <w:pict>
          <v:polyline id="_x0000_s1071" style="position:absolute;left:0;text-align:left;z-index:-251580416;mso-position-horizontal-relative:page;mso-position-vertical-relative:page" points="395.8pt,243.2pt,396.3pt,243.2pt,396.3pt,242.7pt,395.8pt,242.7pt,395.8pt,243.2pt" coordsize="10,10" o:allowincell="f" fillcolor="black" stroked="f">
            <v:path arrowok="t"/>
            <w10:wrap anchorx="page" anchory="page"/>
          </v:polyline>
        </w:pict>
      </w:r>
      <w:r>
        <w:rPr>
          <w:color w:val="000000"/>
          <w:spacing w:val="-3"/>
        </w:rPr>
        <w:pict>
          <v:polyline id="_x0000_s1072" style="position:absolute;left:0;text-align:left;z-index:-251579392;mso-position-horizontal-relative:page;mso-position-vertical-relative:page" points="396.25pt,243.7pt,530.8pt,243.7pt,530.8pt,242.7pt,396.25pt,242.7pt,396.25pt,243.7pt" coordsize="2691,20" o:allowincell="f" fillcolor="black" stroked="f">
            <v:path arrowok="t"/>
            <w10:wrap anchorx="page" anchory="page"/>
          </v:polyline>
        </w:pict>
      </w:r>
      <w:r>
        <w:rPr>
          <w:color w:val="000000"/>
          <w:spacing w:val="-3"/>
        </w:rPr>
        <w:pict>
          <v:polyline id="_x0000_s1073" style="position:absolute;left:0;text-align:left;z-index:-251578368;mso-position-horizontal-relative:page;mso-position-vertical-relative:page" points="530.8pt,243.2pt,531.25pt,243.2pt,531.25pt,242.7pt,530.8pt,242.7pt,530.8pt,243.2pt" coordsize="10,10" o:allowincell="f" fillcolor="black" stroked="f">
            <v:path arrowok="t"/>
            <w10:wrap anchorx="page" anchory="page"/>
          </v:polyline>
        </w:pict>
      </w:r>
      <w:r>
        <w:rPr>
          <w:color w:val="000000"/>
          <w:spacing w:val="-3"/>
        </w:rPr>
        <w:pict>
          <v:polyline id="_x0000_s1074" style="position:absolute;left:0;text-align:left;z-index:-251577344;mso-position-horizontal-relative:page;mso-position-vertical-relative:page" points="71.75pt,257pt,72.75pt,257pt,72.75pt,243.2pt,71.75pt,243.2pt,71.75pt,257pt" coordsize="20,276" o:allowincell="f" fillcolor="black" stroked="f">
            <v:path arrowok="t"/>
            <w10:wrap anchorx="page" anchory="page"/>
          </v:polyline>
        </w:pict>
      </w:r>
      <w:r>
        <w:rPr>
          <w:color w:val="000000"/>
          <w:spacing w:val="-3"/>
        </w:rPr>
        <w:pict>
          <v:polyline id="_x0000_s1075" style="position:absolute;left:0;text-align:left;z-index:-251576320;mso-position-horizontal-relative:page;mso-position-vertical-relative:page" points="71.75pt,257.45pt,72.25pt,257.45pt,72.25pt,257pt,71.75pt,257pt,71.75pt,257.45pt" coordsize="10,10" o:allowincell="f" fillcolor="black" stroked="f">
            <v:path arrowok="t"/>
            <w10:wrap anchorx="page" anchory="page"/>
          </v:polyline>
        </w:pict>
      </w:r>
      <w:r>
        <w:rPr>
          <w:color w:val="000000"/>
          <w:spacing w:val="-3"/>
        </w:rPr>
        <w:pict>
          <v:polyline id="_x0000_s1076" style="position:absolute;left:0;text-align:left;z-index:-251575296;mso-position-horizontal-relative:page;mso-position-vertical-relative:page" points="71.75pt,257.45pt,72.25pt,257.45pt,72.25pt,257pt,71.75pt,257pt,71.75pt,257.45pt" coordsize="10,10" o:allowincell="f" fillcolor="black" stroked="f">
            <v:path arrowok="t"/>
            <w10:wrap anchorx="page" anchory="page"/>
          </v:polyline>
        </w:pict>
      </w:r>
      <w:r>
        <w:rPr>
          <w:color w:val="000000"/>
          <w:spacing w:val="-3"/>
        </w:rPr>
        <w:pict>
          <v:polyline id="_x0000_s1077" style="position:absolute;left:0;text-align:left;z-index:-251574272;mso-position-horizontal-relative:page;mso-position-vertical-relative:page" points="72.2pt,258pt,395.8pt,258pt,395.8pt,257pt,72.2pt,257pt,72.2pt,258pt" coordsize="6472,20" o:allowincell="f" fillcolor="black" stroked="f">
            <v:path arrowok="t"/>
            <w10:wrap anchorx="page" anchory="page"/>
          </v:polyline>
        </w:pict>
      </w:r>
      <w:r>
        <w:rPr>
          <w:color w:val="000000"/>
          <w:spacing w:val="-3"/>
        </w:rPr>
        <w:pict>
          <v:polyline id="_x0000_s1078" style="position:absolute;left:0;text-align:left;z-index:-251573248;mso-position-horizontal-relative:page;mso-position-vertical-relative:page" points="395.8pt,257pt,396.8pt,257pt,396.8pt,243.2pt,395.8pt,243.2pt,395.8pt,257pt" coordsize="20,276" o:allowincell="f" fillcolor="black" stroked="f">
            <v:path arrowok="t"/>
            <w10:wrap anchorx="page" anchory="page"/>
          </v:polyline>
        </w:pict>
      </w:r>
      <w:r>
        <w:rPr>
          <w:color w:val="000000"/>
          <w:spacing w:val="-3"/>
        </w:rPr>
        <w:pict>
          <v:polyline id="_x0000_s1079" style="position:absolute;left:0;text-align:left;z-index:-251572224;mso-position-horizontal-relative:page;mso-position-vertical-relative:page" points="395.8pt,257.45pt,396.3pt,257.45pt,396.3pt,257pt,395.8pt,257pt,395.8pt,257.45pt" coordsize="10,10" o:allowincell="f" fillcolor="black" stroked="f">
            <v:path arrowok="t"/>
            <w10:wrap anchorx="page" anchory="page"/>
          </v:polyline>
        </w:pict>
      </w:r>
      <w:r>
        <w:rPr>
          <w:color w:val="000000"/>
          <w:spacing w:val="-3"/>
        </w:rPr>
        <w:pict>
          <v:polyline id="_x0000_s1080" style="position:absolute;left:0;text-align:left;z-index:-251571200;mso-position-horizontal-relative:page;mso-position-vertical-relative:page" points="396.25pt,258pt,530.8pt,258pt,530.8pt,257pt,396.25pt,257pt,396.25pt,258pt" coordsize="2691,20" o:allowincell="f" fillcolor="black" stroked="f">
            <v:path arrowok="t"/>
            <w10:wrap anchorx="page" anchory="page"/>
          </v:polyline>
        </w:pict>
      </w:r>
      <w:r>
        <w:rPr>
          <w:color w:val="000000"/>
          <w:spacing w:val="-3"/>
        </w:rPr>
        <w:pict>
          <v:polyline id="_x0000_s1081" style="position:absolute;left:0;text-align:left;z-index:-251570176;mso-position-horizontal-relative:page;mso-position-vertical-relative:page" points="530.8pt,257pt,531.8pt,257pt,531.8pt,243.2pt,530.8pt,243.2pt,530.8pt,257pt" coordsize="20,276" o:allowincell="f" fillcolor="black" stroked="f">
            <v:path arrowok="t"/>
            <w10:wrap anchorx="page" anchory="page"/>
          </v:polyline>
        </w:pict>
      </w:r>
      <w:r>
        <w:rPr>
          <w:color w:val="000000"/>
          <w:spacing w:val="-3"/>
        </w:rPr>
        <w:pict>
          <v:polyline id="_x0000_s1082" style="position:absolute;left:0;text-align:left;z-index:-251569152;mso-position-horizontal-relative:page;mso-position-vertical-relative:page" points="530.8pt,257.45pt,531.25pt,257.45pt,531.25pt,257pt,530.8pt,257pt,530.8pt,257.45pt" coordsize="10,10" o:allowincell="f" fillcolor="black" stroked="f">
            <v:path arrowok="t"/>
            <w10:wrap anchorx="page" anchory="page"/>
          </v:polyline>
        </w:pict>
      </w:r>
      <w:r>
        <w:rPr>
          <w:color w:val="000000"/>
          <w:spacing w:val="-3"/>
        </w:rPr>
        <w:pict>
          <v:polyline id="_x0000_s1083" style="position:absolute;left:0;text-align:left;z-index:-251568128;mso-position-horizontal-relative:page;mso-position-vertical-relative:page" points="530.8pt,257.45pt,531.25pt,257.45pt,531.25pt,257pt,530.8pt,257pt,530.8pt,257.45pt" coordsize="10,10" o:allowincell="f" fillcolor="black" stroked="f">
            <v:path arrowok="t"/>
            <w10:wrap anchorx="page" anchory="page"/>
          </v:polyline>
        </w:pict>
      </w:r>
    </w:p>
    <w:p w:rsidR="00754262" w:rsidRDefault="00754262">
      <w:pPr>
        <w:autoSpaceDE w:val="0"/>
        <w:autoSpaceDN w:val="0"/>
        <w:adjustRightInd w:val="0"/>
        <w:rPr>
          <w:color w:val="000000"/>
          <w:spacing w:val="-3"/>
        </w:rPr>
        <w:sectPr w:rsidR="00754262">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5" w:name="Pg75"/>
      <w:bookmarkEnd w:id="7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28" w:line="276" w:lineRule="exact"/>
        <w:ind w:left="1440" w:right="1325"/>
        <w:rPr>
          <w:color w:val="000000"/>
          <w:spacing w:val="-2"/>
        </w:rPr>
      </w:pPr>
      <w:r>
        <w:rPr>
          <w:color w:val="000000"/>
          <w:spacing w:val="-2"/>
        </w:rPr>
        <w:t xml:space="preserve">restated, amended, modified, or supplemented from time to time (“A&amp;R OSA”). Pursuant to the </w:t>
      </w:r>
      <w:r>
        <w:rPr>
          <w:color w:val="000000"/>
          <w:spacing w:val="-2"/>
        </w:rPr>
        <w:br/>
        <w:t xml:space="preserve">A&amp;R OSA, PSEG LI established an operating subsidiary known as Long Island Electric Utility </w:t>
      </w:r>
      <w:r>
        <w:rPr>
          <w:color w:val="000000"/>
          <w:spacing w:val="-2"/>
        </w:rPr>
        <w:br/>
      </w:r>
      <w:r>
        <w:rPr>
          <w:color w:val="000000"/>
          <w:spacing w:val="-2"/>
        </w:rPr>
        <w:t xml:space="preserve">Servco LLC (“Servco”).  Servco is not a party to this Agreement and is executing and </w:t>
      </w:r>
      <w:r>
        <w:rPr>
          <w:color w:val="000000"/>
          <w:spacing w:val="-2"/>
        </w:rPr>
        <w:br/>
        <w:t xml:space="preserve">administering this Agreement on behalf of the Connecting Transmission Owner as its agent. </w:t>
      </w:r>
      <w:r>
        <w:rPr>
          <w:color w:val="000000"/>
          <w:spacing w:val="-2"/>
        </w:rPr>
        <w:br/>
        <w:t>Connecting Transmission Owner shall have full liability under this Agreement, a</w:t>
      </w:r>
      <w:r>
        <w:rPr>
          <w:color w:val="000000"/>
          <w:spacing w:val="-2"/>
        </w:rPr>
        <w:t xml:space="preserve">nd Servco shall </w:t>
      </w:r>
      <w:r>
        <w:rPr>
          <w:color w:val="000000"/>
          <w:spacing w:val="-2"/>
        </w:rPr>
        <w:br/>
        <w:t xml:space="preserve">have no liability with respect to this Agreement.  Servco shall be the Connecting Transmission </w:t>
      </w:r>
      <w:r>
        <w:rPr>
          <w:color w:val="000000"/>
          <w:spacing w:val="-2"/>
        </w:rPr>
        <w:br/>
        <w:t xml:space="preserve">Owner’s representative on matters related to this Agreement, including the attached Appendices. </w:t>
      </w:r>
    </w:p>
    <w:p w:rsidR="00754262" w:rsidRDefault="00754262">
      <w:pPr>
        <w:autoSpaceDE w:val="0"/>
        <w:autoSpaceDN w:val="0"/>
        <w:adjustRightInd w:val="0"/>
        <w:spacing w:line="280" w:lineRule="exact"/>
        <w:ind w:left="1440"/>
        <w:jc w:val="both"/>
        <w:rPr>
          <w:color w:val="000000"/>
          <w:spacing w:val="-2"/>
        </w:rPr>
      </w:pPr>
    </w:p>
    <w:p w:rsidR="00754262" w:rsidRDefault="00F779EA">
      <w:pPr>
        <w:tabs>
          <w:tab w:val="left" w:pos="2160"/>
        </w:tabs>
        <w:autoSpaceDE w:val="0"/>
        <w:autoSpaceDN w:val="0"/>
        <w:adjustRightInd w:val="0"/>
        <w:spacing w:before="241" w:line="280" w:lineRule="exact"/>
        <w:ind w:left="1440" w:right="1368"/>
        <w:jc w:val="both"/>
        <w:rPr>
          <w:rFonts w:ascii="Times New Roman Bold" w:hAnsi="Times New Roman Bold"/>
          <w:color w:val="000000"/>
          <w:spacing w:val="-3"/>
        </w:rPr>
      </w:pPr>
      <w:r>
        <w:rPr>
          <w:rFonts w:ascii="Times New Roman Bold" w:hAnsi="Times New Roman Bold"/>
          <w:color w:val="000000"/>
          <w:spacing w:val="-3"/>
        </w:rPr>
        <w:t xml:space="preserve">6. </w:t>
      </w:r>
      <w:r>
        <w:rPr>
          <w:rFonts w:ascii="Times New Roman Bold" w:hAnsi="Times New Roman Bold"/>
          <w:color w:val="000000"/>
          <w:spacing w:val="-3"/>
        </w:rPr>
        <w:tab/>
      </w:r>
      <w:r>
        <w:rPr>
          <w:rFonts w:ascii="Times New Roman Bold" w:hAnsi="Times New Roman Bold"/>
          <w:color w:val="000000"/>
          <w:spacing w:val="-2"/>
        </w:rPr>
        <w:t>Joint Ownership and Operation of Develope</w:t>
      </w:r>
      <w:r>
        <w:rPr>
          <w:rFonts w:ascii="Times New Roman Bold" w:hAnsi="Times New Roman Bold"/>
          <w:color w:val="000000"/>
          <w:spacing w:val="-2"/>
        </w:rPr>
        <w:t xml:space="preserve">r’s Attachment Facilities and Joint Use </w:t>
      </w:r>
      <w:r>
        <w:rPr>
          <w:rFonts w:ascii="Times New Roman Bold" w:hAnsi="Times New Roman Bold"/>
          <w:color w:val="000000"/>
          <w:spacing w:val="-3"/>
        </w:rPr>
        <w:t xml:space="preserve">of Connecting Transmission Owner’s Attachment Facilities </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autoSpaceDE w:val="0"/>
        <w:autoSpaceDN w:val="0"/>
        <w:adjustRightInd w:val="0"/>
        <w:spacing w:before="228" w:line="276" w:lineRule="exact"/>
        <w:ind w:left="2160"/>
        <w:rPr>
          <w:color w:val="000000"/>
          <w:spacing w:val="-3"/>
          <w:u w:val="single"/>
        </w:rPr>
      </w:pPr>
      <w:r>
        <w:rPr>
          <w:color w:val="000000"/>
          <w:spacing w:val="-3"/>
          <w:u w:val="single"/>
        </w:rPr>
        <w:t xml:space="preserve">Existing Riverhead Solar Farm Facilities </w:t>
      </w:r>
    </w:p>
    <w:p w:rsidR="00754262" w:rsidRDefault="00754262">
      <w:pPr>
        <w:autoSpaceDE w:val="0"/>
        <w:autoSpaceDN w:val="0"/>
        <w:adjustRightInd w:val="0"/>
        <w:spacing w:line="276" w:lineRule="exact"/>
        <w:ind w:left="1440"/>
        <w:rPr>
          <w:color w:val="000000"/>
          <w:spacing w:val="-3"/>
          <w:u w:val="single"/>
        </w:rPr>
      </w:pPr>
    </w:p>
    <w:p w:rsidR="00754262" w:rsidRDefault="00F779EA">
      <w:pPr>
        <w:autoSpaceDE w:val="0"/>
        <w:autoSpaceDN w:val="0"/>
        <w:adjustRightInd w:val="0"/>
        <w:spacing w:before="8" w:line="276" w:lineRule="exact"/>
        <w:ind w:left="1440" w:right="1315" w:firstLine="720"/>
        <w:rPr>
          <w:color w:val="000000"/>
          <w:spacing w:val="-3"/>
        </w:rPr>
      </w:pPr>
      <w:r>
        <w:rPr>
          <w:color w:val="000000"/>
          <w:spacing w:val="-2"/>
        </w:rPr>
        <w:t>Riverhead Solar Farm owns and operates the existing Riverhead Solar Small Generating Facility (NYISO Interconnecti</w:t>
      </w:r>
      <w:r>
        <w:rPr>
          <w:color w:val="000000"/>
          <w:spacing w:val="-2"/>
        </w:rPr>
        <w:t xml:space="preserve">on Queue No. 477) in accordance with the agreement among the NYISO, LIPA, and Riverhead Solar Farm (NYISO OATT Service Agreement No. 2436) </w:t>
      </w:r>
      <w:r>
        <w:rPr>
          <w:color w:val="000000"/>
          <w:spacing w:val="-2"/>
        </w:rPr>
        <w:br/>
        <w:t>(“Riverhead Solar Farm SGIA”).  The Riverhead Solar Small Generating Facility feeds power to the Riverhead Solar Col</w:t>
      </w:r>
      <w:r>
        <w:rPr>
          <w:color w:val="000000"/>
          <w:spacing w:val="-2"/>
        </w:rPr>
        <w:t xml:space="preserve">lector Substation, which includes the Developer’s Attachment Facilities (called Interconnection Customer’s Interconnection Facilities in the Riverhead Solar Farm </w:t>
      </w:r>
      <w:r>
        <w:rPr>
          <w:color w:val="000000"/>
          <w:spacing w:val="-2"/>
        </w:rPr>
        <w:br/>
        <w:t xml:space="preserve">SGIA) up to the PCO (as defined in the Riverhead Solar Farm SGIA). The power is then fed </w:t>
      </w:r>
      <w:r>
        <w:rPr>
          <w:color w:val="000000"/>
          <w:spacing w:val="-2"/>
        </w:rPr>
        <w:br/>
        <w:t>thr</w:t>
      </w:r>
      <w:r>
        <w:rPr>
          <w:color w:val="000000"/>
          <w:spacing w:val="-2"/>
        </w:rPr>
        <w:t xml:space="preserve">ough the Connecting Transmission Owner’s Attachment Facilities (called Connecting </w:t>
      </w:r>
      <w:r>
        <w:rPr>
          <w:color w:val="000000"/>
          <w:spacing w:val="-2"/>
        </w:rPr>
        <w:br/>
        <w:t>Transmission Owner’s Interconnection Facilities in the Riverhead Solar Farm SGIA) to the POI (as defined in the Riverhead Solar Farm SGIA) for the New York State Transmissio</w:t>
      </w:r>
      <w:r>
        <w:rPr>
          <w:color w:val="000000"/>
          <w:spacing w:val="-2"/>
        </w:rPr>
        <w:t xml:space="preserve">n System at </w:t>
      </w:r>
      <w:r>
        <w:rPr>
          <w:color w:val="000000"/>
          <w:spacing w:val="-3"/>
        </w:rPr>
        <w:t xml:space="preserve">the Connecting Transmission Owner’s Edwards Avenue Substation. </w:t>
      </w:r>
    </w:p>
    <w:p w:rsidR="00754262" w:rsidRDefault="00F779EA">
      <w:pPr>
        <w:autoSpaceDE w:val="0"/>
        <w:autoSpaceDN w:val="0"/>
        <w:adjustRightInd w:val="0"/>
        <w:spacing w:before="264" w:line="276" w:lineRule="exact"/>
        <w:ind w:left="2160"/>
        <w:rPr>
          <w:color w:val="000000"/>
          <w:spacing w:val="-3"/>
          <w:u w:val="single"/>
        </w:rPr>
      </w:pPr>
      <w:r>
        <w:rPr>
          <w:color w:val="000000"/>
          <w:spacing w:val="-3"/>
          <w:u w:val="single"/>
        </w:rPr>
        <w:t xml:space="preserve">Proposed Riverhead Solar 2 Facilities </w:t>
      </w:r>
    </w:p>
    <w:p w:rsidR="00754262" w:rsidRDefault="00754262">
      <w:pPr>
        <w:autoSpaceDE w:val="0"/>
        <w:autoSpaceDN w:val="0"/>
        <w:adjustRightInd w:val="0"/>
        <w:spacing w:line="277" w:lineRule="exact"/>
        <w:ind w:left="1440"/>
        <w:rPr>
          <w:color w:val="000000"/>
          <w:spacing w:val="-3"/>
          <w:u w:val="single"/>
        </w:rPr>
      </w:pPr>
    </w:p>
    <w:p w:rsidR="00754262" w:rsidRDefault="00F779EA">
      <w:pPr>
        <w:autoSpaceDE w:val="0"/>
        <w:autoSpaceDN w:val="0"/>
        <w:adjustRightInd w:val="0"/>
        <w:spacing w:before="7" w:line="277" w:lineRule="exact"/>
        <w:ind w:left="1440" w:right="1371" w:firstLine="720"/>
        <w:rPr>
          <w:color w:val="000000"/>
          <w:spacing w:val="-3"/>
        </w:rPr>
      </w:pPr>
      <w:r>
        <w:rPr>
          <w:color w:val="000000"/>
          <w:spacing w:val="-2"/>
        </w:rPr>
        <w:t xml:space="preserve">Developer is developing the Large Generating Facility. Developer will own and operate </w:t>
      </w:r>
      <w:r>
        <w:rPr>
          <w:color w:val="000000"/>
          <w:spacing w:val="-2"/>
        </w:rPr>
        <w:t>the Large Generating Facility in accordance with the Agreement. The Large Generating Facility will feed power through the Developer’s Attachment Facilities at the Riverhead Solar Collector Substation (including the updates to the Developer’s Attachment Fac</w:t>
      </w:r>
      <w:r>
        <w:rPr>
          <w:color w:val="000000"/>
          <w:spacing w:val="-2"/>
        </w:rPr>
        <w:t xml:space="preserve">ilities described in Section 1(a) of this Appendix A) and will also interconnect via Connecting Transmission Owner’s </w:t>
      </w:r>
      <w:r>
        <w:rPr>
          <w:color w:val="000000"/>
          <w:spacing w:val="-2"/>
        </w:rPr>
        <w:br/>
        <w:t xml:space="preserve">Attachment Facilities to the Connecting Transmission Owner’s Edwards Avenue Substation </w:t>
      </w:r>
      <w:r>
        <w:rPr>
          <w:color w:val="000000"/>
          <w:spacing w:val="-2"/>
        </w:rPr>
        <w:br/>
        <w:t>(including the updates to the Connecting Transmiss</w:t>
      </w:r>
      <w:r>
        <w:rPr>
          <w:color w:val="000000"/>
          <w:spacing w:val="-2"/>
        </w:rPr>
        <w:t xml:space="preserve">ion Owner’s Attachment Facilities described </w:t>
      </w:r>
      <w:r>
        <w:rPr>
          <w:color w:val="000000"/>
          <w:spacing w:val="-3"/>
        </w:rPr>
        <w:t xml:space="preserve">in Section 1(b) of this Appendix A). </w:t>
      </w:r>
    </w:p>
    <w:p w:rsidR="00754262" w:rsidRDefault="00F779EA">
      <w:pPr>
        <w:tabs>
          <w:tab w:val="left" w:pos="2610"/>
        </w:tabs>
        <w:autoSpaceDE w:val="0"/>
        <w:autoSpaceDN w:val="0"/>
        <w:adjustRightInd w:val="0"/>
        <w:spacing w:before="261" w:line="280" w:lineRule="exact"/>
        <w:ind w:left="2160" w:right="1729"/>
        <w:jc w:val="both"/>
        <w:rPr>
          <w:color w:val="000000"/>
          <w:spacing w:val="-2"/>
        </w:rPr>
      </w:pPr>
      <w:r>
        <w:rPr>
          <w:color w:val="000000"/>
          <w:spacing w:val="-1"/>
        </w:rPr>
        <w:t xml:space="preserve">(a)  Riverhead Generators: Riverhead Solar Farm and Developer will be collectively </w:t>
      </w:r>
      <w:r>
        <w:rPr>
          <w:color w:val="000000"/>
          <w:spacing w:val="-1"/>
        </w:rPr>
        <w:br/>
      </w:r>
      <w:r>
        <w:rPr>
          <w:color w:val="000000"/>
          <w:spacing w:val="-1"/>
        </w:rPr>
        <w:tab/>
      </w:r>
      <w:r>
        <w:rPr>
          <w:color w:val="000000"/>
          <w:spacing w:val="-2"/>
        </w:rPr>
        <w:t xml:space="preserve">referred to herein as the “Riverhead Generators”. </w:t>
      </w:r>
    </w:p>
    <w:p w:rsidR="00754262" w:rsidRDefault="00754262">
      <w:pPr>
        <w:autoSpaceDE w:val="0"/>
        <w:autoSpaceDN w:val="0"/>
        <w:adjustRightInd w:val="0"/>
        <w:spacing w:line="275" w:lineRule="exact"/>
        <w:ind w:left="2160"/>
        <w:rPr>
          <w:color w:val="000000"/>
          <w:spacing w:val="-2"/>
        </w:rPr>
      </w:pPr>
    </w:p>
    <w:p w:rsidR="00754262" w:rsidRDefault="00F779EA">
      <w:pPr>
        <w:tabs>
          <w:tab w:val="left" w:pos="2610"/>
        </w:tabs>
        <w:autoSpaceDE w:val="0"/>
        <w:autoSpaceDN w:val="0"/>
        <w:adjustRightInd w:val="0"/>
        <w:spacing w:before="10" w:line="275" w:lineRule="exact"/>
        <w:ind w:left="2160" w:right="1321"/>
        <w:rPr>
          <w:color w:val="000000"/>
          <w:spacing w:val="-2"/>
        </w:rPr>
      </w:pPr>
      <w:r>
        <w:rPr>
          <w:color w:val="000000"/>
          <w:spacing w:val="-1"/>
        </w:rPr>
        <w:t>(b)  The Riverhead Generators have en</w:t>
      </w:r>
      <w:r>
        <w:rPr>
          <w:color w:val="000000"/>
          <w:spacing w:val="-1"/>
        </w:rPr>
        <w:t xml:space="preserve">tered into a separate Shared Facilities Agreement, </w:t>
      </w:r>
      <w:r>
        <w:rPr>
          <w:color w:val="000000"/>
          <w:spacing w:val="-1"/>
        </w:rPr>
        <w:br/>
      </w:r>
      <w:r>
        <w:rPr>
          <w:color w:val="000000"/>
          <w:spacing w:val="-1"/>
        </w:rPr>
        <w:tab/>
      </w:r>
      <w:r>
        <w:rPr>
          <w:color w:val="000000"/>
          <w:spacing w:val="-2"/>
        </w:rPr>
        <w:t xml:space="preserve">dated April 10, 2019, among Riverhead Solar Farm, Developer, and sPower </w:t>
      </w:r>
      <w:r>
        <w:rPr>
          <w:color w:val="000000"/>
          <w:spacing w:val="-2"/>
        </w:rPr>
        <w:br/>
      </w:r>
      <w:r>
        <w:rPr>
          <w:color w:val="000000"/>
          <w:spacing w:val="-2"/>
        </w:rPr>
        <w:tab/>
        <w:t xml:space="preserve">Services, LLC, which agreement: (i) was accepted for filing by FERC effective May </w:t>
      </w:r>
      <w:r>
        <w:rPr>
          <w:color w:val="000000"/>
          <w:spacing w:val="-2"/>
        </w:rPr>
        <w:br/>
      </w:r>
      <w:r>
        <w:rPr>
          <w:color w:val="000000"/>
          <w:spacing w:val="-2"/>
        </w:rPr>
        <w:tab/>
        <w:t>7, 2019 in FERC Docket No. ER19-1787-000 (the</w:t>
      </w:r>
      <w:r>
        <w:rPr>
          <w:color w:val="000000"/>
          <w:spacing w:val="-2"/>
        </w:rPr>
        <w:t xml:space="preserve"> “Shared Facilities Agreement”), </w:t>
      </w:r>
      <w:r>
        <w:rPr>
          <w:color w:val="000000"/>
          <w:spacing w:val="-2"/>
        </w:rPr>
        <w:br/>
      </w:r>
      <w:r>
        <w:rPr>
          <w:color w:val="000000"/>
          <w:spacing w:val="-2"/>
        </w:rPr>
        <w:tab/>
        <w:t xml:space="preserve">and (ii) establishes as between the Riverhead Generators their respective obligations </w:t>
      </w: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F779EA">
      <w:pPr>
        <w:autoSpaceDE w:val="0"/>
        <w:autoSpaceDN w:val="0"/>
        <w:adjustRightInd w:val="0"/>
        <w:spacing w:before="153" w:line="276" w:lineRule="exact"/>
        <w:ind w:left="5933"/>
        <w:rPr>
          <w:color w:val="000000"/>
          <w:spacing w:val="-3"/>
        </w:rPr>
      </w:pPr>
      <w:r>
        <w:rPr>
          <w:color w:val="000000"/>
          <w:spacing w:val="-3"/>
        </w:rPr>
        <w:t xml:space="preserve">A-5 </w:t>
      </w:r>
    </w:p>
    <w:p w:rsidR="00754262" w:rsidRDefault="00754262">
      <w:pPr>
        <w:autoSpaceDE w:val="0"/>
        <w:autoSpaceDN w:val="0"/>
        <w:adjustRightInd w:val="0"/>
        <w:rPr>
          <w:color w:val="000000"/>
          <w:spacing w:val="-3"/>
        </w:rPr>
        <w:sectPr w:rsidR="00754262">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6" w:name="Pg76"/>
      <w:bookmarkEnd w:id="7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2610"/>
        <w:rPr>
          <w:rFonts w:ascii="Times New Roman Bold" w:hAnsi="Times New Roman Bold"/>
          <w:color w:val="000000"/>
          <w:spacing w:val="-3"/>
        </w:rPr>
      </w:pPr>
    </w:p>
    <w:p w:rsidR="00754262" w:rsidRDefault="00F779EA">
      <w:pPr>
        <w:autoSpaceDE w:val="0"/>
        <w:autoSpaceDN w:val="0"/>
        <w:adjustRightInd w:val="0"/>
        <w:spacing w:before="228" w:line="276" w:lineRule="exact"/>
        <w:ind w:left="2610"/>
        <w:rPr>
          <w:color w:val="000000"/>
          <w:spacing w:val="-2"/>
        </w:rPr>
      </w:pPr>
      <w:r>
        <w:rPr>
          <w:color w:val="000000"/>
          <w:spacing w:val="-2"/>
        </w:rPr>
        <w:t xml:space="preserve">for their shared ownership, operation, and maintenance of the Developer’s </w:t>
      </w:r>
    </w:p>
    <w:p w:rsidR="00754262" w:rsidRDefault="00F779EA">
      <w:pPr>
        <w:autoSpaceDE w:val="0"/>
        <w:autoSpaceDN w:val="0"/>
        <w:adjustRightInd w:val="0"/>
        <w:spacing w:before="4" w:line="276" w:lineRule="exact"/>
        <w:ind w:left="2610"/>
        <w:rPr>
          <w:color w:val="000000"/>
          <w:spacing w:val="-2"/>
        </w:rPr>
      </w:pPr>
      <w:r>
        <w:rPr>
          <w:color w:val="000000"/>
          <w:spacing w:val="-2"/>
        </w:rPr>
        <w:t xml:space="preserve">Attachment Facilities.  The NYISO and Connecting Transmission Owner are not </w:t>
      </w:r>
    </w:p>
    <w:p w:rsidR="00754262" w:rsidRDefault="00F779EA">
      <w:pPr>
        <w:autoSpaceDE w:val="0"/>
        <w:autoSpaceDN w:val="0"/>
        <w:adjustRightInd w:val="0"/>
        <w:spacing w:before="4" w:line="277" w:lineRule="exact"/>
        <w:ind w:left="2610" w:right="1258"/>
        <w:rPr>
          <w:color w:val="000000"/>
          <w:spacing w:val="-2"/>
        </w:rPr>
      </w:pPr>
      <w:r>
        <w:rPr>
          <w:color w:val="000000"/>
          <w:spacing w:val="-2"/>
        </w:rPr>
        <w:t xml:space="preserve">parties to, have no responsibility under, and shall have no liability in connection with </w:t>
      </w:r>
      <w:r>
        <w:rPr>
          <w:color w:val="000000"/>
          <w:spacing w:val="-2"/>
        </w:rPr>
        <w:br/>
        <w:t xml:space="preserve">the Shared Facilities Agreement.  For the avoidance of doubt, the Shared Facilities </w:t>
      </w:r>
      <w:r>
        <w:rPr>
          <w:color w:val="000000"/>
          <w:spacing w:val="-2"/>
        </w:rPr>
        <w:br/>
        <w:t>Agre</w:t>
      </w:r>
      <w:r>
        <w:rPr>
          <w:color w:val="000000"/>
          <w:spacing w:val="-2"/>
        </w:rPr>
        <w:t xml:space="preserve">ement establishes the rights and obligations concerning the Developer’s </w:t>
      </w:r>
      <w:r>
        <w:rPr>
          <w:color w:val="000000"/>
          <w:spacing w:val="-2"/>
        </w:rPr>
        <w:br/>
        <w:t xml:space="preserve">Attachment Facilities as among the parties to that agreement and does not limit or </w:t>
      </w:r>
      <w:r>
        <w:rPr>
          <w:color w:val="000000"/>
          <w:spacing w:val="-2"/>
        </w:rPr>
        <w:br/>
        <w:t xml:space="preserve">modify (i) Developer’s, Connecting Transmission Owner’s, or the NYISO’s rights </w:t>
      </w:r>
      <w:r>
        <w:rPr>
          <w:color w:val="000000"/>
          <w:spacing w:val="-2"/>
        </w:rPr>
        <w:br/>
        <w:t>and obligations set</w:t>
      </w:r>
      <w:r>
        <w:rPr>
          <w:color w:val="000000"/>
          <w:spacing w:val="-2"/>
        </w:rPr>
        <w:t xml:space="preserve"> forth in this Agreement, or (ii) Riverhead Solar Farm’s, </w:t>
      </w:r>
      <w:r>
        <w:rPr>
          <w:color w:val="000000"/>
          <w:spacing w:val="-2"/>
        </w:rPr>
        <w:br/>
        <w:t xml:space="preserve">Connecting Transmission Owner’s (as defined in the Riverhead Solar Farm SGIA), </w:t>
      </w:r>
      <w:r>
        <w:rPr>
          <w:color w:val="000000"/>
          <w:spacing w:val="-2"/>
        </w:rPr>
        <w:br/>
        <w:t xml:space="preserve">or the NYISO’s rights and obligations set forth in the Riverhead Solar Farm SGIA. </w:t>
      </w:r>
    </w:p>
    <w:p w:rsidR="00754262" w:rsidRDefault="00F779EA">
      <w:pPr>
        <w:tabs>
          <w:tab w:val="left" w:pos="2610"/>
        </w:tabs>
        <w:autoSpaceDE w:val="0"/>
        <w:autoSpaceDN w:val="0"/>
        <w:adjustRightInd w:val="0"/>
        <w:spacing w:before="264" w:line="276" w:lineRule="exact"/>
        <w:ind w:left="2160"/>
        <w:rPr>
          <w:color w:val="000000"/>
          <w:spacing w:val="-2"/>
        </w:rPr>
      </w:pPr>
      <w:r>
        <w:rPr>
          <w:color w:val="000000"/>
          <w:spacing w:val="-3"/>
        </w:rPr>
        <w:t xml:space="preserve">(c) </w:t>
      </w:r>
      <w:r>
        <w:rPr>
          <w:color w:val="000000"/>
          <w:spacing w:val="-3"/>
        </w:rPr>
        <w:tab/>
      </w:r>
      <w:r>
        <w:rPr>
          <w:color w:val="000000"/>
          <w:spacing w:val="-2"/>
        </w:rPr>
        <w:t>Notices to the Riverhead Gene</w:t>
      </w:r>
      <w:r>
        <w:rPr>
          <w:color w:val="000000"/>
          <w:spacing w:val="-2"/>
        </w:rPr>
        <w:t xml:space="preserve">rators: Any required notice and all communications to </w:t>
      </w:r>
    </w:p>
    <w:p w:rsidR="00754262" w:rsidRDefault="00F779EA">
      <w:pPr>
        <w:autoSpaceDE w:val="0"/>
        <w:autoSpaceDN w:val="0"/>
        <w:adjustRightInd w:val="0"/>
        <w:spacing w:before="4" w:line="276" w:lineRule="exact"/>
        <w:ind w:left="2610"/>
        <w:rPr>
          <w:color w:val="000000"/>
          <w:spacing w:val="-2"/>
        </w:rPr>
      </w:pPr>
      <w:r>
        <w:rPr>
          <w:color w:val="000000"/>
          <w:spacing w:val="-2"/>
        </w:rPr>
        <w:t xml:space="preserve">the Riverhead Generators and any required notice and all communications from </w:t>
      </w:r>
    </w:p>
    <w:p w:rsidR="00754262" w:rsidRDefault="00F779EA">
      <w:pPr>
        <w:autoSpaceDE w:val="0"/>
        <w:autoSpaceDN w:val="0"/>
        <w:adjustRightInd w:val="0"/>
        <w:spacing w:before="7" w:line="273" w:lineRule="exact"/>
        <w:ind w:left="2610" w:right="1287"/>
        <w:rPr>
          <w:color w:val="000000"/>
          <w:spacing w:val="-3"/>
        </w:rPr>
      </w:pPr>
      <w:r>
        <w:rPr>
          <w:color w:val="000000"/>
          <w:spacing w:val="-2"/>
        </w:rPr>
        <w:t xml:space="preserve">either Riverhead Generator to the NYISO and/or Connecting Transmission Owner </w:t>
      </w:r>
      <w:r>
        <w:rPr>
          <w:color w:val="000000"/>
          <w:spacing w:val="-2"/>
        </w:rPr>
        <w:t xml:space="preserve">regarding any matter relating to this Agreement or the corresponding Riverhead </w:t>
      </w:r>
      <w:r>
        <w:rPr>
          <w:color w:val="000000"/>
          <w:spacing w:val="-2"/>
        </w:rPr>
        <w:br/>
        <w:t xml:space="preserve">Solar Farm SGIA shall be made only to, and given only by, the following contact for </w:t>
      </w:r>
      <w:r>
        <w:rPr>
          <w:color w:val="000000"/>
          <w:spacing w:val="-3"/>
        </w:rPr>
        <w:t xml:space="preserve">the Riverhead Generators: </w:t>
      </w:r>
    </w:p>
    <w:p w:rsidR="00754262" w:rsidRDefault="00754262">
      <w:pPr>
        <w:autoSpaceDE w:val="0"/>
        <w:autoSpaceDN w:val="0"/>
        <w:adjustRightInd w:val="0"/>
        <w:spacing w:line="280" w:lineRule="exact"/>
        <w:ind w:left="2610"/>
        <w:jc w:val="both"/>
        <w:rPr>
          <w:color w:val="000000"/>
          <w:spacing w:val="-3"/>
        </w:rPr>
      </w:pPr>
    </w:p>
    <w:p w:rsidR="00754262" w:rsidRDefault="00F779EA">
      <w:pPr>
        <w:autoSpaceDE w:val="0"/>
        <w:autoSpaceDN w:val="0"/>
        <w:adjustRightInd w:val="0"/>
        <w:spacing w:before="2" w:line="280" w:lineRule="exact"/>
        <w:ind w:left="2610" w:right="4373"/>
        <w:jc w:val="both"/>
        <w:rPr>
          <w:color w:val="000000"/>
          <w:spacing w:val="-3"/>
        </w:rPr>
      </w:pPr>
      <w:r>
        <w:rPr>
          <w:color w:val="000000"/>
          <w:spacing w:val="-3"/>
        </w:rPr>
        <w:t>Riverhead Solar Farm, LLC/Riverhead Solar 2, LLC c/o AES Clean E</w:t>
      </w:r>
      <w:r>
        <w:rPr>
          <w:color w:val="000000"/>
          <w:spacing w:val="-3"/>
        </w:rPr>
        <w:t xml:space="preserve">nergy </w:t>
      </w:r>
    </w:p>
    <w:p w:rsidR="00754262" w:rsidRDefault="00F779EA">
      <w:pPr>
        <w:autoSpaceDE w:val="0"/>
        <w:autoSpaceDN w:val="0"/>
        <w:adjustRightInd w:val="0"/>
        <w:spacing w:before="1" w:line="255" w:lineRule="exact"/>
        <w:ind w:left="2610"/>
        <w:rPr>
          <w:color w:val="000000"/>
          <w:spacing w:val="-3"/>
        </w:rPr>
      </w:pPr>
      <w:r>
        <w:rPr>
          <w:color w:val="000000"/>
          <w:spacing w:val="-3"/>
        </w:rPr>
        <w:t xml:space="preserve">Attention: General Counsel </w:t>
      </w:r>
    </w:p>
    <w:p w:rsidR="00754262" w:rsidRDefault="00F779EA">
      <w:pPr>
        <w:autoSpaceDE w:val="0"/>
        <w:autoSpaceDN w:val="0"/>
        <w:adjustRightInd w:val="0"/>
        <w:spacing w:before="8" w:line="276" w:lineRule="exact"/>
        <w:ind w:left="2610"/>
        <w:rPr>
          <w:color w:val="000000"/>
          <w:spacing w:val="-3"/>
        </w:rPr>
      </w:pPr>
      <w:r>
        <w:rPr>
          <w:color w:val="000000"/>
          <w:spacing w:val="-3"/>
        </w:rPr>
        <w:t xml:space="preserve">Address: 2180 South 1300 East, Suite 600 </w:t>
      </w:r>
    </w:p>
    <w:p w:rsidR="00754262" w:rsidRDefault="00F779EA">
      <w:pPr>
        <w:tabs>
          <w:tab w:val="left" w:pos="5100"/>
        </w:tabs>
        <w:autoSpaceDE w:val="0"/>
        <w:autoSpaceDN w:val="0"/>
        <w:adjustRightInd w:val="0"/>
        <w:spacing w:before="12" w:line="276" w:lineRule="exact"/>
        <w:ind w:left="2610"/>
        <w:rPr>
          <w:color w:val="000000"/>
        </w:rPr>
      </w:pPr>
      <w:r>
        <w:rPr>
          <w:color w:val="000000"/>
        </w:rPr>
        <w:t>City: Salt Lake City</w:t>
      </w:r>
      <w:r>
        <w:rPr>
          <w:color w:val="000000"/>
        </w:rPr>
        <w:tab/>
        <w:t>State: Utah   Zip: 84106</w:t>
      </w:r>
    </w:p>
    <w:p w:rsidR="00754262" w:rsidRDefault="00F779EA">
      <w:pPr>
        <w:autoSpaceDE w:val="0"/>
        <w:autoSpaceDN w:val="0"/>
        <w:adjustRightInd w:val="0"/>
        <w:spacing w:line="272" w:lineRule="exact"/>
        <w:ind w:left="2610"/>
        <w:rPr>
          <w:color w:val="000000"/>
          <w:spacing w:val="-3"/>
        </w:rPr>
      </w:pPr>
      <w:r>
        <w:rPr>
          <w:color w:val="000000"/>
          <w:spacing w:val="-3"/>
        </w:rPr>
        <w:t xml:space="preserve">Phone: (801) 679-3500 </w:t>
      </w:r>
    </w:p>
    <w:p w:rsidR="00754262" w:rsidRDefault="00F779EA">
      <w:pPr>
        <w:autoSpaceDE w:val="0"/>
        <w:autoSpaceDN w:val="0"/>
        <w:adjustRightInd w:val="0"/>
        <w:spacing w:before="265" w:line="276" w:lineRule="exact"/>
        <w:ind w:left="2610"/>
        <w:rPr>
          <w:color w:val="000000"/>
          <w:spacing w:val="-3"/>
        </w:rPr>
      </w:pPr>
      <w:r>
        <w:rPr>
          <w:color w:val="000000"/>
          <w:spacing w:val="-3"/>
        </w:rPr>
        <w:t xml:space="preserve">For Billings and Payments: </w:t>
      </w:r>
    </w:p>
    <w:p w:rsidR="00754262" w:rsidRDefault="00754262">
      <w:pPr>
        <w:autoSpaceDE w:val="0"/>
        <w:autoSpaceDN w:val="0"/>
        <w:adjustRightInd w:val="0"/>
        <w:spacing w:line="280" w:lineRule="exact"/>
        <w:ind w:left="2610"/>
        <w:jc w:val="both"/>
        <w:rPr>
          <w:color w:val="000000"/>
          <w:spacing w:val="-3"/>
        </w:rPr>
      </w:pPr>
    </w:p>
    <w:p w:rsidR="00754262" w:rsidRDefault="00F779EA">
      <w:pPr>
        <w:autoSpaceDE w:val="0"/>
        <w:autoSpaceDN w:val="0"/>
        <w:adjustRightInd w:val="0"/>
        <w:spacing w:before="1" w:line="280" w:lineRule="exact"/>
        <w:ind w:left="2610" w:right="4373"/>
        <w:jc w:val="both"/>
        <w:rPr>
          <w:color w:val="000000"/>
          <w:spacing w:val="-3"/>
        </w:rPr>
      </w:pPr>
      <w:r>
        <w:rPr>
          <w:color w:val="000000"/>
          <w:spacing w:val="-3"/>
        </w:rPr>
        <w:t xml:space="preserve">Riverhead Solar Farm, LLC/Riverhead Solar 2, LLC c/o AES Clean Energy </w:t>
      </w:r>
    </w:p>
    <w:p w:rsidR="00754262" w:rsidRDefault="00F779EA">
      <w:pPr>
        <w:autoSpaceDE w:val="0"/>
        <w:autoSpaceDN w:val="0"/>
        <w:adjustRightInd w:val="0"/>
        <w:spacing w:before="4" w:line="276" w:lineRule="exact"/>
        <w:ind w:left="2610"/>
        <w:rPr>
          <w:color w:val="000000"/>
          <w:spacing w:val="-3"/>
        </w:rPr>
      </w:pPr>
      <w:r>
        <w:rPr>
          <w:color w:val="000000"/>
          <w:spacing w:val="-3"/>
        </w:rPr>
        <w:t xml:space="preserve">Attention: Accounts Payable </w:t>
      </w:r>
    </w:p>
    <w:p w:rsidR="00754262" w:rsidRDefault="00F779EA">
      <w:pPr>
        <w:autoSpaceDE w:val="0"/>
        <w:autoSpaceDN w:val="0"/>
        <w:adjustRightInd w:val="0"/>
        <w:spacing w:before="1" w:line="256" w:lineRule="exact"/>
        <w:ind w:left="2610"/>
        <w:rPr>
          <w:color w:val="000000"/>
          <w:spacing w:val="-3"/>
        </w:rPr>
      </w:pPr>
      <w:r>
        <w:rPr>
          <w:color w:val="000000"/>
          <w:spacing w:val="-3"/>
        </w:rPr>
        <w:t xml:space="preserve">Address: 2180 South 1300 East, Suite 600 </w:t>
      </w:r>
    </w:p>
    <w:p w:rsidR="00754262" w:rsidRDefault="00F779EA">
      <w:pPr>
        <w:tabs>
          <w:tab w:val="left" w:pos="5100"/>
        </w:tabs>
        <w:autoSpaceDE w:val="0"/>
        <w:autoSpaceDN w:val="0"/>
        <w:adjustRightInd w:val="0"/>
        <w:spacing w:before="22" w:line="276" w:lineRule="exact"/>
        <w:ind w:left="2610"/>
        <w:rPr>
          <w:color w:val="000000"/>
        </w:rPr>
      </w:pPr>
      <w:r>
        <w:rPr>
          <w:color w:val="000000"/>
        </w:rPr>
        <w:t>City: Salt Lake City</w:t>
      </w:r>
      <w:r>
        <w:rPr>
          <w:color w:val="000000"/>
        </w:rPr>
        <w:tab/>
        <w:t>State: Utah   Zip: 84106</w:t>
      </w:r>
    </w:p>
    <w:p w:rsidR="00754262" w:rsidRDefault="00F779EA">
      <w:pPr>
        <w:autoSpaceDE w:val="0"/>
        <w:autoSpaceDN w:val="0"/>
        <w:adjustRightInd w:val="0"/>
        <w:spacing w:before="1" w:line="263" w:lineRule="exact"/>
        <w:ind w:left="2610"/>
        <w:rPr>
          <w:color w:val="000000"/>
          <w:spacing w:val="-3"/>
        </w:rPr>
      </w:pPr>
      <w:r>
        <w:rPr>
          <w:color w:val="000000"/>
          <w:spacing w:val="-3"/>
        </w:rPr>
        <w:t xml:space="preserve">Phone: (801) 679-3500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11" w:line="276" w:lineRule="exact"/>
        <w:ind w:left="2160"/>
        <w:rPr>
          <w:color w:val="000000"/>
          <w:spacing w:val="-1"/>
        </w:rPr>
      </w:pPr>
      <w:r>
        <w:rPr>
          <w:color w:val="000000"/>
          <w:spacing w:val="-1"/>
        </w:rPr>
        <w:t xml:space="preserve">(d)  Billing, Payments and Defaults: Notwithstanding anything to the contrary in this </w:t>
      </w:r>
    </w:p>
    <w:p w:rsidR="00754262" w:rsidRDefault="00F779EA">
      <w:pPr>
        <w:autoSpaceDE w:val="0"/>
        <w:autoSpaceDN w:val="0"/>
        <w:adjustRightInd w:val="0"/>
        <w:spacing w:before="4" w:line="276" w:lineRule="exact"/>
        <w:ind w:left="2610" w:right="1338"/>
        <w:rPr>
          <w:color w:val="000000"/>
          <w:spacing w:val="-2"/>
        </w:rPr>
      </w:pPr>
      <w:r>
        <w:rPr>
          <w:color w:val="000000"/>
          <w:spacing w:val="-2"/>
        </w:rPr>
        <w:t xml:space="preserve">Agreement, including, but not limited to, the provisions of Articles 12 and 17 of this </w:t>
      </w:r>
      <w:r>
        <w:rPr>
          <w:color w:val="000000"/>
          <w:spacing w:val="-2"/>
        </w:rPr>
        <w:br/>
        <w:t xml:space="preserve">Agreement, NYISO and/or Connecting Transmission Owner shall submit bills </w:t>
      </w:r>
      <w:r>
        <w:rPr>
          <w:color w:val="000000"/>
          <w:spacing w:val="-2"/>
        </w:rPr>
        <w:br/>
        <w:t xml:space="preserve">required by this Agreement and the corresponding Riverhead Solar Farm SGIA </w:t>
      </w:r>
      <w:r>
        <w:rPr>
          <w:color w:val="000000"/>
          <w:spacing w:val="-2"/>
        </w:rPr>
        <w:br/>
        <w:t>governing the inte</w:t>
      </w:r>
      <w:r>
        <w:rPr>
          <w:color w:val="000000"/>
          <w:spacing w:val="-2"/>
        </w:rPr>
        <w:t xml:space="preserve">rconnection of the projects to the Riverhead Generators’ </w:t>
      </w:r>
      <w:r>
        <w:rPr>
          <w:color w:val="000000"/>
          <w:spacing w:val="-2"/>
        </w:rPr>
        <w:br/>
        <w:t xml:space="preserve">designated representative for billings and payments, as identified in Section 6(c) of </w:t>
      </w:r>
      <w:r>
        <w:rPr>
          <w:color w:val="000000"/>
          <w:spacing w:val="-2"/>
        </w:rPr>
        <w:br/>
        <w:t xml:space="preserve">this Appendix A. In the event that the bill is not paid in accordance with Article 12 </w:t>
      </w:r>
      <w:r>
        <w:rPr>
          <w:color w:val="000000"/>
          <w:spacing w:val="-2"/>
        </w:rPr>
        <w:br/>
        <w:t>of this Agreement, NYISO</w:t>
      </w:r>
      <w:r>
        <w:rPr>
          <w:color w:val="000000"/>
          <w:spacing w:val="-2"/>
        </w:rPr>
        <w:t xml:space="preserve"> and/or Connecting Transmission Owner shall provide </w:t>
      </w:r>
      <w:r>
        <w:rPr>
          <w:color w:val="000000"/>
          <w:spacing w:val="-2"/>
        </w:rPr>
        <w:br/>
        <w:t xml:space="preserve">written notice of such Breach of this Agreement to the designated representative of </w:t>
      </w:r>
      <w:r>
        <w:rPr>
          <w:color w:val="000000"/>
          <w:spacing w:val="-2"/>
        </w:rPr>
        <w:br/>
        <w:t xml:space="preserve">the Riverhead Generators as identified in Section 6(c) of this Appendix A. In </w:t>
      </w:r>
      <w:r>
        <w:rPr>
          <w:color w:val="000000"/>
          <w:spacing w:val="-2"/>
        </w:rPr>
        <w:br/>
      </w:r>
      <w:r>
        <w:rPr>
          <w:color w:val="000000"/>
          <w:spacing w:val="-3"/>
        </w:rPr>
        <w:t>accordance with Article 17 of this Agre</w:t>
      </w:r>
      <w:r>
        <w:rPr>
          <w:color w:val="000000"/>
          <w:spacing w:val="-3"/>
        </w:rPr>
        <w:t xml:space="preserve">ement, the Riverhead Generators </w:t>
      </w:r>
      <w:r>
        <w:rPr>
          <w:color w:val="000000"/>
          <w:spacing w:val="-3"/>
        </w:rPr>
        <w:br/>
      </w:r>
      <w:r>
        <w:rPr>
          <w:color w:val="000000"/>
          <w:spacing w:val="-2"/>
        </w:rPr>
        <w:t xml:space="preserve">collectively, or either Riverhead Generator individually, may cure the Breach. </w:t>
      </w: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F779EA">
      <w:pPr>
        <w:autoSpaceDE w:val="0"/>
        <w:autoSpaceDN w:val="0"/>
        <w:adjustRightInd w:val="0"/>
        <w:spacing w:before="72" w:line="276" w:lineRule="exact"/>
        <w:ind w:left="5933"/>
        <w:rPr>
          <w:color w:val="000000"/>
          <w:spacing w:val="-3"/>
        </w:rPr>
      </w:pPr>
      <w:r>
        <w:rPr>
          <w:color w:val="000000"/>
          <w:spacing w:val="-3"/>
        </w:rPr>
        <w:t xml:space="preserve">A-6 </w:t>
      </w:r>
    </w:p>
    <w:p w:rsidR="00754262" w:rsidRDefault="00754262">
      <w:pPr>
        <w:autoSpaceDE w:val="0"/>
        <w:autoSpaceDN w:val="0"/>
        <w:adjustRightInd w:val="0"/>
        <w:rPr>
          <w:color w:val="000000"/>
          <w:spacing w:val="-3"/>
        </w:rPr>
        <w:sectPr w:rsidR="00754262">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7" w:name="Pg77"/>
      <w:bookmarkEnd w:id="7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7" w:lineRule="exact"/>
        <w:ind w:left="2610"/>
        <w:rPr>
          <w:rFonts w:ascii="Times New Roman Bold" w:hAnsi="Times New Roman Bold"/>
          <w:color w:val="000000"/>
          <w:spacing w:val="-3"/>
        </w:rPr>
      </w:pPr>
    </w:p>
    <w:p w:rsidR="00754262" w:rsidRDefault="00F779EA">
      <w:pPr>
        <w:autoSpaceDE w:val="0"/>
        <w:autoSpaceDN w:val="0"/>
        <w:adjustRightInd w:val="0"/>
        <w:spacing w:before="227" w:line="277" w:lineRule="exact"/>
        <w:ind w:left="2610" w:right="1366"/>
        <w:rPr>
          <w:color w:val="000000"/>
          <w:spacing w:val="-3"/>
        </w:rPr>
      </w:pPr>
      <w:r>
        <w:rPr>
          <w:color w:val="000000"/>
          <w:spacing w:val="-2"/>
        </w:rPr>
        <w:t xml:space="preserve">Following the completion of construction of the updated Developer’s Attachment </w:t>
      </w:r>
      <w:r>
        <w:rPr>
          <w:color w:val="000000"/>
          <w:spacing w:val="-2"/>
        </w:rPr>
        <w:br/>
        <w:t>Facilities and updated Connecting Transmission Owner’s Attachme</w:t>
      </w:r>
      <w:r>
        <w:rPr>
          <w:color w:val="000000"/>
          <w:spacing w:val="-2"/>
        </w:rPr>
        <w:t xml:space="preserve">nt Facilities as </w:t>
      </w:r>
      <w:r>
        <w:rPr>
          <w:color w:val="000000"/>
          <w:spacing w:val="-2"/>
        </w:rPr>
        <w:br/>
        <w:t xml:space="preserve">contemplated by this Agreement, the Riverhead Generators are jointly and severally </w:t>
      </w:r>
      <w:r>
        <w:rPr>
          <w:color w:val="000000"/>
          <w:spacing w:val="-2"/>
        </w:rPr>
        <w:br/>
        <w:t xml:space="preserve">liable for all actual ongoing costs associated with the interconnection of the projects </w:t>
      </w:r>
      <w:r>
        <w:rPr>
          <w:color w:val="000000"/>
          <w:spacing w:val="-2"/>
        </w:rPr>
        <w:br/>
        <w:t>in accordance with this Agreement and the Riverhead Solar Farm SG</w:t>
      </w:r>
      <w:r>
        <w:rPr>
          <w:color w:val="000000"/>
          <w:spacing w:val="-2"/>
        </w:rPr>
        <w:t xml:space="preserve">IA. The </w:t>
      </w:r>
      <w:r>
        <w:rPr>
          <w:color w:val="000000"/>
          <w:spacing w:val="-2"/>
        </w:rPr>
        <w:br/>
        <w:t xml:space="preserve">Riverhead Generators, NYISO and Connecting Transmission Owner hereby agree </w:t>
      </w:r>
      <w:r>
        <w:rPr>
          <w:color w:val="000000"/>
          <w:spacing w:val="-2"/>
        </w:rPr>
        <w:br/>
        <w:t xml:space="preserve">that the person(s) identified in Section 6(c) of this Appendix A shall serve as the </w:t>
      </w:r>
      <w:r>
        <w:rPr>
          <w:color w:val="000000"/>
          <w:spacing w:val="-2"/>
        </w:rPr>
        <w:br/>
        <w:t xml:space="preserve">point of contact on behalf of the Riverhead Generators for all matters regarding this </w:t>
      </w:r>
      <w:r>
        <w:rPr>
          <w:color w:val="000000"/>
          <w:spacing w:val="-2"/>
        </w:rPr>
        <w:br/>
      </w:r>
      <w:r>
        <w:rPr>
          <w:color w:val="000000"/>
          <w:spacing w:val="-3"/>
        </w:rPr>
        <w:t xml:space="preserve">Agreement and the corresponding Riverhead Solar Farm SGIA. </w:t>
      </w:r>
    </w:p>
    <w:p w:rsidR="00754262" w:rsidRDefault="00F779EA">
      <w:pPr>
        <w:tabs>
          <w:tab w:val="left" w:pos="2610"/>
        </w:tabs>
        <w:autoSpaceDE w:val="0"/>
        <w:autoSpaceDN w:val="0"/>
        <w:adjustRightInd w:val="0"/>
        <w:spacing w:before="264" w:line="276" w:lineRule="exact"/>
        <w:ind w:left="2160"/>
        <w:rPr>
          <w:color w:val="000000"/>
          <w:spacing w:val="-2"/>
        </w:rPr>
      </w:pPr>
      <w:r>
        <w:rPr>
          <w:color w:val="000000"/>
          <w:spacing w:val="-3"/>
        </w:rPr>
        <w:t xml:space="preserve">(e) </w:t>
      </w:r>
      <w:r>
        <w:rPr>
          <w:color w:val="000000"/>
          <w:spacing w:val="-3"/>
        </w:rPr>
        <w:tab/>
      </w:r>
      <w:r>
        <w:rPr>
          <w:color w:val="000000"/>
          <w:spacing w:val="-2"/>
        </w:rPr>
        <w:t xml:space="preserve">Satisfaction of Obligations by Riverhead Generators: Payment by a Riverhead </w:t>
      </w:r>
    </w:p>
    <w:p w:rsidR="00754262" w:rsidRDefault="00F779EA">
      <w:pPr>
        <w:autoSpaceDE w:val="0"/>
        <w:autoSpaceDN w:val="0"/>
        <w:adjustRightInd w:val="0"/>
        <w:spacing w:before="4" w:line="276" w:lineRule="exact"/>
        <w:ind w:left="2610"/>
        <w:rPr>
          <w:color w:val="000000"/>
          <w:spacing w:val="-2"/>
        </w:rPr>
      </w:pPr>
      <w:r>
        <w:rPr>
          <w:color w:val="000000"/>
          <w:spacing w:val="-2"/>
        </w:rPr>
        <w:t xml:space="preserve">Generator of all costs due by the Riverhead Generators associated with the </w:t>
      </w:r>
    </w:p>
    <w:p w:rsidR="00754262" w:rsidRDefault="00F779EA">
      <w:pPr>
        <w:autoSpaceDE w:val="0"/>
        <w:autoSpaceDN w:val="0"/>
        <w:adjustRightInd w:val="0"/>
        <w:spacing w:before="4" w:line="276" w:lineRule="exact"/>
        <w:ind w:left="2610"/>
        <w:rPr>
          <w:color w:val="000000"/>
          <w:spacing w:val="-2"/>
        </w:rPr>
      </w:pPr>
      <w:r>
        <w:rPr>
          <w:color w:val="000000"/>
          <w:spacing w:val="-2"/>
        </w:rPr>
        <w:t>interconnection of the projects in ac</w:t>
      </w:r>
      <w:r>
        <w:rPr>
          <w:color w:val="000000"/>
          <w:spacing w:val="-2"/>
        </w:rPr>
        <w:t xml:space="preserve">cordance with this Agreement and the </w:t>
      </w:r>
    </w:p>
    <w:p w:rsidR="00754262" w:rsidRDefault="00F779EA">
      <w:pPr>
        <w:autoSpaceDE w:val="0"/>
        <w:autoSpaceDN w:val="0"/>
        <w:adjustRightInd w:val="0"/>
        <w:spacing w:before="1" w:line="280" w:lineRule="exact"/>
        <w:ind w:left="2610" w:right="1373"/>
        <w:jc w:val="both"/>
        <w:rPr>
          <w:color w:val="000000"/>
          <w:spacing w:val="-3"/>
        </w:rPr>
      </w:pPr>
      <w:r>
        <w:rPr>
          <w:color w:val="000000"/>
          <w:spacing w:val="-2"/>
        </w:rPr>
        <w:t xml:space="preserve">corresponding Riverhead Solar Farm SGIA shall satisfy the obligation of Riverhead </w:t>
      </w:r>
      <w:r>
        <w:rPr>
          <w:color w:val="000000"/>
          <w:spacing w:val="-3"/>
        </w:rPr>
        <w:t xml:space="preserve">Solar Farm or Developer, as applicable, to pay such amounts. </w:t>
      </w:r>
    </w:p>
    <w:p w:rsidR="00754262" w:rsidRDefault="00F779EA">
      <w:pPr>
        <w:tabs>
          <w:tab w:val="left" w:pos="2610"/>
        </w:tabs>
        <w:autoSpaceDE w:val="0"/>
        <w:autoSpaceDN w:val="0"/>
        <w:adjustRightInd w:val="0"/>
        <w:spacing w:before="264" w:line="276" w:lineRule="exact"/>
        <w:ind w:left="2160"/>
        <w:rPr>
          <w:color w:val="000000"/>
          <w:spacing w:val="-2"/>
        </w:rPr>
      </w:pPr>
      <w:r>
        <w:rPr>
          <w:color w:val="000000"/>
          <w:spacing w:val="-3"/>
        </w:rPr>
        <w:t xml:space="preserve">(f) </w:t>
      </w:r>
      <w:r>
        <w:rPr>
          <w:color w:val="000000"/>
          <w:spacing w:val="-3"/>
        </w:rPr>
        <w:tab/>
      </w:r>
      <w:r>
        <w:rPr>
          <w:color w:val="000000"/>
          <w:spacing w:val="-2"/>
        </w:rPr>
        <w:t xml:space="preserve">Developer agrees that all issues solely between the Riverhead Generators regarding </w:t>
      </w:r>
    </w:p>
    <w:p w:rsidR="00754262" w:rsidRDefault="00F779EA">
      <w:pPr>
        <w:autoSpaceDE w:val="0"/>
        <w:autoSpaceDN w:val="0"/>
        <w:adjustRightInd w:val="0"/>
        <w:spacing w:before="4" w:line="276" w:lineRule="exact"/>
        <w:ind w:left="2610"/>
        <w:rPr>
          <w:color w:val="000000"/>
          <w:spacing w:val="-2"/>
        </w:rPr>
      </w:pPr>
      <w:r>
        <w:rPr>
          <w:color w:val="000000"/>
          <w:spacing w:val="-2"/>
        </w:rPr>
        <w:t xml:space="preserve">invoices, disbursements, operations, maintenance, liability, and all other matters </w:t>
      </w:r>
    </w:p>
    <w:p w:rsidR="00754262" w:rsidRDefault="00F779EA">
      <w:pPr>
        <w:autoSpaceDE w:val="0"/>
        <w:autoSpaceDN w:val="0"/>
        <w:adjustRightInd w:val="0"/>
        <w:spacing w:before="4" w:line="276" w:lineRule="exact"/>
        <w:ind w:left="2610"/>
        <w:rPr>
          <w:color w:val="000000"/>
          <w:spacing w:val="-2"/>
        </w:rPr>
      </w:pPr>
      <w:r>
        <w:rPr>
          <w:color w:val="000000"/>
          <w:spacing w:val="-2"/>
        </w:rPr>
        <w:t xml:space="preserve">related to the projects shall be resolved between the Riverhead Generators. The </w:t>
      </w:r>
    </w:p>
    <w:p w:rsidR="00754262" w:rsidRDefault="00F779EA">
      <w:pPr>
        <w:autoSpaceDE w:val="0"/>
        <w:autoSpaceDN w:val="0"/>
        <w:adjustRightInd w:val="0"/>
        <w:spacing w:before="4" w:line="276" w:lineRule="exact"/>
        <w:ind w:left="2610" w:right="1366"/>
        <w:rPr>
          <w:color w:val="000000"/>
          <w:spacing w:val="-3"/>
        </w:rPr>
      </w:pPr>
      <w:r>
        <w:rPr>
          <w:color w:val="000000"/>
          <w:spacing w:val="-2"/>
        </w:rPr>
        <w:t>NYISO a</w:t>
      </w:r>
      <w:r>
        <w:rPr>
          <w:color w:val="000000"/>
          <w:spacing w:val="-2"/>
        </w:rPr>
        <w:t xml:space="preserve">nd/or Connecting Transmission Owner may provide to the point of contact </w:t>
      </w:r>
      <w:r>
        <w:rPr>
          <w:color w:val="000000"/>
          <w:spacing w:val="-2"/>
        </w:rPr>
        <w:br/>
        <w:t xml:space="preserve">identified in Section 6(c) of this Appendix A a single invoice, payment, or other </w:t>
      </w:r>
      <w:r>
        <w:rPr>
          <w:color w:val="000000"/>
          <w:spacing w:val="-2"/>
        </w:rPr>
        <w:br/>
        <w:t xml:space="preserve">documentation regarding one or more of the Riverhead Generators. The NYISO </w:t>
      </w:r>
      <w:r>
        <w:rPr>
          <w:color w:val="000000"/>
          <w:spacing w:val="-2"/>
        </w:rPr>
        <w:br/>
        <w:t>and/or Connecting Transm</w:t>
      </w:r>
      <w:r>
        <w:rPr>
          <w:color w:val="000000"/>
          <w:spacing w:val="-2"/>
        </w:rPr>
        <w:t xml:space="preserve">ission Owner shall not be required to segregate any </w:t>
      </w:r>
      <w:r>
        <w:rPr>
          <w:color w:val="000000"/>
          <w:spacing w:val="-2"/>
        </w:rPr>
        <w:br/>
        <w:t xml:space="preserve">payments or information pertaining to any Riverhead Generator, except for market </w:t>
      </w:r>
      <w:r>
        <w:rPr>
          <w:color w:val="000000"/>
          <w:spacing w:val="-2"/>
        </w:rPr>
        <w:br/>
      </w:r>
      <w:r>
        <w:rPr>
          <w:color w:val="000000"/>
          <w:spacing w:val="-3"/>
        </w:rPr>
        <w:t xml:space="preserve">settlement. </w:t>
      </w:r>
    </w:p>
    <w:p w:rsidR="00754262" w:rsidRDefault="00F779EA">
      <w:pPr>
        <w:autoSpaceDE w:val="0"/>
        <w:autoSpaceDN w:val="0"/>
        <w:adjustRightInd w:val="0"/>
        <w:spacing w:before="264" w:line="276" w:lineRule="exact"/>
        <w:ind w:left="2160"/>
        <w:rPr>
          <w:color w:val="000000"/>
          <w:spacing w:val="-1"/>
        </w:rPr>
      </w:pPr>
      <w:r>
        <w:rPr>
          <w:color w:val="000000"/>
          <w:spacing w:val="-1"/>
        </w:rPr>
        <w:t xml:space="preserve">(g)  The Riverhead Generators shall notify the NYISO and Connecting Transmission </w:t>
      </w:r>
    </w:p>
    <w:p w:rsidR="00754262" w:rsidRDefault="00F779EA">
      <w:pPr>
        <w:autoSpaceDE w:val="0"/>
        <w:autoSpaceDN w:val="0"/>
        <w:adjustRightInd w:val="0"/>
        <w:spacing w:before="5" w:line="275" w:lineRule="exact"/>
        <w:ind w:left="2610" w:right="1262"/>
        <w:rPr>
          <w:color w:val="000000"/>
          <w:spacing w:val="-2"/>
        </w:rPr>
      </w:pPr>
      <w:r>
        <w:rPr>
          <w:color w:val="000000"/>
          <w:spacing w:val="-2"/>
        </w:rPr>
        <w:t>Owner within ten (10) busi</w:t>
      </w:r>
      <w:r>
        <w:rPr>
          <w:color w:val="000000"/>
          <w:spacing w:val="-2"/>
        </w:rPr>
        <w:t xml:space="preserve">ness days if the Shared Facilities Agreement is amended </w:t>
      </w:r>
      <w:r>
        <w:rPr>
          <w:color w:val="000000"/>
          <w:spacing w:val="-2"/>
        </w:rPr>
        <w:br/>
        <w:t xml:space="preserve">or terminated. If the Shared Facilities Agreement is amended in a manner </w:t>
      </w:r>
      <w:r>
        <w:rPr>
          <w:color w:val="000000"/>
          <w:spacing w:val="-2"/>
        </w:rPr>
        <w:br/>
        <w:t xml:space="preserve">inconsistent with this Agreement, including this Section 6 of Appendix A, or is </w:t>
      </w:r>
      <w:r>
        <w:rPr>
          <w:color w:val="000000"/>
          <w:spacing w:val="-2"/>
        </w:rPr>
        <w:br/>
        <w:t>terminated, other than as a result of the Ri</w:t>
      </w:r>
      <w:r>
        <w:rPr>
          <w:color w:val="000000"/>
          <w:spacing w:val="-2"/>
        </w:rPr>
        <w:t xml:space="preserve">verhead Generators being owned by the </w:t>
      </w:r>
      <w:r>
        <w:rPr>
          <w:color w:val="000000"/>
          <w:spacing w:val="-2"/>
        </w:rPr>
        <w:br/>
        <w:t xml:space="preserve">same entity(ies), the Riverhead Generators shall be deemed in Breach of their </w:t>
      </w:r>
      <w:r>
        <w:rPr>
          <w:color w:val="000000"/>
          <w:spacing w:val="-2"/>
        </w:rPr>
        <w:br/>
        <w:t xml:space="preserve">respective interconnection agreement in accordance with Article 17 of this </w:t>
      </w:r>
      <w:r>
        <w:rPr>
          <w:color w:val="000000"/>
          <w:spacing w:val="-2"/>
        </w:rPr>
        <w:br/>
        <w:t>Agreement and Article 7.6 of the Riverhead Solar Farm SGIA, un</w:t>
      </w:r>
      <w:r>
        <w:rPr>
          <w:color w:val="000000"/>
          <w:spacing w:val="-2"/>
        </w:rPr>
        <w:t xml:space="preserve">less NYISO, </w:t>
      </w:r>
      <w:r>
        <w:rPr>
          <w:color w:val="000000"/>
          <w:spacing w:val="-2"/>
        </w:rPr>
        <w:br/>
        <w:t xml:space="preserve">Connecting Transmission Owner, and the Riverhead Generators can cure such </w:t>
      </w:r>
      <w:r>
        <w:rPr>
          <w:color w:val="000000"/>
          <w:spacing w:val="-2"/>
        </w:rPr>
        <w:br/>
        <w:t xml:space="preserve">Breach by mutually agreeing upon the agreements or reinstatement of the Shared </w:t>
      </w:r>
      <w:r>
        <w:rPr>
          <w:color w:val="000000"/>
          <w:spacing w:val="-2"/>
        </w:rPr>
        <w:br/>
        <w:t xml:space="preserve">Facilities Agreement to the extent necessary for Developer to operate its Developer’s </w:t>
      </w:r>
      <w:r>
        <w:rPr>
          <w:color w:val="000000"/>
          <w:spacing w:val="-2"/>
        </w:rPr>
        <w:br/>
        <w:t>A</w:t>
      </w:r>
      <w:r>
        <w:rPr>
          <w:color w:val="000000"/>
          <w:spacing w:val="-2"/>
        </w:rPr>
        <w:t xml:space="preserve">ttachment Facilities and make use of the Connecting Transmission Owner’s </w:t>
      </w:r>
      <w:r>
        <w:rPr>
          <w:color w:val="000000"/>
          <w:spacing w:val="-2"/>
        </w:rPr>
        <w:br/>
        <w:t xml:space="preserve">Attachment Facilities in accordance with, and otherwise comply with, the terms and </w:t>
      </w:r>
      <w:r>
        <w:rPr>
          <w:color w:val="000000"/>
          <w:spacing w:val="-2"/>
        </w:rPr>
        <w:br/>
        <w:t xml:space="preserve">conditions set forth in this Agreement.  Upon the termination of the Riverhead Solar </w:t>
      </w:r>
      <w:r>
        <w:rPr>
          <w:color w:val="000000"/>
          <w:spacing w:val="-2"/>
        </w:rPr>
        <w:br/>
        <w:t>Farm SGIA, a</w:t>
      </w:r>
      <w:r>
        <w:rPr>
          <w:color w:val="000000"/>
          <w:spacing w:val="-2"/>
        </w:rPr>
        <w:t xml:space="preserve">nd if the Developer intends for the Large Generating Facility to remain </w:t>
      </w:r>
      <w:r>
        <w:rPr>
          <w:color w:val="000000"/>
          <w:spacing w:val="-2"/>
        </w:rPr>
        <w:br/>
        <w:t xml:space="preserve">in service, then the Parties to this Agreement shall negotiate in good faith to amend </w:t>
      </w:r>
      <w:r>
        <w:rPr>
          <w:color w:val="000000"/>
          <w:spacing w:val="-2"/>
        </w:rPr>
        <w:br/>
        <w:t xml:space="preserve">this Agreement: (i) to remove the joint ownership and operation requirements set </w:t>
      </w:r>
      <w:r>
        <w:rPr>
          <w:color w:val="000000"/>
          <w:spacing w:val="-2"/>
        </w:rPr>
        <w:br/>
        <w:t xml:space="preserve">forth in this </w:t>
      </w:r>
      <w:r>
        <w:rPr>
          <w:color w:val="000000"/>
          <w:spacing w:val="-2"/>
        </w:rPr>
        <w:t xml:space="preserve">Section 6 of Appendix A and the related non-conforming provisions of </w:t>
      </w:r>
      <w:r>
        <w:rPr>
          <w:color w:val="000000"/>
          <w:spacing w:val="-2"/>
        </w:rPr>
        <w:br/>
        <w:t xml:space="preserve">this Agreement (i.e., the non-conforming provisions in Articles 7.1, 15.1, 15.2, 15.3, </w:t>
      </w:r>
      <w:r>
        <w:rPr>
          <w:color w:val="000000"/>
          <w:spacing w:val="-2"/>
        </w:rPr>
        <w:br/>
        <w:t xml:space="preserve">and 15.4 of this Agreement), and (ii) to make such other amendments to this </w:t>
      </w: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F779EA">
      <w:pPr>
        <w:autoSpaceDE w:val="0"/>
        <w:autoSpaceDN w:val="0"/>
        <w:adjustRightInd w:val="0"/>
        <w:spacing w:before="93" w:line="276" w:lineRule="exact"/>
        <w:ind w:left="5933"/>
        <w:rPr>
          <w:color w:val="000000"/>
          <w:spacing w:val="-3"/>
        </w:rPr>
      </w:pPr>
      <w:r>
        <w:rPr>
          <w:color w:val="000000"/>
          <w:spacing w:val="-3"/>
        </w:rPr>
        <w:t xml:space="preserve">A-7 </w:t>
      </w:r>
    </w:p>
    <w:p w:rsidR="00754262" w:rsidRDefault="00754262">
      <w:pPr>
        <w:autoSpaceDE w:val="0"/>
        <w:autoSpaceDN w:val="0"/>
        <w:adjustRightInd w:val="0"/>
        <w:rPr>
          <w:color w:val="000000"/>
          <w:spacing w:val="-3"/>
        </w:rPr>
        <w:sectPr w:rsidR="00754262">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8" w:name="Pg78"/>
      <w:bookmarkEnd w:id="7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2740</w:t>
      </w:r>
      <w:r>
        <w:rPr>
          <w:rFonts w:ascii="Times New Roman Bold" w:hAnsi="Times New Roman Bold"/>
          <w:color w:val="000000"/>
          <w:spacing w:val="-3"/>
        </w:rPr>
        <w:t xml:space="preserve"> </w:t>
      </w:r>
    </w:p>
    <w:p w:rsidR="00754262" w:rsidRDefault="00754262">
      <w:pPr>
        <w:autoSpaceDE w:val="0"/>
        <w:autoSpaceDN w:val="0"/>
        <w:adjustRightInd w:val="0"/>
        <w:spacing w:line="276" w:lineRule="exact"/>
        <w:ind w:left="2610"/>
        <w:rPr>
          <w:rFonts w:ascii="Times New Roman Bold" w:hAnsi="Times New Roman Bold"/>
          <w:color w:val="000000"/>
          <w:spacing w:val="-3"/>
        </w:rPr>
      </w:pPr>
    </w:p>
    <w:p w:rsidR="00754262" w:rsidRDefault="00F779EA">
      <w:pPr>
        <w:autoSpaceDE w:val="0"/>
        <w:autoSpaceDN w:val="0"/>
        <w:adjustRightInd w:val="0"/>
        <w:spacing w:before="228" w:line="276" w:lineRule="exact"/>
        <w:ind w:left="2610" w:right="1439"/>
        <w:rPr>
          <w:color w:val="000000"/>
          <w:spacing w:val="-3"/>
        </w:rPr>
      </w:pPr>
      <w:r>
        <w:rPr>
          <w:color w:val="000000"/>
          <w:spacing w:val="-2"/>
        </w:rPr>
        <w:t xml:space="preserve">Agreement as the Parties mutually agree are required to ensure that Developer can solely fulfill all of the rights and obligations associated with the Attachment </w:t>
      </w:r>
      <w:r>
        <w:rPr>
          <w:color w:val="000000"/>
          <w:spacing w:val="-2"/>
        </w:rPr>
        <w:br/>
        <w:t xml:space="preserve">Facilities required to interconnect the Large Generating Facility in accordance with </w:t>
      </w:r>
      <w:r>
        <w:rPr>
          <w:color w:val="000000"/>
          <w:spacing w:val="-2"/>
        </w:rPr>
        <w:t xml:space="preserve">the terms and conditions of this Agreement.  Developer shall be responsible for </w:t>
      </w:r>
      <w:r>
        <w:rPr>
          <w:color w:val="000000"/>
          <w:spacing w:val="-2"/>
        </w:rPr>
        <w:br/>
        <w:t xml:space="preserve">taking any actions as between Developer and Riverhead Solar Farm required to </w:t>
      </w:r>
      <w:r>
        <w:rPr>
          <w:color w:val="000000"/>
          <w:spacing w:val="-2"/>
        </w:rPr>
        <w:br/>
        <w:t xml:space="preserve">ensure that Developer can fulfil its obligations in accordance with the terms and </w:t>
      </w:r>
      <w:r>
        <w:rPr>
          <w:color w:val="000000"/>
          <w:spacing w:val="-2"/>
        </w:rPr>
        <w:br/>
      </w:r>
      <w:r>
        <w:rPr>
          <w:color w:val="000000"/>
          <w:spacing w:val="-3"/>
        </w:rPr>
        <w:t xml:space="preserve">conditions of </w:t>
      </w:r>
      <w:r>
        <w:rPr>
          <w:color w:val="000000"/>
          <w:spacing w:val="-3"/>
        </w:rPr>
        <w:t xml:space="preserve">this Agreement. </w:t>
      </w:r>
    </w:p>
    <w:p w:rsidR="00754262" w:rsidRDefault="00754262">
      <w:pPr>
        <w:autoSpaceDE w:val="0"/>
        <w:autoSpaceDN w:val="0"/>
        <w:adjustRightInd w:val="0"/>
        <w:spacing w:line="280" w:lineRule="exact"/>
        <w:ind w:left="2160"/>
        <w:jc w:val="both"/>
        <w:rPr>
          <w:color w:val="000000"/>
          <w:spacing w:val="-3"/>
        </w:rPr>
      </w:pPr>
    </w:p>
    <w:p w:rsidR="00754262" w:rsidRDefault="00F779EA">
      <w:pPr>
        <w:tabs>
          <w:tab w:val="left" w:pos="2610"/>
        </w:tabs>
        <w:autoSpaceDE w:val="0"/>
        <w:autoSpaceDN w:val="0"/>
        <w:adjustRightInd w:val="0"/>
        <w:spacing w:before="1" w:line="280" w:lineRule="exact"/>
        <w:ind w:left="2160" w:right="1341"/>
        <w:jc w:val="both"/>
        <w:rPr>
          <w:color w:val="000000"/>
          <w:spacing w:val="-1"/>
        </w:rPr>
      </w:pPr>
      <w:r>
        <w:rPr>
          <w:color w:val="000000"/>
          <w:spacing w:val="-1"/>
        </w:rPr>
        <w:t xml:space="preserve">(h)  Metering: There will be separate metering for the Riverhead Solar Small Generating </w:t>
      </w:r>
      <w:r>
        <w:rPr>
          <w:color w:val="000000"/>
          <w:spacing w:val="-1"/>
        </w:rPr>
        <w:br/>
      </w:r>
      <w:r>
        <w:rPr>
          <w:color w:val="000000"/>
          <w:spacing w:val="-1"/>
        </w:rPr>
        <w:tab/>
        <w:t xml:space="preserve">Facility and the Large Generating Facility as described in this Agreement. </w:t>
      </w: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754262">
      <w:pPr>
        <w:autoSpaceDE w:val="0"/>
        <w:autoSpaceDN w:val="0"/>
        <w:adjustRightInd w:val="0"/>
        <w:spacing w:line="276" w:lineRule="exact"/>
        <w:ind w:left="5933"/>
        <w:rPr>
          <w:color w:val="000000"/>
          <w:spacing w:val="-1"/>
        </w:rPr>
      </w:pPr>
    </w:p>
    <w:p w:rsidR="00754262" w:rsidRDefault="00F779EA">
      <w:pPr>
        <w:autoSpaceDE w:val="0"/>
        <w:autoSpaceDN w:val="0"/>
        <w:adjustRightInd w:val="0"/>
        <w:spacing w:before="76" w:line="276" w:lineRule="exact"/>
        <w:ind w:left="5933"/>
        <w:rPr>
          <w:color w:val="000000"/>
          <w:spacing w:val="-3"/>
        </w:rPr>
      </w:pPr>
      <w:r>
        <w:rPr>
          <w:color w:val="000000"/>
          <w:spacing w:val="-3"/>
        </w:rPr>
        <w:t xml:space="preserve">A-8 </w:t>
      </w:r>
    </w:p>
    <w:p w:rsidR="00754262" w:rsidRDefault="00754262">
      <w:pPr>
        <w:autoSpaceDE w:val="0"/>
        <w:autoSpaceDN w:val="0"/>
        <w:adjustRightInd w:val="0"/>
        <w:rPr>
          <w:color w:val="000000"/>
          <w:spacing w:val="-3"/>
        </w:rPr>
        <w:sectPr w:rsidR="00754262">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79" w:name="Pg79"/>
      <w:bookmarkEnd w:id="7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64" w:lineRule="exact"/>
        <w:ind w:left="7412"/>
        <w:rPr>
          <w:rFonts w:ascii="Times New Roman Bold" w:hAnsi="Times New Roman Bold"/>
          <w:color w:val="000000"/>
          <w:spacing w:val="-3"/>
        </w:rPr>
      </w:pPr>
    </w:p>
    <w:p w:rsidR="00754262" w:rsidRDefault="00F779EA">
      <w:pPr>
        <w:autoSpaceDE w:val="0"/>
        <w:autoSpaceDN w:val="0"/>
        <w:adjustRightInd w:val="0"/>
        <w:spacing w:before="250" w:line="264" w:lineRule="exact"/>
        <w:ind w:left="7412"/>
        <w:rPr>
          <w:color w:val="000000"/>
          <w:spacing w:val="-3"/>
          <w:sz w:val="23"/>
        </w:rPr>
      </w:pPr>
      <w:r>
        <w:rPr>
          <w:color w:val="000000"/>
          <w:spacing w:val="-3"/>
          <w:sz w:val="23"/>
        </w:rPr>
        <w:t xml:space="preserve">Figure A-1 </w:t>
      </w:r>
    </w:p>
    <w:p w:rsidR="00754262" w:rsidRDefault="00F779EA">
      <w:pPr>
        <w:autoSpaceDE w:val="0"/>
        <w:autoSpaceDN w:val="0"/>
        <w:adjustRightInd w:val="0"/>
        <w:spacing w:before="256" w:line="264" w:lineRule="exact"/>
        <w:ind w:left="6911"/>
        <w:rPr>
          <w:color w:val="000000"/>
          <w:spacing w:val="-3"/>
          <w:sz w:val="23"/>
        </w:rPr>
      </w:pPr>
      <w:r>
        <w:rPr>
          <w:color w:val="000000"/>
          <w:spacing w:val="-3"/>
          <w:sz w:val="23"/>
        </w:rPr>
        <w:t xml:space="preserve">(See following pages) </w:t>
      </w:r>
    </w:p>
    <w:p w:rsidR="00754262" w:rsidRDefault="00754262">
      <w:pPr>
        <w:autoSpaceDE w:val="0"/>
        <w:autoSpaceDN w:val="0"/>
        <w:adjustRightInd w:val="0"/>
        <w:spacing w:line="276" w:lineRule="exact"/>
        <w:ind w:left="4033"/>
        <w:rPr>
          <w:color w:val="000000"/>
          <w:spacing w:val="-3"/>
          <w:sz w:val="23"/>
        </w:rPr>
      </w:pPr>
    </w:p>
    <w:p w:rsidR="00754262" w:rsidRDefault="00F779EA">
      <w:pPr>
        <w:autoSpaceDE w:val="0"/>
        <w:autoSpaceDN w:val="0"/>
        <w:adjustRightInd w:val="0"/>
        <w:spacing w:before="251"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754262">
      <w:pPr>
        <w:autoSpaceDE w:val="0"/>
        <w:autoSpaceDN w:val="0"/>
        <w:adjustRightInd w:val="0"/>
        <w:spacing w:line="276" w:lineRule="exact"/>
        <w:ind w:left="7733"/>
        <w:rPr>
          <w:rFonts w:ascii="Times New Roman Bold" w:hAnsi="Times New Roman Bold"/>
          <w:color w:val="FF0000"/>
          <w:spacing w:val="-3"/>
        </w:rPr>
      </w:pPr>
    </w:p>
    <w:p w:rsidR="00754262" w:rsidRDefault="00F779EA">
      <w:pPr>
        <w:autoSpaceDE w:val="0"/>
        <w:autoSpaceDN w:val="0"/>
        <w:adjustRightInd w:val="0"/>
        <w:spacing w:before="140" w:line="276" w:lineRule="exact"/>
        <w:ind w:left="7733"/>
        <w:rPr>
          <w:color w:val="000000"/>
          <w:spacing w:val="-3"/>
        </w:rPr>
      </w:pPr>
      <w:r>
        <w:rPr>
          <w:color w:val="000000"/>
          <w:spacing w:val="-3"/>
        </w:rPr>
        <w:t xml:space="preserve">A-9 </w:t>
      </w:r>
    </w:p>
    <w:p w:rsidR="00754262" w:rsidRDefault="00754262">
      <w:pPr>
        <w:autoSpaceDE w:val="0"/>
        <w:autoSpaceDN w:val="0"/>
        <w:adjustRightInd w:val="0"/>
        <w:rPr>
          <w:color w:val="000000"/>
          <w:spacing w:val="-3"/>
        </w:rPr>
        <w:sectPr w:rsidR="00754262">
          <w:headerReference w:type="even" r:id="rId475"/>
          <w:headerReference w:type="default" r:id="rId476"/>
          <w:footerReference w:type="even" r:id="rId477"/>
          <w:footerReference w:type="default" r:id="rId478"/>
          <w:headerReference w:type="first" r:id="rId479"/>
          <w:footerReference w:type="first" r:id="rId480"/>
          <w:pgSz w:w="15840" w:h="122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0" w:name="Pg80"/>
      <w:bookmarkEnd w:id="8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4033"/>
        <w:rPr>
          <w:rFonts w:ascii="Times New Roman Bold" w:hAnsi="Times New Roman Bold"/>
          <w:color w:val="000000"/>
          <w:spacing w:val="-3"/>
        </w:rPr>
      </w:pPr>
    </w:p>
    <w:p w:rsidR="00754262" w:rsidRDefault="00754262">
      <w:pPr>
        <w:autoSpaceDE w:val="0"/>
        <w:autoSpaceDN w:val="0"/>
        <w:adjustRightInd w:val="0"/>
        <w:spacing w:line="276" w:lineRule="exact"/>
        <w:ind w:left="4033"/>
        <w:rPr>
          <w:rFonts w:ascii="Times New Roman Bold" w:hAnsi="Times New Roman Bold"/>
          <w:color w:val="000000"/>
          <w:spacing w:val="-3"/>
        </w:rPr>
      </w:pPr>
    </w:p>
    <w:p w:rsidR="00754262" w:rsidRDefault="00754262">
      <w:pPr>
        <w:autoSpaceDE w:val="0"/>
        <w:autoSpaceDN w:val="0"/>
        <w:adjustRightInd w:val="0"/>
        <w:spacing w:line="276" w:lineRule="exact"/>
        <w:ind w:left="4033"/>
        <w:rPr>
          <w:rFonts w:ascii="Times New Roman Bold" w:hAnsi="Times New Roman Bold"/>
          <w:color w:val="000000"/>
          <w:spacing w:val="-3"/>
        </w:rPr>
      </w:pPr>
    </w:p>
    <w:p w:rsidR="00754262" w:rsidRDefault="00F779EA">
      <w:pPr>
        <w:autoSpaceDE w:val="0"/>
        <w:autoSpaceDN w:val="0"/>
        <w:adjustRightInd w:val="0"/>
        <w:spacing w:before="196"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754262">
      <w:pPr>
        <w:autoSpaceDE w:val="0"/>
        <w:autoSpaceDN w:val="0"/>
        <w:adjustRightInd w:val="0"/>
        <w:spacing w:line="276" w:lineRule="exact"/>
        <w:ind w:left="7673"/>
        <w:rPr>
          <w:rFonts w:ascii="Times New Roman Bold" w:hAnsi="Times New Roman Bold"/>
          <w:color w:val="FF0000"/>
          <w:spacing w:val="-3"/>
        </w:rPr>
      </w:pPr>
    </w:p>
    <w:p w:rsidR="00754262" w:rsidRDefault="00F779EA">
      <w:pPr>
        <w:autoSpaceDE w:val="0"/>
        <w:autoSpaceDN w:val="0"/>
        <w:adjustRightInd w:val="0"/>
        <w:spacing w:before="112" w:line="276" w:lineRule="exact"/>
        <w:ind w:left="7673"/>
        <w:rPr>
          <w:color w:val="000000"/>
          <w:spacing w:val="-3"/>
        </w:rPr>
      </w:pPr>
      <w:r>
        <w:rPr>
          <w:color w:val="000000"/>
          <w:spacing w:val="-3"/>
        </w:rPr>
        <w:t xml:space="preserve">A-10 </w:t>
      </w:r>
    </w:p>
    <w:p w:rsidR="00754262" w:rsidRDefault="00754262">
      <w:pPr>
        <w:autoSpaceDE w:val="0"/>
        <w:autoSpaceDN w:val="0"/>
        <w:adjustRightInd w:val="0"/>
        <w:rPr>
          <w:color w:val="000000"/>
          <w:spacing w:val="-3"/>
        </w:rPr>
        <w:sectPr w:rsidR="00754262">
          <w:headerReference w:type="even" r:id="rId481"/>
          <w:headerReference w:type="default" r:id="rId482"/>
          <w:footerReference w:type="even" r:id="rId483"/>
          <w:footerReference w:type="default" r:id="rId484"/>
          <w:headerReference w:type="first" r:id="rId485"/>
          <w:footerReference w:type="first" r:id="rId486"/>
          <w:pgSz w:w="15840" w:h="122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1" w:name="Pg81"/>
      <w:bookmarkEnd w:id="8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389"/>
        <w:rPr>
          <w:rFonts w:ascii="Times New Roman Bold" w:hAnsi="Times New Roman Bold"/>
          <w:color w:val="000000"/>
          <w:spacing w:val="-3"/>
        </w:rPr>
      </w:pPr>
    </w:p>
    <w:p w:rsidR="00754262" w:rsidRDefault="00F779EA">
      <w:pPr>
        <w:autoSpaceDE w:val="0"/>
        <w:autoSpaceDN w:val="0"/>
        <w:adjustRightInd w:val="0"/>
        <w:spacing w:before="22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754262" w:rsidRDefault="00F779EA">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tabs>
          <w:tab w:val="left" w:pos="2880"/>
        </w:tabs>
        <w:autoSpaceDE w:val="0"/>
        <w:autoSpaceDN w:val="0"/>
        <w:adjustRightInd w:val="0"/>
        <w:spacing w:before="21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Selection Option Pursuant to Article 5.1</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autoSpaceDE w:val="0"/>
        <w:autoSpaceDN w:val="0"/>
        <w:adjustRightInd w:val="0"/>
        <w:spacing w:before="204" w:line="276" w:lineRule="exact"/>
        <w:ind w:left="2160" w:firstLine="720"/>
        <w:rPr>
          <w:color w:val="000000"/>
          <w:spacing w:val="-2"/>
        </w:rPr>
      </w:pPr>
      <w:r>
        <w:rPr>
          <w:color w:val="000000"/>
          <w:spacing w:val="-2"/>
        </w:rPr>
        <w:t>The selected option under Article 5.1 of this Agreement is the Standard Option.</w:t>
      </w:r>
    </w:p>
    <w:p w:rsidR="00754262" w:rsidRDefault="00F779EA">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754262" w:rsidRDefault="00754262">
      <w:pPr>
        <w:autoSpaceDE w:val="0"/>
        <w:autoSpaceDN w:val="0"/>
        <w:adjustRightInd w:val="0"/>
        <w:spacing w:line="276" w:lineRule="exact"/>
        <w:ind w:left="1552"/>
        <w:rPr>
          <w:rFonts w:ascii="Times New Roman Bold" w:hAnsi="Times New Roman Bold"/>
          <w:color w:val="000000"/>
          <w:spacing w:val="-3"/>
        </w:rPr>
      </w:pPr>
    </w:p>
    <w:p w:rsidR="00754262" w:rsidRDefault="00F779EA">
      <w:pPr>
        <w:tabs>
          <w:tab w:val="left" w:pos="6060"/>
          <w:tab w:val="left" w:pos="8163"/>
        </w:tabs>
        <w:autoSpaceDE w:val="0"/>
        <w:autoSpaceDN w:val="0"/>
        <w:adjustRightInd w:val="0"/>
        <w:spacing w:before="214" w:line="276" w:lineRule="exact"/>
        <w:ind w:left="1552" w:firstLine="516"/>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754262" w:rsidRDefault="00F779EA">
      <w:pPr>
        <w:tabs>
          <w:tab w:val="left" w:pos="2069"/>
          <w:tab w:val="left" w:pos="6060"/>
          <w:tab w:val="left" w:pos="8163"/>
        </w:tabs>
        <w:autoSpaceDE w:val="0"/>
        <w:autoSpaceDN w:val="0"/>
        <w:adjustRightInd w:val="0"/>
        <w:spacing w:before="9" w:line="276" w:lineRule="exact"/>
        <w:ind w:left="1552"/>
        <w:rPr>
          <w:color w:val="000000"/>
          <w:spacing w:val="-3"/>
        </w:rPr>
      </w:pPr>
      <w:r>
        <w:rPr>
          <w:color w:val="000000"/>
          <w:spacing w:val="-3"/>
        </w:rPr>
        <w:t>1.</w:t>
      </w:r>
      <w:r>
        <w:rPr>
          <w:color w:val="000000"/>
          <w:spacing w:val="-3"/>
        </w:rPr>
        <w:tab/>
        <w:t>CTOAF and SUF Engineering Start</w:t>
      </w:r>
      <w:r>
        <w:rPr>
          <w:color w:val="000000"/>
          <w:spacing w:val="-3"/>
        </w:rPr>
        <w:tab/>
        <w:t>April 1, 2024</w:t>
      </w:r>
      <w:r>
        <w:rPr>
          <w:color w:val="000000"/>
          <w:spacing w:val="-3"/>
        </w:rPr>
        <w:tab/>
        <w:t>Developer/CTO</w:t>
      </w:r>
    </w:p>
    <w:p w:rsidR="00754262" w:rsidRDefault="00F779EA">
      <w:pPr>
        <w:tabs>
          <w:tab w:val="left" w:pos="2069"/>
          <w:tab w:val="left" w:pos="6060"/>
          <w:tab w:val="left" w:pos="8163"/>
        </w:tabs>
        <w:autoSpaceDE w:val="0"/>
        <w:autoSpaceDN w:val="0"/>
        <w:adjustRightInd w:val="0"/>
        <w:spacing w:before="11" w:line="276" w:lineRule="exact"/>
        <w:ind w:left="1552"/>
        <w:rPr>
          <w:color w:val="000000"/>
          <w:spacing w:val="-3"/>
        </w:rPr>
      </w:pPr>
      <w:r>
        <w:rPr>
          <w:color w:val="000000"/>
          <w:spacing w:val="-3"/>
        </w:rPr>
        <w:t>2.</w:t>
      </w:r>
      <w:r>
        <w:rPr>
          <w:color w:val="000000"/>
          <w:spacing w:val="-3"/>
        </w:rPr>
        <w:tab/>
        <w:t>CTOAF and SUF Procurement Start</w:t>
      </w:r>
      <w:r>
        <w:rPr>
          <w:color w:val="000000"/>
          <w:spacing w:val="-3"/>
        </w:rPr>
        <w:tab/>
        <w:t>May 1, 2024</w:t>
      </w:r>
      <w:r>
        <w:rPr>
          <w:color w:val="000000"/>
          <w:spacing w:val="-3"/>
        </w:rPr>
        <w:tab/>
        <w:t>Developer/CTO</w:t>
      </w:r>
    </w:p>
    <w:p w:rsidR="00754262" w:rsidRDefault="00F779EA">
      <w:pPr>
        <w:tabs>
          <w:tab w:val="left" w:pos="2069"/>
          <w:tab w:val="left" w:pos="6060"/>
          <w:tab w:val="left" w:pos="8163"/>
        </w:tabs>
        <w:autoSpaceDE w:val="0"/>
        <w:autoSpaceDN w:val="0"/>
        <w:adjustRightInd w:val="0"/>
        <w:spacing w:before="10" w:line="276" w:lineRule="exact"/>
        <w:ind w:left="1552"/>
        <w:rPr>
          <w:color w:val="000000"/>
          <w:spacing w:val="-3"/>
        </w:rPr>
      </w:pPr>
      <w:r>
        <w:rPr>
          <w:color w:val="000000"/>
          <w:spacing w:val="-3"/>
        </w:rPr>
        <w:t>3.</w:t>
      </w:r>
      <w:r>
        <w:rPr>
          <w:color w:val="000000"/>
          <w:spacing w:val="-3"/>
        </w:rPr>
        <w:tab/>
        <w:t>C</w:t>
      </w:r>
      <w:r>
        <w:rPr>
          <w:color w:val="000000"/>
          <w:spacing w:val="-3"/>
        </w:rPr>
        <w:t>TOAF and SUF Engineering End</w:t>
      </w:r>
      <w:r>
        <w:rPr>
          <w:color w:val="000000"/>
          <w:spacing w:val="-3"/>
        </w:rPr>
        <w:tab/>
        <w:t>July 1, 2024</w:t>
      </w:r>
      <w:r>
        <w:rPr>
          <w:color w:val="000000"/>
          <w:spacing w:val="-3"/>
        </w:rPr>
        <w:tab/>
        <w:t>Developer/CTO</w:t>
      </w:r>
    </w:p>
    <w:p w:rsidR="00754262" w:rsidRDefault="00F779EA">
      <w:pPr>
        <w:tabs>
          <w:tab w:val="left" w:pos="2069"/>
          <w:tab w:val="left" w:pos="6060"/>
          <w:tab w:val="left" w:pos="8163"/>
        </w:tabs>
        <w:autoSpaceDE w:val="0"/>
        <w:autoSpaceDN w:val="0"/>
        <w:adjustRightInd w:val="0"/>
        <w:spacing w:before="9" w:line="276" w:lineRule="exact"/>
        <w:ind w:left="1552"/>
        <w:rPr>
          <w:color w:val="000000"/>
          <w:spacing w:val="-3"/>
        </w:rPr>
      </w:pPr>
      <w:r>
        <w:rPr>
          <w:color w:val="000000"/>
          <w:spacing w:val="-3"/>
        </w:rPr>
        <w:t>4.</w:t>
      </w:r>
      <w:r>
        <w:rPr>
          <w:color w:val="000000"/>
          <w:spacing w:val="-3"/>
        </w:rPr>
        <w:tab/>
        <w:t>CTOAF and SUF Construction Start</w:t>
      </w:r>
      <w:r>
        <w:rPr>
          <w:color w:val="000000"/>
          <w:spacing w:val="-3"/>
        </w:rPr>
        <w:tab/>
        <w:t>August 1, 2024</w:t>
      </w:r>
      <w:r>
        <w:rPr>
          <w:color w:val="000000"/>
          <w:spacing w:val="-3"/>
        </w:rPr>
        <w:tab/>
        <w:t>Developer/CTO</w:t>
      </w:r>
    </w:p>
    <w:p w:rsidR="00754262" w:rsidRDefault="00F779EA">
      <w:pPr>
        <w:tabs>
          <w:tab w:val="left" w:pos="2069"/>
          <w:tab w:val="left" w:pos="6060"/>
          <w:tab w:val="left" w:pos="8163"/>
        </w:tabs>
        <w:autoSpaceDE w:val="0"/>
        <w:autoSpaceDN w:val="0"/>
        <w:adjustRightInd w:val="0"/>
        <w:spacing w:before="11" w:line="276" w:lineRule="exact"/>
        <w:ind w:left="1552"/>
        <w:rPr>
          <w:color w:val="000000"/>
          <w:spacing w:val="-3"/>
        </w:rPr>
      </w:pPr>
      <w:r>
        <w:rPr>
          <w:color w:val="000000"/>
          <w:spacing w:val="-3"/>
        </w:rPr>
        <w:t>5.</w:t>
      </w:r>
      <w:r>
        <w:rPr>
          <w:color w:val="000000"/>
          <w:spacing w:val="-3"/>
        </w:rPr>
        <w:tab/>
        <w:t>CTOAF and SUF Procurement End</w:t>
      </w:r>
      <w:r>
        <w:rPr>
          <w:color w:val="000000"/>
          <w:spacing w:val="-3"/>
        </w:rPr>
        <w:tab/>
        <w:t>September 1, 2024</w:t>
      </w:r>
      <w:r>
        <w:rPr>
          <w:color w:val="000000"/>
          <w:spacing w:val="-3"/>
        </w:rPr>
        <w:tab/>
        <w:t>Developer/CTO</w:t>
      </w:r>
    </w:p>
    <w:p w:rsidR="00754262" w:rsidRDefault="00F779EA">
      <w:pPr>
        <w:tabs>
          <w:tab w:val="left" w:pos="2069"/>
          <w:tab w:val="left" w:pos="6060"/>
          <w:tab w:val="left" w:pos="8163"/>
        </w:tabs>
        <w:autoSpaceDE w:val="0"/>
        <w:autoSpaceDN w:val="0"/>
        <w:adjustRightInd w:val="0"/>
        <w:spacing w:before="10" w:line="276" w:lineRule="exact"/>
        <w:ind w:left="1552"/>
        <w:rPr>
          <w:color w:val="000000"/>
          <w:spacing w:val="-3"/>
        </w:rPr>
      </w:pPr>
      <w:r>
        <w:rPr>
          <w:color w:val="000000"/>
          <w:spacing w:val="-3"/>
        </w:rPr>
        <w:t>6.</w:t>
      </w:r>
      <w:r>
        <w:rPr>
          <w:color w:val="000000"/>
          <w:spacing w:val="-3"/>
        </w:rPr>
        <w:tab/>
        <w:t>CTOAF and SUF Construction End</w:t>
      </w:r>
      <w:r>
        <w:rPr>
          <w:color w:val="000000"/>
          <w:spacing w:val="-3"/>
        </w:rPr>
        <w:tab/>
        <w:t>October 1, 2024</w:t>
      </w:r>
      <w:r>
        <w:rPr>
          <w:color w:val="000000"/>
          <w:spacing w:val="-3"/>
        </w:rPr>
        <w:tab/>
        <w:t>Developer/CTO</w:t>
      </w:r>
    </w:p>
    <w:p w:rsidR="00754262" w:rsidRDefault="00F779EA">
      <w:pPr>
        <w:tabs>
          <w:tab w:val="left" w:pos="2069"/>
          <w:tab w:val="left" w:pos="6060"/>
          <w:tab w:val="left" w:pos="8163"/>
        </w:tabs>
        <w:autoSpaceDE w:val="0"/>
        <w:autoSpaceDN w:val="0"/>
        <w:adjustRightInd w:val="0"/>
        <w:spacing w:before="10" w:line="276" w:lineRule="exact"/>
        <w:ind w:left="1552"/>
        <w:rPr>
          <w:color w:val="000000"/>
          <w:spacing w:val="-3"/>
        </w:rPr>
      </w:pPr>
      <w:r>
        <w:rPr>
          <w:color w:val="000000"/>
          <w:spacing w:val="-3"/>
        </w:rPr>
        <w:t>7.</w:t>
      </w:r>
      <w:r>
        <w:rPr>
          <w:color w:val="000000"/>
          <w:spacing w:val="-3"/>
        </w:rPr>
        <w:tab/>
        <w:t>POI</w:t>
      </w:r>
      <w:r>
        <w:rPr>
          <w:color w:val="000000"/>
          <w:spacing w:val="-3"/>
        </w:rPr>
        <w:t xml:space="preserve"> Energization</w:t>
      </w:r>
      <w:r>
        <w:rPr>
          <w:color w:val="000000"/>
          <w:spacing w:val="-3"/>
        </w:rPr>
        <w:tab/>
        <w:t>October 15, 2024</w:t>
      </w:r>
      <w:r>
        <w:rPr>
          <w:color w:val="000000"/>
          <w:spacing w:val="-3"/>
        </w:rPr>
        <w:tab/>
        <w:t>Developer</w:t>
      </w:r>
    </w:p>
    <w:p w:rsidR="00754262" w:rsidRDefault="00F779EA">
      <w:pPr>
        <w:tabs>
          <w:tab w:val="left" w:pos="2069"/>
          <w:tab w:val="left" w:pos="6060"/>
          <w:tab w:val="left" w:pos="8163"/>
        </w:tabs>
        <w:autoSpaceDE w:val="0"/>
        <w:autoSpaceDN w:val="0"/>
        <w:adjustRightInd w:val="0"/>
        <w:spacing w:before="10" w:line="276" w:lineRule="exact"/>
        <w:ind w:left="1552"/>
        <w:rPr>
          <w:color w:val="000000"/>
          <w:spacing w:val="-3"/>
        </w:rPr>
      </w:pPr>
      <w:r>
        <w:rPr>
          <w:color w:val="000000"/>
          <w:spacing w:val="-3"/>
        </w:rPr>
        <w:t>8.</w:t>
      </w:r>
      <w:r>
        <w:rPr>
          <w:color w:val="000000"/>
          <w:spacing w:val="-3"/>
        </w:rPr>
        <w:tab/>
        <w:t>In-Service Date</w:t>
      </w:r>
      <w:r>
        <w:rPr>
          <w:color w:val="000000"/>
          <w:spacing w:val="-3"/>
        </w:rPr>
        <w:tab/>
        <w:t>October 15, 2024</w:t>
      </w:r>
      <w:r>
        <w:rPr>
          <w:color w:val="000000"/>
          <w:spacing w:val="-3"/>
        </w:rPr>
        <w:tab/>
        <w:t>Developer</w:t>
      </w:r>
    </w:p>
    <w:p w:rsidR="00754262" w:rsidRDefault="00F779EA">
      <w:pPr>
        <w:tabs>
          <w:tab w:val="left" w:pos="2069"/>
          <w:tab w:val="left" w:pos="6060"/>
          <w:tab w:val="left" w:pos="8163"/>
        </w:tabs>
        <w:autoSpaceDE w:val="0"/>
        <w:autoSpaceDN w:val="0"/>
        <w:adjustRightInd w:val="0"/>
        <w:spacing w:before="10" w:line="276" w:lineRule="exact"/>
        <w:ind w:left="1552"/>
        <w:rPr>
          <w:color w:val="000000"/>
          <w:spacing w:val="-3"/>
        </w:rPr>
      </w:pPr>
      <w:r>
        <w:rPr>
          <w:color w:val="000000"/>
          <w:spacing w:val="-3"/>
        </w:rPr>
        <w:t>9.</w:t>
      </w:r>
      <w:r>
        <w:rPr>
          <w:color w:val="000000"/>
          <w:spacing w:val="-3"/>
        </w:rPr>
        <w:tab/>
        <w:t>Large Generating Facility</w:t>
      </w:r>
      <w:r>
        <w:rPr>
          <w:color w:val="000000"/>
          <w:spacing w:val="-3"/>
        </w:rPr>
        <w:tab/>
        <w:t>October 15, 2024</w:t>
      </w:r>
      <w:r>
        <w:rPr>
          <w:color w:val="000000"/>
          <w:spacing w:val="-3"/>
        </w:rPr>
        <w:tab/>
        <w:t>Developer</w:t>
      </w:r>
    </w:p>
    <w:p w:rsidR="00754262" w:rsidRDefault="00F779EA">
      <w:pPr>
        <w:autoSpaceDE w:val="0"/>
        <w:autoSpaceDN w:val="0"/>
        <w:adjustRightInd w:val="0"/>
        <w:spacing w:line="276" w:lineRule="exact"/>
        <w:ind w:left="1552" w:firstLine="516"/>
        <w:rPr>
          <w:color w:val="000000"/>
          <w:spacing w:val="-3"/>
        </w:rPr>
      </w:pPr>
      <w:r>
        <w:rPr>
          <w:color w:val="000000"/>
          <w:spacing w:val="-3"/>
        </w:rPr>
        <w:t>Testing/Commissioning</w:t>
      </w:r>
    </w:p>
    <w:p w:rsidR="00754262" w:rsidRDefault="00F779EA">
      <w:pPr>
        <w:tabs>
          <w:tab w:val="left" w:pos="2069"/>
          <w:tab w:val="left" w:pos="6060"/>
          <w:tab w:val="left" w:pos="8163"/>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POI Close Out/Turnover</w:t>
      </w:r>
      <w:r>
        <w:rPr>
          <w:color w:val="000000"/>
          <w:spacing w:val="-3"/>
        </w:rPr>
        <w:tab/>
        <w:t>November 15,</w:t>
      </w:r>
      <w:r>
        <w:rPr>
          <w:color w:val="000000"/>
          <w:spacing w:val="-3"/>
        </w:rPr>
        <w:tab/>
        <w:t>Developer</w:t>
      </w:r>
    </w:p>
    <w:p w:rsidR="00754262" w:rsidRDefault="00F779EA">
      <w:pPr>
        <w:autoSpaceDE w:val="0"/>
        <w:autoSpaceDN w:val="0"/>
        <w:adjustRightInd w:val="0"/>
        <w:spacing w:line="276" w:lineRule="exact"/>
        <w:ind w:left="1552" w:firstLine="4507"/>
        <w:rPr>
          <w:color w:val="000000"/>
          <w:spacing w:val="-3"/>
        </w:rPr>
      </w:pPr>
      <w:r>
        <w:rPr>
          <w:color w:val="000000"/>
          <w:spacing w:val="-3"/>
        </w:rPr>
        <w:t>2024</w:t>
      </w:r>
    </w:p>
    <w:p w:rsidR="00754262" w:rsidRDefault="00F779EA">
      <w:pPr>
        <w:tabs>
          <w:tab w:val="left" w:pos="2069"/>
          <w:tab w:val="left" w:pos="6060"/>
          <w:tab w:val="left" w:pos="8163"/>
        </w:tabs>
        <w:autoSpaceDE w:val="0"/>
        <w:autoSpaceDN w:val="0"/>
        <w:adjustRightInd w:val="0"/>
        <w:spacing w:before="11" w:line="276" w:lineRule="exact"/>
        <w:ind w:left="1552"/>
        <w:rPr>
          <w:color w:val="000000"/>
          <w:spacing w:val="-3"/>
        </w:rPr>
      </w:pPr>
      <w:r>
        <w:rPr>
          <w:color w:val="000000"/>
          <w:spacing w:val="-3"/>
        </w:rPr>
        <w:t>11.</w:t>
      </w:r>
      <w:r>
        <w:rPr>
          <w:color w:val="000000"/>
          <w:spacing w:val="-3"/>
        </w:rPr>
        <w:tab/>
        <w:t>Large Generating Facility Energi</w:t>
      </w:r>
      <w:r>
        <w:rPr>
          <w:color w:val="000000"/>
          <w:spacing w:val="-3"/>
        </w:rPr>
        <w:t>zation</w:t>
      </w:r>
      <w:r>
        <w:rPr>
          <w:color w:val="000000"/>
          <w:spacing w:val="-3"/>
        </w:rPr>
        <w:tab/>
        <w:t>December 15, 2024</w:t>
      </w:r>
      <w:r>
        <w:rPr>
          <w:color w:val="000000"/>
          <w:spacing w:val="-3"/>
        </w:rPr>
        <w:tab/>
        <w:t>Developer</w:t>
      </w:r>
    </w:p>
    <w:p w:rsidR="00754262" w:rsidRDefault="00F779EA">
      <w:pPr>
        <w:tabs>
          <w:tab w:val="left" w:pos="2069"/>
          <w:tab w:val="left" w:pos="6060"/>
          <w:tab w:val="left" w:pos="8163"/>
        </w:tabs>
        <w:autoSpaceDE w:val="0"/>
        <w:autoSpaceDN w:val="0"/>
        <w:adjustRightInd w:val="0"/>
        <w:spacing w:before="9" w:line="276" w:lineRule="exact"/>
        <w:ind w:left="1552"/>
        <w:rPr>
          <w:color w:val="000000"/>
          <w:spacing w:val="-3"/>
        </w:rPr>
      </w:pPr>
      <w:r>
        <w:rPr>
          <w:color w:val="000000"/>
          <w:spacing w:val="-3"/>
        </w:rPr>
        <w:t>12.</w:t>
      </w:r>
      <w:r>
        <w:rPr>
          <w:color w:val="000000"/>
          <w:spacing w:val="-3"/>
        </w:rPr>
        <w:tab/>
        <w:t>Large Generating Facility Initial</w:t>
      </w:r>
      <w:r>
        <w:rPr>
          <w:color w:val="000000"/>
          <w:spacing w:val="-3"/>
        </w:rPr>
        <w:tab/>
        <w:t>January 8, 2025</w:t>
      </w:r>
      <w:r>
        <w:rPr>
          <w:color w:val="000000"/>
          <w:spacing w:val="-3"/>
        </w:rPr>
        <w:tab/>
        <w:t>Developer</w:t>
      </w:r>
    </w:p>
    <w:p w:rsidR="00754262" w:rsidRDefault="00F779EA">
      <w:pPr>
        <w:autoSpaceDE w:val="0"/>
        <w:autoSpaceDN w:val="0"/>
        <w:adjustRightInd w:val="0"/>
        <w:spacing w:line="274" w:lineRule="exact"/>
        <w:ind w:left="2069"/>
        <w:rPr>
          <w:color w:val="000000"/>
          <w:spacing w:val="-3"/>
        </w:rPr>
      </w:pPr>
      <w:r>
        <w:rPr>
          <w:color w:val="000000"/>
          <w:spacing w:val="-3"/>
        </w:rPr>
        <w:t xml:space="preserve">Synchronization </w:t>
      </w:r>
    </w:p>
    <w:p w:rsidR="00754262" w:rsidRDefault="00F779EA">
      <w:pPr>
        <w:tabs>
          <w:tab w:val="left" w:pos="2069"/>
          <w:tab w:val="left" w:pos="6060"/>
          <w:tab w:val="left" w:pos="8163"/>
        </w:tabs>
        <w:autoSpaceDE w:val="0"/>
        <w:autoSpaceDN w:val="0"/>
        <w:adjustRightInd w:val="0"/>
        <w:spacing w:before="13" w:line="276" w:lineRule="exact"/>
        <w:ind w:left="1552"/>
        <w:rPr>
          <w:color w:val="000000"/>
          <w:spacing w:val="-3"/>
        </w:rPr>
      </w:pPr>
      <w:r>
        <w:rPr>
          <w:color w:val="000000"/>
          <w:spacing w:val="-3"/>
        </w:rPr>
        <w:t>13.</w:t>
      </w:r>
      <w:r>
        <w:rPr>
          <w:color w:val="000000"/>
          <w:spacing w:val="-3"/>
        </w:rPr>
        <w:tab/>
        <w:t>Large Generating Facility Commercial</w:t>
      </w:r>
      <w:r>
        <w:rPr>
          <w:color w:val="000000"/>
          <w:spacing w:val="-3"/>
        </w:rPr>
        <w:tab/>
        <w:t>February 8, 2025</w:t>
      </w:r>
      <w:r>
        <w:rPr>
          <w:color w:val="000000"/>
          <w:spacing w:val="-3"/>
        </w:rPr>
        <w:tab/>
        <w:t>Developer</w:t>
      </w:r>
    </w:p>
    <w:p w:rsidR="00754262" w:rsidRDefault="00F779EA">
      <w:pPr>
        <w:autoSpaceDE w:val="0"/>
        <w:autoSpaceDN w:val="0"/>
        <w:adjustRightInd w:val="0"/>
        <w:spacing w:line="276" w:lineRule="exact"/>
        <w:ind w:left="1552" w:firstLine="516"/>
        <w:rPr>
          <w:color w:val="000000"/>
          <w:spacing w:val="-3"/>
        </w:rPr>
      </w:pPr>
      <w:r>
        <w:rPr>
          <w:color w:val="000000"/>
          <w:spacing w:val="-3"/>
        </w:rPr>
        <w:t>Operation Date</w:t>
      </w:r>
    </w:p>
    <w:p w:rsidR="00754262" w:rsidRDefault="00F779EA">
      <w:pPr>
        <w:tabs>
          <w:tab w:val="left" w:pos="2069"/>
          <w:tab w:val="left" w:pos="6060"/>
          <w:tab w:val="left" w:pos="8163"/>
        </w:tabs>
        <w:autoSpaceDE w:val="0"/>
        <w:autoSpaceDN w:val="0"/>
        <w:adjustRightInd w:val="0"/>
        <w:spacing w:before="10" w:line="276" w:lineRule="exact"/>
        <w:ind w:left="1552"/>
        <w:rPr>
          <w:color w:val="000000"/>
          <w:spacing w:val="-3"/>
        </w:rPr>
      </w:pPr>
      <w:r>
        <w:rPr>
          <w:color w:val="000000"/>
          <w:spacing w:val="-3"/>
        </w:rPr>
        <w:t>14.</w:t>
      </w:r>
      <w:r>
        <w:rPr>
          <w:color w:val="000000"/>
          <w:spacing w:val="-3"/>
        </w:rPr>
        <w:tab/>
        <w:t>Large Generating Facility Close Out /</w:t>
      </w:r>
      <w:r>
        <w:rPr>
          <w:color w:val="000000"/>
          <w:spacing w:val="-3"/>
        </w:rPr>
        <w:tab/>
        <w:t>May 15, 2025</w:t>
      </w:r>
      <w:r>
        <w:rPr>
          <w:color w:val="000000"/>
          <w:spacing w:val="-3"/>
        </w:rPr>
        <w:tab/>
        <w:t>De</w:t>
      </w:r>
      <w:r>
        <w:rPr>
          <w:color w:val="000000"/>
          <w:spacing w:val="-3"/>
        </w:rPr>
        <w:t>veloper</w:t>
      </w:r>
    </w:p>
    <w:p w:rsidR="00754262" w:rsidRDefault="00F779EA">
      <w:pPr>
        <w:autoSpaceDE w:val="0"/>
        <w:autoSpaceDN w:val="0"/>
        <w:adjustRightInd w:val="0"/>
        <w:spacing w:before="1" w:line="274" w:lineRule="exact"/>
        <w:ind w:left="1552" w:firstLine="516"/>
        <w:rPr>
          <w:color w:val="000000"/>
          <w:spacing w:val="-3"/>
        </w:rPr>
      </w:pPr>
      <w:r>
        <w:rPr>
          <w:color w:val="000000"/>
          <w:spacing w:val="-3"/>
        </w:rPr>
        <w:t>Turnover</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Form of Security</w:t>
      </w:r>
    </w:p>
    <w:p w:rsidR="00754262" w:rsidRDefault="00F779EA">
      <w:pPr>
        <w:autoSpaceDE w:val="0"/>
        <w:autoSpaceDN w:val="0"/>
        <w:adjustRightInd w:val="0"/>
        <w:spacing w:before="260" w:line="276" w:lineRule="exact"/>
        <w:ind w:left="1440" w:right="1187" w:firstLine="720"/>
        <w:jc w:val="both"/>
        <w:rPr>
          <w:color w:val="000000"/>
          <w:spacing w:val="-1"/>
        </w:rPr>
      </w:pPr>
      <w:r>
        <w:rPr>
          <w:color w:val="000000"/>
          <w:spacing w:val="-3"/>
        </w:rPr>
        <w:t xml:space="preserve">Developer accepted the Project Cost Allocation for the System Upgrade Facilities required </w:t>
      </w:r>
      <w:r>
        <w:rPr>
          <w:color w:val="000000"/>
          <w:spacing w:val="-3"/>
        </w:rPr>
        <w:br/>
      </w:r>
      <w:r>
        <w:rPr>
          <w:color w:val="000000"/>
          <w:spacing w:val="-1"/>
        </w:rPr>
        <w:t xml:space="preserve">for its Large Generating Facility in Class Year 2019 and posted security for the System Upgrade </w:t>
      </w:r>
      <w:r>
        <w:rPr>
          <w:color w:val="000000"/>
          <w:spacing w:val="-1"/>
        </w:rPr>
        <w:br/>
      </w:r>
      <w:r>
        <w:rPr>
          <w:color w:val="000000"/>
        </w:rPr>
        <w:t xml:space="preserve">Facilities and CTOAFs in the form of a letter of credit in the amount of $561,900 on January 8, </w:t>
      </w:r>
      <w:r>
        <w:rPr>
          <w:color w:val="000000"/>
        </w:rPr>
        <w:br/>
      </w:r>
      <w:r>
        <w:rPr>
          <w:color w:val="000000"/>
          <w:spacing w:val="-1"/>
        </w:rPr>
        <w:t xml:space="preserve">2021 in accordance with Attachment S of the NYISO OATT (the “Developer Letter of Credit”). </w:t>
      </w:r>
      <w:r>
        <w:rPr>
          <w:color w:val="000000"/>
          <w:spacing w:val="-1"/>
        </w:rPr>
        <w:br/>
        <w:t>Except as provided in Section 3(b) below, Developer shall not be ob</w:t>
      </w:r>
      <w:r>
        <w:rPr>
          <w:color w:val="000000"/>
          <w:spacing w:val="-1"/>
        </w:rPr>
        <w:t xml:space="preserve">ligated to provide additional </w:t>
      </w:r>
      <w:r>
        <w:rPr>
          <w:color w:val="000000"/>
          <w:spacing w:val="-1"/>
        </w:rPr>
        <w:br/>
        <w:t xml:space="preserve">Security to Connecting Transmission Owner, in accordance with Article 11.5, for the CTOAFs. </w:t>
      </w:r>
    </w:p>
    <w:p w:rsidR="00754262" w:rsidRDefault="00754262">
      <w:pPr>
        <w:autoSpaceDE w:val="0"/>
        <w:autoSpaceDN w:val="0"/>
        <w:adjustRightInd w:val="0"/>
        <w:spacing w:line="276" w:lineRule="exact"/>
        <w:ind w:left="5940"/>
        <w:rPr>
          <w:color w:val="000000"/>
          <w:spacing w:val="-1"/>
        </w:rPr>
      </w:pPr>
    </w:p>
    <w:p w:rsidR="00754262" w:rsidRDefault="00754262">
      <w:pPr>
        <w:autoSpaceDE w:val="0"/>
        <w:autoSpaceDN w:val="0"/>
        <w:adjustRightInd w:val="0"/>
        <w:spacing w:line="276" w:lineRule="exact"/>
        <w:ind w:left="5940"/>
        <w:rPr>
          <w:color w:val="000000"/>
          <w:spacing w:val="-1"/>
        </w:rPr>
      </w:pPr>
    </w:p>
    <w:p w:rsidR="00754262" w:rsidRDefault="00F779EA">
      <w:pPr>
        <w:autoSpaceDE w:val="0"/>
        <w:autoSpaceDN w:val="0"/>
        <w:adjustRightInd w:val="0"/>
        <w:spacing w:before="52" w:line="276" w:lineRule="exact"/>
        <w:ind w:left="5940"/>
        <w:rPr>
          <w:color w:val="000000"/>
          <w:spacing w:val="-3"/>
        </w:rPr>
      </w:pPr>
      <w:r>
        <w:rPr>
          <w:color w:val="000000"/>
          <w:spacing w:val="-3"/>
        </w:rPr>
        <w:t xml:space="preserve">B-1 </w:t>
      </w:r>
      <w:r>
        <w:rPr>
          <w:color w:val="000000"/>
          <w:spacing w:val="-3"/>
        </w:rPr>
        <w:pict>
          <v:polyline id="_x0000_s1084" style="position:absolute;left:0;text-align:left;z-index:-251657216;mso-position-horizontal-relative:page;mso-position-vertical-relative:page" points="72.5pt,268.7pt,97.8pt,268.7pt,97.8pt,254.9pt,72.5pt,254.9pt,72.5pt,268.7pt" coordsize="507,276" o:allowincell="f" fillcolor="#d9d9d9" stroked="f">
            <v:path arrowok="t"/>
            <w10:wrap anchorx="page" anchory="page"/>
          </v:polyline>
        </w:pict>
      </w:r>
      <w:r>
        <w:rPr>
          <w:color w:val="000000"/>
          <w:spacing w:val="-3"/>
        </w:rPr>
        <w:pict>
          <v:polyline id="_x0000_s1085" style="position:absolute;left:0;text-align:left;z-index:-251656192;mso-position-horizontal-relative:page;mso-position-vertical-relative:page" points="77.65pt,268.7pt,92.65pt,268.7pt,92.65pt,255pt,77.65pt,255pt,77.65pt,268.7pt" coordsize="301,274" o:allowincell="f" fillcolor="#d9d9d9" stroked="f">
            <v:path arrowok="t"/>
            <w10:wrap anchorx="page" anchory="page"/>
          </v:polyline>
        </w:pict>
      </w:r>
      <w:r>
        <w:rPr>
          <w:color w:val="000000"/>
          <w:spacing w:val="-3"/>
        </w:rPr>
        <w:pict>
          <v:polyline id="_x0000_s1086" style="position:absolute;left:0;text-align:left;z-index:-251655168;mso-position-horizontal-relative:page;mso-position-vertical-relative:page" points="98.25pt,268.7pt,297.4pt,268.7pt,297.4pt,254.9pt,98.25pt,254.9pt,98.25pt,268.7pt" coordsize="3983,276" o:allowincell="f" fillcolor="#d9d9d9" stroked="f">
            <v:path arrowok="t"/>
            <w10:wrap anchorx="page" anchory="page"/>
          </v:polyline>
        </w:pict>
      </w:r>
      <w:r>
        <w:rPr>
          <w:color w:val="000000"/>
          <w:spacing w:val="-3"/>
        </w:rPr>
        <w:pict>
          <v:polyline id="_x0000_s1087" style="position:absolute;left:0;text-align:left;z-index:-251654144;mso-position-horizontal-relative:page;mso-position-vertical-relative:page" points="103.45pt,268.7pt,292.2pt,268.7pt,292.2pt,255pt,103.45pt,255pt,103.45pt,268.7pt" coordsize="3775,274" o:allowincell="f" fillcolor="#d9d9d9" stroked="f">
            <v:path arrowok="t"/>
            <w10:wrap anchorx="page" anchory="page"/>
          </v:polyline>
        </w:pict>
      </w:r>
      <w:r>
        <w:rPr>
          <w:color w:val="000000"/>
          <w:spacing w:val="-3"/>
        </w:rPr>
        <w:pict>
          <v:polyline id="_x0000_s1088" style="position:absolute;left:0;text-align:left;z-index:-251653120;mso-position-horizontal-relative:page;mso-position-vertical-relative:page" points="297.85pt,268.7pt,402.5pt,268.7pt,402.5pt,254.9pt,297.85pt,254.9pt,297.85pt,268.7pt" coordsize="2093,276" o:allowincell="f" fillcolor="#d9d9d9" stroked="f">
            <v:path arrowok="t"/>
            <w10:wrap anchorx="page" anchory="page"/>
          </v:polyline>
        </w:pict>
      </w:r>
      <w:r>
        <w:rPr>
          <w:color w:val="000000"/>
          <w:spacing w:val="-3"/>
        </w:rPr>
        <w:pict>
          <v:polyline id="_x0000_s1089" style="position:absolute;left:0;text-align:left;z-index:-251650048;mso-position-horizontal-relative:page;mso-position-vertical-relative:page" points="303pt,268.7pt,397.4pt,268.7pt,397.4pt,255pt,303pt,255pt,303pt,268.7pt" coordsize="1888,274" o:allowincell="f" fillcolor="#d9d9d9" stroked="f">
            <v:path arrowok="t"/>
            <w10:wrap anchorx="page" anchory="page"/>
          </v:polyline>
        </w:pict>
      </w:r>
      <w:r>
        <w:rPr>
          <w:color w:val="000000"/>
          <w:spacing w:val="-3"/>
        </w:rPr>
        <w:pict>
          <v:polyline id="_x0000_s1090" style="position:absolute;left:0;text-align:left;z-index:-251648000;mso-position-horizontal-relative:page;mso-position-vertical-relative:page" points="403.05pt,268.7pt,539.6pt,268.7pt,539.6pt,254.9pt,403.05pt,254.9pt,403.05pt,268.7pt" coordsize="2731,276" o:allowincell="f" fillcolor="#d9d9d9" stroked="f">
            <v:path arrowok="t"/>
            <w10:wrap anchorx="page" anchory="page"/>
          </v:polyline>
        </w:pict>
      </w:r>
      <w:r>
        <w:rPr>
          <w:color w:val="000000"/>
          <w:spacing w:val="-3"/>
        </w:rPr>
        <w:pict>
          <v:polyline id="_x0000_s1091" style="position:absolute;left:0;text-align:left;z-index:-251645952;mso-position-horizontal-relative:page;mso-position-vertical-relative:page" points="408.15pt,268.7pt,534.4pt,268.7pt,534.4pt,255pt,408.15pt,255pt,408.15pt,268.7pt" coordsize="2525,274" o:allowincell="f" fillcolor="#d9d9d9" stroked="f">
            <v:path arrowok="t"/>
            <w10:wrap anchorx="page" anchory="page"/>
          </v:polyline>
        </w:pict>
      </w:r>
      <w:r>
        <w:rPr>
          <w:color w:val="000000"/>
          <w:spacing w:val="-3"/>
        </w:rPr>
        <w:pict>
          <v:polyline id="_x0000_s1092" style="position:absolute;left:0;text-align:left;z-index:-251643904;mso-position-horizontal-relative:page;mso-position-vertical-relative:page" points="1in,254.9pt,72.5pt,254.9pt,72.5pt,254.4pt,1in,254.4pt,1in,254.9pt" coordsize="10,10" o:allowincell="f" fillcolor="black" stroked="f">
            <v:path arrowok="t"/>
            <w10:wrap anchorx="page" anchory="page"/>
          </v:polyline>
        </w:pict>
      </w:r>
      <w:r>
        <w:rPr>
          <w:color w:val="000000"/>
          <w:spacing w:val="-3"/>
        </w:rPr>
        <w:pict>
          <v:polyline id="_x0000_s1093" style="position:absolute;left:0;text-align:left;z-index:-251641856;mso-position-horizontal-relative:page;mso-position-vertical-relative:page" points="1in,254.9pt,72.5pt,254.9pt,72.5pt,254.4pt,1in,254.4pt,1in,254.9pt" coordsize="10,10" o:allowincell="f" fillcolor="black" stroked="f">
            <v:path arrowok="t"/>
            <w10:wrap anchorx="page" anchory="page"/>
          </v:polyline>
        </w:pict>
      </w:r>
      <w:r>
        <w:rPr>
          <w:color w:val="000000"/>
          <w:spacing w:val="-3"/>
        </w:rPr>
        <w:pict>
          <v:polyline id="_x0000_s1094" style="position:absolute;left:0;text-align:left;z-index:-251638784;mso-position-horizontal-relative:page;mso-position-vertical-relative:page" points="72.45pt,255.4pt,97.8pt,255.4pt,97.8pt,254.4pt,72.45pt,254.4pt,72.45pt,255.4pt" coordsize="507,20" o:allowincell="f" fillcolor="black" stroked="f">
            <v:path arrowok="t"/>
            <w10:wrap anchorx="page" anchory="page"/>
          </v:polyline>
        </w:pict>
      </w:r>
      <w:r>
        <w:rPr>
          <w:color w:val="000000"/>
          <w:spacing w:val="-3"/>
        </w:rPr>
        <w:pict>
          <v:polyline id="_x0000_s1095" style="position:absolute;left:0;text-align:left;z-index:-251636736;mso-position-horizontal-relative:page;mso-position-vertical-relative:page" points="97.8pt,254.9pt,98.25pt,254.9pt,98.25pt,254.4pt,97.8pt,254.4pt,97.8pt,254.9pt" coordsize="10,10" o:allowincell="f" fillcolor="black" stroked="f">
            <v:path arrowok="t"/>
            <w10:wrap anchorx="page" anchory="page"/>
          </v:polyline>
        </w:pict>
      </w:r>
      <w:r>
        <w:rPr>
          <w:color w:val="000000"/>
          <w:spacing w:val="-3"/>
        </w:rPr>
        <w:pict>
          <v:polyline id="_x0000_s1096" style="position:absolute;left:0;text-align:left;z-index:-251634688;mso-position-horizontal-relative:page;mso-position-vertical-relative:page" points="98.25pt,255.4pt,297.4pt,255.4pt,297.4pt,254.4pt,98.25pt,254.4pt,98.25pt,255.4pt" coordsize="3983,20" o:allowincell="f" fillcolor="black" stroked="f">
            <v:path arrowok="t"/>
            <w10:wrap anchorx="page" anchory="page"/>
          </v:polyline>
        </w:pict>
      </w:r>
      <w:r>
        <w:rPr>
          <w:color w:val="000000"/>
          <w:spacing w:val="-3"/>
        </w:rPr>
        <w:pict>
          <v:polyline id="_x0000_s1097" style="position:absolute;left:0;text-align:left;z-index:-251632640;mso-position-horizontal-relative:page;mso-position-vertical-relative:page" points="297.4pt,254.9pt,297.85pt,254.9pt,297.85pt,254.4pt,297.4pt,254.4pt,297.4pt,254.9pt" coordsize="10,10" o:allowincell="f" fillcolor="black" stroked="f">
            <v:path arrowok="t"/>
            <w10:wrap anchorx="page" anchory="page"/>
          </v:polyline>
        </w:pict>
      </w:r>
      <w:r>
        <w:rPr>
          <w:color w:val="000000"/>
          <w:spacing w:val="-3"/>
        </w:rPr>
        <w:pict>
          <v:polyline id="_x0000_s1098" style="position:absolute;left:0;text-align:left;z-index:-251630592;mso-position-horizontal-relative:page;mso-position-vertical-relative:page" points="297.85pt,255.4pt,402.6pt,255.4pt,402.6pt,254.4pt,297.85pt,254.4pt,297.85pt,255.4pt" coordsize="2095,20" o:allowincell="f" fillcolor="black" stroked="f">
            <v:path arrowok="t"/>
            <w10:wrap anchorx="page" anchory="page"/>
          </v:polyline>
        </w:pict>
      </w:r>
      <w:r>
        <w:rPr>
          <w:color w:val="000000"/>
          <w:spacing w:val="-3"/>
        </w:rPr>
        <w:pict>
          <v:polyline id="_x0000_s1099" style="position:absolute;left:0;text-align:left;z-index:-251628544;mso-position-horizontal-relative:page;mso-position-vertical-relative:page" points="402.6pt,254.9pt,403.05pt,254.9pt,403.05pt,254.4pt,402.6pt,254.4pt,402.6pt,254.9pt" coordsize="10,10" o:allowincell="f" fillcolor="black" stroked="f">
            <v:path arrowok="t"/>
            <w10:wrap anchorx="page" anchory="page"/>
          </v:polyline>
        </w:pict>
      </w:r>
      <w:r>
        <w:rPr>
          <w:color w:val="000000"/>
          <w:spacing w:val="-3"/>
        </w:rPr>
        <w:pict>
          <v:polyline id="_x0000_s1100" style="position:absolute;left:0;text-align:left;z-index:-251626496;mso-position-horizontal-relative:page;mso-position-vertical-relative:page" points="403.05pt,255.4pt,539.6pt,255.4pt,539.6pt,254.4pt,403.05pt,254.4pt,403.05pt,255.4pt" coordsize="2731,20" o:allowincell="f" fillcolor="black" stroked="f">
            <v:path arrowok="t"/>
            <w10:wrap anchorx="page" anchory="page"/>
          </v:polyline>
        </w:pict>
      </w:r>
      <w:r>
        <w:rPr>
          <w:color w:val="000000"/>
          <w:spacing w:val="-3"/>
        </w:rPr>
        <w:pict>
          <v:polyline id="_x0000_s1101" style="position:absolute;left:0;text-align:left;z-index:-251624448;mso-position-horizontal-relative:page;mso-position-vertical-relative:page" points="539.6pt,254.9pt,540.05pt,254.9pt,540.05pt,254.4pt,539.6pt,254.4pt,539.6pt,254.9pt" coordsize="10,10" o:allowincell="f" fillcolor="black" stroked="f">
            <v:path arrowok="t"/>
            <w10:wrap anchorx="page" anchory="page"/>
          </v:polyline>
        </w:pict>
      </w:r>
      <w:r>
        <w:rPr>
          <w:color w:val="000000"/>
          <w:spacing w:val="-3"/>
        </w:rPr>
        <w:pict>
          <v:polyline id="_x0000_s1102" style="position:absolute;left:0;text-align:left;z-index:-251622400;mso-position-horizontal-relative:page;mso-position-vertical-relative:page" points="539.6pt,254.9pt,540.05pt,254.9pt,540.05pt,254.4pt,539.6pt,254.4pt,539.6pt,254.9pt" coordsize="10,10" o:allowincell="f" fillcolor="black" stroked="f">
            <v:path arrowok="t"/>
            <w10:wrap anchorx="page" anchory="page"/>
          </v:polyline>
        </w:pict>
      </w:r>
      <w:r>
        <w:rPr>
          <w:color w:val="000000"/>
          <w:spacing w:val="-3"/>
        </w:rPr>
        <w:pict>
          <v:polyline id="_x0000_s1103" style="position:absolute;left:0;text-align:left;z-index:-251621376;mso-position-horizontal-relative:page;mso-position-vertical-relative:page" points="1in,268.7pt,73pt,268.7pt,73pt,254.9pt,1in,254.9pt,1in,268.7pt" coordsize="20,276" o:allowincell="f" fillcolor="black" stroked="f">
            <v:path arrowok="t"/>
            <w10:wrap anchorx="page" anchory="page"/>
          </v:polyline>
        </w:pict>
      </w:r>
      <w:r>
        <w:rPr>
          <w:color w:val="000000"/>
          <w:spacing w:val="-3"/>
        </w:rPr>
        <w:pict>
          <v:polyline id="_x0000_s1104" style="position:absolute;left:0;text-align:left;z-index:-251620352;mso-position-horizontal-relative:page;mso-position-vertical-relative:page" points="97.8pt,268.7pt,98.8pt,268.7pt,98.8pt,254.9pt,97.8pt,254.9pt,97.8pt,268.7pt" coordsize="20,276" o:allowincell="f" fillcolor="black" stroked="f">
            <v:path arrowok="t"/>
            <w10:wrap anchorx="page" anchory="page"/>
          </v:polyline>
        </w:pict>
      </w:r>
      <w:r>
        <w:rPr>
          <w:color w:val="000000"/>
          <w:spacing w:val="-3"/>
        </w:rPr>
        <w:pict>
          <v:polyline id="_x0000_s1105" style="position:absolute;left:0;text-align:left;z-index:-251619328;mso-position-horizontal-relative:page;mso-position-vertical-relative:page" points="297.35pt,268.7pt,298.35pt,268.7pt,298.35pt,254.9pt,297.35pt,254.9pt,297.35pt,268.7pt" coordsize="20,276" o:allowincell="f" fillcolor="black" stroked="f">
            <v:path arrowok="t"/>
            <w10:wrap anchorx="page" anchory="page"/>
          </v:polyline>
        </w:pict>
      </w:r>
      <w:r>
        <w:rPr>
          <w:color w:val="000000"/>
          <w:spacing w:val="-3"/>
        </w:rPr>
        <w:pict>
          <v:polyline id="_x0000_s1106" style="position:absolute;left:0;text-align:left;z-index:-251618304;mso-position-horizontal-relative:page;mso-position-vertical-relative:page" points="402.55pt,268.7pt,403.55pt,268.7pt,403.55pt,254.9pt,402.55pt,254.9pt,402.55pt,268.7pt" coordsize="20,276" o:allowincell="f" fillcolor="black" stroked="f">
            <v:path arrowok="t"/>
            <w10:wrap anchorx="page" anchory="page"/>
          </v:polyline>
        </w:pict>
      </w:r>
      <w:r>
        <w:rPr>
          <w:color w:val="000000"/>
          <w:spacing w:val="-3"/>
        </w:rPr>
        <w:pict>
          <v:polyline id="_x0000_s1107" style="position:absolute;left:0;text-align:left;z-index:-251617280;mso-position-horizontal-relative:page;mso-position-vertical-relative:page" points="539.55pt,268.7pt,540.55pt,268.7pt,540.55pt,254.9pt,539.55pt,254.9pt,539.55pt,268.7pt" coordsize="20,276" o:allowincell="f" fillcolor="black" stroked="f">
            <v:path arrowok="t"/>
            <w10:wrap anchorx="page" anchory="page"/>
          </v:polyline>
        </w:pict>
      </w:r>
      <w:r>
        <w:rPr>
          <w:color w:val="000000"/>
          <w:spacing w:val="-3"/>
        </w:rPr>
        <w:pict>
          <v:polyline id="_x0000_s1108" style="position:absolute;left:0;text-align:left;z-index:-251596800;mso-position-horizontal-relative:page;mso-position-vertical-relative:page" points="1in,269.15pt,72.5pt,269.15pt,72.5pt,268.7pt,1in,268.7pt,1in,269.15pt" coordsize="10,10" o:allowincell="f" fillcolor="black" stroked="f">
            <v:path arrowok="t"/>
            <w10:wrap anchorx="page" anchory="page"/>
          </v:polyline>
        </w:pict>
      </w:r>
      <w:r>
        <w:rPr>
          <w:color w:val="000000"/>
          <w:spacing w:val="-3"/>
        </w:rPr>
        <w:pict>
          <v:polyline id="_x0000_s1109" style="position:absolute;left:0;text-align:left;z-index:-251595776;mso-position-horizontal-relative:page;mso-position-vertical-relative:page" points="72.45pt,269.7pt,97.8pt,269.7pt,97.8pt,268.7pt,72.45pt,268.7pt,72.45pt,269.7pt" coordsize="507,20" o:allowincell="f" fillcolor="black" stroked="f">
            <v:path arrowok="t"/>
            <w10:wrap anchorx="page" anchory="page"/>
          </v:polyline>
        </w:pict>
      </w:r>
      <w:r>
        <w:rPr>
          <w:color w:val="000000"/>
          <w:spacing w:val="-3"/>
        </w:rPr>
        <w:pict>
          <v:polyline id="_x0000_s1110" style="position:absolute;left:0;text-align:left;z-index:-251594752;mso-position-horizontal-relative:page;mso-position-vertical-relative:page" points="97.8pt,269.15pt,98.25pt,269.15pt,98.25pt,268.7pt,97.8pt,268.7pt,97.8pt,269.15pt" coordsize="10,10" o:allowincell="f" fillcolor="black" stroked="f">
            <v:path arrowok="t"/>
            <w10:wrap anchorx="page" anchory="page"/>
          </v:polyline>
        </w:pict>
      </w:r>
      <w:r>
        <w:rPr>
          <w:color w:val="000000"/>
          <w:spacing w:val="-3"/>
        </w:rPr>
        <w:pict>
          <v:polyline id="_x0000_s1111" style="position:absolute;left:0;text-align:left;z-index:-251593728;mso-position-horizontal-relative:page;mso-position-vertical-relative:page" points="98.25pt,269.7pt,297.4pt,269.7pt,297.4pt,268.7pt,98.25pt,268.7pt,98.25pt,269.7pt" coordsize="3983,20" o:allowincell="f" fillcolor="black" stroked="f">
            <v:path arrowok="t"/>
            <w10:wrap anchorx="page" anchory="page"/>
          </v:polyline>
        </w:pict>
      </w:r>
      <w:r>
        <w:rPr>
          <w:color w:val="000000"/>
          <w:spacing w:val="-3"/>
        </w:rPr>
        <w:pict>
          <v:polyline id="_x0000_s1112" style="position:absolute;left:0;text-align:left;z-index:-251592704;mso-position-horizontal-relative:page;mso-position-vertical-relative:page" points="297.4pt,269.15pt,297.85pt,269.15pt,297.85pt,268.7pt,297.4pt,268.7pt,297.4pt,269.15pt" coordsize="10,10" o:allowincell="f" fillcolor="black" stroked="f">
            <v:path arrowok="t"/>
            <w10:wrap anchorx="page" anchory="page"/>
          </v:polyline>
        </w:pict>
      </w:r>
      <w:r>
        <w:rPr>
          <w:color w:val="000000"/>
          <w:spacing w:val="-3"/>
        </w:rPr>
        <w:pict>
          <v:polyline id="_x0000_s1113" style="position:absolute;left:0;text-align:left;z-index:-251591680;mso-position-horizontal-relative:page;mso-position-vertical-relative:page" points="297.85pt,269.7pt,402.6pt,269.7pt,402.6pt,268.7pt,297.85pt,268.7pt,297.85pt,269.7pt" coordsize="2095,20" o:allowincell="f" fillcolor="black" stroked="f">
            <v:path arrowok="t"/>
            <w10:wrap anchorx="page" anchory="page"/>
          </v:polyline>
        </w:pict>
      </w:r>
      <w:r>
        <w:rPr>
          <w:color w:val="000000"/>
          <w:spacing w:val="-3"/>
        </w:rPr>
        <w:pict>
          <v:polyline id="_x0000_s1114" style="position:absolute;left:0;text-align:left;z-index:-251590656;mso-position-horizontal-relative:page;mso-position-vertical-relative:page" points="402.6pt,269.15pt,403.05pt,269.15pt,403.05pt,268.7pt,402.6pt,268.7pt,402.6pt,269.15pt" coordsize="10,10" o:allowincell="f" fillcolor="black" stroked="f">
            <v:path arrowok="t"/>
            <w10:wrap anchorx="page" anchory="page"/>
          </v:polyline>
        </w:pict>
      </w:r>
      <w:r>
        <w:rPr>
          <w:color w:val="000000"/>
          <w:spacing w:val="-3"/>
        </w:rPr>
        <w:pict>
          <v:polyline id="_x0000_s1115" style="position:absolute;left:0;text-align:left;z-index:-251589632;mso-position-horizontal-relative:page;mso-position-vertical-relative:page" points="403.05pt,269.7pt,539.6pt,269.7pt,539.6pt,268.7pt,403.05pt,268.7pt,403.05pt,269.7pt" coordsize="2731,20" o:allowincell="f" fillcolor="black" stroked="f">
            <v:path arrowok="t"/>
            <w10:wrap anchorx="page" anchory="page"/>
          </v:polyline>
        </w:pict>
      </w:r>
      <w:r>
        <w:rPr>
          <w:color w:val="000000"/>
          <w:spacing w:val="-3"/>
        </w:rPr>
        <w:pict>
          <v:polyline id="_x0000_s1116" style="position:absolute;left:0;text-align:left;z-index:-251588608;mso-position-horizontal-relative:page;mso-position-vertical-relative:page" points="539.6pt,269.15pt,540.05pt,269.15pt,540.05pt,268.7pt,539.6pt,268.7pt,539.6pt,269.15pt" coordsize="10,10" o:allowincell="f" fillcolor="black" stroked="f">
            <v:path arrowok="t"/>
            <w10:wrap anchorx="page" anchory="page"/>
          </v:polyline>
        </w:pict>
      </w:r>
      <w:r>
        <w:rPr>
          <w:color w:val="000000"/>
          <w:spacing w:val="-3"/>
        </w:rPr>
        <w:pict>
          <v:polyline id="_x0000_s1117" style="position:absolute;left:0;text-align:left;z-index:-251587584;mso-position-horizontal-relative:page;mso-position-vertical-relative:page" points="1in,283pt,73pt,283pt,73pt,269.15pt,1in,269.15pt,1in,283pt" coordsize="20,277" o:allowincell="f" fillcolor="black" stroked="f">
            <v:path arrowok="t"/>
            <w10:wrap anchorx="page" anchory="page"/>
          </v:polyline>
        </w:pict>
      </w:r>
      <w:r>
        <w:rPr>
          <w:color w:val="000000"/>
          <w:spacing w:val="-3"/>
        </w:rPr>
        <w:pict>
          <v:polyline id="_x0000_s1118" style="position:absolute;left:0;text-align:left;z-index:-251586560;mso-position-horizontal-relative:page;mso-position-vertical-relative:page" points="97.8pt,283pt,98.8pt,283pt,98.8pt,269.15pt,97.8pt,269.15pt,97.8pt,283pt" coordsize="20,277" o:allowincell="f" fillcolor="black" stroked="f">
            <v:path arrowok="t"/>
            <w10:wrap anchorx="page" anchory="page"/>
          </v:polyline>
        </w:pict>
      </w:r>
      <w:r>
        <w:rPr>
          <w:color w:val="000000"/>
          <w:spacing w:val="-3"/>
        </w:rPr>
        <w:pict>
          <v:polyline id="_x0000_s1119" style="position:absolute;left:0;text-align:left;z-index:-251585536;mso-position-horizontal-relative:page;mso-position-vertical-relative:page" points="297.35pt,283pt,298.35pt,283pt,298.35pt,269.15pt,297.35pt,269.15pt,297.35pt,283pt" coordsize="20,277" o:allowincell="f" fillcolor="black" stroked="f">
            <v:path arrowok="t"/>
            <w10:wrap anchorx="page" anchory="page"/>
          </v:polyline>
        </w:pict>
      </w:r>
      <w:r>
        <w:rPr>
          <w:color w:val="000000"/>
          <w:spacing w:val="-3"/>
        </w:rPr>
        <w:pict>
          <v:polyline id="_x0000_s1120" style="position:absolute;left:0;text-align:left;z-index:-251584512;mso-position-horizontal-relative:page;mso-position-vertical-relative:page" points="402.55pt,283pt,403.55pt,283pt,403.55pt,269.15pt,402.55pt,269.15pt,402.55pt,283pt" coordsize="20,277" o:allowincell="f" fillcolor="black" stroked="f">
            <v:path arrowok="t"/>
            <w10:wrap anchorx="page" anchory="page"/>
          </v:polyline>
        </w:pict>
      </w:r>
      <w:r>
        <w:rPr>
          <w:color w:val="000000"/>
          <w:spacing w:val="-3"/>
        </w:rPr>
        <w:pict>
          <v:polyline id="_x0000_s1121" style="position:absolute;left:0;text-align:left;z-index:-251583488;mso-position-horizontal-relative:page;mso-position-vertical-relative:page" points="539.55pt,283pt,540.55pt,283pt,540.55pt,269.15pt,539.55pt,269.15pt,539.55pt,283pt" coordsize="20,277" o:allowincell="f" fillcolor="black" stroked="f">
            <v:path arrowok="t"/>
            <w10:wrap anchorx="page" anchory="page"/>
          </v:polyline>
        </w:pict>
      </w:r>
      <w:r>
        <w:rPr>
          <w:color w:val="000000"/>
          <w:spacing w:val="-3"/>
        </w:rPr>
        <w:pict>
          <v:polyline id="_x0000_s1122" style="position:absolute;left:0;text-align:left;z-index:-251565056;mso-position-horizontal-relative:page;mso-position-vertical-relative:page" points="1in,283.45pt,72.5pt,283.45pt,72.5pt,282.95pt,1in,282.95pt,1in,283.45pt" coordsize="10,10" o:allowincell="f" fillcolor="black" stroked="f">
            <v:path arrowok="t"/>
            <w10:wrap anchorx="page" anchory="page"/>
          </v:polyline>
        </w:pict>
      </w:r>
      <w:r>
        <w:rPr>
          <w:color w:val="000000"/>
          <w:spacing w:val="-3"/>
        </w:rPr>
        <w:pict>
          <v:polyline id="_x0000_s1123" style="position:absolute;left:0;text-align:left;z-index:-251564032;mso-position-horizontal-relative:page;mso-position-vertical-relative:page" points="72.45pt,283.95pt,97.8pt,283.95pt,97.8pt,282.95pt,72.45pt,282.95pt,72.45pt,283.95pt" coordsize="507,20" o:allowincell="f" fillcolor="black" stroked="f">
            <v:path arrowok="t"/>
            <w10:wrap anchorx="page" anchory="page"/>
          </v:polyline>
        </w:pict>
      </w:r>
      <w:r>
        <w:rPr>
          <w:color w:val="000000"/>
          <w:spacing w:val="-3"/>
        </w:rPr>
        <w:pict>
          <v:polyline id="_x0000_s1124" style="position:absolute;left:0;text-align:left;z-index:-251563008;mso-position-horizontal-relative:page;mso-position-vertical-relative:page" points="97.8pt,283.45pt,98.25pt,283.45pt,98.25pt,282.95pt,97.8pt,282.95pt,97.8pt,283.45pt" coordsize="10,10" o:allowincell="f" fillcolor="black" stroked="f">
            <v:path arrowok="t"/>
            <w10:wrap anchorx="page" anchory="page"/>
          </v:polyline>
        </w:pict>
      </w:r>
      <w:r>
        <w:rPr>
          <w:color w:val="000000"/>
          <w:spacing w:val="-3"/>
        </w:rPr>
        <w:pict>
          <v:polyline id="_x0000_s1125" style="position:absolute;left:0;text-align:left;z-index:-251561984;mso-position-horizontal-relative:page;mso-position-vertical-relative:page" points="98.25pt,283.95pt,297.4pt,283.95pt,297.4pt,282.95pt,98.25pt,282.95pt,98.25pt,283.95pt" coordsize="3983,20" o:allowincell="f" fillcolor="black" stroked="f">
            <v:path arrowok="t"/>
            <w10:wrap anchorx="page" anchory="page"/>
          </v:polyline>
        </w:pict>
      </w:r>
      <w:r>
        <w:rPr>
          <w:color w:val="000000"/>
          <w:spacing w:val="-3"/>
        </w:rPr>
        <w:pict>
          <v:polyline id="_x0000_s1126" style="position:absolute;left:0;text-align:left;z-index:-251560960;mso-position-horizontal-relative:page;mso-position-vertical-relative:page" points="297.4pt,283.45pt,297.85pt,283.45pt,297.85pt,282.95pt,297.4pt,282.95pt,297.4pt,283.45pt" coordsize="10,10" o:allowincell="f" fillcolor="black" stroked="f">
            <v:path arrowok="t"/>
            <w10:wrap anchorx="page" anchory="page"/>
          </v:polyline>
        </w:pict>
      </w:r>
      <w:r>
        <w:rPr>
          <w:color w:val="000000"/>
          <w:spacing w:val="-3"/>
        </w:rPr>
        <w:pict>
          <v:polyline id="_x0000_s1127" style="position:absolute;left:0;text-align:left;z-index:-251559936;mso-position-horizontal-relative:page;mso-position-vertical-relative:page" points="297.85pt,283.95pt,402.6pt,283.95pt,402.6pt,282.95pt,297.85pt,282.95pt,297.85pt,283.95pt" coordsize="2095,20" o:allowincell="f" fillcolor="black" stroked="f">
            <v:path arrowok="t"/>
            <w10:wrap anchorx="page" anchory="page"/>
          </v:polyline>
        </w:pict>
      </w:r>
      <w:r>
        <w:rPr>
          <w:color w:val="000000"/>
          <w:spacing w:val="-3"/>
        </w:rPr>
        <w:pict>
          <v:polyline id="_x0000_s1128" style="position:absolute;left:0;text-align:left;z-index:-251558912;mso-position-horizontal-relative:page;mso-position-vertical-relative:page" points="402.6pt,283.45pt,403.05pt,283.45pt,403.05pt,282.95pt,402.6pt,282.95pt,402.6pt,283.45pt" coordsize="10,10" o:allowincell="f" fillcolor="black" stroked="f">
            <v:path arrowok="t"/>
            <w10:wrap anchorx="page" anchory="page"/>
          </v:polyline>
        </w:pict>
      </w:r>
      <w:r>
        <w:rPr>
          <w:color w:val="000000"/>
          <w:spacing w:val="-3"/>
        </w:rPr>
        <w:pict>
          <v:polyline id="_x0000_s1129" style="position:absolute;left:0;text-align:left;z-index:-251557888;mso-position-horizontal-relative:page;mso-position-vertical-relative:page" points="403.05pt,283.95pt,539.6pt,283.95pt,539.6pt,282.95pt,403.05pt,282.95pt,403.05pt,283.95pt" coordsize="2731,20" o:allowincell="f" fillcolor="black" stroked="f">
            <v:path arrowok="t"/>
            <w10:wrap anchorx="page" anchory="page"/>
          </v:polyline>
        </w:pict>
      </w:r>
      <w:r>
        <w:rPr>
          <w:color w:val="000000"/>
          <w:spacing w:val="-3"/>
        </w:rPr>
        <w:pict>
          <v:polyline id="_x0000_s1130" style="position:absolute;left:0;text-align:left;z-index:-251556864;mso-position-horizontal-relative:page;mso-position-vertical-relative:page" points="539.6pt,283.45pt,540.05pt,283.45pt,540.05pt,282.95pt,539.6pt,282.95pt,539.6pt,283.45pt" coordsize="10,10" o:allowincell="f" fillcolor="black" stroked="f">
            <v:path arrowok="t"/>
            <w10:wrap anchorx="page" anchory="page"/>
          </v:polyline>
        </w:pict>
      </w:r>
      <w:r>
        <w:rPr>
          <w:color w:val="000000"/>
          <w:spacing w:val="-3"/>
        </w:rPr>
        <w:pict>
          <v:polyline id="_x0000_s1131" style="position:absolute;left:0;text-align:left;z-index:-251555840;mso-position-horizontal-relative:page;mso-position-vertical-relative:page" points="1in,297.3pt,73pt,297.3pt,73pt,283.45pt,1in,283.45pt,1in,297.3pt" coordsize="20,277" o:allowincell="f" fillcolor="black" stroked="f">
            <v:path arrowok="t"/>
            <w10:wrap anchorx="page" anchory="page"/>
          </v:polyline>
        </w:pict>
      </w:r>
      <w:r>
        <w:rPr>
          <w:color w:val="000000"/>
          <w:spacing w:val="-3"/>
        </w:rPr>
        <w:pict>
          <v:polyline id="_x0000_s1132" style="position:absolute;left:0;text-align:left;z-index:-251554816;mso-position-horizontal-relative:page;mso-position-vertical-relative:page" points="97.8pt,297.3pt,98.8pt,297.3pt,98.8pt,283.45pt,97.8pt,283.45pt,97.8pt,297.3pt" coordsize="20,277" o:allowincell="f" fillcolor="black" stroked="f">
            <v:path arrowok="t"/>
            <w10:wrap anchorx="page" anchory="page"/>
          </v:polyline>
        </w:pict>
      </w:r>
      <w:r>
        <w:rPr>
          <w:color w:val="000000"/>
          <w:spacing w:val="-3"/>
        </w:rPr>
        <w:pict>
          <v:polyline id="_x0000_s1133" style="position:absolute;left:0;text-align:left;z-index:-251553792;mso-position-horizontal-relative:page;mso-position-vertical-relative:page" points="297.35pt,297.3pt,298.35pt,297.3pt,298.35pt,283.45pt,297.35pt,283.45pt,297.35pt,297.3pt" coordsize="20,277" o:allowincell="f" fillcolor="black" stroked="f">
            <v:path arrowok="t"/>
            <w10:wrap anchorx="page" anchory="page"/>
          </v:polyline>
        </w:pict>
      </w:r>
      <w:r>
        <w:rPr>
          <w:color w:val="000000"/>
          <w:spacing w:val="-3"/>
        </w:rPr>
        <w:pict>
          <v:polyline id="_x0000_s1134" style="position:absolute;left:0;text-align:left;z-index:-251552768;mso-position-horizontal-relative:page;mso-position-vertical-relative:page" points="402.55pt,297.3pt,403.55pt,297.3pt,403.55pt,283.45pt,402.55pt,283.45pt,402.55pt,297.3pt" coordsize="20,277" o:allowincell="f" fillcolor="black" stroked="f">
            <v:path arrowok="t"/>
            <w10:wrap anchorx="page" anchory="page"/>
          </v:polyline>
        </w:pict>
      </w:r>
      <w:r>
        <w:rPr>
          <w:color w:val="000000"/>
          <w:spacing w:val="-3"/>
        </w:rPr>
        <w:pict>
          <v:polyline id="_x0000_s1135" style="position:absolute;left:0;text-align:left;z-index:-251551744;mso-position-horizontal-relative:page;mso-position-vertical-relative:page" points="539.55pt,297.3pt,540.55pt,297.3pt,540.55pt,283.45pt,539.55pt,283.45pt,539.55pt,297.3pt" coordsize="20,277" o:allowincell="f" fillcolor="black" stroked="f">
            <v:path arrowok="t"/>
            <w10:wrap anchorx="page" anchory="page"/>
          </v:polyline>
        </w:pict>
      </w:r>
      <w:r>
        <w:rPr>
          <w:color w:val="000000"/>
          <w:spacing w:val="-3"/>
        </w:rPr>
        <w:pict>
          <v:polyline id="_x0000_s1136" style="position:absolute;left:0;text-align:left;z-index:-251548672;mso-position-horizontal-relative:page;mso-position-vertical-relative:page" points="1in,297.8pt,72.5pt,297.8pt,72.5pt,297.3pt,1in,297.3pt,1in,297.8pt" coordsize="10,10" o:allowincell="f" fillcolor="black" stroked="f">
            <v:path arrowok="t"/>
            <w10:wrap anchorx="page" anchory="page"/>
          </v:polyline>
        </w:pict>
      </w:r>
      <w:r>
        <w:rPr>
          <w:color w:val="000000"/>
          <w:spacing w:val="-3"/>
        </w:rPr>
        <w:pict>
          <v:polyline id="_x0000_s1137" style="position:absolute;left:0;text-align:left;z-index:-251547648;mso-position-horizontal-relative:page;mso-position-vertical-relative:page" points="72.45pt,298.3pt,97.8pt,298.3pt,97.8pt,297.3pt,72.45pt,297.3pt,72.45pt,298.3pt" coordsize="507,20" o:allowincell="f" fillcolor="black" stroked="f">
            <v:path arrowok="t"/>
            <w10:wrap anchorx="page" anchory="page"/>
          </v:polyline>
        </w:pict>
      </w:r>
      <w:r>
        <w:rPr>
          <w:color w:val="000000"/>
          <w:spacing w:val="-3"/>
        </w:rPr>
        <w:pict>
          <v:polyline id="_x0000_s1138" style="position:absolute;left:0;text-align:left;z-index:-251546624;mso-position-horizontal-relative:page;mso-position-vertical-relative:page" points="97.8pt,297.8pt,98.25pt,297.8pt,98.25pt,297.3pt,97.8pt,297.3pt,97.8pt,297.8pt" coordsize="10,10" o:allowincell="f" fillcolor="black" stroked="f">
            <v:path arrowok="t"/>
            <w10:wrap anchorx="page" anchory="page"/>
          </v:polyline>
        </w:pict>
      </w:r>
      <w:r>
        <w:rPr>
          <w:color w:val="000000"/>
          <w:spacing w:val="-3"/>
        </w:rPr>
        <w:pict>
          <v:polyline id="_x0000_s1139" style="position:absolute;left:0;text-align:left;z-index:-251545600;mso-position-horizontal-relative:page;mso-position-vertical-relative:page" points="98.25pt,298.3pt,297.4pt,298.3pt,297.4pt,297.3pt,98.25pt,297.3pt,98.25pt,298.3pt" coordsize="3983,20" o:allowincell="f" fillcolor="black" stroked="f">
            <v:path arrowok="t"/>
            <w10:wrap anchorx="page" anchory="page"/>
          </v:polyline>
        </w:pict>
      </w:r>
      <w:r>
        <w:rPr>
          <w:color w:val="000000"/>
          <w:spacing w:val="-3"/>
        </w:rPr>
        <w:pict>
          <v:polyline id="_x0000_s1140" style="position:absolute;left:0;text-align:left;z-index:-251544576;mso-position-horizontal-relative:page;mso-position-vertical-relative:page" points="297.4pt,297.8pt,297.85pt,297.8pt,297.85pt,297.3pt,297.4pt,297.3pt,297.4pt,297.8pt" coordsize="10,10" o:allowincell="f" fillcolor="black" stroked="f">
            <v:path arrowok="t"/>
            <w10:wrap anchorx="page" anchory="page"/>
          </v:polyline>
        </w:pict>
      </w:r>
      <w:r>
        <w:rPr>
          <w:color w:val="000000"/>
          <w:spacing w:val="-3"/>
        </w:rPr>
        <w:pict>
          <v:polyline id="_x0000_s1141" style="position:absolute;left:0;text-align:left;z-index:-251543552;mso-position-horizontal-relative:page;mso-position-vertical-relative:page" points="297.85pt,298.3pt,402.6pt,298.3pt,402.6pt,297.3pt,297.85pt,297.3pt,297.85pt,298.3pt" coordsize="2095,20" o:allowincell="f" fillcolor="black" stroked="f">
            <v:path arrowok="t"/>
            <w10:wrap anchorx="page" anchory="page"/>
          </v:polyline>
        </w:pict>
      </w:r>
      <w:r>
        <w:rPr>
          <w:color w:val="000000"/>
          <w:spacing w:val="-3"/>
        </w:rPr>
        <w:pict>
          <v:polyline id="_x0000_s1142" style="position:absolute;left:0;text-align:left;z-index:-251542528;mso-position-horizontal-relative:page;mso-position-vertical-relative:page" points="402.6pt,297.8pt,403.05pt,297.8pt,403.05pt,297.3pt,402.6pt,297.3pt,402.6pt,297.8pt" coordsize="10,10" o:allowincell="f" fillcolor="black" stroked="f">
            <v:path arrowok="t"/>
            <w10:wrap anchorx="page" anchory="page"/>
          </v:polyline>
        </w:pict>
      </w:r>
      <w:r>
        <w:rPr>
          <w:color w:val="000000"/>
          <w:spacing w:val="-3"/>
        </w:rPr>
        <w:pict>
          <v:polyline id="_x0000_s1143" style="position:absolute;left:0;text-align:left;z-index:-251541504;mso-position-horizontal-relative:page;mso-position-vertical-relative:page" points="403.05pt,298.3pt,539.6pt,298.3pt,539.6pt,297.3pt,403.05pt,297.3pt,403.05pt,298.3pt" coordsize="2731,20" o:allowincell="f" fillcolor="black" stroked="f">
            <v:path arrowok="t"/>
            <w10:wrap anchorx="page" anchory="page"/>
          </v:polyline>
        </w:pict>
      </w:r>
      <w:r>
        <w:rPr>
          <w:color w:val="000000"/>
          <w:spacing w:val="-3"/>
        </w:rPr>
        <w:pict>
          <v:polyline id="_x0000_s1144" style="position:absolute;left:0;text-align:left;z-index:-251540480;mso-position-horizontal-relative:page;mso-position-vertical-relative:page" points="539.6pt,297.8pt,540.05pt,297.8pt,540.05pt,297.3pt,539.6pt,297.3pt,539.6pt,297.8pt" coordsize="10,10" o:allowincell="f" fillcolor="black" stroked="f">
            <v:path arrowok="t"/>
            <w10:wrap anchorx="page" anchory="page"/>
          </v:polyline>
        </w:pict>
      </w:r>
      <w:r>
        <w:rPr>
          <w:color w:val="000000"/>
          <w:spacing w:val="-3"/>
        </w:rPr>
        <w:pict>
          <v:polyline id="_x0000_s1145" style="position:absolute;left:0;text-align:left;z-index:-251539456;mso-position-horizontal-relative:page;mso-position-vertical-relative:page" points="1in,311.6pt,73pt,311.6pt,73pt,297.8pt,1in,297.8pt,1in,311.6pt" coordsize="20,276" o:allowincell="f" fillcolor="black" stroked="f">
            <v:path arrowok="t"/>
            <w10:wrap anchorx="page" anchory="page"/>
          </v:polyline>
        </w:pict>
      </w:r>
      <w:r>
        <w:rPr>
          <w:color w:val="000000"/>
          <w:spacing w:val="-3"/>
        </w:rPr>
        <w:pict>
          <v:polyline id="_x0000_s1146" style="position:absolute;left:0;text-align:left;z-index:-251538432;mso-position-horizontal-relative:page;mso-position-vertical-relative:page" points="97.8pt,311.6pt,98.8pt,311.6pt,98.8pt,297.8pt,97.8pt,297.8pt,97.8pt,311.6pt" coordsize="20,276" o:allowincell="f" fillcolor="black" stroked="f">
            <v:path arrowok="t"/>
            <w10:wrap anchorx="page" anchory="page"/>
          </v:polyline>
        </w:pict>
      </w:r>
      <w:r>
        <w:rPr>
          <w:color w:val="000000"/>
          <w:spacing w:val="-3"/>
        </w:rPr>
        <w:pict>
          <v:polyline id="_x0000_s1147" style="position:absolute;left:0;text-align:left;z-index:-251537408;mso-position-horizontal-relative:page;mso-position-vertical-relative:page" points="297.35pt,311.6pt,298.35pt,311.6pt,298.35pt,297.8pt,297.35pt,297.8pt,297.35pt,311.6pt" coordsize="20,276" o:allowincell="f" fillcolor="black" stroked="f">
            <v:path arrowok="t"/>
            <w10:wrap anchorx="page" anchory="page"/>
          </v:polyline>
        </w:pict>
      </w:r>
      <w:r>
        <w:rPr>
          <w:color w:val="000000"/>
          <w:spacing w:val="-3"/>
        </w:rPr>
        <w:pict>
          <v:polyline id="_x0000_s1148" style="position:absolute;left:0;text-align:left;z-index:-251536384;mso-position-horizontal-relative:page;mso-position-vertical-relative:page" points="402.55pt,311.6pt,403.55pt,311.6pt,403.55pt,297.8pt,402.55pt,297.8pt,402.55pt,311.6pt" coordsize="20,276" o:allowincell="f" fillcolor="black" stroked="f">
            <v:path arrowok="t"/>
            <w10:wrap anchorx="page" anchory="page"/>
          </v:polyline>
        </w:pict>
      </w:r>
      <w:r>
        <w:rPr>
          <w:color w:val="000000"/>
          <w:spacing w:val="-3"/>
        </w:rPr>
        <w:pict>
          <v:polyline id="_x0000_s1149" style="position:absolute;left:0;text-align:left;z-index:-251534336;mso-position-horizontal-relative:page;mso-position-vertical-relative:page" points="539.55pt,311.6pt,540.55pt,311.6pt,540.55pt,297.8pt,539.55pt,297.8pt,539.55pt,311.6pt" coordsize="20,276" o:allowincell="f" fillcolor="black" stroked="f">
            <v:path arrowok="t"/>
            <w10:wrap anchorx="page" anchory="page"/>
          </v:polyline>
        </w:pict>
      </w:r>
      <w:r>
        <w:rPr>
          <w:color w:val="000000"/>
          <w:spacing w:val="-3"/>
        </w:rPr>
        <w:pict>
          <v:polyline id="_x0000_s1150" style="position:absolute;left:0;text-align:left;z-index:-251532288;mso-position-horizontal-relative:page;mso-position-vertical-relative:page" points="1in,312.05pt,72.5pt,312.05pt,72.5pt,311.6pt,1in,311.6pt,1in,312.05pt" coordsize="10,10" o:allowincell="f" fillcolor="black" stroked="f">
            <v:path arrowok="t"/>
            <w10:wrap anchorx="page" anchory="page"/>
          </v:polyline>
        </w:pict>
      </w:r>
      <w:r>
        <w:rPr>
          <w:color w:val="000000"/>
          <w:spacing w:val="-3"/>
        </w:rPr>
        <w:pict>
          <v:polyline id="_x0000_s1151" style="position:absolute;left:0;text-align:left;z-index:-251531264;mso-position-horizontal-relative:page;mso-position-vertical-relative:page" points="72.45pt,312.6pt,97.8pt,312.6pt,97.8pt,311.6pt,72.45pt,311.6pt,72.45pt,312.6pt" coordsize="507,20" o:allowincell="f" fillcolor="black" stroked="f">
            <v:path arrowok="t"/>
            <w10:wrap anchorx="page" anchory="page"/>
          </v:polyline>
        </w:pict>
      </w:r>
      <w:r>
        <w:rPr>
          <w:color w:val="000000"/>
          <w:spacing w:val="-3"/>
        </w:rPr>
        <w:pict>
          <v:polyline id="_x0000_s1152" style="position:absolute;left:0;text-align:left;z-index:-251530240;mso-position-horizontal-relative:page;mso-position-vertical-relative:page" points="97.8pt,312.05pt,98.25pt,312.05pt,98.25pt,311.6pt,97.8pt,311.6pt,97.8pt,312.05pt" coordsize="10,10" o:allowincell="f" fillcolor="black" stroked="f">
            <v:path arrowok="t"/>
            <w10:wrap anchorx="page" anchory="page"/>
          </v:polyline>
        </w:pict>
      </w:r>
      <w:r>
        <w:rPr>
          <w:color w:val="000000"/>
          <w:spacing w:val="-3"/>
        </w:rPr>
        <w:pict>
          <v:polyline id="_x0000_s1153" style="position:absolute;left:0;text-align:left;z-index:-251529216;mso-position-horizontal-relative:page;mso-position-vertical-relative:page" points="98.25pt,312.6pt,297.4pt,312.6pt,297.4pt,311.6pt,98.25pt,311.6pt,98.25pt,312.6pt" coordsize="3983,20" o:allowincell="f" fillcolor="black" stroked="f">
            <v:path arrowok="t"/>
            <w10:wrap anchorx="page" anchory="page"/>
          </v:polyline>
        </w:pict>
      </w:r>
      <w:r>
        <w:rPr>
          <w:color w:val="000000"/>
          <w:spacing w:val="-3"/>
        </w:rPr>
        <w:pict>
          <v:polyline id="_x0000_s1154" style="position:absolute;left:0;text-align:left;z-index:-251528192;mso-position-horizontal-relative:page;mso-position-vertical-relative:page" points="297.4pt,312.05pt,297.85pt,312.05pt,297.85pt,311.6pt,297.4pt,311.6pt,297.4pt,312.05pt" coordsize="10,10" o:allowincell="f" fillcolor="black" stroked="f">
            <v:path arrowok="t"/>
            <w10:wrap anchorx="page" anchory="page"/>
          </v:polyline>
        </w:pict>
      </w:r>
      <w:r>
        <w:rPr>
          <w:color w:val="000000"/>
          <w:spacing w:val="-3"/>
        </w:rPr>
        <w:pict>
          <v:polyline id="_x0000_s1155" style="position:absolute;left:0;text-align:left;z-index:-251527168;mso-position-horizontal-relative:page;mso-position-vertical-relative:page" points="297.85pt,312.6pt,402.6pt,312.6pt,402.6pt,311.6pt,297.85pt,311.6pt,297.85pt,312.6pt" coordsize="2095,20" o:allowincell="f" fillcolor="black" stroked="f">
            <v:path arrowok="t"/>
            <w10:wrap anchorx="page" anchory="page"/>
          </v:polyline>
        </w:pict>
      </w:r>
      <w:r>
        <w:rPr>
          <w:color w:val="000000"/>
          <w:spacing w:val="-3"/>
        </w:rPr>
        <w:pict>
          <v:polyline id="_x0000_s1156" style="position:absolute;left:0;text-align:left;z-index:-251526144;mso-position-horizontal-relative:page;mso-position-vertical-relative:page" points="402.6pt,312.05pt,403.05pt,312.05pt,403.05pt,311.6pt,402.6pt,311.6pt,402.6pt,312.05pt" coordsize="10,10" o:allowincell="f" fillcolor="black" stroked="f">
            <v:path arrowok="t"/>
            <w10:wrap anchorx="page" anchory="page"/>
          </v:polyline>
        </w:pict>
      </w:r>
      <w:r>
        <w:rPr>
          <w:color w:val="000000"/>
          <w:spacing w:val="-3"/>
        </w:rPr>
        <w:pict>
          <v:polyline id="_x0000_s1157" style="position:absolute;left:0;text-align:left;z-index:-251525120;mso-position-horizontal-relative:page;mso-position-vertical-relative:page" points="403.05pt,312.6pt,539.6pt,312.6pt,539.6pt,311.6pt,403.05pt,311.6pt,403.05pt,312.6pt" coordsize="2731,20" o:allowincell="f" fillcolor="black" stroked="f">
            <v:path arrowok="t"/>
            <w10:wrap anchorx="page" anchory="page"/>
          </v:polyline>
        </w:pict>
      </w:r>
      <w:r>
        <w:rPr>
          <w:color w:val="000000"/>
          <w:spacing w:val="-3"/>
        </w:rPr>
        <w:pict>
          <v:polyline id="_x0000_s1158" style="position:absolute;left:0;text-align:left;z-index:-251524096;mso-position-horizontal-relative:page;mso-position-vertical-relative:page" points="539.6pt,312.05pt,540.05pt,312.05pt,540.05pt,311.6pt,539.6pt,311.6pt,539.6pt,312.05pt" coordsize="10,10" o:allowincell="f" fillcolor="black" stroked="f">
            <v:path arrowok="t"/>
            <w10:wrap anchorx="page" anchory="page"/>
          </v:polyline>
        </w:pict>
      </w:r>
      <w:r>
        <w:rPr>
          <w:color w:val="000000"/>
          <w:spacing w:val="-3"/>
        </w:rPr>
        <w:pict>
          <v:polyline id="_x0000_s1159" style="position:absolute;left:0;text-align:left;z-index:-251523072;mso-position-horizontal-relative:page;mso-position-vertical-relative:page" points="1in,325.9pt,73pt,325.9pt,73pt,312.05pt,1in,312.05pt,1in,325.9pt" coordsize="20,277" o:allowincell="f" fillcolor="black" stroked="f">
            <v:path arrowok="t"/>
            <w10:wrap anchorx="page" anchory="page"/>
          </v:polyline>
        </w:pict>
      </w:r>
      <w:r>
        <w:rPr>
          <w:color w:val="000000"/>
          <w:spacing w:val="-3"/>
        </w:rPr>
        <w:pict>
          <v:polyline id="_x0000_s1160" style="position:absolute;left:0;text-align:left;z-index:-251522048;mso-position-horizontal-relative:page;mso-position-vertical-relative:page" points="97.8pt,325.9pt,98.8pt,325.9pt,98.8pt,312.05pt,97.8pt,312.05pt,97.8pt,325.9pt" coordsize="20,277" o:allowincell="f" fillcolor="black" stroked="f">
            <v:path arrowok="t"/>
            <w10:wrap anchorx="page" anchory="page"/>
          </v:polyline>
        </w:pict>
      </w:r>
      <w:r>
        <w:rPr>
          <w:color w:val="000000"/>
          <w:spacing w:val="-3"/>
        </w:rPr>
        <w:pict>
          <v:polyline id="_x0000_s1161" style="position:absolute;left:0;text-align:left;z-index:-251521024;mso-position-horizontal-relative:page;mso-position-vertical-relative:page" points="297.35pt,325.9pt,298.35pt,325.9pt,298.35pt,312.05pt,297.35pt,312.05pt,297.35pt,325.9pt" coordsize="20,277" o:allowincell="f" fillcolor="black" stroked="f">
            <v:path arrowok="t"/>
            <w10:wrap anchorx="page" anchory="page"/>
          </v:polyline>
        </w:pict>
      </w:r>
      <w:r>
        <w:rPr>
          <w:color w:val="000000"/>
          <w:spacing w:val="-3"/>
        </w:rPr>
        <w:pict>
          <v:polyline id="_x0000_s1162" style="position:absolute;left:0;text-align:left;z-index:-251520000;mso-position-horizontal-relative:page;mso-position-vertical-relative:page" points="402.55pt,325.9pt,403.55pt,325.9pt,403.55pt,312.05pt,402.55pt,312.05pt,402.55pt,325.9pt" coordsize="20,277" o:allowincell="f" fillcolor="black" stroked="f">
            <v:path arrowok="t"/>
            <w10:wrap anchorx="page" anchory="page"/>
          </v:polyline>
        </w:pict>
      </w:r>
      <w:r>
        <w:rPr>
          <w:color w:val="000000"/>
          <w:spacing w:val="-3"/>
        </w:rPr>
        <w:pict>
          <v:polyline id="_x0000_s1163" style="position:absolute;left:0;text-align:left;z-index:-251518976;mso-position-horizontal-relative:page;mso-position-vertical-relative:page" points="539.55pt,325.9pt,540.55pt,325.9pt,540.55pt,312.05pt,539.55pt,312.05pt,539.55pt,325.9pt" coordsize="20,277" o:allowincell="f" fillcolor="black" stroked="f">
            <v:path arrowok="t"/>
            <w10:wrap anchorx="page" anchory="page"/>
          </v:polyline>
        </w:pict>
      </w:r>
      <w:r>
        <w:rPr>
          <w:color w:val="000000"/>
          <w:spacing w:val="-3"/>
        </w:rPr>
        <w:pict>
          <v:polyline id="_x0000_s1164" style="position:absolute;left:0;text-align:left;z-index:-251514880;mso-position-horizontal-relative:page;mso-position-vertical-relative:page" points="1in,326.35pt,72.5pt,326.35pt,72.5pt,325.9pt,1in,325.9pt,1in,326.35pt" coordsize="10,10" o:allowincell="f" fillcolor="black" stroked="f">
            <v:path arrowok="t"/>
            <w10:wrap anchorx="page" anchory="page"/>
          </v:polyline>
        </w:pict>
      </w:r>
      <w:r>
        <w:rPr>
          <w:color w:val="000000"/>
          <w:spacing w:val="-3"/>
        </w:rPr>
        <w:pict>
          <v:polyline id="_x0000_s1165" style="position:absolute;left:0;text-align:left;z-index:-251513856;mso-position-horizontal-relative:page;mso-position-vertical-relative:page" points="72.45pt,326.85pt,97.8pt,326.85pt,97.8pt,325.85pt,72.45pt,325.85pt,72.45pt,326.85pt" coordsize="507,20" o:allowincell="f" fillcolor="black" stroked="f">
            <v:path arrowok="t"/>
            <w10:wrap anchorx="page" anchory="page"/>
          </v:polyline>
        </w:pict>
      </w:r>
      <w:r>
        <w:rPr>
          <w:color w:val="000000"/>
          <w:spacing w:val="-3"/>
        </w:rPr>
        <w:pict>
          <v:polyline id="_x0000_s1166" style="position:absolute;left:0;text-align:left;z-index:-251512832;mso-position-horizontal-relative:page;mso-position-vertical-relative:page" points="97.8pt,326.35pt,98.25pt,326.35pt,98.25pt,325.9pt,97.8pt,325.9pt,97.8pt,326.35pt" coordsize="10,10" o:allowincell="f" fillcolor="black" stroked="f">
            <v:path arrowok="t"/>
            <w10:wrap anchorx="page" anchory="page"/>
          </v:polyline>
        </w:pict>
      </w:r>
      <w:r>
        <w:rPr>
          <w:color w:val="000000"/>
          <w:spacing w:val="-3"/>
        </w:rPr>
        <w:pict>
          <v:polyline id="_x0000_s1167" style="position:absolute;left:0;text-align:left;z-index:-251511808;mso-position-horizontal-relative:page;mso-position-vertical-relative:page" points="98.25pt,326.85pt,297.4pt,326.85pt,297.4pt,325.85pt,98.25pt,325.85pt,98.25pt,326.85pt" coordsize="3983,20" o:allowincell="f" fillcolor="black" stroked="f">
            <v:path arrowok="t"/>
            <w10:wrap anchorx="page" anchory="page"/>
          </v:polyline>
        </w:pict>
      </w:r>
      <w:r>
        <w:rPr>
          <w:color w:val="000000"/>
          <w:spacing w:val="-3"/>
        </w:rPr>
        <w:pict>
          <v:polyline id="_x0000_s1168" style="position:absolute;left:0;text-align:left;z-index:-251510784;mso-position-horizontal-relative:page;mso-position-vertical-relative:page" points="297.4pt,326.35pt,297.85pt,326.35pt,297.85pt,325.9pt,297.4pt,325.9pt,297.4pt,326.35pt" coordsize="10,10" o:allowincell="f" fillcolor="black" stroked="f">
            <v:path arrowok="t"/>
            <w10:wrap anchorx="page" anchory="page"/>
          </v:polyline>
        </w:pict>
      </w:r>
      <w:r>
        <w:rPr>
          <w:color w:val="000000"/>
          <w:spacing w:val="-3"/>
        </w:rPr>
        <w:pict>
          <v:polyline id="_x0000_s1169" style="position:absolute;left:0;text-align:left;z-index:-251509760;mso-position-horizontal-relative:page;mso-position-vertical-relative:page" points="297.85pt,326.85pt,402.6pt,326.85pt,402.6pt,325.85pt,297.85pt,325.85pt,297.85pt,326.85pt" coordsize="2095,20" o:allowincell="f" fillcolor="black" stroked="f">
            <v:path arrowok="t"/>
            <w10:wrap anchorx="page" anchory="page"/>
          </v:polyline>
        </w:pict>
      </w:r>
      <w:r>
        <w:rPr>
          <w:color w:val="000000"/>
          <w:spacing w:val="-3"/>
        </w:rPr>
        <w:pict>
          <v:polyline id="_x0000_s1170" style="position:absolute;left:0;text-align:left;z-index:-251508736;mso-position-horizontal-relative:page;mso-position-vertical-relative:page" points="402.6pt,326.35pt,403.05pt,326.35pt,403.05pt,325.9pt,402.6pt,325.9pt,402.6pt,326.35pt" coordsize="10,10" o:allowincell="f" fillcolor="black" stroked="f">
            <v:path arrowok="t"/>
            <w10:wrap anchorx="page" anchory="page"/>
          </v:polyline>
        </w:pict>
      </w:r>
      <w:r>
        <w:rPr>
          <w:color w:val="000000"/>
          <w:spacing w:val="-3"/>
        </w:rPr>
        <w:pict>
          <v:polyline id="_x0000_s1171" style="position:absolute;left:0;text-align:left;z-index:-251507712;mso-position-horizontal-relative:page;mso-position-vertical-relative:page" points="403.05pt,326.85pt,539.6pt,326.85pt,539.6pt,325.85pt,403.05pt,325.85pt,403.05pt,326.85pt" coordsize="2731,20" o:allowincell="f" fillcolor="black" stroked="f">
            <v:path arrowok="t"/>
            <w10:wrap anchorx="page" anchory="page"/>
          </v:polyline>
        </w:pict>
      </w:r>
      <w:r>
        <w:rPr>
          <w:color w:val="000000"/>
          <w:spacing w:val="-3"/>
        </w:rPr>
        <w:pict>
          <v:polyline id="_x0000_s1172" style="position:absolute;left:0;text-align:left;z-index:-251506688;mso-position-horizontal-relative:page;mso-position-vertical-relative:page" points="539.6pt,326.35pt,540.05pt,326.35pt,540.05pt,325.9pt,539.6pt,325.9pt,539.6pt,326.35pt" coordsize="10,10" o:allowincell="f" fillcolor="black" stroked="f">
            <v:path arrowok="t"/>
            <w10:wrap anchorx="page" anchory="page"/>
          </v:polyline>
        </w:pict>
      </w:r>
      <w:r>
        <w:rPr>
          <w:color w:val="000000"/>
          <w:spacing w:val="-3"/>
        </w:rPr>
        <w:pict>
          <v:polyline id="_x0000_s1173" style="position:absolute;left:0;text-align:left;z-index:-251505664;mso-position-horizontal-relative:page;mso-position-vertical-relative:page" points="1in,340.2pt,73pt,340.2pt,73pt,326.35pt,1in,326.35pt,1in,340.2pt" coordsize="20,277" o:allowincell="f" fillcolor="black" stroked="f">
            <v:path arrowok="t"/>
            <w10:wrap anchorx="page" anchory="page"/>
          </v:polyline>
        </w:pict>
      </w:r>
      <w:r>
        <w:rPr>
          <w:color w:val="000000"/>
          <w:spacing w:val="-3"/>
        </w:rPr>
        <w:pict>
          <v:polyline id="_x0000_s1174" style="position:absolute;left:0;text-align:left;z-index:-251504640;mso-position-horizontal-relative:page;mso-position-vertical-relative:page" points="97.8pt,340.2pt,98.8pt,340.2pt,98.8pt,326.35pt,97.8pt,326.35pt,97.8pt,340.2pt" coordsize="20,277" o:allowincell="f" fillcolor="black" stroked="f">
            <v:path arrowok="t"/>
            <w10:wrap anchorx="page" anchory="page"/>
          </v:polyline>
        </w:pict>
      </w:r>
      <w:r>
        <w:rPr>
          <w:color w:val="000000"/>
          <w:spacing w:val="-3"/>
        </w:rPr>
        <w:pict>
          <v:polyline id="_x0000_s1175" style="position:absolute;left:0;text-align:left;z-index:-251503616;mso-position-horizontal-relative:page;mso-position-vertical-relative:page" points="297.35pt,340.2pt,298.35pt,340.2pt,298.35pt,326.35pt,297.35pt,326.35pt,297.35pt,340.2pt" coordsize="20,277" o:allowincell="f" fillcolor="black" stroked="f">
            <v:path arrowok="t"/>
            <w10:wrap anchorx="page" anchory="page"/>
          </v:polyline>
        </w:pict>
      </w:r>
      <w:r>
        <w:rPr>
          <w:color w:val="000000"/>
          <w:spacing w:val="-3"/>
        </w:rPr>
        <w:pict>
          <v:polyline id="_x0000_s1176" style="position:absolute;left:0;text-align:left;z-index:-251502592;mso-position-horizontal-relative:page;mso-position-vertical-relative:page" points="402.55pt,340.2pt,403.55pt,340.2pt,403.55pt,326.35pt,402.55pt,326.35pt,402.55pt,340.2pt" coordsize="20,277" o:allowincell="f" fillcolor="black" stroked="f">
            <v:path arrowok="t"/>
            <w10:wrap anchorx="page" anchory="page"/>
          </v:polyline>
        </w:pict>
      </w:r>
      <w:r>
        <w:rPr>
          <w:color w:val="000000"/>
          <w:spacing w:val="-3"/>
        </w:rPr>
        <w:pict>
          <v:polyline id="_x0000_s1177" style="position:absolute;left:0;text-align:left;z-index:-251501568;mso-position-horizontal-relative:page;mso-position-vertical-relative:page" points="539.55pt,340.2pt,540.55pt,340.2pt,540.55pt,326.35pt,539.55pt,326.35pt,539.55pt,340.2pt" coordsize="20,277" o:allowincell="f" fillcolor="black" stroked="f">
            <v:path arrowok="t"/>
            <w10:wrap anchorx="page" anchory="page"/>
          </v:polyline>
        </w:pict>
      </w:r>
      <w:r>
        <w:rPr>
          <w:color w:val="000000"/>
          <w:spacing w:val="-3"/>
        </w:rPr>
        <w:pict>
          <v:polyline id="_x0000_s1178" style="position:absolute;left:0;text-align:left;z-index:-251500544;mso-position-horizontal-relative:page;mso-position-vertical-relative:page" points="1in,340.7pt,72.5pt,340.7pt,72.5pt,340.2pt,1in,340.2pt,1in,340.7pt" coordsize="10,10" o:allowincell="f" fillcolor="black" stroked="f">
            <v:path arrowok="t"/>
            <w10:wrap anchorx="page" anchory="page"/>
          </v:polyline>
        </w:pict>
      </w:r>
      <w:r>
        <w:rPr>
          <w:color w:val="000000"/>
          <w:spacing w:val="-3"/>
        </w:rPr>
        <w:pict>
          <v:polyline id="_x0000_s1179" style="position:absolute;left:0;text-align:left;z-index:-251499520;mso-position-horizontal-relative:page;mso-position-vertical-relative:page" points="72.45pt,341.2pt,97.8pt,341.2pt,97.8pt,340.2pt,72.45pt,340.2pt,72.45pt,341.2pt" coordsize="507,20" o:allowincell="f" fillcolor="black" stroked="f">
            <v:path arrowok="t"/>
            <w10:wrap anchorx="page" anchory="page"/>
          </v:polyline>
        </w:pict>
      </w:r>
      <w:r>
        <w:rPr>
          <w:color w:val="000000"/>
          <w:spacing w:val="-3"/>
        </w:rPr>
        <w:pict>
          <v:polyline id="_x0000_s1180" style="position:absolute;left:0;text-align:left;z-index:-251498496;mso-position-horizontal-relative:page;mso-position-vertical-relative:page" points="97.8pt,340.7pt,98.25pt,340.7pt,98.25pt,340.2pt,97.8pt,340.2pt,97.8pt,340.7pt" coordsize="10,10" o:allowincell="f" fillcolor="black" stroked="f">
            <v:path arrowok="t"/>
            <w10:wrap anchorx="page" anchory="page"/>
          </v:polyline>
        </w:pict>
      </w:r>
      <w:r>
        <w:rPr>
          <w:color w:val="000000"/>
          <w:spacing w:val="-3"/>
        </w:rPr>
        <w:pict>
          <v:polyline id="_x0000_s1181" style="position:absolute;left:0;text-align:left;z-index:-251497472;mso-position-horizontal-relative:page;mso-position-vertical-relative:page" points="98.25pt,341.2pt,297.4pt,341.2pt,297.4pt,340.2pt,98.25pt,340.2pt,98.25pt,341.2pt" coordsize="3983,20" o:allowincell="f" fillcolor="black" stroked="f">
            <v:path arrowok="t"/>
            <w10:wrap anchorx="page" anchory="page"/>
          </v:polyline>
        </w:pict>
      </w:r>
      <w:r>
        <w:rPr>
          <w:color w:val="000000"/>
          <w:spacing w:val="-3"/>
        </w:rPr>
        <w:pict>
          <v:polyline id="_x0000_s1182" style="position:absolute;left:0;text-align:left;z-index:-251496448;mso-position-horizontal-relative:page;mso-position-vertical-relative:page" points="297.4pt,340.7pt,297.85pt,340.7pt,297.85pt,340.2pt,297.4pt,340.2pt,297.4pt,340.7pt" coordsize="10,10" o:allowincell="f" fillcolor="black" stroked="f">
            <v:path arrowok="t"/>
            <w10:wrap anchorx="page" anchory="page"/>
          </v:polyline>
        </w:pict>
      </w:r>
      <w:r>
        <w:rPr>
          <w:color w:val="000000"/>
          <w:spacing w:val="-3"/>
        </w:rPr>
        <w:pict>
          <v:polyline id="_x0000_s1183" style="position:absolute;left:0;text-align:left;z-index:-251495424;mso-position-horizontal-relative:page;mso-position-vertical-relative:page" points="297.85pt,341.2pt,402.6pt,341.2pt,402.6pt,340.2pt,297.85pt,340.2pt,297.85pt,341.2pt" coordsize="2095,20" o:allowincell="f" fillcolor="black" stroked="f">
            <v:path arrowok="t"/>
            <w10:wrap anchorx="page" anchory="page"/>
          </v:polyline>
        </w:pict>
      </w:r>
      <w:r>
        <w:rPr>
          <w:color w:val="000000"/>
          <w:spacing w:val="-3"/>
        </w:rPr>
        <w:pict>
          <v:polyline id="_x0000_s1184" style="position:absolute;left:0;text-align:left;z-index:-251494400;mso-position-horizontal-relative:page;mso-position-vertical-relative:page" points="402.6pt,340.7pt,403.05pt,340.7pt,403.05pt,340.2pt,402.6pt,340.2pt,402.6pt,340.7pt" coordsize="10,10" o:allowincell="f" fillcolor="black" stroked="f">
            <v:path arrowok="t"/>
            <w10:wrap anchorx="page" anchory="page"/>
          </v:polyline>
        </w:pict>
      </w:r>
      <w:r>
        <w:rPr>
          <w:color w:val="000000"/>
          <w:spacing w:val="-3"/>
        </w:rPr>
        <w:pict>
          <v:polyline id="_x0000_s1185" style="position:absolute;left:0;text-align:left;z-index:-251493376;mso-position-horizontal-relative:page;mso-position-vertical-relative:page" points="403.05pt,341.2pt,539.6pt,341.2pt,539.6pt,340.2pt,403.05pt,340.2pt,403.05pt,341.2pt" coordsize="2731,20" o:allowincell="f" fillcolor="black" stroked="f">
            <v:path arrowok="t"/>
            <w10:wrap anchorx="page" anchory="page"/>
          </v:polyline>
        </w:pict>
      </w:r>
      <w:r>
        <w:rPr>
          <w:color w:val="000000"/>
          <w:spacing w:val="-3"/>
        </w:rPr>
        <w:pict>
          <v:polyline id="_x0000_s1186" style="position:absolute;left:0;text-align:left;z-index:-251492352;mso-position-horizontal-relative:page;mso-position-vertical-relative:page" points="539.6pt,340.7pt,540.05pt,340.7pt,540.05pt,340.2pt,539.6pt,340.2pt,539.6pt,340.7pt" coordsize="10,10" o:allowincell="f" fillcolor="black" stroked="f">
            <v:path arrowok="t"/>
            <w10:wrap anchorx="page" anchory="page"/>
          </v:polyline>
        </w:pict>
      </w:r>
      <w:r>
        <w:rPr>
          <w:color w:val="000000"/>
          <w:spacing w:val="-3"/>
        </w:rPr>
        <w:pict>
          <v:polyline id="_x0000_s1187" style="position:absolute;left:0;text-align:left;z-index:-251491328;mso-position-horizontal-relative:page;mso-position-vertical-relative:page" points="1in,354.5pt,73pt,354.5pt,73pt,340.7pt,1in,340.7pt,1in,354.5pt" coordsize="20,276" o:allowincell="f" fillcolor="black" stroked="f">
            <v:path arrowok="t"/>
            <w10:wrap anchorx="page" anchory="page"/>
          </v:polyline>
        </w:pict>
      </w:r>
      <w:r>
        <w:rPr>
          <w:color w:val="000000"/>
          <w:spacing w:val="-3"/>
        </w:rPr>
        <w:pict>
          <v:polyline id="_x0000_s1188" style="position:absolute;left:0;text-align:left;z-index:-251490304;mso-position-horizontal-relative:page;mso-position-vertical-relative:page" points="97.8pt,354.5pt,98.8pt,354.5pt,98.8pt,340.7pt,97.8pt,340.7pt,97.8pt,354.5pt" coordsize="20,276" o:allowincell="f" fillcolor="black" stroked="f">
            <v:path arrowok="t"/>
            <w10:wrap anchorx="page" anchory="page"/>
          </v:polyline>
        </w:pict>
      </w:r>
      <w:r>
        <w:rPr>
          <w:color w:val="000000"/>
          <w:spacing w:val="-3"/>
        </w:rPr>
        <w:pict>
          <v:polyline id="_x0000_s1189" style="position:absolute;left:0;text-align:left;z-index:-251489280;mso-position-horizontal-relative:page;mso-position-vertical-relative:page" points="297.35pt,354.5pt,298.35pt,354.5pt,298.35pt,340.7pt,297.35pt,340.7pt,297.35pt,354.5pt" coordsize="20,276" o:allowincell="f" fillcolor="black" stroked="f">
            <v:path arrowok="t"/>
            <w10:wrap anchorx="page" anchory="page"/>
          </v:polyline>
        </w:pict>
      </w:r>
      <w:r>
        <w:rPr>
          <w:color w:val="000000"/>
          <w:spacing w:val="-3"/>
        </w:rPr>
        <w:pict>
          <v:polyline id="_x0000_s1190" style="position:absolute;left:0;text-align:left;z-index:-251488256;mso-position-horizontal-relative:page;mso-position-vertical-relative:page" points="402.55pt,354.5pt,403.55pt,354.5pt,403.55pt,340.7pt,402.55pt,340.7pt,402.55pt,354.5pt" coordsize="20,276" o:allowincell="f" fillcolor="black" stroked="f">
            <v:path arrowok="t"/>
            <w10:wrap anchorx="page" anchory="page"/>
          </v:polyline>
        </w:pict>
      </w:r>
      <w:r>
        <w:rPr>
          <w:color w:val="000000"/>
          <w:spacing w:val="-3"/>
        </w:rPr>
        <w:pict>
          <v:polyline id="_x0000_s1191" style="position:absolute;left:0;text-align:left;z-index:-251487232;mso-position-horizontal-relative:page;mso-position-vertical-relative:page" points="539.55pt,354.5pt,540.55pt,354.5pt,540.55pt,340.7pt,539.55pt,340.7pt,539.55pt,354.5pt" coordsize="20,276" o:allowincell="f" fillcolor="black" stroked="f">
            <v:path arrowok="t"/>
            <w10:wrap anchorx="page" anchory="page"/>
          </v:polyline>
        </w:pict>
      </w:r>
      <w:r>
        <w:rPr>
          <w:color w:val="000000"/>
          <w:spacing w:val="-3"/>
        </w:rPr>
        <w:pict>
          <v:polyline id="_x0000_s1192" style="position:absolute;left:0;text-align:left;z-index:-251486208;mso-position-horizontal-relative:page;mso-position-vertical-relative:page" points="1in,355pt,72.5pt,355pt,72.5pt,354.5pt,1in,354.5pt,1in,355pt" coordsize="10,10" o:allowincell="f" fillcolor="black" stroked="f">
            <v:path arrowok="t"/>
            <w10:wrap anchorx="page" anchory="page"/>
          </v:polyline>
        </w:pict>
      </w:r>
      <w:r>
        <w:rPr>
          <w:color w:val="000000"/>
          <w:spacing w:val="-3"/>
        </w:rPr>
        <w:pict>
          <v:polyline id="_x0000_s1193" style="position:absolute;left:0;text-align:left;z-index:-251485184;mso-position-horizontal-relative:page;mso-position-vertical-relative:page" points="72.45pt,355.5pt,97.8pt,355.5pt,97.8pt,354.5pt,72.45pt,354.5pt,72.45pt,355.5pt" coordsize="507,20" o:allowincell="f" fillcolor="black" stroked="f">
            <v:path arrowok="t"/>
            <w10:wrap anchorx="page" anchory="page"/>
          </v:polyline>
        </w:pict>
      </w:r>
      <w:r>
        <w:rPr>
          <w:color w:val="000000"/>
          <w:spacing w:val="-3"/>
        </w:rPr>
        <w:pict>
          <v:polyline id="_x0000_s1194" style="position:absolute;left:0;text-align:left;z-index:-251484160;mso-position-horizontal-relative:page;mso-position-vertical-relative:page" points="97.8pt,355pt,98.25pt,355pt,98.25pt,354.5pt,97.8pt,354.5pt,97.8pt,355pt" coordsize="10,10" o:allowincell="f" fillcolor="black" stroked="f">
            <v:path arrowok="t"/>
            <w10:wrap anchorx="page" anchory="page"/>
          </v:polyline>
        </w:pict>
      </w:r>
      <w:r>
        <w:rPr>
          <w:color w:val="000000"/>
          <w:spacing w:val="-3"/>
        </w:rPr>
        <w:pict>
          <v:polyline id="_x0000_s1195" style="position:absolute;left:0;text-align:left;z-index:-251483136;mso-position-horizontal-relative:page;mso-position-vertical-relative:page" points="98.25pt,355.5pt,297.4pt,355.5pt,297.4pt,354.5pt,98.25pt,354.5pt,98.25pt,355.5pt" coordsize="3983,20" o:allowincell="f" fillcolor="black" stroked="f">
            <v:path arrowok="t"/>
            <w10:wrap anchorx="page" anchory="page"/>
          </v:polyline>
        </w:pict>
      </w:r>
      <w:r>
        <w:rPr>
          <w:color w:val="000000"/>
          <w:spacing w:val="-3"/>
        </w:rPr>
        <w:pict>
          <v:polyline id="_x0000_s1196" style="position:absolute;left:0;text-align:left;z-index:-251482112;mso-position-horizontal-relative:page;mso-position-vertical-relative:page" points="297.4pt,355pt,297.85pt,355pt,297.85pt,354.5pt,297.4pt,354.5pt,297.4pt,355pt" coordsize="10,10" o:allowincell="f" fillcolor="black" stroked="f">
            <v:path arrowok="t"/>
            <w10:wrap anchorx="page" anchory="page"/>
          </v:polyline>
        </w:pict>
      </w:r>
      <w:r>
        <w:rPr>
          <w:color w:val="000000"/>
          <w:spacing w:val="-3"/>
        </w:rPr>
        <w:pict>
          <v:polyline id="_x0000_s1197" style="position:absolute;left:0;text-align:left;z-index:-251481088;mso-position-horizontal-relative:page;mso-position-vertical-relative:page" points="297.85pt,355.5pt,402.6pt,355.5pt,402.6pt,354.5pt,297.85pt,354.5pt,297.85pt,355.5pt" coordsize="2095,20" o:allowincell="f" fillcolor="black" stroked="f">
            <v:path arrowok="t"/>
            <w10:wrap anchorx="page" anchory="page"/>
          </v:polyline>
        </w:pict>
      </w:r>
      <w:r>
        <w:rPr>
          <w:color w:val="000000"/>
          <w:spacing w:val="-3"/>
        </w:rPr>
        <w:pict>
          <v:polyline id="_x0000_s1198" style="position:absolute;left:0;text-align:left;z-index:-251480064;mso-position-horizontal-relative:page;mso-position-vertical-relative:page" points="402.6pt,355pt,403.05pt,355pt,403.05pt,354.5pt,402.6pt,354.5pt,402.6pt,355pt" coordsize="10,10" o:allowincell="f" fillcolor="black" stroked="f">
            <v:path arrowok="t"/>
            <w10:wrap anchorx="page" anchory="page"/>
          </v:polyline>
        </w:pict>
      </w:r>
      <w:r>
        <w:rPr>
          <w:color w:val="000000"/>
          <w:spacing w:val="-3"/>
        </w:rPr>
        <w:pict>
          <v:polyline id="_x0000_s1199" style="position:absolute;left:0;text-align:left;z-index:-251479040;mso-position-horizontal-relative:page;mso-position-vertical-relative:page" points="403.05pt,355.5pt,539.6pt,355.5pt,539.6pt,354.5pt,403.05pt,354.5pt,403.05pt,355.5pt" coordsize="2731,20" o:allowincell="f" fillcolor="black" stroked="f">
            <v:path arrowok="t"/>
            <w10:wrap anchorx="page" anchory="page"/>
          </v:polyline>
        </w:pict>
      </w:r>
      <w:r>
        <w:rPr>
          <w:color w:val="000000"/>
          <w:spacing w:val="-3"/>
        </w:rPr>
        <w:pict>
          <v:polyline id="_x0000_s1200" style="position:absolute;left:0;text-align:left;z-index:-251478016;mso-position-horizontal-relative:page;mso-position-vertical-relative:page" points="539.6pt,355pt,540.05pt,355pt,540.05pt,354.5pt,539.6pt,354.5pt,539.6pt,355pt" coordsize="10,10" o:allowincell="f" fillcolor="black" stroked="f">
            <v:path arrowok="t"/>
            <w10:wrap anchorx="page" anchory="page"/>
          </v:polyline>
        </w:pict>
      </w:r>
      <w:r>
        <w:rPr>
          <w:color w:val="000000"/>
          <w:spacing w:val="-3"/>
        </w:rPr>
        <w:pict>
          <v:polyline id="_x0000_s1201" style="position:absolute;left:0;text-align:left;z-index:-251476992;mso-position-horizontal-relative:page;mso-position-vertical-relative:page" points="1in,368.8pt,73pt,368.8pt,73pt,354.95pt,1in,354.95pt,1in,368.8pt" coordsize="20,277" o:allowincell="f" fillcolor="black" stroked="f">
            <v:path arrowok="t"/>
            <w10:wrap anchorx="page" anchory="page"/>
          </v:polyline>
        </w:pict>
      </w:r>
      <w:r>
        <w:rPr>
          <w:color w:val="000000"/>
          <w:spacing w:val="-3"/>
        </w:rPr>
        <w:pict>
          <v:polyline id="_x0000_s1202" style="position:absolute;left:0;text-align:left;z-index:-251475968;mso-position-horizontal-relative:page;mso-position-vertical-relative:page" points="97.8pt,368.8pt,98.8pt,368.8pt,98.8pt,354.95pt,97.8pt,354.95pt,97.8pt,368.8pt" coordsize="20,277" o:allowincell="f" fillcolor="black" stroked="f">
            <v:path arrowok="t"/>
            <w10:wrap anchorx="page" anchory="page"/>
          </v:polyline>
        </w:pict>
      </w:r>
      <w:r>
        <w:rPr>
          <w:color w:val="000000"/>
          <w:spacing w:val="-3"/>
        </w:rPr>
        <w:pict>
          <v:polyline id="_x0000_s1203" style="position:absolute;left:0;text-align:left;z-index:-251474944;mso-position-horizontal-relative:page;mso-position-vertical-relative:page" points="297.35pt,368.8pt,298.35pt,368.8pt,298.35pt,354.95pt,297.35pt,354.95pt,297.35pt,368.8pt" coordsize="20,277" o:allowincell="f" fillcolor="black" stroked="f">
            <v:path arrowok="t"/>
            <w10:wrap anchorx="page" anchory="page"/>
          </v:polyline>
        </w:pict>
      </w:r>
      <w:r>
        <w:rPr>
          <w:color w:val="000000"/>
          <w:spacing w:val="-3"/>
        </w:rPr>
        <w:pict>
          <v:polyline id="_x0000_s1204" style="position:absolute;left:0;text-align:left;z-index:-251473920;mso-position-horizontal-relative:page;mso-position-vertical-relative:page" points="402.55pt,368.8pt,403.55pt,368.8pt,403.55pt,354.95pt,402.55pt,354.95pt,402.55pt,368.8pt" coordsize="20,277" o:allowincell="f" fillcolor="black" stroked="f">
            <v:path arrowok="t"/>
            <w10:wrap anchorx="page" anchory="page"/>
          </v:polyline>
        </w:pict>
      </w:r>
      <w:r>
        <w:rPr>
          <w:color w:val="000000"/>
          <w:spacing w:val="-3"/>
        </w:rPr>
        <w:pict>
          <v:polyline id="_x0000_s1205" style="position:absolute;left:0;text-align:left;z-index:-251472896;mso-position-horizontal-relative:page;mso-position-vertical-relative:page" points="539.55pt,368.8pt,540.55pt,368.8pt,540.55pt,354.95pt,539.55pt,354.95pt,539.55pt,368.8pt" coordsize="20,277" o:allowincell="f" fillcolor="black" stroked="f">
            <v:path arrowok="t"/>
            <w10:wrap anchorx="page" anchory="page"/>
          </v:polyline>
        </w:pict>
      </w:r>
      <w:r>
        <w:rPr>
          <w:color w:val="000000"/>
          <w:spacing w:val="-3"/>
        </w:rPr>
        <w:pict>
          <v:polyline id="_x0000_s1206" style="position:absolute;left:0;text-align:left;z-index:-251471872;mso-position-horizontal-relative:page;mso-position-vertical-relative:page" points="1in,369.25pt,72.5pt,369.25pt,72.5pt,368.8pt,1in,368.8pt,1in,369.25pt" coordsize="10,10" o:allowincell="f" fillcolor="black" stroked="f">
            <v:path arrowok="t"/>
            <w10:wrap anchorx="page" anchory="page"/>
          </v:polyline>
        </w:pict>
      </w:r>
      <w:r>
        <w:rPr>
          <w:color w:val="000000"/>
          <w:spacing w:val="-3"/>
        </w:rPr>
        <w:pict>
          <v:polyline id="_x0000_s1207" style="position:absolute;left:0;text-align:left;z-index:-251470848;mso-position-horizontal-relative:page;mso-position-vertical-relative:page" points="72.45pt,369.75pt,97.8pt,369.75pt,97.8pt,368.75pt,72.45pt,368.75pt,72.45pt,369.75pt" coordsize="507,20" o:allowincell="f" fillcolor="black" stroked="f">
            <v:path arrowok="t"/>
            <w10:wrap anchorx="page" anchory="page"/>
          </v:polyline>
        </w:pict>
      </w:r>
      <w:r>
        <w:rPr>
          <w:color w:val="000000"/>
          <w:spacing w:val="-3"/>
        </w:rPr>
        <w:pict>
          <v:polyline id="_x0000_s1208" style="position:absolute;left:0;text-align:left;z-index:-251469824;mso-position-horizontal-relative:page;mso-position-vertical-relative:page" points="97.8pt,369.25pt,98.25pt,369.25pt,98.25pt,368.8pt,97.8pt,368.8pt,97.8pt,369.25pt" coordsize="10,10" o:allowincell="f" fillcolor="black" stroked="f">
            <v:path arrowok="t"/>
            <w10:wrap anchorx="page" anchory="page"/>
          </v:polyline>
        </w:pict>
      </w:r>
      <w:r>
        <w:rPr>
          <w:color w:val="000000"/>
          <w:spacing w:val="-3"/>
        </w:rPr>
        <w:pict>
          <v:polyline id="_x0000_s1209" style="position:absolute;left:0;text-align:left;z-index:-251468800;mso-position-horizontal-relative:page;mso-position-vertical-relative:page" points="98.25pt,369.75pt,297.4pt,369.75pt,297.4pt,368.75pt,98.25pt,368.75pt,98.25pt,369.75pt" coordsize="3983,20" o:allowincell="f" fillcolor="black" stroked="f">
            <v:path arrowok="t"/>
            <w10:wrap anchorx="page" anchory="page"/>
          </v:polyline>
        </w:pict>
      </w:r>
      <w:r>
        <w:rPr>
          <w:color w:val="000000"/>
          <w:spacing w:val="-3"/>
        </w:rPr>
        <w:pict>
          <v:polyline id="_x0000_s1210" style="position:absolute;left:0;text-align:left;z-index:-251467776;mso-position-horizontal-relative:page;mso-position-vertical-relative:page" points="297.4pt,369.25pt,297.85pt,369.25pt,297.85pt,368.8pt,297.4pt,368.8pt,297.4pt,369.25pt" coordsize="10,10" o:allowincell="f" fillcolor="black" stroked="f">
            <v:path arrowok="t"/>
            <w10:wrap anchorx="page" anchory="page"/>
          </v:polyline>
        </w:pict>
      </w:r>
      <w:r>
        <w:rPr>
          <w:color w:val="000000"/>
          <w:spacing w:val="-3"/>
        </w:rPr>
        <w:pict>
          <v:polyline id="_x0000_s1211" style="position:absolute;left:0;text-align:left;z-index:-251466752;mso-position-horizontal-relative:page;mso-position-vertical-relative:page" points="297.85pt,369.75pt,402.6pt,369.75pt,402.6pt,368.75pt,297.85pt,368.75pt,297.85pt,369.75pt" coordsize="2095,20" o:allowincell="f" fillcolor="black" stroked="f">
            <v:path arrowok="t"/>
            <w10:wrap anchorx="page" anchory="page"/>
          </v:polyline>
        </w:pict>
      </w:r>
      <w:r>
        <w:rPr>
          <w:color w:val="000000"/>
          <w:spacing w:val="-3"/>
        </w:rPr>
        <w:pict>
          <v:polyline id="_x0000_s1212" style="position:absolute;left:0;text-align:left;z-index:-251465728;mso-position-horizontal-relative:page;mso-position-vertical-relative:page" points="402.6pt,369.25pt,403.05pt,369.25pt,403.05pt,368.8pt,402.6pt,368.8pt,402.6pt,369.25pt" coordsize="10,10" o:allowincell="f" fillcolor="black" stroked="f">
            <v:path arrowok="t"/>
            <w10:wrap anchorx="page" anchory="page"/>
          </v:polyline>
        </w:pict>
      </w:r>
      <w:r>
        <w:rPr>
          <w:color w:val="000000"/>
          <w:spacing w:val="-3"/>
        </w:rPr>
        <w:pict>
          <v:polyline id="_x0000_s1213" style="position:absolute;left:0;text-align:left;z-index:-251464704;mso-position-horizontal-relative:page;mso-position-vertical-relative:page" points="403.05pt,369.75pt,539.6pt,369.75pt,539.6pt,368.75pt,403.05pt,368.75pt,403.05pt,369.75pt" coordsize="2731,20" o:allowincell="f" fillcolor="black" stroked="f">
            <v:path arrowok="t"/>
            <w10:wrap anchorx="page" anchory="page"/>
          </v:polyline>
        </w:pict>
      </w:r>
      <w:r>
        <w:rPr>
          <w:color w:val="000000"/>
          <w:spacing w:val="-3"/>
        </w:rPr>
        <w:pict>
          <v:polyline id="_x0000_s1214" style="position:absolute;left:0;text-align:left;z-index:-251463680;mso-position-horizontal-relative:page;mso-position-vertical-relative:page" points="539.6pt,369.25pt,540.05pt,369.25pt,540.05pt,368.8pt,539.6pt,368.8pt,539.6pt,369.25pt" coordsize="10,10" o:allowincell="f" fillcolor="black" stroked="f">
            <v:path arrowok="t"/>
            <w10:wrap anchorx="page" anchory="page"/>
          </v:polyline>
        </w:pict>
      </w:r>
      <w:r>
        <w:rPr>
          <w:color w:val="000000"/>
          <w:spacing w:val="-3"/>
        </w:rPr>
        <w:pict>
          <v:polyline id="_x0000_s1215" style="position:absolute;left:0;text-align:left;z-index:-251462656;mso-position-horizontal-relative:page;mso-position-vertical-relative:page" points="1in,383.1pt,73pt,383.1pt,73pt,369.25pt,1in,369.25pt,1in,383.1pt" coordsize="20,277" o:allowincell="f" fillcolor="black" stroked="f">
            <v:path arrowok="t"/>
            <w10:wrap anchorx="page" anchory="page"/>
          </v:polyline>
        </w:pict>
      </w:r>
      <w:r>
        <w:rPr>
          <w:color w:val="000000"/>
          <w:spacing w:val="-3"/>
        </w:rPr>
        <w:pict>
          <v:polyline id="_x0000_s1216" style="position:absolute;left:0;text-align:left;z-index:-251461632;mso-position-horizontal-relative:page;mso-position-vertical-relative:page" points="97.8pt,383.1pt,98.8pt,383.1pt,98.8pt,369.25pt,97.8pt,369.25pt,97.8pt,383.1pt" coordsize="20,277" o:allowincell="f" fillcolor="black" stroked="f">
            <v:path arrowok="t"/>
            <w10:wrap anchorx="page" anchory="page"/>
          </v:polyline>
        </w:pict>
      </w:r>
      <w:r>
        <w:rPr>
          <w:color w:val="000000"/>
          <w:spacing w:val="-3"/>
        </w:rPr>
        <w:pict>
          <v:polyline id="_x0000_s1217" style="position:absolute;left:0;text-align:left;z-index:-251460608;mso-position-horizontal-relative:page;mso-position-vertical-relative:page" points="297.35pt,383.1pt,298.35pt,383.1pt,298.35pt,369.25pt,297.35pt,369.25pt,297.35pt,383.1pt" coordsize="20,277" o:allowincell="f" fillcolor="black" stroked="f">
            <v:path arrowok="t"/>
            <w10:wrap anchorx="page" anchory="page"/>
          </v:polyline>
        </w:pict>
      </w:r>
      <w:r>
        <w:rPr>
          <w:color w:val="000000"/>
          <w:spacing w:val="-3"/>
        </w:rPr>
        <w:pict>
          <v:polyline id="_x0000_s1218" style="position:absolute;left:0;text-align:left;z-index:-251459584;mso-position-horizontal-relative:page;mso-position-vertical-relative:page" points="402.55pt,383.1pt,403.55pt,383.1pt,403.55pt,369.25pt,402.55pt,369.25pt,402.55pt,383.1pt" coordsize="20,277" o:allowincell="f" fillcolor="black" stroked="f">
            <v:path arrowok="t"/>
            <w10:wrap anchorx="page" anchory="page"/>
          </v:polyline>
        </w:pict>
      </w:r>
      <w:r>
        <w:rPr>
          <w:color w:val="000000"/>
          <w:spacing w:val="-3"/>
        </w:rPr>
        <w:pict>
          <v:polyline id="_x0000_s1219" style="position:absolute;left:0;text-align:left;z-index:-251458560;mso-position-horizontal-relative:page;mso-position-vertical-relative:page" points="539.55pt,383.1pt,540.55pt,383.1pt,540.55pt,369.25pt,539.55pt,369.25pt,539.55pt,383.1pt" coordsize="20,277" o:allowincell="f" fillcolor="black" stroked="f">
            <v:path arrowok="t"/>
            <w10:wrap anchorx="page" anchory="page"/>
          </v:polyline>
        </w:pict>
      </w:r>
      <w:r>
        <w:rPr>
          <w:color w:val="000000"/>
          <w:spacing w:val="-3"/>
        </w:rPr>
        <w:pict>
          <v:polyline id="_x0000_s1220" style="position:absolute;left:0;text-align:left;z-index:-251457536;mso-position-horizontal-relative:page;mso-position-vertical-relative:page" points="1in,383.6pt,72.5pt,383.6pt,72.5pt,383.1pt,1in,383.1pt,1in,383.6pt" coordsize="10,10" o:allowincell="f" fillcolor="black" stroked="f">
            <v:path arrowok="t"/>
            <w10:wrap anchorx="page" anchory="page"/>
          </v:polyline>
        </w:pict>
      </w:r>
      <w:r>
        <w:rPr>
          <w:color w:val="000000"/>
          <w:spacing w:val="-3"/>
        </w:rPr>
        <w:pict>
          <v:polyline id="_x0000_s1221" style="position:absolute;left:0;text-align:left;z-index:-251456512;mso-position-horizontal-relative:page;mso-position-vertical-relative:page" points="72.45pt,384.1pt,97.8pt,384.1pt,97.8pt,383.1pt,72.45pt,383.1pt,72.45pt,384.1pt" coordsize="507,20" o:allowincell="f" fillcolor="black" stroked="f">
            <v:path arrowok="t"/>
            <w10:wrap anchorx="page" anchory="page"/>
          </v:polyline>
        </w:pict>
      </w:r>
      <w:r>
        <w:rPr>
          <w:color w:val="000000"/>
          <w:spacing w:val="-3"/>
        </w:rPr>
        <w:pict>
          <v:polyline id="_x0000_s1222" style="position:absolute;left:0;text-align:left;z-index:-251455488;mso-position-horizontal-relative:page;mso-position-vertical-relative:page" points="97.8pt,383.6pt,98.25pt,383.6pt,98.25pt,383.1pt,97.8pt,383.1pt,97.8pt,383.6pt" coordsize="10,10" o:allowincell="f" fillcolor="black" stroked="f">
            <v:path arrowok="t"/>
            <w10:wrap anchorx="page" anchory="page"/>
          </v:polyline>
        </w:pict>
      </w:r>
      <w:r>
        <w:rPr>
          <w:color w:val="000000"/>
          <w:spacing w:val="-3"/>
        </w:rPr>
        <w:pict>
          <v:polyline id="_x0000_s1223" style="position:absolute;left:0;text-align:left;z-index:-251454464;mso-position-horizontal-relative:page;mso-position-vertical-relative:page" points="98.25pt,384.1pt,297.4pt,384.1pt,297.4pt,383.1pt,98.25pt,383.1pt,98.25pt,384.1pt" coordsize="3983,20" o:allowincell="f" fillcolor="black" stroked="f">
            <v:path arrowok="t"/>
            <w10:wrap anchorx="page" anchory="page"/>
          </v:polyline>
        </w:pict>
      </w:r>
      <w:r>
        <w:rPr>
          <w:color w:val="000000"/>
          <w:spacing w:val="-3"/>
        </w:rPr>
        <w:pict>
          <v:polyline id="_x0000_s1224" style="position:absolute;left:0;text-align:left;z-index:-251453440;mso-position-horizontal-relative:page;mso-position-vertical-relative:page" points="297.4pt,383.6pt,297.85pt,383.6pt,297.85pt,383.1pt,297.4pt,383.1pt,297.4pt,383.6pt" coordsize="10,10" o:allowincell="f" fillcolor="black" stroked="f">
            <v:path arrowok="t"/>
            <w10:wrap anchorx="page" anchory="page"/>
          </v:polyline>
        </w:pict>
      </w:r>
      <w:r>
        <w:rPr>
          <w:color w:val="000000"/>
          <w:spacing w:val="-3"/>
        </w:rPr>
        <w:pict>
          <v:polyline id="_x0000_s1225" style="position:absolute;left:0;text-align:left;z-index:-251452416;mso-position-horizontal-relative:page;mso-position-vertical-relative:page" points="297.85pt,384.1pt,402.6pt,384.1pt,402.6pt,383.1pt,297.85pt,383.1pt,297.85pt,384.1pt" coordsize="2095,20" o:allowincell="f" fillcolor="black" stroked="f">
            <v:path arrowok="t"/>
            <w10:wrap anchorx="page" anchory="page"/>
          </v:polyline>
        </w:pict>
      </w:r>
      <w:r>
        <w:rPr>
          <w:color w:val="000000"/>
          <w:spacing w:val="-3"/>
        </w:rPr>
        <w:pict>
          <v:polyline id="_x0000_s1226" style="position:absolute;left:0;text-align:left;z-index:-251451392;mso-position-horizontal-relative:page;mso-position-vertical-relative:page" points="402.6pt,383.6pt,403.05pt,383.6pt,403.05pt,383.1pt,402.6pt,383.1pt,402.6pt,383.6pt" coordsize="10,10" o:allowincell="f" fillcolor="black" stroked="f">
            <v:path arrowok="t"/>
            <w10:wrap anchorx="page" anchory="page"/>
          </v:polyline>
        </w:pict>
      </w:r>
      <w:r>
        <w:rPr>
          <w:color w:val="000000"/>
          <w:spacing w:val="-3"/>
        </w:rPr>
        <w:pict>
          <v:polyline id="_x0000_s1227" style="position:absolute;left:0;text-align:left;z-index:-251450368;mso-position-horizontal-relative:page;mso-position-vertical-relative:page" points="403.05pt,384.1pt,539.6pt,384.1pt,539.6pt,383.1pt,403.05pt,383.1pt,403.05pt,384.1pt" coordsize="2731,20" o:allowincell="f" fillcolor="black" stroked="f">
            <v:path arrowok="t"/>
            <w10:wrap anchorx="page" anchory="page"/>
          </v:polyline>
        </w:pict>
      </w:r>
      <w:r>
        <w:rPr>
          <w:color w:val="000000"/>
          <w:spacing w:val="-3"/>
        </w:rPr>
        <w:pict>
          <v:polyline id="_x0000_s1228" style="position:absolute;left:0;text-align:left;z-index:-251449344;mso-position-horizontal-relative:page;mso-position-vertical-relative:page" points="539.6pt,383.6pt,540.05pt,383.6pt,540.05pt,383.1pt,539.6pt,383.1pt,539.6pt,383.6pt" coordsize="10,10" o:allowincell="f" fillcolor="black" stroked="f">
            <v:path arrowok="t"/>
            <w10:wrap anchorx="page" anchory="page"/>
          </v:polyline>
        </w:pict>
      </w:r>
      <w:r>
        <w:rPr>
          <w:color w:val="000000"/>
          <w:spacing w:val="-3"/>
        </w:rPr>
        <w:pict>
          <v:polyline id="_x0000_s1229" style="position:absolute;left:0;text-align:left;z-index:-251448320;mso-position-horizontal-relative:page;mso-position-vertical-relative:page" points="1in,411.2pt,73pt,411.2pt,73pt,383.6pt,1in,383.6pt,1in,411.2pt" coordsize="20,552" o:allowincell="f" fillcolor="black" stroked="f">
            <v:path arrowok="t"/>
            <w10:wrap anchorx="page" anchory="page"/>
          </v:polyline>
        </w:pict>
      </w:r>
      <w:r>
        <w:rPr>
          <w:color w:val="000000"/>
          <w:spacing w:val="-3"/>
        </w:rPr>
        <w:pict>
          <v:polyline id="_x0000_s1230" style="position:absolute;left:0;text-align:left;z-index:-251447296;mso-position-horizontal-relative:page;mso-position-vertical-relative:page" points="97.8pt,411.2pt,98.8pt,411.2pt,98.8pt,383.6pt,97.8pt,383.6pt,97.8pt,411.2pt" coordsize="20,552" o:allowincell="f" fillcolor="black" stroked="f">
            <v:path arrowok="t"/>
            <w10:wrap anchorx="page" anchory="page"/>
          </v:polyline>
        </w:pict>
      </w:r>
      <w:r>
        <w:rPr>
          <w:color w:val="000000"/>
          <w:spacing w:val="-3"/>
        </w:rPr>
        <w:pict>
          <v:polyline id="_x0000_s1231" style="position:absolute;left:0;text-align:left;z-index:-251446272;mso-position-horizontal-relative:page;mso-position-vertical-relative:page" points="297.35pt,411.2pt,298.35pt,411.2pt,298.35pt,383.6pt,297.35pt,383.6pt,297.35pt,411.2pt" coordsize="20,552" o:allowincell="f" fillcolor="black" stroked="f">
            <v:path arrowok="t"/>
            <w10:wrap anchorx="page" anchory="page"/>
          </v:polyline>
        </w:pict>
      </w:r>
      <w:r>
        <w:rPr>
          <w:color w:val="000000"/>
          <w:spacing w:val="-3"/>
        </w:rPr>
        <w:pict>
          <v:polyline id="_x0000_s1232" style="position:absolute;left:0;text-align:left;z-index:-251445248;mso-position-horizontal-relative:page;mso-position-vertical-relative:page" points="402.55pt,411.2pt,403.55pt,411.2pt,403.55pt,383.6pt,402.55pt,383.6pt,402.55pt,411.2pt" coordsize="20,552" o:allowincell="f" fillcolor="black" stroked="f">
            <v:path arrowok="t"/>
            <w10:wrap anchorx="page" anchory="page"/>
          </v:polyline>
        </w:pict>
      </w:r>
      <w:r>
        <w:rPr>
          <w:color w:val="000000"/>
          <w:spacing w:val="-3"/>
        </w:rPr>
        <w:pict>
          <v:polyline id="_x0000_s1233" style="position:absolute;left:0;text-align:left;z-index:-251444224;mso-position-horizontal-relative:page;mso-position-vertical-relative:page" points="539.55pt,411.2pt,540.55pt,411.2pt,540.55pt,383.6pt,539.55pt,383.6pt,539.55pt,411.2pt" coordsize="20,552" o:allowincell="f" fillcolor="black" stroked="f">
            <v:path arrowok="t"/>
            <w10:wrap anchorx="page" anchory="page"/>
          </v:polyline>
        </w:pict>
      </w:r>
      <w:r>
        <w:rPr>
          <w:color w:val="000000"/>
          <w:spacing w:val="-3"/>
        </w:rPr>
        <w:pict>
          <v:polyline id="_x0000_s1234" style="position:absolute;left:0;text-align:left;z-index:-251443200;mso-position-horizontal-relative:page;mso-position-vertical-relative:page" points="1in,411.7pt,72.5pt,411.7pt,72.5pt,411.2pt,1in,411.2pt,1in,411.7pt" coordsize="10,10" o:allowincell="f" fillcolor="black" stroked="f">
            <v:path arrowok="t"/>
            <w10:wrap anchorx="page" anchory="page"/>
          </v:polyline>
        </w:pict>
      </w:r>
      <w:r>
        <w:rPr>
          <w:color w:val="000000"/>
          <w:spacing w:val="-3"/>
        </w:rPr>
        <w:pict>
          <v:polyline id="_x0000_s1235" style="position:absolute;left:0;text-align:left;z-index:-251442176;mso-position-horizontal-relative:page;mso-position-vertical-relative:page" points="72.45pt,412.2pt,97.8pt,412.2pt,97.8pt,411.2pt,72.45pt,411.2pt,72.45pt,412.2pt" coordsize="507,20" o:allowincell="f" fillcolor="black" stroked="f">
            <v:path arrowok="t"/>
            <w10:wrap anchorx="page" anchory="page"/>
          </v:polyline>
        </w:pict>
      </w:r>
      <w:r>
        <w:rPr>
          <w:color w:val="000000"/>
          <w:spacing w:val="-3"/>
        </w:rPr>
        <w:pict>
          <v:polyline id="_x0000_s1236" style="position:absolute;left:0;text-align:left;z-index:-251441152;mso-position-horizontal-relative:page;mso-position-vertical-relative:page" points="97.8pt,411.7pt,98.25pt,411.7pt,98.25pt,411.2pt,97.8pt,411.2pt,97.8pt,411.7pt" coordsize="10,10" o:allowincell="f" fillcolor="black" stroked="f">
            <v:path arrowok="t"/>
            <w10:wrap anchorx="page" anchory="page"/>
          </v:polyline>
        </w:pict>
      </w:r>
      <w:r>
        <w:rPr>
          <w:color w:val="000000"/>
          <w:spacing w:val="-3"/>
        </w:rPr>
        <w:pict>
          <v:polyline id="_x0000_s1237" style="position:absolute;left:0;text-align:left;z-index:-251440128;mso-position-horizontal-relative:page;mso-position-vertical-relative:page" points="98.25pt,412.2pt,297.4pt,412.2pt,297.4pt,411.2pt,98.25pt,411.2pt,98.25pt,412.2pt" coordsize="3983,20" o:allowincell="f" fillcolor="black" stroked="f">
            <v:path arrowok="t"/>
            <w10:wrap anchorx="page" anchory="page"/>
          </v:polyline>
        </w:pict>
      </w:r>
      <w:r>
        <w:rPr>
          <w:color w:val="000000"/>
          <w:spacing w:val="-3"/>
        </w:rPr>
        <w:pict>
          <v:polyline id="_x0000_s1238" style="position:absolute;left:0;text-align:left;z-index:-251439104;mso-position-horizontal-relative:page;mso-position-vertical-relative:page" points="297.4pt,411.7pt,297.85pt,411.7pt,297.85pt,411.2pt,297.4pt,411.2pt,297.4pt,411.7pt" coordsize="10,10" o:allowincell="f" fillcolor="black" stroked="f">
            <v:path arrowok="t"/>
            <w10:wrap anchorx="page" anchory="page"/>
          </v:polyline>
        </w:pict>
      </w:r>
      <w:r>
        <w:rPr>
          <w:color w:val="000000"/>
          <w:spacing w:val="-3"/>
        </w:rPr>
        <w:pict>
          <v:polyline id="_x0000_s1239" style="position:absolute;left:0;text-align:left;z-index:-251438080;mso-position-horizontal-relative:page;mso-position-vertical-relative:page" points="297.85pt,412.2pt,402.6pt,412.2pt,402.6pt,411.2pt,297.85pt,411.2pt,297.85pt,412.2pt" coordsize="2095,20" o:allowincell="f" fillcolor="black" stroked="f">
            <v:path arrowok="t"/>
            <w10:wrap anchorx="page" anchory="page"/>
          </v:polyline>
        </w:pict>
      </w:r>
      <w:r>
        <w:rPr>
          <w:color w:val="000000"/>
          <w:spacing w:val="-3"/>
        </w:rPr>
        <w:pict>
          <v:polyline id="_x0000_s1240" style="position:absolute;left:0;text-align:left;z-index:-251437056;mso-position-horizontal-relative:page;mso-position-vertical-relative:page" points="402.6pt,411.7pt,403.05pt,411.7pt,403.05pt,411.2pt,402.6pt,411.2pt,402.6pt,411.7pt" coordsize="10,10" o:allowincell="f" fillcolor="black" stroked="f">
            <v:path arrowok="t"/>
            <w10:wrap anchorx="page" anchory="page"/>
          </v:polyline>
        </w:pict>
      </w:r>
      <w:r>
        <w:rPr>
          <w:color w:val="000000"/>
          <w:spacing w:val="-3"/>
        </w:rPr>
        <w:pict>
          <v:polyline id="_x0000_s1241" style="position:absolute;left:0;text-align:left;z-index:-251436032;mso-position-horizontal-relative:page;mso-position-vertical-relative:page" points="403.05pt,412.2pt,539.6pt,412.2pt,539.6pt,411.2pt,403.05pt,411.2pt,403.05pt,412.2pt" coordsize="2731,20" o:allowincell="f" fillcolor="black" stroked="f">
            <v:path arrowok="t"/>
            <w10:wrap anchorx="page" anchory="page"/>
          </v:polyline>
        </w:pict>
      </w:r>
      <w:r>
        <w:rPr>
          <w:color w:val="000000"/>
          <w:spacing w:val="-3"/>
        </w:rPr>
        <w:pict>
          <v:polyline id="_x0000_s1242" style="position:absolute;left:0;text-align:left;z-index:-251435008;mso-position-horizontal-relative:page;mso-position-vertical-relative:page" points="539.6pt,411.7pt,540.05pt,411.7pt,540.05pt,411.2pt,539.6pt,411.2pt,539.6pt,411.7pt" coordsize="10,10" o:allowincell="f" fillcolor="black" stroked="f">
            <v:path arrowok="t"/>
            <w10:wrap anchorx="page" anchory="page"/>
          </v:polyline>
        </w:pict>
      </w:r>
      <w:r>
        <w:rPr>
          <w:color w:val="000000"/>
          <w:spacing w:val="-3"/>
        </w:rPr>
        <w:pict>
          <v:polyline id="_x0000_s1243" style="position:absolute;left:0;text-align:left;z-index:-251433984;mso-position-horizontal-relative:page;mso-position-vertical-relative:page" points="1in,439.3pt,73pt,439.3pt,73pt,411.7pt,1in,411.7pt,1in,439.3pt" coordsize="20,552" o:allowincell="f" fillcolor="black" stroked="f">
            <v:path arrowok="t"/>
            <w10:wrap anchorx="page" anchory="page"/>
          </v:polyline>
        </w:pict>
      </w:r>
      <w:r>
        <w:rPr>
          <w:color w:val="000000"/>
          <w:spacing w:val="-3"/>
        </w:rPr>
        <w:pict>
          <v:polyline id="_x0000_s1244" style="position:absolute;left:0;text-align:left;z-index:-251432960;mso-position-horizontal-relative:page;mso-position-vertical-relative:page" points="97.8pt,439.3pt,98.8pt,439.3pt,98.8pt,411.7pt,97.8pt,411.7pt,97.8pt,439.3pt" coordsize="20,552" o:allowincell="f" fillcolor="black" stroked="f">
            <v:path arrowok="t"/>
            <w10:wrap anchorx="page" anchory="page"/>
          </v:polyline>
        </w:pict>
      </w:r>
      <w:r>
        <w:rPr>
          <w:color w:val="000000"/>
          <w:spacing w:val="-3"/>
        </w:rPr>
        <w:pict>
          <v:polyline id="_x0000_s1245" style="position:absolute;left:0;text-align:left;z-index:-251431936;mso-position-horizontal-relative:page;mso-position-vertical-relative:page" points="297.35pt,439.3pt,298.35pt,439.3pt,298.35pt,411.7pt,297.35pt,411.7pt,297.35pt,439.3pt" coordsize="20,552" o:allowincell="f" fillcolor="black" stroked="f">
            <v:path arrowok="t"/>
            <w10:wrap anchorx="page" anchory="page"/>
          </v:polyline>
        </w:pict>
      </w:r>
      <w:r>
        <w:rPr>
          <w:color w:val="000000"/>
          <w:spacing w:val="-3"/>
        </w:rPr>
        <w:pict>
          <v:polyline id="_x0000_s1246" style="position:absolute;left:0;text-align:left;z-index:-251430912;mso-position-horizontal-relative:page;mso-position-vertical-relative:page" points="402.55pt,439.3pt,403.55pt,439.3pt,403.55pt,411.7pt,402.55pt,411.7pt,402.55pt,439.3pt" coordsize="20,552" o:allowincell="f" fillcolor="black" stroked="f">
            <v:path arrowok="t"/>
            <w10:wrap anchorx="page" anchory="page"/>
          </v:polyline>
        </w:pict>
      </w:r>
      <w:r>
        <w:rPr>
          <w:color w:val="000000"/>
          <w:spacing w:val="-3"/>
        </w:rPr>
        <w:pict>
          <v:polyline id="_x0000_s1247" style="position:absolute;left:0;text-align:left;z-index:-251429888;mso-position-horizontal-relative:page;mso-position-vertical-relative:page" points="539.55pt,439.3pt,540.55pt,439.3pt,540.55pt,411.7pt,539.55pt,411.7pt,539.55pt,439.3pt" coordsize="20,552" o:allowincell="f" fillcolor="black" stroked="f">
            <v:path arrowok="t"/>
            <w10:wrap anchorx="page" anchory="page"/>
          </v:polyline>
        </w:pict>
      </w:r>
      <w:r>
        <w:rPr>
          <w:color w:val="000000"/>
          <w:spacing w:val="-3"/>
        </w:rPr>
        <w:pict>
          <v:polyline id="_x0000_s1248" style="position:absolute;left:0;text-align:left;z-index:-251428864;mso-position-horizontal-relative:page;mso-position-vertical-relative:page" points="1in,439.75pt,72.5pt,439.75pt,72.5pt,439.3pt,1in,439.3pt,1in,439.75pt" coordsize="10,10" o:allowincell="f" fillcolor="black" stroked="f">
            <v:path arrowok="t"/>
            <w10:wrap anchorx="page" anchory="page"/>
          </v:polyline>
        </w:pict>
      </w:r>
      <w:r>
        <w:rPr>
          <w:color w:val="000000"/>
          <w:spacing w:val="-3"/>
        </w:rPr>
        <w:pict>
          <v:polyline id="_x0000_s1249" style="position:absolute;left:0;text-align:left;z-index:-251427840;mso-position-horizontal-relative:page;mso-position-vertical-relative:page" points="72.45pt,440.3pt,97.8pt,440.3pt,97.8pt,439.3pt,72.45pt,439.3pt,72.45pt,440.3pt" coordsize="507,20" o:allowincell="f" fillcolor="black" stroked="f">
            <v:path arrowok="t"/>
            <w10:wrap anchorx="page" anchory="page"/>
          </v:polyline>
        </w:pict>
      </w:r>
      <w:r>
        <w:rPr>
          <w:color w:val="000000"/>
          <w:spacing w:val="-3"/>
        </w:rPr>
        <w:pict>
          <v:polyline id="_x0000_s1250" style="position:absolute;left:0;text-align:left;z-index:-251426816;mso-position-horizontal-relative:page;mso-position-vertical-relative:page" points="97.8pt,439.75pt,98.25pt,439.75pt,98.25pt,439.3pt,97.8pt,439.3pt,97.8pt,439.75pt" coordsize="10,10" o:allowincell="f" fillcolor="black" stroked="f">
            <v:path arrowok="t"/>
            <w10:wrap anchorx="page" anchory="page"/>
          </v:polyline>
        </w:pict>
      </w:r>
      <w:r>
        <w:rPr>
          <w:color w:val="000000"/>
          <w:spacing w:val="-3"/>
        </w:rPr>
        <w:pict>
          <v:polyline id="_x0000_s1251" style="position:absolute;left:0;text-align:left;z-index:-251425792;mso-position-horizontal-relative:page;mso-position-vertical-relative:page" points="98.25pt,440.3pt,297.4pt,440.3pt,297.4pt,439.3pt,98.25pt,439.3pt,98.25pt,440.3pt" coordsize="3983,20" o:allowincell="f" fillcolor="black" stroked="f">
            <v:path arrowok="t"/>
            <w10:wrap anchorx="page" anchory="page"/>
          </v:polyline>
        </w:pict>
      </w:r>
      <w:r>
        <w:rPr>
          <w:color w:val="000000"/>
          <w:spacing w:val="-3"/>
        </w:rPr>
        <w:pict>
          <v:polyline id="_x0000_s1252" style="position:absolute;left:0;text-align:left;z-index:-251424768;mso-position-horizontal-relative:page;mso-position-vertical-relative:page" points="297.4pt,439.75pt,297.85pt,439.75pt,297.85pt,439.3pt,297.4pt,439.3pt,297.4pt,439.75pt" coordsize="10,10" o:allowincell="f" fillcolor="black" stroked="f">
            <v:path arrowok="t"/>
            <w10:wrap anchorx="page" anchory="page"/>
          </v:polyline>
        </w:pict>
      </w:r>
      <w:r>
        <w:rPr>
          <w:color w:val="000000"/>
          <w:spacing w:val="-3"/>
        </w:rPr>
        <w:pict>
          <v:polyline id="_x0000_s1253" style="position:absolute;left:0;text-align:left;z-index:-251423744;mso-position-horizontal-relative:page;mso-position-vertical-relative:page" points="297.85pt,440.3pt,402.6pt,440.3pt,402.6pt,439.3pt,297.85pt,439.3pt,297.85pt,440.3pt" coordsize="2095,20" o:allowincell="f" fillcolor="black" stroked="f">
            <v:path arrowok="t"/>
            <w10:wrap anchorx="page" anchory="page"/>
          </v:polyline>
        </w:pict>
      </w:r>
      <w:r>
        <w:rPr>
          <w:color w:val="000000"/>
          <w:spacing w:val="-3"/>
        </w:rPr>
        <w:pict>
          <v:polyline id="_x0000_s1254" style="position:absolute;left:0;text-align:left;z-index:-251422720;mso-position-horizontal-relative:page;mso-position-vertical-relative:page" points="402.6pt,439.75pt,403.05pt,439.75pt,403.05pt,439.3pt,402.6pt,439.3pt,402.6pt,439.75pt" coordsize="10,10" o:allowincell="f" fillcolor="black" stroked="f">
            <v:path arrowok="t"/>
            <w10:wrap anchorx="page" anchory="page"/>
          </v:polyline>
        </w:pict>
      </w:r>
      <w:r>
        <w:rPr>
          <w:color w:val="000000"/>
          <w:spacing w:val="-3"/>
        </w:rPr>
        <w:pict>
          <v:polyline id="_x0000_s1255" style="position:absolute;left:0;text-align:left;z-index:-251421696;mso-position-horizontal-relative:page;mso-position-vertical-relative:page" points="403.05pt,440.3pt,539.6pt,440.3pt,539.6pt,439.3pt,403.05pt,439.3pt,403.05pt,440.3pt" coordsize="2731,20" o:allowincell="f" fillcolor="black" stroked="f">
            <v:path arrowok="t"/>
            <w10:wrap anchorx="page" anchory="page"/>
          </v:polyline>
        </w:pict>
      </w:r>
      <w:r>
        <w:rPr>
          <w:color w:val="000000"/>
          <w:spacing w:val="-3"/>
        </w:rPr>
        <w:pict>
          <v:polyline id="_x0000_s1256" style="position:absolute;left:0;text-align:left;z-index:-251420672;mso-position-horizontal-relative:page;mso-position-vertical-relative:page" points="539.6pt,439.75pt,540.05pt,439.75pt,540.05pt,439.3pt,539.6pt,439.3pt,539.6pt,439.75pt" coordsize="10,10" o:allowincell="f" fillcolor="black" stroked="f">
            <v:path arrowok="t"/>
            <w10:wrap anchorx="page" anchory="page"/>
          </v:polyline>
        </w:pict>
      </w:r>
      <w:r>
        <w:rPr>
          <w:color w:val="000000"/>
          <w:spacing w:val="-3"/>
        </w:rPr>
        <w:pict>
          <v:polyline id="_x0000_s1257" style="position:absolute;left:0;text-align:left;z-index:-251419648;mso-position-horizontal-relative:page;mso-position-vertical-relative:page" points="1in,453.65pt,73pt,453.65pt,73pt,439.75pt,1in,439.75pt,1in,453.65pt" coordsize="20,278" o:allowincell="f" fillcolor="black" stroked="f">
            <v:path arrowok="t"/>
            <w10:wrap anchorx="page" anchory="page"/>
          </v:polyline>
        </w:pict>
      </w:r>
      <w:r>
        <w:rPr>
          <w:color w:val="000000"/>
          <w:spacing w:val="-3"/>
        </w:rPr>
        <w:pict>
          <v:polyline id="_x0000_s1258" style="position:absolute;left:0;text-align:left;z-index:-251418624;mso-position-horizontal-relative:page;mso-position-vertical-relative:page" points="97.8pt,453.65pt,98.8pt,453.65pt,98.8pt,439.75pt,97.8pt,439.75pt,97.8pt,453.65pt" coordsize="20,278" o:allowincell="f" fillcolor="black" stroked="f">
            <v:path arrowok="t"/>
            <w10:wrap anchorx="page" anchory="page"/>
          </v:polyline>
        </w:pict>
      </w:r>
      <w:r>
        <w:rPr>
          <w:color w:val="000000"/>
          <w:spacing w:val="-3"/>
        </w:rPr>
        <w:pict>
          <v:polyline id="_x0000_s1259" style="position:absolute;left:0;text-align:left;z-index:-251417600;mso-position-horizontal-relative:page;mso-position-vertical-relative:page" points="297.35pt,453.65pt,298.35pt,453.65pt,298.35pt,439.75pt,297.35pt,439.75pt,297.35pt,453.65pt" coordsize="20,278" o:allowincell="f" fillcolor="black" stroked="f">
            <v:path arrowok="t"/>
            <w10:wrap anchorx="page" anchory="page"/>
          </v:polyline>
        </w:pict>
      </w:r>
      <w:r>
        <w:rPr>
          <w:color w:val="000000"/>
          <w:spacing w:val="-3"/>
        </w:rPr>
        <w:pict>
          <v:polyline id="_x0000_s1260" style="position:absolute;left:0;text-align:left;z-index:-251416576;mso-position-horizontal-relative:page;mso-position-vertical-relative:page" points="402.55pt,453.65pt,403.55pt,453.65pt,403.55pt,439.75pt,402.55pt,439.75pt,402.55pt,453.65pt" coordsize="20,278" o:allowincell="f" fillcolor="black" stroked="f">
            <v:path arrowok="t"/>
            <w10:wrap anchorx="page" anchory="page"/>
          </v:polyline>
        </w:pict>
      </w:r>
      <w:r>
        <w:rPr>
          <w:color w:val="000000"/>
          <w:spacing w:val="-3"/>
        </w:rPr>
        <w:pict>
          <v:polyline id="_x0000_s1261" style="position:absolute;left:0;text-align:left;z-index:-251415552;mso-position-horizontal-relative:page;mso-position-vertical-relative:page" points="539.55pt,453.65pt,540.55pt,453.65pt,540.55pt,439.75pt,539.55pt,439.75pt,539.55pt,453.65pt" coordsize="20,278" o:allowincell="f" fillcolor="black" stroked="f">
            <v:path arrowok="t"/>
            <w10:wrap anchorx="page" anchory="page"/>
          </v:polyline>
        </w:pict>
      </w:r>
      <w:r>
        <w:rPr>
          <w:color w:val="000000"/>
          <w:spacing w:val="-3"/>
        </w:rPr>
        <w:pict>
          <v:polyline id="_x0000_s1262" style="position:absolute;left:0;text-align:left;z-index:-251414528;mso-position-horizontal-relative:page;mso-position-vertical-relative:page" points="1in,454.1pt,72.5pt,454.1pt,72.5pt,453.65pt,1in,453.65pt,1in,454.1pt" coordsize="10,10" o:allowincell="f" fillcolor="black" stroked="f">
            <v:path arrowok="t"/>
            <w10:wrap anchorx="page" anchory="page"/>
          </v:polyline>
        </w:pict>
      </w:r>
      <w:r>
        <w:rPr>
          <w:color w:val="000000"/>
          <w:spacing w:val="-3"/>
        </w:rPr>
        <w:pict>
          <v:polyline id="_x0000_s1263" style="position:absolute;left:0;text-align:left;z-index:-251413504;mso-position-horizontal-relative:page;mso-position-vertical-relative:page" points="72.45pt,454.6pt,97.8pt,454.6pt,97.8pt,453.6pt,72.45pt,453.6pt,72.45pt,454.6pt" coordsize="507,20" o:allowincell="f" fillcolor="black" stroked="f">
            <v:path arrowok="t"/>
            <w10:wrap anchorx="page" anchory="page"/>
          </v:polyline>
        </w:pict>
      </w:r>
      <w:r>
        <w:rPr>
          <w:color w:val="000000"/>
          <w:spacing w:val="-3"/>
        </w:rPr>
        <w:pict>
          <v:polyline id="_x0000_s1264" style="position:absolute;left:0;text-align:left;z-index:-251412480;mso-position-horizontal-relative:page;mso-position-vertical-relative:page" points="97.8pt,454.1pt,98.25pt,454.1pt,98.25pt,453.65pt,97.8pt,453.65pt,97.8pt,454.1pt" coordsize="10,10" o:allowincell="f" fillcolor="black" stroked="f">
            <v:path arrowok="t"/>
            <w10:wrap anchorx="page" anchory="page"/>
          </v:polyline>
        </w:pict>
      </w:r>
      <w:r>
        <w:rPr>
          <w:color w:val="000000"/>
          <w:spacing w:val="-3"/>
        </w:rPr>
        <w:pict>
          <v:polyline id="_x0000_s1265" style="position:absolute;left:0;text-align:left;z-index:-251411456;mso-position-horizontal-relative:page;mso-position-vertical-relative:page" points="98.25pt,454.6pt,297.4pt,454.6pt,297.4pt,453.6pt,98.25pt,453.6pt,98.25pt,454.6pt" coordsize="3983,20" o:allowincell="f" fillcolor="black" stroked="f">
            <v:path arrowok="t"/>
            <w10:wrap anchorx="page" anchory="page"/>
          </v:polyline>
        </w:pict>
      </w:r>
      <w:r>
        <w:rPr>
          <w:color w:val="000000"/>
          <w:spacing w:val="-3"/>
        </w:rPr>
        <w:pict>
          <v:polyline id="_x0000_s1266" style="position:absolute;left:0;text-align:left;z-index:-251410432;mso-position-horizontal-relative:page;mso-position-vertical-relative:page" points="297.4pt,454.1pt,297.85pt,454.1pt,297.85pt,453.65pt,297.4pt,453.65pt,297.4pt,454.1pt" coordsize="10,10" o:allowincell="f" fillcolor="black" stroked="f">
            <v:path arrowok="t"/>
            <w10:wrap anchorx="page" anchory="page"/>
          </v:polyline>
        </w:pict>
      </w:r>
      <w:r>
        <w:rPr>
          <w:color w:val="000000"/>
          <w:spacing w:val="-3"/>
        </w:rPr>
        <w:pict>
          <v:polyline id="_x0000_s1267" style="position:absolute;left:0;text-align:left;z-index:-251409408;mso-position-horizontal-relative:page;mso-position-vertical-relative:page" points="297.85pt,454.6pt,402.6pt,454.6pt,402.6pt,453.6pt,297.85pt,453.6pt,297.85pt,454.6pt" coordsize="2095,20" o:allowincell="f" fillcolor="black" stroked="f">
            <v:path arrowok="t"/>
            <w10:wrap anchorx="page" anchory="page"/>
          </v:polyline>
        </w:pict>
      </w:r>
      <w:r>
        <w:rPr>
          <w:color w:val="000000"/>
          <w:spacing w:val="-3"/>
        </w:rPr>
        <w:pict>
          <v:polyline id="_x0000_s1268" style="position:absolute;left:0;text-align:left;z-index:-251408384;mso-position-horizontal-relative:page;mso-position-vertical-relative:page" points="402.6pt,454.1pt,403.05pt,454.1pt,403.05pt,453.65pt,402.6pt,453.65pt,402.6pt,454.1pt" coordsize="10,10" o:allowincell="f" fillcolor="black" stroked="f">
            <v:path arrowok="t"/>
            <w10:wrap anchorx="page" anchory="page"/>
          </v:polyline>
        </w:pict>
      </w:r>
      <w:r>
        <w:rPr>
          <w:color w:val="000000"/>
          <w:spacing w:val="-3"/>
        </w:rPr>
        <w:pict>
          <v:polyline id="_x0000_s1269" style="position:absolute;left:0;text-align:left;z-index:-251407360;mso-position-horizontal-relative:page;mso-position-vertical-relative:page" points="403.05pt,454.6pt,539.6pt,454.6pt,539.6pt,453.6pt,403.05pt,453.6pt,403.05pt,454.6pt" coordsize="2731,20" o:allowincell="f" fillcolor="black" stroked="f">
            <v:path arrowok="t"/>
            <w10:wrap anchorx="page" anchory="page"/>
          </v:polyline>
        </w:pict>
      </w:r>
      <w:r>
        <w:rPr>
          <w:color w:val="000000"/>
          <w:spacing w:val="-3"/>
        </w:rPr>
        <w:pict>
          <v:polyline id="_x0000_s1270" style="position:absolute;left:0;text-align:left;z-index:-251406336;mso-position-horizontal-relative:page;mso-position-vertical-relative:page" points="539.6pt,454.1pt,540.05pt,454.1pt,540.05pt,453.65pt,539.6pt,453.65pt,539.6pt,454.1pt" coordsize="10,10" o:allowincell="f" fillcolor="black" stroked="f">
            <v:path arrowok="t"/>
            <w10:wrap anchorx="page" anchory="page"/>
          </v:polyline>
        </w:pict>
      </w:r>
      <w:r>
        <w:rPr>
          <w:color w:val="000000"/>
          <w:spacing w:val="-3"/>
        </w:rPr>
        <w:pict>
          <v:polyline id="_x0000_s1271" style="position:absolute;left:0;text-align:left;z-index:-251405312;mso-position-horizontal-relative:page;mso-position-vertical-relative:page" points="1in,481.7pt,73pt,481.7pt,73pt,454.1pt,1in,454.1pt,1in,481.7pt" coordsize="20,552" o:allowincell="f" fillcolor="black" stroked="f">
            <v:path arrowok="t"/>
            <w10:wrap anchorx="page" anchory="page"/>
          </v:polyline>
        </w:pict>
      </w:r>
      <w:r>
        <w:rPr>
          <w:color w:val="000000"/>
          <w:spacing w:val="-3"/>
        </w:rPr>
        <w:pict>
          <v:polyline id="_x0000_s1272" style="position:absolute;left:0;text-align:left;z-index:-251404288;mso-position-horizontal-relative:page;mso-position-vertical-relative:page" points="97.8pt,481.7pt,98.8pt,481.7pt,98.8pt,454.1pt,97.8pt,454.1pt,97.8pt,481.7pt" coordsize="20,552" o:allowincell="f" fillcolor="black" stroked="f">
            <v:path arrowok="t"/>
            <w10:wrap anchorx="page" anchory="page"/>
          </v:polyline>
        </w:pict>
      </w:r>
      <w:r>
        <w:rPr>
          <w:color w:val="000000"/>
          <w:spacing w:val="-3"/>
        </w:rPr>
        <w:pict>
          <v:polyline id="_x0000_s1273" style="position:absolute;left:0;text-align:left;z-index:-251403264;mso-position-horizontal-relative:page;mso-position-vertical-relative:page" points="297.35pt,481.7pt,298.35pt,481.7pt,298.35pt,454.1pt,297.35pt,454.1pt,297.35pt,481.7pt" coordsize="20,552" o:allowincell="f" fillcolor="black" stroked="f">
            <v:path arrowok="t"/>
            <w10:wrap anchorx="page" anchory="page"/>
          </v:polyline>
        </w:pict>
      </w:r>
      <w:r>
        <w:rPr>
          <w:color w:val="000000"/>
          <w:spacing w:val="-3"/>
        </w:rPr>
        <w:pict>
          <v:polyline id="_x0000_s1274" style="position:absolute;left:0;text-align:left;z-index:-251402240;mso-position-horizontal-relative:page;mso-position-vertical-relative:page" points="402.55pt,481.7pt,403.55pt,481.7pt,403.55pt,454.1pt,402.55pt,454.1pt,402.55pt,481.7pt" coordsize="20,552" o:allowincell="f" fillcolor="black" stroked="f">
            <v:path arrowok="t"/>
            <w10:wrap anchorx="page" anchory="page"/>
          </v:polyline>
        </w:pict>
      </w:r>
      <w:r>
        <w:rPr>
          <w:color w:val="000000"/>
          <w:spacing w:val="-3"/>
        </w:rPr>
        <w:pict>
          <v:polyline id="_x0000_s1275" style="position:absolute;left:0;text-align:left;z-index:-251401216;mso-position-horizontal-relative:page;mso-position-vertical-relative:page" points="539.55pt,481.7pt,540.55pt,481.7pt,540.55pt,454.1pt,539.55pt,454.1pt,539.55pt,481.7pt" coordsize="20,552" o:allowincell="f" fillcolor="black" stroked="f">
            <v:path arrowok="t"/>
            <w10:wrap anchorx="page" anchory="page"/>
          </v:polyline>
        </w:pict>
      </w:r>
      <w:r>
        <w:rPr>
          <w:color w:val="000000"/>
          <w:spacing w:val="-3"/>
        </w:rPr>
        <w:pict>
          <v:polyline id="_x0000_s1276" style="position:absolute;left:0;text-align:left;z-index:-251400192;mso-position-horizontal-relative:page;mso-position-vertical-relative:page" points="1in,482.2pt,72.5pt,482.2pt,72.5pt,481.7pt,1in,481.7pt,1in,482.2pt" coordsize="10,10" o:allowincell="f" fillcolor="black" stroked="f">
            <v:path arrowok="t"/>
            <w10:wrap anchorx="page" anchory="page"/>
          </v:polyline>
        </w:pict>
      </w:r>
      <w:r>
        <w:rPr>
          <w:color w:val="000000"/>
          <w:spacing w:val="-3"/>
        </w:rPr>
        <w:pict>
          <v:polyline id="_x0000_s1277" style="position:absolute;left:0;text-align:left;z-index:-251399168;mso-position-horizontal-relative:page;mso-position-vertical-relative:page" points="72.45pt,482.7pt,97.8pt,482.7pt,97.8pt,481.7pt,72.45pt,481.7pt,72.45pt,482.7pt" coordsize="507,20" o:allowincell="f" fillcolor="black" stroked="f">
            <v:path arrowok="t"/>
            <w10:wrap anchorx="page" anchory="page"/>
          </v:polyline>
        </w:pict>
      </w:r>
      <w:r>
        <w:rPr>
          <w:color w:val="000000"/>
          <w:spacing w:val="-3"/>
        </w:rPr>
        <w:pict>
          <v:polyline id="_x0000_s1278" style="position:absolute;left:0;text-align:left;z-index:-251398144;mso-position-horizontal-relative:page;mso-position-vertical-relative:page" points="97.8pt,482.2pt,98.25pt,482.2pt,98.25pt,481.7pt,97.8pt,481.7pt,97.8pt,482.2pt" coordsize="10,10" o:allowincell="f" fillcolor="black" stroked="f">
            <v:path arrowok="t"/>
            <w10:wrap anchorx="page" anchory="page"/>
          </v:polyline>
        </w:pict>
      </w:r>
      <w:r>
        <w:rPr>
          <w:color w:val="000000"/>
          <w:spacing w:val="-3"/>
        </w:rPr>
        <w:pict>
          <v:polyline id="_x0000_s1279" style="position:absolute;left:0;text-align:left;z-index:-251397120;mso-position-horizontal-relative:page;mso-position-vertical-relative:page" points="98.25pt,482.7pt,297.4pt,482.7pt,297.4pt,481.7pt,98.25pt,481.7pt,98.25pt,482.7pt" coordsize="3983,20" o:allowincell="f" fillcolor="black" stroked="f">
            <v:path arrowok="t"/>
            <w10:wrap anchorx="page" anchory="page"/>
          </v:polyline>
        </w:pict>
      </w:r>
      <w:r>
        <w:rPr>
          <w:color w:val="000000"/>
          <w:spacing w:val="-3"/>
        </w:rPr>
        <w:pict>
          <v:polyline id="_x0000_s1280" style="position:absolute;left:0;text-align:left;z-index:-251396096;mso-position-horizontal-relative:page;mso-position-vertical-relative:page" points="297.4pt,482.2pt,297.85pt,482.2pt,297.85pt,481.7pt,297.4pt,481.7pt,297.4pt,482.2pt" coordsize="10,10" o:allowincell="f" fillcolor="black" stroked="f">
            <v:path arrowok="t"/>
            <w10:wrap anchorx="page" anchory="page"/>
          </v:polyline>
        </w:pict>
      </w:r>
      <w:r>
        <w:rPr>
          <w:color w:val="000000"/>
          <w:spacing w:val="-3"/>
        </w:rPr>
        <w:pict>
          <v:polyline id="_x0000_s1281" style="position:absolute;left:0;text-align:left;z-index:-251395072;mso-position-horizontal-relative:page;mso-position-vertical-relative:page" points="297.85pt,482.7pt,402.6pt,482.7pt,402.6pt,481.7pt,297.85pt,481.7pt,297.85pt,482.7pt" coordsize="2095,20" o:allowincell="f" fillcolor="black" stroked="f">
            <v:path arrowok="t"/>
            <w10:wrap anchorx="page" anchory="page"/>
          </v:polyline>
        </w:pict>
      </w:r>
      <w:r>
        <w:rPr>
          <w:color w:val="000000"/>
          <w:spacing w:val="-3"/>
        </w:rPr>
        <w:pict>
          <v:polyline id="_x0000_s1282" style="position:absolute;left:0;text-align:left;z-index:-251394048;mso-position-horizontal-relative:page;mso-position-vertical-relative:page" points="402.6pt,482.2pt,403.05pt,482.2pt,403.05pt,481.7pt,402.6pt,481.7pt,402.6pt,482.2pt" coordsize="10,10" o:allowincell="f" fillcolor="black" stroked="f">
            <v:path arrowok="t"/>
            <w10:wrap anchorx="page" anchory="page"/>
          </v:polyline>
        </w:pict>
      </w:r>
      <w:r>
        <w:rPr>
          <w:color w:val="000000"/>
          <w:spacing w:val="-3"/>
        </w:rPr>
        <w:pict>
          <v:polyline id="_x0000_s1283" style="position:absolute;left:0;text-align:left;z-index:-251393024;mso-position-horizontal-relative:page;mso-position-vertical-relative:page" points="403.05pt,482.7pt,539.6pt,482.7pt,539.6pt,481.7pt,403.05pt,481.7pt,403.05pt,482.7pt" coordsize="2731,20" o:allowincell="f" fillcolor="black" stroked="f">
            <v:path arrowok="t"/>
            <w10:wrap anchorx="page" anchory="page"/>
          </v:polyline>
        </w:pict>
      </w:r>
      <w:r>
        <w:rPr>
          <w:color w:val="000000"/>
          <w:spacing w:val="-3"/>
        </w:rPr>
        <w:pict>
          <v:polyline id="_x0000_s1284" style="position:absolute;left:0;text-align:left;z-index:-251392000;mso-position-horizontal-relative:page;mso-position-vertical-relative:page" points="539.6pt,482.2pt,540.05pt,482.2pt,540.05pt,481.7pt,539.6pt,481.7pt,539.6pt,482.2pt" coordsize="10,10" o:allowincell="f" fillcolor="black" stroked="f">
            <v:path arrowok="t"/>
            <w10:wrap anchorx="page" anchory="page"/>
          </v:polyline>
        </w:pict>
      </w:r>
      <w:r>
        <w:rPr>
          <w:color w:val="000000"/>
          <w:spacing w:val="-3"/>
        </w:rPr>
        <w:pict>
          <v:polyline id="_x0000_s1285" style="position:absolute;left:0;text-align:left;z-index:-251390976;mso-position-horizontal-relative:page;mso-position-vertical-relative:page" points="1in,509.8pt,73pt,509.8pt,73pt,482.2pt,1in,482.2pt,1in,509.8pt" coordsize="20,552" o:allowincell="f" fillcolor="black" stroked="f">
            <v:path arrowok="t"/>
            <w10:wrap anchorx="page" anchory="page"/>
          </v:polyline>
        </w:pict>
      </w:r>
      <w:r>
        <w:rPr>
          <w:color w:val="000000"/>
          <w:spacing w:val="-3"/>
        </w:rPr>
        <w:pict>
          <v:polyline id="_x0000_s1286" style="position:absolute;left:0;text-align:left;z-index:-251389952;mso-position-horizontal-relative:page;mso-position-vertical-relative:page" points="97.8pt,509.8pt,98.8pt,509.8pt,98.8pt,482.2pt,97.8pt,482.2pt,97.8pt,509.8pt" coordsize="20,552" o:allowincell="f" fillcolor="black" stroked="f">
            <v:path arrowok="t"/>
            <w10:wrap anchorx="page" anchory="page"/>
          </v:polyline>
        </w:pict>
      </w:r>
      <w:r>
        <w:rPr>
          <w:color w:val="000000"/>
          <w:spacing w:val="-3"/>
        </w:rPr>
        <w:pict>
          <v:polyline id="_x0000_s1287" style="position:absolute;left:0;text-align:left;z-index:-251388928;mso-position-horizontal-relative:page;mso-position-vertical-relative:page" points="297.35pt,509.8pt,298.35pt,509.8pt,298.35pt,482.2pt,297.35pt,482.2pt,297.35pt,509.8pt" coordsize="20,552" o:allowincell="f" fillcolor="black" stroked="f">
            <v:path arrowok="t"/>
            <w10:wrap anchorx="page" anchory="page"/>
          </v:polyline>
        </w:pict>
      </w:r>
      <w:r>
        <w:rPr>
          <w:color w:val="000000"/>
          <w:spacing w:val="-3"/>
        </w:rPr>
        <w:pict>
          <v:polyline id="_x0000_s1288" style="position:absolute;left:0;text-align:left;z-index:-251387904;mso-position-horizontal-relative:page;mso-position-vertical-relative:page" points="402.55pt,509.8pt,403.55pt,509.8pt,403.55pt,482.2pt,402.55pt,482.2pt,402.55pt,509.8pt" coordsize="20,552" o:allowincell="f" fillcolor="black" stroked="f">
            <v:path arrowok="t"/>
            <w10:wrap anchorx="page" anchory="page"/>
          </v:polyline>
        </w:pict>
      </w:r>
      <w:r>
        <w:rPr>
          <w:color w:val="000000"/>
          <w:spacing w:val="-3"/>
        </w:rPr>
        <w:pict>
          <v:polyline id="_x0000_s1289" style="position:absolute;left:0;text-align:left;z-index:-251386880;mso-position-horizontal-relative:page;mso-position-vertical-relative:page" points="539.55pt,509.8pt,540.55pt,509.8pt,540.55pt,482.2pt,539.55pt,482.2pt,539.55pt,509.8pt" coordsize="20,552" o:allowincell="f" fillcolor="black" stroked="f">
            <v:path arrowok="t"/>
            <w10:wrap anchorx="page" anchory="page"/>
          </v:polyline>
        </w:pict>
      </w:r>
      <w:r>
        <w:rPr>
          <w:color w:val="000000"/>
          <w:spacing w:val="-3"/>
        </w:rPr>
        <w:pict>
          <v:polyline id="_x0000_s1290" style="position:absolute;left:0;text-align:left;z-index:-251385856;mso-position-horizontal-relative:page;mso-position-vertical-relative:page" points="1in,510.25pt,72.5pt,510.25pt,72.5pt,509.8pt,1in,509.8pt,1in,510.25pt" coordsize="10,10" o:allowincell="f" fillcolor="black" stroked="f">
            <v:path arrowok="t"/>
            <w10:wrap anchorx="page" anchory="page"/>
          </v:polyline>
        </w:pict>
      </w:r>
      <w:r>
        <w:rPr>
          <w:color w:val="000000"/>
          <w:spacing w:val="-3"/>
        </w:rPr>
        <w:pict>
          <v:polyline id="_x0000_s1291" style="position:absolute;left:0;text-align:left;z-index:-251384832;mso-position-horizontal-relative:page;mso-position-vertical-relative:page" points="72.45pt,510.8pt,97.8pt,510.8pt,97.8pt,509.8pt,72.45pt,509.8pt,72.45pt,510.8pt" coordsize="507,20" o:allowincell="f" fillcolor="black" stroked="f">
            <v:path arrowok="t"/>
            <w10:wrap anchorx="page" anchory="page"/>
          </v:polyline>
        </w:pict>
      </w:r>
      <w:r>
        <w:rPr>
          <w:color w:val="000000"/>
          <w:spacing w:val="-3"/>
        </w:rPr>
        <w:pict>
          <v:polyline id="_x0000_s1292" style="position:absolute;left:0;text-align:left;z-index:-251383808;mso-position-horizontal-relative:page;mso-position-vertical-relative:page" points="97.8pt,510.25pt,98.25pt,510.25pt,98.25pt,509.8pt,97.8pt,509.8pt,97.8pt,510.25pt" coordsize="10,10" o:allowincell="f" fillcolor="black" stroked="f">
            <v:path arrowok="t"/>
            <w10:wrap anchorx="page" anchory="page"/>
          </v:polyline>
        </w:pict>
      </w:r>
      <w:r>
        <w:rPr>
          <w:color w:val="000000"/>
          <w:spacing w:val="-3"/>
        </w:rPr>
        <w:pict>
          <v:polyline id="_x0000_s1293" style="position:absolute;left:0;text-align:left;z-index:-251382784;mso-position-horizontal-relative:page;mso-position-vertical-relative:page" points="98.25pt,510.8pt,297.4pt,510.8pt,297.4pt,509.8pt,98.25pt,509.8pt,98.25pt,510.8pt" coordsize="3983,20" o:allowincell="f" fillcolor="black" stroked="f">
            <v:path arrowok="t"/>
            <w10:wrap anchorx="page" anchory="page"/>
          </v:polyline>
        </w:pict>
      </w:r>
      <w:r>
        <w:rPr>
          <w:color w:val="000000"/>
          <w:spacing w:val="-3"/>
        </w:rPr>
        <w:pict>
          <v:polyline id="_x0000_s1294" style="position:absolute;left:0;text-align:left;z-index:-251381760;mso-position-horizontal-relative:page;mso-position-vertical-relative:page" points="297.4pt,510.25pt,297.85pt,510.25pt,297.85pt,509.8pt,297.4pt,509.8pt,297.4pt,510.25pt" coordsize="10,10" o:allowincell="f" fillcolor="black" stroked="f">
            <v:path arrowok="t"/>
            <w10:wrap anchorx="page" anchory="page"/>
          </v:polyline>
        </w:pict>
      </w:r>
      <w:r>
        <w:rPr>
          <w:color w:val="000000"/>
          <w:spacing w:val="-3"/>
        </w:rPr>
        <w:pict>
          <v:polyline id="_x0000_s1295" style="position:absolute;left:0;text-align:left;z-index:-251380736;mso-position-horizontal-relative:page;mso-position-vertical-relative:page" points="297.85pt,510.8pt,402.6pt,510.8pt,402.6pt,509.8pt,297.85pt,509.8pt,297.85pt,510.8pt" coordsize="2095,20" o:allowincell="f" fillcolor="black" stroked="f">
            <v:path arrowok="t"/>
            <w10:wrap anchorx="page" anchory="page"/>
          </v:polyline>
        </w:pict>
      </w:r>
      <w:r>
        <w:rPr>
          <w:color w:val="000000"/>
          <w:spacing w:val="-3"/>
        </w:rPr>
        <w:pict>
          <v:polyline id="_x0000_s1296" style="position:absolute;left:0;text-align:left;z-index:-251379712;mso-position-horizontal-relative:page;mso-position-vertical-relative:page" points="402.6pt,510.25pt,403.05pt,510.25pt,403.05pt,509.8pt,402.6pt,509.8pt,402.6pt,510.25pt" coordsize="10,10" o:allowincell="f" fillcolor="black" stroked="f">
            <v:path arrowok="t"/>
            <w10:wrap anchorx="page" anchory="page"/>
          </v:polyline>
        </w:pict>
      </w:r>
      <w:r>
        <w:rPr>
          <w:color w:val="000000"/>
          <w:spacing w:val="-3"/>
        </w:rPr>
        <w:pict>
          <v:polyline id="_x0000_s1297" style="position:absolute;left:0;text-align:left;z-index:-251378688;mso-position-horizontal-relative:page;mso-position-vertical-relative:page" points="403.05pt,510.8pt,539.6pt,510.8pt,539.6pt,509.8pt,403.05pt,509.8pt,403.05pt,510.8pt" coordsize="2731,20" o:allowincell="f" fillcolor="black" stroked="f">
            <v:path arrowok="t"/>
            <w10:wrap anchorx="page" anchory="page"/>
          </v:polyline>
        </w:pict>
      </w:r>
      <w:r>
        <w:rPr>
          <w:color w:val="000000"/>
          <w:spacing w:val="-3"/>
        </w:rPr>
        <w:pict>
          <v:polyline id="_x0000_s1298" style="position:absolute;left:0;text-align:left;z-index:-251377664;mso-position-horizontal-relative:page;mso-position-vertical-relative:page" points="539.6pt,510.25pt,540.05pt,510.25pt,540.05pt,509.8pt,539.6pt,509.8pt,539.6pt,510.25pt" coordsize="10,10" o:allowincell="f" fillcolor="black" stroked="f">
            <v:path arrowok="t"/>
            <w10:wrap anchorx="page" anchory="page"/>
          </v:polyline>
        </w:pict>
      </w:r>
      <w:r>
        <w:rPr>
          <w:color w:val="000000"/>
          <w:spacing w:val="-3"/>
        </w:rPr>
        <w:pict>
          <v:polyline id="_x0000_s1299" style="position:absolute;left:0;text-align:left;z-index:-251376640;mso-position-horizontal-relative:page;mso-position-vertical-relative:page" points="1in,537.95pt,73pt,537.95pt,73pt,510.25pt,1in,510.25pt,1in,537.95pt" coordsize="20,554" o:allowincell="f" fillcolor="black" stroked="f">
            <v:path arrowok="t"/>
            <w10:wrap anchorx="page" anchory="page"/>
          </v:polyline>
        </w:pict>
      </w:r>
      <w:r>
        <w:rPr>
          <w:color w:val="000000"/>
          <w:spacing w:val="-3"/>
        </w:rPr>
        <w:pict>
          <v:polyline id="_x0000_s1300" style="position:absolute;left:0;text-align:left;z-index:-251375616;mso-position-horizontal-relative:page;mso-position-vertical-relative:page" points="1in,538.4pt,72.5pt,538.4pt,72.5pt,537.95pt,1in,537.95pt,1in,538.4pt" coordsize="10,10" o:allowincell="f" fillcolor="black" stroked="f">
            <v:path arrowok="t"/>
            <w10:wrap anchorx="page" anchory="page"/>
          </v:polyline>
        </w:pict>
      </w:r>
      <w:r>
        <w:rPr>
          <w:color w:val="000000"/>
          <w:spacing w:val="-3"/>
        </w:rPr>
        <w:pict>
          <v:polyline id="_x0000_s1301" style="position:absolute;left:0;text-align:left;z-index:-251374592;mso-position-horizontal-relative:page;mso-position-vertical-relative:page" points="1in,538.4pt,72.5pt,538.4pt,72.5pt,537.95pt,1in,537.95pt,1in,538.4pt" coordsize="10,10" o:allowincell="f" fillcolor="black" stroked="f">
            <v:path arrowok="t"/>
            <w10:wrap anchorx="page" anchory="page"/>
          </v:polyline>
        </w:pict>
      </w:r>
      <w:r>
        <w:rPr>
          <w:color w:val="000000"/>
          <w:spacing w:val="-3"/>
        </w:rPr>
        <w:pict>
          <v:polyline id="_x0000_s1302" style="position:absolute;left:0;text-align:left;z-index:-251373568;mso-position-horizontal-relative:page;mso-position-vertical-relative:page" points="72.45pt,538.9pt,97.8pt,538.9pt,97.8pt,537.9pt,72.45pt,537.9pt,72.45pt,538.9pt" coordsize="507,20" o:allowincell="f" fillcolor="black" stroked="f">
            <v:path arrowok="t"/>
            <w10:wrap anchorx="page" anchory="page"/>
          </v:polyline>
        </w:pict>
      </w:r>
      <w:r>
        <w:rPr>
          <w:color w:val="000000"/>
          <w:spacing w:val="-3"/>
        </w:rPr>
        <w:pict>
          <v:polyline id="_x0000_s1303" style="position:absolute;left:0;text-align:left;z-index:-251372544;mso-position-horizontal-relative:page;mso-position-vertical-relative:page" points="97.8pt,537.95pt,98.8pt,537.95pt,98.8pt,510.25pt,97.8pt,510.25pt,97.8pt,537.95pt" coordsize="20,554" o:allowincell="f" fillcolor="black" stroked="f">
            <v:path arrowok="t"/>
            <w10:wrap anchorx="page" anchory="page"/>
          </v:polyline>
        </w:pict>
      </w:r>
      <w:r>
        <w:rPr>
          <w:color w:val="000000"/>
          <w:spacing w:val="-3"/>
        </w:rPr>
        <w:pict>
          <v:polyline id="_x0000_s1304" style="position:absolute;left:0;text-align:left;z-index:-251371520;mso-position-horizontal-relative:page;mso-position-vertical-relative:page" points="97.8pt,538.4pt,98.25pt,538.4pt,98.25pt,537.95pt,97.8pt,537.95pt,97.8pt,538.4pt" coordsize="10,10" o:allowincell="f" fillcolor="black" stroked="f">
            <v:path arrowok="t"/>
            <w10:wrap anchorx="page" anchory="page"/>
          </v:polyline>
        </w:pict>
      </w:r>
      <w:r>
        <w:rPr>
          <w:color w:val="000000"/>
          <w:spacing w:val="-3"/>
        </w:rPr>
        <w:pict>
          <v:polyline id="_x0000_s1305" style="position:absolute;left:0;text-align:left;z-index:-251370496;mso-position-horizontal-relative:page;mso-position-vertical-relative:page" points="98.25pt,538.9pt,297.4pt,538.9pt,297.4pt,537.9pt,98.25pt,537.9pt,98.25pt,538.9pt" coordsize="3983,20" o:allowincell="f" fillcolor="black" stroked="f">
            <v:path arrowok="t"/>
            <w10:wrap anchorx="page" anchory="page"/>
          </v:polyline>
        </w:pict>
      </w:r>
      <w:r>
        <w:rPr>
          <w:color w:val="000000"/>
          <w:spacing w:val="-3"/>
        </w:rPr>
        <w:pict>
          <v:polyline id="_x0000_s1306" style="position:absolute;left:0;text-align:left;z-index:-251369472;mso-position-horizontal-relative:page;mso-position-vertical-relative:page" points="297.35pt,537.95pt,298.35pt,537.95pt,298.35pt,510.25pt,297.35pt,510.25pt,297.35pt,537.95pt" coordsize="20,554" o:allowincell="f" fillcolor="black" stroked="f">
            <v:path arrowok="t"/>
            <w10:wrap anchorx="page" anchory="page"/>
          </v:polyline>
        </w:pict>
      </w:r>
      <w:r>
        <w:rPr>
          <w:color w:val="000000"/>
          <w:spacing w:val="-3"/>
        </w:rPr>
        <w:pict>
          <v:polyline id="_x0000_s1307" style="position:absolute;left:0;text-align:left;z-index:-251368448;mso-position-horizontal-relative:page;mso-position-vertical-relative:page" points="297.4pt,538.4pt,297.85pt,538.4pt,297.85pt,537.95pt,297.4pt,537.95pt,297.4pt,538.4pt" coordsize="10,10" o:allowincell="f" fillcolor="black" stroked="f">
            <v:path arrowok="t"/>
            <w10:wrap anchorx="page" anchory="page"/>
          </v:polyline>
        </w:pict>
      </w:r>
      <w:r>
        <w:rPr>
          <w:color w:val="000000"/>
          <w:spacing w:val="-3"/>
        </w:rPr>
        <w:pict>
          <v:polyline id="_x0000_s1308" style="position:absolute;left:0;text-align:left;z-index:-251367424;mso-position-horizontal-relative:page;mso-position-vertical-relative:page" points="297.85pt,538.9pt,402.6pt,538.9pt,402.6pt,537.9pt,297.85pt,537.9pt,297.85pt,538.9pt" coordsize="2095,20" o:allowincell="f" fillcolor="black" stroked="f">
            <v:path arrowok="t"/>
            <w10:wrap anchorx="page" anchory="page"/>
          </v:polyline>
        </w:pict>
      </w:r>
      <w:r>
        <w:rPr>
          <w:color w:val="000000"/>
          <w:spacing w:val="-3"/>
        </w:rPr>
        <w:pict>
          <v:polyline id="_x0000_s1309" style="position:absolute;left:0;text-align:left;z-index:-251366400;mso-position-horizontal-relative:page;mso-position-vertical-relative:page" points="402.55pt,537.95pt,403.55pt,537.95pt,403.55pt,510.25pt,402.55pt,510.25pt,402.55pt,537.95pt" coordsize="20,554" o:allowincell="f" fillcolor="black" stroked="f">
            <v:path arrowok="t"/>
            <w10:wrap anchorx="page" anchory="page"/>
          </v:polyline>
        </w:pict>
      </w:r>
      <w:r>
        <w:rPr>
          <w:color w:val="000000"/>
          <w:spacing w:val="-3"/>
        </w:rPr>
        <w:pict>
          <v:polyline id="_x0000_s1310" style="position:absolute;left:0;text-align:left;z-index:-251365376;mso-position-horizontal-relative:page;mso-position-vertical-relative:page" points="402.6pt,538.4pt,403.05pt,538.4pt,403.05pt,537.95pt,402.6pt,537.95pt,402.6pt,538.4pt" coordsize="10,10" o:allowincell="f" fillcolor="black" stroked="f">
            <v:path arrowok="t"/>
            <w10:wrap anchorx="page" anchory="page"/>
          </v:polyline>
        </w:pict>
      </w:r>
      <w:r>
        <w:rPr>
          <w:color w:val="000000"/>
          <w:spacing w:val="-3"/>
        </w:rPr>
        <w:pict>
          <v:polyline id="_x0000_s1311" style="position:absolute;left:0;text-align:left;z-index:-251364352;mso-position-horizontal-relative:page;mso-position-vertical-relative:page" points="403.05pt,538.9pt,539.6pt,538.9pt,539.6pt,537.9pt,403.05pt,537.9pt,403.05pt,538.9pt" coordsize="2731,20" o:allowincell="f" fillcolor="black" stroked="f">
            <v:path arrowok="t"/>
            <w10:wrap anchorx="page" anchory="page"/>
          </v:polyline>
        </w:pict>
      </w:r>
      <w:r>
        <w:rPr>
          <w:color w:val="000000"/>
          <w:spacing w:val="-3"/>
        </w:rPr>
        <w:pict>
          <v:polyline id="_x0000_s1312" style="position:absolute;left:0;text-align:left;z-index:-251363328;mso-position-horizontal-relative:page;mso-position-vertical-relative:page" points="539.55pt,537.95pt,540.55pt,537.95pt,540.55pt,510.25pt,539.55pt,510.25pt,539.55pt,537.95pt" coordsize="20,554" o:allowincell="f" fillcolor="black" stroked="f">
            <v:path arrowok="t"/>
            <w10:wrap anchorx="page" anchory="page"/>
          </v:polyline>
        </w:pict>
      </w:r>
      <w:r>
        <w:rPr>
          <w:color w:val="000000"/>
          <w:spacing w:val="-3"/>
        </w:rPr>
        <w:pict>
          <v:polyline id="_x0000_s1313" style="position:absolute;left:0;text-align:left;z-index:-251362304;mso-position-horizontal-relative:page;mso-position-vertical-relative:page" points="539.6pt,538.4pt,540.05pt,538.4pt,540.05pt,537.95pt,539.6pt,537.95pt,539.6pt,538.4pt" coordsize="10,10" o:allowincell="f" fillcolor="black" stroked="f">
            <v:path arrowok="t"/>
            <w10:wrap anchorx="page" anchory="page"/>
          </v:polyline>
        </w:pict>
      </w:r>
      <w:r>
        <w:rPr>
          <w:color w:val="000000"/>
          <w:spacing w:val="-3"/>
        </w:rPr>
        <w:pict>
          <v:polyline id="_x0000_s1314" style="position:absolute;left:0;text-align:left;z-index:-251361280;mso-position-horizontal-relative:page;mso-position-vertical-relative:page" points="539.6pt,538.4pt,540.05pt,538.4pt,540.05pt,537.95pt,539.6pt,537.95pt,539.6pt,538.4pt" coordsize="10,10" o:allowincell="f" fillcolor="black" stroked="f">
            <v:path arrowok="t"/>
            <w10:wrap anchorx="page" anchory="page"/>
          </v:polyline>
        </w:pict>
      </w:r>
    </w:p>
    <w:p w:rsidR="00754262" w:rsidRDefault="00754262">
      <w:pPr>
        <w:autoSpaceDE w:val="0"/>
        <w:autoSpaceDN w:val="0"/>
        <w:adjustRightInd w:val="0"/>
        <w:rPr>
          <w:color w:val="000000"/>
          <w:spacing w:val="-3"/>
        </w:rPr>
        <w:sectPr w:rsidR="00754262">
          <w:headerReference w:type="even" r:id="rId487"/>
          <w:headerReference w:type="default" r:id="rId488"/>
          <w:footerReference w:type="even" r:id="rId489"/>
          <w:footerReference w:type="default" r:id="rId490"/>
          <w:headerReference w:type="first" r:id="rId491"/>
          <w:footerReference w:type="first" r:id="rId492"/>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2" w:name="Pg82"/>
      <w:bookmarkEnd w:id="82"/>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1247"/>
        <w:jc w:val="both"/>
        <w:rPr>
          <w:color w:val="000000"/>
          <w:spacing w:val="-3"/>
        </w:rPr>
      </w:pPr>
      <w:r>
        <w:rPr>
          <w:color w:val="000000"/>
          <w:w w:val="103"/>
        </w:rPr>
        <w:t xml:space="preserve">Security for payment of the CTOAFs will be effected through the Advance Payment process </w:t>
      </w:r>
      <w:r>
        <w:rPr>
          <w:color w:val="000000"/>
          <w:spacing w:val="-3"/>
        </w:rPr>
        <w:t xml:space="preserve">described below in Section 3(b). </w:t>
      </w:r>
    </w:p>
    <w:p w:rsidR="00754262" w:rsidRDefault="00754262">
      <w:pPr>
        <w:autoSpaceDE w:val="0"/>
        <w:autoSpaceDN w:val="0"/>
        <w:adjustRightInd w:val="0"/>
        <w:spacing w:line="276" w:lineRule="exact"/>
        <w:ind w:left="2160"/>
        <w:rPr>
          <w:color w:val="000000"/>
          <w:spacing w:val="-3"/>
        </w:rPr>
      </w:pPr>
    </w:p>
    <w:p w:rsidR="00754262" w:rsidRDefault="00F779EA">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Advance Payment</w:t>
      </w:r>
    </w:p>
    <w:p w:rsidR="00754262" w:rsidRDefault="00F779EA">
      <w:pPr>
        <w:autoSpaceDE w:val="0"/>
        <w:autoSpaceDN w:val="0"/>
        <w:adjustRightInd w:val="0"/>
        <w:spacing w:before="257" w:line="280" w:lineRule="exact"/>
        <w:ind w:left="1440" w:right="1189" w:firstLine="720"/>
        <w:jc w:val="both"/>
        <w:rPr>
          <w:color w:val="000000"/>
          <w:spacing w:val="-3"/>
        </w:rPr>
      </w:pPr>
      <w:r>
        <w:rPr>
          <w:color w:val="000000"/>
          <w:spacing w:val="-1"/>
        </w:rPr>
        <w:t>The Pa</w:t>
      </w:r>
      <w:r>
        <w:rPr>
          <w:color w:val="000000"/>
          <w:spacing w:val="-1"/>
        </w:rPr>
        <w:t xml:space="preserve">rties agree to the following prepayment mechanism for the billing and payment of </w:t>
      </w:r>
      <w:r>
        <w:rPr>
          <w:color w:val="000000"/>
          <w:spacing w:val="-3"/>
        </w:rPr>
        <w:t xml:space="preserve">the design, engineering, construction, and procurement costs of the CTOAFs and System Upgrade </w:t>
      </w:r>
      <w:r>
        <w:rPr>
          <w:color w:val="000000"/>
        </w:rPr>
        <w:t>Facilities for which the Connecting Transmission Owner is responsible, as set for</w:t>
      </w:r>
      <w:r>
        <w:rPr>
          <w:color w:val="000000"/>
        </w:rPr>
        <w:t xml:space="preserve">th in Section 4 </w:t>
      </w:r>
      <w:r>
        <w:rPr>
          <w:color w:val="000000"/>
          <w:spacing w:val="-3"/>
        </w:rPr>
        <w:t xml:space="preserve">of Appendix A of this Agreement (“Project Costs”). </w:t>
      </w:r>
    </w:p>
    <w:p w:rsidR="00754262" w:rsidRDefault="00F779EA">
      <w:pPr>
        <w:autoSpaceDE w:val="0"/>
        <w:autoSpaceDN w:val="0"/>
        <w:adjustRightInd w:val="0"/>
        <w:spacing w:before="260" w:line="280" w:lineRule="exact"/>
        <w:ind w:left="1440" w:right="1248" w:firstLine="720"/>
        <w:jc w:val="both"/>
        <w:rPr>
          <w:color w:val="000000"/>
          <w:spacing w:val="-3"/>
        </w:rPr>
      </w:pPr>
      <w:r>
        <w:rPr>
          <w:color w:val="000000"/>
          <w:w w:val="102"/>
        </w:rPr>
        <w:t xml:space="preserve">Developer agrees to make a partial payment equal to the first 60% of the Project Costs </w:t>
      </w:r>
      <w:r>
        <w:rPr>
          <w:color w:val="000000"/>
        </w:rPr>
        <w:t xml:space="preserve">(“First Prepayment Amount”) to the Connecting Transmission Owner within thirty (30) days of </w:t>
      </w:r>
      <w:r>
        <w:rPr>
          <w:color w:val="000000"/>
          <w:spacing w:val="-3"/>
        </w:rPr>
        <w:t xml:space="preserve">invoice receipt. </w:t>
      </w:r>
    </w:p>
    <w:p w:rsidR="00754262" w:rsidRDefault="00754262">
      <w:pPr>
        <w:autoSpaceDE w:val="0"/>
        <w:autoSpaceDN w:val="0"/>
        <w:adjustRightInd w:val="0"/>
        <w:spacing w:line="275" w:lineRule="exact"/>
        <w:ind w:left="1440"/>
        <w:jc w:val="both"/>
        <w:rPr>
          <w:color w:val="000000"/>
          <w:spacing w:val="-3"/>
        </w:rPr>
      </w:pPr>
    </w:p>
    <w:p w:rsidR="00754262" w:rsidRDefault="00F779EA">
      <w:pPr>
        <w:autoSpaceDE w:val="0"/>
        <w:autoSpaceDN w:val="0"/>
        <w:adjustRightInd w:val="0"/>
        <w:spacing w:before="10" w:line="275" w:lineRule="exact"/>
        <w:ind w:left="1440" w:right="1189" w:firstLine="720"/>
        <w:jc w:val="both"/>
        <w:rPr>
          <w:color w:val="000000"/>
          <w:spacing w:val="-3"/>
        </w:rPr>
      </w:pPr>
      <w:r>
        <w:rPr>
          <w:color w:val="000000"/>
          <w:spacing w:val="-4"/>
        </w:rPr>
        <w:t xml:space="preserve">Connecting Transmission Owner shall notify Developer when it determines that the Project </w:t>
      </w:r>
      <w:r>
        <w:rPr>
          <w:color w:val="000000"/>
          <w:spacing w:val="-1"/>
        </w:rPr>
        <w:t>Costs will exceed the First Prepayment Amount and shall request an additional payment equal to the next 40% of the Project Costs (“Second Prepayment</w:t>
      </w:r>
      <w:r>
        <w:rPr>
          <w:color w:val="000000"/>
          <w:spacing w:val="-1"/>
        </w:rPr>
        <w:t xml:space="preserve"> Amount”).  Upon receipt of such notice </w:t>
      </w:r>
      <w:r>
        <w:rPr>
          <w:color w:val="000000"/>
          <w:spacing w:val="-2"/>
        </w:rPr>
        <w:t xml:space="preserve">by Developer, Developer shall tender to Connecting Transmission Owner the Second Prepayment </w:t>
      </w:r>
      <w:r>
        <w:rPr>
          <w:color w:val="000000"/>
          <w:spacing w:val="-3"/>
        </w:rPr>
        <w:t xml:space="preserve">Amount within thirty (30) days of the invoice receipt. </w:t>
      </w:r>
    </w:p>
    <w:p w:rsidR="00754262" w:rsidRDefault="00F779EA">
      <w:pPr>
        <w:autoSpaceDE w:val="0"/>
        <w:autoSpaceDN w:val="0"/>
        <w:adjustRightInd w:val="0"/>
        <w:spacing w:before="261" w:line="280" w:lineRule="exact"/>
        <w:ind w:left="1440" w:right="1251" w:firstLine="720"/>
        <w:jc w:val="both"/>
        <w:rPr>
          <w:color w:val="000000"/>
          <w:spacing w:val="-2"/>
        </w:rPr>
      </w:pPr>
      <w:r>
        <w:rPr>
          <w:color w:val="000000"/>
          <w:w w:val="105"/>
        </w:rPr>
        <w:t>The First Prepayment Amount and Second Prepayment Amount are collect</w:t>
      </w:r>
      <w:r>
        <w:rPr>
          <w:color w:val="000000"/>
          <w:w w:val="105"/>
        </w:rPr>
        <w:t xml:space="preserve">ively, the </w:t>
      </w:r>
      <w:r>
        <w:rPr>
          <w:color w:val="000000"/>
          <w:spacing w:val="-2"/>
        </w:rPr>
        <w:t xml:space="preserve">“Prepayment Amounts.”  Connecting Transmission Owner’s obligation to proceed with the work </w:t>
      </w:r>
      <w:r>
        <w:rPr>
          <w:color w:val="000000"/>
          <w:spacing w:val="-1"/>
        </w:rPr>
        <w:t xml:space="preserve">under this Agreement shall be contingent upon receipt of the Prepayment Amounts requested by </w:t>
      </w:r>
      <w:r>
        <w:rPr>
          <w:color w:val="000000"/>
          <w:spacing w:val="-2"/>
        </w:rPr>
        <w:t>the Connecting Transmission Owner in accordance with the term</w:t>
      </w:r>
      <w:r>
        <w:rPr>
          <w:color w:val="000000"/>
          <w:spacing w:val="-2"/>
        </w:rPr>
        <w:t xml:space="preserve">s of this Agreement. </w:t>
      </w:r>
    </w:p>
    <w:p w:rsidR="00754262" w:rsidRDefault="00F779EA">
      <w:pPr>
        <w:autoSpaceDE w:val="0"/>
        <w:autoSpaceDN w:val="0"/>
        <w:adjustRightInd w:val="0"/>
        <w:spacing w:before="264" w:line="276" w:lineRule="exact"/>
        <w:ind w:left="1440" w:right="1188" w:firstLine="720"/>
        <w:jc w:val="both"/>
        <w:rPr>
          <w:color w:val="000000"/>
          <w:spacing w:val="-3"/>
        </w:rPr>
      </w:pPr>
      <w:r>
        <w:rPr>
          <w:color w:val="000000"/>
        </w:rPr>
        <w:t xml:space="preserve">Within ninety (90) business days after the Commercial Operation Date, the Connecting </w:t>
      </w:r>
      <w:r>
        <w:rPr>
          <w:color w:val="000000"/>
        </w:rPr>
        <w:br/>
      </w:r>
      <w:r>
        <w:rPr>
          <w:color w:val="000000"/>
          <w:spacing w:val="-3"/>
        </w:rPr>
        <w:t xml:space="preserve">Transmission Owner shall issue to Developer an invoice detailing Developer’s cost responsibility, </w:t>
      </w:r>
      <w:r>
        <w:rPr>
          <w:color w:val="000000"/>
          <w:spacing w:val="-3"/>
        </w:rPr>
        <w:br/>
        <w:t>if any, for the balance of the actual total Proje</w:t>
      </w:r>
      <w:r>
        <w:rPr>
          <w:color w:val="000000"/>
          <w:spacing w:val="-3"/>
        </w:rPr>
        <w:t xml:space="preserve">ct Costs due under this Agreement, after Connecting </w:t>
      </w:r>
      <w:r>
        <w:rPr>
          <w:color w:val="000000"/>
          <w:spacing w:val="-3"/>
        </w:rPr>
        <w:br/>
      </w:r>
      <w:r>
        <w:rPr>
          <w:color w:val="000000"/>
          <w:spacing w:val="-2"/>
        </w:rPr>
        <w:t xml:space="preserve">Transmission Owner has applied the Prepayment Amounts paid by Developer towards settlement </w:t>
      </w:r>
      <w:r>
        <w:rPr>
          <w:color w:val="000000"/>
          <w:spacing w:val="-2"/>
        </w:rPr>
        <w:br/>
      </w:r>
      <w:r>
        <w:rPr>
          <w:color w:val="000000"/>
          <w:w w:val="102"/>
        </w:rPr>
        <w:t xml:space="preserve">of the final invoice. If the paid Prepayment Amounts exceed the actual total Project Costs, the </w:t>
      </w:r>
      <w:r>
        <w:rPr>
          <w:color w:val="000000"/>
          <w:w w:val="102"/>
        </w:rPr>
        <w:br/>
      </w:r>
      <w:r>
        <w:rPr>
          <w:color w:val="000000"/>
          <w:spacing w:val="-3"/>
        </w:rPr>
        <w:t>Developer will</w:t>
      </w:r>
      <w:r>
        <w:rPr>
          <w:color w:val="000000"/>
          <w:spacing w:val="-3"/>
        </w:rPr>
        <w:t xml:space="preserve"> receive a refund of the amount of such overpayment.  Any such payment or refund, </w:t>
      </w:r>
      <w:r>
        <w:rPr>
          <w:color w:val="000000"/>
          <w:spacing w:val="-3"/>
        </w:rPr>
        <w:br/>
        <w:t xml:space="preserve">as applicable, shall be made pursuant to Articles 12.2 and 12.3 of this Agreement. </w:t>
      </w:r>
    </w:p>
    <w:p w:rsidR="00754262" w:rsidRDefault="00754262">
      <w:pPr>
        <w:autoSpaceDE w:val="0"/>
        <w:autoSpaceDN w:val="0"/>
        <w:adjustRightInd w:val="0"/>
        <w:spacing w:line="276" w:lineRule="exact"/>
        <w:ind w:left="1440"/>
        <w:jc w:val="both"/>
        <w:rPr>
          <w:color w:val="000000"/>
          <w:spacing w:val="-3"/>
        </w:rPr>
      </w:pPr>
    </w:p>
    <w:p w:rsidR="00754262" w:rsidRDefault="00F779EA">
      <w:pPr>
        <w:autoSpaceDE w:val="0"/>
        <w:autoSpaceDN w:val="0"/>
        <w:adjustRightInd w:val="0"/>
        <w:spacing w:before="8" w:line="276" w:lineRule="exact"/>
        <w:ind w:left="1440" w:right="1190" w:firstLine="720"/>
        <w:jc w:val="both"/>
        <w:rPr>
          <w:color w:val="000000"/>
          <w:spacing w:val="-4"/>
        </w:rPr>
      </w:pPr>
      <w:r>
        <w:rPr>
          <w:color w:val="000000"/>
          <w:spacing w:val="-2"/>
        </w:rPr>
        <w:t xml:space="preserve">The Prepayment Amounts are estimates only and shall not limit Developer’s obligation to </w:t>
      </w:r>
      <w:r>
        <w:rPr>
          <w:color w:val="000000"/>
          <w:spacing w:val="-2"/>
        </w:rPr>
        <w:br/>
      </w:r>
      <w:r>
        <w:rPr>
          <w:color w:val="000000"/>
          <w:w w:val="103"/>
        </w:rPr>
        <w:t xml:space="preserve">pay Connecting Transmission Owner for all applicable costs actually incurred by Connecting </w:t>
      </w:r>
      <w:r>
        <w:rPr>
          <w:color w:val="000000"/>
          <w:w w:val="103"/>
        </w:rPr>
        <w:br/>
      </w:r>
      <w:r>
        <w:rPr>
          <w:color w:val="000000"/>
        </w:rPr>
        <w:t xml:space="preserve">Transmission Owner to design, engineer, procure, construct, and install CTOAFs and SUFs as </w:t>
      </w:r>
      <w:r>
        <w:rPr>
          <w:color w:val="000000"/>
        </w:rPr>
        <w:br/>
      </w:r>
      <w:r>
        <w:rPr>
          <w:color w:val="000000"/>
          <w:spacing w:val="-3"/>
        </w:rPr>
        <w:t xml:space="preserve">contemplated by this Agreement, and for any other unpaid amounts due and payable by Developer </w:t>
      </w:r>
      <w:r>
        <w:rPr>
          <w:color w:val="000000"/>
          <w:spacing w:val="-3"/>
        </w:rPr>
        <w:br/>
        <w:t xml:space="preserve">under the terms of this Agreement, to the extent permitted pursuant to Attachment S to the NYISO </w:t>
      </w:r>
      <w:r>
        <w:rPr>
          <w:color w:val="000000"/>
          <w:spacing w:val="-3"/>
        </w:rPr>
        <w:br/>
      </w:r>
      <w:r>
        <w:rPr>
          <w:color w:val="000000"/>
          <w:spacing w:val="-4"/>
        </w:rPr>
        <w:t xml:space="preserve">OATT. </w:t>
      </w:r>
    </w:p>
    <w:p w:rsidR="00754262" w:rsidRDefault="00F779EA">
      <w:pPr>
        <w:autoSpaceDE w:val="0"/>
        <w:autoSpaceDN w:val="0"/>
        <w:adjustRightInd w:val="0"/>
        <w:spacing w:before="264" w:line="276" w:lineRule="exact"/>
        <w:ind w:left="1440" w:right="1312" w:firstLine="720"/>
        <w:rPr>
          <w:color w:val="000000"/>
          <w:spacing w:val="-2"/>
        </w:rPr>
      </w:pPr>
      <w:r>
        <w:rPr>
          <w:color w:val="000000"/>
          <w:spacing w:val="-2"/>
        </w:rPr>
        <w:t>Connecting Transmission Owner’s receipt of each Prepayme</w:t>
      </w:r>
      <w:r>
        <w:rPr>
          <w:color w:val="000000"/>
          <w:spacing w:val="-2"/>
        </w:rPr>
        <w:t xml:space="preserve">nt Amount from Developer </w:t>
      </w:r>
      <w:r>
        <w:rPr>
          <w:color w:val="000000"/>
          <w:spacing w:val="-2"/>
        </w:rPr>
        <w:br/>
        <w:t xml:space="preserve">shall reduce Developer’s obligation with respect to maintaining the Developer Letter of Credit, </w:t>
      </w:r>
      <w:r>
        <w:rPr>
          <w:color w:val="000000"/>
          <w:spacing w:val="-2"/>
        </w:rPr>
        <w:br/>
        <w:t xml:space="preserve">and reduce Connecting Transmission Owner’s recourse to the Developer Letter of Credit, on a </w:t>
      </w:r>
      <w:r>
        <w:rPr>
          <w:color w:val="000000"/>
          <w:spacing w:val="-2"/>
        </w:rPr>
        <w:br/>
        <w:t>dollar-for-dollar basis in accordance wi</w:t>
      </w:r>
      <w:r>
        <w:rPr>
          <w:color w:val="000000"/>
          <w:spacing w:val="-2"/>
        </w:rPr>
        <w:t xml:space="preserve">th Article 11.5 of the Agreement.  The Developer may, at </w:t>
      </w:r>
      <w:r>
        <w:rPr>
          <w:color w:val="000000"/>
          <w:spacing w:val="-2"/>
        </w:rPr>
        <w:br/>
        <w:t xml:space="preserve">its request, reissue to the Connecting Transmission Owner the Developer Letter of Credit to </w:t>
      </w:r>
      <w:r>
        <w:rPr>
          <w:color w:val="000000"/>
          <w:spacing w:val="-2"/>
        </w:rPr>
        <w:br/>
        <w:t xml:space="preserve">reflect such reduced amount following Connecting Transmission Owner’s receipt of each </w:t>
      </w:r>
    </w:p>
    <w:p w:rsidR="00754262" w:rsidRDefault="00754262">
      <w:pPr>
        <w:autoSpaceDE w:val="0"/>
        <w:autoSpaceDN w:val="0"/>
        <w:adjustRightInd w:val="0"/>
        <w:spacing w:line="276" w:lineRule="exact"/>
        <w:ind w:left="5940"/>
        <w:rPr>
          <w:color w:val="000000"/>
          <w:spacing w:val="-2"/>
        </w:rPr>
      </w:pPr>
    </w:p>
    <w:p w:rsidR="00754262" w:rsidRDefault="00754262">
      <w:pPr>
        <w:autoSpaceDE w:val="0"/>
        <w:autoSpaceDN w:val="0"/>
        <w:adjustRightInd w:val="0"/>
        <w:spacing w:line="276" w:lineRule="exact"/>
        <w:ind w:left="5940"/>
        <w:rPr>
          <w:color w:val="000000"/>
          <w:spacing w:val="-2"/>
        </w:rPr>
      </w:pPr>
    </w:p>
    <w:p w:rsidR="00754262" w:rsidRDefault="00F779EA">
      <w:pPr>
        <w:autoSpaceDE w:val="0"/>
        <w:autoSpaceDN w:val="0"/>
        <w:adjustRightInd w:val="0"/>
        <w:spacing w:before="92" w:line="276" w:lineRule="exact"/>
        <w:ind w:left="5940"/>
        <w:rPr>
          <w:color w:val="000000"/>
          <w:spacing w:val="-3"/>
        </w:rPr>
      </w:pPr>
      <w:r>
        <w:rPr>
          <w:color w:val="000000"/>
          <w:spacing w:val="-3"/>
        </w:rPr>
        <w:t xml:space="preserve">B-2 </w:t>
      </w:r>
    </w:p>
    <w:p w:rsidR="00754262" w:rsidRDefault="00754262">
      <w:pPr>
        <w:autoSpaceDE w:val="0"/>
        <w:autoSpaceDN w:val="0"/>
        <w:adjustRightInd w:val="0"/>
        <w:rPr>
          <w:color w:val="000000"/>
          <w:spacing w:val="-3"/>
        </w:rPr>
        <w:sectPr w:rsidR="00754262">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3" w:name="Pg83"/>
      <w:bookmarkEnd w:id="83"/>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2116"/>
        <w:jc w:val="both"/>
        <w:rPr>
          <w:color w:val="000000"/>
          <w:spacing w:val="-3"/>
        </w:rPr>
      </w:pPr>
      <w:r>
        <w:rPr>
          <w:color w:val="000000"/>
          <w:spacing w:val="-2"/>
        </w:rPr>
        <w:t xml:space="preserve">Prepayment Amount from Developer, in a form and substance reasonably satisfactory to </w:t>
      </w:r>
      <w:r>
        <w:rPr>
          <w:color w:val="000000"/>
          <w:spacing w:val="-3"/>
        </w:rPr>
        <w:t xml:space="preserve">Connecting Transmission Owner for the remaining Project Costs. </w:t>
      </w: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F779EA">
      <w:pPr>
        <w:autoSpaceDE w:val="0"/>
        <w:autoSpaceDN w:val="0"/>
        <w:adjustRightInd w:val="0"/>
        <w:spacing w:before="88" w:line="276" w:lineRule="exact"/>
        <w:ind w:left="5940"/>
        <w:rPr>
          <w:color w:val="000000"/>
          <w:spacing w:val="-3"/>
        </w:rPr>
      </w:pPr>
      <w:r>
        <w:rPr>
          <w:color w:val="000000"/>
          <w:spacing w:val="-3"/>
        </w:rPr>
        <w:t xml:space="preserve">B-3 </w:t>
      </w:r>
    </w:p>
    <w:p w:rsidR="00754262" w:rsidRDefault="00754262">
      <w:pPr>
        <w:autoSpaceDE w:val="0"/>
        <w:autoSpaceDN w:val="0"/>
        <w:adjustRightInd w:val="0"/>
        <w:rPr>
          <w:color w:val="000000"/>
          <w:spacing w:val="-3"/>
        </w:rPr>
        <w:sectPr w:rsidR="00754262">
          <w:headerReference w:type="even" r:id="rId499"/>
          <w:headerReference w:type="default" r:id="rId500"/>
          <w:footerReference w:type="even" r:id="rId501"/>
          <w:footerReference w:type="default" r:id="rId502"/>
          <w:headerReference w:type="first" r:id="rId503"/>
          <w:footerReference w:type="first" r:id="rId504"/>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4" w:name="Pg84"/>
      <w:bookmarkEnd w:id="84"/>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383"/>
        <w:rPr>
          <w:rFonts w:ascii="Times New Roman Bold" w:hAnsi="Times New Roman Bold"/>
          <w:color w:val="000000"/>
          <w:spacing w:val="-3"/>
        </w:rPr>
      </w:pPr>
    </w:p>
    <w:p w:rsidR="00754262" w:rsidRDefault="00F779EA">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754262" w:rsidRDefault="00F779EA">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754262" w:rsidRDefault="00F779EA">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754262" w:rsidRDefault="00F779EA">
      <w:pPr>
        <w:autoSpaceDE w:val="0"/>
        <w:autoSpaceDN w:val="0"/>
        <w:adjustRightInd w:val="0"/>
        <w:spacing w:before="249" w:line="270" w:lineRule="exact"/>
        <w:ind w:left="1440" w:right="1438" w:firstLine="720"/>
        <w:rPr>
          <w:color w:val="000000"/>
          <w:spacing w:val="-2"/>
        </w:rPr>
      </w:pPr>
      <w:r>
        <w:rPr>
          <w:color w:val="000000"/>
          <w:spacing w:val="-2"/>
        </w:rPr>
        <w:t xml:space="preserve">Developer is developing a new, 36 MW solar generating facility - the Large Generating </w:t>
      </w:r>
      <w:r>
        <w:rPr>
          <w:color w:val="000000"/>
          <w:spacing w:val="-1"/>
        </w:rPr>
        <w:t xml:space="preserve">Facility - located in the Town of Calverton in Suffolk County, New York.  The Large </w:t>
      </w:r>
      <w:r>
        <w:rPr>
          <w:color w:val="000000"/>
          <w:spacing w:val="-1"/>
        </w:rPr>
        <w:br/>
      </w:r>
      <w:r>
        <w:rPr>
          <w:color w:val="000000"/>
          <w:spacing w:val="-2"/>
        </w:rPr>
        <w:t xml:space="preserve">Generating Facility will consist of: </w:t>
      </w:r>
    </w:p>
    <w:p w:rsidR="00754262" w:rsidRDefault="00754262">
      <w:pPr>
        <w:autoSpaceDE w:val="0"/>
        <w:autoSpaceDN w:val="0"/>
        <w:adjustRightInd w:val="0"/>
        <w:spacing w:line="276" w:lineRule="exact"/>
        <w:ind w:left="1800"/>
        <w:rPr>
          <w:color w:val="000000"/>
          <w:spacing w:val="-2"/>
        </w:rPr>
      </w:pPr>
    </w:p>
    <w:p w:rsidR="00754262" w:rsidRDefault="00F779EA">
      <w:pPr>
        <w:autoSpaceDE w:val="0"/>
        <w:autoSpaceDN w:val="0"/>
        <w:adjustRightInd w:val="0"/>
        <w:spacing w:before="30" w:line="276" w:lineRule="exact"/>
        <w:ind w:left="1800"/>
        <w:rPr>
          <w:color w:val="000000"/>
        </w:rPr>
      </w:pPr>
      <w:r>
        <w:rPr>
          <w:color w:val="000000"/>
        </w:rPr>
        <w:t>•</w:t>
      </w:r>
      <w:r>
        <w:rPr>
          <w:rFonts w:ascii="Arial" w:hAnsi="Arial"/>
          <w:color w:val="000000"/>
        </w:rPr>
        <w:t xml:space="preserve"> </w:t>
      </w:r>
      <w:r>
        <w:rPr>
          <w:color w:val="000000"/>
        </w:rPr>
        <w:t xml:space="preserve">  Fourteen (14) photovoltaic arrays; </w:t>
      </w:r>
    </w:p>
    <w:p w:rsidR="00754262" w:rsidRDefault="00F779EA">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A collection system comprised of: </w:t>
      </w:r>
    </w:p>
    <w:p w:rsidR="00754262" w:rsidRDefault="00F779EA">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Fourteen (14) Power Electronics HEC-US FS2800CU15, 2.8MVA inverters </w:t>
      </w:r>
    </w:p>
    <w:p w:rsidR="00754262" w:rsidRDefault="00F779EA">
      <w:pPr>
        <w:tabs>
          <w:tab w:val="left" w:pos="2520"/>
        </w:tabs>
        <w:autoSpaceDE w:val="0"/>
        <w:autoSpaceDN w:val="0"/>
        <w:adjustRightInd w:val="0"/>
        <w:spacing w:before="1" w:line="280" w:lineRule="exact"/>
        <w:ind w:left="2160" w:right="1551"/>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 (7) three phase, pad-mount, inverter transformers, 5.6MVA, dual secondary, </w:t>
      </w:r>
      <w:r>
        <w:rPr>
          <w:color w:val="000000"/>
          <w:spacing w:val="-2"/>
        </w:rPr>
        <w:br/>
      </w:r>
      <w:r>
        <w:rPr>
          <w:color w:val="000000"/>
          <w:spacing w:val="-2"/>
        </w:rPr>
        <w:tab/>
      </w:r>
      <w:r>
        <w:rPr>
          <w:color w:val="000000"/>
          <w:spacing w:val="-3"/>
        </w:rPr>
        <w:t xml:space="preserve">dead front; </w:t>
      </w:r>
    </w:p>
    <w:p w:rsidR="00754262" w:rsidRDefault="00F779EA">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 kV, switchgear line up with: </w:t>
      </w:r>
    </w:p>
    <w:p w:rsidR="00754262" w:rsidRDefault="00F779EA">
      <w:pPr>
        <w:autoSpaceDE w:val="0"/>
        <w:autoSpaceDN w:val="0"/>
        <w:adjustRightInd w:val="0"/>
        <w:spacing w:line="280" w:lineRule="exact"/>
        <w:ind w:left="2520" w:right="4116"/>
        <w:rPr>
          <w:color w:val="000000"/>
          <w:spacing w:val="-2"/>
        </w:rPr>
      </w:pPr>
      <w:r>
        <w:rPr>
          <w:rFonts w:ascii="Wingdings" w:hAnsi="Wingdings"/>
          <w:color w:val="000000"/>
          <w:spacing w:val="-2"/>
        </w:rPr>
        <w:t>▪</w:t>
      </w:r>
      <w:r>
        <w:rPr>
          <w:rFonts w:ascii="Arial" w:hAnsi="Arial"/>
          <w:color w:val="000000"/>
          <w:spacing w:val="-2"/>
        </w:rPr>
        <w:t xml:space="preserve"> </w:t>
      </w:r>
      <w:r>
        <w:rPr>
          <w:color w:val="000000"/>
          <w:spacing w:val="-2"/>
        </w:rPr>
        <w:t xml:space="preserve">  Six (6) three phase, disconnect switches, 34.5 kV; </w:t>
      </w:r>
      <w:r>
        <w:rPr>
          <w:color w:val="000000"/>
          <w:spacing w:val="-2"/>
        </w:rPr>
        <w:br/>
      </w:r>
      <w:r>
        <w:rPr>
          <w:rFonts w:ascii="Wingdings" w:hAnsi="Wingdings"/>
          <w:color w:val="000000"/>
          <w:spacing w:val="-2"/>
        </w:rPr>
        <w:t>▪</w:t>
      </w:r>
      <w:r>
        <w:rPr>
          <w:rFonts w:ascii="Arial" w:hAnsi="Arial"/>
          <w:color w:val="000000"/>
          <w:spacing w:val="-2"/>
        </w:rPr>
        <w:t xml:space="preserve"> </w:t>
      </w:r>
      <w:r>
        <w:rPr>
          <w:color w:val="000000"/>
          <w:spacing w:val="-2"/>
        </w:rPr>
        <w:t xml:space="preserve">  Four (4) circuit breakers, 34.5 kV, 1200 A; and </w:t>
      </w:r>
      <w:r>
        <w:rPr>
          <w:color w:val="000000"/>
          <w:spacing w:val="-2"/>
        </w:rPr>
        <w:br/>
      </w:r>
      <w:r>
        <w:rPr>
          <w:rFonts w:ascii="Wingdings" w:hAnsi="Wingdings"/>
          <w:color w:val="000000"/>
          <w:spacing w:val="-2"/>
        </w:rPr>
        <w:t>▪</w:t>
      </w:r>
      <w:r>
        <w:rPr>
          <w:rFonts w:ascii="Arial" w:hAnsi="Arial"/>
          <w:color w:val="000000"/>
          <w:spacing w:val="-2"/>
        </w:rPr>
        <w:t xml:space="preserve"> </w:t>
      </w:r>
      <w:r>
        <w:rPr>
          <w:color w:val="000000"/>
          <w:spacing w:val="-2"/>
        </w:rPr>
        <w:t xml:space="preserve">  Nine (9) single phase surge arresters, 22 kV MCOV. </w:t>
      </w:r>
    </w:p>
    <w:p w:rsidR="00754262" w:rsidRDefault="00F779EA">
      <w:pPr>
        <w:autoSpaceDE w:val="0"/>
        <w:autoSpaceDN w:val="0"/>
        <w:adjustRightInd w:val="0"/>
        <w:spacing w:before="270" w:line="270" w:lineRule="exact"/>
        <w:ind w:left="1440" w:right="1523" w:firstLine="720"/>
        <w:rPr>
          <w:color w:val="000000"/>
          <w:spacing w:val="-3"/>
        </w:rPr>
      </w:pPr>
      <w:r>
        <w:rPr>
          <w:color w:val="000000"/>
          <w:spacing w:val="-2"/>
        </w:rPr>
        <w:t xml:space="preserve">The underground 34.5 kV circuits connect the collection system to the Riverhead Solar Collector Substation, which ties in via the 138 kV generator lead line to Connecting </w:t>
      </w:r>
      <w:r>
        <w:rPr>
          <w:color w:val="000000"/>
          <w:spacing w:val="-2"/>
        </w:rPr>
        <w:br/>
      </w:r>
      <w:r>
        <w:rPr>
          <w:color w:val="000000"/>
          <w:spacing w:val="-3"/>
        </w:rPr>
        <w:t xml:space="preserve">Transmission Owner’s existing </w:t>
      </w:r>
      <w:r>
        <w:rPr>
          <w:color w:val="000000"/>
          <w:spacing w:val="-3"/>
        </w:rPr>
        <w:t xml:space="preserve">Edwards Avenue Substation. </w:t>
      </w:r>
    </w:p>
    <w:p w:rsidR="00754262" w:rsidRDefault="00754262">
      <w:pPr>
        <w:autoSpaceDE w:val="0"/>
        <w:autoSpaceDN w:val="0"/>
        <w:adjustRightInd w:val="0"/>
        <w:spacing w:line="273" w:lineRule="exact"/>
        <w:ind w:left="1440"/>
        <w:jc w:val="both"/>
        <w:rPr>
          <w:color w:val="000000"/>
          <w:spacing w:val="-3"/>
        </w:rPr>
      </w:pPr>
    </w:p>
    <w:p w:rsidR="00754262" w:rsidRDefault="00F779EA">
      <w:pPr>
        <w:autoSpaceDE w:val="0"/>
        <w:autoSpaceDN w:val="0"/>
        <w:adjustRightInd w:val="0"/>
        <w:spacing w:before="15" w:line="273" w:lineRule="exact"/>
        <w:ind w:left="1440" w:right="1278" w:firstLine="720"/>
        <w:jc w:val="both"/>
        <w:rPr>
          <w:color w:val="000000"/>
          <w:spacing w:val="-2"/>
        </w:rPr>
      </w:pPr>
      <w:r>
        <w:rPr>
          <w:color w:val="000000"/>
          <w:spacing w:val="-2"/>
        </w:rPr>
        <w:t>The Large Generating Facility’s Point of Interconnection (“POI”) shall be the tap off the 138 kV bus located at Connecting Transmission Owner’s existing Edwards Avenue Substation. The PCO shall be located at the underground cab</w:t>
      </w:r>
      <w:r>
        <w:rPr>
          <w:color w:val="000000"/>
          <w:spacing w:val="-2"/>
        </w:rPr>
        <w:t xml:space="preserve">le riser structure inside the fence at the Edwards Avenue Substation.  The POI and PCO are detailed on Figure A-1 in Appendix A. </w:t>
      </w:r>
    </w:p>
    <w:p w:rsidR="00754262" w:rsidRDefault="00754262">
      <w:pPr>
        <w:autoSpaceDE w:val="0"/>
        <w:autoSpaceDN w:val="0"/>
        <w:adjustRightInd w:val="0"/>
        <w:spacing w:line="280" w:lineRule="exact"/>
        <w:ind w:left="1440"/>
        <w:jc w:val="both"/>
        <w:rPr>
          <w:color w:val="000000"/>
          <w:spacing w:val="-2"/>
        </w:rPr>
      </w:pPr>
    </w:p>
    <w:p w:rsidR="00754262" w:rsidRDefault="00F779EA">
      <w:pPr>
        <w:autoSpaceDE w:val="0"/>
        <w:autoSpaceDN w:val="0"/>
        <w:adjustRightInd w:val="0"/>
        <w:spacing w:before="2" w:line="280" w:lineRule="exact"/>
        <w:ind w:left="1440" w:right="1771" w:firstLine="720"/>
        <w:jc w:val="both"/>
        <w:rPr>
          <w:color w:val="000000"/>
          <w:spacing w:val="-2"/>
        </w:rPr>
      </w:pPr>
      <w:r>
        <w:rPr>
          <w:color w:val="000000"/>
          <w:spacing w:val="-2"/>
        </w:rPr>
        <w:t xml:space="preserve">The line protection for the 138kV interconnecting line will form a breaker and a half </w:t>
      </w:r>
      <w:r>
        <w:rPr>
          <w:color w:val="000000"/>
          <w:spacing w:val="-2"/>
        </w:rPr>
        <w:t xml:space="preserve">configuration at the developer sites and all line differential relaying is pre-existing. </w:t>
      </w:r>
    </w:p>
    <w:p w:rsidR="00754262" w:rsidRDefault="00754262">
      <w:pPr>
        <w:autoSpaceDE w:val="0"/>
        <w:autoSpaceDN w:val="0"/>
        <w:adjustRightInd w:val="0"/>
        <w:spacing w:line="276" w:lineRule="exact"/>
        <w:ind w:left="1440"/>
        <w:rPr>
          <w:color w:val="000000"/>
          <w:spacing w:val="-2"/>
        </w:rPr>
      </w:pPr>
    </w:p>
    <w:p w:rsidR="00754262" w:rsidRDefault="00F779EA">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754262" w:rsidRDefault="00F779EA">
      <w:pPr>
        <w:tabs>
          <w:tab w:val="left" w:pos="2880"/>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754262" w:rsidRDefault="00F779EA">
      <w:pPr>
        <w:autoSpaceDE w:val="0"/>
        <w:autoSpaceDN w:val="0"/>
        <w:adjustRightInd w:val="0"/>
        <w:spacing w:before="1" w:line="268" w:lineRule="exact"/>
        <w:ind w:left="1440"/>
        <w:rPr>
          <w:color w:val="000000"/>
          <w:spacing w:val="-3"/>
        </w:rPr>
      </w:pPr>
      <w:r>
        <w:rPr>
          <w:color w:val="000000"/>
          <w:spacing w:val="-3"/>
        </w:rPr>
        <w:t xml:space="preserve">amended from time to time. </w:t>
      </w:r>
    </w:p>
    <w:p w:rsidR="00754262" w:rsidRDefault="00F779EA">
      <w:pPr>
        <w:tabs>
          <w:tab w:val="left" w:pos="2880"/>
        </w:tabs>
        <w:autoSpaceDE w:val="0"/>
        <w:autoSpaceDN w:val="0"/>
        <w:adjustRightInd w:val="0"/>
        <w:spacing w:before="251" w:line="270" w:lineRule="exact"/>
        <w:ind w:left="1440" w:right="1796" w:firstLine="720"/>
        <w:jc w:val="both"/>
        <w:rPr>
          <w:color w:val="000000"/>
          <w:spacing w:val="-2"/>
        </w:rPr>
      </w:pPr>
      <w:r>
        <w:rPr>
          <w:color w:val="000000"/>
          <w:spacing w:val="-3"/>
        </w:rPr>
        <w:t xml:space="preserve">(b) </w:t>
      </w:r>
      <w:r>
        <w:rPr>
          <w:color w:val="000000"/>
          <w:spacing w:val="-3"/>
        </w:rPr>
        <w:tab/>
      </w:r>
      <w:r>
        <w:rPr>
          <w:color w:val="000000"/>
          <w:spacing w:val="-2"/>
        </w:rPr>
        <w:t>Developer must co</w:t>
      </w:r>
      <w:r>
        <w:rPr>
          <w:color w:val="000000"/>
          <w:spacing w:val="-2"/>
        </w:rPr>
        <w:t xml:space="preserve">mply with all applicable Connecting Transmission Owner tariffs and procedures, as amended from time to time, to the extent not inconsistent with the terms of this Agreement, the NYISO OATT, or applicable NYISO procedures. </w:t>
      </w:r>
    </w:p>
    <w:p w:rsidR="00754262" w:rsidRDefault="00F779EA">
      <w:pPr>
        <w:tabs>
          <w:tab w:val="left" w:pos="2880"/>
        </w:tabs>
        <w:autoSpaceDE w:val="0"/>
        <w:autoSpaceDN w:val="0"/>
        <w:adjustRightInd w:val="0"/>
        <w:spacing w:before="246" w:line="276" w:lineRule="exact"/>
        <w:ind w:left="2160"/>
        <w:rPr>
          <w:color w:val="000000"/>
          <w:spacing w:val="-3"/>
        </w:rPr>
      </w:pPr>
      <w:r>
        <w:rPr>
          <w:color w:val="000000"/>
          <w:spacing w:val="-3"/>
        </w:rPr>
        <w:t xml:space="preserve">(c) </w:t>
      </w:r>
      <w:r>
        <w:rPr>
          <w:color w:val="000000"/>
          <w:spacing w:val="-3"/>
        </w:rPr>
        <w:tab/>
        <w:t>Connecting Transmission Owne</w:t>
      </w:r>
      <w:r>
        <w:rPr>
          <w:color w:val="000000"/>
          <w:spacing w:val="-3"/>
        </w:rPr>
        <w:t xml:space="preserve">r and Developer will develop Operating </w:t>
      </w:r>
    </w:p>
    <w:p w:rsidR="00754262" w:rsidRDefault="00F779EA">
      <w:pPr>
        <w:autoSpaceDE w:val="0"/>
        <w:autoSpaceDN w:val="0"/>
        <w:adjustRightInd w:val="0"/>
        <w:spacing w:before="1" w:line="280" w:lineRule="exact"/>
        <w:ind w:left="1440" w:right="1430"/>
        <w:jc w:val="both"/>
        <w:rPr>
          <w:color w:val="000000"/>
          <w:spacing w:val="-3"/>
        </w:rPr>
      </w:pPr>
      <w:r>
        <w:rPr>
          <w:color w:val="000000"/>
          <w:spacing w:val="-2"/>
        </w:rPr>
        <w:t xml:space="preserve">Instructions before commissioning activities to the extent not inconsistent with the terms of this </w:t>
      </w:r>
      <w:r>
        <w:rPr>
          <w:color w:val="000000"/>
          <w:spacing w:val="-3"/>
        </w:rPr>
        <w:t xml:space="preserve">Agreement, the NYISO OATT, or applicable NYISO procedures. </w:t>
      </w: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F779EA">
      <w:pPr>
        <w:autoSpaceDE w:val="0"/>
        <w:autoSpaceDN w:val="0"/>
        <w:adjustRightInd w:val="0"/>
        <w:spacing w:before="20" w:line="276" w:lineRule="exact"/>
        <w:ind w:left="5940"/>
        <w:rPr>
          <w:color w:val="000000"/>
          <w:spacing w:val="-3"/>
        </w:rPr>
      </w:pPr>
      <w:r>
        <w:rPr>
          <w:color w:val="000000"/>
          <w:spacing w:val="-3"/>
        </w:rPr>
        <w:t xml:space="preserve">C-1 </w:t>
      </w:r>
    </w:p>
    <w:p w:rsidR="00754262" w:rsidRDefault="00754262">
      <w:pPr>
        <w:autoSpaceDE w:val="0"/>
        <w:autoSpaceDN w:val="0"/>
        <w:adjustRightInd w:val="0"/>
        <w:rPr>
          <w:color w:val="000000"/>
          <w:spacing w:val="-3"/>
        </w:rPr>
        <w:sectPr w:rsidR="00754262">
          <w:headerReference w:type="even" r:id="rId505"/>
          <w:headerReference w:type="default" r:id="rId506"/>
          <w:footerReference w:type="even" r:id="rId507"/>
          <w:footerReference w:type="default" r:id="rId508"/>
          <w:headerReference w:type="first" r:id="rId509"/>
          <w:footerReference w:type="first" r:id="rId510"/>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5" w:name="Pg85"/>
      <w:bookmarkEnd w:id="85"/>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3"/>
        </w:rPr>
        <w:t xml:space="preserve">Metering at the Riverhead Solar Collector Substation </w:t>
      </w:r>
    </w:p>
    <w:p w:rsidR="00754262" w:rsidRDefault="00F779EA">
      <w:pPr>
        <w:autoSpaceDE w:val="0"/>
        <w:autoSpaceDN w:val="0"/>
        <w:adjustRightInd w:val="0"/>
        <w:spacing w:before="244" w:line="276" w:lineRule="exact"/>
        <w:ind w:left="1440" w:right="1291" w:firstLine="720"/>
        <w:rPr>
          <w:color w:val="000000"/>
          <w:spacing w:val="-3"/>
        </w:rPr>
      </w:pPr>
      <w:r>
        <w:rPr>
          <w:color w:val="000000"/>
          <w:spacing w:val="-2"/>
        </w:rPr>
        <w:t xml:space="preserve">Notwithstanding anything to the contrary in Section 7.1 of this Agreement, the revenue metering for the Large Generating Facility will be located within the perimeter of Developer’s </w:t>
      </w:r>
      <w:r>
        <w:rPr>
          <w:color w:val="000000"/>
          <w:spacing w:val="-2"/>
        </w:rPr>
        <w:br/>
        <w:t>Riverhead Solar Col</w:t>
      </w:r>
      <w:r>
        <w:rPr>
          <w:color w:val="000000"/>
          <w:spacing w:val="-2"/>
        </w:rPr>
        <w:t xml:space="preserve">lector Substation, with that location affording 24/7 access to Connecting </w:t>
      </w:r>
      <w:r>
        <w:rPr>
          <w:color w:val="000000"/>
          <w:spacing w:val="-2"/>
        </w:rPr>
        <w:br/>
        <w:t xml:space="preserve">Transmission Owner’s personnel.  There will be separate metering for the Riverhead Solar Small Generating Facility and the Large Generating Facility as described in this Agreement. </w:t>
      </w:r>
      <w:r>
        <w:rPr>
          <w:color w:val="000000"/>
          <w:spacing w:val="-2"/>
        </w:rPr>
        <w:t xml:space="preserve"> The </w:t>
      </w:r>
      <w:r>
        <w:rPr>
          <w:color w:val="000000"/>
          <w:spacing w:val="-2"/>
        </w:rPr>
        <w:br/>
        <w:t xml:space="preserve">separation of the metering for the Riverhead Solar Small Generating Facility and the Large </w:t>
      </w:r>
      <w:r>
        <w:rPr>
          <w:color w:val="000000"/>
          <w:spacing w:val="-2"/>
        </w:rPr>
        <w:br/>
        <w:t>Generating Facility will be accomplished as follows: The metering setup for the Riverhead Solar Small Generating Facility is located between the existing 138/</w:t>
      </w:r>
      <w:r>
        <w:rPr>
          <w:color w:val="000000"/>
          <w:spacing w:val="-2"/>
        </w:rPr>
        <w:t xml:space="preserve">34.5 kV main power transformer and the high side 138 kV bus. The metering setup for the Large Generating Facility will be </w:t>
      </w:r>
      <w:r>
        <w:rPr>
          <w:color w:val="000000"/>
          <w:spacing w:val="-2"/>
        </w:rPr>
        <w:br/>
        <w:t xml:space="preserve">located between the 138/34.5 kV main power transformer to be constructed as part of the Large </w:t>
      </w:r>
      <w:r>
        <w:rPr>
          <w:color w:val="000000"/>
          <w:spacing w:val="-3"/>
        </w:rPr>
        <w:t>Generating Facility and the existing hi</w:t>
      </w:r>
      <w:r>
        <w:rPr>
          <w:color w:val="000000"/>
          <w:spacing w:val="-3"/>
        </w:rPr>
        <w:t xml:space="preserve">gh side 138 kV bus. </w:t>
      </w: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754262">
      <w:pPr>
        <w:autoSpaceDE w:val="0"/>
        <w:autoSpaceDN w:val="0"/>
        <w:adjustRightInd w:val="0"/>
        <w:spacing w:line="276" w:lineRule="exact"/>
        <w:ind w:left="5940"/>
        <w:rPr>
          <w:color w:val="000000"/>
          <w:spacing w:val="-3"/>
        </w:rPr>
      </w:pPr>
    </w:p>
    <w:p w:rsidR="00754262" w:rsidRDefault="00F779EA">
      <w:pPr>
        <w:autoSpaceDE w:val="0"/>
        <w:autoSpaceDN w:val="0"/>
        <w:adjustRightInd w:val="0"/>
        <w:spacing w:before="124" w:line="276" w:lineRule="exact"/>
        <w:ind w:left="5940"/>
        <w:rPr>
          <w:color w:val="000000"/>
          <w:spacing w:val="-3"/>
        </w:rPr>
      </w:pPr>
      <w:r>
        <w:rPr>
          <w:color w:val="000000"/>
          <w:spacing w:val="-3"/>
        </w:rPr>
        <w:t xml:space="preserve">C-2 </w:t>
      </w:r>
    </w:p>
    <w:p w:rsidR="00754262" w:rsidRDefault="00754262">
      <w:pPr>
        <w:autoSpaceDE w:val="0"/>
        <w:autoSpaceDN w:val="0"/>
        <w:adjustRightInd w:val="0"/>
        <w:rPr>
          <w:color w:val="000000"/>
          <w:spacing w:val="-3"/>
        </w:rPr>
        <w:sectPr w:rsidR="00754262">
          <w:headerReference w:type="even" r:id="rId511"/>
          <w:headerReference w:type="default" r:id="rId512"/>
          <w:footerReference w:type="even" r:id="rId513"/>
          <w:footerReference w:type="default" r:id="rId514"/>
          <w:headerReference w:type="first" r:id="rId515"/>
          <w:footerReference w:type="first" r:id="rId516"/>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6" w:name="Pg86"/>
      <w:bookmarkEnd w:id="86"/>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383"/>
        <w:rPr>
          <w:rFonts w:ascii="Times New Roman Bold" w:hAnsi="Times New Roman Bold"/>
          <w:color w:val="000000"/>
          <w:spacing w:val="-3"/>
        </w:rPr>
      </w:pPr>
    </w:p>
    <w:p w:rsidR="00754262" w:rsidRDefault="00F779EA">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754262" w:rsidRDefault="00F779EA">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754262" w:rsidRDefault="00F779EA">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754262" w:rsidRDefault="00F779EA">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754262">
      <w:pPr>
        <w:autoSpaceDE w:val="0"/>
        <w:autoSpaceDN w:val="0"/>
        <w:adjustRightInd w:val="0"/>
        <w:spacing w:line="276" w:lineRule="exact"/>
        <w:ind w:left="5933"/>
        <w:rPr>
          <w:color w:val="000000"/>
          <w:spacing w:val="-2"/>
        </w:rPr>
      </w:pPr>
    </w:p>
    <w:p w:rsidR="00754262" w:rsidRDefault="00F779EA">
      <w:pPr>
        <w:autoSpaceDE w:val="0"/>
        <w:autoSpaceDN w:val="0"/>
        <w:adjustRightInd w:val="0"/>
        <w:spacing w:before="148" w:line="276" w:lineRule="exact"/>
        <w:ind w:left="5933"/>
        <w:rPr>
          <w:color w:val="000000"/>
          <w:spacing w:val="-3"/>
        </w:rPr>
      </w:pPr>
      <w:r>
        <w:rPr>
          <w:color w:val="000000"/>
          <w:spacing w:val="-3"/>
        </w:rPr>
        <w:t xml:space="preserve">D-1 </w:t>
      </w:r>
    </w:p>
    <w:p w:rsidR="00754262" w:rsidRDefault="00754262">
      <w:pPr>
        <w:autoSpaceDE w:val="0"/>
        <w:autoSpaceDN w:val="0"/>
        <w:adjustRightInd w:val="0"/>
        <w:rPr>
          <w:color w:val="000000"/>
          <w:spacing w:val="-3"/>
        </w:rPr>
        <w:sectPr w:rsidR="00754262">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7" w:name="Pg87"/>
      <w:bookmarkEnd w:id="87"/>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290"/>
        <w:rPr>
          <w:rFonts w:ascii="Times New Roman Bold" w:hAnsi="Times New Roman Bold"/>
          <w:color w:val="000000"/>
          <w:spacing w:val="-3"/>
        </w:rPr>
      </w:pPr>
    </w:p>
    <w:p w:rsidR="00754262" w:rsidRDefault="00F779EA">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754262" w:rsidRDefault="00F779EA">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754262" w:rsidRDefault="00754262">
      <w:pPr>
        <w:autoSpaceDE w:val="0"/>
        <w:autoSpaceDN w:val="0"/>
        <w:adjustRightInd w:val="0"/>
        <w:spacing w:line="280" w:lineRule="exact"/>
        <w:ind w:left="2160"/>
        <w:jc w:val="both"/>
        <w:rPr>
          <w:color w:val="000000"/>
          <w:spacing w:val="-3"/>
        </w:rPr>
      </w:pPr>
    </w:p>
    <w:p w:rsidR="00754262" w:rsidRDefault="00F779EA">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10 Krey Boulevard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Rensselaer, NY 12144 </w:t>
      </w:r>
    </w:p>
    <w:p w:rsidR="00754262" w:rsidRDefault="00F779EA">
      <w:pPr>
        <w:autoSpaceDE w:val="0"/>
        <w:autoSpaceDN w:val="0"/>
        <w:adjustRightInd w:val="0"/>
        <w:spacing w:before="264" w:line="276" w:lineRule="exact"/>
        <w:ind w:left="2160"/>
        <w:rPr>
          <w:color w:val="000000"/>
          <w:spacing w:val="-3"/>
        </w:rPr>
      </w:pPr>
      <w:r>
        <w:rPr>
          <w:color w:val="000000"/>
          <w:spacing w:val="-3"/>
        </w:rPr>
        <w:t xml:space="preserve">LIPA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Attn: General Counsel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333 Earle Ovington Blvd.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Uniondale State: NY Zip: 11553 </w:t>
      </w:r>
    </w:p>
    <w:p w:rsidR="00754262" w:rsidRDefault="00F779EA">
      <w:pPr>
        <w:autoSpaceDE w:val="0"/>
        <w:autoSpaceDN w:val="0"/>
        <w:adjustRightInd w:val="0"/>
        <w:spacing w:before="261" w:line="280" w:lineRule="exact"/>
        <w:ind w:left="2160" w:right="5650"/>
        <w:jc w:val="both"/>
        <w:rPr>
          <w:color w:val="000000"/>
          <w:spacing w:val="-3"/>
        </w:rPr>
      </w:pPr>
      <w:r>
        <w:rPr>
          <w:color w:val="000000"/>
          <w:spacing w:val="-3"/>
        </w:rPr>
        <w:t xml:space="preserve">c/o Long Island Electric Utility Servco LLC Power Portfolio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175 East Old Country Rd.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Hicksville State: NY Zip: 11801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228" w:line="276" w:lineRule="exact"/>
        <w:ind w:left="2160"/>
        <w:rPr>
          <w:color w:val="000000"/>
          <w:spacing w:val="-3"/>
          <w:u w:val="single"/>
        </w:rPr>
      </w:pPr>
      <w:r>
        <w:rPr>
          <w:color w:val="000000"/>
          <w:spacing w:val="-3"/>
        </w:rPr>
        <w:t xml:space="preserve">Re:  </w:t>
      </w:r>
      <w:r>
        <w:rPr>
          <w:color w:val="000000"/>
          <w:spacing w:val="-3"/>
          <w:u w:val="single"/>
        </w:rPr>
        <w:t xml:space="preserve">Riverhead Solar Large Generating Facility </w:t>
      </w:r>
    </w:p>
    <w:p w:rsidR="00754262" w:rsidRDefault="00754262">
      <w:pPr>
        <w:autoSpaceDE w:val="0"/>
        <w:autoSpaceDN w:val="0"/>
        <w:adjustRightInd w:val="0"/>
        <w:spacing w:line="276" w:lineRule="exact"/>
        <w:ind w:left="2160"/>
        <w:rPr>
          <w:color w:val="000000"/>
          <w:spacing w:val="-3"/>
          <w:u w:val="single"/>
        </w:rPr>
      </w:pPr>
    </w:p>
    <w:p w:rsidR="00754262" w:rsidRDefault="00754262">
      <w:pPr>
        <w:autoSpaceDE w:val="0"/>
        <w:autoSpaceDN w:val="0"/>
        <w:adjustRightInd w:val="0"/>
        <w:spacing w:line="276" w:lineRule="exact"/>
        <w:ind w:left="2160"/>
        <w:rPr>
          <w:color w:val="000000"/>
          <w:spacing w:val="-3"/>
          <w:u w:val="single"/>
        </w:rPr>
      </w:pPr>
    </w:p>
    <w:p w:rsidR="00754262" w:rsidRDefault="00F779EA">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754262" w:rsidRDefault="00F779EA">
      <w:pPr>
        <w:autoSpaceDE w:val="0"/>
        <w:autoSpaceDN w:val="0"/>
        <w:adjustRightInd w:val="0"/>
        <w:spacing w:before="232"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applicable].  This letter confirms [Developer]’s Initial Synchronizati</w:t>
      </w:r>
      <w:r>
        <w:rPr>
          <w:color w:val="000000"/>
          <w:spacing w:val="-2"/>
        </w:rPr>
        <w:t xml:space="preserve">on Date was [specify]. </w:t>
      </w:r>
    </w:p>
    <w:p w:rsidR="00754262" w:rsidRDefault="00F779EA">
      <w:pPr>
        <w:autoSpaceDE w:val="0"/>
        <w:autoSpaceDN w:val="0"/>
        <w:adjustRightInd w:val="0"/>
        <w:spacing w:before="224" w:line="276" w:lineRule="exact"/>
        <w:ind w:left="2160"/>
        <w:rPr>
          <w:color w:val="000000"/>
          <w:spacing w:val="-3"/>
        </w:rPr>
      </w:pPr>
      <w:r>
        <w:rPr>
          <w:color w:val="000000"/>
          <w:spacing w:val="-3"/>
        </w:rPr>
        <w:t xml:space="preserve">Thank you. </w:t>
      </w:r>
    </w:p>
    <w:p w:rsidR="00754262" w:rsidRDefault="00754262">
      <w:pPr>
        <w:autoSpaceDE w:val="0"/>
        <w:autoSpaceDN w:val="0"/>
        <w:adjustRightInd w:val="0"/>
        <w:spacing w:line="276" w:lineRule="exact"/>
        <w:ind w:left="2160"/>
        <w:rPr>
          <w:color w:val="000000"/>
          <w:spacing w:val="-3"/>
        </w:rPr>
      </w:pP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54262" w:rsidRDefault="00754262">
      <w:pPr>
        <w:autoSpaceDE w:val="0"/>
        <w:autoSpaceDN w:val="0"/>
        <w:adjustRightInd w:val="0"/>
        <w:spacing w:line="276" w:lineRule="exact"/>
        <w:ind w:left="2160"/>
        <w:rPr>
          <w:color w:val="000000"/>
          <w:spacing w:val="-3"/>
        </w:rPr>
      </w:pP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754262" w:rsidRDefault="00754262">
      <w:pPr>
        <w:autoSpaceDE w:val="0"/>
        <w:autoSpaceDN w:val="0"/>
        <w:adjustRightInd w:val="0"/>
        <w:spacing w:line="276" w:lineRule="exact"/>
        <w:ind w:left="5946"/>
        <w:rPr>
          <w:color w:val="000000"/>
          <w:spacing w:val="-3"/>
        </w:rPr>
      </w:pPr>
    </w:p>
    <w:p w:rsidR="00754262" w:rsidRDefault="00754262">
      <w:pPr>
        <w:autoSpaceDE w:val="0"/>
        <w:autoSpaceDN w:val="0"/>
        <w:adjustRightInd w:val="0"/>
        <w:spacing w:line="276" w:lineRule="exact"/>
        <w:ind w:left="5946"/>
        <w:rPr>
          <w:color w:val="000000"/>
          <w:spacing w:val="-3"/>
        </w:rPr>
      </w:pPr>
    </w:p>
    <w:p w:rsidR="00754262" w:rsidRDefault="00754262">
      <w:pPr>
        <w:autoSpaceDE w:val="0"/>
        <w:autoSpaceDN w:val="0"/>
        <w:adjustRightInd w:val="0"/>
        <w:spacing w:line="276" w:lineRule="exact"/>
        <w:ind w:left="5946"/>
        <w:rPr>
          <w:color w:val="000000"/>
          <w:spacing w:val="-3"/>
        </w:rPr>
      </w:pPr>
    </w:p>
    <w:p w:rsidR="00754262" w:rsidRDefault="00754262">
      <w:pPr>
        <w:autoSpaceDE w:val="0"/>
        <w:autoSpaceDN w:val="0"/>
        <w:adjustRightInd w:val="0"/>
        <w:spacing w:line="276" w:lineRule="exact"/>
        <w:ind w:left="5946"/>
        <w:rPr>
          <w:color w:val="000000"/>
          <w:spacing w:val="-3"/>
        </w:rPr>
      </w:pPr>
    </w:p>
    <w:p w:rsidR="00754262" w:rsidRDefault="00754262">
      <w:pPr>
        <w:autoSpaceDE w:val="0"/>
        <w:autoSpaceDN w:val="0"/>
        <w:adjustRightInd w:val="0"/>
        <w:spacing w:line="276" w:lineRule="exact"/>
        <w:ind w:left="5946"/>
        <w:rPr>
          <w:color w:val="000000"/>
          <w:spacing w:val="-3"/>
        </w:rPr>
      </w:pPr>
    </w:p>
    <w:p w:rsidR="00754262" w:rsidRDefault="00754262">
      <w:pPr>
        <w:autoSpaceDE w:val="0"/>
        <w:autoSpaceDN w:val="0"/>
        <w:adjustRightInd w:val="0"/>
        <w:spacing w:line="276" w:lineRule="exact"/>
        <w:ind w:left="5946"/>
        <w:rPr>
          <w:color w:val="000000"/>
          <w:spacing w:val="-3"/>
        </w:rPr>
      </w:pPr>
    </w:p>
    <w:p w:rsidR="00754262" w:rsidRDefault="00F779EA">
      <w:pPr>
        <w:autoSpaceDE w:val="0"/>
        <w:autoSpaceDN w:val="0"/>
        <w:adjustRightInd w:val="0"/>
        <w:spacing w:before="268" w:line="276" w:lineRule="exact"/>
        <w:ind w:left="5946"/>
        <w:rPr>
          <w:color w:val="000000"/>
          <w:spacing w:val="-3"/>
        </w:rPr>
      </w:pPr>
      <w:r>
        <w:rPr>
          <w:color w:val="000000"/>
          <w:spacing w:val="-3"/>
        </w:rPr>
        <w:t xml:space="preserve">E-1 </w:t>
      </w:r>
      <w:r>
        <w:rPr>
          <w:color w:val="000000"/>
          <w:spacing w:val="-3"/>
        </w:rPr>
        <w:pict>
          <v:polyline id="_x0000_s1315" style="position:absolute;left:0;text-align:left;z-index:-251566080;mso-position-horizontal-relative:page;mso-position-vertical-relative:page" points="134.35pt,476.75pt,3in,476.75pt,3in,475.75pt,134.35pt,475.75pt,134.35pt,476.75pt" coordsize="1633,20" o:allowincell="f" fillcolor="black" stroked="f">
            <v:path arrowok="t"/>
            <w10:wrap anchorx="page" anchory="page"/>
          </v:polyline>
        </w:pict>
      </w:r>
    </w:p>
    <w:p w:rsidR="00754262" w:rsidRDefault="00754262">
      <w:pPr>
        <w:autoSpaceDE w:val="0"/>
        <w:autoSpaceDN w:val="0"/>
        <w:adjustRightInd w:val="0"/>
        <w:rPr>
          <w:color w:val="000000"/>
          <w:spacing w:val="-3"/>
        </w:rPr>
        <w:sectPr w:rsidR="00754262">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8" w:name="Pg88"/>
      <w:bookmarkEnd w:id="88"/>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290"/>
        <w:rPr>
          <w:rFonts w:ascii="Times New Roman Bold" w:hAnsi="Times New Roman Bold"/>
          <w:color w:val="000000"/>
          <w:spacing w:val="-3"/>
        </w:rPr>
      </w:pPr>
    </w:p>
    <w:p w:rsidR="00754262" w:rsidRDefault="00F779EA">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754262" w:rsidRDefault="00F779EA">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754262" w:rsidRDefault="00F779EA">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754262" w:rsidRDefault="00754262">
      <w:pPr>
        <w:autoSpaceDE w:val="0"/>
        <w:autoSpaceDN w:val="0"/>
        <w:adjustRightInd w:val="0"/>
        <w:spacing w:line="280" w:lineRule="exact"/>
        <w:ind w:left="2160"/>
        <w:jc w:val="both"/>
        <w:rPr>
          <w:rFonts w:ascii="Times New Roman Bold" w:hAnsi="Times New Roman Bold"/>
          <w:color w:val="000000"/>
          <w:spacing w:val="-3"/>
        </w:rPr>
      </w:pPr>
    </w:p>
    <w:p w:rsidR="00754262" w:rsidRDefault="00754262">
      <w:pPr>
        <w:autoSpaceDE w:val="0"/>
        <w:autoSpaceDN w:val="0"/>
        <w:adjustRightInd w:val="0"/>
        <w:spacing w:line="280" w:lineRule="exact"/>
        <w:ind w:left="2160"/>
        <w:jc w:val="both"/>
        <w:rPr>
          <w:rFonts w:ascii="Times New Roman Bold" w:hAnsi="Times New Roman Bold"/>
          <w:color w:val="000000"/>
          <w:spacing w:val="-3"/>
        </w:rPr>
      </w:pPr>
    </w:p>
    <w:p w:rsidR="00754262" w:rsidRDefault="00F779EA">
      <w:pPr>
        <w:autoSpaceDE w:val="0"/>
        <w:autoSpaceDN w:val="0"/>
        <w:adjustRightInd w:val="0"/>
        <w:spacing w:before="33" w:line="280" w:lineRule="exact"/>
        <w:ind w:left="2160" w:right="5470"/>
        <w:jc w:val="both"/>
        <w:rPr>
          <w:color w:val="000000"/>
          <w:spacing w:val="-3"/>
        </w:rPr>
      </w:pPr>
      <w:r>
        <w:rPr>
          <w:color w:val="000000"/>
          <w:spacing w:val="-3"/>
        </w:rPr>
        <w:t xml:space="preserve">New York Independent System Operator, Inc. Attn: Vice President, Operations </w:t>
      </w:r>
    </w:p>
    <w:p w:rsidR="00754262" w:rsidRDefault="00F779EA">
      <w:pPr>
        <w:autoSpaceDE w:val="0"/>
        <w:autoSpaceDN w:val="0"/>
        <w:adjustRightInd w:val="0"/>
        <w:spacing w:before="1" w:line="255" w:lineRule="exact"/>
        <w:ind w:left="2160"/>
        <w:rPr>
          <w:color w:val="000000"/>
          <w:spacing w:val="-3"/>
        </w:rPr>
      </w:pPr>
      <w:r>
        <w:rPr>
          <w:color w:val="000000"/>
          <w:spacing w:val="-3"/>
        </w:rPr>
        <w:t xml:space="preserve">10 Krey Boulevard </w:t>
      </w:r>
    </w:p>
    <w:p w:rsidR="00754262" w:rsidRDefault="00F779EA">
      <w:pPr>
        <w:autoSpaceDE w:val="0"/>
        <w:autoSpaceDN w:val="0"/>
        <w:adjustRightInd w:val="0"/>
        <w:spacing w:before="8" w:line="276" w:lineRule="exact"/>
        <w:ind w:left="2160"/>
        <w:rPr>
          <w:color w:val="000000"/>
          <w:spacing w:val="-3"/>
        </w:rPr>
      </w:pPr>
      <w:r>
        <w:rPr>
          <w:color w:val="000000"/>
          <w:spacing w:val="-3"/>
        </w:rPr>
        <w:t xml:space="preserve">Rensselaer, NY 12144 </w:t>
      </w: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8" w:line="276" w:lineRule="exact"/>
        <w:ind w:left="2160"/>
        <w:rPr>
          <w:color w:val="000000"/>
          <w:spacing w:val="-3"/>
        </w:rPr>
      </w:pPr>
      <w:r>
        <w:rPr>
          <w:color w:val="000000"/>
          <w:spacing w:val="-3"/>
        </w:rPr>
        <w:t xml:space="preserve">LIPA </w:t>
      </w:r>
    </w:p>
    <w:p w:rsidR="00754262" w:rsidRDefault="00F779EA">
      <w:pPr>
        <w:autoSpaceDE w:val="0"/>
        <w:autoSpaceDN w:val="0"/>
        <w:adjustRightInd w:val="0"/>
        <w:spacing w:before="4" w:line="276" w:lineRule="exact"/>
        <w:ind w:left="2160"/>
        <w:rPr>
          <w:color w:val="000000"/>
          <w:spacing w:val="-3"/>
        </w:rPr>
      </w:pPr>
      <w:r>
        <w:rPr>
          <w:color w:val="000000"/>
          <w:spacing w:val="-3"/>
        </w:rPr>
        <w:t xml:space="preserve">Attn: General Counsel </w:t>
      </w:r>
    </w:p>
    <w:p w:rsidR="00754262" w:rsidRDefault="00F779EA">
      <w:pPr>
        <w:autoSpaceDE w:val="0"/>
        <w:autoSpaceDN w:val="0"/>
        <w:adjustRightInd w:val="0"/>
        <w:spacing w:before="1" w:line="256" w:lineRule="exact"/>
        <w:ind w:left="2160"/>
        <w:rPr>
          <w:color w:val="000000"/>
          <w:spacing w:val="-3"/>
        </w:rPr>
      </w:pPr>
      <w:r>
        <w:rPr>
          <w:color w:val="000000"/>
          <w:spacing w:val="-3"/>
        </w:rPr>
        <w:t xml:space="preserve">333 Earle Ovington Blvd. </w:t>
      </w:r>
    </w:p>
    <w:p w:rsidR="00754262" w:rsidRDefault="00F779EA">
      <w:pPr>
        <w:autoSpaceDE w:val="0"/>
        <w:autoSpaceDN w:val="0"/>
        <w:adjustRightInd w:val="0"/>
        <w:spacing w:before="8" w:line="276" w:lineRule="exact"/>
        <w:ind w:left="2160"/>
        <w:rPr>
          <w:color w:val="000000"/>
          <w:spacing w:val="-3"/>
        </w:rPr>
      </w:pPr>
      <w:r>
        <w:rPr>
          <w:color w:val="000000"/>
          <w:spacing w:val="-3"/>
        </w:rPr>
        <w:t xml:space="preserve">Uniondale State: NY Zip: 11553 </w:t>
      </w:r>
    </w:p>
    <w:p w:rsidR="00754262" w:rsidRDefault="00754262">
      <w:pPr>
        <w:autoSpaceDE w:val="0"/>
        <w:autoSpaceDN w:val="0"/>
        <w:adjustRightInd w:val="0"/>
        <w:spacing w:line="280" w:lineRule="exact"/>
        <w:ind w:left="2160"/>
        <w:jc w:val="both"/>
        <w:rPr>
          <w:color w:val="000000"/>
          <w:spacing w:val="-3"/>
        </w:rPr>
      </w:pPr>
    </w:p>
    <w:p w:rsidR="00754262" w:rsidRDefault="00F779EA">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 </w:t>
      </w:r>
    </w:p>
    <w:p w:rsidR="00754262" w:rsidRDefault="00F779EA">
      <w:pPr>
        <w:autoSpaceDE w:val="0"/>
        <w:autoSpaceDN w:val="0"/>
        <w:adjustRightInd w:val="0"/>
        <w:spacing w:before="1" w:line="255" w:lineRule="exact"/>
        <w:ind w:left="2160"/>
        <w:rPr>
          <w:color w:val="000000"/>
          <w:spacing w:val="-3"/>
        </w:rPr>
      </w:pPr>
      <w:r>
        <w:rPr>
          <w:color w:val="000000"/>
          <w:spacing w:val="-3"/>
        </w:rPr>
        <w:t xml:space="preserve">175 East Old Country Rd. </w:t>
      </w:r>
    </w:p>
    <w:p w:rsidR="00754262" w:rsidRDefault="00F779EA">
      <w:pPr>
        <w:autoSpaceDE w:val="0"/>
        <w:autoSpaceDN w:val="0"/>
        <w:adjustRightInd w:val="0"/>
        <w:spacing w:before="8" w:line="276" w:lineRule="exact"/>
        <w:ind w:left="2160"/>
        <w:rPr>
          <w:color w:val="000000"/>
          <w:spacing w:val="-3"/>
        </w:rPr>
      </w:pPr>
      <w:r>
        <w:rPr>
          <w:color w:val="000000"/>
          <w:spacing w:val="-3"/>
        </w:rPr>
        <w:t xml:space="preserve">Hicksville State: NY Zip: 11801 </w:t>
      </w:r>
    </w:p>
    <w:p w:rsidR="00754262" w:rsidRDefault="00754262">
      <w:pPr>
        <w:autoSpaceDE w:val="0"/>
        <w:autoSpaceDN w:val="0"/>
        <w:adjustRightInd w:val="0"/>
        <w:spacing w:line="276" w:lineRule="exact"/>
        <w:ind w:left="2160"/>
        <w:rPr>
          <w:color w:val="000000"/>
          <w:spacing w:val="-3"/>
        </w:rPr>
      </w:pP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12" w:line="276" w:lineRule="exact"/>
        <w:ind w:left="2160"/>
        <w:rPr>
          <w:color w:val="000000"/>
          <w:u w:val="single"/>
        </w:rPr>
      </w:pPr>
      <w:r>
        <w:rPr>
          <w:color w:val="000000"/>
        </w:rPr>
        <w:t xml:space="preserve">Re:    </w:t>
      </w:r>
      <w:r>
        <w:rPr>
          <w:color w:val="000000"/>
          <w:u w:val="single"/>
        </w:rPr>
        <w:t xml:space="preserve">Riverhead Solar Large Generating Facility </w:t>
      </w:r>
    </w:p>
    <w:p w:rsidR="00754262" w:rsidRDefault="00754262">
      <w:pPr>
        <w:autoSpaceDE w:val="0"/>
        <w:autoSpaceDN w:val="0"/>
        <w:adjustRightInd w:val="0"/>
        <w:spacing w:line="288" w:lineRule="exact"/>
        <w:ind w:left="2160"/>
        <w:rPr>
          <w:color w:val="000000"/>
          <w:u w:val="single"/>
        </w:rPr>
      </w:pPr>
    </w:p>
    <w:p w:rsidR="00754262" w:rsidRDefault="00F779EA">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754262" w:rsidRDefault="00F779EA">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754262" w:rsidRDefault="00F779EA">
      <w:pPr>
        <w:autoSpaceDE w:val="0"/>
        <w:autoSpaceDN w:val="0"/>
        <w:adjustRightInd w:val="0"/>
        <w:spacing w:before="244" w:line="276" w:lineRule="exact"/>
        <w:ind w:left="2160"/>
        <w:rPr>
          <w:color w:val="000000"/>
          <w:spacing w:val="-3"/>
        </w:rPr>
      </w:pPr>
      <w:r>
        <w:rPr>
          <w:color w:val="000000"/>
          <w:spacing w:val="-3"/>
        </w:rPr>
        <w:t xml:space="preserve">Thank you. </w:t>
      </w:r>
    </w:p>
    <w:p w:rsidR="00754262" w:rsidRDefault="00754262">
      <w:pPr>
        <w:autoSpaceDE w:val="0"/>
        <w:autoSpaceDN w:val="0"/>
        <w:adjustRightInd w:val="0"/>
        <w:spacing w:line="276" w:lineRule="exact"/>
        <w:ind w:left="2160"/>
        <w:rPr>
          <w:color w:val="000000"/>
          <w:spacing w:val="-3"/>
        </w:rPr>
      </w:pPr>
    </w:p>
    <w:p w:rsidR="00754262" w:rsidRDefault="00754262">
      <w:pPr>
        <w:autoSpaceDE w:val="0"/>
        <w:autoSpaceDN w:val="0"/>
        <w:adjustRightInd w:val="0"/>
        <w:spacing w:line="276" w:lineRule="exact"/>
        <w:ind w:left="2160"/>
        <w:rPr>
          <w:color w:val="000000"/>
          <w:spacing w:val="-3"/>
        </w:rPr>
      </w:pPr>
    </w:p>
    <w:p w:rsidR="00754262" w:rsidRDefault="00F779EA">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754262">
      <w:pPr>
        <w:autoSpaceDE w:val="0"/>
        <w:autoSpaceDN w:val="0"/>
        <w:adjustRightInd w:val="0"/>
        <w:spacing w:line="276" w:lineRule="exact"/>
        <w:ind w:left="2160"/>
        <w:rPr>
          <w:rFonts w:ascii="Times New Roman Bold" w:hAnsi="Times New Roman Bold"/>
          <w:color w:val="000000"/>
          <w:spacing w:val="-3"/>
        </w:rPr>
      </w:pPr>
    </w:p>
    <w:p w:rsidR="00754262" w:rsidRDefault="00F779EA">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754262">
      <w:pPr>
        <w:autoSpaceDE w:val="0"/>
        <w:autoSpaceDN w:val="0"/>
        <w:adjustRightInd w:val="0"/>
        <w:spacing w:line="276" w:lineRule="exact"/>
        <w:ind w:left="5946"/>
        <w:rPr>
          <w:rFonts w:ascii="Times New Roman Bold" w:hAnsi="Times New Roman Bold"/>
          <w:color w:val="000000"/>
          <w:spacing w:val="-3"/>
        </w:rPr>
      </w:pPr>
    </w:p>
    <w:p w:rsidR="00754262" w:rsidRDefault="00F779EA">
      <w:pPr>
        <w:autoSpaceDE w:val="0"/>
        <w:autoSpaceDN w:val="0"/>
        <w:adjustRightInd w:val="0"/>
        <w:spacing w:before="160" w:line="276" w:lineRule="exact"/>
        <w:ind w:left="5946"/>
        <w:rPr>
          <w:color w:val="000000"/>
          <w:spacing w:val="-3"/>
        </w:rPr>
      </w:pPr>
      <w:r>
        <w:rPr>
          <w:color w:val="000000"/>
          <w:spacing w:val="-3"/>
        </w:rPr>
        <w:t xml:space="preserve">E-2 </w:t>
      </w:r>
    </w:p>
    <w:p w:rsidR="00754262" w:rsidRDefault="00754262">
      <w:pPr>
        <w:autoSpaceDE w:val="0"/>
        <w:autoSpaceDN w:val="0"/>
        <w:adjustRightInd w:val="0"/>
        <w:rPr>
          <w:color w:val="000000"/>
          <w:spacing w:val="-3"/>
        </w:rPr>
        <w:sectPr w:rsidR="00754262">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89" w:name="Pg89"/>
      <w:bookmarkEnd w:id="89"/>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5396"/>
        <w:rPr>
          <w:rFonts w:ascii="Times New Roman Bold" w:hAnsi="Times New Roman Bold"/>
          <w:color w:val="000000"/>
          <w:spacing w:val="-3"/>
        </w:rPr>
      </w:pPr>
    </w:p>
    <w:p w:rsidR="00754262" w:rsidRDefault="00F779EA">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754262" w:rsidRDefault="00F779EA">
      <w:pPr>
        <w:autoSpaceDE w:val="0"/>
        <w:autoSpaceDN w:val="0"/>
        <w:adjustRightInd w:val="0"/>
        <w:spacing w:before="256"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754262" w:rsidRDefault="00F779EA">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754262" w:rsidRDefault="00F779EA">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754262" w:rsidRDefault="00F779EA">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10 Krey Boulevard </w:t>
      </w:r>
    </w:p>
    <w:p w:rsidR="00754262" w:rsidRDefault="00F779EA">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4262" w:rsidRDefault="00F779EA">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754262" w:rsidRDefault="00F779EA">
      <w:pPr>
        <w:autoSpaceDE w:val="0"/>
        <w:autoSpaceDN w:val="0"/>
        <w:adjustRightInd w:val="0"/>
        <w:spacing w:before="264" w:line="276" w:lineRule="exact"/>
        <w:ind w:left="1440"/>
        <w:rPr>
          <w:color w:val="000000"/>
          <w:spacing w:val="-3"/>
        </w:rPr>
      </w:pPr>
      <w:r>
        <w:rPr>
          <w:color w:val="000000"/>
          <w:spacing w:val="-3"/>
        </w:rPr>
        <w:t>New York I</w:t>
      </w:r>
      <w:r>
        <w:rPr>
          <w:color w:val="000000"/>
          <w:spacing w:val="-3"/>
        </w:rPr>
        <w:t xml:space="preserve">ndependent System Operator, Inc.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10 Krey Boulevard </w:t>
      </w:r>
    </w:p>
    <w:p w:rsidR="00754262" w:rsidRDefault="00F779EA">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754262" w:rsidRDefault="00F779EA">
      <w:pPr>
        <w:autoSpaceDE w:val="0"/>
        <w:autoSpaceDN w:val="0"/>
        <w:adjustRightInd w:val="0"/>
        <w:spacing w:before="264" w:line="276" w:lineRule="exact"/>
        <w:ind w:left="1440"/>
        <w:rPr>
          <w:color w:val="000000"/>
          <w:spacing w:val="-3"/>
        </w:rPr>
      </w:pPr>
      <w:r>
        <w:rPr>
          <w:color w:val="000000"/>
          <w:spacing w:val="-3"/>
        </w:rPr>
        <w:t xml:space="preserve">LIPA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Attn: General Counsel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Address: 333 Earle Ovington Blvd.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City: Uniondale State: NY Zip: 11553 </w:t>
      </w:r>
    </w:p>
    <w:p w:rsidR="00754262" w:rsidRDefault="00F779EA">
      <w:pPr>
        <w:autoSpaceDE w:val="0"/>
        <w:autoSpaceDN w:val="0"/>
        <w:adjustRightInd w:val="0"/>
        <w:spacing w:before="261" w:line="280" w:lineRule="exact"/>
        <w:ind w:left="1440" w:right="6370"/>
        <w:jc w:val="both"/>
        <w:rPr>
          <w:color w:val="000000"/>
          <w:spacing w:val="-3"/>
        </w:rPr>
      </w:pPr>
      <w:r>
        <w:rPr>
          <w:color w:val="000000"/>
          <w:spacing w:val="-3"/>
        </w:rPr>
        <w:t xml:space="preserve">c/o Long Island Electric Utility Servco LLC Power Portfolio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Address: 175 East Old Country Rd. </w:t>
      </w:r>
    </w:p>
    <w:p w:rsidR="00754262" w:rsidRDefault="00F779EA">
      <w:pPr>
        <w:autoSpaceDE w:val="0"/>
        <w:autoSpaceDN w:val="0"/>
        <w:adjustRightInd w:val="0"/>
        <w:spacing w:before="1" w:line="280" w:lineRule="exact"/>
        <w:ind w:left="1440" w:right="6949"/>
        <w:jc w:val="both"/>
        <w:rPr>
          <w:color w:val="000000"/>
          <w:spacing w:val="-3"/>
        </w:rPr>
      </w:pPr>
      <w:r>
        <w:rPr>
          <w:color w:val="000000"/>
          <w:spacing w:val="-3"/>
        </w:rPr>
        <w:t xml:space="preserve">City: Hicksville State: NY Zip: 11801 Phone: (516) 949-8613 </w:t>
      </w:r>
    </w:p>
    <w:p w:rsidR="00754262" w:rsidRDefault="00F779EA">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Riverhead Solar 2, LLC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c/o AES Clean Energy </w:t>
      </w:r>
    </w:p>
    <w:p w:rsidR="00754262" w:rsidRDefault="00F779EA">
      <w:pPr>
        <w:autoSpaceDE w:val="0"/>
        <w:autoSpaceDN w:val="0"/>
        <w:adjustRightInd w:val="0"/>
        <w:spacing w:before="1" w:line="256" w:lineRule="exact"/>
        <w:ind w:left="1440"/>
        <w:rPr>
          <w:color w:val="000000"/>
          <w:spacing w:val="-3"/>
        </w:rPr>
      </w:pPr>
      <w:r>
        <w:rPr>
          <w:color w:val="000000"/>
          <w:spacing w:val="-3"/>
        </w:rPr>
        <w:t xml:space="preserve">Attention: General Counsel </w:t>
      </w: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Address: 2180 South 1300 East, Suite 600 </w:t>
      </w:r>
    </w:p>
    <w:p w:rsidR="00754262" w:rsidRDefault="00F779EA">
      <w:pPr>
        <w:autoSpaceDE w:val="0"/>
        <w:autoSpaceDN w:val="0"/>
        <w:adjustRightInd w:val="0"/>
        <w:spacing w:before="1" w:line="280" w:lineRule="exact"/>
        <w:ind w:left="1440" w:right="5948"/>
        <w:jc w:val="both"/>
        <w:rPr>
          <w:color w:val="000000"/>
          <w:spacing w:val="-3"/>
        </w:rPr>
      </w:pPr>
      <w:r>
        <w:rPr>
          <w:color w:val="000000"/>
          <w:w w:val="101"/>
        </w:rPr>
        <w:t xml:space="preserve">City: Salt Lake City    State: Utah   Zip: 84106 </w:t>
      </w:r>
      <w:r>
        <w:rPr>
          <w:color w:val="000000"/>
          <w:spacing w:val="-3"/>
        </w:rPr>
        <w:t xml:space="preserve">Phone: (801) 679-3500 </w:t>
      </w:r>
    </w:p>
    <w:p w:rsidR="00754262" w:rsidRDefault="00754262">
      <w:pPr>
        <w:autoSpaceDE w:val="0"/>
        <w:autoSpaceDN w:val="0"/>
        <w:adjustRightInd w:val="0"/>
        <w:spacing w:line="276" w:lineRule="exact"/>
        <w:ind w:left="5953"/>
        <w:rPr>
          <w:color w:val="000000"/>
          <w:spacing w:val="-3"/>
        </w:rPr>
      </w:pPr>
    </w:p>
    <w:p w:rsidR="00754262" w:rsidRDefault="00F779EA">
      <w:pPr>
        <w:autoSpaceDE w:val="0"/>
        <w:autoSpaceDN w:val="0"/>
        <w:adjustRightInd w:val="0"/>
        <w:spacing w:before="188" w:line="276" w:lineRule="exact"/>
        <w:ind w:left="5953"/>
        <w:rPr>
          <w:color w:val="000000"/>
          <w:spacing w:val="-3"/>
        </w:rPr>
      </w:pPr>
      <w:r>
        <w:rPr>
          <w:color w:val="000000"/>
          <w:spacing w:val="-3"/>
        </w:rPr>
        <w:t xml:space="preserve">F-1 </w:t>
      </w:r>
    </w:p>
    <w:p w:rsidR="00754262" w:rsidRDefault="00754262">
      <w:pPr>
        <w:autoSpaceDE w:val="0"/>
        <w:autoSpaceDN w:val="0"/>
        <w:adjustRightInd w:val="0"/>
        <w:rPr>
          <w:color w:val="000000"/>
          <w:spacing w:val="-3"/>
        </w:rPr>
        <w:sectPr w:rsidR="00754262">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90" w:name="Pg90"/>
      <w:bookmarkEnd w:id="90"/>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754262" w:rsidRDefault="00754262">
      <w:pPr>
        <w:autoSpaceDE w:val="0"/>
        <w:autoSpaceDN w:val="0"/>
        <w:adjustRightInd w:val="0"/>
        <w:spacing w:line="276" w:lineRule="exact"/>
        <w:ind w:left="1440"/>
        <w:rPr>
          <w:rFonts w:ascii="Times New Roman Bold" w:hAnsi="Times New Roman Bold"/>
          <w:color w:val="000000"/>
          <w:spacing w:val="-3"/>
        </w:rPr>
      </w:pPr>
    </w:p>
    <w:p w:rsidR="00754262" w:rsidRDefault="00F779EA">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754262" w:rsidRDefault="00754262">
      <w:pPr>
        <w:autoSpaceDE w:val="0"/>
        <w:autoSpaceDN w:val="0"/>
        <w:adjustRightInd w:val="0"/>
        <w:spacing w:line="260" w:lineRule="exact"/>
        <w:ind w:left="1440"/>
        <w:jc w:val="both"/>
        <w:rPr>
          <w:color w:val="000000"/>
          <w:spacing w:val="-3"/>
        </w:rPr>
      </w:pPr>
    </w:p>
    <w:p w:rsidR="00754262" w:rsidRDefault="00F779EA">
      <w:pPr>
        <w:autoSpaceDE w:val="0"/>
        <w:autoSpaceDN w:val="0"/>
        <w:adjustRightInd w:val="0"/>
        <w:spacing w:before="38" w:line="260" w:lineRule="exact"/>
        <w:ind w:left="1440" w:right="6370"/>
        <w:jc w:val="both"/>
        <w:rPr>
          <w:color w:val="000000"/>
          <w:spacing w:val="-3"/>
        </w:rPr>
      </w:pPr>
      <w:r>
        <w:rPr>
          <w:color w:val="000000"/>
          <w:spacing w:val="-3"/>
        </w:rPr>
        <w:t xml:space="preserve">c/o Long Island Electric Utility Servco LLC </w:t>
      </w:r>
      <w:r>
        <w:rPr>
          <w:color w:val="000000"/>
          <w:spacing w:val="-3"/>
        </w:rPr>
        <w:t xml:space="preserve">Power Portfolio </w:t>
      </w:r>
    </w:p>
    <w:p w:rsidR="00754262" w:rsidRDefault="00F779EA">
      <w:pPr>
        <w:autoSpaceDE w:val="0"/>
        <w:autoSpaceDN w:val="0"/>
        <w:adjustRightInd w:val="0"/>
        <w:spacing w:before="7" w:line="276" w:lineRule="exact"/>
        <w:ind w:left="1440"/>
        <w:rPr>
          <w:color w:val="000000"/>
          <w:spacing w:val="-3"/>
        </w:rPr>
      </w:pPr>
      <w:r>
        <w:rPr>
          <w:color w:val="000000"/>
          <w:spacing w:val="-3"/>
        </w:rPr>
        <w:t xml:space="preserve">Address: 175 East Old Country Rd. </w:t>
      </w:r>
    </w:p>
    <w:p w:rsidR="00754262" w:rsidRDefault="00F779EA">
      <w:pPr>
        <w:autoSpaceDE w:val="0"/>
        <w:autoSpaceDN w:val="0"/>
        <w:adjustRightInd w:val="0"/>
        <w:spacing w:before="1" w:line="280" w:lineRule="exact"/>
        <w:ind w:left="1440" w:right="6949"/>
        <w:jc w:val="both"/>
        <w:rPr>
          <w:color w:val="000000"/>
          <w:spacing w:val="-3"/>
        </w:rPr>
      </w:pPr>
      <w:r>
        <w:rPr>
          <w:color w:val="000000"/>
          <w:spacing w:val="-3"/>
        </w:rPr>
        <w:t xml:space="preserve">City: Hicksville State: NY Zip: 11801 Phone: (516) 949-8613 </w:t>
      </w:r>
    </w:p>
    <w:p w:rsidR="00754262" w:rsidRDefault="00F779EA">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Riverhead Solar 2, LLC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c/o AES Clean Energy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Attention: Accounts Payable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Address: 2180 South 1300 East, Suite 600 </w:t>
      </w:r>
    </w:p>
    <w:p w:rsidR="00754262" w:rsidRDefault="00F779EA">
      <w:pPr>
        <w:autoSpaceDE w:val="0"/>
        <w:autoSpaceDN w:val="0"/>
        <w:adjustRightInd w:val="0"/>
        <w:spacing w:line="280" w:lineRule="exact"/>
        <w:ind w:left="1440" w:right="5947"/>
        <w:jc w:val="both"/>
        <w:rPr>
          <w:color w:val="000000"/>
          <w:spacing w:val="-3"/>
        </w:rPr>
      </w:pPr>
      <w:r>
        <w:rPr>
          <w:color w:val="000000"/>
          <w:w w:val="101"/>
        </w:rPr>
        <w:t xml:space="preserve">City: Salt Lake City    State: Utah   Zip: 84106 </w:t>
      </w:r>
      <w:r>
        <w:rPr>
          <w:color w:val="000000"/>
          <w:spacing w:val="-3"/>
        </w:rPr>
        <w:t xml:space="preserve">Phone: (801) 679-3500 </w:t>
      </w:r>
    </w:p>
    <w:p w:rsidR="00754262" w:rsidRDefault="00F779EA">
      <w:pPr>
        <w:autoSpaceDE w:val="0"/>
        <w:autoSpaceDN w:val="0"/>
        <w:adjustRightInd w:val="0"/>
        <w:spacing w:line="257" w:lineRule="exact"/>
        <w:ind w:left="1440"/>
        <w:rPr>
          <w:color w:val="000000"/>
          <w:spacing w:val="-3"/>
        </w:rPr>
      </w:pPr>
      <w:r>
        <w:rPr>
          <w:color w:val="000000"/>
          <w:spacing w:val="-3"/>
        </w:rPr>
        <w:t xml:space="preserve">E-mail:  CEaccounts@aes.com, AESCEAssetManagement@aes.com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754262" w:rsidRDefault="00F779EA">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754262" w:rsidRDefault="00754262">
      <w:pPr>
        <w:autoSpaceDE w:val="0"/>
        <w:autoSpaceDN w:val="0"/>
        <w:adjustRightInd w:val="0"/>
        <w:spacing w:line="276" w:lineRule="exact"/>
        <w:ind w:left="1440"/>
        <w:rPr>
          <w:color w:val="000000"/>
          <w:spacing w:val="-3"/>
          <w:u w:val="single"/>
        </w:rPr>
      </w:pPr>
    </w:p>
    <w:p w:rsidR="00754262" w:rsidRDefault="00F779EA">
      <w:pPr>
        <w:autoSpaceDE w:val="0"/>
        <w:autoSpaceDN w:val="0"/>
        <w:adjustRightInd w:val="0"/>
        <w:spacing w:before="8" w:line="276" w:lineRule="exact"/>
        <w:ind w:left="1440"/>
        <w:rPr>
          <w:color w:val="000000"/>
          <w:spacing w:val="-3"/>
        </w:rPr>
      </w:pPr>
      <w:r>
        <w:rPr>
          <w:color w:val="000000"/>
          <w:spacing w:val="-3"/>
        </w:rPr>
        <w:t>Before commercial operation of the Large</w:t>
      </w:r>
      <w:r>
        <w:rPr>
          <w:color w:val="000000"/>
          <w:spacing w:val="-3"/>
        </w:rPr>
        <w:t xml:space="preserve"> Generating Facility: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754262" w:rsidRDefault="00F779EA">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10 Krey Boulevard </w:t>
      </w:r>
    </w:p>
    <w:p w:rsidR="00754262" w:rsidRDefault="00F779EA">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4262" w:rsidRDefault="00F779EA">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2" w:line="276" w:lineRule="exact"/>
        <w:ind w:left="1440"/>
        <w:rPr>
          <w:color w:val="000000"/>
          <w:spacing w:val="-3"/>
        </w:rPr>
      </w:pPr>
      <w:r>
        <w:rPr>
          <w:color w:val="000000"/>
          <w:spacing w:val="-3"/>
        </w:rPr>
        <w:t xml:space="preserve">After commercial operation of the Large Generating Facility: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754262" w:rsidRDefault="00F779EA">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10 Krey Boulevard </w:t>
      </w:r>
    </w:p>
    <w:p w:rsidR="00754262" w:rsidRDefault="00F779EA">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4262" w:rsidRDefault="00F779EA">
      <w:pPr>
        <w:autoSpaceDE w:val="0"/>
        <w:autoSpaceDN w:val="0"/>
        <w:adjustRightInd w:val="0"/>
        <w:spacing w:before="1" w:line="255" w:lineRule="exact"/>
        <w:ind w:left="1440"/>
        <w:rPr>
          <w:color w:val="000000"/>
          <w:spacing w:val="-3"/>
        </w:rPr>
      </w:pPr>
      <w:r>
        <w:rPr>
          <w:color w:val="000000"/>
          <w:spacing w:val="-3"/>
        </w:rPr>
        <w:t>E-mail:  interconnectionsup</w:t>
      </w:r>
      <w:r>
        <w:rPr>
          <w:color w:val="000000"/>
          <w:spacing w:val="-3"/>
        </w:rPr>
        <w:t xml:space="preserve">port@nyiso.com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2" w:line="276" w:lineRule="exact"/>
        <w:ind w:left="1440"/>
        <w:rPr>
          <w:color w:val="000000"/>
          <w:spacing w:val="-3"/>
        </w:rPr>
      </w:pPr>
      <w:r>
        <w:rPr>
          <w:color w:val="000000"/>
          <w:spacing w:val="-3"/>
          <w:u w:val="single"/>
        </w:rPr>
        <w:t>Connecting Transmission Owner</w:t>
      </w:r>
      <w:r>
        <w:rPr>
          <w:color w:val="000000"/>
          <w:spacing w:val="-3"/>
        </w:rPr>
        <w:t xml:space="preserve">: </w:t>
      </w:r>
    </w:p>
    <w:p w:rsidR="00754262" w:rsidRDefault="00754262">
      <w:pPr>
        <w:autoSpaceDE w:val="0"/>
        <w:autoSpaceDN w:val="0"/>
        <w:adjustRightInd w:val="0"/>
        <w:spacing w:line="276" w:lineRule="exact"/>
        <w:ind w:left="5953"/>
        <w:rPr>
          <w:color w:val="000000"/>
          <w:spacing w:val="-3"/>
        </w:rPr>
      </w:pPr>
    </w:p>
    <w:p w:rsidR="00754262" w:rsidRDefault="00754262">
      <w:pPr>
        <w:autoSpaceDE w:val="0"/>
        <w:autoSpaceDN w:val="0"/>
        <w:adjustRightInd w:val="0"/>
        <w:spacing w:line="276" w:lineRule="exact"/>
        <w:ind w:left="5953"/>
        <w:rPr>
          <w:color w:val="000000"/>
          <w:spacing w:val="-3"/>
        </w:rPr>
      </w:pPr>
    </w:p>
    <w:p w:rsidR="00754262" w:rsidRDefault="00F779EA">
      <w:pPr>
        <w:autoSpaceDE w:val="0"/>
        <w:autoSpaceDN w:val="0"/>
        <w:adjustRightInd w:val="0"/>
        <w:spacing w:before="152" w:line="276" w:lineRule="exact"/>
        <w:ind w:left="5953"/>
        <w:rPr>
          <w:color w:val="000000"/>
          <w:spacing w:val="-3"/>
        </w:rPr>
      </w:pPr>
      <w:r>
        <w:rPr>
          <w:color w:val="000000"/>
          <w:spacing w:val="-3"/>
        </w:rPr>
        <w:t xml:space="preserve">F-2 </w:t>
      </w:r>
    </w:p>
    <w:p w:rsidR="00754262" w:rsidRDefault="00754262">
      <w:pPr>
        <w:autoSpaceDE w:val="0"/>
        <w:autoSpaceDN w:val="0"/>
        <w:adjustRightInd w:val="0"/>
        <w:rPr>
          <w:color w:val="000000"/>
          <w:spacing w:val="-3"/>
        </w:rPr>
        <w:sectPr w:rsidR="00754262">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754262" w:rsidRDefault="00754262">
      <w:pPr>
        <w:autoSpaceDE w:val="0"/>
        <w:autoSpaceDN w:val="0"/>
        <w:adjustRightInd w:val="0"/>
        <w:spacing w:line="240" w:lineRule="exact"/>
        <w:rPr>
          <w:color w:val="000000"/>
          <w:spacing w:val="-3"/>
        </w:rPr>
      </w:pPr>
      <w:bookmarkStart w:id="91" w:name="Pg91"/>
      <w:bookmarkEnd w:id="91"/>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2740 </w:t>
      </w:r>
    </w:p>
    <w:p w:rsidR="00754262" w:rsidRDefault="00754262">
      <w:pPr>
        <w:autoSpaceDE w:val="0"/>
        <w:autoSpaceDN w:val="0"/>
        <w:adjustRightInd w:val="0"/>
        <w:spacing w:line="280" w:lineRule="exact"/>
        <w:ind w:left="1440"/>
        <w:jc w:val="both"/>
        <w:rPr>
          <w:rFonts w:ascii="Times New Roman Bold" w:hAnsi="Times New Roman Bold"/>
          <w:color w:val="000000"/>
          <w:spacing w:val="-3"/>
        </w:rPr>
      </w:pPr>
    </w:p>
    <w:p w:rsidR="00754262" w:rsidRDefault="00F779EA">
      <w:pPr>
        <w:autoSpaceDE w:val="0"/>
        <w:autoSpaceDN w:val="0"/>
        <w:adjustRightInd w:val="0"/>
        <w:spacing w:before="221" w:line="280" w:lineRule="exact"/>
        <w:ind w:left="1440" w:right="6370"/>
        <w:jc w:val="both"/>
        <w:rPr>
          <w:color w:val="000000"/>
          <w:spacing w:val="-3"/>
        </w:rPr>
      </w:pPr>
      <w:r>
        <w:rPr>
          <w:color w:val="000000"/>
          <w:spacing w:val="-3"/>
        </w:rPr>
        <w:t xml:space="preserve">c/o Long Island Electric Utility Servco LLC Power Portfolio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Address: 175 East Old Country Rd. </w:t>
      </w:r>
    </w:p>
    <w:p w:rsidR="00754262" w:rsidRDefault="00F779EA">
      <w:pPr>
        <w:autoSpaceDE w:val="0"/>
        <w:autoSpaceDN w:val="0"/>
        <w:adjustRightInd w:val="0"/>
        <w:spacing w:before="1" w:line="280" w:lineRule="exact"/>
        <w:ind w:left="1440" w:right="6949"/>
        <w:jc w:val="both"/>
        <w:rPr>
          <w:color w:val="000000"/>
          <w:spacing w:val="-3"/>
        </w:rPr>
      </w:pPr>
      <w:r>
        <w:rPr>
          <w:color w:val="000000"/>
          <w:spacing w:val="-3"/>
        </w:rPr>
        <w:t xml:space="preserve">City: Hicksville State: NY Zip: 11801 Phone: (516) 949-8613 </w:t>
      </w:r>
    </w:p>
    <w:p w:rsidR="00754262" w:rsidRDefault="00F779EA">
      <w:pPr>
        <w:autoSpaceDE w:val="0"/>
        <w:autoSpaceDN w:val="0"/>
        <w:adjustRightInd w:val="0"/>
        <w:spacing w:before="1" w:line="255" w:lineRule="exact"/>
        <w:ind w:left="1440"/>
        <w:rPr>
          <w:color w:val="000000"/>
          <w:spacing w:val="-3"/>
        </w:rPr>
      </w:pPr>
      <w:r>
        <w:rPr>
          <w:color w:val="000000"/>
          <w:spacing w:val="-3"/>
        </w:rPr>
        <w:t xml:space="preserve">E-mail:  Iram.iqbal@pseg.com </w:t>
      </w:r>
    </w:p>
    <w:p w:rsidR="00754262" w:rsidRDefault="00754262">
      <w:pPr>
        <w:autoSpaceDE w:val="0"/>
        <w:autoSpaceDN w:val="0"/>
        <w:adjustRightInd w:val="0"/>
        <w:spacing w:line="276" w:lineRule="exact"/>
        <w:ind w:left="1440"/>
        <w:rPr>
          <w:color w:val="000000"/>
          <w:spacing w:val="-3"/>
        </w:rPr>
      </w:pPr>
    </w:p>
    <w:p w:rsidR="00754262" w:rsidRDefault="00F779EA">
      <w:pPr>
        <w:autoSpaceDE w:val="0"/>
        <w:autoSpaceDN w:val="0"/>
        <w:adjustRightInd w:val="0"/>
        <w:spacing w:before="252" w:line="276" w:lineRule="exact"/>
        <w:ind w:left="1440"/>
        <w:rPr>
          <w:color w:val="000000"/>
          <w:spacing w:val="-3"/>
        </w:rPr>
      </w:pPr>
      <w:r>
        <w:rPr>
          <w:color w:val="000000"/>
          <w:spacing w:val="-3"/>
          <w:u w:val="single"/>
        </w:rPr>
        <w:t>Developer</w:t>
      </w:r>
      <w:r>
        <w:rPr>
          <w:color w:val="000000"/>
          <w:spacing w:val="-3"/>
        </w:rPr>
        <w:t xml:space="preserve">: </w:t>
      </w:r>
    </w:p>
    <w:p w:rsidR="00754262" w:rsidRDefault="00F779EA">
      <w:pPr>
        <w:autoSpaceDE w:val="0"/>
        <w:autoSpaceDN w:val="0"/>
        <w:adjustRightInd w:val="0"/>
        <w:spacing w:before="244" w:line="276" w:lineRule="exact"/>
        <w:ind w:left="1440"/>
        <w:rPr>
          <w:color w:val="000000"/>
          <w:spacing w:val="-3"/>
        </w:rPr>
      </w:pPr>
      <w:r>
        <w:rPr>
          <w:color w:val="000000"/>
          <w:spacing w:val="-3"/>
        </w:rPr>
        <w:t xml:space="preserve">Riverhead Solar 2, LLC </w:t>
      </w:r>
    </w:p>
    <w:p w:rsidR="00754262" w:rsidRDefault="00F779EA">
      <w:pPr>
        <w:autoSpaceDE w:val="0"/>
        <w:autoSpaceDN w:val="0"/>
        <w:adjustRightInd w:val="0"/>
        <w:spacing w:before="1" w:line="256" w:lineRule="exact"/>
        <w:ind w:left="1440"/>
        <w:rPr>
          <w:color w:val="000000"/>
          <w:spacing w:val="-3"/>
        </w:rPr>
      </w:pPr>
      <w:r>
        <w:rPr>
          <w:color w:val="000000"/>
          <w:spacing w:val="-3"/>
        </w:rPr>
        <w:t xml:space="preserve">c/o AES Clean Energy </w:t>
      </w:r>
    </w:p>
    <w:p w:rsidR="00754262" w:rsidRDefault="00F779EA">
      <w:pPr>
        <w:autoSpaceDE w:val="0"/>
        <w:autoSpaceDN w:val="0"/>
        <w:adjustRightInd w:val="0"/>
        <w:spacing w:before="8" w:line="276" w:lineRule="exact"/>
        <w:ind w:left="1440"/>
        <w:rPr>
          <w:color w:val="000000"/>
          <w:spacing w:val="-3"/>
        </w:rPr>
      </w:pPr>
      <w:r>
        <w:rPr>
          <w:color w:val="000000"/>
          <w:spacing w:val="-3"/>
        </w:rPr>
        <w:t xml:space="preserve">Attention: General Counsel </w:t>
      </w:r>
    </w:p>
    <w:p w:rsidR="00754262" w:rsidRDefault="00F779EA">
      <w:pPr>
        <w:autoSpaceDE w:val="0"/>
        <w:autoSpaceDN w:val="0"/>
        <w:adjustRightInd w:val="0"/>
        <w:spacing w:before="4" w:line="276" w:lineRule="exact"/>
        <w:ind w:left="1440"/>
        <w:rPr>
          <w:color w:val="000000"/>
          <w:spacing w:val="-3"/>
        </w:rPr>
      </w:pPr>
      <w:r>
        <w:rPr>
          <w:color w:val="000000"/>
          <w:spacing w:val="-3"/>
        </w:rPr>
        <w:t xml:space="preserve">Address: 2180 South 1300 East, Suite 600 </w:t>
      </w:r>
    </w:p>
    <w:p w:rsidR="00754262" w:rsidRDefault="00F779EA">
      <w:pPr>
        <w:autoSpaceDE w:val="0"/>
        <w:autoSpaceDN w:val="0"/>
        <w:adjustRightInd w:val="0"/>
        <w:spacing w:before="1" w:line="280" w:lineRule="exact"/>
        <w:ind w:left="1440" w:right="5947"/>
        <w:jc w:val="both"/>
        <w:rPr>
          <w:color w:val="000000"/>
          <w:spacing w:val="-3"/>
        </w:rPr>
      </w:pPr>
      <w:r>
        <w:rPr>
          <w:color w:val="000000"/>
          <w:w w:val="101"/>
        </w:rPr>
        <w:t xml:space="preserve">City: Salt Lake City    State: Utah   Zip: 84106 </w:t>
      </w:r>
      <w:r>
        <w:rPr>
          <w:color w:val="000000"/>
          <w:spacing w:val="-3"/>
        </w:rPr>
        <w:t xml:space="preserve">Phone: (801) 679-3500 </w:t>
      </w:r>
    </w:p>
    <w:p w:rsidR="00754262" w:rsidRDefault="00F779EA">
      <w:pPr>
        <w:autoSpaceDE w:val="0"/>
        <w:autoSpaceDN w:val="0"/>
        <w:adjustRightInd w:val="0"/>
        <w:spacing w:line="280" w:lineRule="exact"/>
        <w:ind w:left="1440"/>
        <w:rPr>
          <w:color w:val="000000"/>
          <w:spacing w:val="-2"/>
        </w:rPr>
      </w:pPr>
      <w:r>
        <w:rPr>
          <w:color w:val="000000"/>
          <w:spacing w:val="-2"/>
        </w:rPr>
        <w:t>E-mail:  acedlegalnotices@aes.com, AESCE_IC@aes.com, AE</w:t>
      </w:r>
      <w:r>
        <w:rPr>
          <w:color w:val="000000"/>
          <w:spacing w:val="-2"/>
        </w:rPr>
        <w:t xml:space="preserve">SCEAssetManagement@aes.com </w:t>
      </w: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754262">
      <w:pPr>
        <w:autoSpaceDE w:val="0"/>
        <w:autoSpaceDN w:val="0"/>
        <w:adjustRightInd w:val="0"/>
        <w:spacing w:line="276" w:lineRule="exact"/>
        <w:ind w:left="5953"/>
        <w:rPr>
          <w:color w:val="000000"/>
          <w:spacing w:val="-2"/>
        </w:rPr>
      </w:pPr>
    </w:p>
    <w:p w:rsidR="00754262" w:rsidRDefault="00F779EA">
      <w:pPr>
        <w:autoSpaceDE w:val="0"/>
        <w:autoSpaceDN w:val="0"/>
        <w:adjustRightInd w:val="0"/>
        <w:spacing w:before="148" w:line="276" w:lineRule="exact"/>
        <w:ind w:left="5953"/>
        <w:rPr>
          <w:color w:val="000000"/>
          <w:spacing w:val="-3"/>
        </w:rPr>
      </w:pPr>
      <w:r>
        <w:rPr>
          <w:color w:val="000000"/>
          <w:spacing w:val="-3"/>
        </w:rPr>
        <w:t xml:space="preserve">F-3 </w:t>
      </w:r>
    </w:p>
    <w:p w:rsidR="00754262" w:rsidRDefault="00754262">
      <w:pPr>
        <w:autoSpaceDE w:val="0"/>
        <w:autoSpaceDN w:val="0"/>
        <w:adjustRightInd w:val="0"/>
        <w:rPr>
          <w:color w:val="000000"/>
          <w:spacing w:val="-3"/>
        </w:rPr>
      </w:pPr>
    </w:p>
    <w:sectPr w:rsidR="00754262">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79EA">
      <w:r>
        <w:separator/>
      </w:r>
    </w:p>
  </w:endnote>
  <w:endnote w:type="continuationSeparator" w:id="0">
    <w:p w:rsidR="00000000" w:rsidRDefault="00F7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ER24-970-00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w:t>
    </w:r>
    <w:r>
      <w:rPr>
        <w:rFonts w:ascii="Arial" w:eastAsia="Arial" w:hAnsi="Arial" w:cs="Arial"/>
        <w:color w:val="000000"/>
        <w:sz w:val="16"/>
      </w:rPr>
      <w:t xml:space="preserve">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w:t>
    </w:r>
    <w:r>
      <w:rPr>
        <w:rFonts w:ascii="Arial" w:eastAsia="Arial" w:hAnsi="Arial" w:cs="Arial"/>
        <w:color w:val="000000"/>
        <w:sz w:val="16"/>
      </w:rPr>
      <w:t xml:space="preserve">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w:t>
    </w:r>
    <w:r>
      <w:rPr>
        <w:rFonts w:ascii="Arial" w:eastAsia="Arial" w:hAnsi="Arial" w:cs="Arial"/>
        <w:color w:val="000000"/>
        <w:sz w:val="16"/>
      </w:rPr>
      <w:t xml:space="preserve">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w:t>
    </w:r>
    <w:r>
      <w:rPr>
        <w:rFonts w:ascii="Arial" w:eastAsia="Arial" w:hAnsi="Arial" w:cs="Arial"/>
        <w:color w:val="000000"/>
        <w:sz w:val="16"/>
      </w:rPr>
      <w:t xml:space="preserve">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ER24</w:t>
    </w:r>
    <w:r>
      <w:rPr>
        <w:rFonts w:ascii="Arial" w:eastAsia="Arial" w:hAnsi="Arial" w:cs="Arial"/>
        <w:color w:val="000000"/>
        <w:sz w:val="16"/>
      </w:rPr>
      <w:t xml:space="preserve">-970-000 -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w:t>
    </w:r>
    <w:r>
      <w:rPr>
        <w:rFonts w:ascii="Arial" w:eastAsia="Arial" w:hAnsi="Arial" w:cs="Arial"/>
        <w:color w:val="000000"/>
        <w:sz w:val="16"/>
      </w:rPr>
      <w:t xml:space="preserve">-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ER24</w:t>
    </w:r>
    <w:r>
      <w:rPr>
        <w:rFonts w:ascii="Arial" w:eastAsia="Arial" w:hAnsi="Arial" w:cs="Arial"/>
        <w:color w:val="000000"/>
        <w:sz w:val="16"/>
      </w:rPr>
      <w:t xml:space="preserve">-970-000 -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w:t>
    </w:r>
    <w:r>
      <w:rPr>
        <w:rFonts w:ascii="Arial" w:eastAsia="Arial" w:hAnsi="Arial" w:cs="Arial"/>
        <w:color w:val="000000"/>
        <w:sz w:val="16"/>
      </w:rPr>
      <w:t xml:space="preserve">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w:t>
    </w:r>
    <w:r>
      <w:rPr>
        <w:rFonts w:ascii="Arial" w:eastAsia="Arial" w:hAnsi="Arial" w:cs="Arial"/>
        <w:color w:val="000000"/>
        <w:sz w:val="16"/>
      </w:rPr>
      <w:t xml:space="preserve">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w:t>
    </w:r>
    <w:r>
      <w:rPr>
        <w:rFonts w:ascii="Arial" w:eastAsia="Arial" w:hAnsi="Arial" w:cs="Arial"/>
        <w:color w:val="000000"/>
        <w:sz w:val="16"/>
      </w:rPr>
      <w:t xml:space="preserve">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w:t>
    </w:r>
    <w:r>
      <w:rPr>
        <w:rFonts w:ascii="Arial" w:eastAsia="Arial" w:hAnsi="Arial" w:cs="Arial"/>
        <w:color w:val="000000"/>
        <w:sz w:val="16"/>
      </w:rPr>
      <w:t xml:space="preserve">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w:t>
    </w:r>
    <w:r>
      <w:rPr>
        <w:rFonts w:ascii="Arial" w:eastAsia="Arial" w:hAnsi="Arial" w:cs="Arial"/>
        <w:color w:val="000000"/>
        <w:sz w:val="16"/>
      </w:rPr>
      <w:t xml:space="preserve">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w:t>
    </w:r>
    <w:r>
      <w:rPr>
        <w:rFonts w:ascii="Arial" w:eastAsia="Arial" w:hAnsi="Arial" w:cs="Arial"/>
        <w:color w:val="000000"/>
        <w:sz w:val="16"/>
      </w:rPr>
      <w:t xml:space="preserve">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Date: 1/5/2024 - Docket #: E</w:t>
    </w:r>
    <w:r>
      <w:rPr>
        <w:rFonts w:ascii="Arial" w:eastAsia="Arial" w:hAnsi="Arial" w:cs="Arial"/>
        <w:color w:val="000000"/>
        <w:sz w:val="16"/>
      </w:rPr>
      <w:t xml:space="preserv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right="1134"/>
      <w:jc w:val="right"/>
    </w:pPr>
    <w:r>
      <w:rPr>
        <w:rFonts w:ascii="Arial" w:eastAsia="Arial" w:hAnsi="Arial" w:cs="Arial"/>
        <w:color w:val="000000"/>
        <w:sz w:val="16"/>
      </w:rPr>
      <w:t xml:space="preserve">Effective Date: 1/5/2024 - Docket #: </w:t>
    </w:r>
    <w:r>
      <w:rPr>
        <w:rFonts w:ascii="Arial" w:eastAsia="Arial" w:hAnsi="Arial" w:cs="Arial"/>
        <w:color w:val="000000"/>
        <w:sz w:val="16"/>
      </w:rPr>
      <w:t xml:space="preserve">ER24-970-000 -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79EA">
      <w:r>
        <w:separator/>
      </w:r>
    </w:p>
  </w:footnote>
  <w:footnote w:type="continuationSeparator" w:id="0">
    <w:p w:rsidR="00000000" w:rsidRDefault="00F7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Riverhead Solar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Riverhead Solar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and Riverhead Solar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Riverhead Solar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Riverhead Solar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Riverhead Solar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Riverhead Solar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and Riverhead </w:t>
    </w:r>
    <w:r>
      <w:rPr>
        <w:rFonts w:ascii="Arial" w:eastAsia="Arial" w:hAnsi="Arial" w:cs="Arial"/>
        <w:color w:val="000000"/>
        <w:sz w:val="16"/>
      </w:rPr>
      <w:t>Solar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and Riverhead Solar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w:t>
    </w:r>
    <w:r>
      <w:rPr>
        <w:rFonts w:ascii="Arial" w:eastAsia="Arial" w:hAnsi="Arial" w:cs="Arial"/>
        <w:color w:val="000000"/>
        <w:sz w:val="16"/>
      </w:rPr>
      <w:t xml:space="preserve"> Solar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LIPA, and Riverhead Solar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Riverhead Solar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Riverhead Solar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w:t>
    </w:r>
    <w:r>
      <w:rPr>
        <w:rFonts w:ascii="Arial" w:eastAsia="Arial" w:hAnsi="Arial" w:cs="Arial"/>
        <w:color w:val="000000"/>
        <w:sz w:val="16"/>
      </w:rPr>
      <w:t>rhead Solar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Riverhead Solar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Riverhead Solar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LIPA, and Riverhead Solar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Riverhead Solar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LIPA, and Riverhead Solar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Riverhead Solar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Riverhead Solar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Riverhead Solar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Riverhead Solar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w:t>
    </w:r>
    <w:r>
      <w:rPr>
        <w:rFonts w:ascii="Arial" w:eastAsia="Arial" w:hAnsi="Arial" w:cs="Arial"/>
        <w:color w:val="000000"/>
        <w:sz w:val="16"/>
      </w:rPr>
      <w:t xml:space="preserve">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Riverhead Solar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Riverhead Solar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Riverhead Solar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Riverhead Solar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Riverhead Solar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w:t>
    </w:r>
    <w:r>
      <w:rPr>
        <w:rFonts w:ascii="Arial" w:eastAsia="Arial" w:hAnsi="Arial" w:cs="Arial"/>
        <w:color w:val="000000"/>
        <w:sz w:val="16"/>
      </w:rPr>
      <w:t>r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Riverhead Solar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Riverhead Solar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Riverhead Solar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LIPA, and Riverhead Solar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Riverhead Solar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Riverhead Solar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LIPA, and Riverhead Solar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Riverhead Solar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Riverhead Solar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Riverhead Solar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LIPA, and Riverhead Solar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LIPA, and Riverhead Solar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Riverhead Solar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and Riverhead </w:t>
    </w:r>
    <w:r>
      <w:rPr>
        <w:rFonts w:ascii="Arial" w:eastAsia="Arial" w:hAnsi="Arial" w:cs="Arial"/>
        <w:color w:val="000000"/>
        <w:sz w:val="16"/>
      </w:rPr>
      <w:t>Solar 2</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w:t>
    </w:r>
    <w:r>
      <w:rPr>
        <w:rFonts w:ascii="Arial" w:eastAsia="Arial" w:hAnsi="Arial" w:cs="Arial"/>
        <w:color w:val="000000"/>
        <w:sz w:val="16"/>
      </w:rPr>
      <w:t>iverhead Solar 2</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Riverhead Solar 2</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w:t>
    </w:r>
    <w:r>
      <w:rPr>
        <w:rFonts w:ascii="Arial" w:eastAsia="Arial" w:hAnsi="Arial" w:cs="Arial"/>
        <w:color w:val="000000"/>
        <w:sz w:val="16"/>
      </w:rPr>
      <w:t xml:space="preserve"> Solar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LIPA, and Riverhead Solar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Riverhead Solar 2</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w:t>
    </w:r>
    <w:r>
      <w:rPr>
        <w:rFonts w:ascii="Arial" w:eastAsia="Arial" w:hAnsi="Arial" w:cs="Arial"/>
        <w:color w:val="000000"/>
        <w:sz w:val="16"/>
      </w:rPr>
      <w:t xml:space="preserve"> 2</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Riverhead Solar 2</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Riverhead Solar 2</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Riverhead Solar 2</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Riverhead Solar 2</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Riverhead Solar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Riverhead Solar 2</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w:t>
    </w:r>
    <w:r>
      <w:rPr>
        <w:rFonts w:ascii="Arial" w:eastAsia="Arial" w:hAnsi="Arial" w:cs="Arial"/>
        <w:color w:val="000000"/>
        <w:sz w:val="16"/>
      </w:rPr>
      <w:t>erhead Solar 2</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Riverhead Solar 2</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and Riverhead </w:t>
    </w:r>
    <w:r>
      <w:rPr>
        <w:rFonts w:ascii="Arial" w:eastAsia="Arial" w:hAnsi="Arial" w:cs="Arial"/>
        <w:color w:val="000000"/>
        <w:sz w:val="16"/>
      </w:rPr>
      <w:t>Solar 2</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LIPA, and Riverhead Solar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Riverhead Solar 2</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Riverhead Solar 2</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Riverhead Solar 2</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Riverhead Solar 2</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Riverhead Solar 2</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Riverhead Solar 2</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LIPA, and Riverhead Solar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Riverhead Solar 2</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LIPA, and Riverhead Solar 2</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LIPA, and Riverhead Solar 2</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Riverhead Solar 2</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Riverhead Solar 2</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and Riverhead </w:t>
    </w:r>
    <w:r>
      <w:rPr>
        <w:rFonts w:ascii="Arial" w:eastAsia="Arial" w:hAnsi="Arial" w:cs="Arial"/>
        <w:color w:val="000000"/>
        <w:sz w:val="16"/>
      </w:rPr>
      <w:t>Solar 2</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Riverhead Solar 2</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Riverhead Solar 2</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Riverhead Solar 2</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Riverhead Solar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LIPA, and Riverhead Solar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Riverhead Solar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Riverhead Solar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Riverhead Solar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Riverhead Solar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Riverhead Solar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Riverhead Solar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w:t>
    </w:r>
    <w:r>
      <w:rPr>
        <w:rFonts w:ascii="Arial" w:eastAsia="Arial" w:hAnsi="Arial" w:cs="Arial"/>
        <w:color w:val="000000"/>
        <w:sz w:val="16"/>
      </w:rPr>
      <w:t xml:space="preserve"> Solar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Riverhead Solar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w:t>
    </w:r>
    <w:r>
      <w:rPr>
        <w:rFonts w:ascii="Arial" w:eastAsia="Arial" w:hAnsi="Arial" w:cs="Arial"/>
        <w:color w:val="000000"/>
        <w:sz w:val="16"/>
      </w:rPr>
      <w:t>rhead Solar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LIPA, and Riverhead Solar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Riverhead Solar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Riverhead Solar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Riverhead Solar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w:t>
    </w:r>
    <w:r>
      <w:rPr>
        <w:rFonts w:ascii="Arial" w:eastAsia="Arial" w:hAnsi="Arial" w:cs="Arial"/>
        <w:color w:val="000000"/>
        <w:sz w:val="16"/>
      </w:rPr>
      <w:t xml:space="preserve">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Riverhead Solar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Riverhead Solar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LIPA, and Riverhead Solar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Riverhead Solar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Riverhead Solar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Riverhead Solar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LIPA, and Riverhead Solar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62" w:rsidRDefault="00F779EA">
    <w:pPr>
      <w:ind w:left="1134"/>
    </w:pPr>
    <w:r>
      <w:rPr>
        <w:rFonts w:ascii="Arial" w:eastAsia="Arial" w:hAnsi="Arial" w:cs="Arial"/>
        <w:color w:val="000000"/>
        <w:sz w:val="16"/>
      </w:rPr>
      <w:t>NYISO Agreements --&gt; Service Agreements --&gt; LGIA among NYISO, LIPA, and Riverhead Solar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54262"/>
    <w:rsid w:val="00754262"/>
    <w:rsid w:val="00F7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fontTable" Target="fontTable.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theme" Target="theme/theme1.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34760</Words>
  <Characters>198138</Characters>
  <Application>Microsoft Office Word</Application>
  <DocSecurity>4</DocSecurity>
  <Lines>1651</Lines>
  <Paragraphs>464</Paragraphs>
  <ScaleCrop>false</ScaleCrop>
  <Company/>
  <LinksUpToDate>false</LinksUpToDate>
  <CharactersWithSpaces>232434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2024-03-20T17:00:00Z</dcterms:created>
  <dcterms:modified xsi:type="dcterms:W3CDTF">2024-03-20T17:00:00Z</dcterms:modified>
</cp:coreProperties>
</file>