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16" w:rsidRDefault="00374716">
      <w:pPr>
        <w:autoSpaceDE w:val="0"/>
        <w:autoSpaceDN w:val="0"/>
        <w:adjustRightInd w:val="0"/>
        <w:spacing w:line="240" w:lineRule="exact"/>
      </w:pPr>
      <w:bookmarkStart w:id="0" w:name="Pg1"/>
      <w:bookmarkStart w:id="1" w:name="_GoBack"/>
      <w:bookmarkEnd w:id="0"/>
      <w:bookmarkEnd w:id="1"/>
    </w:p>
    <w:p w:rsidR="00374716" w:rsidRDefault="00374716">
      <w:pPr>
        <w:autoSpaceDE w:val="0"/>
        <w:autoSpaceDN w:val="0"/>
        <w:adjustRightInd w:val="0"/>
        <w:spacing w:line="276" w:lineRule="exact"/>
        <w:ind w:left="1440"/>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4260"/>
        <w:rPr>
          <w:rFonts w:ascii="Times New Roman Bold" w:hAnsi="Times New Roman Bold"/>
          <w:color w:val="000000"/>
          <w:spacing w:val="-3"/>
        </w:rPr>
      </w:pPr>
    </w:p>
    <w:p w:rsidR="00374716" w:rsidRDefault="00374716">
      <w:pPr>
        <w:autoSpaceDE w:val="0"/>
        <w:autoSpaceDN w:val="0"/>
        <w:adjustRightInd w:val="0"/>
        <w:spacing w:line="276" w:lineRule="exact"/>
        <w:ind w:left="4260"/>
        <w:rPr>
          <w:rFonts w:ascii="Times New Roman Bold" w:hAnsi="Times New Roman Bold"/>
          <w:color w:val="000000"/>
          <w:spacing w:val="-3"/>
        </w:rPr>
      </w:pPr>
    </w:p>
    <w:p w:rsidR="00374716" w:rsidRDefault="00374716">
      <w:pPr>
        <w:autoSpaceDE w:val="0"/>
        <w:autoSpaceDN w:val="0"/>
        <w:adjustRightInd w:val="0"/>
        <w:spacing w:line="276" w:lineRule="exact"/>
        <w:ind w:left="4260"/>
        <w:rPr>
          <w:rFonts w:ascii="Times New Roman Bold" w:hAnsi="Times New Roman Bold"/>
          <w:color w:val="000000"/>
          <w:spacing w:val="-3"/>
        </w:rPr>
      </w:pPr>
    </w:p>
    <w:p w:rsidR="00374716" w:rsidRDefault="00374716">
      <w:pPr>
        <w:autoSpaceDE w:val="0"/>
        <w:autoSpaceDN w:val="0"/>
        <w:adjustRightInd w:val="0"/>
        <w:spacing w:line="276" w:lineRule="exact"/>
        <w:ind w:left="4260"/>
        <w:rPr>
          <w:rFonts w:ascii="Times New Roman Bold" w:hAnsi="Times New Roman Bold"/>
          <w:color w:val="000000"/>
          <w:spacing w:val="-3"/>
        </w:rPr>
      </w:pPr>
    </w:p>
    <w:p w:rsidR="00374716" w:rsidRDefault="00374716">
      <w:pPr>
        <w:autoSpaceDE w:val="0"/>
        <w:autoSpaceDN w:val="0"/>
        <w:adjustRightInd w:val="0"/>
        <w:spacing w:line="276" w:lineRule="exact"/>
        <w:ind w:left="4260"/>
        <w:rPr>
          <w:rFonts w:ascii="Times New Roman Bold" w:hAnsi="Times New Roman Bold"/>
          <w:color w:val="000000"/>
          <w:spacing w:val="-3"/>
        </w:rPr>
      </w:pPr>
    </w:p>
    <w:p w:rsidR="00374716" w:rsidRDefault="00374716">
      <w:pPr>
        <w:autoSpaceDE w:val="0"/>
        <w:autoSpaceDN w:val="0"/>
        <w:adjustRightInd w:val="0"/>
        <w:spacing w:line="276" w:lineRule="exact"/>
        <w:ind w:left="4260"/>
        <w:rPr>
          <w:rFonts w:ascii="Times New Roman Bold" w:hAnsi="Times New Roman Bold"/>
          <w:color w:val="000000"/>
          <w:spacing w:val="-3"/>
        </w:rPr>
      </w:pPr>
    </w:p>
    <w:p w:rsidR="00374716" w:rsidRDefault="00374716">
      <w:pPr>
        <w:autoSpaceDE w:val="0"/>
        <w:autoSpaceDN w:val="0"/>
        <w:adjustRightInd w:val="0"/>
        <w:spacing w:line="276" w:lineRule="exact"/>
        <w:ind w:left="4260"/>
        <w:rPr>
          <w:rFonts w:ascii="Times New Roman Bold" w:hAnsi="Times New Roman Bold"/>
          <w:color w:val="000000"/>
          <w:spacing w:val="-3"/>
        </w:rPr>
      </w:pPr>
    </w:p>
    <w:p w:rsidR="00374716" w:rsidRDefault="00374716">
      <w:pPr>
        <w:autoSpaceDE w:val="0"/>
        <w:autoSpaceDN w:val="0"/>
        <w:adjustRightInd w:val="0"/>
        <w:spacing w:line="276" w:lineRule="exact"/>
        <w:ind w:left="4260"/>
        <w:rPr>
          <w:rFonts w:ascii="Times New Roman Bold" w:hAnsi="Times New Roman Bold"/>
          <w:color w:val="000000"/>
          <w:spacing w:val="-3"/>
        </w:rPr>
      </w:pPr>
    </w:p>
    <w:p w:rsidR="00374716" w:rsidRDefault="00374716">
      <w:pPr>
        <w:autoSpaceDE w:val="0"/>
        <w:autoSpaceDN w:val="0"/>
        <w:adjustRightInd w:val="0"/>
        <w:spacing w:line="276" w:lineRule="exact"/>
        <w:ind w:left="4260"/>
        <w:rPr>
          <w:rFonts w:ascii="Times New Roman Bold" w:hAnsi="Times New Roman Bold"/>
          <w:color w:val="000000"/>
          <w:spacing w:val="-3"/>
        </w:rPr>
      </w:pPr>
    </w:p>
    <w:p w:rsidR="00374716" w:rsidRDefault="00374716">
      <w:pPr>
        <w:autoSpaceDE w:val="0"/>
        <w:autoSpaceDN w:val="0"/>
        <w:adjustRightInd w:val="0"/>
        <w:spacing w:line="276" w:lineRule="exact"/>
        <w:ind w:left="4260"/>
        <w:rPr>
          <w:rFonts w:ascii="Times New Roman Bold" w:hAnsi="Times New Roman Bold"/>
          <w:color w:val="000000"/>
          <w:spacing w:val="-3"/>
        </w:rPr>
      </w:pPr>
    </w:p>
    <w:p w:rsidR="00374716" w:rsidRDefault="00374716">
      <w:pPr>
        <w:autoSpaceDE w:val="0"/>
        <w:autoSpaceDN w:val="0"/>
        <w:adjustRightInd w:val="0"/>
        <w:spacing w:line="276" w:lineRule="exact"/>
        <w:ind w:left="4260"/>
        <w:rPr>
          <w:rFonts w:ascii="Times New Roman Bold" w:hAnsi="Times New Roman Bold"/>
          <w:color w:val="000000"/>
          <w:spacing w:val="-3"/>
        </w:rPr>
      </w:pPr>
    </w:p>
    <w:p w:rsidR="00374716" w:rsidRDefault="00374716">
      <w:pPr>
        <w:autoSpaceDE w:val="0"/>
        <w:autoSpaceDN w:val="0"/>
        <w:adjustRightInd w:val="0"/>
        <w:spacing w:line="276" w:lineRule="exact"/>
        <w:ind w:left="4260"/>
        <w:rPr>
          <w:rFonts w:ascii="Times New Roman Bold" w:hAnsi="Times New Roman Bold"/>
          <w:color w:val="000000"/>
          <w:spacing w:val="-3"/>
        </w:rPr>
      </w:pPr>
    </w:p>
    <w:p w:rsidR="00374716" w:rsidRDefault="00374716">
      <w:pPr>
        <w:autoSpaceDE w:val="0"/>
        <w:autoSpaceDN w:val="0"/>
        <w:adjustRightInd w:val="0"/>
        <w:spacing w:line="276" w:lineRule="exact"/>
        <w:ind w:left="4260"/>
        <w:rPr>
          <w:rFonts w:ascii="Times New Roman Bold" w:hAnsi="Times New Roman Bold"/>
          <w:color w:val="000000"/>
          <w:spacing w:val="-3"/>
        </w:rPr>
      </w:pPr>
    </w:p>
    <w:p w:rsidR="00374716" w:rsidRDefault="00374716">
      <w:pPr>
        <w:autoSpaceDE w:val="0"/>
        <w:autoSpaceDN w:val="0"/>
        <w:adjustRightInd w:val="0"/>
        <w:spacing w:line="276" w:lineRule="exact"/>
        <w:ind w:left="4260"/>
        <w:rPr>
          <w:rFonts w:ascii="Times New Roman Bold" w:hAnsi="Times New Roman Bold"/>
          <w:color w:val="000000"/>
          <w:spacing w:val="-3"/>
        </w:rPr>
      </w:pPr>
    </w:p>
    <w:p w:rsidR="00374716" w:rsidRDefault="00E71777">
      <w:pPr>
        <w:autoSpaceDE w:val="0"/>
        <w:autoSpaceDN w:val="0"/>
        <w:adjustRightInd w:val="0"/>
        <w:spacing w:before="12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E71777">
      <w:pPr>
        <w:tabs>
          <w:tab w:val="left" w:pos="5363"/>
        </w:tabs>
        <w:autoSpaceDE w:val="0"/>
        <w:autoSpaceDN w:val="0"/>
        <w:adjustRightInd w:val="0"/>
        <w:spacing w:before="303" w:line="520" w:lineRule="exact"/>
        <w:ind w:left="4003" w:right="3811"/>
        <w:rPr>
          <w:rFonts w:ascii="Times New Roman Bold" w:hAnsi="Times New Roman Bold"/>
          <w:color w:val="000000"/>
          <w:spacing w:val="-3"/>
        </w:rPr>
      </w:pPr>
      <w:r>
        <w:rPr>
          <w:rFonts w:ascii="Times New Roman Bold" w:hAnsi="Times New Roman Bold"/>
          <w:color w:val="000000"/>
          <w:spacing w:val="-3"/>
        </w:rPr>
        <w:t xml:space="preserve">SECOND AMENDED AND RESTATED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374716" w:rsidRDefault="00E71777">
      <w:pPr>
        <w:tabs>
          <w:tab w:val="left" w:pos="5860"/>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374716" w:rsidRDefault="00E71777">
      <w:pPr>
        <w:tabs>
          <w:tab w:val="left" w:pos="5860"/>
        </w:tabs>
        <w:autoSpaceDE w:val="0"/>
        <w:autoSpaceDN w:val="0"/>
        <w:adjustRightInd w:val="0"/>
        <w:spacing w:line="520" w:lineRule="exact"/>
        <w:ind w:left="2179" w:right="198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374716" w:rsidRDefault="00E71777">
      <w:pPr>
        <w:tabs>
          <w:tab w:val="left" w:pos="4607"/>
        </w:tabs>
        <w:autoSpaceDE w:val="0"/>
        <w:autoSpaceDN w:val="0"/>
        <w:adjustRightInd w:val="0"/>
        <w:spacing w:line="520" w:lineRule="exact"/>
        <w:ind w:left="3325" w:right="3136"/>
        <w:rPr>
          <w:rFonts w:ascii="Times New Roman Bold" w:hAnsi="Times New Roman Bold"/>
          <w:color w:val="000000"/>
          <w:spacing w:val="-3"/>
        </w:rPr>
      </w:pPr>
      <w:r>
        <w:rPr>
          <w:rFonts w:ascii="Times New Roman Bold" w:hAnsi="Times New Roman Bold"/>
          <w:color w:val="000000"/>
          <w:spacing w:val="-3"/>
        </w:rPr>
        <w:t xml:space="preserve">SITHE/INDEPENDENCE POWER PARTNERS, L.P. </w:t>
      </w:r>
      <w:r>
        <w:rPr>
          <w:rFonts w:ascii="Times New Roman Bold" w:hAnsi="Times New Roman Bold"/>
          <w:color w:val="000000"/>
          <w:spacing w:val="-3"/>
        </w:rPr>
        <w:br/>
      </w:r>
      <w:r>
        <w:rPr>
          <w:rFonts w:ascii="Times New Roman Bold" w:hAnsi="Times New Roman Bold"/>
          <w:color w:val="000000"/>
          <w:spacing w:val="-3"/>
        </w:rPr>
        <w:tab/>
        <w:t xml:space="preserve">Dated as of December 1, 2023 </w:t>
      </w:r>
    </w:p>
    <w:p w:rsidR="00374716" w:rsidRDefault="00E71777">
      <w:pPr>
        <w:autoSpaceDE w:val="0"/>
        <w:autoSpaceDN w:val="0"/>
        <w:adjustRightInd w:val="0"/>
        <w:spacing w:before="182" w:line="276" w:lineRule="exact"/>
        <w:ind w:left="3740"/>
        <w:rPr>
          <w:rFonts w:ascii="Times New Roman Bold" w:hAnsi="Times New Roman Bold"/>
          <w:color w:val="000000"/>
          <w:spacing w:val="-3"/>
        </w:rPr>
      </w:pPr>
      <w:r>
        <w:rPr>
          <w:rFonts w:ascii="Times New Roman Bold" w:hAnsi="Times New Roman Bold"/>
          <w:color w:val="000000"/>
          <w:spacing w:val="-3"/>
        </w:rPr>
        <w:t xml:space="preserve">(Sithe Independence Combined Cycle Facility) </w:t>
      </w:r>
    </w:p>
    <w:p w:rsidR="00374716" w:rsidRDefault="00374716">
      <w:pPr>
        <w:autoSpaceDE w:val="0"/>
        <w:autoSpaceDN w:val="0"/>
        <w:adjustRightInd w:val="0"/>
        <w:rPr>
          <w:rFonts w:ascii="Times New Roman Bold" w:hAnsi="Times New Roman Bold"/>
          <w:color w:val="000000"/>
          <w:spacing w:val="-3"/>
        </w:rPr>
        <w:sectPr w:rsidR="0037471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374716" w:rsidRDefault="00374716">
      <w:pPr>
        <w:autoSpaceDE w:val="0"/>
        <w:autoSpaceDN w:val="0"/>
        <w:adjustRightInd w:val="0"/>
        <w:spacing w:line="240" w:lineRule="exact"/>
        <w:rPr>
          <w:rFonts w:ascii="Times New Roman Bold" w:hAnsi="Times New Roman Bold"/>
          <w:color w:val="000000"/>
          <w:spacing w:val="-3"/>
        </w:rPr>
      </w:pPr>
      <w:bookmarkStart w:id="2" w:name="Pg2"/>
      <w:bookmarkEnd w:id="2"/>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4825"/>
        <w:rPr>
          <w:rFonts w:ascii="Times New Roman Bold" w:hAnsi="Times New Roman Bold"/>
          <w:color w:val="000000"/>
          <w:spacing w:val="-3"/>
        </w:rPr>
      </w:pPr>
    </w:p>
    <w:p w:rsidR="00374716" w:rsidRDefault="00E71777">
      <w:pPr>
        <w:autoSpaceDE w:val="0"/>
        <w:autoSpaceDN w:val="0"/>
        <w:adjustRightInd w:val="0"/>
        <w:spacing w:before="22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374716" w:rsidRDefault="00E71777">
      <w:pPr>
        <w:autoSpaceDE w:val="0"/>
        <w:autoSpaceDN w:val="0"/>
        <w:adjustRightInd w:val="0"/>
        <w:spacing w:before="244" w:line="276" w:lineRule="exact"/>
        <w:ind w:left="9488"/>
        <w:rPr>
          <w:color w:val="000000"/>
          <w:spacing w:val="-3"/>
        </w:rPr>
      </w:pPr>
      <w:r>
        <w:rPr>
          <w:color w:val="000000"/>
          <w:spacing w:val="-3"/>
        </w:rPr>
        <w:t xml:space="preserve">Page Number </w:t>
      </w:r>
    </w:p>
    <w:p w:rsidR="00374716" w:rsidRDefault="00E71777">
      <w:pPr>
        <w:tabs>
          <w:tab w:val="left" w:leader="dot" w:pos="10680"/>
        </w:tabs>
        <w:autoSpaceDE w:val="0"/>
        <w:autoSpaceDN w:val="0"/>
        <w:adjustRightInd w:val="0"/>
        <w:spacing w:before="252"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11</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11</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13</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w:t>
      </w:r>
      <w:r>
        <w:rPr>
          <w:color w:val="000000"/>
          <w:spacing w:val="-3"/>
        </w:rPr>
        <w:t xml:space="preserve"> Service</w:t>
      </w:r>
      <w:r>
        <w:rPr>
          <w:color w:val="000000"/>
        </w:rPr>
        <w:tab/>
      </w:r>
      <w:r>
        <w:rPr>
          <w:color w:val="000000"/>
        </w:rPr>
        <w:tab/>
      </w:r>
      <w:r>
        <w:rPr>
          <w:color w:val="000000"/>
          <w:spacing w:val="-3"/>
        </w:rPr>
        <w:t>13</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374716" w:rsidRDefault="00E71777">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14</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14</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374716" w:rsidRDefault="00E7177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19</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374716" w:rsidRDefault="00E7177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374716" w:rsidRDefault="00E7177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21</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 xml:space="preserve">Connecting Transmission Owner’s Attachment </w:t>
      </w:r>
      <w:r>
        <w:rPr>
          <w:color w:val="000000"/>
          <w:spacing w:val="-3"/>
        </w:rPr>
        <w:t>Facilities Construction</w:t>
      </w:r>
      <w:r>
        <w:rPr>
          <w:color w:val="000000"/>
        </w:rPr>
        <w:tab/>
      </w:r>
      <w:r>
        <w:rPr>
          <w:color w:val="000000"/>
        </w:rPr>
        <w:tab/>
      </w:r>
      <w:r>
        <w:rPr>
          <w:color w:val="000000"/>
          <w:spacing w:val="-3"/>
        </w:rPr>
        <w:t>22</w:t>
      </w:r>
    </w:p>
    <w:p w:rsidR="00374716" w:rsidRDefault="00E7177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22</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23</w:t>
      </w:r>
    </w:p>
    <w:p w:rsidR="00374716" w:rsidRDefault="00E7177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23</w:t>
      </w:r>
    </w:p>
    <w:p w:rsidR="00374716" w:rsidRDefault="00E7177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23</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24</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28</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5.19</w:t>
      </w:r>
      <w:r>
        <w:rPr>
          <w:color w:val="000000"/>
          <w:spacing w:val="-3"/>
        </w:rPr>
        <w:tab/>
        <w:t>Modific</w:t>
      </w:r>
      <w:r>
        <w:rPr>
          <w:color w:val="000000"/>
          <w:spacing w:val="-3"/>
        </w:rPr>
        <w:t>ation</w:t>
      </w:r>
      <w:r>
        <w:rPr>
          <w:color w:val="000000"/>
        </w:rPr>
        <w:tab/>
      </w:r>
      <w:r>
        <w:rPr>
          <w:color w:val="000000"/>
        </w:rPr>
        <w:tab/>
      </w:r>
      <w:r>
        <w:rPr>
          <w:color w:val="000000"/>
          <w:spacing w:val="-3"/>
        </w:rPr>
        <w:t>29</w:t>
      </w:r>
    </w:p>
    <w:p w:rsidR="00374716" w:rsidRDefault="00E71777">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30</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30</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30</w:t>
      </w:r>
    </w:p>
    <w:p w:rsidR="00374716" w:rsidRDefault="00E7177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31</w:t>
      </w:r>
    </w:p>
    <w:p w:rsidR="00374716" w:rsidRDefault="00E7177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31</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31</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374716" w:rsidRDefault="00374716">
      <w:pPr>
        <w:autoSpaceDE w:val="0"/>
        <w:autoSpaceDN w:val="0"/>
        <w:adjustRightInd w:val="0"/>
        <w:spacing w:line="276" w:lineRule="exact"/>
        <w:ind w:left="6086"/>
        <w:rPr>
          <w:color w:val="000000"/>
          <w:spacing w:val="-3"/>
        </w:rPr>
      </w:pPr>
    </w:p>
    <w:p w:rsidR="00374716" w:rsidRDefault="00374716">
      <w:pPr>
        <w:autoSpaceDE w:val="0"/>
        <w:autoSpaceDN w:val="0"/>
        <w:adjustRightInd w:val="0"/>
        <w:spacing w:line="276" w:lineRule="exact"/>
        <w:ind w:left="6086"/>
        <w:rPr>
          <w:color w:val="000000"/>
          <w:spacing w:val="-3"/>
        </w:rPr>
      </w:pPr>
    </w:p>
    <w:p w:rsidR="00374716" w:rsidRDefault="00E71777">
      <w:pPr>
        <w:autoSpaceDE w:val="0"/>
        <w:autoSpaceDN w:val="0"/>
        <w:adjustRightInd w:val="0"/>
        <w:spacing w:before="148" w:line="276" w:lineRule="exact"/>
        <w:ind w:left="6086"/>
        <w:rPr>
          <w:color w:val="000000"/>
          <w:spacing w:val="-3"/>
        </w:rPr>
      </w:pPr>
      <w:r>
        <w:rPr>
          <w:color w:val="000000"/>
          <w:spacing w:val="-3"/>
        </w:rPr>
        <w:t xml:space="preserve">i </w:t>
      </w:r>
    </w:p>
    <w:p w:rsidR="00374716" w:rsidRDefault="00374716">
      <w:pPr>
        <w:autoSpaceDE w:val="0"/>
        <w:autoSpaceDN w:val="0"/>
        <w:adjustRightInd w:val="0"/>
        <w:rPr>
          <w:color w:val="000000"/>
          <w:spacing w:val="-3"/>
        </w:rPr>
        <w:sectPr w:rsidR="00374716">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3" w:name="Pg3"/>
      <w:bookmarkEnd w:id="3"/>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32</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32</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33</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33</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33</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 xml:space="preserve">NYISO and Connecting Transmission </w:t>
      </w:r>
      <w:r>
        <w:rPr>
          <w:color w:val="000000"/>
          <w:spacing w:val="-3"/>
        </w:rPr>
        <w:t>Owner Obligations</w:t>
      </w:r>
      <w:r>
        <w:rPr>
          <w:color w:val="000000"/>
        </w:rPr>
        <w:tab/>
      </w:r>
      <w:r>
        <w:rPr>
          <w:color w:val="000000"/>
        </w:rPr>
        <w:tab/>
      </w:r>
      <w:r>
        <w:rPr>
          <w:color w:val="000000"/>
          <w:spacing w:val="-3"/>
        </w:rPr>
        <w:t>33</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34</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34</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34</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38</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41</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w:t>
      </w:r>
      <w:r>
        <w:rPr>
          <w:color w:val="000000"/>
          <w:spacing w:val="-3"/>
        </w:rPr>
        <w:t>lities by Third Parties</w:t>
      </w:r>
      <w:r>
        <w:rPr>
          <w:color w:val="000000"/>
        </w:rPr>
        <w:tab/>
      </w:r>
      <w:r>
        <w:rPr>
          <w:color w:val="000000"/>
        </w:rPr>
        <w:tab/>
      </w:r>
      <w:r>
        <w:rPr>
          <w:color w:val="000000"/>
          <w:spacing w:val="-3"/>
        </w:rPr>
        <w:t>42</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42</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Reserved</w:t>
      </w:r>
      <w:r>
        <w:rPr>
          <w:color w:val="000000"/>
        </w:rPr>
        <w:tab/>
      </w:r>
      <w:r>
        <w:rPr>
          <w:color w:val="000000"/>
        </w:rPr>
        <w:tab/>
      </w:r>
      <w:r>
        <w:rPr>
          <w:color w:val="000000"/>
          <w:spacing w:val="-3"/>
        </w:rPr>
        <w:t>42</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42</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43</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43</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43</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10.5</w:t>
      </w:r>
      <w:r>
        <w:rPr>
          <w:color w:val="000000"/>
          <w:spacing w:val="-3"/>
        </w:rPr>
        <w:tab/>
      </w:r>
      <w:r>
        <w:rPr>
          <w:color w:val="000000"/>
          <w:spacing w:val="-3"/>
        </w:rPr>
        <w:t>Operating and Maintenance Expenses</w:t>
      </w:r>
      <w:r>
        <w:rPr>
          <w:color w:val="000000"/>
        </w:rPr>
        <w:tab/>
      </w:r>
      <w:r>
        <w:rPr>
          <w:color w:val="000000"/>
        </w:rPr>
        <w:tab/>
      </w:r>
      <w:r>
        <w:rPr>
          <w:color w:val="000000"/>
          <w:spacing w:val="-3"/>
        </w:rPr>
        <w:t>43</w:t>
      </w:r>
    </w:p>
    <w:p w:rsidR="00374716" w:rsidRDefault="00E71777">
      <w:pPr>
        <w:tabs>
          <w:tab w:val="left" w:leader="dot" w:pos="10560"/>
        </w:tabs>
        <w:autoSpaceDE w:val="0"/>
        <w:autoSpaceDN w:val="0"/>
        <w:adjustRightInd w:val="0"/>
        <w:spacing w:before="2"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43</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43</w:t>
      </w:r>
    </w:p>
    <w:p w:rsidR="00374716" w:rsidRDefault="00E71777">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44</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44</w:t>
      </w:r>
    </w:p>
    <w:p w:rsidR="00374716" w:rsidRDefault="00E71777">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11.</w:t>
      </w:r>
      <w:r>
        <w:rPr>
          <w:color w:val="000000"/>
          <w:spacing w:val="-3"/>
        </w:rPr>
        <w:t>4</w:t>
      </w:r>
      <w:r>
        <w:rPr>
          <w:color w:val="000000"/>
          <w:spacing w:val="-3"/>
        </w:rPr>
        <w:tab/>
        <w:t>Special Provisions for Affected Systems</w:t>
      </w:r>
      <w:r>
        <w:rPr>
          <w:color w:val="000000"/>
        </w:rPr>
        <w:tab/>
      </w:r>
      <w:r>
        <w:rPr>
          <w:color w:val="000000"/>
        </w:rPr>
        <w:tab/>
      </w:r>
      <w:r>
        <w:rPr>
          <w:color w:val="000000"/>
          <w:spacing w:val="-3"/>
        </w:rPr>
        <w:t>44</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44</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45</w:t>
      </w:r>
    </w:p>
    <w:p w:rsidR="00374716" w:rsidRDefault="00E7177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45</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374716" w:rsidRDefault="00E7177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45</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45</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46</w:t>
      </w:r>
    </w:p>
    <w:p w:rsidR="00374716" w:rsidRDefault="00E7177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46</w:t>
      </w:r>
    </w:p>
    <w:p w:rsidR="00374716" w:rsidRDefault="00E71777">
      <w:pPr>
        <w:tabs>
          <w:tab w:val="left" w:leader="dot" w:pos="10560"/>
        </w:tabs>
        <w:autoSpaceDE w:val="0"/>
        <w:autoSpaceDN w:val="0"/>
        <w:adjustRightInd w:val="0"/>
        <w:spacing w:before="1"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46</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46</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47</w:t>
      </w:r>
    </w:p>
    <w:p w:rsidR="00374716" w:rsidRDefault="00E7177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47</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48</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48</w:t>
      </w:r>
    </w:p>
    <w:p w:rsidR="00374716" w:rsidRDefault="00E71777">
      <w:pPr>
        <w:tabs>
          <w:tab w:val="left" w:leader="dot" w:pos="10560"/>
        </w:tabs>
        <w:autoSpaceDE w:val="0"/>
        <w:autoSpaceDN w:val="0"/>
        <w:adjustRightInd w:val="0"/>
        <w:spacing w:before="1"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 xml:space="preserve">REGULATORY REQUIREMENTS AND GOVERNING </w:t>
      </w:r>
      <w:r>
        <w:rPr>
          <w:color w:val="000000"/>
          <w:spacing w:val="-3"/>
        </w:rPr>
        <w:t>LAW</w:t>
      </w:r>
      <w:r>
        <w:rPr>
          <w:color w:val="000000"/>
        </w:rPr>
        <w:tab/>
      </w:r>
      <w:r>
        <w:rPr>
          <w:color w:val="000000"/>
          <w:spacing w:val="-3"/>
        </w:rPr>
        <w:t>48</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48</w:t>
      </w:r>
    </w:p>
    <w:p w:rsidR="00374716" w:rsidRDefault="00374716">
      <w:pPr>
        <w:autoSpaceDE w:val="0"/>
        <w:autoSpaceDN w:val="0"/>
        <w:adjustRightInd w:val="0"/>
        <w:spacing w:line="276" w:lineRule="exact"/>
        <w:ind w:left="6053"/>
        <w:rPr>
          <w:color w:val="000000"/>
          <w:spacing w:val="-3"/>
        </w:rPr>
      </w:pPr>
    </w:p>
    <w:p w:rsidR="00374716" w:rsidRDefault="00374716">
      <w:pPr>
        <w:autoSpaceDE w:val="0"/>
        <w:autoSpaceDN w:val="0"/>
        <w:adjustRightInd w:val="0"/>
        <w:spacing w:line="276" w:lineRule="exact"/>
        <w:ind w:left="6053"/>
        <w:rPr>
          <w:color w:val="000000"/>
          <w:spacing w:val="-3"/>
        </w:rPr>
      </w:pPr>
    </w:p>
    <w:p w:rsidR="00374716" w:rsidRDefault="00E71777">
      <w:pPr>
        <w:autoSpaceDE w:val="0"/>
        <w:autoSpaceDN w:val="0"/>
        <w:adjustRightInd w:val="0"/>
        <w:spacing w:before="76" w:line="276" w:lineRule="exact"/>
        <w:ind w:left="6053"/>
        <w:rPr>
          <w:color w:val="000000"/>
          <w:spacing w:val="-3"/>
        </w:rPr>
      </w:pPr>
      <w:r>
        <w:rPr>
          <w:color w:val="000000"/>
          <w:spacing w:val="-3"/>
        </w:rPr>
        <w:t xml:space="preserve">ii </w:t>
      </w:r>
    </w:p>
    <w:p w:rsidR="00374716" w:rsidRDefault="00374716">
      <w:pPr>
        <w:autoSpaceDE w:val="0"/>
        <w:autoSpaceDN w:val="0"/>
        <w:adjustRightInd w:val="0"/>
        <w:rPr>
          <w:color w:val="000000"/>
          <w:spacing w:val="-3"/>
        </w:rPr>
        <w:sectPr w:rsidR="0037471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4" w:name="Pg4"/>
      <w:bookmarkEnd w:id="4"/>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14.2</w:t>
      </w:r>
      <w:r>
        <w:rPr>
          <w:color w:val="000000"/>
          <w:spacing w:val="-3"/>
        </w:rPr>
        <w:tab/>
        <w:t>Governing</w:t>
      </w:r>
      <w:r>
        <w:rPr>
          <w:color w:val="000000"/>
          <w:spacing w:val="-3"/>
        </w:rPr>
        <w:t xml:space="preserve"> Law</w:t>
      </w:r>
      <w:r>
        <w:rPr>
          <w:color w:val="000000"/>
        </w:rPr>
        <w:tab/>
      </w:r>
      <w:r>
        <w:rPr>
          <w:color w:val="000000"/>
        </w:rPr>
        <w:tab/>
      </w:r>
      <w:r>
        <w:rPr>
          <w:color w:val="000000"/>
          <w:spacing w:val="-3"/>
        </w:rPr>
        <w:t>48</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49</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49</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49</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49</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49</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50</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50</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50</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50</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52</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52</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55</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55</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w:t>
      </w:r>
      <w:r>
        <w:rPr>
          <w:color w:val="000000"/>
          <w:spacing w:val="-3"/>
        </w:rPr>
        <w:t>nfidentiality</w:t>
      </w:r>
      <w:r>
        <w:rPr>
          <w:color w:val="000000"/>
        </w:rPr>
        <w:tab/>
      </w:r>
      <w:r>
        <w:rPr>
          <w:color w:val="000000"/>
        </w:rPr>
        <w:tab/>
      </w:r>
      <w:r>
        <w:rPr>
          <w:color w:val="000000"/>
          <w:spacing w:val="-3"/>
        </w:rPr>
        <w:t>55</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55</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55</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56</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56</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56</w:t>
      </w:r>
    </w:p>
    <w:p w:rsidR="00374716" w:rsidRDefault="00E71777">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56</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57</w:t>
      </w:r>
    </w:p>
    <w:p w:rsidR="00374716" w:rsidRDefault="00E71777">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57</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57</w:t>
      </w:r>
    </w:p>
    <w:p w:rsidR="00374716" w:rsidRDefault="00E71777">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57</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58</w:t>
      </w:r>
    </w:p>
    <w:p w:rsidR="00374716" w:rsidRDefault="00E71777">
      <w:pPr>
        <w:tabs>
          <w:tab w:val="left" w:pos="3168"/>
        </w:tabs>
        <w:autoSpaceDE w:val="0"/>
        <w:autoSpaceDN w:val="0"/>
        <w:adjustRightInd w:val="0"/>
        <w:spacing w:before="1" w:line="274"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58</w:t>
      </w:r>
    </w:p>
    <w:p w:rsidR="00374716" w:rsidRDefault="00E71777">
      <w:pPr>
        <w:autoSpaceDE w:val="0"/>
        <w:autoSpaceDN w:val="0"/>
        <w:adjustRightInd w:val="0"/>
        <w:spacing w:before="1"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58</w:t>
      </w:r>
    </w:p>
    <w:p w:rsidR="00374716" w:rsidRDefault="00E71777">
      <w:pPr>
        <w:tabs>
          <w:tab w:val="left" w:leader="dot" w:pos="10560"/>
        </w:tabs>
        <w:autoSpaceDE w:val="0"/>
        <w:autoSpaceDN w:val="0"/>
        <w:adjustRightInd w:val="0"/>
        <w:spacing w:before="1" w:line="276" w:lineRule="exact"/>
        <w:ind w:left="1440"/>
        <w:rPr>
          <w:color w:val="000000"/>
          <w:spacing w:val="-3"/>
        </w:rPr>
      </w:pPr>
      <w:r>
        <w:rPr>
          <w:color w:val="000000"/>
          <w:spacing w:val="-3"/>
        </w:rPr>
        <w:t>ARTICLE 24</w:t>
      </w:r>
      <w:r>
        <w:rPr>
          <w:color w:val="000000"/>
          <w:spacing w:val="-3"/>
        </w:rPr>
        <w:t>.</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59</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59</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59</w:t>
      </w:r>
    </w:p>
    <w:p w:rsidR="00374716" w:rsidRDefault="00E7177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59</w:t>
      </w:r>
    </w:p>
    <w:p w:rsidR="00374716" w:rsidRDefault="00E7177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60</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 xml:space="preserve">INFORMATION ACCESS AND </w:t>
      </w:r>
      <w:r>
        <w:rPr>
          <w:color w:val="000000"/>
          <w:spacing w:val="-3"/>
        </w:rPr>
        <w:t>AUDIT RIGHTS</w:t>
      </w:r>
      <w:r>
        <w:rPr>
          <w:color w:val="000000"/>
        </w:rPr>
        <w:tab/>
      </w:r>
      <w:r>
        <w:rPr>
          <w:color w:val="000000"/>
          <w:spacing w:val="-3"/>
        </w:rPr>
        <w:t>60</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60</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61</w:t>
      </w:r>
    </w:p>
    <w:p w:rsidR="00374716" w:rsidRDefault="00E71777">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61</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61</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62</w:t>
      </w:r>
    </w:p>
    <w:p w:rsidR="00374716" w:rsidRDefault="00E71777">
      <w:pPr>
        <w:tabs>
          <w:tab w:val="left" w:leader="dot" w:pos="10560"/>
        </w:tabs>
        <w:autoSpaceDE w:val="0"/>
        <w:autoSpaceDN w:val="0"/>
        <w:adjustRightInd w:val="0"/>
        <w:spacing w:before="1"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62</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62</w:t>
      </w:r>
    </w:p>
    <w:p w:rsidR="00374716" w:rsidRDefault="00374716">
      <w:pPr>
        <w:autoSpaceDE w:val="0"/>
        <w:autoSpaceDN w:val="0"/>
        <w:adjustRightInd w:val="0"/>
        <w:spacing w:line="276" w:lineRule="exact"/>
        <w:ind w:left="6019"/>
        <w:rPr>
          <w:color w:val="000000"/>
          <w:spacing w:val="-3"/>
        </w:rPr>
      </w:pPr>
    </w:p>
    <w:p w:rsidR="00374716" w:rsidRDefault="00374716">
      <w:pPr>
        <w:autoSpaceDE w:val="0"/>
        <w:autoSpaceDN w:val="0"/>
        <w:adjustRightInd w:val="0"/>
        <w:spacing w:line="276" w:lineRule="exact"/>
        <w:ind w:left="6019"/>
        <w:rPr>
          <w:color w:val="000000"/>
          <w:spacing w:val="-3"/>
        </w:rPr>
      </w:pPr>
    </w:p>
    <w:p w:rsidR="00374716" w:rsidRDefault="00E71777">
      <w:pPr>
        <w:autoSpaceDE w:val="0"/>
        <w:autoSpaceDN w:val="0"/>
        <w:adjustRightInd w:val="0"/>
        <w:spacing w:before="76" w:line="276" w:lineRule="exact"/>
        <w:ind w:left="6019"/>
        <w:rPr>
          <w:color w:val="000000"/>
          <w:spacing w:val="-3"/>
        </w:rPr>
      </w:pPr>
      <w:r>
        <w:rPr>
          <w:color w:val="000000"/>
          <w:spacing w:val="-3"/>
        </w:rPr>
        <w:t xml:space="preserve">iii </w:t>
      </w:r>
    </w:p>
    <w:p w:rsidR="00374716" w:rsidRDefault="00374716">
      <w:pPr>
        <w:autoSpaceDE w:val="0"/>
        <w:autoSpaceDN w:val="0"/>
        <w:adjustRightInd w:val="0"/>
        <w:rPr>
          <w:color w:val="000000"/>
          <w:spacing w:val="-3"/>
        </w:rPr>
        <w:sectPr w:rsidR="00374716">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5" w:name="Pg5"/>
      <w:bookmarkEnd w:id="5"/>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62</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62</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62</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63</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63</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63</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63</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63</w:t>
      </w:r>
    </w:p>
    <w:p w:rsidR="00374716" w:rsidRDefault="00E71777">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64</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64</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65</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65</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65</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65</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66</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66</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66</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66</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66</w:t>
      </w:r>
    </w:p>
    <w:p w:rsidR="00374716" w:rsidRDefault="00E71777">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66</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67</w:t>
      </w:r>
    </w:p>
    <w:p w:rsidR="00374716" w:rsidRDefault="00E71777">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67</w:t>
      </w:r>
    </w:p>
    <w:p w:rsidR="00374716" w:rsidRDefault="00E71777">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67</w:t>
      </w:r>
    </w:p>
    <w:p w:rsidR="00374716" w:rsidRDefault="00374716">
      <w:pPr>
        <w:autoSpaceDE w:val="0"/>
        <w:autoSpaceDN w:val="0"/>
        <w:adjustRightInd w:val="0"/>
        <w:spacing w:line="276" w:lineRule="exact"/>
        <w:ind w:left="1620"/>
        <w:rPr>
          <w:color w:val="000000"/>
          <w:spacing w:val="-3"/>
        </w:rPr>
      </w:pPr>
    </w:p>
    <w:p w:rsidR="00374716" w:rsidRDefault="00E71777">
      <w:pPr>
        <w:autoSpaceDE w:val="0"/>
        <w:autoSpaceDN w:val="0"/>
        <w:adjustRightInd w:val="0"/>
        <w:spacing w:before="234" w:line="276" w:lineRule="exact"/>
        <w:ind w:left="1620"/>
        <w:rPr>
          <w:color w:val="000000"/>
          <w:spacing w:val="-3"/>
        </w:rPr>
      </w:pPr>
      <w:r>
        <w:rPr>
          <w:color w:val="000000"/>
          <w:spacing w:val="-3"/>
        </w:rPr>
        <w:t xml:space="preserve">Appendices </w:t>
      </w: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374716">
      <w:pPr>
        <w:autoSpaceDE w:val="0"/>
        <w:autoSpaceDN w:val="0"/>
        <w:adjustRightInd w:val="0"/>
        <w:spacing w:line="276" w:lineRule="exact"/>
        <w:ind w:left="6026"/>
        <w:rPr>
          <w:color w:val="000000"/>
          <w:spacing w:val="-3"/>
        </w:rPr>
      </w:pPr>
    </w:p>
    <w:p w:rsidR="00374716" w:rsidRDefault="00E71777">
      <w:pPr>
        <w:autoSpaceDE w:val="0"/>
        <w:autoSpaceDN w:val="0"/>
        <w:adjustRightInd w:val="0"/>
        <w:spacing w:before="120" w:line="276" w:lineRule="exact"/>
        <w:ind w:left="6026"/>
        <w:rPr>
          <w:color w:val="000000"/>
          <w:spacing w:val="-3"/>
        </w:rPr>
      </w:pPr>
      <w:r>
        <w:rPr>
          <w:color w:val="000000"/>
          <w:spacing w:val="-3"/>
        </w:rPr>
        <w:t xml:space="preserve">iv </w:t>
      </w:r>
    </w:p>
    <w:p w:rsidR="00374716" w:rsidRDefault="00374716">
      <w:pPr>
        <w:autoSpaceDE w:val="0"/>
        <w:autoSpaceDN w:val="0"/>
        <w:adjustRightInd w:val="0"/>
        <w:rPr>
          <w:color w:val="000000"/>
          <w:spacing w:val="-3"/>
        </w:rPr>
        <w:sectPr w:rsidR="0037471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6" w:name="Pg6"/>
      <w:bookmarkEnd w:id="6"/>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2140"/>
        <w:rPr>
          <w:rFonts w:ascii="Times New Roman Bold" w:hAnsi="Times New Roman Bold"/>
          <w:color w:val="000000"/>
          <w:spacing w:val="-3"/>
        </w:rPr>
      </w:pPr>
    </w:p>
    <w:p w:rsidR="00374716" w:rsidRDefault="00E71777">
      <w:pPr>
        <w:autoSpaceDE w:val="0"/>
        <w:autoSpaceDN w:val="0"/>
        <w:adjustRightInd w:val="0"/>
        <w:spacing w:before="228" w:line="276" w:lineRule="exact"/>
        <w:ind w:left="2140"/>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SECOND AMENDED AND RESTATED STANDARD LARGE GENERATOR </w:t>
      </w:r>
    </w:p>
    <w:p w:rsidR="00374716" w:rsidRDefault="00E71777">
      <w:pPr>
        <w:autoSpaceDE w:val="0"/>
        <w:autoSpaceDN w:val="0"/>
        <w:adjustRightInd w:val="0"/>
        <w:spacing w:before="5" w:line="275" w:lineRule="exact"/>
        <w:ind w:left="1440" w:right="1350"/>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1st day </w:t>
      </w:r>
      <w:r>
        <w:rPr>
          <w:color w:val="000000"/>
          <w:spacing w:val="-2"/>
        </w:rPr>
        <w:br/>
        <w:t xml:space="preserve">of December 2023, by and among Sithe/Independence Power Partners, L.P., a limited </w:t>
      </w:r>
      <w:r>
        <w:rPr>
          <w:color w:val="000000"/>
          <w:spacing w:val="-2"/>
        </w:rPr>
        <w:br/>
        <w:t xml:space="preserve">partnership organized and existing under the laws of the State of Delaware (“Developer” with a </w:t>
      </w:r>
      <w:r>
        <w:rPr>
          <w:color w:val="000000"/>
          <w:spacing w:val="-2"/>
        </w:rPr>
        <w:br/>
        <w:t>Large Generating Facili</w:t>
      </w:r>
      <w:r>
        <w:rPr>
          <w:color w:val="000000"/>
          <w:spacing w:val="-2"/>
        </w:rPr>
        <w:t xml:space="preserve">ty), the New York Independent System Operator, Inc., a not-for-profit </w:t>
      </w:r>
      <w:r>
        <w:rPr>
          <w:color w:val="000000"/>
          <w:spacing w:val="-2"/>
        </w:rPr>
        <w:br/>
        <w:t xml:space="preserve">corporation organized and existing under the laws of the State of New York (“NYISO”), and </w:t>
      </w:r>
      <w:r>
        <w:rPr>
          <w:color w:val="000000"/>
          <w:spacing w:val="-2"/>
        </w:rPr>
        <w:br/>
        <w:t xml:space="preserve">Niagara Mohawk Power Corporation d/b/a National Grid a corporation organized and existing </w:t>
      </w:r>
      <w:r>
        <w:rPr>
          <w:color w:val="000000"/>
          <w:spacing w:val="-2"/>
        </w:rPr>
        <w:br/>
        <w:t>und</w:t>
      </w:r>
      <w:r>
        <w:rPr>
          <w:color w:val="000000"/>
          <w:spacing w:val="-2"/>
        </w:rPr>
        <w:t xml:space="preserve">er the laws of the State of New York (“Connecting Transmission Owner”).  Developer, the </w:t>
      </w:r>
      <w:r>
        <w:rPr>
          <w:color w:val="000000"/>
          <w:spacing w:val="-2"/>
        </w:rPr>
        <w:br/>
        <w:t xml:space="preserve">NYISO, or Connecting Transmission Owner each may be referred to as a “Party” or collectively </w:t>
      </w:r>
      <w:r>
        <w:rPr>
          <w:color w:val="000000"/>
          <w:spacing w:val="-2"/>
        </w:rPr>
        <w:br/>
      </w:r>
      <w:r>
        <w:rPr>
          <w:color w:val="000000"/>
          <w:spacing w:val="-3"/>
        </w:rPr>
        <w:t xml:space="preserve">referred to as the “Parties.” </w:t>
      </w:r>
    </w:p>
    <w:p w:rsidR="00374716" w:rsidRDefault="00E71777">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374716" w:rsidRDefault="00374716">
      <w:pPr>
        <w:autoSpaceDE w:val="0"/>
        <w:autoSpaceDN w:val="0"/>
        <w:adjustRightInd w:val="0"/>
        <w:spacing w:line="270" w:lineRule="exact"/>
        <w:ind w:left="1440"/>
        <w:jc w:val="both"/>
        <w:rPr>
          <w:rFonts w:ascii="Times New Roman Bold" w:hAnsi="Times New Roman Bold"/>
          <w:color w:val="000000"/>
          <w:spacing w:val="-3"/>
        </w:rPr>
      </w:pPr>
    </w:p>
    <w:p w:rsidR="00374716" w:rsidRDefault="00E71777">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374716" w:rsidRDefault="00374716">
      <w:pPr>
        <w:autoSpaceDE w:val="0"/>
        <w:autoSpaceDN w:val="0"/>
        <w:adjustRightInd w:val="0"/>
        <w:spacing w:line="280" w:lineRule="exact"/>
        <w:ind w:left="1440"/>
        <w:jc w:val="both"/>
        <w:rPr>
          <w:color w:val="000000"/>
          <w:spacing w:val="-3"/>
        </w:rPr>
      </w:pPr>
    </w:p>
    <w:p w:rsidR="00374716" w:rsidRDefault="00E71777">
      <w:pPr>
        <w:autoSpaceDE w:val="0"/>
        <w:autoSpaceDN w:val="0"/>
        <w:adjustRightInd w:val="0"/>
        <w:spacing w:before="2" w:line="280" w:lineRule="exact"/>
        <w:ind w:left="1440" w:right="1330"/>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w:t>
      </w:r>
      <w:r>
        <w:rPr>
          <w:color w:val="000000"/>
          <w:spacing w:val="-2"/>
        </w:rPr>
        <w:t xml:space="preserve">ility identified as a Large Generating Facility in Appendix C to this Agreement; and, </w:t>
      </w:r>
    </w:p>
    <w:p w:rsidR="00374716" w:rsidRDefault="00E71777">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Developer and Connecting Transmission Owner were parties to that certain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Interconnection Agreement dated March 9, 1992 (the “1992 Agreement”), which was later </w:t>
      </w:r>
    </w:p>
    <w:p w:rsidR="00374716" w:rsidRDefault="00E71777">
      <w:pPr>
        <w:autoSpaceDE w:val="0"/>
        <w:autoSpaceDN w:val="0"/>
        <w:adjustRightInd w:val="0"/>
        <w:spacing w:before="1" w:line="280" w:lineRule="exact"/>
        <w:ind w:left="1440" w:right="1504"/>
        <w:jc w:val="both"/>
        <w:rPr>
          <w:color w:val="000000"/>
          <w:spacing w:val="-3"/>
        </w:rPr>
      </w:pPr>
      <w:r>
        <w:rPr>
          <w:color w:val="000000"/>
          <w:spacing w:val="-2"/>
        </w:rPr>
        <w:t xml:space="preserve">amended on July 20, 1992, and on November 17, 1992, and was amended and restated on June </w:t>
      </w:r>
      <w:r>
        <w:rPr>
          <w:color w:val="000000"/>
          <w:spacing w:val="-3"/>
        </w:rPr>
        <w:t xml:space="preserve">29, 2001 and on May 4, 2010 (the “Original Agreement”); </w:t>
      </w:r>
    </w:p>
    <w:p w:rsidR="00374716" w:rsidRDefault="00E71777">
      <w:pPr>
        <w:autoSpaceDE w:val="0"/>
        <w:autoSpaceDN w:val="0"/>
        <w:adjustRightInd w:val="0"/>
        <w:spacing w:before="260" w:line="280" w:lineRule="exact"/>
        <w:ind w:left="1440" w:right="1345"/>
        <w:rPr>
          <w:color w:val="000000"/>
          <w:spacing w:val="-2"/>
        </w:rPr>
      </w:pPr>
      <w:r>
        <w:rPr>
          <w:rFonts w:ascii="Times New Roman Bold" w:hAnsi="Times New Roman Bold"/>
          <w:color w:val="000000"/>
          <w:spacing w:val="-2"/>
        </w:rPr>
        <w:t>WHEREAS</w:t>
      </w:r>
      <w:r>
        <w:rPr>
          <w:color w:val="000000"/>
          <w:spacing w:val="-2"/>
        </w:rPr>
        <w:t xml:space="preserve">, Developer and Connecting Transmission Owner agreed to replace and supersede </w:t>
      </w:r>
      <w:r>
        <w:rPr>
          <w:color w:val="000000"/>
          <w:spacing w:val="-2"/>
        </w:rPr>
        <w:br/>
        <w:t xml:space="preserve">the Original Agreement </w:t>
      </w:r>
      <w:r>
        <w:rPr>
          <w:color w:val="000000"/>
          <w:spacing w:val="-2"/>
        </w:rPr>
        <w:t xml:space="preserve">for the Large Generating Facility with an Amended and Restated Large </w:t>
      </w:r>
      <w:r>
        <w:rPr>
          <w:color w:val="000000"/>
          <w:spacing w:val="-2"/>
        </w:rPr>
        <w:br/>
        <w:t xml:space="preserve">Generator Interconnection Agreement dated June 30, 2015 for purposes of extending the term of </w:t>
      </w:r>
      <w:r>
        <w:rPr>
          <w:color w:val="000000"/>
          <w:spacing w:val="-2"/>
        </w:rPr>
        <w:br/>
        <w:t xml:space="preserve">the interconnection agreement and continuing the interconnection of the Large Generating </w:t>
      </w:r>
      <w:r>
        <w:rPr>
          <w:color w:val="000000"/>
          <w:spacing w:val="-2"/>
        </w:rPr>
        <w:br/>
        <w:t>F</w:t>
      </w:r>
      <w:r>
        <w:rPr>
          <w:color w:val="000000"/>
          <w:spacing w:val="-2"/>
        </w:rPr>
        <w:t xml:space="preserve">acility with the New York State Transmission System (the “Amended Agreement”); </w:t>
      </w:r>
    </w:p>
    <w:p w:rsidR="00374716" w:rsidRDefault="00E7177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Amended Agreement was consistent with the NYISO’s Large Generator </w:t>
      </w:r>
    </w:p>
    <w:p w:rsidR="00374716" w:rsidRDefault="00E71777">
      <w:pPr>
        <w:autoSpaceDE w:val="0"/>
        <w:autoSpaceDN w:val="0"/>
        <w:adjustRightInd w:val="0"/>
        <w:spacing w:before="1" w:line="280" w:lineRule="exact"/>
        <w:ind w:left="1440" w:right="1557"/>
        <w:jc w:val="both"/>
        <w:rPr>
          <w:color w:val="000000"/>
          <w:spacing w:val="-3"/>
        </w:rPr>
      </w:pPr>
      <w:r>
        <w:rPr>
          <w:color w:val="000000"/>
          <w:spacing w:val="-2"/>
        </w:rPr>
        <w:t>Interconnection Agreement in the ISO OATT as modified to apply to two parties (Connecting Transm</w:t>
      </w:r>
      <w:r>
        <w:rPr>
          <w:color w:val="000000"/>
          <w:spacing w:val="-2"/>
        </w:rPr>
        <w:t xml:space="preserve">ission Owner and Developer) and was filed with, and accepted by, FERC in its Docket </w:t>
      </w:r>
      <w:r>
        <w:rPr>
          <w:color w:val="000000"/>
          <w:spacing w:val="-3"/>
        </w:rPr>
        <w:t xml:space="preserve">No. ER15-2127 on August 21, 2015; </w:t>
      </w:r>
    </w:p>
    <w:p w:rsidR="00374716" w:rsidRDefault="00E71777">
      <w:pPr>
        <w:autoSpaceDE w:val="0"/>
        <w:autoSpaceDN w:val="0"/>
        <w:adjustRightInd w:val="0"/>
        <w:spacing w:before="249" w:line="270" w:lineRule="exact"/>
        <w:ind w:left="1440" w:right="1690"/>
        <w:rPr>
          <w:color w:val="000000"/>
          <w:spacing w:val="-3"/>
        </w:rPr>
      </w:pPr>
      <w:r>
        <w:rPr>
          <w:rFonts w:ascii="Times New Roman Bold" w:hAnsi="Times New Roman Bold"/>
          <w:color w:val="000000"/>
          <w:spacing w:val="-2"/>
        </w:rPr>
        <w:t>WHEREAS</w:t>
      </w:r>
      <w:r>
        <w:rPr>
          <w:color w:val="000000"/>
          <w:spacing w:val="-2"/>
        </w:rPr>
        <w:t>, Developer subsequently submitted an Interconnection Request in the NYISO’s interconnection queue to increase the size of the Lar</w:t>
      </w:r>
      <w:r>
        <w:rPr>
          <w:color w:val="000000"/>
          <w:spacing w:val="-2"/>
        </w:rPr>
        <w:t xml:space="preserve">ge Generating Facility, which project </w:t>
      </w:r>
      <w:r>
        <w:rPr>
          <w:color w:val="000000"/>
          <w:spacing w:val="-3"/>
        </w:rPr>
        <w:t xml:space="preserve">participated in and completed Class Year 2021; and </w:t>
      </w:r>
    </w:p>
    <w:p w:rsidR="00374716" w:rsidRDefault="00E71777">
      <w:pPr>
        <w:autoSpaceDE w:val="0"/>
        <w:autoSpaceDN w:val="0"/>
        <w:adjustRightInd w:val="0"/>
        <w:spacing w:before="242" w:line="280" w:lineRule="exact"/>
        <w:ind w:left="1440" w:right="1276"/>
        <w:rPr>
          <w:color w:val="000000"/>
          <w:spacing w:val="-2"/>
        </w:rPr>
      </w:pPr>
      <w:r>
        <w:rPr>
          <w:rFonts w:ascii="Times New Roman Bold" w:hAnsi="Times New Roman Bold"/>
          <w:color w:val="000000"/>
          <w:spacing w:val="-2"/>
        </w:rPr>
        <w:t>WHEREAS</w:t>
      </w:r>
      <w:r>
        <w:rPr>
          <w:color w:val="000000"/>
          <w:spacing w:val="-2"/>
        </w:rPr>
        <w:t xml:space="preserve">, Developer, NYISO, and Connecting Transmission Owner have agreed to enter into </w:t>
      </w:r>
      <w:r>
        <w:rPr>
          <w:color w:val="000000"/>
          <w:spacing w:val="-2"/>
        </w:rPr>
        <w:br/>
        <w:t>this three-party Second Amended and Restated Large Generator Interconnection A</w:t>
      </w:r>
      <w:r>
        <w:rPr>
          <w:color w:val="000000"/>
          <w:spacing w:val="-2"/>
        </w:rPr>
        <w:t xml:space="preserve">greement to </w:t>
      </w:r>
      <w:r>
        <w:rPr>
          <w:color w:val="000000"/>
          <w:spacing w:val="-2"/>
        </w:rPr>
        <w:br/>
        <w:t xml:space="preserve">replace and supersede the Amended Agreement to account for the increased size of the Large </w:t>
      </w:r>
    </w:p>
    <w:p w:rsidR="00374716" w:rsidRDefault="00374716">
      <w:pPr>
        <w:autoSpaceDE w:val="0"/>
        <w:autoSpaceDN w:val="0"/>
        <w:adjustRightInd w:val="0"/>
        <w:spacing w:line="276" w:lineRule="exact"/>
        <w:ind w:left="6060"/>
        <w:rPr>
          <w:color w:val="000000"/>
          <w:spacing w:val="-2"/>
        </w:rPr>
      </w:pPr>
    </w:p>
    <w:p w:rsidR="00374716" w:rsidRDefault="00374716">
      <w:pPr>
        <w:autoSpaceDE w:val="0"/>
        <w:autoSpaceDN w:val="0"/>
        <w:adjustRightInd w:val="0"/>
        <w:spacing w:line="276" w:lineRule="exact"/>
        <w:ind w:left="6060"/>
        <w:rPr>
          <w:color w:val="000000"/>
          <w:spacing w:val="-2"/>
        </w:rPr>
      </w:pPr>
    </w:p>
    <w:p w:rsidR="00374716" w:rsidRDefault="00374716">
      <w:pPr>
        <w:autoSpaceDE w:val="0"/>
        <w:autoSpaceDN w:val="0"/>
        <w:adjustRightInd w:val="0"/>
        <w:spacing w:line="276" w:lineRule="exact"/>
        <w:ind w:left="6060"/>
        <w:rPr>
          <w:color w:val="000000"/>
          <w:spacing w:val="-2"/>
        </w:rPr>
      </w:pPr>
    </w:p>
    <w:p w:rsidR="00374716" w:rsidRDefault="00E71777">
      <w:pPr>
        <w:autoSpaceDE w:val="0"/>
        <w:autoSpaceDN w:val="0"/>
        <w:adjustRightInd w:val="0"/>
        <w:spacing w:before="136" w:line="276" w:lineRule="exact"/>
        <w:ind w:left="6060"/>
        <w:rPr>
          <w:color w:val="000000"/>
          <w:spacing w:val="-3"/>
        </w:rPr>
      </w:pPr>
      <w:r>
        <w:rPr>
          <w:color w:val="000000"/>
          <w:spacing w:val="-3"/>
        </w:rPr>
        <w:t xml:space="preserve">1 </w:t>
      </w:r>
    </w:p>
    <w:p w:rsidR="00374716" w:rsidRDefault="00374716">
      <w:pPr>
        <w:autoSpaceDE w:val="0"/>
        <w:autoSpaceDN w:val="0"/>
        <w:adjustRightInd w:val="0"/>
        <w:rPr>
          <w:color w:val="000000"/>
          <w:spacing w:val="-3"/>
        </w:rPr>
        <w:sectPr w:rsidR="00374716">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7" w:name="Pg7"/>
      <w:bookmarkEnd w:id="7"/>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558"/>
        <w:jc w:val="both"/>
        <w:rPr>
          <w:color w:val="000000"/>
          <w:spacing w:val="-3"/>
        </w:rPr>
      </w:pPr>
      <w:r>
        <w:rPr>
          <w:color w:val="000000"/>
          <w:spacing w:val="-2"/>
        </w:rPr>
        <w:t xml:space="preserve">Generating Facility and continue the interconnection of the Large Generating Facility with the </w:t>
      </w:r>
      <w:r>
        <w:rPr>
          <w:color w:val="000000"/>
          <w:spacing w:val="-3"/>
        </w:rPr>
        <w:t xml:space="preserve">New York State Transmission System; </w:t>
      </w:r>
    </w:p>
    <w:p w:rsidR="00374716" w:rsidRDefault="00E71777">
      <w:pPr>
        <w:autoSpaceDE w:val="0"/>
        <w:autoSpaceDN w:val="0"/>
        <w:adjustRightInd w:val="0"/>
        <w:spacing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in consideration of and subject to the mutual covenants c</w:t>
      </w:r>
      <w:r>
        <w:rPr>
          <w:color w:val="000000"/>
          <w:spacing w:val="-2"/>
        </w:rPr>
        <w:t xml:space="preserve">ontained herein, </w:t>
      </w:r>
      <w:r>
        <w:rPr>
          <w:color w:val="000000"/>
          <w:spacing w:val="-3"/>
        </w:rPr>
        <w:t xml:space="preserve">it is agreed: </w:t>
      </w:r>
    </w:p>
    <w:p w:rsidR="00374716" w:rsidRDefault="00E71777">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374716" w:rsidRDefault="00E71777">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374716" w:rsidRDefault="00E71777">
      <w:pPr>
        <w:autoSpaceDE w:val="0"/>
        <w:autoSpaceDN w:val="0"/>
        <w:adjustRightInd w:val="0"/>
        <w:spacing w:before="1" w:line="280" w:lineRule="exact"/>
        <w:ind w:left="1440" w:right="1250"/>
        <w:rPr>
          <w:color w:val="000000"/>
          <w:spacing w:val="-3"/>
        </w:rPr>
      </w:pPr>
      <w:r>
        <w:rPr>
          <w:color w:val="000000"/>
          <w:spacing w:val="-2"/>
        </w:rPr>
        <w:t xml:space="preserve">meanings specified in this Article 1.  Terms used in this Agreement with initial capitalization that </w:t>
      </w:r>
      <w:r>
        <w:rPr>
          <w:color w:val="000000"/>
          <w:spacing w:val="-2"/>
        </w:rPr>
        <w:t xml:space="preserve">are not defined in this Article 1 shall have the meanings 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374716" w:rsidRDefault="00E71777">
      <w:pPr>
        <w:autoSpaceDE w:val="0"/>
        <w:autoSpaceDN w:val="0"/>
        <w:adjustRightInd w:val="0"/>
        <w:spacing w:before="220" w:line="280" w:lineRule="exact"/>
        <w:ind w:left="1440" w:right="1935"/>
        <w:jc w:val="both"/>
        <w:rPr>
          <w:color w:val="000000"/>
          <w:spacing w:val="-3"/>
        </w:rPr>
      </w:pPr>
      <w:r>
        <w:rPr>
          <w:rFonts w:ascii="Times New Roman Bold" w:hAnsi="Times New Roman Bold"/>
          <w:color w:val="000000"/>
          <w:spacing w:val="-2"/>
        </w:rPr>
        <w:t>Affected S</w:t>
      </w:r>
      <w:r>
        <w:rPr>
          <w:rFonts w:ascii="Times New Roman Bold" w:hAnsi="Times New Roman Bold"/>
          <w:color w:val="000000"/>
          <w:spacing w:val="-2"/>
        </w:rPr>
        <w:t xml:space="preserve">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374716" w:rsidRDefault="00E717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w:t>
      </w:r>
      <w:r>
        <w:rPr>
          <w:color w:val="000000"/>
          <w:spacing w:val="-2"/>
        </w:rPr>
        <w:t xml:space="preserve"> Affected System. </w:t>
      </w:r>
    </w:p>
    <w:p w:rsidR="00374716" w:rsidRDefault="00E717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374716" w:rsidRDefault="00E71777">
      <w:pPr>
        <w:autoSpaceDE w:val="0"/>
        <w:autoSpaceDN w:val="0"/>
        <w:adjustRightInd w:val="0"/>
        <w:spacing w:line="276" w:lineRule="exact"/>
        <w:ind w:left="1440" w:right="1295"/>
        <w:rPr>
          <w:color w:val="000000"/>
          <w:spacing w:val="-3"/>
        </w:rPr>
      </w:pPr>
      <w:r>
        <w:rPr>
          <w:color w:val="000000"/>
          <w:spacing w:val="-2"/>
        </w:rPr>
        <w:t>designated agent) other than the Connecting Transmission Owner that (i) owns facilities used for the transmission of Energy in interstate commerce a</w:t>
      </w:r>
      <w:r>
        <w:rPr>
          <w:color w:val="000000"/>
          <w:spacing w:val="-2"/>
        </w:rPr>
        <w:t xml:space="preserve">nd provides Transmission Service under the Tariff, and (ii) owns, leases or otherwise possesses an interest in a portion of the New York State Transmission System where System Deliverability Upgrades, System Upgrade Facilities, or </w:t>
      </w:r>
      <w:r>
        <w:rPr>
          <w:color w:val="000000"/>
          <w:spacing w:val="-2"/>
        </w:rPr>
        <w:br/>
        <w:t>Network Upgrade Faciliti</w:t>
      </w:r>
      <w:r>
        <w:rPr>
          <w:color w:val="000000"/>
          <w:spacing w:val="-2"/>
        </w:rPr>
        <w:t xml:space="preserve">es are or will be installed pursuant to Attachment P, Attachment X, </w:t>
      </w:r>
      <w:r>
        <w:rPr>
          <w:color w:val="000000"/>
          <w:spacing w:val="-3"/>
        </w:rPr>
        <w:t xml:space="preserve">Attachment Z, or Attachment S to the ISO OATT. </w:t>
      </w:r>
    </w:p>
    <w:p w:rsidR="00374716" w:rsidRDefault="00E71777">
      <w:pPr>
        <w:autoSpaceDE w:val="0"/>
        <w:autoSpaceDN w:val="0"/>
        <w:adjustRightInd w:val="0"/>
        <w:spacing w:before="228"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w:t>
      </w:r>
      <w:r>
        <w:rPr>
          <w:color w:val="000000"/>
          <w:spacing w:val="-2"/>
        </w:rPr>
        <w:t xml:space="preserve">stock company, trust or unincorporated organization, </w:t>
      </w:r>
      <w:r>
        <w:rPr>
          <w:color w:val="000000"/>
          <w:spacing w:val="-2"/>
        </w:rPr>
        <w:br/>
        <w:t xml:space="preserve">directly or indirectly controlling, controlled by, or under common control with, such person or entity.  The term “control” shall mean the possession, directly or indirectly, of the power to direct the </w:t>
      </w:r>
      <w:r>
        <w:rPr>
          <w:color w:val="000000"/>
          <w:spacing w:val="-2"/>
        </w:rPr>
        <w:t xml:space="preserve">management or policies of a person or an entity.  A voting interest of ten percent or </w:t>
      </w:r>
      <w:r>
        <w:rPr>
          <w:color w:val="000000"/>
          <w:spacing w:val="-3"/>
        </w:rPr>
        <w:t xml:space="preserve">more shall create a rebuttable presumption of control. </w:t>
      </w:r>
    </w:p>
    <w:p w:rsidR="00374716" w:rsidRDefault="00E71777">
      <w:pPr>
        <w:autoSpaceDE w:val="0"/>
        <w:autoSpaceDN w:val="0"/>
        <w:adjustRightInd w:val="0"/>
        <w:spacing w:before="241" w:line="28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w:t>
      </w:r>
      <w:r>
        <w:rPr>
          <w:color w:val="000000"/>
          <w:spacing w:val="-2"/>
        </w:rPr>
        <w:t xml:space="preserve"> from resources to Loads while maintaining reliable operation of the New York State Transmission System in accordance with Good Utility Practice. </w:t>
      </w:r>
    </w:p>
    <w:p w:rsidR="00374716" w:rsidRDefault="00E71777">
      <w:pPr>
        <w:autoSpaceDE w:val="0"/>
        <w:autoSpaceDN w:val="0"/>
        <w:adjustRightInd w:val="0"/>
        <w:spacing w:before="220" w:line="280"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w:t>
      </w:r>
      <w:r>
        <w:rPr>
          <w:color w:val="000000"/>
          <w:spacing w:val="-2"/>
        </w:rPr>
        <w:t xml:space="preserve">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374716" w:rsidRDefault="00E717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w:t>
      </w:r>
      <w:r>
        <w:rPr>
          <w:rFonts w:ascii="Times New Roman Bold" w:hAnsi="Times New Roman Bold"/>
          <w:color w:val="000000"/>
          <w:spacing w:val="-2"/>
        </w:rPr>
        <w:t>ils</w:t>
      </w:r>
      <w:r>
        <w:rPr>
          <w:color w:val="000000"/>
          <w:spacing w:val="-2"/>
        </w:rPr>
        <w:t xml:space="preserve"> shall mean the NERC, the NPCC and the NYSRC. </w:t>
      </w:r>
    </w:p>
    <w:p w:rsidR="00374716" w:rsidRDefault="00E71777">
      <w:pPr>
        <w:autoSpaceDE w:val="0"/>
        <w:autoSpaceDN w:val="0"/>
        <w:adjustRightInd w:val="0"/>
        <w:spacing w:before="221" w:line="280" w:lineRule="exact"/>
        <w:ind w:left="1440" w:right="1321"/>
        <w:jc w:val="both"/>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r>
      <w:r>
        <w:rPr>
          <w:color w:val="000000"/>
          <w:spacing w:val="-2"/>
        </w:rPr>
        <w:t xml:space="preserve">Facility is directly interconnected, as those requirements and guidelines are amended and </w:t>
      </w:r>
    </w:p>
    <w:p w:rsidR="00374716" w:rsidRDefault="00374716">
      <w:pPr>
        <w:autoSpaceDE w:val="0"/>
        <w:autoSpaceDN w:val="0"/>
        <w:adjustRightInd w:val="0"/>
        <w:spacing w:line="276" w:lineRule="exact"/>
        <w:ind w:left="6060"/>
        <w:rPr>
          <w:color w:val="000000"/>
          <w:spacing w:val="-2"/>
        </w:rPr>
      </w:pPr>
    </w:p>
    <w:p w:rsidR="00374716" w:rsidRDefault="00E71777">
      <w:pPr>
        <w:autoSpaceDE w:val="0"/>
        <w:autoSpaceDN w:val="0"/>
        <w:adjustRightInd w:val="0"/>
        <w:spacing w:before="168" w:line="276" w:lineRule="exact"/>
        <w:ind w:left="6060"/>
        <w:rPr>
          <w:color w:val="000000"/>
          <w:spacing w:val="-3"/>
        </w:rPr>
      </w:pPr>
      <w:r>
        <w:rPr>
          <w:color w:val="000000"/>
          <w:spacing w:val="-3"/>
        </w:rPr>
        <w:t xml:space="preserve">2 </w:t>
      </w:r>
    </w:p>
    <w:p w:rsidR="00374716" w:rsidRDefault="00374716">
      <w:pPr>
        <w:autoSpaceDE w:val="0"/>
        <w:autoSpaceDN w:val="0"/>
        <w:adjustRightInd w:val="0"/>
        <w:rPr>
          <w:color w:val="000000"/>
          <w:spacing w:val="-3"/>
        </w:rPr>
        <w:sectPr w:rsidR="00374716">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8" w:name="Pg8"/>
      <w:bookmarkEnd w:id="8"/>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298"/>
        <w:jc w:val="both"/>
        <w:rPr>
          <w:color w:val="000000"/>
          <w:spacing w:val="-3"/>
        </w:rPr>
      </w:pPr>
      <w:r>
        <w:rPr>
          <w:color w:val="000000"/>
          <w:spacing w:val="-2"/>
        </w:rPr>
        <w:t xml:space="preserve">modified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374716" w:rsidRDefault="00E71777">
      <w:pPr>
        <w:autoSpaceDE w:val="0"/>
        <w:autoSpaceDN w:val="0"/>
        <w:adjustRightInd w:val="0"/>
        <w:spacing w:before="245" w:line="274"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and equipment between the Large Generating Facil</w:t>
      </w:r>
      <w:r>
        <w:rPr>
          <w:color w:val="000000"/>
          <w:spacing w:val="-2"/>
        </w:rPr>
        <w:t xml:space="preserve">ity and the Point of Interconnection, </w:t>
      </w:r>
      <w:r>
        <w:rPr>
          <w:color w:val="000000"/>
          <w:spacing w:val="-2"/>
        </w:rPr>
        <w:br/>
        <w:t xml:space="preserve">including any modification,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System.  Attachment Facilities are so</w:t>
      </w:r>
      <w:r>
        <w:rPr>
          <w:color w:val="000000"/>
          <w:spacing w:val="-2"/>
        </w:rPr>
        <w:t xml:space="preserve">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374716" w:rsidRDefault="00E71777">
      <w:pPr>
        <w:autoSpaceDE w:val="0"/>
        <w:autoSpaceDN w:val="0"/>
        <w:adjustRightInd w:val="0"/>
        <w:spacing w:before="242" w:line="28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w:t>
      </w:r>
      <w:r>
        <w:rPr>
          <w:color w:val="000000"/>
          <w:spacing w:val="-2"/>
        </w:rPr>
        <w:t xml:space="preserve">d for the Interconnection Studies by NYISO, Connecting Transmission Owner or Developer; </w:t>
      </w:r>
      <w:r>
        <w:rPr>
          <w:color w:val="000000"/>
          <w:spacing w:val="-2"/>
        </w:rPr>
        <w:br/>
        <w:t xml:space="preserve">described in Section 30.2.3 of the Standard Large Facility Interconnection Procedures. </w:t>
      </w:r>
    </w:p>
    <w:p w:rsidR="00374716" w:rsidRDefault="00E71777">
      <w:pPr>
        <w:autoSpaceDE w:val="0"/>
        <w:autoSpaceDN w:val="0"/>
        <w:adjustRightInd w:val="0"/>
        <w:spacing w:before="257" w:line="26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w:t>
      </w:r>
      <w:r>
        <w:rPr>
          <w:color w:val="000000"/>
          <w:spacing w:val="-2"/>
        </w:rPr>
        <w:t xml:space="preserve">m or condition of </w:t>
      </w:r>
      <w:r>
        <w:rPr>
          <w:color w:val="000000"/>
          <w:spacing w:val="-3"/>
        </w:rPr>
        <w:t xml:space="preserve">this Agreement. </w:t>
      </w:r>
    </w:p>
    <w:p w:rsidR="00374716" w:rsidRDefault="00E71777">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374716" w:rsidRDefault="00E717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374716" w:rsidRDefault="00E717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374716" w:rsidRDefault="00E71777">
      <w:pPr>
        <w:autoSpaceDE w:val="0"/>
        <w:autoSpaceDN w:val="0"/>
        <w:adjustRightInd w:val="0"/>
        <w:spacing w:before="18" w:line="26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374716" w:rsidRDefault="00E71777">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 Su</w:t>
      </w:r>
      <w:r>
        <w:rPr>
          <w:color w:val="000000"/>
          <w:spacing w:val="-2"/>
        </w:rPr>
        <w:t xml:space="preserve">nday or a federal holiday. </w:t>
      </w:r>
    </w:p>
    <w:p w:rsidR="00374716" w:rsidRDefault="00E71777">
      <w:pPr>
        <w:autoSpaceDE w:val="0"/>
        <w:autoSpaceDN w:val="0"/>
        <w:adjustRightInd w:val="0"/>
        <w:spacing w:before="244" w:line="276" w:lineRule="exact"/>
        <w:ind w:left="1440" w:right="1382"/>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w:t>
      </w:r>
      <w:r>
        <w:rPr>
          <w:color w:val="000000"/>
          <w:spacing w:val="-2"/>
        </w:rPr>
        <w:t xml:space="preserve">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S to the</w:t>
      </w:r>
      <w:r>
        <w:rPr>
          <w:color w:val="000000"/>
          <w:spacing w:val="-3"/>
        </w:rPr>
        <w:t xml:space="preserve"> ISO OATT. </w:t>
      </w:r>
    </w:p>
    <w:p w:rsidR="00374716" w:rsidRDefault="00E717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374716" w:rsidRDefault="00E71777">
      <w:pPr>
        <w:autoSpaceDE w:val="0"/>
        <w:autoSpaceDN w:val="0"/>
        <w:adjustRightInd w:val="0"/>
        <w:spacing w:before="7" w:line="273"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r>
      <w:r>
        <w:rPr>
          <w:color w:val="000000"/>
          <w:spacing w:val="-2"/>
        </w:rPr>
        <w:t xml:space="preserve">otherwise eligible to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374716" w:rsidRDefault="00E71777">
      <w:pPr>
        <w:autoSpaceDE w:val="0"/>
        <w:autoSpaceDN w:val="0"/>
        <w:adjustRightInd w:val="0"/>
        <w:spacing w:before="250" w:line="270" w:lineRule="exact"/>
        <w:ind w:left="1440" w:right="1250"/>
        <w:rPr>
          <w:color w:val="000000"/>
          <w:spacing w:val="-2"/>
        </w:rPr>
      </w:pPr>
      <w:r>
        <w:rPr>
          <w:rFonts w:ascii="Times New Roman Bold" w:hAnsi="Times New Roman Bold"/>
          <w:color w:val="000000"/>
          <w:spacing w:val="-2"/>
        </w:rPr>
        <w:t xml:space="preserve">Class Year Deliverability Study </w:t>
      </w:r>
      <w:r>
        <w:rPr>
          <w:color w:val="000000"/>
          <w:spacing w:val="-2"/>
        </w:rPr>
        <w:t>shall mean an assessment</w:t>
      </w:r>
      <w:r>
        <w:rPr>
          <w:color w:val="000000"/>
          <w:spacing w:val="-2"/>
        </w:rPr>
        <w:t xml:space="preserve">, conducted by the NYISO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374716" w:rsidRDefault="00374716">
      <w:pPr>
        <w:autoSpaceDE w:val="0"/>
        <w:autoSpaceDN w:val="0"/>
        <w:adjustRightInd w:val="0"/>
        <w:spacing w:line="276" w:lineRule="exact"/>
        <w:ind w:left="6060"/>
        <w:rPr>
          <w:color w:val="000000"/>
          <w:spacing w:val="-2"/>
        </w:rPr>
      </w:pPr>
    </w:p>
    <w:p w:rsidR="00374716" w:rsidRDefault="00374716">
      <w:pPr>
        <w:autoSpaceDE w:val="0"/>
        <w:autoSpaceDN w:val="0"/>
        <w:adjustRightInd w:val="0"/>
        <w:spacing w:line="276" w:lineRule="exact"/>
        <w:ind w:left="6060"/>
        <w:rPr>
          <w:color w:val="000000"/>
          <w:spacing w:val="-2"/>
        </w:rPr>
      </w:pPr>
    </w:p>
    <w:p w:rsidR="00374716" w:rsidRDefault="00374716">
      <w:pPr>
        <w:autoSpaceDE w:val="0"/>
        <w:autoSpaceDN w:val="0"/>
        <w:adjustRightInd w:val="0"/>
        <w:spacing w:line="276" w:lineRule="exact"/>
        <w:ind w:left="6060"/>
        <w:rPr>
          <w:color w:val="000000"/>
          <w:spacing w:val="-2"/>
        </w:rPr>
      </w:pPr>
    </w:p>
    <w:p w:rsidR="00374716" w:rsidRDefault="00E71777">
      <w:pPr>
        <w:autoSpaceDE w:val="0"/>
        <w:autoSpaceDN w:val="0"/>
        <w:adjustRightInd w:val="0"/>
        <w:spacing w:before="178" w:line="276" w:lineRule="exact"/>
        <w:ind w:left="6060"/>
        <w:rPr>
          <w:color w:val="000000"/>
          <w:spacing w:val="-3"/>
        </w:rPr>
      </w:pPr>
      <w:r>
        <w:rPr>
          <w:color w:val="000000"/>
          <w:spacing w:val="-3"/>
        </w:rPr>
        <w:t xml:space="preserve">3 </w:t>
      </w:r>
    </w:p>
    <w:p w:rsidR="00374716" w:rsidRDefault="00374716">
      <w:pPr>
        <w:autoSpaceDE w:val="0"/>
        <w:autoSpaceDN w:val="0"/>
        <w:adjustRightInd w:val="0"/>
        <w:rPr>
          <w:color w:val="000000"/>
          <w:spacing w:val="-3"/>
        </w:rPr>
        <w:sectPr w:rsidR="00374716">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9" w:name="Pg9"/>
      <w:bookmarkEnd w:id="9"/>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r>
      <w:r>
        <w:rPr>
          <w:color w:val="000000"/>
          <w:spacing w:val="-2"/>
        </w:rPr>
        <w:t xml:space="preserve">commenced generating electricity for sale, excluding electricity generated during Trial </w:t>
      </w:r>
      <w:r>
        <w:rPr>
          <w:color w:val="000000"/>
          <w:spacing w:val="-2"/>
        </w:rPr>
        <w:br/>
      </w:r>
      <w:r>
        <w:rPr>
          <w:color w:val="000000"/>
          <w:spacing w:val="-3"/>
        </w:rPr>
        <w:t xml:space="preserve">Operation. </w:t>
      </w:r>
    </w:p>
    <w:p w:rsidR="00374716" w:rsidRDefault="00E717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374716" w:rsidRDefault="00E71777">
      <w:pPr>
        <w:autoSpaceDE w:val="0"/>
        <w:autoSpaceDN w:val="0"/>
        <w:adjustRightInd w:val="0"/>
        <w:spacing w:before="18" w:line="260" w:lineRule="exact"/>
        <w:ind w:left="1440" w:right="1416"/>
        <w:jc w:val="both"/>
        <w:rPr>
          <w:color w:val="000000"/>
          <w:spacing w:val="-3"/>
        </w:rPr>
      </w:pPr>
      <w:r>
        <w:rPr>
          <w:color w:val="000000"/>
          <w:spacing w:val="-2"/>
        </w:rPr>
        <w:t>Facility commences Commercial Operation as agreed to by the Parties,</w:t>
      </w:r>
      <w:r>
        <w:rPr>
          <w:color w:val="000000"/>
          <w:spacing w:val="-2"/>
        </w:rPr>
        <w:t xml:space="preserve"> notice of which must be </w:t>
      </w:r>
      <w:r>
        <w:rPr>
          <w:color w:val="000000"/>
          <w:spacing w:val="-3"/>
        </w:rPr>
        <w:t xml:space="preserve">provided to the NYISO in the form of Appendix E-2 to this Agreement. </w:t>
      </w:r>
    </w:p>
    <w:p w:rsidR="00374716" w:rsidRDefault="00E71777">
      <w:pPr>
        <w:autoSpaceDE w:val="0"/>
        <w:autoSpaceDN w:val="0"/>
        <w:adjustRightInd w:val="0"/>
        <w:spacing w:before="244"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374716" w:rsidRDefault="00E71777">
      <w:pPr>
        <w:autoSpaceDE w:val="0"/>
        <w:autoSpaceDN w:val="0"/>
        <w:adjustRightInd w:val="0"/>
        <w:spacing w:before="245" w:line="275" w:lineRule="exact"/>
        <w:ind w:left="1440" w:right="1463"/>
        <w:rPr>
          <w:color w:val="000000"/>
          <w:spacing w:val="-2"/>
        </w:rPr>
      </w:pPr>
      <w:r>
        <w:rPr>
          <w:rFonts w:ascii="Times New Roman Bold" w:hAnsi="Times New Roman Bold"/>
          <w:color w:val="000000"/>
          <w:spacing w:val="-2"/>
        </w:rPr>
        <w:t xml:space="preserve">Connecting Transmission Owner </w:t>
      </w:r>
      <w:r>
        <w:rPr>
          <w:color w:val="000000"/>
          <w:spacing w:val="-2"/>
        </w:rPr>
        <w:t>shall mean th</w:t>
      </w:r>
      <w:r>
        <w:rPr>
          <w:color w:val="000000"/>
          <w:spacing w:val="-2"/>
        </w:rPr>
        <w:t xml:space="preserve">e New York public utility or authority (or its designated agent) that (i) owns facilities used for the transmission of Energy in interstate </w:t>
      </w:r>
      <w:r>
        <w:rPr>
          <w:color w:val="000000"/>
          <w:spacing w:val="-2"/>
        </w:rPr>
        <w:br/>
        <w:t>commerce and provides Transmission Service under the Tariff, (ii) owns, leases or otherwise possesses an interest i</w:t>
      </w:r>
      <w:r>
        <w:rPr>
          <w:color w:val="000000"/>
          <w:spacing w:val="-2"/>
        </w:rPr>
        <w:t xml:space="preserve">n the portion of the New York State Transmission System or Distribution System at the Point of Interconnection, and (iii) is a Party to this Agreement. </w:t>
      </w:r>
    </w:p>
    <w:p w:rsidR="00374716" w:rsidRDefault="00E7177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374716" w:rsidRDefault="00E71777">
      <w:pPr>
        <w:autoSpaceDE w:val="0"/>
        <w:autoSpaceDN w:val="0"/>
        <w:adjustRightInd w:val="0"/>
        <w:spacing w:before="4" w:line="276" w:lineRule="exact"/>
        <w:ind w:left="1440" w:right="1324"/>
        <w:rPr>
          <w:color w:val="000000"/>
          <w:spacing w:val="-3"/>
        </w:rPr>
      </w:pPr>
      <w:r>
        <w:rPr>
          <w:color w:val="000000"/>
          <w:spacing w:val="-2"/>
        </w:rPr>
        <w:t>equipment owned, c</w:t>
      </w:r>
      <w:r>
        <w:rPr>
          <w:color w:val="000000"/>
          <w:spacing w:val="-2"/>
        </w:rPr>
        <w:t xml:space="preserve">ontrolled or operated by the Connecting Transmission Owner from the Point of Change of Ownership to the Point of Interconnection as identified in Appendix A to the </w:t>
      </w:r>
      <w:r>
        <w:rPr>
          <w:color w:val="000000"/>
          <w:spacing w:val="-2"/>
        </w:rPr>
        <w:br/>
        <w:t xml:space="preserve">Standard Large Generator Interconnection Agreement, including any modifications, additions </w:t>
      </w:r>
      <w:r>
        <w:rPr>
          <w:color w:val="000000"/>
          <w:spacing w:val="-2"/>
        </w:rPr>
        <w:t xml:space="preserve">or 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 xml:space="preserve">System Upgrade Facilities, or System Deliverability Upgrades. </w:t>
      </w:r>
    </w:p>
    <w:p w:rsidR="00374716" w:rsidRDefault="00E71777">
      <w:pPr>
        <w:autoSpaceDE w:val="0"/>
        <w:autoSpaceDN w:val="0"/>
        <w:adjustRightInd w:val="0"/>
        <w:spacing w:before="221" w:line="280" w:lineRule="exact"/>
        <w:ind w:left="1440" w:right="1502"/>
        <w:rPr>
          <w:color w:val="000000"/>
          <w:spacing w:val="-3"/>
        </w:rPr>
      </w:pPr>
      <w:r>
        <w:rPr>
          <w:rFonts w:ascii="Times New Roman Bold" w:hAnsi="Times New Roman Bold"/>
          <w:color w:val="000000"/>
          <w:spacing w:val="-2"/>
        </w:rPr>
        <w:t xml:space="preserve">Contingent Facilities </w:t>
      </w:r>
      <w:r>
        <w:rPr>
          <w:color w:val="000000"/>
          <w:spacing w:val="-2"/>
        </w:rPr>
        <w:t xml:space="preserve">shall mean those Attachment Facilities and System Upgrade Facilities and/or System Deliverability Upgrades associated with Class Year Projects upon which the </w:t>
      </w:r>
      <w:r>
        <w:rPr>
          <w:color w:val="000000"/>
          <w:spacing w:val="-2"/>
        </w:rPr>
        <w:t xml:space="preserve">Large Facility’s Class Year Project Cost Allocations are dependent, and if delayed or not built, could impact the actual costs and timing of the Large Facility’s Project Cost Allocation for </w:t>
      </w:r>
      <w:r>
        <w:rPr>
          <w:color w:val="000000"/>
          <w:spacing w:val="-3"/>
        </w:rPr>
        <w:t xml:space="preserve">System Upgrade Facilities or System Deliverability Upgrades. </w:t>
      </w:r>
    </w:p>
    <w:p w:rsidR="00374716" w:rsidRDefault="00E71777">
      <w:pPr>
        <w:autoSpaceDE w:val="0"/>
        <w:autoSpaceDN w:val="0"/>
        <w:adjustRightInd w:val="0"/>
        <w:spacing w:before="224" w:line="276" w:lineRule="exact"/>
        <w:ind w:left="1440" w:right="1438"/>
        <w:rPr>
          <w:color w:val="000000"/>
          <w:spacing w:val="-2"/>
        </w:rPr>
      </w:pPr>
      <w:r>
        <w:rPr>
          <w:rFonts w:ascii="Times New Roman Bold" w:hAnsi="Times New Roman Bold"/>
          <w:color w:val="000000"/>
          <w:spacing w:val="-2"/>
        </w:rPr>
        <w:t>Cont</w:t>
      </w:r>
      <w:r>
        <w:rPr>
          <w:rFonts w:ascii="Times New Roman Bold" w:hAnsi="Times New Roman Bold"/>
          <w:color w:val="000000"/>
          <w:spacing w:val="-2"/>
        </w:rPr>
        <w:t xml:space="preserve">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w:t>
      </w:r>
      <w:r>
        <w:rPr>
          <w:color w:val="000000"/>
          <w:spacing w:val="-2"/>
        </w:rPr>
        <w:t xml:space="preserve">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w:t>
      </w:r>
      <w:r>
        <w:rPr>
          <w:color w:val="000000"/>
          <w:spacing w:val="-2"/>
        </w:rPr>
        <w:t xml:space="preserve">maintain the frequency of the electric power system(s) </w:t>
      </w:r>
      <w:r>
        <w:rPr>
          <w:color w:val="000000"/>
          <w:spacing w:val="-2"/>
        </w:rPr>
        <w:br/>
        <w:t xml:space="preserve">within reasonable limits in accordance with Good Utility Practice; and (4) provide sufficient </w:t>
      </w:r>
    </w:p>
    <w:p w:rsidR="00374716" w:rsidRDefault="00E71777">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Control A</w:t>
      </w:r>
      <w:r>
        <w:rPr>
          <w:color w:val="000000"/>
          <w:spacing w:val="-3"/>
        </w:rPr>
        <w:t xml:space="preserve">rea must be certified by the NPCC. </w:t>
      </w:r>
    </w:p>
    <w:p w:rsidR="00374716" w:rsidRDefault="00E71777">
      <w:pPr>
        <w:autoSpaceDE w:val="0"/>
        <w:autoSpaceDN w:val="0"/>
        <w:adjustRightInd w:val="0"/>
        <w:spacing w:before="257"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374716" w:rsidRDefault="00E71777">
      <w:pPr>
        <w:autoSpaceDE w:val="0"/>
        <w:autoSpaceDN w:val="0"/>
        <w:adjustRightInd w:val="0"/>
        <w:spacing w:before="244"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w:t>
      </w:r>
      <w:r>
        <w:rPr>
          <w:color w:val="000000"/>
          <w:spacing w:val="-2"/>
        </w:rPr>
        <w:t xml:space="preserve">, proposing to connect to the New York State Transmission System, in compliance with the NYISO </w:t>
      </w:r>
      <w:r>
        <w:rPr>
          <w:color w:val="000000"/>
          <w:spacing w:val="-2"/>
        </w:rPr>
        <w:br/>
      </w:r>
      <w:r>
        <w:rPr>
          <w:color w:val="000000"/>
          <w:spacing w:val="-3"/>
        </w:rPr>
        <w:t xml:space="preserve">Minimum Interconnection Standard. </w:t>
      </w:r>
    </w:p>
    <w:p w:rsidR="00374716" w:rsidRDefault="00374716">
      <w:pPr>
        <w:autoSpaceDE w:val="0"/>
        <w:autoSpaceDN w:val="0"/>
        <w:adjustRightInd w:val="0"/>
        <w:spacing w:line="276" w:lineRule="exact"/>
        <w:ind w:left="6060"/>
        <w:rPr>
          <w:color w:val="000000"/>
          <w:spacing w:val="-3"/>
        </w:rPr>
      </w:pPr>
    </w:p>
    <w:p w:rsidR="00374716" w:rsidRDefault="00374716">
      <w:pPr>
        <w:autoSpaceDE w:val="0"/>
        <w:autoSpaceDN w:val="0"/>
        <w:adjustRightInd w:val="0"/>
        <w:spacing w:line="276" w:lineRule="exact"/>
        <w:ind w:left="6060"/>
        <w:rPr>
          <w:color w:val="000000"/>
          <w:spacing w:val="-3"/>
        </w:rPr>
      </w:pPr>
    </w:p>
    <w:p w:rsidR="00374716" w:rsidRDefault="00E71777">
      <w:pPr>
        <w:autoSpaceDE w:val="0"/>
        <w:autoSpaceDN w:val="0"/>
        <w:adjustRightInd w:val="0"/>
        <w:spacing w:before="92" w:line="276" w:lineRule="exact"/>
        <w:ind w:left="6060"/>
        <w:rPr>
          <w:color w:val="000000"/>
          <w:spacing w:val="-3"/>
        </w:rPr>
      </w:pPr>
      <w:r>
        <w:rPr>
          <w:color w:val="000000"/>
          <w:spacing w:val="-3"/>
        </w:rPr>
        <w:t xml:space="preserve">4 </w:t>
      </w:r>
    </w:p>
    <w:p w:rsidR="00374716" w:rsidRDefault="00374716">
      <w:pPr>
        <w:autoSpaceDE w:val="0"/>
        <w:autoSpaceDN w:val="0"/>
        <w:adjustRightInd w:val="0"/>
        <w:rPr>
          <w:color w:val="000000"/>
          <w:spacing w:val="-3"/>
        </w:rPr>
        <w:sectPr w:rsidR="00374716">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10" w:name="Pg10"/>
      <w:bookmarkEnd w:id="10"/>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374716" w:rsidRDefault="00E71777">
      <w:pPr>
        <w:autoSpaceDE w:val="0"/>
        <w:autoSpaceDN w:val="0"/>
        <w:adjustRightInd w:val="0"/>
        <w:spacing w:before="5" w:line="275" w:lineRule="exact"/>
        <w:ind w:left="1440" w:right="1536"/>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 equipment necessary to physically and electrically intercon</w:t>
      </w:r>
      <w:r>
        <w:rPr>
          <w:color w:val="000000"/>
          <w:spacing w:val="-2"/>
        </w:rPr>
        <w:t xml:space="preserve">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374716" w:rsidRDefault="00E71777">
      <w:pPr>
        <w:autoSpaceDE w:val="0"/>
        <w:autoSpaceDN w:val="0"/>
        <w:adjustRightInd w:val="0"/>
        <w:spacing w:before="245" w:line="276" w:lineRule="exact"/>
        <w:ind w:left="1440" w:right="1310"/>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used to distribute ele</w:t>
      </w:r>
      <w:r>
        <w:rPr>
          <w:color w:val="000000"/>
          <w:spacing w:val="-2"/>
        </w:rPr>
        <w:t xml:space="preserv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 xml:space="preserve">Nos. </w:t>
      </w:r>
      <w:r>
        <w:rPr>
          <w:color w:val="000000"/>
          <w:spacing w:val="-2"/>
        </w:rPr>
        <w:t xml:space="preserve">2003 and/or 2006.  The term Distribution System shall not include LIPA’s distribution </w:t>
      </w:r>
      <w:r>
        <w:rPr>
          <w:color w:val="000000"/>
          <w:spacing w:val="-2"/>
        </w:rPr>
        <w:br/>
      </w:r>
      <w:r>
        <w:rPr>
          <w:color w:val="000000"/>
          <w:spacing w:val="-3"/>
        </w:rPr>
        <w:t xml:space="preserve">facilities. </w:t>
      </w:r>
    </w:p>
    <w:p w:rsidR="00374716" w:rsidRDefault="00E71777">
      <w:pPr>
        <w:autoSpaceDE w:val="0"/>
        <w:autoSpaceDN w:val="0"/>
        <w:adjustRightInd w:val="0"/>
        <w:spacing w:before="244" w:line="277"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Transmission Owner’s Distribution System at or beyond the Poi</w:t>
      </w:r>
      <w:r>
        <w:rPr>
          <w:color w:val="000000"/>
          <w:spacing w:val="-2"/>
        </w:rPr>
        <w:t xml:space="preserve">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Distribution Upgrades do n</w:t>
      </w:r>
      <w:r>
        <w:rPr>
          <w:color w:val="000000"/>
          <w:spacing w:val="-2"/>
        </w:rPr>
        <w:t xml:space="preserve">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Deliverabili</w:t>
      </w:r>
      <w:r>
        <w:rPr>
          <w:color w:val="000000"/>
          <w:spacing w:val="-3"/>
        </w:rPr>
        <w:t xml:space="preserve">ty Upgrades. </w:t>
      </w:r>
    </w:p>
    <w:p w:rsidR="00374716" w:rsidRDefault="00E71777">
      <w:pPr>
        <w:autoSpaceDE w:val="0"/>
        <w:autoSpaceDN w:val="0"/>
        <w:adjustRightInd w:val="0"/>
        <w:spacing w:before="221"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374716" w:rsidRDefault="00E71777">
      <w:pPr>
        <w:autoSpaceDE w:val="0"/>
        <w:autoSpaceDN w:val="0"/>
        <w:adjustRightInd w:val="0"/>
        <w:spacing w:before="246" w:line="273"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advers</w:t>
      </w:r>
      <w:r>
        <w:rPr>
          <w:color w:val="000000"/>
          <w:spacing w:val="-3"/>
        </w:rPr>
        <w:t xml:space="preserve">ely affect the reliability of the New York State Power System. </w:t>
      </w:r>
    </w:p>
    <w:p w:rsidR="00374716" w:rsidRDefault="00E71777">
      <w:pPr>
        <w:autoSpaceDE w:val="0"/>
        <w:autoSpaceDN w:val="0"/>
        <w:adjustRightInd w:val="0"/>
        <w:spacing w:before="245"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w:t>
      </w:r>
      <w:r>
        <w:rPr>
          <w:color w:val="000000"/>
          <w:spacing w:val="-2"/>
        </w:rPr>
        <w:t xml:space="preserve">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O</w:t>
      </w:r>
      <w:r>
        <w:rPr>
          <w:color w:val="000000"/>
          <w:spacing w:val="-3"/>
        </w:rPr>
        <w:t xml:space="preserve">ATT. </w:t>
      </w:r>
    </w:p>
    <w:p w:rsidR="00374716" w:rsidRDefault="00E71777">
      <w:pPr>
        <w:autoSpaceDE w:val="0"/>
        <w:autoSpaceDN w:val="0"/>
        <w:adjustRightInd w:val="0"/>
        <w:spacing w:before="241"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374716" w:rsidRDefault="00E71777">
      <w:pPr>
        <w:autoSpaceDE w:val="0"/>
        <w:autoSpaceDN w:val="0"/>
        <w:adjustRightInd w:val="0"/>
        <w:spacing w:before="22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374716" w:rsidRDefault="00E717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w:t>
      </w:r>
      <w:r>
        <w:rPr>
          <w:color w:val="000000"/>
          <w:spacing w:val="-2"/>
        </w:rPr>
        <w:t xml:space="preserve"> mean the Federal Energy Regulatory Commission (“Commission”) or its successor. </w:t>
      </w:r>
    </w:p>
    <w:p w:rsidR="00374716" w:rsidRDefault="00374716">
      <w:pPr>
        <w:autoSpaceDE w:val="0"/>
        <w:autoSpaceDN w:val="0"/>
        <w:adjustRightInd w:val="0"/>
        <w:spacing w:line="276" w:lineRule="exact"/>
        <w:ind w:left="6060"/>
        <w:rPr>
          <w:color w:val="000000"/>
          <w:spacing w:val="-2"/>
        </w:rPr>
      </w:pPr>
    </w:p>
    <w:p w:rsidR="00374716" w:rsidRDefault="00374716">
      <w:pPr>
        <w:autoSpaceDE w:val="0"/>
        <w:autoSpaceDN w:val="0"/>
        <w:adjustRightInd w:val="0"/>
        <w:spacing w:line="276" w:lineRule="exact"/>
        <w:ind w:left="6060"/>
        <w:rPr>
          <w:color w:val="000000"/>
          <w:spacing w:val="-2"/>
        </w:rPr>
      </w:pPr>
    </w:p>
    <w:p w:rsidR="00374716" w:rsidRDefault="00374716">
      <w:pPr>
        <w:autoSpaceDE w:val="0"/>
        <w:autoSpaceDN w:val="0"/>
        <w:adjustRightInd w:val="0"/>
        <w:spacing w:line="276" w:lineRule="exact"/>
        <w:ind w:left="6060"/>
        <w:rPr>
          <w:color w:val="000000"/>
          <w:spacing w:val="-2"/>
        </w:rPr>
      </w:pPr>
    </w:p>
    <w:p w:rsidR="00374716" w:rsidRDefault="00E71777">
      <w:pPr>
        <w:autoSpaceDE w:val="0"/>
        <w:autoSpaceDN w:val="0"/>
        <w:adjustRightInd w:val="0"/>
        <w:spacing w:before="96" w:line="276" w:lineRule="exact"/>
        <w:ind w:left="6060"/>
        <w:rPr>
          <w:color w:val="000000"/>
          <w:spacing w:val="-3"/>
        </w:rPr>
      </w:pPr>
      <w:r>
        <w:rPr>
          <w:color w:val="000000"/>
          <w:spacing w:val="-3"/>
        </w:rPr>
        <w:t xml:space="preserve">5 </w:t>
      </w:r>
    </w:p>
    <w:p w:rsidR="00374716" w:rsidRDefault="00374716">
      <w:pPr>
        <w:autoSpaceDE w:val="0"/>
        <w:autoSpaceDN w:val="0"/>
        <w:adjustRightInd w:val="0"/>
        <w:rPr>
          <w:color w:val="000000"/>
          <w:spacing w:val="-3"/>
        </w:rPr>
        <w:sectPr w:rsidR="00374716">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11" w:name="Pg11"/>
      <w:bookmarkEnd w:id="11"/>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28"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w:t>
      </w:r>
      <w:r>
        <w:rPr>
          <w:color w:val="000000"/>
          <w:spacing w:val="-2"/>
        </w:rPr>
        <w:t xml:space="preserve">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intentional wrongdoing by the Party claimi</w:t>
      </w:r>
      <w:r>
        <w:rPr>
          <w:color w:val="000000"/>
          <w:spacing w:val="-2"/>
        </w:rPr>
        <w:t xml:space="preserve">ng Force </w:t>
      </w:r>
      <w:r>
        <w:rPr>
          <w:color w:val="000000"/>
          <w:spacing w:val="-2"/>
        </w:rPr>
        <w:br/>
      </w:r>
      <w:r>
        <w:rPr>
          <w:color w:val="000000"/>
          <w:spacing w:val="-3"/>
        </w:rPr>
        <w:t xml:space="preserve">Majeure. </w:t>
      </w:r>
    </w:p>
    <w:p w:rsidR="00374716" w:rsidRDefault="00E71777">
      <w:pPr>
        <w:autoSpaceDE w:val="0"/>
        <w:autoSpaceDN w:val="0"/>
        <w:adjustRightInd w:val="0"/>
        <w:spacing w:before="241" w:line="280" w:lineRule="exact"/>
        <w:ind w:left="1440" w:right="1556"/>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Developer’s Attachment Facilities or Distributi</w:t>
      </w:r>
      <w:r>
        <w:rPr>
          <w:color w:val="000000"/>
          <w:spacing w:val="-3"/>
        </w:rPr>
        <w:t xml:space="preserve">on Upgrades. </w:t>
      </w:r>
    </w:p>
    <w:p w:rsidR="00374716" w:rsidRDefault="00E71777">
      <w:pPr>
        <w:autoSpaceDE w:val="0"/>
        <w:autoSpaceDN w:val="0"/>
        <w:adjustRightInd w:val="0"/>
        <w:spacing w:before="249" w:line="27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374716" w:rsidRDefault="00E71777">
      <w:pPr>
        <w:autoSpaceDE w:val="0"/>
        <w:autoSpaceDN w:val="0"/>
        <w:adjustRightInd w:val="0"/>
        <w:spacing w:before="245" w:line="277" w:lineRule="exact"/>
        <w:ind w:left="1440" w:right="1315"/>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374716" w:rsidRDefault="00E71777">
      <w:pPr>
        <w:autoSpaceDE w:val="0"/>
        <w:autoSpaceDN w:val="0"/>
        <w:adjustRightInd w:val="0"/>
        <w:spacing w:before="224" w:line="276" w:lineRule="exact"/>
        <w:ind w:left="1440" w:right="1442"/>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Transmission Owner, Connecting Transmission Owner, or any Affiliate thereof. </w:t>
      </w:r>
    </w:p>
    <w:p w:rsidR="00374716" w:rsidRDefault="00E717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374716" w:rsidRDefault="00E71777">
      <w:pPr>
        <w:autoSpaceDE w:val="0"/>
        <w:autoSpaceDN w:val="0"/>
        <w:adjustRightInd w:val="0"/>
        <w:spacing w:before="4" w:line="276" w:lineRule="exact"/>
        <w:ind w:left="1440" w:right="1285"/>
        <w:rPr>
          <w:color w:val="000000"/>
          <w:spacing w:val="-3"/>
        </w:rPr>
      </w:pPr>
      <w:r>
        <w:rPr>
          <w:color w:val="000000"/>
          <w:spacing w:val="-2"/>
        </w:rPr>
        <w:t xml:space="preserve">included in the definition of “hazardous substances,” </w:t>
      </w:r>
      <w:r>
        <w:rPr>
          <w:color w:val="000000"/>
          <w:spacing w:val="-2"/>
        </w:rPr>
        <w:t>“hazardous wastes,” “hazardous materials,” “hazardous constituents,” “restricted hazardous materials,” “extremely hazardous substances,” “toxic substances,” “radioactive substances,” “contaminants,” “pollutants,” “toxic pollutants” or words of similar mean</w:t>
      </w:r>
      <w:r>
        <w:rPr>
          <w:color w:val="000000"/>
          <w:spacing w:val="-2"/>
        </w:rPr>
        <w:t xml:space="preserve">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374716" w:rsidRDefault="00E717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shall mean 115 kV and higher transmission fa</w:t>
      </w:r>
      <w:r>
        <w:rPr>
          <w:color w:val="000000"/>
          <w:spacing w:val="-2"/>
        </w:rPr>
        <w:t xml:space="preserve">cilities that comprise the following </w:t>
      </w:r>
    </w:p>
    <w:p w:rsidR="00374716" w:rsidRDefault="00E71777">
      <w:pPr>
        <w:autoSpaceDE w:val="0"/>
        <w:autoSpaceDN w:val="0"/>
        <w:adjustRightInd w:val="0"/>
        <w:spacing w:line="276" w:lineRule="exact"/>
        <w:ind w:left="1440" w:right="1274"/>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in New York State.  Each inte</w:t>
      </w:r>
      <w:r>
        <w:rPr>
          <w:color w:val="000000"/>
          <w:spacing w:val="-2"/>
        </w:rPr>
        <w:t xml:space="preserv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w:t>
      </w:r>
      <w:r>
        <w:rPr>
          <w:color w:val="000000"/>
          <w:spacing w:val="-2"/>
        </w:rPr>
        <w:t xml:space="preserve">ctor (DFAX) equal to or greater than five percent when the aggregate of generation in zones or </w:t>
      </w:r>
    </w:p>
    <w:p w:rsidR="00374716" w:rsidRDefault="00374716">
      <w:pPr>
        <w:autoSpaceDE w:val="0"/>
        <w:autoSpaceDN w:val="0"/>
        <w:adjustRightInd w:val="0"/>
        <w:spacing w:line="276" w:lineRule="exact"/>
        <w:ind w:left="6060"/>
        <w:rPr>
          <w:color w:val="000000"/>
          <w:spacing w:val="-2"/>
        </w:rPr>
      </w:pPr>
    </w:p>
    <w:p w:rsidR="00374716" w:rsidRDefault="00374716">
      <w:pPr>
        <w:autoSpaceDE w:val="0"/>
        <w:autoSpaceDN w:val="0"/>
        <w:adjustRightInd w:val="0"/>
        <w:spacing w:line="276" w:lineRule="exact"/>
        <w:ind w:left="6060"/>
        <w:rPr>
          <w:color w:val="000000"/>
          <w:spacing w:val="-2"/>
        </w:rPr>
      </w:pPr>
    </w:p>
    <w:p w:rsidR="00374716" w:rsidRDefault="00E71777">
      <w:pPr>
        <w:autoSpaceDE w:val="0"/>
        <w:autoSpaceDN w:val="0"/>
        <w:adjustRightInd w:val="0"/>
        <w:spacing w:before="16" w:line="276" w:lineRule="exact"/>
        <w:ind w:left="6060"/>
        <w:rPr>
          <w:color w:val="000000"/>
          <w:spacing w:val="-3"/>
        </w:rPr>
      </w:pPr>
      <w:r>
        <w:rPr>
          <w:color w:val="000000"/>
          <w:spacing w:val="-3"/>
        </w:rPr>
        <w:t xml:space="preserve">6 </w:t>
      </w:r>
    </w:p>
    <w:p w:rsidR="00374716" w:rsidRDefault="00374716">
      <w:pPr>
        <w:autoSpaceDE w:val="0"/>
        <w:autoSpaceDN w:val="0"/>
        <w:adjustRightInd w:val="0"/>
        <w:rPr>
          <w:color w:val="000000"/>
          <w:spacing w:val="-3"/>
        </w:rPr>
        <w:sectPr w:rsidR="00374716">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12" w:name="Pg12"/>
      <w:bookmarkEnd w:id="12"/>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28" w:line="276" w:lineRule="exact"/>
        <w:ind w:left="1440"/>
        <w:rPr>
          <w:color w:val="000000"/>
          <w:spacing w:val="-2"/>
        </w:rPr>
      </w:pPr>
      <w:r>
        <w:rPr>
          <w:color w:val="000000"/>
          <w:spacing w:val="-2"/>
        </w:rPr>
        <w:t xml:space="preserve">systems adjacent to the upstream zone or zones that define the interface is shifted to the </w:t>
      </w:r>
    </w:p>
    <w:p w:rsidR="00374716" w:rsidRDefault="00E71777">
      <w:pPr>
        <w:autoSpaceDE w:val="0"/>
        <w:autoSpaceDN w:val="0"/>
        <w:adjustRightInd w:val="0"/>
        <w:spacing w:before="1" w:line="280" w:lineRule="exact"/>
        <w:ind w:left="1440" w:right="1256"/>
        <w:jc w:val="both"/>
        <w:rPr>
          <w:color w:val="000000"/>
          <w:spacing w:val="-2"/>
        </w:rPr>
      </w:pPr>
      <w:r>
        <w:rPr>
          <w:color w:val="000000"/>
          <w:spacing w:val="-2"/>
        </w:rPr>
        <w:t xml:space="preserve">aggregate of generation in zones or systems adjacent to the downstream zone or zones that define </w:t>
      </w:r>
      <w:r>
        <w:rPr>
          <w:color w:val="000000"/>
          <w:spacing w:val="-2"/>
        </w:rPr>
        <w:br/>
      </w:r>
      <w:r>
        <w:rPr>
          <w:color w:val="000000"/>
          <w:spacing w:val="-2"/>
        </w:rP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 participate in the transfer.  Highway transmission facilitie</w:t>
      </w:r>
      <w:r>
        <w:rPr>
          <w:color w:val="000000"/>
          <w:spacing w:val="-2"/>
        </w:rPr>
        <w:t xml:space="preserve">s are listed in ISO Procedures. </w:t>
      </w:r>
    </w:p>
    <w:p w:rsidR="00374716" w:rsidRDefault="00E71777">
      <w:pPr>
        <w:autoSpaceDE w:val="0"/>
        <w:autoSpaceDN w:val="0"/>
        <w:adjustRightInd w:val="0"/>
        <w:spacing w:before="220" w:line="280" w:lineRule="exact"/>
        <w:ind w:left="1440" w:right="1356"/>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to the NYISO in the form of Appendi</w:t>
      </w:r>
      <w:r>
        <w:rPr>
          <w:color w:val="000000"/>
          <w:spacing w:val="-3"/>
        </w:rPr>
        <w:t xml:space="preserve">x E-1. </w:t>
      </w:r>
    </w:p>
    <w:p w:rsidR="00374716" w:rsidRDefault="00E717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374716" w:rsidRDefault="00E71777">
      <w:pPr>
        <w:autoSpaceDE w:val="0"/>
        <w:autoSpaceDN w:val="0"/>
        <w:adjustRightInd w:val="0"/>
        <w:spacing w:before="18" w:line="26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374716" w:rsidRDefault="00E71777">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374716" w:rsidRDefault="00E71777">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w:t>
      </w:r>
      <w:r>
        <w:rPr>
          <w:color w:val="000000"/>
          <w:spacing w:val="-2"/>
        </w:rPr>
        <w:t xml:space="preserve">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Transmission System or with the Distribution S</w:t>
      </w:r>
      <w:r>
        <w:rPr>
          <w:color w:val="000000"/>
          <w:spacing w:val="-2"/>
        </w:rPr>
        <w:t xml:space="preserve">ystem.  The scope of </w:t>
      </w:r>
      <w:r>
        <w:rPr>
          <w:color w:val="000000"/>
          <w:spacing w:val="-2"/>
        </w:rPr>
        <w:br/>
        <w:t xml:space="preserve">the study is defined in Section 30.8 of the Standard Large Facility Interconnection Procedures. </w:t>
      </w:r>
    </w:p>
    <w:p w:rsidR="00374716" w:rsidRDefault="00E71777">
      <w:pPr>
        <w:autoSpaceDE w:val="0"/>
        <w:autoSpaceDN w:val="0"/>
        <w:adjustRightInd w:val="0"/>
        <w:spacing w:before="249" w:line="27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the form of agreement contained in Appendix 2 of the</w:t>
      </w:r>
      <w:r>
        <w:rPr>
          <w:color w:val="000000"/>
          <w:spacing w:val="-2"/>
        </w:rPr>
        <w:t xml:space="preserve"> Standard Large Facility Interconnection </w:t>
      </w:r>
      <w:r>
        <w:rPr>
          <w:color w:val="000000"/>
          <w:spacing w:val="-2"/>
        </w:rPr>
        <w:br/>
      </w:r>
      <w:r>
        <w:rPr>
          <w:color w:val="000000"/>
          <w:spacing w:val="-3"/>
        </w:rPr>
        <w:t xml:space="preserve">Procedures for conducting the Interconnection Facilities Study. </w:t>
      </w:r>
    </w:p>
    <w:p w:rsidR="00374716" w:rsidRDefault="00E71777">
      <w:pPr>
        <w:autoSpaceDE w:val="0"/>
        <w:autoSpaceDN w:val="0"/>
        <w:adjustRightInd w:val="0"/>
        <w:spacing w:before="246" w:line="276" w:lineRule="exact"/>
        <w:ind w:left="1440" w:right="1422"/>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Standard Large Facility Interconnection Procedures, in ac</w:t>
      </w:r>
      <w:r>
        <w:rPr>
          <w:color w:val="000000"/>
          <w:spacing w:val="-2"/>
        </w:rPr>
        <w:t xml:space="preserve">cordance with 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characteristic</w:t>
      </w:r>
      <w:r>
        <w:rPr>
          <w:color w:val="000000"/>
          <w:spacing w:val="-2"/>
        </w:rPr>
        <w:t xml:space="preserve">s of, an existing Large Generating Facility that is </w:t>
      </w:r>
      <w:r>
        <w:rPr>
          <w:color w:val="000000"/>
          <w:spacing w:val="-2"/>
        </w:rPr>
        <w:br/>
        <w:t xml:space="preserve">interconnected with the New York State Transmission System or with the Distribution System. </w:t>
      </w:r>
    </w:p>
    <w:p w:rsidR="00374716" w:rsidRDefault="00E71777">
      <w:pPr>
        <w:autoSpaceDE w:val="0"/>
        <w:autoSpaceDN w:val="0"/>
        <w:adjustRightInd w:val="0"/>
        <w:spacing w:before="241" w:line="28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w:t>
      </w:r>
      <w:r>
        <w:rPr>
          <w:color w:val="000000"/>
          <w:spacing w:val="-2"/>
        </w:rPr>
        <w:t xml:space="preserve"> the Interconnection System Reliability Impact Study, and the Interconnection Facilities Study described in the Standard Large Facility Interconnection Procedures. </w:t>
      </w:r>
    </w:p>
    <w:p w:rsidR="00374716" w:rsidRDefault="00E71777">
      <w:pPr>
        <w:autoSpaceDE w:val="0"/>
        <w:autoSpaceDN w:val="0"/>
        <w:adjustRightInd w:val="0"/>
        <w:spacing w:before="223" w:line="277"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r>
      <w:r>
        <w:rPr>
          <w:color w:val="000000"/>
          <w:spacing w:val="-2"/>
        </w:rP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reliability of the New York State Transmission System and, if appli</w:t>
      </w:r>
      <w:r>
        <w:rPr>
          <w:color w:val="000000"/>
          <w:spacing w:val="-2"/>
        </w:rPr>
        <w:t xml:space="preserve">cable, an Affected System, to </w:t>
      </w:r>
      <w:r>
        <w:rPr>
          <w:color w:val="000000"/>
          <w:spacing w:val="-2"/>
        </w:rPr>
        <w:br/>
        <w:t xml:space="preserve">determine what Attachment Facilities, Distribution Upgrades and System Upgrade Facilities are </w:t>
      </w:r>
      <w:r>
        <w:rPr>
          <w:color w:val="000000"/>
          <w:spacing w:val="-2"/>
        </w:rPr>
        <w:br/>
        <w:t xml:space="preserve">needed for the proposed Large Generating Facility of the Developer to connect reliably to the </w:t>
      </w:r>
      <w:r>
        <w:rPr>
          <w:color w:val="000000"/>
          <w:spacing w:val="-2"/>
        </w:rPr>
        <w:br/>
        <w:t xml:space="preserve">New York State Transmission System </w:t>
      </w:r>
      <w:r>
        <w:rPr>
          <w:color w:val="000000"/>
          <w:spacing w:val="-2"/>
        </w:rPr>
        <w:t xml:space="preserve">or to the Distribution System in a manner that meets the </w:t>
      </w:r>
      <w:r>
        <w:rPr>
          <w:color w:val="000000"/>
          <w:spacing w:val="-2"/>
        </w:rPr>
        <w:br/>
        <w:t xml:space="preserve">NYISO Minimum Interconnection Standard in Attachment X to the ISO OATT. </w:t>
      </w:r>
    </w:p>
    <w:p w:rsidR="00374716" w:rsidRDefault="00E71777">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374716" w:rsidRDefault="00374716">
      <w:pPr>
        <w:autoSpaceDE w:val="0"/>
        <w:autoSpaceDN w:val="0"/>
        <w:adjustRightInd w:val="0"/>
        <w:spacing w:line="276" w:lineRule="exact"/>
        <w:ind w:left="6060"/>
        <w:rPr>
          <w:color w:val="000000"/>
          <w:spacing w:val="-3"/>
        </w:rPr>
      </w:pPr>
    </w:p>
    <w:p w:rsidR="00374716" w:rsidRDefault="00374716">
      <w:pPr>
        <w:autoSpaceDE w:val="0"/>
        <w:autoSpaceDN w:val="0"/>
        <w:adjustRightInd w:val="0"/>
        <w:spacing w:line="276" w:lineRule="exact"/>
        <w:ind w:left="6060"/>
        <w:rPr>
          <w:color w:val="000000"/>
          <w:spacing w:val="-3"/>
        </w:rPr>
      </w:pPr>
    </w:p>
    <w:p w:rsidR="00374716" w:rsidRDefault="00E71777">
      <w:pPr>
        <w:autoSpaceDE w:val="0"/>
        <w:autoSpaceDN w:val="0"/>
        <w:adjustRightInd w:val="0"/>
        <w:spacing w:before="92" w:line="276" w:lineRule="exact"/>
        <w:ind w:left="6060"/>
        <w:rPr>
          <w:color w:val="000000"/>
          <w:spacing w:val="-3"/>
        </w:rPr>
      </w:pPr>
      <w:r>
        <w:rPr>
          <w:color w:val="000000"/>
          <w:spacing w:val="-3"/>
        </w:rPr>
        <w:t xml:space="preserve">7 </w:t>
      </w:r>
    </w:p>
    <w:p w:rsidR="00374716" w:rsidRDefault="00374716">
      <w:pPr>
        <w:autoSpaceDE w:val="0"/>
        <w:autoSpaceDN w:val="0"/>
        <w:adjustRightInd w:val="0"/>
        <w:rPr>
          <w:color w:val="000000"/>
          <w:spacing w:val="-3"/>
        </w:rPr>
        <w:sectPr w:rsidR="00374716">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13" w:name="Pg13"/>
      <w:bookmarkEnd w:id="13"/>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374716" w:rsidRDefault="00E71777">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w:t>
      </w:r>
      <w:r>
        <w:rPr>
          <w:rFonts w:ascii="Times New Roman Bold" w:hAnsi="Times New Roman Bold"/>
          <w:color w:val="000000"/>
          <w:spacing w:val="-2"/>
        </w:rPr>
        <w:t>fication</w:t>
      </w:r>
      <w:r>
        <w:rPr>
          <w:color w:val="000000"/>
          <w:spacing w:val="-2"/>
        </w:rPr>
        <w:t xml:space="preserve"> shall mean those modifications that have a material impact on the cost or timing of any Interconnection Request with a later queue priority date. </w:t>
      </w:r>
    </w:p>
    <w:p w:rsidR="00374716" w:rsidRDefault="00E71777">
      <w:pPr>
        <w:autoSpaceDE w:val="0"/>
        <w:autoSpaceDN w:val="0"/>
        <w:adjustRightInd w:val="0"/>
        <w:spacing w:before="246" w:line="273" w:lineRule="exact"/>
        <w:ind w:left="1440" w:right="1328"/>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w:t>
      </w:r>
      <w:r>
        <w:rPr>
          <w:color w:val="000000"/>
          <w:spacing w:val="-2"/>
        </w:rPr>
        <w:t xml:space="preserve">Generating Facility pursuant to this Agreement at the metering points, including but not limited to instrument transformers, MWh-meters, data acquisition equipment, transducers, remote </w:t>
      </w:r>
      <w:r>
        <w:rPr>
          <w:color w:val="000000"/>
          <w:spacing w:val="-2"/>
        </w:rPr>
        <w:br/>
        <w:t>terminal unit, communications equipment, phone lines, and fiber optics</w:t>
      </w:r>
      <w:r>
        <w:rPr>
          <w:color w:val="000000"/>
          <w:spacing w:val="-2"/>
        </w:rPr>
        <w:t xml:space="preserve">. </w:t>
      </w:r>
    </w:p>
    <w:p w:rsidR="00374716" w:rsidRDefault="00E7177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374716" w:rsidRDefault="00E717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374716" w:rsidRDefault="00E71777">
      <w:pPr>
        <w:autoSpaceDE w:val="0"/>
        <w:autoSpaceDN w:val="0"/>
        <w:adjustRightInd w:val="0"/>
        <w:spacing w:line="280" w:lineRule="exact"/>
        <w:ind w:left="1440" w:right="1868"/>
        <w:jc w:val="both"/>
        <w:rPr>
          <w:color w:val="000000"/>
          <w:spacing w:val="-3"/>
        </w:rPr>
      </w:pPr>
      <w:r>
        <w:rPr>
          <w:color w:val="000000"/>
          <w:spacing w:val="-2"/>
        </w:rPr>
        <w:t>transmission system, which includes (i) the Transmission Facilities Under I</w:t>
      </w:r>
      <w:r>
        <w:rPr>
          <w:color w:val="000000"/>
          <w:spacing w:val="-2"/>
        </w:rPr>
        <w:t xml:space="preserve">SO Operational Control; (ii) the Transmission Facilities Requiring ISO Notification; and (iii) all remaining </w:t>
      </w:r>
      <w:r>
        <w:rPr>
          <w:color w:val="000000"/>
          <w:spacing w:val="-3"/>
        </w:rPr>
        <w:t xml:space="preserve">transmission facilities within the New York Control Area. </w:t>
      </w:r>
    </w:p>
    <w:p w:rsidR="00374716" w:rsidRDefault="00E71777">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shall mean a written notice of a dispute or claim that arises out of o</w:t>
      </w:r>
      <w:r>
        <w:rPr>
          <w:color w:val="000000"/>
          <w:spacing w:val="-2"/>
        </w:rPr>
        <w:t xml:space="preserve">r in </w:t>
      </w:r>
      <w:r>
        <w:rPr>
          <w:color w:val="000000"/>
          <w:spacing w:val="-3"/>
        </w:rPr>
        <w:t xml:space="preserve">connection with this Agreement or its performance. </w:t>
      </w:r>
    </w:p>
    <w:p w:rsidR="00374716" w:rsidRDefault="00E7177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374716" w:rsidRDefault="00E717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374716" w:rsidRDefault="00E71777">
      <w:pPr>
        <w:autoSpaceDE w:val="0"/>
        <w:autoSpaceDN w:val="0"/>
        <w:adjustRightInd w:val="0"/>
        <w:spacing w:before="4" w:line="276" w:lineRule="exact"/>
        <w:ind w:left="1440" w:right="1250"/>
        <w:rPr>
          <w:color w:val="000000"/>
          <w:spacing w:val="-3"/>
        </w:rPr>
      </w:pPr>
      <w:r>
        <w:rPr>
          <w:color w:val="000000"/>
          <w:spacing w:val="-2"/>
        </w:rPr>
        <w:t>than 2MW in order for that facility to obtain CRIS; (ii) any Class Year Transmission Project; (iii) any entity requesting External CRIS Rights, and (iv) any enti</w:t>
      </w:r>
      <w:r>
        <w:rPr>
          <w:color w:val="000000"/>
          <w:spacing w:val="-2"/>
        </w:rPr>
        <w:t xml:space="preserve">ty requesting a CRIS transfer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Attachment S to the ISO OATT, fund or commit to fun</w:t>
      </w:r>
      <w:r>
        <w:rPr>
          <w:color w:val="000000"/>
          <w:spacing w:val="-2"/>
        </w:rPr>
        <w:t xml:space="preserve">d any System Deliverability Upgrades </w:t>
      </w:r>
      <w:r>
        <w:rPr>
          <w:color w:val="000000"/>
          <w:spacing w:val="-3"/>
        </w:rPr>
        <w:t xml:space="preserve">identified for its project in the Class Year Deliverability Study. </w:t>
      </w:r>
    </w:p>
    <w:p w:rsidR="00374716" w:rsidRDefault="00E71777">
      <w:pPr>
        <w:autoSpaceDE w:val="0"/>
        <w:autoSpaceDN w:val="0"/>
        <w:adjustRightInd w:val="0"/>
        <w:spacing w:before="245" w:line="275"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w:t>
      </w:r>
      <w:r>
        <w:rPr>
          <w:color w:val="000000"/>
          <w:spacing w:val="-2"/>
        </w:rPr>
        <w:t xml:space="preserve">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w:t>
      </w:r>
      <w:r>
        <w:rPr>
          <w:color w:val="000000"/>
          <w:spacing w:val="-2"/>
        </w:rPr>
        <w:t xml:space="preserve">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w:t>
      </w:r>
      <w:r>
        <w:rPr>
          <w:color w:val="000000"/>
          <w:spacing w:val="-2"/>
        </w:rPr>
        <w:t xml:space="preserve">se any deliverability test or deliverability requirement on </w:t>
      </w:r>
      <w:r>
        <w:rPr>
          <w:color w:val="000000"/>
          <w:spacing w:val="-2"/>
        </w:rPr>
        <w:br/>
      </w:r>
      <w:r>
        <w:rPr>
          <w:color w:val="000000"/>
          <w:spacing w:val="-3"/>
        </w:rPr>
        <w:t xml:space="preserve">the proposed interconnection. </w:t>
      </w:r>
    </w:p>
    <w:p w:rsidR="00374716" w:rsidRDefault="00E7177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374716" w:rsidRDefault="00E717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374716" w:rsidRDefault="00E71777">
      <w:pPr>
        <w:autoSpaceDE w:val="0"/>
        <w:autoSpaceDN w:val="0"/>
        <w:adjustRightInd w:val="0"/>
        <w:spacing w:line="280" w:lineRule="exact"/>
        <w:ind w:left="1440" w:right="1364"/>
        <w:rPr>
          <w:color w:val="000000"/>
          <w:spacing w:val="-2"/>
        </w:rPr>
      </w:pPr>
      <w:r>
        <w:rPr>
          <w:color w:val="000000"/>
          <w:spacing w:val="-2"/>
        </w:rPr>
        <w:t>Valley [</w:t>
      </w:r>
      <w:r>
        <w:rPr>
          <w:rFonts w:ascii="Times New Roman Italic" w:hAnsi="Times New Roman Italic"/>
          <w:color w:val="000000"/>
          <w:spacing w:val="-2"/>
        </w:rPr>
        <w:t xml:space="preserve">i.e., </w:t>
      </w:r>
      <w:r>
        <w:rPr>
          <w:color w:val="000000"/>
          <w:spacing w:val="-2"/>
        </w:rPr>
        <w:t xml:space="preserve">Rest of State (Load Zones A-F) to Lower Hudson Valley (Load Zones G, H and I)]; </w:t>
      </w:r>
      <w:r>
        <w:rPr>
          <w:color w:val="000000"/>
          <w:spacing w:val="-2"/>
        </w:rPr>
        <w:br/>
        <w:t>New York City [</w:t>
      </w:r>
      <w:r>
        <w:rPr>
          <w:rFonts w:ascii="Times New Roman Italic" w:hAnsi="Times New Roman Italic"/>
          <w:color w:val="000000"/>
          <w:spacing w:val="-2"/>
        </w:rPr>
        <w:t>i.e.,</w:t>
      </w:r>
      <w:r>
        <w:rPr>
          <w:color w:val="000000"/>
          <w:spacing w:val="-2"/>
        </w:rPr>
        <w:t xml:space="preserve"> Lower Hudson Valley (Load Zones G, H and I) to New York City (Load</w:t>
      </w:r>
      <w:r>
        <w:rPr>
          <w:color w:val="000000"/>
          <w:spacing w:val="-2"/>
        </w:rPr>
        <w:t xml:space="preserve"> </w:t>
      </w:r>
      <w:r>
        <w:rPr>
          <w:color w:val="000000"/>
          <w:spacing w:val="-2"/>
        </w:rPr>
        <w:br/>
        <w:t>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w:t>
      </w:r>
    </w:p>
    <w:p w:rsidR="00374716" w:rsidRDefault="00374716">
      <w:pPr>
        <w:autoSpaceDE w:val="0"/>
        <w:autoSpaceDN w:val="0"/>
        <w:adjustRightInd w:val="0"/>
        <w:spacing w:line="276" w:lineRule="exact"/>
        <w:ind w:left="6060"/>
        <w:rPr>
          <w:color w:val="000000"/>
          <w:spacing w:val="-2"/>
        </w:rPr>
      </w:pPr>
    </w:p>
    <w:p w:rsidR="00374716" w:rsidRDefault="00E71777">
      <w:pPr>
        <w:autoSpaceDE w:val="0"/>
        <w:autoSpaceDN w:val="0"/>
        <w:adjustRightInd w:val="0"/>
        <w:spacing w:before="149" w:line="276" w:lineRule="exact"/>
        <w:ind w:left="6060"/>
        <w:rPr>
          <w:color w:val="000000"/>
          <w:spacing w:val="-3"/>
        </w:rPr>
      </w:pPr>
      <w:r>
        <w:rPr>
          <w:color w:val="000000"/>
          <w:spacing w:val="-3"/>
        </w:rPr>
        <w:t xml:space="preserve">8 </w:t>
      </w:r>
    </w:p>
    <w:p w:rsidR="00374716" w:rsidRDefault="00374716">
      <w:pPr>
        <w:autoSpaceDE w:val="0"/>
        <w:autoSpaceDN w:val="0"/>
        <w:adjustRightInd w:val="0"/>
        <w:rPr>
          <w:color w:val="000000"/>
          <w:spacing w:val="-3"/>
        </w:rPr>
        <w:sectPr w:rsidR="00374716">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14" w:name="Pg14"/>
      <w:bookmarkEnd w:id="14"/>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571"/>
        <w:rPr>
          <w:color w:val="000000"/>
          <w:spacing w:val="-3"/>
        </w:rPr>
      </w:pPr>
      <w:r>
        <w:rPr>
          <w:color w:val="000000"/>
          <w:spacing w:val="-2"/>
        </w:rPr>
        <w:t xml:space="preserve">(Load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374716" w:rsidRDefault="00E71777">
      <w:pPr>
        <w:autoSpaceDE w:val="0"/>
        <w:autoSpaceDN w:val="0"/>
        <w:adjustRightInd w:val="0"/>
        <w:spacing w:before="240"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374716" w:rsidRDefault="00E71777">
      <w:pPr>
        <w:autoSpaceDE w:val="0"/>
        <w:autoSpaceDN w:val="0"/>
        <w:adjustRightInd w:val="0"/>
        <w:spacing w:before="220" w:line="280" w:lineRule="exact"/>
        <w:ind w:left="1440" w:right="2187"/>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w:t>
      </w:r>
      <w:r>
        <w:rPr>
          <w:color w:val="000000"/>
          <w:spacing w:val="-2"/>
        </w:rPr>
        <w:t xml:space="preserve">nnect to the Connecting </w:t>
      </w:r>
      <w:r>
        <w:rPr>
          <w:color w:val="000000"/>
          <w:spacing w:val="-3"/>
        </w:rPr>
        <w:t xml:space="preserve">Transmission Owner’s Attachment Facilities. </w:t>
      </w:r>
    </w:p>
    <w:p w:rsidR="00374716" w:rsidRDefault="00E71777">
      <w:pPr>
        <w:autoSpaceDE w:val="0"/>
        <w:autoSpaceDN w:val="0"/>
        <w:adjustRightInd w:val="0"/>
        <w:spacing w:before="249" w:line="270" w:lineRule="exact"/>
        <w:ind w:left="1440" w:right="1557"/>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Di</w:t>
      </w:r>
      <w:r>
        <w:rPr>
          <w:color w:val="000000"/>
          <w:spacing w:val="-3"/>
        </w:rPr>
        <w:t xml:space="preserve">stribution System. </w:t>
      </w:r>
    </w:p>
    <w:p w:rsidR="00374716" w:rsidRDefault="00E71777">
      <w:pPr>
        <w:autoSpaceDE w:val="0"/>
        <w:autoSpaceDN w:val="0"/>
        <w:adjustRightInd w:val="0"/>
        <w:spacing w:before="246" w:line="276" w:lineRule="exact"/>
        <w:ind w:left="1440" w:right="1556"/>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 xml:space="preserve">Transmission System (or Distribution System as applicable) </w:t>
      </w:r>
      <w:r>
        <w:rPr>
          <w:color w:val="000000"/>
          <w:spacing w:val="-2"/>
        </w:rPr>
        <w:t xml:space="preserve">and enabling the transmission </w:t>
      </w:r>
      <w:r>
        <w:rPr>
          <w:color w:val="000000"/>
          <w:spacing w:val="-2"/>
        </w:rPr>
        <w:br/>
        <w:t xml:space="preserve">system to receive electric energy from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374716" w:rsidRDefault="00E7177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Provisional Lar</w:t>
      </w:r>
      <w:r>
        <w:rPr>
          <w:rFonts w:ascii="Times New Roman Bold" w:hAnsi="Times New Roman Bold"/>
          <w:color w:val="000000"/>
          <w:spacing w:val="-2"/>
        </w:rPr>
        <w:t>ge Facility Interconnection Agreement</w:t>
      </w:r>
      <w:r>
        <w:rPr>
          <w:color w:val="000000"/>
          <w:spacing w:val="-2"/>
        </w:rPr>
        <w:t xml:space="preserve"> shall mean the interconnection </w:t>
      </w:r>
    </w:p>
    <w:p w:rsidR="00374716" w:rsidRDefault="00E71777">
      <w:pPr>
        <w:autoSpaceDE w:val="0"/>
        <w:autoSpaceDN w:val="0"/>
        <w:adjustRightInd w:val="0"/>
        <w:spacing w:before="9" w:line="270" w:lineRule="exact"/>
        <w:ind w:left="1440" w:right="1636"/>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w:t>
      </w:r>
      <w:r>
        <w:rPr>
          <w:color w:val="000000"/>
          <w:spacing w:val="-2"/>
        </w:rPr>
        <w:t xml:space="preserve">rator Interconnection Agreement, modified for provisional purposes and type of facility. </w:t>
      </w:r>
    </w:p>
    <w:p w:rsidR="00374716" w:rsidRDefault="00E71777">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 are timely and consistent wi</w:t>
      </w:r>
      <w:r>
        <w:rPr>
          <w:color w:val="000000"/>
          <w:spacing w:val="-2"/>
        </w:rPr>
        <w:t xml:space="preserve">th Good Utility Practice and </w:t>
      </w:r>
      <w:r>
        <w:rPr>
          <w:color w:val="000000"/>
          <w:spacing w:val="-2"/>
        </w:rPr>
        <w:br/>
        <w:t xml:space="preserve">are otherwise substantially equivalent to those a Party would use to protect its own interests. </w:t>
      </w:r>
    </w:p>
    <w:p w:rsidR="00374716" w:rsidRDefault="00E71777">
      <w:pPr>
        <w:autoSpaceDE w:val="0"/>
        <w:autoSpaceDN w:val="0"/>
        <w:adjustRightInd w:val="0"/>
        <w:spacing w:before="249" w:line="270" w:lineRule="exact"/>
        <w:ind w:left="1440" w:right="1556"/>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w:t>
      </w:r>
      <w:r>
        <w:rPr>
          <w:color w:val="000000"/>
          <w:spacing w:val="-2"/>
        </w:rPr>
        <w:t xml:space="preserve">pursuant to applicable notice; or ii) as a result of the expiration of its Mothball Outage or its </w:t>
      </w:r>
      <w:r>
        <w:rPr>
          <w:color w:val="000000"/>
          <w:spacing w:val="-3"/>
        </w:rPr>
        <w:t xml:space="preserve">ICAP Ineligible Forced Outage. </w:t>
      </w:r>
    </w:p>
    <w:p w:rsidR="00374716" w:rsidRDefault="00374716">
      <w:pPr>
        <w:autoSpaceDE w:val="0"/>
        <w:autoSpaceDN w:val="0"/>
        <w:adjustRightInd w:val="0"/>
        <w:spacing w:line="270" w:lineRule="exact"/>
        <w:ind w:left="1440"/>
        <w:jc w:val="both"/>
        <w:rPr>
          <w:color w:val="000000"/>
          <w:spacing w:val="-3"/>
        </w:rPr>
      </w:pPr>
    </w:p>
    <w:p w:rsidR="00374716" w:rsidRDefault="00E71777">
      <w:pPr>
        <w:autoSpaceDE w:val="0"/>
        <w:autoSpaceDN w:val="0"/>
        <w:adjustRightInd w:val="0"/>
        <w:spacing w:before="20"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and as ame</w:t>
      </w:r>
      <w:r>
        <w:rPr>
          <w:color w:val="000000"/>
          <w:spacing w:val="-2"/>
        </w:rPr>
        <w:t xml:space="preserve">nded or supplemented from time to time, or any successor tariff </w:t>
      </w:r>
      <w:r>
        <w:rPr>
          <w:color w:val="000000"/>
          <w:spacing w:val="-2"/>
        </w:rPr>
        <w:br/>
      </w:r>
      <w:r>
        <w:rPr>
          <w:color w:val="000000"/>
          <w:spacing w:val="-3"/>
        </w:rPr>
        <w:t xml:space="preserve">thereto. </w:t>
      </w:r>
    </w:p>
    <w:p w:rsidR="00374716" w:rsidRDefault="00E71777">
      <w:pPr>
        <w:autoSpaceDE w:val="0"/>
        <w:autoSpaceDN w:val="0"/>
        <w:adjustRightInd w:val="0"/>
        <w:spacing w:before="245" w:line="277" w:lineRule="exact"/>
        <w:ind w:left="1440" w:right="1270"/>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of an Affected System that a Developer may construct without affecting day-to-day opera</w:t>
      </w:r>
      <w:r>
        <w:rPr>
          <w:color w:val="000000"/>
          <w:spacing w:val="-2"/>
        </w:rPr>
        <w:t xml:space="preserve">tions of </w:t>
      </w:r>
      <w:r>
        <w:rPr>
          <w:color w:val="000000"/>
          <w:spacing w:val="-2"/>
        </w:rPr>
        <w:br/>
        <w:t xml:space="preserve">the New York State Transmission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t>Upgrade Facilities and identify them in Appendix A to this Agreem</w:t>
      </w:r>
      <w:r>
        <w:rPr>
          <w:color w:val="000000"/>
          <w:spacing w:val="-2"/>
        </w:rPr>
        <w:t xml:space="preserve">ent.  If NYISO, the </w:t>
      </w:r>
      <w:r>
        <w:rPr>
          <w:color w:val="000000"/>
          <w:spacing w:val="-2"/>
        </w:rPr>
        <w:br/>
        <w:t xml:space="preserve">Connecting Transmission Owner and the Developer disagree about whether a particular System </w:t>
      </w:r>
      <w:r>
        <w:rPr>
          <w:color w:val="000000"/>
          <w:spacing w:val="-2"/>
        </w:rPr>
        <w:br/>
        <w:t xml:space="preserve">Upgrade Facility is a Stand Alone System Upgrade Facility, NYISO and the Connecting </w:t>
      </w:r>
      <w:r>
        <w:rPr>
          <w:color w:val="000000"/>
          <w:spacing w:val="-2"/>
        </w:rPr>
        <w:br/>
        <w:t>Transmission Owner must provide the Developer a written te</w:t>
      </w:r>
      <w:r>
        <w:rPr>
          <w:color w:val="000000"/>
          <w:spacing w:val="-2"/>
        </w:rPr>
        <w:t xml:space="preserve">chnical explanation outlining why </w:t>
      </w:r>
    </w:p>
    <w:p w:rsidR="00374716" w:rsidRDefault="00374716">
      <w:pPr>
        <w:autoSpaceDE w:val="0"/>
        <w:autoSpaceDN w:val="0"/>
        <w:adjustRightInd w:val="0"/>
        <w:spacing w:line="276" w:lineRule="exact"/>
        <w:ind w:left="6060"/>
        <w:rPr>
          <w:color w:val="000000"/>
          <w:spacing w:val="-2"/>
        </w:rPr>
      </w:pPr>
    </w:p>
    <w:p w:rsidR="00374716" w:rsidRDefault="00374716">
      <w:pPr>
        <w:autoSpaceDE w:val="0"/>
        <w:autoSpaceDN w:val="0"/>
        <w:adjustRightInd w:val="0"/>
        <w:spacing w:line="276" w:lineRule="exact"/>
        <w:ind w:left="6060"/>
        <w:rPr>
          <w:color w:val="000000"/>
          <w:spacing w:val="-2"/>
        </w:rPr>
      </w:pPr>
    </w:p>
    <w:p w:rsidR="00374716" w:rsidRDefault="00E71777">
      <w:pPr>
        <w:autoSpaceDE w:val="0"/>
        <w:autoSpaceDN w:val="0"/>
        <w:adjustRightInd w:val="0"/>
        <w:spacing w:before="92" w:line="276" w:lineRule="exact"/>
        <w:ind w:left="6060"/>
        <w:rPr>
          <w:color w:val="000000"/>
          <w:spacing w:val="-3"/>
        </w:rPr>
      </w:pPr>
      <w:r>
        <w:rPr>
          <w:color w:val="000000"/>
          <w:spacing w:val="-3"/>
        </w:rPr>
        <w:t xml:space="preserve">9 </w:t>
      </w:r>
    </w:p>
    <w:p w:rsidR="00374716" w:rsidRDefault="00374716">
      <w:pPr>
        <w:autoSpaceDE w:val="0"/>
        <w:autoSpaceDN w:val="0"/>
        <w:adjustRightInd w:val="0"/>
        <w:rPr>
          <w:color w:val="000000"/>
          <w:spacing w:val="-3"/>
        </w:rPr>
        <w:sectPr w:rsidR="00374716">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15" w:name="Pg15"/>
      <w:bookmarkEnd w:id="15"/>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343"/>
        <w:jc w:val="both"/>
        <w:rPr>
          <w:color w:val="000000"/>
          <w:spacing w:val="-2"/>
        </w:rPr>
      </w:pPr>
      <w:r>
        <w:rPr>
          <w:color w:val="000000"/>
          <w:spacing w:val="-2"/>
        </w:rPr>
        <w:t xml:space="preserve">NYISO and the Connecting Transmission Owner does not consider the System Upgrade Facility to be a Stand Alone System Upgrade Facility within fifteen (15) days of its determination. </w:t>
      </w:r>
    </w:p>
    <w:p w:rsidR="00374716" w:rsidRDefault="00E71777">
      <w:pPr>
        <w:autoSpaceDE w:val="0"/>
        <w:autoSpaceDN w:val="0"/>
        <w:adjustRightInd w:val="0"/>
        <w:spacing w:before="246" w:line="273" w:lineRule="exact"/>
        <w:ind w:left="1440" w:right="1840"/>
        <w:rPr>
          <w:color w:val="000000"/>
          <w:spacing w:val="-3"/>
        </w:rPr>
      </w:pPr>
      <w:r>
        <w:rPr>
          <w:rFonts w:ascii="Times New Roman Bold" w:hAnsi="Times New Roman Bold"/>
          <w:color w:val="000000"/>
          <w:spacing w:val="-2"/>
        </w:rPr>
        <w:t>Standard Large Facility Interconnection Procedures (“Large Facility Interc</w:t>
      </w:r>
      <w:r>
        <w:rPr>
          <w:rFonts w:ascii="Times New Roman Bold" w:hAnsi="Times New Roman Bold"/>
          <w:color w:val="000000"/>
          <w:spacing w:val="-2"/>
        </w:rPr>
        <w:t xml:space="preserve">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374716" w:rsidRDefault="00E7177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374716" w:rsidRDefault="00E71777">
      <w:pPr>
        <w:autoSpaceDE w:val="0"/>
        <w:autoSpaceDN w:val="0"/>
        <w:adjustRightInd w:val="0"/>
        <w:spacing w:before="1" w:line="280" w:lineRule="exact"/>
        <w:ind w:left="1440" w:right="1403"/>
        <w:jc w:val="both"/>
        <w:rPr>
          <w:color w:val="000000"/>
          <w:spacing w:val="-3"/>
        </w:rPr>
      </w:pPr>
      <w:r>
        <w:rPr>
          <w:color w:val="000000"/>
          <w:spacing w:val="-2"/>
        </w:rPr>
        <w:t>Request pertaining to a Large Generating Facility, that is included in Appendix 4 to At</w:t>
      </w:r>
      <w:r>
        <w:rPr>
          <w:color w:val="000000"/>
          <w:spacing w:val="-2"/>
        </w:rPr>
        <w:t xml:space="preserve">tachment </w:t>
      </w:r>
      <w:r>
        <w:rPr>
          <w:color w:val="000000"/>
          <w:spacing w:val="-3"/>
        </w:rPr>
        <w:t xml:space="preserve">X of the ISO OATT. </w:t>
      </w:r>
    </w:p>
    <w:p w:rsidR="00374716" w:rsidRDefault="00E71777">
      <w:pPr>
        <w:autoSpaceDE w:val="0"/>
        <w:autoSpaceDN w:val="0"/>
        <w:adjustRightInd w:val="0"/>
        <w:spacing w:before="224" w:line="276" w:lineRule="exact"/>
        <w:ind w:left="1440" w:right="1420"/>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w:t>
      </w:r>
      <w:r>
        <w:rPr>
          <w:color w:val="000000"/>
          <w:spacing w:val="-2"/>
        </w:rPr>
        <w:t xml:space="preserve">ts, to make the modifications or additions to Byways and Highways and Other Interfaces on the existing New York State Transmission </w:t>
      </w:r>
      <w:r>
        <w:rPr>
          <w:color w:val="000000"/>
          <w:spacing w:val="-2"/>
        </w:rPr>
        <w:br/>
        <w:t>System and Distribution System that are required for the proposed project to connect reliably to the system in a manner that</w:t>
      </w:r>
      <w:r>
        <w:rPr>
          <w:color w:val="000000"/>
          <w:spacing w:val="-2"/>
        </w:rPr>
        <w:t xml:space="preserve"> meets the NYISO Deliverability Interconnection Standard at the </w:t>
      </w:r>
      <w:r>
        <w:rPr>
          <w:color w:val="000000"/>
          <w:spacing w:val="-3"/>
        </w:rPr>
        <w:t xml:space="preserve">requested level of Capacity Resource Interconnection Service. </w:t>
      </w:r>
    </w:p>
    <w:p w:rsidR="00374716" w:rsidRDefault="00E71777">
      <w:pPr>
        <w:autoSpaceDE w:val="0"/>
        <w:autoSpaceDN w:val="0"/>
        <w:adjustRightInd w:val="0"/>
        <w:spacing w:before="244"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r>
      <w:r>
        <w:rPr>
          <w:color w:val="000000"/>
          <w:spacing w:val="-2"/>
        </w:rP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Generating Facility from faults or other electrical</w:t>
      </w:r>
      <w:r>
        <w:rPr>
          <w:color w:val="000000"/>
          <w:spacing w:val="-2"/>
        </w:rPr>
        <w:t xml:space="preserve">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374716" w:rsidRDefault="00E71777">
      <w:pPr>
        <w:autoSpaceDE w:val="0"/>
        <w:autoSpaceDN w:val="0"/>
        <w:adjustRightInd w:val="0"/>
        <w:spacing w:before="245" w:line="275"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w:t>
      </w:r>
      <w:r>
        <w:rPr>
          <w:color w:val="000000"/>
          <w:spacing w:val="-2"/>
        </w:rPr>
        <w:t xml:space="preserve">y configuration of commercially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w:t>
      </w:r>
      <w:r>
        <w:rPr>
          <w:color w:val="000000"/>
          <w:spacing w:val="-2"/>
        </w:rPr>
        <w:t xml:space="preserve">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interconnections.  In the</w:t>
      </w:r>
      <w:r>
        <w:rPr>
          <w:color w:val="000000"/>
          <w:spacing w:val="-2"/>
        </w:rPr>
        <w:t xml:space="preserv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reliably to the system in a manner that mee</w:t>
      </w:r>
      <w:r>
        <w:rPr>
          <w:color w:val="000000"/>
          <w:spacing w:val="-2"/>
        </w:rPr>
        <w:t xml:space="preserve">ts the NYISO Minimum Interconnection </w:t>
      </w:r>
      <w:r>
        <w:rPr>
          <w:color w:val="000000"/>
          <w:spacing w:val="-2"/>
        </w:rPr>
        <w:br/>
      </w:r>
      <w:r>
        <w:rPr>
          <w:color w:val="000000"/>
          <w:spacing w:val="-3"/>
        </w:rPr>
        <w:t xml:space="preserve">Standard. </w:t>
      </w:r>
    </w:p>
    <w:p w:rsidR="00374716" w:rsidRDefault="00E71777">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374716" w:rsidRDefault="00E7177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w:t>
      </w:r>
      <w:r>
        <w:rPr>
          <w:color w:val="000000"/>
          <w:spacing w:val="-2"/>
        </w:rPr>
        <w:t xml:space="preserve"> period during which Developer is engaged in on-site test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64" w:line="276" w:lineRule="exact"/>
        <w:ind w:left="6000"/>
        <w:rPr>
          <w:color w:val="000000"/>
          <w:spacing w:val="-3"/>
        </w:rPr>
      </w:pPr>
      <w:r>
        <w:rPr>
          <w:color w:val="000000"/>
          <w:spacing w:val="-3"/>
        </w:rPr>
        <w:t xml:space="preserve">10 </w:t>
      </w:r>
    </w:p>
    <w:p w:rsidR="00374716" w:rsidRDefault="00374716">
      <w:pPr>
        <w:autoSpaceDE w:val="0"/>
        <w:autoSpaceDN w:val="0"/>
        <w:adjustRightInd w:val="0"/>
        <w:rPr>
          <w:color w:val="000000"/>
          <w:spacing w:val="-3"/>
        </w:rPr>
        <w:sectPr w:rsidR="00374716">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16" w:name="Pg16"/>
      <w:bookmarkEnd w:id="16"/>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374716" w:rsidRDefault="00E7177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374716" w:rsidRDefault="00E71777">
      <w:pPr>
        <w:autoSpaceDE w:val="0"/>
        <w:autoSpaceDN w:val="0"/>
        <w:adjustRightInd w:val="0"/>
        <w:spacing w:before="232" w:line="276" w:lineRule="exact"/>
        <w:ind w:left="2160"/>
        <w:rPr>
          <w:color w:val="000000"/>
          <w:spacing w:val="-2"/>
        </w:rPr>
      </w:pPr>
      <w:r>
        <w:rPr>
          <w:color w:val="000000"/>
          <w:spacing w:val="-2"/>
        </w:rPr>
        <w:t xml:space="preserve">This Agreement shall become effective upon execution by the Parties, subject to </w:t>
      </w:r>
    </w:p>
    <w:p w:rsidR="00374716" w:rsidRDefault="00E71777">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374716" w:rsidRDefault="00E71777">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374716" w:rsidRDefault="00E71777">
      <w:pPr>
        <w:autoSpaceDE w:val="0"/>
        <w:autoSpaceDN w:val="0"/>
        <w:adjustRightInd w:val="0"/>
        <w:spacing w:before="229" w:line="280" w:lineRule="exact"/>
        <w:ind w:left="1440" w:right="1297" w:firstLine="720"/>
        <w:jc w:val="both"/>
        <w:rPr>
          <w:color w:val="000000"/>
          <w:spacing w:val="-3"/>
        </w:rPr>
      </w:pPr>
      <w:r>
        <w:rPr>
          <w:color w:val="000000"/>
          <w:spacing w:val="-2"/>
        </w:rPr>
        <w:t xml:space="preserve">Subject to the provisions of Article 2.3, this Agreement shall remain in effect for a period of ten (10) years from the Effective Date and shall be automatically renewed for each successive </w:t>
      </w:r>
      <w:r>
        <w:rPr>
          <w:color w:val="000000"/>
          <w:spacing w:val="-3"/>
        </w:rPr>
        <w:t xml:space="preserve">one-year period thereafter. </w:t>
      </w:r>
    </w:p>
    <w:p w:rsidR="00374716" w:rsidRDefault="00E7177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374716" w:rsidRDefault="00E71777">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374716" w:rsidRDefault="00374716">
      <w:pPr>
        <w:autoSpaceDE w:val="0"/>
        <w:autoSpaceDN w:val="0"/>
        <w:adjustRightInd w:val="0"/>
        <w:spacing w:line="276" w:lineRule="exact"/>
        <w:ind w:left="2160"/>
        <w:rPr>
          <w:rFonts w:ascii="Times New Roman Bold" w:hAnsi="Times New Roman Bold"/>
          <w:color w:val="000000"/>
          <w:spacing w:val="-1"/>
        </w:rPr>
      </w:pPr>
    </w:p>
    <w:p w:rsidR="00374716" w:rsidRDefault="00E71777">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374716" w:rsidRDefault="00E71777">
      <w:pPr>
        <w:autoSpaceDE w:val="0"/>
        <w:autoSpaceDN w:val="0"/>
        <w:adjustRightInd w:val="0"/>
        <w:spacing w:before="9" w:line="270" w:lineRule="exact"/>
        <w:ind w:left="1440" w:right="1629"/>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10"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374716" w:rsidRDefault="00E71777">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374716" w:rsidRDefault="00374716">
      <w:pPr>
        <w:autoSpaceDE w:val="0"/>
        <w:autoSpaceDN w:val="0"/>
        <w:adjustRightInd w:val="0"/>
        <w:spacing w:line="273" w:lineRule="exact"/>
        <w:ind w:left="1440"/>
        <w:rPr>
          <w:rFonts w:ascii="Times New Roman Bold" w:hAnsi="Times New Roman Bold"/>
          <w:color w:val="000000"/>
        </w:rPr>
      </w:pPr>
    </w:p>
    <w:p w:rsidR="00374716" w:rsidRDefault="00E71777">
      <w:pPr>
        <w:autoSpaceDE w:val="0"/>
        <w:autoSpaceDN w:val="0"/>
        <w:adjustRightInd w:val="0"/>
        <w:spacing w:before="14" w:line="273" w:lineRule="exact"/>
        <w:ind w:left="1440" w:right="1341"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374716" w:rsidRDefault="00E7177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374716" w:rsidRDefault="00E71777">
      <w:pPr>
        <w:autoSpaceDE w:val="0"/>
        <w:autoSpaceDN w:val="0"/>
        <w:adjustRightInd w:val="0"/>
        <w:spacing w:before="240" w:line="276" w:lineRule="exact"/>
        <w:ind w:left="2160"/>
        <w:rPr>
          <w:color w:val="000000"/>
          <w:spacing w:val="-2"/>
        </w:rPr>
      </w:pPr>
      <w:r>
        <w:rPr>
          <w:color w:val="000000"/>
          <w:spacing w:val="-2"/>
        </w:rPr>
        <w:t xml:space="preserve">If a Party elects to terminate this Agreement pursuant to Article 2.3.1 above, the </w:t>
      </w:r>
    </w:p>
    <w:p w:rsidR="00374716" w:rsidRDefault="00E71777">
      <w:pPr>
        <w:autoSpaceDE w:val="0"/>
        <w:autoSpaceDN w:val="0"/>
        <w:adjustRightInd w:val="0"/>
        <w:spacing w:line="276" w:lineRule="exact"/>
        <w:ind w:left="1440" w:right="1275"/>
        <w:rPr>
          <w:color w:val="000000"/>
          <w:spacing w:val="-3"/>
        </w:rPr>
      </w:pPr>
      <w:r>
        <w:rPr>
          <w:color w:val="000000"/>
          <w:spacing w:val="-2"/>
        </w:rPr>
        <w:t>terminating Party shall pay all costs incurred (including any cancellatio</w:t>
      </w:r>
      <w:r>
        <w:rPr>
          <w:color w:val="000000"/>
          <w:spacing w:val="-2"/>
        </w:rPr>
        <w:t xml:space="preserve">n costs relating to orders </w:t>
      </w:r>
      <w:r>
        <w:rPr>
          <w:color w:val="000000"/>
          <w:spacing w:val="-2"/>
        </w:rPr>
        <w:b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w:t>
      </w:r>
      <w:r>
        <w:rPr>
          <w:color w:val="000000"/>
          <w:spacing w:val="-2"/>
        </w:rPr>
        <w:t xml:space="preserve">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w:t>
      </w:r>
      <w:r>
        <w:rPr>
          <w:color w:val="000000"/>
          <w:spacing w:val="-2"/>
        </w:rPr>
        <w:t xml:space="preserve">ordered or </w:t>
      </w:r>
      <w:r>
        <w:rPr>
          <w:color w:val="000000"/>
          <w:spacing w:val="-2"/>
        </w:rPr>
        <w:br/>
      </w:r>
      <w:r>
        <w:rPr>
          <w:color w:val="000000"/>
          <w:spacing w:val="-3"/>
        </w:rPr>
        <w:t xml:space="preserve">approved by FERC: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84" w:line="276" w:lineRule="exact"/>
        <w:ind w:left="6000"/>
        <w:rPr>
          <w:color w:val="000000"/>
          <w:spacing w:val="-3"/>
        </w:rPr>
      </w:pPr>
      <w:r>
        <w:rPr>
          <w:color w:val="000000"/>
          <w:spacing w:val="-3"/>
        </w:rPr>
        <w:t xml:space="preserve">11 </w:t>
      </w:r>
    </w:p>
    <w:p w:rsidR="00374716" w:rsidRDefault="00374716">
      <w:pPr>
        <w:autoSpaceDE w:val="0"/>
        <w:autoSpaceDN w:val="0"/>
        <w:adjustRightInd w:val="0"/>
        <w:rPr>
          <w:color w:val="000000"/>
          <w:spacing w:val="-3"/>
        </w:rPr>
        <w:sectPr w:rsidR="00374716">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17" w:name="Pg17"/>
      <w:bookmarkEnd w:id="17"/>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28" w:line="276" w:lineRule="exact"/>
        <w:ind w:left="1440" w:right="1341"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w:t>
      </w:r>
      <w:r>
        <w:rPr>
          <w:color w:val="000000"/>
          <w:spacing w:val="-1"/>
        </w:rPr>
        <w:t xml:space="preserve">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t>shall to the extent possible and with Developer’s authorization cancel any pending order</w:t>
      </w:r>
      <w:r>
        <w:rPr>
          <w:color w:val="000000"/>
          <w:spacing w:val="-2"/>
        </w:rPr>
        <w:t xml:space="preserve">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cancellation, Developer shall assume all </w:t>
      </w:r>
      <w:r>
        <w:rPr>
          <w:color w:val="000000"/>
          <w:spacing w:val="-2"/>
        </w:rPr>
        <w:br/>
        <w:t>payment obligations with respect to such mater</w:t>
      </w:r>
      <w:r>
        <w:rPr>
          <w:color w:val="000000"/>
          <w:spacing w:val="-2"/>
        </w:rPr>
        <w:t xml:space="preserve">ials, equipment, and contracts, and the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374716" w:rsidRDefault="00E71777">
      <w:pPr>
        <w:autoSpaceDE w:val="0"/>
        <w:autoSpaceDN w:val="0"/>
        <w:adjustRightInd w:val="0"/>
        <w:spacing w:before="4"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that Developer has alr</w:t>
      </w:r>
      <w:r>
        <w:rPr>
          <w:color w:val="000000"/>
          <w:spacing w:val="-2"/>
        </w:rPr>
        <w:t xml:space="preserve">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refund such amounts to Developer, less any costs, including penalties incurred by the Connect</w:t>
      </w:r>
      <w:r>
        <w:rPr>
          <w:color w:val="000000"/>
          <w:spacing w:val="-2"/>
        </w:rPr>
        <w:t xml:space="preserve">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374716" w:rsidRDefault="00374716">
      <w:pPr>
        <w:autoSpaceDE w:val="0"/>
        <w:autoSpaceDN w:val="0"/>
        <w:adjustRightInd w:val="0"/>
        <w:spacing w:line="275" w:lineRule="exact"/>
        <w:ind w:left="1440"/>
        <w:rPr>
          <w:color w:val="000000"/>
          <w:spacing w:val="-3"/>
        </w:rPr>
      </w:pPr>
    </w:p>
    <w:p w:rsidR="00374716" w:rsidRDefault="00E71777">
      <w:pPr>
        <w:autoSpaceDE w:val="0"/>
        <w:autoSpaceDN w:val="0"/>
        <w:adjustRightInd w:val="0"/>
        <w:spacing w:before="10" w:line="275" w:lineRule="exact"/>
        <w:ind w:left="1440" w:right="1376" w:firstLine="720"/>
        <w:rPr>
          <w:color w:val="000000"/>
          <w:spacing w:val="-2"/>
        </w:rPr>
      </w:pPr>
      <w:r>
        <w:rPr>
          <w:color w:val="000000"/>
          <w:spacing w:val="-2"/>
        </w:rPr>
        <w:t xml:space="preserve">If Developer terminates this Agreement, it shall be responsible for all costs incurred in </w:t>
      </w:r>
      <w:r>
        <w:rPr>
          <w:color w:val="000000"/>
          <w:spacing w:val="-2"/>
        </w:rPr>
        <w:t xml:space="preserve">association with Developer’s interconnection, including any cancellation costs relating to orders or contracts for Attachment Facilities and equipment, and other expenses including any System Upgrade Facilities and System Deliverability Upgrades for which </w:t>
      </w:r>
      <w:r>
        <w:rPr>
          <w:color w:val="000000"/>
          <w:spacing w:val="-2"/>
        </w:rPr>
        <w:t xml:space="preserve">the Connecting Transmission Owner has incurred expenses and has not been reimbursed by the Developer. </w:t>
      </w:r>
    </w:p>
    <w:p w:rsidR="00374716" w:rsidRDefault="00E71777">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374716" w:rsidRDefault="00E71777">
      <w:pPr>
        <w:autoSpaceDE w:val="0"/>
        <w:autoSpaceDN w:val="0"/>
        <w:adjustRightInd w:val="0"/>
        <w:spacing w:before="1" w:line="280" w:lineRule="exact"/>
        <w:ind w:left="1440" w:right="1272"/>
        <w:jc w:val="both"/>
        <w:rPr>
          <w:color w:val="000000"/>
          <w:spacing w:val="-3"/>
        </w:rPr>
      </w:pPr>
      <w:r>
        <w:rPr>
          <w:color w:val="000000"/>
          <w:spacing w:val="-2"/>
        </w:rPr>
        <w:t>materials, equipment, or facilities that Developer chooses not to a</w:t>
      </w:r>
      <w:r>
        <w:rPr>
          <w:color w:val="000000"/>
          <w:spacing w:val="-2"/>
        </w:rPr>
        <w:t xml:space="preserve">ccept delivery of, in which case Connecting Transmission Owner shall be responsible for all costs associated with procuring such </w:t>
      </w:r>
      <w:r>
        <w:rPr>
          <w:color w:val="000000"/>
          <w:spacing w:val="-3"/>
        </w:rPr>
        <w:t xml:space="preserve">materials, equipment, or facilities. </w:t>
      </w:r>
    </w:p>
    <w:p w:rsidR="00374716" w:rsidRDefault="00E71777">
      <w:pPr>
        <w:autoSpaceDE w:val="0"/>
        <w:autoSpaceDN w:val="0"/>
        <w:adjustRightInd w:val="0"/>
        <w:spacing w:before="260" w:line="280" w:lineRule="exact"/>
        <w:ind w:left="1440" w:right="1287"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w:t>
      </w:r>
      <w:r>
        <w:rPr>
          <w:color w:val="000000"/>
          <w:spacing w:val="-1"/>
        </w:rPr>
        <w:t xml:space="preserve">s </w:t>
      </w:r>
      <w:r>
        <w:rPr>
          <w:color w:val="000000"/>
          <w:spacing w:val="-2"/>
        </w:rPr>
        <w:t xml:space="preserve">already installed or constructed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 xml:space="preserve">of such materials, equipment, or facilities.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w:t>
      </w:r>
      <w:r>
        <w:rPr>
          <w:rFonts w:ascii="Times New Roman Bold" w:hAnsi="Times New Roman Bold"/>
          <w:color w:val="000000"/>
          <w:spacing w:val="-3"/>
        </w:rPr>
        <w:t>tion.</w:t>
      </w:r>
    </w:p>
    <w:p w:rsidR="00374716" w:rsidRDefault="00E71777">
      <w:pPr>
        <w:autoSpaceDE w:val="0"/>
        <w:autoSpaceDN w:val="0"/>
        <w:adjustRightInd w:val="0"/>
        <w:spacing w:before="224" w:line="276" w:lineRule="exact"/>
        <w:ind w:left="1440" w:right="1392" w:firstLine="720"/>
        <w:rPr>
          <w:color w:val="000000"/>
          <w:spacing w:val="-3"/>
        </w:rPr>
      </w:pPr>
      <w:r>
        <w:rPr>
          <w:color w:val="000000"/>
          <w:spacing w:val="-2"/>
        </w:rPr>
        <w:t>Upon termination of this Agreement, Developer and Connecting Transmission Owner will take all appropriate steps to disconnect the Developer’s Large Generating Facility from the New York State Transmission System.  All costs required to effectuate suc</w:t>
      </w:r>
      <w:r>
        <w:rPr>
          <w:color w:val="000000"/>
          <w:spacing w:val="-2"/>
        </w:rPr>
        <w:t xml:space="preserve">h disconnection shall be borne by the terminating Party, unless such termination resulted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374716" w:rsidRDefault="00E7177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w:t>
      </w:r>
      <w:r>
        <w:rPr>
          <w:rFonts w:ascii="Times New Roman Bold" w:hAnsi="Times New Roman Bold"/>
          <w:color w:val="000000"/>
          <w:spacing w:val="-3"/>
        </w:rPr>
        <w:t>l.</w:t>
      </w:r>
    </w:p>
    <w:p w:rsidR="00374716" w:rsidRDefault="00E71777">
      <w:pPr>
        <w:autoSpaceDE w:val="0"/>
        <w:autoSpaceDN w:val="0"/>
        <w:adjustRightInd w:val="0"/>
        <w:spacing w:before="233" w:line="276" w:lineRule="exact"/>
        <w:ind w:left="2160"/>
        <w:rPr>
          <w:color w:val="000000"/>
          <w:spacing w:val="-2"/>
        </w:rPr>
      </w:pPr>
      <w:r>
        <w:rPr>
          <w:color w:val="000000"/>
          <w:spacing w:val="-2"/>
        </w:rPr>
        <w:t xml:space="preserve">This Agreement shall continue in effect after termination to the extent necessary to </w:t>
      </w:r>
    </w:p>
    <w:p w:rsidR="00374716" w:rsidRDefault="00E71777">
      <w:pPr>
        <w:autoSpaceDE w:val="0"/>
        <w:autoSpaceDN w:val="0"/>
        <w:adjustRightInd w:val="0"/>
        <w:spacing w:before="7" w:line="273" w:lineRule="exact"/>
        <w:ind w:left="1440" w:right="1345"/>
        <w:rPr>
          <w:color w:val="000000"/>
          <w:spacing w:val="-2"/>
        </w:rPr>
      </w:pPr>
      <w:r>
        <w:rPr>
          <w:color w:val="000000"/>
          <w:spacing w:val="-2"/>
        </w:rPr>
        <w:t xml:space="preserve">provide for final billings and payments and for costs incurred hereunder; including billings and </w:t>
      </w:r>
      <w:r>
        <w:rPr>
          <w:color w:val="000000"/>
          <w:spacing w:val="-2"/>
        </w:rPr>
        <w:br/>
      </w:r>
      <w:r>
        <w:rPr>
          <w:color w:val="000000"/>
          <w:spacing w:val="-2"/>
        </w:rPr>
        <w:t xml:space="preserve">payments pursuant to this Agreement; to permit the determination and enforcement of liability </w:t>
      </w:r>
      <w:r>
        <w:rPr>
          <w:color w:val="000000"/>
          <w:spacing w:val="-2"/>
        </w:rPr>
        <w:br/>
        <w:t xml:space="preserve">and indemnification obligations arising from acts or events that occurred while this Agreement </w:t>
      </w:r>
      <w:r>
        <w:rPr>
          <w:color w:val="000000"/>
          <w:spacing w:val="-2"/>
        </w:rPr>
        <w:br/>
        <w:t>was in effect; and to permit Developer and Connecting Transmissio</w:t>
      </w:r>
      <w:r>
        <w:rPr>
          <w:color w:val="000000"/>
          <w:spacing w:val="-2"/>
        </w:rPr>
        <w:t xml:space="preserve">n Owner each to have access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233" w:line="276" w:lineRule="exact"/>
        <w:ind w:left="6000"/>
        <w:rPr>
          <w:color w:val="000000"/>
          <w:spacing w:val="-3"/>
        </w:rPr>
      </w:pPr>
      <w:r>
        <w:rPr>
          <w:color w:val="000000"/>
          <w:spacing w:val="-3"/>
        </w:rPr>
        <w:t xml:space="preserve">12 </w:t>
      </w:r>
    </w:p>
    <w:p w:rsidR="00374716" w:rsidRDefault="00374716">
      <w:pPr>
        <w:autoSpaceDE w:val="0"/>
        <w:autoSpaceDN w:val="0"/>
        <w:adjustRightInd w:val="0"/>
        <w:rPr>
          <w:color w:val="000000"/>
          <w:spacing w:val="-3"/>
        </w:rPr>
        <w:sectPr w:rsidR="00374716">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18" w:name="Pg18"/>
      <w:bookmarkEnd w:id="18"/>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2351"/>
        <w:jc w:val="both"/>
        <w:rPr>
          <w:color w:val="000000"/>
          <w:spacing w:val="-3"/>
        </w:rPr>
      </w:pPr>
      <w:r>
        <w:rPr>
          <w:color w:val="000000"/>
          <w:spacing w:val="-2"/>
        </w:rPr>
        <w:t xml:space="preserve">to the lands of the other pursuant to this Agreement or other applicable agreements, to </w:t>
      </w:r>
      <w:r>
        <w:rPr>
          <w:color w:val="000000"/>
          <w:spacing w:val="-3"/>
        </w:rPr>
        <w:t xml:space="preserve">disconnect, remove or salvage its own facilities and equipment. </w:t>
      </w:r>
    </w:p>
    <w:p w:rsidR="00374716" w:rsidRDefault="00E7177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374716" w:rsidRDefault="00E71777">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374716" w:rsidRDefault="00E71777">
      <w:pPr>
        <w:autoSpaceDE w:val="0"/>
        <w:autoSpaceDN w:val="0"/>
        <w:adjustRightInd w:val="0"/>
        <w:spacing w:before="7" w:line="273" w:lineRule="exact"/>
        <w:ind w:left="1440" w:right="1284"/>
        <w:rPr>
          <w:color w:val="000000"/>
          <w:spacing w:val="-2"/>
        </w:rPr>
      </w:pPr>
      <w:r>
        <w:rPr>
          <w:color w:val="000000"/>
          <w:spacing w:val="-2"/>
        </w:rPr>
        <w:t xml:space="preserve">amendment hereto) with the appropriate Governmental Authority, if required.  Any information </w:t>
      </w:r>
      <w:r>
        <w:rPr>
          <w:color w:val="000000"/>
          <w:spacing w:val="-2"/>
        </w:rPr>
        <w:br/>
        <w:t>related to studies for interconnection asserted by Developer to contain Confidential I</w:t>
      </w:r>
      <w:r>
        <w:rPr>
          <w:color w:val="000000"/>
          <w:spacing w:val="-2"/>
        </w:rPr>
        <w:t xml:space="preserve">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shall reasonably cooperate with NYISO and Connecting Tra</w:t>
      </w:r>
      <w:r>
        <w:rPr>
          <w:color w:val="000000"/>
          <w:spacing w:val="-2"/>
        </w:rPr>
        <w:t xml:space="preserve">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374716" w:rsidRDefault="00E71777">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374716" w:rsidRDefault="00E7177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w:t>
      </w:r>
      <w:r>
        <w:rPr>
          <w:rFonts w:ascii="Times New Roman Bold" w:hAnsi="Times New Roman Bold"/>
          <w:color w:val="000000"/>
          <w:spacing w:val="-3"/>
        </w:rPr>
        <w:t>n of Service.</w:t>
      </w:r>
    </w:p>
    <w:p w:rsidR="00374716" w:rsidRDefault="00E71777">
      <w:pPr>
        <w:autoSpaceDE w:val="0"/>
        <w:autoSpaceDN w:val="0"/>
        <w:adjustRightInd w:val="0"/>
        <w:spacing w:before="233"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374716" w:rsidRDefault="00E71777">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374716" w:rsidRDefault="00374716">
      <w:pPr>
        <w:autoSpaceDE w:val="0"/>
        <w:autoSpaceDN w:val="0"/>
        <w:adjustRightInd w:val="0"/>
        <w:spacing w:line="280" w:lineRule="exact"/>
        <w:ind w:left="1440"/>
        <w:jc w:val="both"/>
        <w:rPr>
          <w:rFonts w:ascii="Times New Roman Bold" w:hAnsi="Times New Roman Bold"/>
          <w:color w:val="000000"/>
        </w:rPr>
      </w:pPr>
    </w:p>
    <w:p w:rsidR="00374716" w:rsidRDefault="00E71777">
      <w:pPr>
        <w:autoSpaceDE w:val="0"/>
        <w:autoSpaceDN w:val="0"/>
        <w:adjustRightInd w:val="0"/>
        <w:spacing w:before="1" w:line="280" w:lineRule="exact"/>
        <w:ind w:left="1440" w:right="1604"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374716" w:rsidRDefault="00E7177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374716" w:rsidRDefault="00E71777">
      <w:pPr>
        <w:autoSpaceDE w:val="0"/>
        <w:autoSpaceDN w:val="0"/>
        <w:adjustRightInd w:val="0"/>
        <w:spacing w:before="5" w:line="275" w:lineRule="exact"/>
        <w:ind w:left="1440" w:right="1305"/>
        <w:rPr>
          <w:color w:val="000000"/>
          <w:spacing w:val="-3"/>
        </w:rPr>
      </w:pPr>
      <w:r>
        <w:rPr>
          <w:color w:val="000000"/>
          <w:spacing w:val="-2"/>
        </w:rPr>
        <w:t>output matches the scheduled delivery from the Large Generating Facility to the New York State T</w:t>
      </w:r>
      <w:r>
        <w:rPr>
          <w:color w:val="000000"/>
          <w:spacing w:val="-2"/>
        </w:rPr>
        <w: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 at the Point of Interconnection, consistent with the scheduling requirem</w:t>
      </w:r>
      <w:r>
        <w:rPr>
          <w:color w:val="000000"/>
          <w:spacing w:val="-2"/>
        </w:rPr>
        <w:t xml:space="preserve">ents of the ISO </w:t>
      </w:r>
      <w:r>
        <w:rPr>
          <w:color w:val="000000"/>
          <w:spacing w:val="-3"/>
        </w:rPr>
        <w:t xml:space="preserve">OATT and any applicable FERC-approved market structure. </w:t>
      </w:r>
    </w:p>
    <w:p w:rsidR="00374716" w:rsidRDefault="00E7177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374716" w:rsidRDefault="00E71777">
      <w:pPr>
        <w:autoSpaceDE w:val="0"/>
        <w:autoSpaceDN w:val="0"/>
        <w:adjustRightInd w:val="0"/>
        <w:spacing w:before="236" w:line="276" w:lineRule="exact"/>
        <w:ind w:left="2160"/>
        <w:rPr>
          <w:color w:val="000000"/>
          <w:spacing w:val="-2"/>
        </w:rPr>
      </w:pPr>
      <w:r>
        <w:rPr>
          <w:color w:val="000000"/>
          <w:spacing w:val="-2"/>
        </w:rPr>
        <w:t xml:space="preserve">The execution of this Agreement does not constitute a request for, nor agreement to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374716" w:rsidRDefault="00E71777">
      <w:pPr>
        <w:autoSpaceDE w:val="0"/>
        <w:autoSpaceDN w:val="0"/>
        <w:adjustRightInd w:val="0"/>
        <w:spacing w:line="280" w:lineRule="exact"/>
        <w:ind w:left="1440" w:right="1283"/>
        <w:rPr>
          <w:color w:val="000000"/>
          <w:spacing w:val="-2"/>
        </w:rPr>
      </w:pPr>
      <w:r>
        <w:rPr>
          <w:color w:val="000000"/>
          <w:spacing w:val="-2"/>
        </w:rPr>
        <w:t>deliver electricity to any specific customer or Point of Delivery.  If Developer wishes to obtain Transmission Service on the New York State Transmission System, then D</w:t>
      </w:r>
      <w:r>
        <w:rPr>
          <w:color w:val="000000"/>
          <w:spacing w:val="-2"/>
        </w:rPr>
        <w:t xml:space="preserve">eveloper must request such Transmission Service in accordance with the provisions of the ISO OATT. </w:t>
      </w:r>
    </w:p>
    <w:p w:rsidR="00374716" w:rsidRDefault="00E71777">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374716" w:rsidRDefault="00E71777">
      <w:pPr>
        <w:autoSpaceDE w:val="0"/>
        <w:autoSpaceDN w:val="0"/>
        <w:adjustRightInd w:val="0"/>
        <w:spacing w:before="245" w:line="270" w:lineRule="exact"/>
        <w:ind w:left="1440" w:right="1711" w:firstLine="720"/>
        <w:rPr>
          <w:color w:val="000000"/>
          <w:spacing w:val="-2"/>
        </w:rPr>
      </w:pPr>
      <w:r>
        <w:rPr>
          <w:color w:val="000000"/>
          <w:spacing w:val="-2"/>
        </w:rPr>
        <w:t xml:space="preserve">The execution of this Agreement does not constitute a request for, nor agreement to </w:t>
      </w:r>
      <w:r>
        <w:rPr>
          <w:color w:val="000000"/>
          <w:spacing w:val="-2"/>
        </w:rPr>
        <w:br/>
        <w:t>provide Energy, any Ancillary Services or Instal</w:t>
      </w:r>
      <w:r>
        <w:rPr>
          <w:color w:val="000000"/>
          <w:spacing w:val="-2"/>
        </w:rPr>
        <w:t xml:space="preserve">led Capacity under the NYISO Market </w:t>
      </w:r>
      <w:r>
        <w:rPr>
          <w:color w:val="000000"/>
          <w:spacing w:val="-2"/>
        </w:rPr>
        <w:br/>
        <w:t xml:space="preserve">Administration and Control Area Services Tariff (“Services Tariff”).  If Developer wishes to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138" w:line="276" w:lineRule="exact"/>
        <w:ind w:left="6000"/>
        <w:rPr>
          <w:color w:val="000000"/>
          <w:spacing w:val="-3"/>
        </w:rPr>
      </w:pPr>
      <w:r>
        <w:rPr>
          <w:color w:val="000000"/>
          <w:spacing w:val="-3"/>
        </w:rPr>
        <w:t xml:space="preserve">13 </w:t>
      </w:r>
    </w:p>
    <w:p w:rsidR="00374716" w:rsidRDefault="00374716">
      <w:pPr>
        <w:autoSpaceDE w:val="0"/>
        <w:autoSpaceDN w:val="0"/>
        <w:adjustRightInd w:val="0"/>
        <w:rPr>
          <w:color w:val="000000"/>
          <w:spacing w:val="-3"/>
        </w:rPr>
        <w:sectPr w:rsidR="00374716">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19" w:name="Pg19"/>
      <w:bookmarkEnd w:id="19"/>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374716" w:rsidRDefault="00E71777">
      <w:pPr>
        <w:tabs>
          <w:tab w:val="left" w:pos="3060"/>
        </w:tabs>
        <w:autoSpaceDE w:val="0"/>
        <w:autoSpaceDN w:val="0"/>
        <w:adjustRightInd w:val="0"/>
        <w:spacing w:before="240" w:line="280" w:lineRule="exact"/>
        <w:ind w:left="1440" w:right="3275"/>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374716" w:rsidRDefault="00E71777">
      <w:pPr>
        <w:autoSpaceDE w:val="0"/>
        <w:autoSpaceDN w:val="0"/>
        <w:adjustRightInd w:val="0"/>
        <w:spacing w:before="224" w:line="276" w:lineRule="exact"/>
        <w:ind w:left="1440" w:right="1276" w:firstLine="720"/>
        <w:rPr>
          <w:color w:val="000000"/>
          <w:spacing w:val="-3"/>
        </w:rPr>
      </w:pPr>
      <w:r>
        <w:rPr>
          <w:color w:val="000000"/>
          <w:spacing w:val="-2"/>
        </w:rPr>
        <w:t>Unless otherwise mutually agreed to by Developer and Connecting Transmission Owner, Developer shall select the In-Service Date, Initial Synchronization Date, and Commer</w:t>
      </w:r>
      <w:r>
        <w:rPr>
          <w:color w:val="000000"/>
          <w:spacing w:val="-2"/>
        </w:rPr>
        <w:t xml:space="preserve">cial </w:t>
      </w:r>
      <w:r>
        <w:rPr>
          <w:color w:val="000000"/>
          <w:spacing w:val="-2"/>
        </w:rPr>
        <w:br/>
        <w:t xml:space="preserve">Operation Date; and either the Standard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 xml:space="preserve">shall indicate whether it elects to exercise the Option to </w:t>
      </w:r>
      <w:r>
        <w:rPr>
          <w:color w:val="000000"/>
          <w:spacing w:val="-2"/>
        </w:rPr>
        <w:t xml:space="preserve">Build set forth in Article 5.1.3 below.  If the dates designated by the Developer are not acceptable to the Connecting Transmission Owner, the Connecting Transmission Owner shall so notify the Developer within thirty (30) Calendar </w:t>
      </w:r>
      <w:r>
        <w:rPr>
          <w:color w:val="000000"/>
          <w:spacing w:val="-2"/>
        </w:rPr>
        <w:br/>
        <w:t>Days.  Upon receipt of t</w:t>
      </w:r>
      <w:r>
        <w:rPr>
          <w:color w:val="000000"/>
          <w:spacing w:val="-2"/>
        </w:rPr>
        <w:t xml:space="preserve">he notification that Developer’s designated dates are not acceptable to </w:t>
      </w:r>
      <w:r>
        <w:rPr>
          <w:color w:val="000000"/>
          <w:spacing w:val="-2"/>
        </w:rPr>
        <w:br/>
        <w:t xml:space="preserve">the Connecting Transmission Owner, the Developer shall notify the Connecting Transmission </w:t>
      </w:r>
      <w:r>
        <w:rPr>
          <w:color w:val="000000"/>
          <w:spacing w:val="-2"/>
        </w:rPr>
        <w:br/>
        <w:t xml:space="preserve">Owner within thirty (30) Calendar Days whether it elects to exercise the Option to Build if </w:t>
      </w:r>
      <w:r>
        <w:rPr>
          <w:color w:val="000000"/>
          <w:spacing w:val="-2"/>
        </w:rPr>
        <w:t xml:space="preserve">it has </w:t>
      </w:r>
      <w:r>
        <w:rPr>
          <w:color w:val="000000"/>
          <w:spacing w:val="-3"/>
        </w:rPr>
        <w:t xml:space="preserve">not already elected to exercise the Option to Build.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374716" w:rsidRDefault="00374716">
      <w:pPr>
        <w:autoSpaceDE w:val="0"/>
        <w:autoSpaceDN w:val="0"/>
        <w:adjustRightInd w:val="0"/>
        <w:spacing w:line="275" w:lineRule="exact"/>
        <w:ind w:left="1440"/>
        <w:rPr>
          <w:rFonts w:ascii="Times New Roman Bold" w:hAnsi="Times New Roman Bold"/>
          <w:color w:val="000000"/>
          <w:spacing w:val="-1"/>
        </w:rPr>
      </w:pPr>
    </w:p>
    <w:p w:rsidR="00374716" w:rsidRDefault="00E71777">
      <w:pPr>
        <w:autoSpaceDE w:val="0"/>
        <w:autoSpaceDN w:val="0"/>
        <w:adjustRightInd w:val="0"/>
        <w:spacing w:before="10" w:line="275" w:lineRule="exact"/>
        <w:ind w:left="1440" w:right="1303" w:firstLine="720"/>
        <w:rPr>
          <w:color w:val="000000"/>
          <w:spacing w:val="-3"/>
        </w:rPr>
      </w:pPr>
      <w:r>
        <w:rPr>
          <w:color w:val="000000"/>
          <w:spacing w:val="-2"/>
        </w:rPr>
        <w:t>The Connecting Transmission Owner shall design, procure, and construct the Connecting Transmission Owner’s Attachment Facilities and System Upgrade Facilities and Syst</w:t>
      </w:r>
      <w:r>
        <w:rPr>
          <w:color w:val="000000"/>
          <w:spacing w:val="-2"/>
        </w:rPr>
        <w:t xml:space="preserve">em </w:t>
      </w:r>
      <w:r>
        <w:rPr>
          <w:color w:val="000000"/>
          <w:spacing w:val="-2"/>
        </w:rPr>
        <w:b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w:t>
      </w:r>
      <w:r>
        <w:rPr>
          <w:color w:val="000000"/>
          <w:spacing w:val="-2"/>
        </w:rPr>
        <w:t xml:space="preserve">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w:t>
      </w:r>
      <w:r>
        <w:rPr>
          <w:color w:val="000000"/>
          <w:spacing w:val="-2"/>
        </w:rPr>
        <w:t xml:space="preserve">and Regulations.  In the event the </w:t>
      </w:r>
      <w:r>
        <w:rPr>
          <w:color w:val="000000"/>
          <w:spacing w:val="-2"/>
        </w:rPr>
        <w:br/>
        <w:t xml:space="preserve">Connecting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System Deliverability Upgrades by the sp</w:t>
      </w:r>
      <w:r>
        <w:rPr>
          <w:color w:val="000000"/>
          <w:spacing w:val="-2"/>
        </w:rPr>
        <w:t xml:space="preserve">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374716" w:rsidRDefault="00E71777">
      <w:pPr>
        <w:autoSpaceDE w:val="0"/>
        <w:autoSpaceDN w:val="0"/>
        <w:adjustRightInd w:val="0"/>
        <w:spacing w:before="264" w:line="277" w:lineRule="exact"/>
        <w:ind w:left="1440" w:right="1257" w:firstLine="720"/>
        <w:rPr>
          <w:color w:val="000000"/>
          <w:spacing w:val="-2"/>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w:t>
      </w:r>
      <w:r>
        <w:rPr>
          <w:color w:val="000000"/>
          <w:spacing w:val="-2"/>
        </w:rPr>
        <w:t xml:space="preserve">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Attachment Facilities by the In-Service Date, to the exten</w:t>
      </w:r>
      <w:r>
        <w:rPr>
          <w:color w:val="000000"/>
          <w:spacing w:val="-2"/>
        </w:rPr>
        <w:t xml:space="preserve">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 arrangem</w:t>
      </w:r>
      <w:r>
        <w:rPr>
          <w:color w:val="000000"/>
          <w:spacing w:val="-2"/>
        </w:rPr>
        <w:t xml:space="preserve">ents are made by the Developer and Connecting Transmission </w:t>
      </w: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188" w:line="276" w:lineRule="exact"/>
        <w:ind w:left="6000"/>
        <w:rPr>
          <w:color w:val="000000"/>
          <w:spacing w:val="-3"/>
        </w:rPr>
      </w:pPr>
      <w:r>
        <w:rPr>
          <w:color w:val="000000"/>
          <w:spacing w:val="-3"/>
        </w:rPr>
        <w:t xml:space="preserve">14 </w:t>
      </w:r>
    </w:p>
    <w:p w:rsidR="00374716" w:rsidRDefault="00374716">
      <w:pPr>
        <w:autoSpaceDE w:val="0"/>
        <w:autoSpaceDN w:val="0"/>
        <w:adjustRightInd w:val="0"/>
        <w:rPr>
          <w:color w:val="000000"/>
          <w:spacing w:val="-3"/>
        </w:rPr>
        <w:sectPr w:rsidR="00374716">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20" w:name="Pg20"/>
      <w:bookmarkEnd w:id="20"/>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28" w:line="276" w:lineRule="exact"/>
        <w:ind w:left="1440" w:right="1333"/>
        <w:rPr>
          <w:color w:val="000000"/>
          <w:spacing w:val="-3"/>
        </w:rPr>
      </w:pPr>
      <w:r>
        <w:rPr>
          <w:color w:val="000000"/>
          <w:spacing w:val="-2"/>
        </w:rP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r>
      <w:r>
        <w:rPr>
          <w:color w:val="000000"/>
          <w:spacing w:val="-2"/>
        </w:rP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for day for each day that NYISO refuses</w:t>
      </w:r>
      <w:r>
        <w:rPr>
          <w:color w:val="000000"/>
          <w:spacing w:val="-2"/>
        </w:rPr>
        <w:t xml:space="preserve"> to grant clearances to </w:t>
      </w:r>
      <w:r>
        <w:rPr>
          <w:color w:val="000000"/>
          <w:spacing w:val="-2"/>
        </w:rPr>
        <w:br/>
      </w:r>
      <w:r>
        <w:rPr>
          <w:color w:val="000000"/>
          <w:spacing w:val="-3"/>
        </w:rPr>
        <w:t xml:space="preserve">install equipment.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374716" w:rsidRDefault="00374716">
      <w:pPr>
        <w:autoSpaceDE w:val="0"/>
        <w:autoSpaceDN w:val="0"/>
        <w:adjustRightInd w:val="0"/>
        <w:spacing w:line="275" w:lineRule="exact"/>
        <w:ind w:left="1440"/>
        <w:rPr>
          <w:rFonts w:ascii="Times New Roman Bold" w:hAnsi="Times New Roman Bold"/>
          <w:color w:val="000000"/>
          <w:spacing w:val="-1"/>
        </w:rPr>
      </w:pPr>
    </w:p>
    <w:p w:rsidR="00374716" w:rsidRDefault="00E71777">
      <w:pPr>
        <w:autoSpaceDE w:val="0"/>
        <w:autoSpaceDN w:val="0"/>
        <w:adjustRightInd w:val="0"/>
        <w:spacing w:before="10" w:line="275" w:lineRule="exact"/>
        <w:ind w:left="1440" w:right="1335" w:firstLine="720"/>
        <w:rPr>
          <w:color w:val="000000"/>
          <w:spacing w:val="-3"/>
        </w:rPr>
      </w:pP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r>
      <w:r>
        <w:rPr>
          <w:color w:val="000000"/>
          <w:spacing w:val="-2"/>
        </w:rP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shall be continge</w:t>
      </w:r>
      <w:r>
        <w:rPr>
          <w:color w:val="000000"/>
          <w:spacing w:val="-2"/>
        </w:rPr>
        <w:t xml:space="preserv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Appendix A heret</w:t>
      </w:r>
      <w:r>
        <w:rPr>
          <w:color w:val="000000"/>
          <w:spacing w:val="-2"/>
        </w:rPr>
        <w:t xml:space="preserve">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374716" w:rsidRDefault="00E71777">
      <w:pPr>
        <w:autoSpaceDE w:val="0"/>
        <w:autoSpaceDN w:val="0"/>
        <w:adjustRightInd w:val="0"/>
        <w:spacing w:before="265"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374716" w:rsidRDefault="00374716">
      <w:pPr>
        <w:autoSpaceDE w:val="0"/>
        <w:autoSpaceDN w:val="0"/>
        <w:adjustRightInd w:val="0"/>
        <w:spacing w:line="276" w:lineRule="exact"/>
        <w:ind w:left="1440"/>
        <w:rPr>
          <w:rFonts w:ascii="Times New Roman Bold" w:hAnsi="Times New Roman Bold"/>
          <w:color w:val="000000"/>
          <w:spacing w:val="-1"/>
        </w:rPr>
      </w:pPr>
    </w:p>
    <w:p w:rsidR="00374716" w:rsidRDefault="00E71777">
      <w:pPr>
        <w:autoSpaceDE w:val="0"/>
        <w:autoSpaceDN w:val="0"/>
        <w:adjustRightInd w:val="0"/>
        <w:spacing w:before="8" w:line="276" w:lineRule="exact"/>
        <w:ind w:left="1440" w:right="1310" w:firstLine="720"/>
        <w:rPr>
          <w:color w:val="000000"/>
          <w:spacing w:val="-2"/>
        </w:rPr>
      </w:pPr>
      <w:r>
        <w:rPr>
          <w:color w:val="000000"/>
          <w:spacing w:val="-2"/>
        </w:rPr>
        <w:t>If the dates designated by Developer are not acceptable to the Connecting Transmis</w:t>
      </w:r>
      <w:r>
        <w:rPr>
          <w:color w:val="000000"/>
          <w:spacing w:val="-2"/>
        </w:rPr>
        <w:t xml:space="preserve">sion </w:t>
      </w:r>
      <w:r>
        <w:rPr>
          <w:color w:val="000000"/>
          <w:spacing w:val="-2"/>
        </w:rPr>
        <w:br/>
        <w:t xml:space="preserve">Owner, the Developer and Connecting Transmission Owner shall in good faith attempt to </w:t>
      </w:r>
      <w:r>
        <w:rPr>
          <w:color w:val="000000"/>
          <w:spacing w:val="-2"/>
        </w:rPr>
        <w:br/>
        <w:t xml:space="preserve">negotiate terms and conditions (including revision of the specified dates and liquidated damages, </w:t>
      </w:r>
      <w:r>
        <w:rPr>
          <w:color w:val="000000"/>
          <w:spacing w:val="-2"/>
        </w:rPr>
        <w:br/>
        <w:t xml:space="preserve">the provision of incentives or the procurement and construction </w:t>
      </w:r>
      <w:r>
        <w:rPr>
          <w:color w:val="000000"/>
          <w:spacing w:val="-2"/>
        </w:rPr>
        <w:t xml:space="preserve">of all facilities other than the </w:t>
      </w:r>
      <w:r>
        <w:rPr>
          <w:color w:val="000000"/>
          <w:spacing w:val="-2"/>
        </w:rPr>
        <w:br/>
        <w:t xml:space="preserve">Connecting Transmission Owner’s Attachment Facilities and Stand Alone System Upgrade </w:t>
      </w:r>
      <w:r>
        <w:rPr>
          <w:color w:val="000000"/>
          <w:spacing w:val="-2"/>
        </w:rPr>
        <w:br/>
        <w:t xml:space="preserve">Facilities if the Developer elects to exercise the Option to Build under Article 5.1.3.  If the two </w:t>
      </w:r>
      <w:r>
        <w:rPr>
          <w:color w:val="000000"/>
          <w:spacing w:val="-2"/>
        </w:rPr>
        <w:br/>
        <w:t>Parties are unable to reach agreeme</w:t>
      </w:r>
      <w:r>
        <w:rPr>
          <w:color w:val="000000"/>
          <w:spacing w:val="-2"/>
        </w:rPr>
        <w:t xml:space="preserve">nt on such terms and conditions, then, pursuant to Article </w:t>
      </w:r>
    </w:p>
    <w:p w:rsidR="00374716" w:rsidRDefault="00E71777">
      <w:pPr>
        <w:autoSpaceDE w:val="0"/>
        <w:autoSpaceDN w:val="0"/>
        <w:adjustRightInd w:val="0"/>
        <w:spacing w:before="7" w:line="273" w:lineRule="exact"/>
        <w:ind w:left="1440" w:right="1650"/>
        <w:jc w:val="both"/>
        <w:rPr>
          <w:color w:val="000000"/>
          <w:spacing w:val="-3"/>
        </w:rPr>
      </w:pPr>
      <w:r>
        <w:rPr>
          <w:color w:val="000000"/>
          <w:spacing w:val="-2"/>
        </w:rPr>
        <w:t>5.1.1 (Standard Option), Connecting Transmission Owner shall assume responsibility for the design, procurement and construction of all facilities other than the Connecting Transmission Owner’s Att</w:t>
      </w:r>
      <w:r>
        <w:rPr>
          <w:color w:val="000000"/>
          <w:spacing w:val="-2"/>
        </w:rPr>
        <w:t xml:space="preserve">achment Facilities and Stand Alone System Upgrade Facilities if the Developer </w:t>
      </w:r>
      <w:r>
        <w:rPr>
          <w:color w:val="000000"/>
          <w:spacing w:val="-3"/>
        </w:rPr>
        <w:t xml:space="preserve">elects to exercise the Option to Build. </w:t>
      </w:r>
    </w:p>
    <w:p w:rsidR="00374716" w:rsidRDefault="00E7177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374716" w:rsidRDefault="00E71777">
      <w:pPr>
        <w:autoSpaceDE w:val="0"/>
        <w:autoSpaceDN w:val="0"/>
        <w:adjustRightInd w:val="0"/>
        <w:spacing w:before="245" w:line="270" w:lineRule="exact"/>
        <w:ind w:left="1440" w:right="1464"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374716" w:rsidRDefault="00374716">
      <w:pPr>
        <w:autoSpaceDE w:val="0"/>
        <w:autoSpaceDN w:val="0"/>
        <w:adjustRightInd w:val="0"/>
        <w:spacing w:line="273" w:lineRule="exact"/>
        <w:ind w:left="1440"/>
        <w:rPr>
          <w:color w:val="000000"/>
          <w:spacing w:val="-3"/>
        </w:rPr>
      </w:pPr>
    </w:p>
    <w:p w:rsidR="00374716" w:rsidRDefault="00E71777">
      <w:pPr>
        <w:autoSpaceDE w:val="0"/>
        <w:autoSpaceDN w:val="0"/>
        <w:adjustRightInd w:val="0"/>
        <w:spacing w:before="15" w:line="273" w:lineRule="exact"/>
        <w:ind w:left="1440" w:right="1410" w:firstLine="720"/>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Developer shall engineer, pro</w:t>
      </w:r>
      <w:r>
        <w:rPr>
          <w:color w:val="000000"/>
          <w:spacing w:val="-1"/>
        </w:rPr>
        <w:t xml:space="preserve">cure equipment, and construct the Connecting </w:t>
      </w:r>
      <w:r>
        <w:rPr>
          <w:color w:val="000000"/>
          <w:spacing w:val="-1"/>
        </w:rPr>
        <w:br/>
      </w:r>
      <w:r>
        <w:rPr>
          <w:color w:val="000000"/>
          <w:spacing w:val="-2"/>
        </w:rPr>
        <w:t xml:space="preserve">Transmission Owner’s Attachment Facilities and Stand Alone System Upgrade Facilities (or portions thereof) using Good Utility Practice and using standards and specifications provided in </w:t>
      </w:r>
      <w:r>
        <w:rPr>
          <w:color w:val="000000"/>
          <w:spacing w:val="-3"/>
        </w:rPr>
        <w:t>advance by the Connectin</w:t>
      </w:r>
      <w:r>
        <w:rPr>
          <w:color w:val="000000"/>
          <w:spacing w:val="-3"/>
        </w:rPr>
        <w:t xml:space="preserve">g Transmission Owner;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161" w:line="276" w:lineRule="exact"/>
        <w:ind w:left="6000"/>
        <w:rPr>
          <w:color w:val="000000"/>
          <w:spacing w:val="-3"/>
        </w:rPr>
      </w:pPr>
      <w:r>
        <w:rPr>
          <w:color w:val="000000"/>
          <w:spacing w:val="-3"/>
        </w:rPr>
        <w:t xml:space="preserve">15 </w:t>
      </w:r>
    </w:p>
    <w:p w:rsidR="00374716" w:rsidRDefault="00374716">
      <w:pPr>
        <w:autoSpaceDE w:val="0"/>
        <w:autoSpaceDN w:val="0"/>
        <w:adjustRightInd w:val="0"/>
        <w:rPr>
          <w:color w:val="000000"/>
          <w:spacing w:val="-3"/>
        </w:rPr>
        <w:sectPr w:rsidR="00374716">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21" w:name="Pg21"/>
      <w:bookmarkEnd w:id="21"/>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2160"/>
        <w:rPr>
          <w:rFonts w:ascii="Times New Roman Bold" w:hAnsi="Times New Roman Bold"/>
          <w:color w:val="000000"/>
          <w:spacing w:val="-3"/>
        </w:rPr>
      </w:pPr>
    </w:p>
    <w:p w:rsidR="00374716" w:rsidRDefault="00E71777">
      <w:pPr>
        <w:autoSpaceDE w:val="0"/>
        <w:autoSpaceDN w:val="0"/>
        <w:adjustRightInd w:val="0"/>
        <w:spacing w:before="228"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engineering, procurement and construction of the Connecting </w:t>
      </w:r>
    </w:p>
    <w:p w:rsidR="00374716" w:rsidRDefault="00E71777">
      <w:pPr>
        <w:autoSpaceDE w:val="0"/>
        <w:autoSpaceDN w:val="0"/>
        <w:adjustRightInd w:val="0"/>
        <w:spacing w:before="1" w:line="280" w:lineRule="exact"/>
        <w:ind w:left="1440" w:right="1309"/>
        <w:rPr>
          <w:color w:val="000000"/>
          <w:spacing w:val="-3"/>
        </w:rPr>
      </w:pPr>
      <w:r>
        <w:rPr>
          <w:color w:val="000000"/>
          <w:spacing w:val="-2"/>
        </w:rPr>
        <w:t>Transmission Owner’s Attachment Facilities and Stand Alone System Upgrade Facilities shall comply with all requirements of law to which Connecting Transmission Owner would be subjec</w:t>
      </w:r>
      <w:r>
        <w:rPr>
          <w:color w:val="000000"/>
          <w:spacing w:val="-2"/>
        </w:rPr>
        <w:t xml:space="preserve">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374716" w:rsidRDefault="00E71777">
      <w:pPr>
        <w:autoSpaceDE w:val="0"/>
        <w:autoSpaceDN w:val="0"/>
        <w:adjustRightInd w:val="0"/>
        <w:spacing w:before="260" w:line="280" w:lineRule="exact"/>
        <w:ind w:left="1440" w:right="1981" w:firstLine="720"/>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374716" w:rsidRDefault="00E71777">
      <w:pPr>
        <w:autoSpaceDE w:val="0"/>
        <w:autoSpaceDN w:val="0"/>
        <w:adjustRightInd w:val="0"/>
        <w:spacing w:before="260" w:line="280" w:lineRule="exact"/>
        <w:ind w:left="1440" w:right="1490" w:firstLine="720"/>
        <w:jc w:val="both"/>
        <w:rPr>
          <w:color w:val="000000"/>
          <w:spacing w:val="-2"/>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Developer shall provide to Connecting </w:t>
      </w:r>
      <w:r>
        <w:rPr>
          <w:color w:val="000000"/>
          <w:spacing w:val="-1"/>
        </w:rPr>
        <w:br/>
      </w:r>
      <w:r>
        <w:rPr>
          <w:color w:val="000000"/>
          <w:spacing w:val="-2"/>
        </w:rPr>
        <w:t>Transmis</w:t>
      </w:r>
      <w:r>
        <w:rPr>
          <w:color w:val="000000"/>
          <w:spacing w:val="-2"/>
        </w:rPr>
        <w:t xml:space="preserve">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NYISO; </w:t>
      </w:r>
    </w:p>
    <w:p w:rsidR="00374716" w:rsidRDefault="00E71777">
      <w:pPr>
        <w:autoSpaceDE w:val="0"/>
        <w:autoSpaceDN w:val="0"/>
        <w:adjustRightInd w:val="0"/>
        <w:spacing w:before="260" w:line="280" w:lineRule="exact"/>
        <w:ind w:left="1440" w:right="1429" w:firstLine="720"/>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right to gain unrestricted access to the Connecting Transmission Owner’s Attachment Facilities and Stand Alone System Upgrade Facilities and to conduct inspections of the</w:t>
      </w:r>
      <w:r>
        <w:rPr>
          <w:color w:val="000000"/>
          <w:spacing w:val="-2"/>
        </w:rPr>
        <w:t xml:space="preserve"> same; </w:t>
      </w:r>
    </w:p>
    <w:p w:rsidR="00374716" w:rsidRDefault="00374716">
      <w:pPr>
        <w:autoSpaceDE w:val="0"/>
        <w:autoSpaceDN w:val="0"/>
        <w:adjustRightInd w:val="0"/>
        <w:spacing w:line="276" w:lineRule="exact"/>
        <w:ind w:left="1440"/>
        <w:rPr>
          <w:color w:val="000000"/>
          <w:spacing w:val="-2"/>
        </w:rPr>
      </w:pPr>
    </w:p>
    <w:p w:rsidR="00374716" w:rsidRDefault="00E71777">
      <w:pPr>
        <w:autoSpaceDE w:val="0"/>
        <w:autoSpaceDN w:val="0"/>
        <w:adjustRightInd w:val="0"/>
        <w:spacing w:before="8" w:line="276" w:lineRule="exact"/>
        <w:ind w:left="1440" w:right="1284" w:firstLine="720"/>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r>
      <w:r>
        <w:rPr>
          <w:color w:val="000000"/>
          <w:spacing w:val="-2"/>
        </w:rP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Facilitie</w:t>
      </w:r>
      <w:r>
        <w:rPr>
          <w:color w:val="000000"/>
          <w:spacing w:val="-2"/>
        </w:rPr>
        <w:t xml:space="preserve">s and Stand Alone System </w:t>
      </w:r>
      <w:r>
        <w:rPr>
          <w:color w:val="000000"/>
          <w:spacing w:val="-2"/>
        </w:rPr>
        <w:br/>
      </w:r>
      <w:r>
        <w:rPr>
          <w:color w:val="000000"/>
          <w:spacing w:val="-3"/>
        </w:rPr>
        <w:t xml:space="preserve">Upgrade Facilities; </w:t>
      </w:r>
    </w:p>
    <w:p w:rsidR="00374716" w:rsidRDefault="00E7177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Developer shall indemnify Connecting Transmission Owner and NYISO for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374716" w:rsidRDefault="00E71777">
      <w:pPr>
        <w:autoSpaceDE w:val="0"/>
        <w:autoSpaceDN w:val="0"/>
        <w:adjustRightInd w:val="0"/>
        <w:spacing w:before="1" w:line="280" w:lineRule="exact"/>
        <w:ind w:left="1440" w:right="1284"/>
        <w:jc w:val="both"/>
        <w:rPr>
          <w:color w:val="000000"/>
          <w:spacing w:val="-3"/>
        </w:rPr>
      </w:pPr>
      <w:r>
        <w:rPr>
          <w:color w:val="000000"/>
          <w:spacing w:val="-2"/>
        </w:rPr>
        <w:t xml:space="preserve">Attachment Facilities and Stand Alone System </w:t>
      </w:r>
      <w:r>
        <w:rPr>
          <w:color w:val="000000"/>
          <w:spacing w:val="-2"/>
        </w:rPr>
        <w:t xml:space="preserve">Upgrade Facilities under procedures applicable to </w:t>
      </w:r>
      <w:r>
        <w:rPr>
          <w:color w:val="000000"/>
          <w:spacing w:val="-3"/>
        </w:rPr>
        <w:t xml:space="preserve">Article 18.1 Indemnity; </w:t>
      </w:r>
    </w:p>
    <w:p w:rsidR="00374716" w:rsidRDefault="00E71777">
      <w:pPr>
        <w:autoSpaceDE w:val="0"/>
        <w:autoSpaceDN w:val="0"/>
        <w:adjustRightInd w:val="0"/>
        <w:spacing w:before="260" w:line="280" w:lineRule="exact"/>
        <w:ind w:left="1440" w:right="1278" w:firstLine="720"/>
        <w:jc w:val="both"/>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transfer control of Connecting Transmission Owner’s Attachment </w:t>
      </w:r>
      <w:r>
        <w:rPr>
          <w:color w:val="000000"/>
          <w:spacing w:val="-1"/>
        </w:rPr>
        <w:br/>
        <w:t xml:space="preserve">Facilities and Stand Alone System Upgrade Facilities to the Connecting Transmission Owner; </w:t>
      </w:r>
    </w:p>
    <w:p w:rsidR="00374716" w:rsidRDefault="00374716">
      <w:pPr>
        <w:autoSpaceDE w:val="0"/>
        <w:autoSpaceDN w:val="0"/>
        <w:adjustRightInd w:val="0"/>
        <w:spacing w:line="276" w:lineRule="exact"/>
        <w:ind w:left="2160"/>
        <w:rPr>
          <w:color w:val="000000"/>
          <w:spacing w:val="-1"/>
        </w:rPr>
      </w:pPr>
    </w:p>
    <w:p w:rsidR="00374716" w:rsidRDefault="00E71777">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Unless the Developer and Connecting Transmission Owner otherwise agree, </w:t>
      </w:r>
    </w:p>
    <w:p w:rsidR="00374716" w:rsidRDefault="00E71777">
      <w:pPr>
        <w:autoSpaceDE w:val="0"/>
        <w:autoSpaceDN w:val="0"/>
        <w:adjustRightInd w:val="0"/>
        <w:spacing w:line="280" w:lineRule="exact"/>
        <w:ind w:left="1440" w:right="1457"/>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374716" w:rsidRDefault="00E71777">
      <w:pPr>
        <w:autoSpaceDE w:val="0"/>
        <w:autoSpaceDN w:val="0"/>
        <w:adjustRightInd w:val="0"/>
        <w:spacing w:before="267" w:line="273" w:lineRule="exact"/>
        <w:ind w:left="1440" w:right="1725" w:firstLine="720"/>
        <w:jc w:val="both"/>
        <w:rPr>
          <w:color w:val="000000"/>
          <w:spacing w:val="-3"/>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2"/>
        </w:rPr>
        <w:t xml:space="preserve">maintenance the Connecting Transmission Owner’s Attachment Facilities and Stand Alone System Upgrade Facilities to the extent engineered, procured, and constructed in accordance </w:t>
      </w:r>
      <w:r>
        <w:rPr>
          <w:color w:val="000000"/>
          <w:spacing w:val="-3"/>
        </w:rPr>
        <w:t xml:space="preserve">with this Article 5.2; and </w:t>
      </w:r>
    </w:p>
    <w:p w:rsidR="00374716" w:rsidRDefault="00374716">
      <w:pPr>
        <w:autoSpaceDE w:val="0"/>
        <w:autoSpaceDN w:val="0"/>
        <w:adjustRightInd w:val="0"/>
        <w:spacing w:line="270" w:lineRule="exact"/>
        <w:ind w:left="1440"/>
        <w:rPr>
          <w:color w:val="000000"/>
          <w:spacing w:val="-3"/>
        </w:rPr>
      </w:pPr>
    </w:p>
    <w:p w:rsidR="00374716" w:rsidRDefault="00E71777">
      <w:pPr>
        <w:autoSpaceDE w:val="0"/>
        <w:autoSpaceDN w:val="0"/>
        <w:adjustRightInd w:val="0"/>
        <w:spacing w:before="20" w:line="270" w:lineRule="exact"/>
        <w:ind w:left="1440" w:right="1274" w:firstLine="720"/>
        <w:rPr>
          <w:color w:val="000000"/>
          <w:spacing w:val="-2"/>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Developer shall deliver to NYISO and Connecting Transmission Owner “as built” </w:t>
      </w:r>
      <w:r>
        <w:rPr>
          <w:color w:val="000000"/>
          <w:spacing w:val="-1"/>
        </w:rPr>
        <w:br/>
      </w:r>
      <w:r>
        <w:rPr>
          <w:color w:val="000000"/>
          <w:spacing w:val="-2"/>
        </w:rPr>
        <w:t xml:space="preserve">drawings, information, and any other documents that are reasonably required by NYISO or </w:t>
      </w:r>
      <w:r>
        <w:rPr>
          <w:color w:val="000000"/>
          <w:spacing w:val="-2"/>
        </w:rPr>
        <w:br/>
        <w:t>Connecting Transmission Owner to assure that the Att</w:t>
      </w:r>
      <w:r>
        <w:rPr>
          <w:color w:val="000000"/>
          <w:spacing w:val="-2"/>
        </w:rPr>
        <w:t xml:space="preserve">achment Facilities and Stand Alone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94" w:line="276" w:lineRule="exact"/>
        <w:ind w:left="6000"/>
        <w:rPr>
          <w:color w:val="000000"/>
          <w:spacing w:val="-3"/>
        </w:rPr>
      </w:pPr>
      <w:r>
        <w:rPr>
          <w:color w:val="000000"/>
          <w:spacing w:val="-3"/>
        </w:rPr>
        <w:t xml:space="preserve">16 </w:t>
      </w:r>
    </w:p>
    <w:p w:rsidR="00374716" w:rsidRDefault="00374716">
      <w:pPr>
        <w:autoSpaceDE w:val="0"/>
        <w:autoSpaceDN w:val="0"/>
        <w:adjustRightInd w:val="0"/>
        <w:rPr>
          <w:color w:val="000000"/>
          <w:spacing w:val="-3"/>
        </w:rPr>
        <w:sectPr w:rsidR="00374716">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22" w:name="Pg22"/>
      <w:bookmarkEnd w:id="22"/>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544"/>
        <w:jc w:val="both"/>
        <w:rPr>
          <w:color w:val="000000"/>
          <w:spacing w:val="-3"/>
        </w:rPr>
      </w:pPr>
      <w:r>
        <w:rPr>
          <w:color w:val="000000"/>
          <w:spacing w:val="-2"/>
        </w:rPr>
        <w:t xml:space="preserve">System Upgrade Facilities are built to the standards and specifications required by Connecting </w:t>
      </w:r>
      <w:r>
        <w:rPr>
          <w:color w:val="000000"/>
          <w:spacing w:val="-3"/>
        </w:rPr>
        <w:t xml:space="preserve">Transmission Owner. </w:t>
      </w: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8" w:line="276" w:lineRule="exact"/>
        <w:ind w:left="1440" w:right="1610" w:firstLine="720"/>
        <w:rPr>
          <w:color w:val="000000"/>
          <w:spacing w:val="-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If Developer exercises the Option to Build pursuant to Article 5.1.3, the </w:t>
      </w:r>
      <w:r>
        <w:rPr>
          <w:color w:val="000000"/>
          <w:spacing w:val="-1"/>
        </w:rPr>
        <w:br/>
      </w:r>
      <w:r>
        <w:rPr>
          <w:color w:val="000000"/>
          <w:spacing w:val="-2"/>
        </w:rPr>
        <w:t>Developer shall pay the Connecting Transmission Owner the</w:t>
      </w:r>
      <w:r>
        <w:rPr>
          <w:color w:val="000000"/>
          <w:spacing w:val="-2"/>
        </w:rPr>
        <w:t xml:space="preserve"> agreed upon amount of [$ </w:t>
      </w:r>
      <w:r>
        <w:rPr>
          <w:color w:val="000000"/>
          <w:spacing w:val="-2"/>
        </w:rPr>
        <w:br/>
        <w:t xml:space="preserve">PLACEHOLDER] for the Connecting Transmission Owner to execute the responsibilities </w:t>
      </w:r>
      <w:r>
        <w:rPr>
          <w:color w:val="000000"/>
          <w:spacing w:val="-2"/>
        </w:rPr>
        <w:br/>
        <w:t xml:space="preserve">enumerated to Connecting Transmission Owner under Article 5.2.  The Connecting </w:t>
      </w:r>
      <w:r>
        <w:rPr>
          <w:color w:val="000000"/>
          <w:spacing w:val="-2"/>
        </w:rPr>
        <w:br/>
        <w:t xml:space="preserve">Transmission Owner shall invoice Developer for this total amount </w:t>
      </w:r>
      <w:r>
        <w:rPr>
          <w:color w:val="000000"/>
          <w:spacing w:val="-2"/>
        </w:rPr>
        <w:t xml:space="preserve">to be divided on a monthly </w:t>
      </w:r>
      <w:r>
        <w:rPr>
          <w:color w:val="000000"/>
          <w:spacing w:val="-3"/>
        </w:rPr>
        <w:t xml:space="preserve">basis pursuant to Article 12.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374716" w:rsidRDefault="00E71777">
      <w:pPr>
        <w:autoSpaceDE w:val="0"/>
        <w:autoSpaceDN w:val="0"/>
        <w:adjustRightInd w:val="0"/>
        <w:spacing w:before="224" w:line="276" w:lineRule="exact"/>
        <w:ind w:left="1440" w:right="1310" w:firstLine="720"/>
        <w:rPr>
          <w:color w:val="000000"/>
          <w:spacing w:val="-3"/>
        </w:rPr>
      </w:pPr>
      <w:r>
        <w:rPr>
          <w:color w:val="000000"/>
          <w:spacing w:val="-2"/>
        </w:rPr>
        <w:t>The actual damages to the Developer, in the event the Connecting Transmission Owner’s Attachment Facilities or System Upgrade Facilities or System Deliverability Upgrades are</w:t>
      </w:r>
      <w:r>
        <w:rPr>
          <w:color w:val="000000"/>
          <w:spacing w:val="-2"/>
        </w:rPr>
        <w:t xml:space="preserv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 Developer’s fixed operation and maintenance costs and lost opportunity costs.  Such act</w:t>
      </w:r>
      <w:r>
        <w:rPr>
          <w:color w:val="000000"/>
          <w:spacing w:val="-2"/>
        </w:rPr>
        <w:t xml:space="preserve">ual damages are </w:t>
      </w:r>
      <w:r>
        <w:rPr>
          <w:color w:val="000000"/>
          <w:spacing w:val="-2"/>
        </w:rPr>
        <w:br/>
        <w:t xml:space="preserve">uncertain and impossible to determine at this time.  Because of such uncertainty, any liquidated damages paid by the Connecting Transmission Owner to the Developer in the event that </w:t>
      </w:r>
      <w:r>
        <w:rPr>
          <w:color w:val="000000"/>
          <w:spacing w:val="-2"/>
        </w:rPr>
        <w:br/>
        <w:t>Connecting Transmission Owner does not complete any port</w:t>
      </w:r>
      <w:r>
        <w:rPr>
          <w:color w:val="000000"/>
          <w:spacing w:val="-2"/>
        </w:rPr>
        <w:t>ion of the Connecting Transmission Owner’s Attachment Facilities, System Upgrade Facilities or System Deliverability Upgrades by the applicable dates, shall be an amount equal to 1/2 of 1 percent per day of the actual cost of the Connecting Transmission Ow</w:t>
      </w:r>
      <w:r>
        <w:rPr>
          <w:color w:val="000000"/>
          <w:spacing w:val="-2"/>
        </w:rPr>
        <w:t xml:space="preserve">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 xml:space="preserve">has assumed responsibility to design, procure and construct.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8" w:line="276" w:lineRule="exact"/>
        <w:ind w:left="2160"/>
        <w:rPr>
          <w:color w:val="000000"/>
          <w:spacing w:val="-2"/>
        </w:rPr>
      </w:pPr>
      <w:r>
        <w:rPr>
          <w:color w:val="000000"/>
          <w:spacing w:val="-2"/>
        </w:rPr>
        <w:t>However, in no event shall the total li</w:t>
      </w:r>
      <w:r>
        <w:rPr>
          <w:color w:val="000000"/>
          <w:spacing w:val="-2"/>
        </w:rPr>
        <w:t xml:space="preserve">quidated damages exceed 20 percent of the actual </w:t>
      </w:r>
    </w:p>
    <w:p w:rsidR="00374716" w:rsidRDefault="00E71777">
      <w:pPr>
        <w:autoSpaceDE w:val="0"/>
        <w:autoSpaceDN w:val="0"/>
        <w:adjustRightInd w:val="0"/>
        <w:spacing w:line="277" w:lineRule="exact"/>
        <w:ind w:left="1440" w:right="1254"/>
        <w:rPr>
          <w:color w:val="000000"/>
          <w:spacing w:val="-3"/>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r>
      <w:r>
        <w:rPr>
          <w:color w:val="000000"/>
          <w:spacing w:val="-2"/>
        </w:rP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to the Developer, which actual damages are uncertain and impossible t</w:t>
      </w:r>
      <w:r>
        <w:rPr>
          <w:color w:val="000000"/>
          <w:spacing w:val="-2"/>
        </w:rPr>
        <w:t xml:space="preserve">o determine at this time, </w:t>
      </w:r>
      <w:r>
        <w:rPr>
          <w:color w:val="000000"/>
          <w:spacing w:val="-2"/>
        </w:rPr>
        <w:br/>
        <w:t xml:space="preserve">and as reasonable liquidated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agree to them, are the exclusive remedy f</w:t>
      </w:r>
      <w:r>
        <w:rPr>
          <w:color w:val="000000"/>
          <w:spacing w:val="-2"/>
        </w:rPr>
        <w:t xml:space="preserve">or the Connecting Transmission Owner’s failure to </w:t>
      </w:r>
      <w:r>
        <w:rPr>
          <w:color w:val="000000"/>
          <w:spacing w:val="-2"/>
        </w:rPr>
        <w:br/>
      </w:r>
      <w:r>
        <w:rPr>
          <w:color w:val="000000"/>
          <w:spacing w:val="-3"/>
        </w:rPr>
        <w:t xml:space="preserve">meet its schedule. </w:t>
      </w:r>
    </w:p>
    <w:p w:rsidR="00374716" w:rsidRDefault="00E71777">
      <w:pPr>
        <w:autoSpaceDE w:val="0"/>
        <w:autoSpaceDN w:val="0"/>
        <w:adjustRightInd w:val="0"/>
        <w:spacing w:before="247" w:line="277" w:lineRule="exact"/>
        <w:ind w:left="1440" w:right="1375" w:firstLine="720"/>
        <w:rPr>
          <w:color w:val="000000"/>
          <w:spacing w:val="-2"/>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Attachment F</w:t>
      </w:r>
      <w:r>
        <w:rPr>
          <w:color w:val="000000"/>
          <w:spacing w:val="-2"/>
        </w:rPr>
        <w:t xml:space="preserve">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export power from the Developer’s Large Generating Facility on the specified date</w:t>
      </w:r>
      <w:r>
        <w:rPr>
          <w:color w:val="000000"/>
          <w:spacing w:val="-2"/>
        </w:rPr>
        <w:t xml:space="preserv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Developer’s Large Generating Facil</w:t>
      </w:r>
      <w:r>
        <w:rPr>
          <w:color w:val="000000"/>
          <w:spacing w:val="-2"/>
        </w:rPr>
        <w:t xml:space="preserve">ity’s Trial Operation or to export </w:t>
      </w:r>
      <w:r>
        <w:rPr>
          <w:color w:val="000000"/>
          <w:spacing w:val="-2"/>
        </w:rPr>
        <w:br/>
        <w:t xml:space="preserve">power from the Developer’s Large Generating Facility, but for Connecting Transmission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152" w:line="276" w:lineRule="exact"/>
        <w:ind w:left="6000"/>
        <w:rPr>
          <w:color w:val="000000"/>
          <w:spacing w:val="-3"/>
        </w:rPr>
      </w:pPr>
      <w:r>
        <w:rPr>
          <w:color w:val="000000"/>
          <w:spacing w:val="-3"/>
        </w:rPr>
        <w:t xml:space="preserve">17 </w:t>
      </w:r>
    </w:p>
    <w:p w:rsidR="00374716" w:rsidRDefault="00374716">
      <w:pPr>
        <w:autoSpaceDE w:val="0"/>
        <w:autoSpaceDN w:val="0"/>
        <w:adjustRightInd w:val="0"/>
        <w:rPr>
          <w:color w:val="000000"/>
          <w:spacing w:val="-3"/>
        </w:rPr>
        <w:sectPr w:rsidR="00374716">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23" w:name="Pg23"/>
      <w:bookmarkEnd w:id="23"/>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28" w:line="276" w:lineRule="exact"/>
        <w:ind w:left="1440" w:right="1342"/>
        <w:rPr>
          <w:color w:val="000000"/>
          <w:spacing w:val="-3"/>
        </w:rPr>
      </w:pPr>
      <w:r>
        <w:rPr>
          <w:color w:val="000000"/>
          <w:spacing w:val="-2"/>
        </w:rPr>
        <w:t xml:space="preserve">Owner’s delay; (2) the Connecting Transmission Owner’s failure to meet the specified dates is </w:t>
      </w:r>
      <w:r>
        <w:rPr>
          <w:color w:val="000000"/>
          <w:spacing w:val="-2"/>
        </w:rPr>
        <w:t xml:space="preserve">the result of the action or inaction of the Developer or any other Developer who has entered into a Standard Large Generator Interconnection Agreement with the Connecting Transmission </w:t>
      </w:r>
      <w:r>
        <w:rPr>
          <w:color w:val="000000"/>
          <w:spacing w:val="-2"/>
        </w:rPr>
        <w:br/>
        <w:t>Owner and NYISO, or action or inaction by any other Party, or any other</w:t>
      </w:r>
      <w:r>
        <w:rPr>
          <w:color w:val="000000"/>
          <w:spacing w:val="-2"/>
        </w:rPr>
        <w:t xml:space="preserve">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Connecting Transmission Owner’s Attachment Facilities and St</w:t>
      </w:r>
      <w:r>
        <w:rPr>
          <w:color w:val="000000"/>
          <w:spacing w:val="-2"/>
        </w:rPr>
        <w:t xml:space="preserve">and Alone System Upgrade </w:t>
      </w:r>
      <w:r>
        <w:rPr>
          <w:color w:val="000000"/>
          <w:spacing w:val="-2"/>
        </w:rPr>
        <w:br/>
        <w:t xml:space="preserve">Facilities; or (4) the Connecting Transmission Owner and Developer have otherwise agreed.  In no event shall NYISO have any liability whatever to Developer for liquidated damages </w:t>
      </w:r>
      <w:r>
        <w:rPr>
          <w:color w:val="000000"/>
          <w:spacing w:val="-2"/>
        </w:rPr>
        <w:br/>
        <w:t>associated with the engineering, procurement or co</w:t>
      </w:r>
      <w:r>
        <w:rPr>
          <w:color w:val="000000"/>
          <w:spacing w:val="-2"/>
        </w:rPr>
        <w:t xml:space="preserve">nstruction of Attachment Facilities or System </w:t>
      </w:r>
      <w:r>
        <w:rPr>
          <w:color w:val="000000"/>
          <w:spacing w:val="-3"/>
        </w:rPr>
        <w:t xml:space="preserve">Upgrade Facilities or System Deliverability Upgrades. </w:t>
      </w:r>
    </w:p>
    <w:p w:rsidR="00374716" w:rsidRDefault="00E7177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374716" w:rsidRDefault="00E71777">
      <w:pPr>
        <w:autoSpaceDE w:val="0"/>
        <w:autoSpaceDN w:val="0"/>
        <w:adjustRightInd w:val="0"/>
        <w:spacing w:before="233" w:line="275" w:lineRule="exact"/>
        <w:ind w:left="1440" w:right="1550" w:firstLine="720"/>
        <w:rPr>
          <w:color w:val="000000"/>
          <w:spacing w:val="-3"/>
        </w:rPr>
      </w:pPr>
      <w:r>
        <w:rPr>
          <w:color w:val="000000"/>
          <w:spacing w:val="-2"/>
        </w:rPr>
        <w:t xml:space="preserve">The Developer shall procure, install, maintain and operate Power System Stabilizers in </w:t>
      </w:r>
      <w:r>
        <w:rPr>
          <w:color w:val="000000"/>
          <w:spacing w:val="-2"/>
        </w:rPr>
        <w:br/>
        <w:t>accordance with the requirements iden</w:t>
      </w:r>
      <w:r>
        <w:rPr>
          <w:color w:val="000000"/>
          <w:spacing w:val="-2"/>
        </w:rPr>
        <w:t xml:space="preserve">tified in the Interconnection Studies conducted for </w:t>
      </w:r>
      <w:r>
        <w:rPr>
          <w:color w:val="000000"/>
          <w:spacing w:val="-2"/>
        </w:rPr>
        <w:br/>
        <w:t xml:space="preserve">Developer’s Large Generating Facility.  NYISO and Connecting Transmission Owner reserve </w:t>
      </w:r>
      <w:r>
        <w:rPr>
          <w:color w:val="000000"/>
          <w:spacing w:val="-2"/>
        </w:rPr>
        <w:br/>
        <w:t xml:space="preserve">the right to reasonably establish minimum acceptable settings for any installed Power System </w:t>
      </w:r>
      <w:r>
        <w:rPr>
          <w:color w:val="000000"/>
          <w:spacing w:val="-2"/>
        </w:rPr>
        <w:br/>
        <w:t>Stabilizers, subject</w:t>
      </w:r>
      <w:r>
        <w:rPr>
          <w:color w:val="000000"/>
          <w:spacing w:val="-2"/>
        </w:rPr>
        <w:t xml:space="preserve">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374716" w:rsidRDefault="00E71777">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374716" w:rsidRDefault="00E71777">
      <w:pPr>
        <w:autoSpaceDE w:val="0"/>
        <w:autoSpaceDN w:val="0"/>
        <w:adjustRightInd w:val="0"/>
        <w:spacing w:before="231" w:line="276" w:lineRule="exact"/>
        <w:ind w:left="1440" w:right="1463" w:firstLine="720"/>
        <w:rPr>
          <w:color w:val="000000"/>
          <w:spacing w:val="-3"/>
        </w:rPr>
      </w:pPr>
      <w:r>
        <w:rPr>
          <w:color w:val="000000"/>
          <w:spacing w:val="-2"/>
        </w:rPr>
        <w:t>If responsibility for construction of the Connecting Transmission Owner’s Attachment Facilities or System Upgrade Facilities</w:t>
      </w:r>
      <w:r>
        <w:rPr>
          <w:color w:val="000000"/>
          <w:spacing w:val="-2"/>
        </w:rPr>
        <w:t xml:space="preserve"> or System Deliverability Upgrades is to be borne by the Connecting Transmission Owner, then the Connecting Transmission Owner shall commence design of the Connecting Transmission Owner’s Attachment Facilities or System Upgrade Facilities or System Deliver</w:t>
      </w:r>
      <w:r>
        <w:rPr>
          <w:color w:val="000000"/>
          <w:spacing w:val="-2"/>
        </w:rPr>
        <w:t xml:space="preserve">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374716" w:rsidRDefault="00E71777">
      <w:pPr>
        <w:autoSpaceDE w:val="0"/>
        <w:autoSpaceDN w:val="0"/>
        <w:adjustRightInd w:val="0"/>
        <w:spacing w:before="261" w:line="280" w:lineRule="exact"/>
        <w:ind w:left="1440" w:right="1302"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374716" w:rsidRDefault="00374716">
      <w:pPr>
        <w:autoSpaceDE w:val="0"/>
        <w:autoSpaceDN w:val="0"/>
        <w:adjustRightInd w:val="0"/>
        <w:spacing w:line="270" w:lineRule="exact"/>
        <w:ind w:left="1440"/>
        <w:rPr>
          <w:color w:val="000000"/>
          <w:spacing w:val="-1"/>
        </w:rPr>
      </w:pPr>
    </w:p>
    <w:p w:rsidR="00374716" w:rsidRDefault="00E71777">
      <w:pPr>
        <w:autoSpaceDE w:val="0"/>
        <w:autoSpaceDN w:val="0"/>
        <w:adjustRightInd w:val="0"/>
        <w:spacing w:before="19" w:line="270" w:lineRule="exact"/>
        <w:ind w:left="1440" w:right="1492" w:firstLine="720"/>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its share of the costs for necessary System Upgrade Facilities and System </w:t>
      </w:r>
      <w:r>
        <w:rPr>
          <w:color w:val="000000"/>
          <w:spacing w:val="-2"/>
        </w:rPr>
        <w:br/>
        <w:t xml:space="preserve">Deliverability Upgrades in accordance with the provisions of Attachment S of the ISO OATT; </w:t>
      </w:r>
    </w:p>
    <w:p w:rsidR="00374716" w:rsidRDefault="00374716">
      <w:pPr>
        <w:autoSpaceDE w:val="0"/>
        <w:autoSpaceDN w:val="0"/>
        <w:adjustRightInd w:val="0"/>
        <w:spacing w:line="276" w:lineRule="exact"/>
        <w:ind w:left="2160"/>
        <w:rPr>
          <w:color w:val="000000"/>
          <w:spacing w:val="-2"/>
        </w:rPr>
      </w:pPr>
    </w:p>
    <w:p w:rsidR="00374716" w:rsidRDefault="00E71777">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w:t>
      </w:r>
      <w:r>
        <w:rPr>
          <w:color w:val="000000"/>
          <w:spacing w:val="-1"/>
        </w:rPr>
        <w:t xml:space="preserve">n to </w:t>
      </w:r>
    </w:p>
    <w:p w:rsidR="00374716" w:rsidRDefault="00E71777">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374716" w:rsidRDefault="00E71777">
      <w:pPr>
        <w:autoSpaceDE w:val="0"/>
        <w:autoSpaceDN w:val="0"/>
        <w:adjustRightInd w:val="0"/>
        <w:spacing w:before="260"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w:t>
      </w:r>
      <w:r>
        <w:rPr>
          <w:color w:val="000000"/>
          <w:spacing w:val="-1"/>
        </w:rPr>
        <w:t xml:space="preserve">x B hereto. </w:t>
      </w:r>
    </w:p>
    <w:p w:rsidR="00374716" w:rsidRDefault="00374716">
      <w:pPr>
        <w:autoSpaceDE w:val="0"/>
        <w:autoSpaceDN w:val="0"/>
        <w:adjustRightInd w:val="0"/>
        <w:spacing w:line="276" w:lineRule="exact"/>
        <w:ind w:left="6000"/>
        <w:rPr>
          <w:color w:val="000000"/>
          <w:spacing w:val="-1"/>
        </w:rPr>
      </w:pPr>
    </w:p>
    <w:p w:rsidR="00374716" w:rsidRDefault="00E71777">
      <w:pPr>
        <w:autoSpaceDE w:val="0"/>
        <w:autoSpaceDN w:val="0"/>
        <w:adjustRightInd w:val="0"/>
        <w:spacing w:before="228" w:line="276" w:lineRule="exact"/>
        <w:ind w:left="6000"/>
        <w:rPr>
          <w:color w:val="000000"/>
          <w:spacing w:val="-3"/>
        </w:rPr>
      </w:pPr>
      <w:r>
        <w:rPr>
          <w:color w:val="000000"/>
          <w:spacing w:val="-3"/>
        </w:rPr>
        <w:t xml:space="preserve">18 </w:t>
      </w:r>
    </w:p>
    <w:p w:rsidR="00374716" w:rsidRDefault="00374716">
      <w:pPr>
        <w:autoSpaceDE w:val="0"/>
        <w:autoSpaceDN w:val="0"/>
        <w:adjustRightInd w:val="0"/>
        <w:rPr>
          <w:color w:val="000000"/>
          <w:spacing w:val="-3"/>
        </w:rPr>
        <w:sectPr w:rsidR="00374716">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24" w:name="Pg24"/>
      <w:bookmarkEnd w:id="24"/>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r>
      <w:r>
        <w:rPr>
          <w:rFonts w:ascii="Times New Roman Bold" w:hAnsi="Times New Roman Bold"/>
          <w:color w:val="000000"/>
          <w:spacing w:val="-3"/>
        </w:rPr>
        <w:t>Construction Commencement.</w:t>
      </w:r>
    </w:p>
    <w:p w:rsidR="00374716" w:rsidRDefault="00E71777">
      <w:pPr>
        <w:autoSpaceDE w:val="0"/>
        <w:autoSpaceDN w:val="0"/>
        <w:adjustRightInd w:val="0"/>
        <w:spacing w:before="225" w:line="280"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as soon as p</w:t>
      </w:r>
      <w:r>
        <w:rPr>
          <w:color w:val="000000"/>
          <w:spacing w:val="-2"/>
        </w:rPr>
        <w:t xml:space="preserve">racticable after the following </w:t>
      </w:r>
      <w:r>
        <w:rPr>
          <w:color w:val="000000"/>
          <w:spacing w:val="-3"/>
        </w:rPr>
        <w:t xml:space="preserve">additional conditions are satisfied: </w:t>
      </w:r>
    </w:p>
    <w:p w:rsidR="00374716" w:rsidRDefault="00E71777">
      <w:pPr>
        <w:autoSpaceDE w:val="0"/>
        <w:autoSpaceDN w:val="0"/>
        <w:adjustRightInd w:val="0"/>
        <w:spacing w:before="260"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374716" w:rsidRDefault="00374716">
      <w:pPr>
        <w:autoSpaceDE w:val="0"/>
        <w:autoSpaceDN w:val="0"/>
        <w:adjustRightInd w:val="0"/>
        <w:spacing w:line="270" w:lineRule="exact"/>
        <w:ind w:left="1440"/>
        <w:rPr>
          <w:color w:val="000000"/>
          <w:spacing w:val="-2"/>
        </w:rPr>
      </w:pPr>
    </w:p>
    <w:p w:rsidR="00374716" w:rsidRDefault="00E71777">
      <w:pPr>
        <w:autoSpaceDE w:val="0"/>
        <w:autoSpaceDN w:val="0"/>
        <w:adjustRightInd w:val="0"/>
        <w:spacing w:before="19" w:line="270" w:lineRule="exact"/>
        <w:ind w:left="1440" w:right="1289"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Attachment Facilities and System Upgrade Facilities and System Deliverability U</w:t>
      </w:r>
      <w:r>
        <w:rPr>
          <w:color w:val="000000"/>
          <w:spacing w:val="-2"/>
        </w:rPr>
        <w:t xml:space="preserve">pgrades; </w:t>
      </w:r>
    </w:p>
    <w:p w:rsidR="00374716" w:rsidRDefault="00374716">
      <w:pPr>
        <w:autoSpaceDE w:val="0"/>
        <w:autoSpaceDN w:val="0"/>
        <w:adjustRightInd w:val="0"/>
        <w:spacing w:line="276" w:lineRule="exact"/>
        <w:ind w:left="2160"/>
        <w:rPr>
          <w:color w:val="000000"/>
          <w:spacing w:val="-2"/>
        </w:rPr>
      </w:pPr>
    </w:p>
    <w:p w:rsidR="00374716" w:rsidRDefault="00E71777">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374716" w:rsidRDefault="00E71777">
      <w:pPr>
        <w:autoSpaceDE w:val="0"/>
        <w:autoSpaceDN w:val="0"/>
        <w:adjustRightInd w:val="0"/>
        <w:spacing w:before="261"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374716" w:rsidRDefault="00E7177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374716" w:rsidRDefault="00E71777">
      <w:pPr>
        <w:autoSpaceDE w:val="0"/>
        <w:autoSpaceDN w:val="0"/>
        <w:adjustRightInd w:val="0"/>
        <w:spacing w:before="242" w:line="274" w:lineRule="exact"/>
        <w:ind w:left="1440" w:right="1309" w:firstLine="720"/>
        <w:rPr>
          <w:color w:val="000000"/>
          <w:spacing w:val="-2"/>
        </w:rPr>
      </w:pPr>
      <w:r>
        <w:rPr>
          <w:color w:val="000000"/>
          <w:spacing w:val="-2"/>
        </w:rPr>
        <w:t>The Developer and Connecting Transmission Owner will keep each other, and NYISO, adv</w:t>
      </w:r>
      <w:r>
        <w:rPr>
          <w:color w:val="000000"/>
          <w:spacing w:val="-2"/>
        </w:rPr>
        <w:t>ised periodically as to the progress of their respective design, procurement and construction efforts.  Any Party may, at any time, request a progress report from the Developer or Connecting Transmission Owner.  If, at any time, the Developer determines th</w:t>
      </w:r>
      <w:r>
        <w:rPr>
          <w:color w:val="000000"/>
          <w:spacing w:val="-2"/>
        </w:rPr>
        <w:t xml:space="preserve">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 up</w:t>
      </w:r>
      <w:r>
        <w:rPr>
          <w:color w:val="000000"/>
          <w:spacing w:val="-2"/>
        </w:rPr>
        <w:t xml:space="preserve">on which the completion of the </w:t>
      </w:r>
      <w:r>
        <w:rPr>
          <w:color w:val="000000"/>
          <w:spacing w:val="-2"/>
        </w:rPr>
        <w:br/>
        <w:t xml:space="preserve">Connecting Transmission Owner’s Attachment Facilities will be required. </w:t>
      </w:r>
    </w:p>
    <w:p w:rsidR="00374716" w:rsidRDefault="00E7177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374716" w:rsidRDefault="00E71777">
      <w:pPr>
        <w:autoSpaceDE w:val="0"/>
        <w:autoSpaceDN w:val="0"/>
        <w:adjustRightInd w:val="0"/>
        <w:spacing w:before="238" w:line="275" w:lineRule="exact"/>
        <w:ind w:left="1440" w:right="1284" w:firstLine="720"/>
        <w:rPr>
          <w:color w:val="000000"/>
          <w:spacing w:val="-2"/>
        </w:rPr>
      </w:pPr>
      <w:r>
        <w:rPr>
          <w:color w:val="000000"/>
          <w:spacing w:val="-2"/>
        </w:rPr>
        <w:t>As soon as reasonably practicable after the Effective Date, the Developer and Connecting Transmission Owner shall exchange in</w:t>
      </w:r>
      <w:r>
        <w:rPr>
          <w:color w:val="000000"/>
          <w:spacing w:val="-2"/>
        </w:rPr>
        <w:t xml:space="preserve">formation, and provide NYISO the same information, regarding the design and compatibility of their respective Attachment Facilities and </w:t>
      </w:r>
      <w:r>
        <w:rPr>
          <w:color w:val="000000"/>
          <w:spacing w:val="-2"/>
        </w:rPr>
        <w:br/>
        <w:t>compatibility of the Attachment Facilities with the New York State Transmission System, and shall work diligently and i</w:t>
      </w:r>
      <w:r>
        <w:rPr>
          <w:color w:val="000000"/>
          <w:spacing w:val="-2"/>
        </w:rPr>
        <w:t xml:space="preserve">n good faith to make any necessary design changes. </w:t>
      </w:r>
    </w:p>
    <w:p w:rsidR="00374716" w:rsidRDefault="00E7177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374716" w:rsidRDefault="00E71777">
      <w:pPr>
        <w:autoSpaceDE w:val="0"/>
        <w:autoSpaceDN w:val="0"/>
        <w:adjustRightInd w:val="0"/>
        <w:spacing w:before="240" w:line="276" w:lineRule="exact"/>
        <w:ind w:left="216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374716" w:rsidRDefault="00E71777">
      <w:pPr>
        <w:autoSpaceDE w:val="0"/>
        <w:autoSpaceDN w:val="0"/>
        <w:adjustRightInd w:val="0"/>
        <w:spacing w:before="261" w:line="280" w:lineRule="exact"/>
        <w:ind w:left="1440" w:right="1269" w:firstLine="720"/>
        <w:rPr>
          <w:color w:val="000000"/>
          <w:spacing w:val="-2"/>
        </w:rPr>
      </w:pPr>
      <w:r>
        <w:rPr>
          <w:color w:val="000000"/>
          <w:spacing w:val="-2"/>
        </w:rPr>
        <w:t xml:space="preserve">If any of the Connecting Transmission Owner’s Attachment Facilities or System Upgrade </w:t>
      </w:r>
      <w:r>
        <w:rPr>
          <w:color w:val="000000"/>
          <w:spacing w:val="-2"/>
        </w:rPr>
        <w:t>Facilities or System Deliverability Upgrades are not reasonably expected to be completed prior to the Commercial Operation Date of the Developer’s Large Generating Facility, NYISO shall, upon the request and at the expense of Developer, in conjunction with</w:t>
      </w:r>
      <w:r>
        <w:rPr>
          <w:color w:val="000000"/>
          <w:spacing w:val="-2"/>
        </w:rPr>
        <w:t xml:space="preserve"> the Connecting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52" w:line="276" w:lineRule="exact"/>
        <w:ind w:left="6000"/>
        <w:rPr>
          <w:color w:val="000000"/>
          <w:spacing w:val="-3"/>
        </w:rPr>
      </w:pPr>
      <w:r>
        <w:rPr>
          <w:color w:val="000000"/>
          <w:spacing w:val="-3"/>
        </w:rPr>
        <w:t xml:space="preserve">19 </w:t>
      </w:r>
    </w:p>
    <w:p w:rsidR="00374716" w:rsidRDefault="00374716">
      <w:pPr>
        <w:autoSpaceDE w:val="0"/>
        <w:autoSpaceDN w:val="0"/>
        <w:adjustRightInd w:val="0"/>
        <w:rPr>
          <w:color w:val="000000"/>
          <w:spacing w:val="-3"/>
        </w:rPr>
        <w:sectPr w:rsidR="00374716">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25" w:name="Pg25"/>
      <w:bookmarkEnd w:id="25"/>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28" w:line="276" w:lineRule="exact"/>
        <w:ind w:left="1440"/>
        <w:rPr>
          <w:color w:val="000000"/>
          <w:spacing w:val="-2"/>
        </w:rPr>
      </w:pPr>
      <w:r>
        <w:rPr>
          <w:color w:val="000000"/>
          <w:spacing w:val="-2"/>
        </w:rPr>
        <w:t xml:space="preserve">Transmission Owner, perform operating studies on a timely basis to determine the extent to </w:t>
      </w:r>
    </w:p>
    <w:p w:rsidR="00374716" w:rsidRDefault="00E71777">
      <w:pPr>
        <w:autoSpaceDE w:val="0"/>
        <w:autoSpaceDN w:val="0"/>
        <w:adjustRightInd w:val="0"/>
        <w:spacing w:before="4" w:line="276" w:lineRule="exact"/>
        <w:ind w:left="1440" w:right="1311"/>
        <w:rPr>
          <w:color w:val="000000"/>
          <w:spacing w:val="-3"/>
        </w:rPr>
      </w:pPr>
      <w:r>
        <w:rPr>
          <w:color w:val="000000"/>
          <w:spacing w:val="-2"/>
        </w:rPr>
        <w:t>which the Developer’s Large Generating Facility and the Developer’s Attachment Facilities may operate prior to the completion of the Connecting Transmission Owner’s</w:t>
      </w:r>
      <w:r>
        <w:rPr>
          <w:color w:val="000000"/>
          <w:spacing w:val="-2"/>
        </w:rPr>
        <w:t xml:space="preserve">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 xml:space="preserve">Agreement.  Connecting Transmission Owner and NYISO </w:t>
      </w:r>
      <w:r>
        <w:rPr>
          <w:color w:val="000000"/>
          <w:spacing w:val="-2"/>
        </w:rPr>
        <w:t xml:space="preserve">shall permit Developer to operate the Developer’s Large Generating Facility and the Developer’s Attachment Facilities in accordance </w:t>
      </w:r>
      <w:r>
        <w:rPr>
          <w:color w:val="000000"/>
          <w:spacing w:val="-3"/>
        </w:rPr>
        <w:t xml:space="preserve">with the results of such studies. </w:t>
      </w:r>
    </w:p>
    <w:p w:rsidR="00374716" w:rsidRDefault="00374716">
      <w:pPr>
        <w:autoSpaceDE w:val="0"/>
        <w:autoSpaceDN w:val="0"/>
        <w:adjustRightInd w:val="0"/>
        <w:spacing w:line="276" w:lineRule="exact"/>
        <w:ind w:left="2160"/>
        <w:rPr>
          <w:color w:val="000000"/>
          <w:spacing w:val="-3"/>
        </w:rPr>
      </w:pPr>
    </w:p>
    <w:p w:rsidR="00374716" w:rsidRDefault="00E71777">
      <w:pPr>
        <w:tabs>
          <w:tab w:val="left" w:pos="324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5.9.2</w:t>
      </w:r>
      <w:r>
        <w:rPr>
          <w:rFonts w:ascii="Times New Roman Bold" w:hAnsi="Times New Roman Bold"/>
          <w:color w:val="000000"/>
          <w:spacing w:val="-3"/>
        </w:rPr>
        <w:tab/>
        <w:t>Provisional Interconnection Service.</w:t>
      </w:r>
    </w:p>
    <w:p w:rsidR="00374716" w:rsidRDefault="00E71777">
      <w:pPr>
        <w:autoSpaceDE w:val="0"/>
        <w:autoSpaceDN w:val="0"/>
        <w:adjustRightInd w:val="0"/>
        <w:spacing w:before="264" w:line="276" w:lineRule="exact"/>
        <w:ind w:left="2160"/>
        <w:rPr>
          <w:color w:val="000000"/>
          <w:spacing w:val="-2"/>
        </w:rPr>
      </w:pPr>
      <w:r>
        <w:rPr>
          <w:color w:val="000000"/>
          <w:spacing w:val="-2"/>
        </w:rPr>
        <w:t>Prior to the completion of the Large Facility</w:t>
      </w:r>
      <w:r>
        <w:rPr>
          <w:color w:val="000000"/>
          <w:spacing w:val="-2"/>
        </w:rPr>
        <w:t xml:space="preserve"> Interconnection Procedures and prior to </w:t>
      </w:r>
    </w:p>
    <w:p w:rsidR="00374716" w:rsidRDefault="00E71777">
      <w:pPr>
        <w:autoSpaceDE w:val="0"/>
        <w:autoSpaceDN w:val="0"/>
        <w:adjustRightInd w:val="0"/>
        <w:spacing w:before="4" w:line="276" w:lineRule="exact"/>
        <w:ind w:left="1440" w:right="1278"/>
        <w:rPr>
          <w:color w:val="000000"/>
          <w:spacing w:val="-3"/>
        </w:rPr>
      </w:pPr>
      <w:r>
        <w:rPr>
          <w:color w:val="000000"/>
          <w:spacing w:val="-2"/>
        </w:rPr>
        <w:t xml:space="preserve">completion of requisite Attachment Facilities, Distribution Upgrades, System Upgrade Facilities, </w:t>
      </w:r>
      <w:r>
        <w:rPr>
          <w:color w:val="000000"/>
          <w:spacing w:val="-2"/>
        </w:rPr>
        <w:br/>
        <w:t xml:space="preserve">System Distribution Upgrades, or System Protection Facilities, the Developer may request an </w:t>
      </w:r>
      <w:r>
        <w:rPr>
          <w:color w:val="000000"/>
          <w:spacing w:val="-2"/>
        </w:rPr>
        <w:br/>
        <w:t>evaluation for Provisio</w:t>
      </w:r>
      <w:r>
        <w:rPr>
          <w:color w:val="000000"/>
          <w:spacing w:val="-2"/>
        </w:rPr>
        <w:t xml:space="preserve">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whether stability, short circuit, thermal, and/or voltage issues would arise if the</w:t>
      </w:r>
      <w:r>
        <w:rPr>
          <w:color w:val="000000"/>
          <w:spacing w:val="-2"/>
        </w:rPr>
        <w:t xml:space="preserve"> </w:t>
      </w:r>
      <w:r>
        <w:rPr>
          <w:color w:val="000000"/>
          <w:spacing w:val="-2"/>
        </w:rPr>
        <w:br/>
        <w:t xml:space="preserve">Developer interconnects without modifications to the Large Generating Facility or the New York </w:t>
      </w:r>
      <w:r>
        <w:rPr>
          <w:color w:val="000000"/>
          <w:spacing w:val="-2"/>
        </w:rPr>
        <w:br/>
        <w:t xml:space="preserve">State Transmission System (or Distribution System as applicable).  NYISO, in conjunction with </w:t>
      </w:r>
      <w:r>
        <w:rPr>
          <w:color w:val="000000"/>
          <w:spacing w:val="-2"/>
        </w:rPr>
        <w:br/>
        <w:t xml:space="preserve">the Connecting Transmission Owner, shall determine whether any </w:t>
      </w:r>
      <w:r>
        <w:rPr>
          <w:color w:val="000000"/>
          <w:spacing w:val="-2"/>
        </w:rPr>
        <w:t xml:space="preserve">Attachment Facilities, </w:t>
      </w:r>
      <w:r>
        <w:rPr>
          <w:color w:val="000000"/>
          <w:spacing w:val="-2"/>
        </w:rPr>
        <w:br/>
        <w:t xml:space="preserve">Distribution Upgrades, System Upgrade Facilities, System Deliverability Upgrades, or System </w:t>
      </w:r>
      <w:r>
        <w:rPr>
          <w:color w:val="000000"/>
          <w:spacing w:val="-2"/>
        </w:rPr>
        <w:br/>
        <w:t xml:space="preserve">Protection Facilities, which are necessary to meet Applicable Laws and Regulations, Applicable </w:t>
      </w:r>
      <w:r>
        <w:rPr>
          <w:color w:val="000000"/>
          <w:spacing w:val="-2"/>
        </w:rPr>
        <w:br/>
        <w:t>Reliability Standards, and Good Utility Pra</w:t>
      </w:r>
      <w:r>
        <w:rPr>
          <w:color w:val="000000"/>
          <w:spacing w:val="-2"/>
        </w:rPr>
        <w:t xml:space="preserve">ctice, are in place prior to the commencement of </w:t>
      </w:r>
      <w:r>
        <w:rPr>
          <w:color w:val="000000"/>
          <w:spacing w:val="-2"/>
        </w:rPr>
        <w:br/>
        <w:t xml:space="preserve">interconnection service from the Large Facility.  Where available studies indicate that the </w:t>
      </w:r>
      <w:r>
        <w:rPr>
          <w:color w:val="000000"/>
          <w:spacing w:val="-2"/>
        </w:rPr>
        <w:br/>
        <w:t xml:space="preserve">Attachment Facilities, Distribution Upgrades, System Upgrade Facilities, System Deliverability </w:t>
      </w:r>
      <w:r>
        <w:rPr>
          <w:color w:val="000000"/>
          <w:spacing w:val="-2"/>
        </w:rPr>
        <w:br/>
        <w:t>Upgrades, or Syst</w:t>
      </w:r>
      <w:r>
        <w:rPr>
          <w:color w:val="000000"/>
          <w:spacing w:val="-2"/>
        </w:rPr>
        <w:t xml:space="preserve">em Protection Facilities are required for the interconnection of a new, modified </w:t>
      </w:r>
      <w:r>
        <w:rPr>
          <w:color w:val="000000"/>
          <w:spacing w:val="-2"/>
        </w:rPr>
        <w:br/>
        <w:t xml:space="preserve">and/or expanded Large Facility but such facilities are not currently in place, NYISO, in </w:t>
      </w:r>
      <w:r>
        <w:rPr>
          <w:color w:val="000000"/>
          <w:spacing w:val="-2"/>
        </w:rPr>
        <w:br/>
        <w:t>conjunction with the Connecting Transmission Owner, will perform a study, at the Dev</w:t>
      </w:r>
      <w:r>
        <w:rPr>
          <w:color w:val="000000"/>
          <w:spacing w:val="-2"/>
        </w:rPr>
        <w:t xml:space="preserve">eloper’s </w:t>
      </w:r>
      <w:r>
        <w:rPr>
          <w:color w:val="000000"/>
          <w:spacing w:val="-2"/>
        </w:rPr>
        <w:br/>
        <w:t xml:space="preserve">expense, to confirm the facilities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Interconnection Agreement shall be studied, at the Developer’s</w:t>
      </w:r>
      <w:r>
        <w:rPr>
          <w:color w:val="000000"/>
          <w:spacing w:val="-2"/>
        </w:rPr>
        <w:t xml:space="preserve"> expense, and updated annually. </w:t>
      </w:r>
      <w:r>
        <w:rPr>
          <w:color w:val="000000"/>
          <w:spacing w:val="-2"/>
        </w:rPr>
        <w:br/>
        <w:t xml:space="preserve">The NYISO shall issue the study’s findings in writing to the Developer and Connecting </w:t>
      </w:r>
      <w:r>
        <w:rPr>
          <w:color w:val="000000"/>
          <w:spacing w:val="-2"/>
        </w:rPr>
        <w:br/>
        <w:t xml:space="preserve">Transmission Owner(s).  Following a determination by NYISO, in conjunction with the </w:t>
      </w:r>
      <w:r>
        <w:rPr>
          <w:color w:val="000000"/>
          <w:spacing w:val="-2"/>
        </w:rPr>
        <w:br/>
        <w:t>Connecting Transmission Owner, that the Developer m</w:t>
      </w:r>
      <w:r>
        <w:rPr>
          <w:color w:val="000000"/>
          <w:spacing w:val="-2"/>
        </w:rPr>
        <w:t xml:space="preserve">ay reliably provide Provisional </w:t>
      </w:r>
      <w:r>
        <w:rPr>
          <w:color w:val="000000"/>
          <w:spacing w:val="-2"/>
        </w:rPr>
        <w:br/>
        <w:t xml:space="preserve">Interconnection Service, NYISO shall tender to the Developer and Connecting Transmission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w:t>
      </w:r>
      <w:r>
        <w:rPr>
          <w:color w:val="000000"/>
          <w:spacing w:val="-2"/>
        </w:rPr>
        <w:t xml:space="preserve">Provisional Large Facility Interconnection </w:t>
      </w:r>
      <w:r>
        <w:rPr>
          <w:color w:val="000000"/>
          <w:spacing w:val="-2"/>
        </w:rPr>
        <w:br/>
        <w:t xml:space="preserve">Agreement, or the Developer may request the filing of an unexecuted Provisional Large Facility </w:t>
      </w:r>
      <w:r>
        <w:rPr>
          <w:color w:val="000000"/>
          <w:spacing w:val="-2"/>
        </w:rPr>
        <w:br/>
        <w:t xml:space="preserve">Interconnection Agreement with the Commission.  The Developer shall assume all risk and </w:t>
      </w:r>
      <w:r>
        <w:rPr>
          <w:color w:val="000000"/>
          <w:spacing w:val="-2"/>
        </w:rPr>
        <w:br/>
        <w:t>liabilities with respect to</w:t>
      </w:r>
      <w:r>
        <w:rPr>
          <w:color w:val="000000"/>
          <w:spacing w:val="-2"/>
        </w:rPr>
        <w:t xml:space="preserve"> changes between the Provisional Large Facility Interconnection </w:t>
      </w:r>
      <w:r>
        <w:rPr>
          <w:color w:val="000000"/>
          <w:spacing w:val="-2"/>
        </w:rPr>
        <w:br/>
        <w:t xml:space="preserve">Agreement and the Large Generator Interconnection Agreement,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Syste</w:t>
      </w:r>
      <w:r>
        <w:rPr>
          <w:color w:val="000000"/>
          <w:spacing w:val="-3"/>
        </w:rPr>
        <w:t xml:space="preserve">m Deliverability Upgrades, and/or System Protection Facilities.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84" w:line="276" w:lineRule="exact"/>
        <w:ind w:left="6000"/>
        <w:rPr>
          <w:color w:val="000000"/>
          <w:spacing w:val="-3"/>
        </w:rPr>
      </w:pPr>
      <w:r>
        <w:rPr>
          <w:color w:val="000000"/>
          <w:spacing w:val="-3"/>
        </w:rPr>
        <w:t xml:space="preserve">20 </w:t>
      </w:r>
    </w:p>
    <w:p w:rsidR="00374716" w:rsidRDefault="00374716">
      <w:pPr>
        <w:autoSpaceDE w:val="0"/>
        <w:autoSpaceDN w:val="0"/>
        <w:adjustRightInd w:val="0"/>
        <w:rPr>
          <w:color w:val="000000"/>
          <w:spacing w:val="-3"/>
        </w:rPr>
        <w:sectPr w:rsidR="00374716">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26" w:name="Pg26"/>
      <w:bookmarkEnd w:id="26"/>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374716" w:rsidRDefault="00E71777">
      <w:pPr>
        <w:autoSpaceDE w:val="0"/>
        <w:autoSpaceDN w:val="0"/>
        <w:adjustRightInd w:val="0"/>
        <w:spacing w:before="225" w:line="280" w:lineRule="exact"/>
        <w:ind w:left="1440" w:right="1563"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374716" w:rsidRDefault="00E71777">
      <w:pPr>
        <w:autoSpaceDE w:val="0"/>
        <w:autoSpaceDN w:val="0"/>
        <w:adjustRightInd w:val="0"/>
        <w:spacing w:before="264" w:line="277" w:lineRule="exact"/>
        <w:ind w:left="1440" w:right="1423"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374716" w:rsidRDefault="00E71777">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5.10.2</w:t>
      </w:r>
      <w:r>
        <w:rPr>
          <w:rFonts w:ascii="Arial Bold" w:hAnsi="Arial Bold"/>
          <w:color w:val="000000"/>
        </w:rPr>
        <w:t xml:space="preserve"> </w:t>
      </w:r>
      <w:r>
        <w:rPr>
          <w:rFonts w:ascii="Times New Roman Bold" w:hAnsi="Times New Roman Bold"/>
          <w:color w:val="000000"/>
        </w:rPr>
        <w:t xml:space="preserve">No Warranty. </w:t>
      </w:r>
    </w:p>
    <w:p w:rsidR="00374716" w:rsidRDefault="00374716">
      <w:pPr>
        <w:autoSpaceDE w:val="0"/>
        <w:autoSpaceDN w:val="0"/>
        <w:adjustRightInd w:val="0"/>
        <w:spacing w:line="276" w:lineRule="exact"/>
        <w:ind w:left="1440"/>
        <w:rPr>
          <w:rFonts w:ascii="Times New Roman Bold" w:hAnsi="Times New Roman Bold"/>
          <w:color w:val="000000"/>
        </w:rPr>
      </w:pPr>
    </w:p>
    <w:p w:rsidR="00374716" w:rsidRDefault="00E71777">
      <w:pPr>
        <w:autoSpaceDE w:val="0"/>
        <w:autoSpaceDN w:val="0"/>
        <w:adjustRightInd w:val="0"/>
        <w:spacing w:before="8" w:line="276" w:lineRule="exact"/>
        <w:ind w:left="1440" w:right="1264" w:firstLine="720"/>
        <w:rPr>
          <w:color w:val="000000"/>
          <w:spacing w:val="-3"/>
        </w:rPr>
      </w:pPr>
      <w:r>
        <w:rPr>
          <w:color w:val="000000"/>
          <w:spacing w:val="-2"/>
        </w:rPr>
        <w:t xml:space="preserve">The review of Developer’s final specifications by Connecting Transmission Owner and NYISO shall not be construed as confirming, endorsing, or providing a warranty as to the design, </w:t>
      </w:r>
      <w:r>
        <w:rPr>
          <w:color w:val="000000"/>
          <w:spacing w:val="-2"/>
        </w:rPr>
        <w:t>fitness, safety, durability or reliability of the Large Generating Facility, or the DAF.  Developer shall make such changes to the DAF as may reasonably be required by Connecting Transmission Owner or NYISO, in accordance with Good Utility Practice, to ens</w:t>
      </w:r>
      <w:r>
        <w:rPr>
          <w:color w:val="000000"/>
          <w:spacing w:val="-2"/>
        </w:rPr>
        <w:t xml:space="preserve">ure that the DAF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374716" w:rsidRDefault="00E71777">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374716" w:rsidRDefault="00374716">
      <w:pPr>
        <w:autoSpaceDE w:val="0"/>
        <w:autoSpaceDN w:val="0"/>
        <w:adjustRightInd w:val="0"/>
        <w:spacing w:line="275" w:lineRule="exact"/>
        <w:ind w:left="1440"/>
        <w:rPr>
          <w:rFonts w:ascii="Times New Roman Bold" w:hAnsi="Times New Roman Bold"/>
          <w:color w:val="000000"/>
          <w:spacing w:val="-1"/>
        </w:rPr>
      </w:pPr>
    </w:p>
    <w:p w:rsidR="00374716" w:rsidRDefault="00E71777">
      <w:pPr>
        <w:autoSpaceDE w:val="0"/>
        <w:autoSpaceDN w:val="0"/>
        <w:adjustRightInd w:val="0"/>
        <w:spacing w:before="10" w:line="275" w:lineRule="exact"/>
        <w:ind w:left="1440" w:right="1288" w:firstLine="720"/>
        <w:rPr>
          <w:color w:val="000000"/>
          <w:spacing w:val="-3"/>
        </w:rPr>
      </w:pPr>
      <w:r>
        <w:rPr>
          <w:color w:val="000000"/>
          <w:spacing w:val="-2"/>
        </w:rPr>
        <w:t>The DAF shall be designed and constructed in accordance with Good U</w:t>
      </w:r>
      <w:r>
        <w:rPr>
          <w:color w:val="000000"/>
          <w:spacing w:val="-2"/>
        </w:rPr>
        <w:t xml:space="preserve">tility Practice. </w:t>
      </w:r>
      <w:r>
        <w:rPr>
          <w:color w:val="000000"/>
          <w:spacing w:val="-2"/>
        </w:rPr>
        <w:b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Trans</w:t>
      </w:r>
      <w:r>
        <w:rPr>
          <w:color w:val="000000"/>
          <w:spacing w:val="-2"/>
        </w:rPr>
        <w:t>mission Owner and 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w:t>
      </w:r>
      <w:r>
        <w:rPr>
          <w:color w:val="000000"/>
          <w:spacing w:val="-2"/>
        </w:rPr>
        <w:t xml:space="preserve">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w:t>
      </w:r>
      <w:r>
        <w:rPr>
          <w:color w:val="000000"/>
          <w:spacing w:val="-2"/>
        </w:rPr>
        <w:t xml:space="preserve">edances (determined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Transmission Owner and NYISO with respect to proposed specifications for the</w:t>
      </w:r>
      <w:r>
        <w:rPr>
          <w:color w:val="000000"/>
          <w:spacing w:val="-2"/>
        </w:rPr>
        <w:t xml:space="preserv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125" w:line="276" w:lineRule="exact"/>
        <w:ind w:left="6000"/>
        <w:rPr>
          <w:color w:val="000000"/>
          <w:spacing w:val="-3"/>
        </w:rPr>
      </w:pPr>
      <w:r>
        <w:rPr>
          <w:color w:val="000000"/>
          <w:spacing w:val="-3"/>
        </w:rPr>
        <w:t xml:space="preserve">21 </w:t>
      </w:r>
    </w:p>
    <w:p w:rsidR="00374716" w:rsidRDefault="00374716">
      <w:pPr>
        <w:autoSpaceDE w:val="0"/>
        <w:autoSpaceDN w:val="0"/>
        <w:adjustRightInd w:val="0"/>
        <w:rPr>
          <w:color w:val="000000"/>
          <w:spacing w:val="-3"/>
        </w:rPr>
        <w:sectPr w:rsidR="00374716">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27" w:name="Pg27"/>
      <w:bookmarkEnd w:id="27"/>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374716" w:rsidRDefault="00E71777">
      <w:pPr>
        <w:autoSpaceDE w:val="0"/>
        <w:autoSpaceDN w:val="0"/>
        <w:adjustRightInd w:val="0"/>
        <w:spacing w:before="244" w:line="276" w:lineRule="exact"/>
        <w:ind w:left="2160"/>
        <w:rPr>
          <w:color w:val="000000"/>
          <w:spacing w:val="-2"/>
        </w:rPr>
      </w:pPr>
      <w:r>
        <w:rPr>
          <w:color w:val="000000"/>
          <w:spacing w:val="-2"/>
        </w:rPr>
        <w:t>The Connecting Transmission Owner’s Attachment Facilitie</w:t>
      </w:r>
      <w:r>
        <w:rPr>
          <w:color w:val="000000"/>
          <w:spacing w:val="-2"/>
        </w:rPr>
        <w:t xml:space="preserve">s shall be designed and </w:t>
      </w:r>
    </w:p>
    <w:p w:rsidR="00374716" w:rsidRDefault="00E71777">
      <w:pPr>
        <w:autoSpaceDE w:val="0"/>
        <w:autoSpaceDN w:val="0"/>
        <w:adjustRightInd w:val="0"/>
        <w:spacing w:before="4" w:line="276" w:lineRule="exact"/>
        <w:ind w:left="1440" w:right="1349"/>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r>
      <w:r>
        <w:rPr>
          <w:color w:val="000000"/>
          <w:spacing w:val="-2"/>
        </w:rP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information and documents for the Connecting Transmission Owner’s Attachment Faciliti</w:t>
      </w:r>
      <w:r>
        <w:rPr>
          <w:color w:val="000000"/>
          <w:spacing w:val="-2"/>
        </w:rPr>
        <w:t xml:space="preserve">es set </w:t>
      </w:r>
      <w:r>
        <w:rPr>
          <w:color w:val="000000"/>
          <w:spacing w:val="-2"/>
        </w:rPr>
        <w:br/>
      </w:r>
      <w:r>
        <w:rPr>
          <w:color w:val="000000"/>
          <w:spacing w:val="-3"/>
        </w:rPr>
        <w:t xml:space="preserve">forth in Appendix A.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8" w:line="276" w:lineRule="exact"/>
        <w:ind w:left="2160"/>
        <w:rPr>
          <w:color w:val="000000"/>
          <w:spacing w:val="-2"/>
        </w:rPr>
      </w:pPr>
      <w:r>
        <w:rPr>
          <w:color w:val="000000"/>
          <w:spacing w:val="-2"/>
        </w:rPr>
        <w:t xml:space="preserve">The Connecting Transmission Owner shall not transfer operational control of the </w:t>
      </w:r>
    </w:p>
    <w:p w:rsidR="00374716" w:rsidRDefault="00E71777">
      <w:pPr>
        <w:autoSpaceDE w:val="0"/>
        <w:autoSpaceDN w:val="0"/>
        <w:adjustRightInd w:val="0"/>
        <w:spacing w:line="280" w:lineRule="exact"/>
        <w:ind w:left="1440" w:right="1830"/>
        <w:jc w:val="both"/>
        <w:rPr>
          <w:color w:val="000000"/>
          <w:spacing w:val="-3"/>
        </w:rPr>
      </w:pPr>
      <w:r>
        <w:rPr>
          <w:color w:val="000000"/>
          <w:spacing w:val="-2"/>
        </w:rPr>
        <w:t xml:space="preserve">Connecting Transmission Owner’s Attachment Facilities and Stand Alone System Upgrade </w:t>
      </w:r>
      <w:r>
        <w:rPr>
          <w:color w:val="000000"/>
          <w:spacing w:val="-3"/>
        </w:rPr>
        <w:t>Facilities to the NYISO upon completion of such facilities.</w:t>
      </w:r>
      <w:r>
        <w:rPr>
          <w:color w:val="000000"/>
          <w:spacing w:val="-3"/>
        </w:rPr>
        <w:t xml:space="preserve"> </w:t>
      </w:r>
    </w:p>
    <w:p w:rsidR="00374716" w:rsidRDefault="00E71777">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374716" w:rsidRDefault="00E71777">
      <w:pPr>
        <w:autoSpaceDE w:val="0"/>
        <w:autoSpaceDN w:val="0"/>
        <w:adjustRightInd w:val="0"/>
        <w:spacing w:before="236" w:line="276" w:lineRule="exact"/>
        <w:ind w:left="2160"/>
        <w:rPr>
          <w:color w:val="000000"/>
          <w:spacing w:val="-2"/>
        </w:rPr>
      </w:pPr>
      <w:r>
        <w:rPr>
          <w:color w:val="000000"/>
          <w:spacing w:val="-2"/>
        </w:rPr>
        <w:t xml:space="preserve">Upon reasonable notice and supervision by the Granting Party, and subject to any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374716" w:rsidRDefault="00E71777">
      <w:pPr>
        <w:autoSpaceDE w:val="0"/>
        <w:autoSpaceDN w:val="0"/>
        <w:adjustRightInd w:val="0"/>
        <w:spacing w:line="276" w:lineRule="exact"/>
        <w:ind w:left="1440" w:right="1285"/>
        <w:rPr>
          <w:color w:val="000000"/>
          <w:spacing w:val="-2"/>
        </w:rPr>
      </w:pPr>
      <w:r>
        <w:rPr>
          <w:color w:val="000000"/>
          <w:spacing w:val="-2"/>
        </w:rPr>
        <w:t>Developer (“Granting Party”) shall furnish to the other of thos</w:t>
      </w:r>
      <w:r>
        <w:rPr>
          <w:color w:val="000000"/>
          <w:spacing w:val="-2"/>
        </w:rPr>
        <w:t xml:space="preserve">e two Parties (“Access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w:t>
      </w:r>
      <w:r>
        <w:rPr>
          <w:color w:val="000000"/>
          <w:spacing w:val="-2"/>
        </w:rPr>
        <w:t xml:space="preserv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remove facilities and equipment to: (i) interconnect the Large Gene</w:t>
      </w:r>
      <w:r>
        <w:rPr>
          <w:color w:val="000000"/>
          <w:spacing w:val="-2"/>
        </w:rPr>
        <w:t xml:space="preserve">rating Facility with </w:t>
      </w:r>
      <w:r>
        <w:rPr>
          <w:color w:val="000000"/>
          <w:spacing w:val="-2"/>
        </w:rPr>
        <w:br/>
        <w:t xml:space="preserve">the New York State Transmission System; (ii) operate and maintain the Large Generating </w:t>
      </w:r>
    </w:p>
    <w:p w:rsidR="00374716" w:rsidRDefault="00E71777">
      <w:pPr>
        <w:autoSpaceDE w:val="0"/>
        <w:autoSpaceDN w:val="0"/>
        <w:adjustRightInd w:val="0"/>
        <w:spacing w:before="1" w:line="261" w:lineRule="exact"/>
        <w:ind w:left="1440"/>
        <w:rPr>
          <w:color w:val="000000"/>
          <w:spacing w:val="-2"/>
        </w:rPr>
      </w:pPr>
      <w:r>
        <w:rPr>
          <w:color w:val="000000"/>
          <w:spacing w:val="-2"/>
        </w:rPr>
        <w:t xml:space="preserve">Facility, the Attachment Facilities and the New York State Transmission System; and (iii) </w:t>
      </w:r>
    </w:p>
    <w:p w:rsidR="00374716" w:rsidRDefault="00E71777">
      <w:pPr>
        <w:autoSpaceDE w:val="0"/>
        <w:autoSpaceDN w:val="0"/>
        <w:adjustRightInd w:val="0"/>
        <w:spacing w:before="7" w:line="276" w:lineRule="exact"/>
        <w:ind w:left="1440"/>
        <w:rPr>
          <w:color w:val="000000"/>
          <w:spacing w:val="-2"/>
        </w:rPr>
      </w:pPr>
      <w:r>
        <w:rPr>
          <w:color w:val="000000"/>
          <w:spacing w:val="-2"/>
        </w:rPr>
        <w:t xml:space="preserve">disconnect or remove the Access Party’s facilities and </w:t>
      </w:r>
      <w:r>
        <w:rPr>
          <w:color w:val="000000"/>
          <w:spacing w:val="-2"/>
        </w:rPr>
        <w:t xml:space="preserve">equipment upon termination of this </w:t>
      </w:r>
    </w:p>
    <w:p w:rsidR="00374716" w:rsidRDefault="00E71777">
      <w:pPr>
        <w:autoSpaceDE w:val="0"/>
        <w:autoSpaceDN w:val="0"/>
        <w:adjustRightInd w:val="0"/>
        <w:spacing w:before="4" w:line="276" w:lineRule="exact"/>
        <w:ind w:left="1440" w:right="1357"/>
        <w:rPr>
          <w:color w:val="000000"/>
          <w:spacing w:val="-3"/>
        </w:rPr>
      </w:pPr>
      <w:r>
        <w:rPr>
          <w:color w:val="000000"/>
          <w:spacing w:val="-2"/>
        </w:rPr>
        <w:t xml:space="preserve">Agreement.  In exercising such licenses, rights of way and easements, the Access Party shall not unreasonably disrupt or interfere with normal operation of the Granting Party’s business and </w:t>
      </w:r>
      <w:r>
        <w:rPr>
          <w:color w:val="000000"/>
          <w:spacing w:val="-2"/>
        </w:rPr>
        <w:t>shall adhere to the safety rules and procedures established in advance, as may be changed from time to time, by the Granting Party and provided to the Access Party.  The Access Party shall indemnify the Granting Party against all claims of injury or damage</w:t>
      </w:r>
      <w:r>
        <w:rPr>
          <w:color w:val="000000"/>
          <w:spacing w:val="-2"/>
        </w:rPr>
        <w:t xml:space="preserve"> from third parties resulting </w:t>
      </w:r>
      <w:r>
        <w:rPr>
          <w:color w:val="000000"/>
          <w:spacing w:val="-3"/>
        </w:rPr>
        <w:t xml:space="preserve">from the exercise of the access rights provided for herein. </w:t>
      </w:r>
    </w:p>
    <w:p w:rsidR="00374716" w:rsidRDefault="00E7177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374716" w:rsidRDefault="00E71777">
      <w:pPr>
        <w:autoSpaceDE w:val="0"/>
        <w:autoSpaceDN w:val="0"/>
        <w:adjustRightInd w:val="0"/>
        <w:spacing w:before="230" w:line="275"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t>Upgrade Facilities and/or System Deliver</w:t>
      </w:r>
      <w:r>
        <w:rPr>
          <w:color w:val="000000"/>
          <w:spacing w:val="-2"/>
        </w:rPr>
        <w:t xml:space="preserve">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w:t>
      </w:r>
      <w:r>
        <w:rPr>
          <w:color w:val="000000"/>
          <w:spacing w:val="-2"/>
        </w:rPr>
        <w:t xml:space="preserve">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and easements that are necessary to constr</w:t>
      </w:r>
      <w:r>
        <w:rPr>
          <w:color w:val="000000"/>
          <w:spacing w:val="-2"/>
        </w:rPr>
        <w:t xml:space="preserve">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273" w:line="276" w:lineRule="exact"/>
        <w:ind w:left="6000"/>
        <w:rPr>
          <w:color w:val="000000"/>
          <w:spacing w:val="-3"/>
        </w:rPr>
      </w:pPr>
      <w:r>
        <w:rPr>
          <w:color w:val="000000"/>
          <w:spacing w:val="-3"/>
        </w:rPr>
        <w:t xml:space="preserve">22 </w:t>
      </w:r>
    </w:p>
    <w:p w:rsidR="00374716" w:rsidRDefault="00374716">
      <w:pPr>
        <w:autoSpaceDE w:val="0"/>
        <w:autoSpaceDN w:val="0"/>
        <w:adjustRightInd w:val="0"/>
        <w:rPr>
          <w:color w:val="000000"/>
          <w:spacing w:val="-3"/>
        </w:rPr>
        <w:sectPr w:rsidR="00374716">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28" w:name="Pg28"/>
      <w:bookmarkEnd w:id="28"/>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374716" w:rsidRDefault="00E71777">
      <w:pPr>
        <w:autoSpaceDE w:val="0"/>
        <w:autoSpaceDN w:val="0"/>
        <w:adjustRightInd w:val="0"/>
        <w:spacing w:before="228" w:line="276" w:lineRule="exact"/>
        <w:ind w:left="1440" w:right="1330" w:firstLine="720"/>
        <w:rPr>
          <w:color w:val="000000"/>
          <w:spacing w:val="-3"/>
        </w:rPr>
      </w:pPr>
      <w:r>
        <w:rPr>
          <w:color w:val="000000"/>
          <w:spacing w:val="-2"/>
        </w:rPr>
        <w:t xml:space="preserve">NYISO, Connecting Transmission Owner and the Developer shall cooperate with each </w:t>
      </w:r>
      <w:r>
        <w:rPr>
          <w:color w:val="000000"/>
          <w:spacing w:val="-2"/>
        </w:rPr>
        <w:br/>
      </w:r>
      <w:r>
        <w:rPr>
          <w:color w:val="000000"/>
          <w:spacing w:val="-2"/>
        </w:rPr>
        <w:t xml:space="preserve">other in good faith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w:t>
      </w:r>
      <w:r>
        <w:rPr>
          <w:color w:val="000000"/>
          <w:spacing w:val="-2"/>
        </w:rPr>
        <w:t xml:space="preserve">e permitting assistance to the Developer comparable to that provided to the Connecting Transmission Owner’s own, or an </w:t>
      </w:r>
      <w:r>
        <w:rPr>
          <w:color w:val="000000"/>
          <w:spacing w:val="-3"/>
        </w:rPr>
        <w:t xml:space="preserve">Affiliate’s generation, if any. </w:t>
      </w:r>
    </w:p>
    <w:p w:rsidR="00374716" w:rsidRDefault="00E7177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374716" w:rsidRDefault="00E71777">
      <w:pPr>
        <w:autoSpaceDE w:val="0"/>
        <w:autoSpaceDN w:val="0"/>
        <w:adjustRightInd w:val="0"/>
        <w:spacing w:before="237" w:line="275" w:lineRule="exact"/>
        <w:ind w:left="1440" w:right="1328" w:firstLine="720"/>
        <w:rPr>
          <w:color w:val="000000"/>
          <w:spacing w:val="-3"/>
        </w:rPr>
      </w:pPr>
      <w:r>
        <w:rPr>
          <w:color w:val="000000"/>
          <w:spacing w:val="-2"/>
        </w:rPr>
        <w:t xml:space="preserve">Developer may request Connecting Transmission Owner to </w:t>
      </w:r>
      <w:r>
        <w:rPr>
          <w:color w:val="000000"/>
          <w:spacing w:val="-2"/>
        </w:rPr>
        <w:t xml:space="preserve">construct, and Connecting </w:t>
      </w:r>
      <w:r>
        <w:rPr>
          <w:color w:val="000000"/>
          <w:spacing w:val="-2"/>
        </w:rPr>
        <w:br/>
        <w:t xml:space="preserve">Transmission Owner shall construct, subject to a binding cost allocation agreement reached in </w:t>
      </w:r>
      <w:r>
        <w:rPr>
          <w:color w:val="000000"/>
          <w:spacing w:val="-2"/>
        </w:rPr>
        <w:br/>
        <w:t xml:space="preserve">accordance with Attachment S to the ISO OATT, including Section 25.8.7 thereof, using </w:t>
      </w:r>
      <w:r>
        <w:rPr>
          <w:color w:val="000000"/>
          <w:spacing w:val="-2"/>
        </w:rPr>
        <w:br/>
        <w:t>Reasonable Efforts to accommodate Developer’s I</w:t>
      </w:r>
      <w:r>
        <w:rPr>
          <w:color w:val="000000"/>
          <w:spacing w:val="-2"/>
        </w:rPr>
        <w:t xml:space="preserve">n-Service Date, all or any portion of any </w:t>
      </w:r>
      <w:r>
        <w:rPr>
          <w:color w:val="000000"/>
          <w:spacing w:val="-2"/>
        </w:rPr>
        <w:br/>
        <w:t xml:space="preserve">System Upgrade Facilities or System Deliverability Upgrades required for Developer to be </w:t>
      </w:r>
      <w:r>
        <w:rPr>
          <w:color w:val="000000"/>
          <w:spacing w:val="-2"/>
        </w:rPr>
        <w:br/>
        <w:t xml:space="preserve">interconnected to the New York State Transmission System which are included in the Base Case </w:t>
      </w:r>
      <w:r>
        <w:rPr>
          <w:color w:val="000000"/>
          <w:spacing w:val="-2"/>
        </w:rPr>
        <w:br/>
        <w:t>of the Class Year Study for t</w:t>
      </w:r>
      <w:r>
        <w:rPr>
          <w:color w:val="000000"/>
          <w:spacing w:val="-2"/>
        </w:rPr>
        <w:t xml:space="preserve">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374716" w:rsidRDefault="00E7177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374716" w:rsidRDefault="00E71777">
      <w:pPr>
        <w:autoSpaceDE w:val="0"/>
        <w:autoSpaceDN w:val="0"/>
        <w:adjustRightInd w:val="0"/>
        <w:spacing w:before="236" w:line="276" w:lineRule="exact"/>
        <w:ind w:left="1440" w:right="1294" w:firstLine="720"/>
        <w:rPr>
          <w:color w:val="000000"/>
          <w:spacing w:val="-3"/>
        </w:rPr>
      </w:pPr>
      <w:r>
        <w:rPr>
          <w:color w:val="000000"/>
          <w:spacing w:val="-2"/>
        </w:rPr>
        <w:t>Developer reserves the right, upon written n</w:t>
      </w:r>
      <w:r>
        <w:rPr>
          <w:color w:val="000000"/>
          <w:spacing w:val="-2"/>
        </w:rPr>
        <w:t xml:space="preserve">otice to Connecting Transmission Owner and </w:t>
      </w:r>
      <w:r>
        <w:rPr>
          <w:color w:val="000000"/>
          <w:spacing w:val="-2"/>
        </w:rPr>
        <w:br/>
        <w:t xml:space="preserve">NYISO, to suspend at any time all 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System Upgrade Facilitie</w:t>
      </w:r>
      <w:r>
        <w:rPr>
          <w:color w:val="000000"/>
          <w:spacing w:val="-2"/>
        </w:rPr>
        <w:t xml:space="preserv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 xml:space="preserve">the </w:t>
      </w:r>
      <w:r>
        <w:rPr>
          <w:color w:val="000000"/>
          <w:spacing w:val="-2"/>
        </w:rPr>
        <w:t xml:space="preserve">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 S to the ISO OATT including those which Con</w:t>
      </w:r>
      <w:r>
        <w:rPr>
          <w:color w:val="000000"/>
          <w:spacing w:val="-2"/>
        </w:rPr>
        <w:t xml:space="preserve">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necessary to ensure the safety of persons and property an</w:t>
      </w:r>
      <w:r>
        <w:rPr>
          <w:color w:val="000000"/>
          <w:spacing w:val="-2"/>
        </w:rPr>
        <w:t xml:space="preserve">d the integrity of the New 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Transmission Owner cann</w:t>
      </w:r>
      <w:r>
        <w:rPr>
          <w:color w:val="000000"/>
          <w:spacing w:val="-2"/>
        </w:rPr>
        <w:t xml:space="preserve">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374716" w:rsidRDefault="00E71777">
      <w:pPr>
        <w:autoSpaceDE w:val="0"/>
        <w:autoSpaceDN w:val="0"/>
        <w:adjustRightInd w:val="0"/>
        <w:spacing w:before="264" w:line="276" w:lineRule="exact"/>
        <w:ind w:left="2160"/>
        <w:rPr>
          <w:color w:val="000000"/>
          <w:spacing w:val="-2"/>
        </w:rPr>
      </w:pPr>
      <w:r>
        <w:rPr>
          <w:color w:val="000000"/>
          <w:spacing w:val="-2"/>
        </w:rPr>
        <w:t xml:space="preserve">Connecting Transmission Owner shall invoice Developer for such costs pursuant to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374716" w:rsidRDefault="00E71777">
      <w:pPr>
        <w:autoSpaceDE w:val="0"/>
        <w:autoSpaceDN w:val="0"/>
        <w:adjustRightInd w:val="0"/>
        <w:spacing w:before="4" w:line="276" w:lineRule="exact"/>
        <w:ind w:left="1440"/>
        <w:rPr>
          <w:color w:val="000000"/>
          <w:spacing w:val="-2"/>
        </w:rPr>
      </w:pPr>
      <w:r>
        <w:rPr>
          <w:color w:val="000000"/>
          <w:spacing w:val="-2"/>
        </w:rPr>
        <w:t>work by Connecting Transmission Owner required under this Agreement pursuant t</w:t>
      </w:r>
      <w:r>
        <w:rPr>
          <w:color w:val="000000"/>
          <w:spacing w:val="-2"/>
        </w:rPr>
        <w:t xml:space="preserve">o this Article </w:t>
      </w:r>
    </w:p>
    <w:p w:rsidR="00374716" w:rsidRDefault="00E71777">
      <w:pPr>
        <w:autoSpaceDE w:val="0"/>
        <w:autoSpaceDN w:val="0"/>
        <w:adjustRightInd w:val="0"/>
        <w:spacing w:before="9" w:line="270" w:lineRule="exact"/>
        <w:ind w:left="1440" w:right="1372"/>
        <w:jc w:val="both"/>
        <w:rPr>
          <w:color w:val="000000"/>
          <w:spacing w:val="-2"/>
        </w:rPr>
      </w:pPr>
      <w:r>
        <w:rPr>
          <w:color w:val="000000"/>
          <w:spacing w:val="-2"/>
        </w:rPr>
        <w:t xml:space="preserve">5.16, and has not requested Connecting Transmission Owner to recommence the work required </w:t>
      </w:r>
      <w:r>
        <w:rPr>
          <w:color w:val="000000"/>
          <w:spacing w:val="-2"/>
        </w:rPr>
        <w:br/>
        <w:t xml:space="preserve">under this Agreement on or before the expiration of three (3) years following commencement of </w:t>
      </w:r>
      <w:r>
        <w:rPr>
          <w:color w:val="000000"/>
          <w:spacing w:val="-2"/>
        </w:rPr>
        <w:br/>
        <w:t>such suspension, this Agreement shall be deemed termin</w:t>
      </w:r>
      <w:r>
        <w:rPr>
          <w:color w:val="000000"/>
          <w:spacing w:val="-2"/>
        </w:rPr>
        <w:t xml:space="preserve">ated.  The three-year period shall begin </w:t>
      </w: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270" w:line="276" w:lineRule="exact"/>
        <w:ind w:left="6000"/>
        <w:rPr>
          <w:color w:val="000000"/>
          <w:spacing w:val="-3"/>
        </w:rPr>
      </w:pPr>
      <w:r>
        <w:rPr>
          <w:color w:val="000000"/>
          <w:spacing w:val="-3"/>
        </w:rPr>
        <w:t xml:space="preserve">23 </w:t>
      </w:r>
    </w:p>
    <w:p w:rsidR="00374716" w:rsidRDefault="00374716">
      <w:pPr>
        <w:autoSpaceDE w:val="0"/>
        <w:autoSpaceDN w:val="0"/>
        <w:adjustRightInd w:val="0"/>
        <w:rPr>
          <w:color w:val="000000"/>
          <w:spacing w:val="-3"/>
        </w:rPr>
        <w:sectPr w:rsidR="00374716">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29" w:name="Pg29"/>
      <w:bookmarkEnd w:id="29"/>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2342"/>
        <w:jc w:val="both"/>
        <w:rPr>
          <w:color w:val="000000"/>
          <w:spacing w:val="-3"/>
        </w:rPr>
      </w:pPr>
      <w:r>
        <w:rPr>
          <w:color w:val="000000"/>
          <w:spacing w:val="-2"/>
        </w:rPr>
        <w:t xml:space="preserve">on the date the suspension is requested, or the date of the written notice to Connecting </w:t>
      </w:r>
      <w:r>
        <w:rPr>
          <w:color w:val="000000"/>
          <w:spacing w:val="-3"/>
        </w:rPr>
        <w:t xml:space="preserve">Transmission Owner and NYISO, if no effective date is specified. </w:t>
      </w:r>
    </w:p>
    <w:p w:rsidR="00374716" w:rsidRDefault="00E7177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374716" w:rsidRDefault="00E71777">
      <w:pPr>
        <w:autoSpaceDE w:val="0"/>
        <w:autoSpaceDN w:val="0"/>
        <w:adjustRightInd w:val="0"/>
        <w:spacing w:before="236"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374716" w:rsidRDefault="00E71777">
      <w:pPr>
        <w:autoSpaceDE w:val="0"/>
        <w:autoSpaceDN w:val="0"/>
        <w:adjustRightInd w:val="0"/>
        <w:spacing w:before="264" w:line="276" w:lineRule="exact"/>
        <w:ind w:left="1440" w:right="1322"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t>Connecting Transmission Owner’s Attachment Facilities and the System Upgrade Faci</w:t>
      </w:r>
      <w:r>
        <w:rPr>
          <w:color w:val="000000"/>
          <w:spacing w:val="-2"/>
        </w:rPr>
        <w:t>lities and the System Deliverability Upgrades shall be non-taxable, either as contributions to capital, or as an advance, in accordance with the Internal Revenue Code and any applicable state income tax laws and shall not be taxable as contributions in aid</w:t>
      </w:r>
      <w:r>
        <w:rPr>
          <w:color w:val="000000"/>
          <w:spacing w:val="-2"/>
        </w:rPr>
        <w:t xml:space="preserve"> of construction or otherwise under the </w:t>
      </w:r>
      <w:r>
        <w:rPr>
          <w:color w:val="000000"/>
          <w:spacing w:val="-2"/>
        </w:rPr>
        <w:br/>
      </w:r>
      <w:r>
        <w:rPr>
          <w:color w:val="000000"/>
          <w:spacing w:val="-3"/>
        </w:rPr>
        <w:t xml:space="preserve">Internal Revenue Code and any applicable state income tax laws.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374716" w:rsidRDefault="00E71777">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Developer represents </w:t>
      </w:r>
    </w:p>
    <w:p w:rsidR="00374716" w:rsidRDefault="00E71777">
      <w:pPr>
        <w:autoSpaceDE w:val="0"/>
        <w:autoSpaceDN w:val="0"/>
        <w:adjustRightInd w:val="0"/>
        <w:spacing w:before="4" w:line="276" w:lineRule="exact"/>
        <w:ind w:left="1440" w:right="1291"/>
        <w:rPr>
          <w:color w:val="000000"/>
          <w:spacing w:val="-3"/>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 xml:space="preserve">Transmission System, (ii) for income tax purposes, the amount of </w:t>
      </w:r>
      <w:r>
        <w:rPr>
          <w:color w:val="000000"/>
          <w:spacing w:val="-2"/>
        </w:rPr>
        <w:t xml:space="preserve">any payments and the cost of </w:t>
      </w:r>
      <w:r>
        <w:rPr>
          <w:color w:val="000000"/>
          <w:spacing w:val="-2"/>
        </w:rPr>
        <w:br/>
        <w:t xml:space="preserve">any 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asset and recovered using the straight-line method</w:t>
      </w:r>
      <w:r>
        <w:rPr>
          <w:color w:val="000000"/>
          <w:spacing w:val="-2"/>
        </w:rPr>
        <w:t xml:space="preserve"> over a useful life of twenty (20) years, and </w:t>
      </w:r>
      <w:r>
        <w:rPr>
          <w:color w:val="000000"/>
          <w:spacing w:val="-2"/>
        </w:rPr>
        <w:br/>
        <w:t>(iii) any portion of the Connecting Transmission Owner’s Attachment Facilities that is a “dual-</w:t>
      </w:r>
      <w:r>
        <w:rPr>
          <w:color w:val="000000"/>
          <w:spacing w:val="-2"/>
        </w:rPr>
        <w:br/>
        <w:t xml:space="preserve">use intertie,” within the meaning of IRS Notice 88-129, is reasonably expected to carry only a de </w:t>
      </w:r>
      <w:r>
        <w:rPr>
          <w:color w:val="000000"/>
          <w:spacing w:val="-2"/>
        </w:rPr>
        <w:br/>
        <w:t>minimis amount</w:t>
      </w:r>
      <w:r>
        <w:rPr>
          <w:color w:val="000000"/>
          <w:spacing w:val="-2"/>
        </w:rPr>
        <w:t xml:space="preserve"> of electricity in the direction of the Large Generating Facility.  For this purpose, </w:t>
      </w:r>
      <w:r>
        <w:rPr>
          <w:color w:val="000000"/>
          <w:spacing w:val="-2"/>
        </w:rPr>
        <w:br/>
        <w:t xml:space="preserve">“de minimis amount” means no more than 5 percent of the total power flows in both directions, </w:t>
      </w:r>
      <w:r>
        <w:rPr>
          <w:color w:val="000000"/>
          <w:spacing w:val="-2"/>
        </w:rPr>
        <w:br/>
        <w:t>calculated in accordance with the “5 percent test” set forth in IRS Notice</w:t>
      </w:r>
      <w:r>
        <w:rPr>
          <w:color w:val="000000"/>
          <w:spacing w:val="-2"/>
        </w:rPr>
        <w:t xml:space="preserv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374716" w:rsidRDefault="00E71777">
      <w:pPr>
        <w:autoSpaceDE w:val="0"/>
        <w:autoSpaceDN w:val="0"/>
        <w:adjustRightInd w:val="0"/>
        <w:spacing w:before="264" w:line="276" w:lineRule="exact"/>
        <w:ind w:left="2160"/>
        <w:rPr>
          <w:color w:val="000000"/>
          <w:spacing w:val="-2"/>
        </w:rPr>
      </w:pPr>
      <w:r>
        <w:rPr>
          <w:color w:val="000000"/>
          <w:spacing w:val="-2"/>
        </w:rPr>
        <w:t xml:space="preserve">At Connecting Transmission Owner’s request, Developer shall provide Connecting </w:t>
      </w:r>
    </w:p>
    <w:p w:rsidR="00374716" w:rsidRDefault="00E71777">
      <w:pPr>
        <w:autoSpaceDE w:val="0"/>
        <w:autoSpaceDN w:val="0"/>
        <w:adjustRightInd w:val="0"/>
        <w:spacing w:before="1" w:line="280" w:lineRule="exact"/>
        <w:ind w:left="1440" w:right="1248"/>
        <w:jc w:val="both"/>
        <w:rPr>
          <w:color w:val="000000"/>
          <w:spacing w:val="-3"/>
        </w:rPr>
      </w:pPr>
      <w:r>
        <w:rPr>
          <w:color w:val="000000"/>
          <w:spacing w:val="-2"/>
        </w:rPr>
        <w:t>Transmission Own</w:t>
      </w:r>
      <w:r>
        <w:rPr>
          <w:color w:val="000000"/>
          <w:spacing w:val="-2"/>
        </w:rPr>
        <w:t>er with a report from an independent engineer confirming its representation in clause (iii), above.  Connecting Transmission Owner represents and covenants that the cost of the Connecting Transmission Owner’s Attachment Facilities paid for by Developer wil</w:t>
      </w:r>
      <w:r>
        <w:rPr>
          <w:color w:val="000000"/>
          <w:spacing w:val="-2"/>
        </w:rPr>
        <w:t xml:space="preserve">l have no net </w:t>
      </w:r>
      <w:r>
        <w:rPr>
          <w:color w:val="000000"/>
          <w:spacing w:val="-3"/>
        </w:rPr>
        <w:t xml:space="preserve">effect on the base upon which rates are determined. </w:t>
      </w:r>
    </w:p>
    <w:p w:rsidR="00374716" w:rsidRDefault="00E71777">
      <w:pPr>
        <w:tabs>
          <w:tab w:val="left" w:pos="2880"/>
        </w:tabs>
        <w:autoSpaceDE w:val="0"/>
        <w:autoSpaceDN w:val="0"/>
        <w:adjustRightInd w:val="0"/>
        <w:spacing w:before="260" w:line="280" w:lineRule="exact"/>
        <w:ind w:left="2160" w:right="1256"/>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374716" w:rsidRDefault="00E71777">
      <w:pPr>
        <w:autoSpaceDE w:val="0"/>
        <w:autoSpaceDN w:val="0"/>
        <w:adjustRightInd w:val="0"/>
        <w:spacing w:before="244" w:line="276" w:lineRule="exact"/>
        <w:ind w:left="2160"/>
        <w:rPr>
          <w:color w:val="000000"/>
          <w:spacing w:val="-2"/>
        </w:rPr>
      </w:pPr>
      <w:r>
        <w:rPr>
          <w:color w:val="000000"/>
          <w:spacing w:val="-2"/>
        </w:rPr>
        <w:t>Notwithstanding Article 5.17.1, Developer shall protect, indemni</w:t>
      </w:r>
      <w:r>
        <w:rPr>
          <w:color w:val="000000"/>
          <w:spacing w:val="-2"/>
        </w:rPr>
        <w:t xml:space="preserve">fy and hold harmless </w:t>
      </w:r>
    </w:p>
    <w:p w:rsidR="00374716" w:rsidRDefault="00E71777">
      <w:pPr>
        <w:autoSpaceDE w:val="0"/>
        <w:autoSpaceDN w:val="0"/>
        <w:adjustRightInd w:val="0"/>
        <w:spacing w:before="5" w:line="275" w:lineRule="exact"/>
        <w:ind w:left="1440" w:right="1291"/>
        <w:rPr>
          <w:color w:val="000000"/>
          <w:spacing w:val="-3"/>
        </w:rPr>
      </w:pPr>
      <w:r>
        <w:rPr>
          <w:color w:val="000000"/>
          <w:spacing w:val="-2"/>
        </w:rPr>
        <w:t>Connecting Transmission Owner from the cost consequences of any current tax liability imposed against Connecting Transmission Owner as the result of payments or property transfers made by Developer to Connecting Transmission Owner und</w:t>
      </w:r>
      <w:r>
        <w:rPr>
          <w:color w:val="000000"/>
          <w:spacing w:val="-2"/>
        </w:rPr>
        <w:t xml:space="preserve">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189" w:line="276" w:lineRule="exact"/>
        <w:ind w:left="6000"/>
        <w:rPr>
          <w:color w:val="000000"/>
          <w:spacing w:val="-3"/>
        </w:rPr>
      </w:pPr>
      <w:r>
        <w:rPr>
          <w:color w:val="000000"/>
          <w:spacing w:val="-3"/>
        </w:rPr>
        <w:t xml:space="preserve">24 </w:t>
      </w:r>
    </w:p>
    <w:p w:rsidR="00374716" w:rsidRDefault="00374716">
      <w:pPr>
        <w:autoSpaceDE w:val="0"/>
        <w:autoSpaceDN w:val="0"/>
        <w:adjustRightInd w:val="0"/>
        <w:rPr>
          <w:color w:val="000000"/>
          <w:spacing w:val="-3"/>
        </w:rPr>
        <w:sectPr w:rsidR="00374716">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30" w:name="Pg30"/>
      <w:bookmarkEnd w:id="30"/>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32" w:line="276" w:lineRule="exact"/>
        <w:ind w:left="1440" w:right="1253"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in the amounts it charges Develope</w:t>
      </w:r>
      <w:r>
        <w:rPr>
          <w:color w:val="000000"/>
          <w:spacing w:val="-2"/>
        </w:rPr>
        <w:t xml:space="preserv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subject to taxation or (ii) any Govern</w:t>
      </w:r>
      <w:r>
        <w:rPr>
          <w:color w:val="000000"/>
          <w:spacing w:val="-2"/>
        </w:rPr>
        <w:t xml:space="preserve">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 xml:space="preserve">Transmission Owner may require Developer to provide security, in a form reasonably acceptable </w:t>
      </w:r>
      <w:r>
        <w:rPr>
          <w:color w:val="000000"/>
          <w:spacing w:val="-2"/>
        </w:rPr>
        <w:br/>
        <w:t>to Conn</w:t>
      </w:r>
      <w:r>
        <w:rPr>
          <w:color w:val="000000"/>
          <w:spacing w:val="-2"/>
        </w:rPr>
        <w:t xml:space="preserve">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 xml:space="preserve">Developer shall reimburse Connecting Transmission Owner for such costs on a </w:t>
      </w:r>
      <w:r>
        <w:rPr>
          <w:color w:val="000000"/>
          <w:spacing w:val="-2"/>
        </w:rPr>
        <w:t xml:space="preserve">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374716" w:rsidRDefault="00E71777">
      <w:pPr>
        <w:autoSpaceDE w:val="0"/>
        <w:autoSpaceDN w:val="0"/>
        <w:adjustRightInd w:val="0"/>
        <w:spacing w:before="5" w:line="275" w:lineRule="exact"/>
        <w:ind w:left="1440" w:right="1486" w:firstLine="720"/>
        <w:rPr>
          <w:color w:val="000000"/>
          <w:spacing w:val="-3"/>
        </w:rPr>
      </w:pPr>
      <w:r>
        <w:rPr>
          <w:color w:val="000000"/>
          <w:spacing w:val="-2"/>
        </w:rPr>
        <w:t>This indemnificati</w:t>
      </w:r>
      <w:r>
        <w:rPr>
          <w:color w:val="000000"/>
          <w:spacing w:val="-2"/>
        </w:rPr>
        <w:t>on obligation shall terminate at the earlier of (1) the expiration of the ten-year testing period and the applicable statute of limitation, as it may be extended by the Connecting Transmission Owner upon request of the IRS, to keep these years open for aud</w:t>
      </w:r>
      <w:r>
        <w:rPr>
          <w:color w:val="000000"/>
          <w:spacing w:val="-2"/>
        </w:rPr>
        <w:t xml:space="preserve">it or adjustment, or (2) the occurrence of a subsequent taxable event and the payment of any related </w:t>
      </w:r>
      <w:r>
        <w:rPr>
          <w:color w:val="000000"/>
          <w:spacing w:val="-3"/>
        </w:rPr>
        <w:t xml:space="preserve">indemnification obligations as contemplated by this Article 5.17. </w:t>
      </w:r>
    </w:p>
    <w:p w:rsidR="00374716" w:rsidRDefault="00E71777">
      <w:pPr>
        <w:autoSpaceDE w:val="0"/>
        <w:autoSpaceDN w:val="0"/>
        <w:adjustRightInd w:val="0"/>
        <w:spacing w:before="265"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374716" w:rsidRDefault="00374716">
      <w:pPr>
        <w:autoSpaceDE w:val="0"/>
        <w:autoSpaceDN w:val="0"/>
        <w:adjustRightInd w:val="0"/>
        <w:spacing w:line="276" w:lineRule="exact"/>
        <w:ind w:left="2160"/>
        <w:rPr>
          <w:rFonts w:ascii="Times New Roman Bold" w:hAnsi="Times New Roman Bold"/>
          <w:color w:val="000000"/>
          <w:spacing w:val="-1"/>
        </w:rPr>
      </w:pPr>
    </w:p>
    <w:p w:rsidR="00374716" w:rsidRDefault="00E71777">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374716" w:rsidRDefault="00E71777">
      <w:pPr>
        <w:autoSpaceDE w:val="0"/>
        <w:autoSpaceDN w:val="0"/>
        <w:adjustRightInd w:val="0"/>
        <w:spacing w:before="4" w:line="276" w:lineRule="exact"/>
        <w:ind w:left="1440" w:right="1251"/>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will pay Connecting Tran</w:t>
      </w:r>
      <w:r>
        <w:rPr>
          <w:color w:val="000000"/>
          <w:spacing w:val="-2"/>
        </w:rPr>
        <w:t xml:space="preserve">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(“Current Taxes”) on the exc</w:t>
      </w:r>
      <w:r>
        <w:rPr>
          <w:color w:val="000000"/>
          <w:spacing w:val="-2"/>
        </w:rPr>
        <w:t xml:space="preserve">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payments under this Article 5.17) (the “Gr</w:t>
      </w:r>
      <w:r>
        <w:rPr>
          <w:color w:val="000000"/>
          <w:spacing w:val="-2"/>
        </w:rPr>
        <w:t xml:space="preserve">oss Income Amount”) over (b) the present value of </w:t>
      </w:r>
      <w:r>
        <w:rPr>
          <w:color w:val="000000"/>
          <w:spacing w:val="-2"/>
        </w:rPr>
        <w:br/>
        <w:t xml:space="preserve">future tax deductions for depreciation that will be available as a result of such payments or </w:t>
      </w:r>
      <w:r>
        <w:rPr>
          <w:color w:val="000000"/>
          <w:spacing w:val="-2"/>
        </w:rPr>
        <w:br/>
        <w:t xml:space="preserve">property transfers (the “Present Value Depreciation Amount”), plus (2) an additional amount </w:t>
      </w:r>
      <w:r>
        <w:rPr>
          <w:color w:val="000000"/>
          <w:spacing w:val="-2"/>
        </w:rPr>
        <w:br/>
        <w:t>sufficient to per</w:t>
      </w:r>
      <w:r>
        <w:rPr>
          <w:color w:val="000000"/>
          <w:spacing w:val="-2"/>
        </w:rPr>
        <w:t xml:space="preserve">mit the Connecting Transmission Owner to receive and retain, after the payment </w:t>
      </w:r>
      <w:r>
        <w:rPr>
          <w:color w:val="000000"/>
          <w:spacing w:val="-2"/>
        </w:rPr>
        <w:br/>
        <w:t xml:space="preserve">of all Current Taxes, an amount equal to the net amount described in clause (1). </w:t>
      </w:r>
    </w:p>
    <w:p w:rsidR="00374716" w:rsidRDefault="00E71777">
      <w:pPr>
        <w:autoSpaceDE w:val="0"/>
        <w:autoSpaceDN w:val="0"/>
        <w:adjustRightInd w:val="0"/>
        <w:spacing w:before="264" w:line="277" w:lineRule="exact"/>
        <w:ind w:left="1440" w:right="1323" w:firstLine="720"/>
        <w:rPr>
          <w:color w:val="000000"/>
          <w:spacing w:val="-2"/>
        </w:rPr>
      </w:pPr>
      <w:r>
        <w:rPr>
          <w:color w:val="000000"/>
          <w:spacing w:val="-2"/>
        </w:rPr>
        <w:t xml:space="preserve">For this purpose, (i) Current Taxes shall be computed based on Connecting Transmission </w:t>
      </w:r>
      <w:r>
        <w:rPr>
          <w:color w:val="000000"/>
          <w:spacing w:val="-2"/>
        </w:rPr>
        <w:br/>
        <w:t>Owner’</w:t>
      </w:r>
      <w:r>
        <w:rPr>
          <w:color w:val="000000"/>
          <w:spacing w:val="-2"/>
        </w:rPr>
        <w:t xml:space="preserve">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 effect at that time (the “Current Tax Rate”), a</w:t>
      </w:r>
      <w:r>
        <w:rPr>
          <w:color w:val="000000"/>
          <w:spacing w:val="-2"/>
        </w:rPr>
        <w:t xml:space="preserve">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weighted</w:t>
      </w:r>
      <w:r>
        <w:rPr>
          <w:color w:val="000000"/>
          <w:spacing w:val="-2"/>
        </w:rPr>
        <w:t xml:space="preserve"> average cost of capital.  Thus, the formula </w:t>
      </w:r>
      <w:r>
        <w:rPr>
          <w:color w:val="000000"/>
          <w:spacing w:val="-2"/>
        </w:rPr>
        <w:br/>
        <w:t xml:space="preserve">for calculating Developer’s liability to Connecting Transmission Owner pursuant to this Article </w:t>
      </w:r>
    </w:p>
    <w:p w:rsidR="00374716" w:rsidRDefault="00E71777">
      <w:pPr>
        <w:autoSpaceDE w:val="0"/>
        <w:autoSpaceDN w:val="0"/>
        <w:adjustRightInd w:val="0"/>
        <w:spacing w:before="18" w:line="260" w:lineRule="exact"/>
        <w:ind w:left="1440" w:right="1362"/>
        <w:jc w:val="both"/>
        <w:rPr>
          <w:color w:val="000000"/>
          <w:spacing w:val="-2"/>
        </w:rPr>
      </w:pPr>
      <w:r>
        <w:rPr>
          <w:color w:val="000000"/>
          <w:spacing w:val="-2"/>
        </w:rPr>
        <w:t xml:space="preserve">5.17.4 can be expressed as follows: (Current Tax Rate x (Gross Income Amount - Present Value </w:t>
      </w:r>
      <w:r>
        <w:rPr>
          <w:color w:val="000000"/>
          <w:spacing w:val="-2"/>
        </w:rPr>
        <w:br/>
        <w:t>Depreciation Amount</w:t>
      </w:r>
      <w:r>
        <w:rPr>
          <w:color w:val="000000"/>
          <w:spacing w:val="-2"/>
        </w:rPr>
        <w:t xml:space="preserve">))/(1 - Current Tax Rate).  Developer’s estimated tax liability in the event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95" w:line="276" w:lineRule="exact"/>
        <w:ind w:left="6000"/>
        <w:rPr>
          <w:color w:val="000000"/>
          <w:spacing w:val="-3"/>
        </w:rPr>
      </w:pPr>
      <w:r>
        <w:rPr>
          <w:color w:val="000000"/>
          <w:spacing w:val="-3"/>
        </w:rPr>
        <w:t xml:space="preserve">25 </w:t>
      </w:r>
    </w:p>
    <w:p w:rsidR="00374716" w:rsidRDefault="00374716">
      <w:pPr>
        <w:autoSpaceDE w:val="0"/>
        <w:autoSpaceDN w:val="0"/>
        <w:adjustRightInd w:val="0"/>
        <w:rPr>
          <w:color w:val="000000"/>
          <w:spacing w:val="-3"/>
        </w:rPr>
        <w:sectPr w:rsidR="00374716">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31" w:name="Pg31"/>
      <w:bookmarkEnd w:id="31"/>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744"/>
        <w:jc w:val="both"/>
        <w:rPr>
          <w:color w:val="000000"/>
          <w:spacing w:val="-3"/>
        </w:rPr>
      </w:pPr>
      <w:r>
        <w:rPr>
          <w:color w:val="000000"/>
          <w:spacing w:val="-2"/>
        </w:rPr>
        <w:t xml:space="preserve">taxes are imposed shall be stated in Appendix A, Attachment Facilities and System Upgrade </w:t>
      </w:r>
      <w:r>
        <w:rPr>
          <w:color w:val="000000"/>
          <w:spacing w:val="-3"/>
        </w:rPr>
        <w:t xml:space="preserve">Facilities and System Deliverability Upgrades.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374716" w:rsidRDefault="00E71777">
      <w:pPr>
        <w:autoSpaceDE w:val="0"/>
        <w:autoSpaceDN w:val="0"/>
        <w:adjustRightInd w:val="0"/>
        <w:spacing w:before="264"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Transmission Owner under this A</w:t>
      </w:r>
      <w:r>
        <w:rPr>
          <w:color w:val="000000"/>
          <w:spacing w:val="-2"/>
        </w:rPr>
        <w:t xml:space="preserve">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w:t>
      </w:r>
      <w:r>
        <w:rPr>
          <w:color w:val="000000"/>
          <w:spacing w:val="-2"/>
        </w:rPr>
        <w:t xml:space="preserve">st of Developer’s knowledge.  Connecting Transmission Owner and </w:t>
      </w:r>
      <w:r>
        <w:rPr>
          <w:color w:val="000000"/>
          <w:spacing w:val="-2"/>
        </w:rPr>
        <w:br/>
        <w:t xml:space="preserve">Developer shall cooperate in good faith with respect to the submission of such request. </w:t>
      </w:r>
    </w:p>
    <w:p w:rsidR="00374716" w:rsidRDefault="00374716">
      <w:pPr>
        <w:autoSpaceDE w:val="0"/>
        <w:autoSpaceDN w:val="0"/>
        <w:adjustRightInd w:val="0"/>
        <w:spacing w:line="276" w:lineRule="exact"/>
        <w:ind w:left="1440"/>
        <w:rPr>
          <w:color w:val="000000"/>
          <w:spacing w:val="-2"/>
        </w:rPr>
      </w:pPr>
    </w:p>
    <w:p w:rsidR="00374716" w:rsidRDefault="00E71777">
      <w:pPr>
        <w:autoSpaceDE w:val="0"/>
        <w:autoSpaceDN w:val="0"/>
        <w:adjustRightInd w:val="0"/>
        <w:spacing w:before="8" w:line="276" w:lineRule="exact"/>
        <w:ind w:left="1440" w:right="1342"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w:t>
      </w:r>
      <w:r>
        <w:rPr>
          <w:color w:val="000000"/>
          <w:spacing w:val="-2"/>
        </w:rPr>
        <w:t xml:space="preserve">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with the IRS regarding such request for a private letter ru</w:t>
      </w:r>
      <w:r>
        <w:rPr>
          <w:color w:val="000000"/>
          <w:spacing w:val="-2"/>
        </w:rPr>
        <w:t xml:space="preserve">ling.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374716" w:rsidRDefault="00E71777">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374716" w:rsidRDefault="00374716">
      <w:pPr>
        <w:autoSpaceDE w:val="0"/>
        <w:autoSpaceDN w:val="0"/>
        <w:adjustRightInd w:val="0"/>
        <w:spacing w:line="276" w:lineRule="exact"/>
        <w:ind w:left="1440"/>
        <w:rPr>
          <w:rFonts w:ascii="Times New Roman Bold" w:hAnsi="Times New Roman Bold"/>
          <w:color w:val="000000"/>
          <w:spacing w:val="-2"/>
        </w:rPr>
      </w:pPr>
    </w:p>
    <w:p w:rsidR="00374716" w:rsidRDefault="00E71777">
      <w:pPr>
        <w:autoSpaceDE w:val="0"/>
        <w:autoSpaceDN w:val="0"/>
        <w:adjustRightInd w:val="0"/>
        <w:spacing w:before="8" w:line="276" w:lineRule="exact"/>
        <w:ind w:left="1440" w:right="1301"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“disqualification eve</w:t>
      </w:r>
      <w:r>
        <w:rPr>
          <w:color w:val="000000"/>
          <w:spacing w:val="-2"/>
        </w:rPr>
        <w:t xml:space="preserve">nt” occurs within the meaning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Developer shall</w:t>
      </w:r>
      <w:r>
        <w:rPr>
          <w:color w:val="000000"/>
          <w:spacing w:val="-2"/>
        </w:rPr>
        <w:t xml:space="preserve"> pay a tax gross-up for the cost consequences of any current tax liability imposed </w:t>
      </w:r>
      <w:r>
        <w:rPr>
          <w:color w:val="000000"/>
          <w:spacing w:val="-2"/>
        </w:rPr>
        <w:br/>
        <w:t xml:space="preserve">on Connecting Transmission Owner, calculated using the methodology described in Article </w:t>
      </w:r>
    </w:p>
    <w:p w:rsidR="00374716" w:rsidRDefault="00E71777">
      <w:pPr>
        <w:autoSpaceDE w:val="0"/>
        <w:autoSpaceDN w:val="0"/>
        <w:adjustRightInd w:val="0"/>
        <w:spacing w:before="1" w:line="256" w:lineRule="exact"/>
        <w:ind w:left="1440"/>
        <w:rPr>
          <w:color w:val="000000"/>
          <w:spacing w:val="-3"/>
        </w:rPr>
      </w:pPr>
      <w:r>
        <w:rPr>
          <w:color w:val="000000"/>
          <w:spacing w:val="-3"/>
        </w:rPr>
        <w:t xml:space="preserve">5.17.4 and in accordance with IRS Notice 90-60.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12"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374716" w:rsidRDefault="00374716">
      <w:pPr>
        <w:autoSpaceDE w:val="0"/>
        <w:autoSpaceDN w:val="0"/>
        <w:adjustRightInd w:val="0"/>
        <w:spacing w:line="276" w:lineRule="exact"/>
        <w:ind w:left="2160"/>
        <w:rPr>
          <w:rFonts w:ascii="Times New Roman Bold" w:hAnsi="Times New Roman Bold"/>
          <w:color w:val="000000"/>
        </w:rPr>
      </w:pPr>
    </w:p>
    <w:p w:rsidR="00374716" w:rsidRDefault="00E71777">
      <w:pPr>
        <w:autoSpaceDE w:val="0"/>
        <w:autoSpaceDN w:val="0"/>
        <w:adjustRightInd w:val="0"/>
        <w:spacing w:before="8" w:line="276" w:lineRule="exact"/>
        <w:ind w:left="2160"/>
        <w:rPr>
          <w:color w:val="000000"/>
          <w:spacing w:val="-2"/>
        </w:rPr>
      </w:pPr>
      <w:r>
        <w:rPr>
          <w:color w:val="000000"/>
          <w:spacing w:val="-2"/>
        </w:rPr>
        <w:t xml:space="preserve">In the event any Governmental Authority determines that Connecting Transmission </w:t>
      </w:r>
    </w:p>
    <w:p w:rsidR="00374716" w:rsidRDefault="00E71777">
      <w:pPr>
        <w:autoSpaceDE w:val="0"/>
        <w:autoSpaceDN w:val="0"/>
        <w:adjustRightInd w:val="0"/>
        <w:spacing w:before="1" w:line="256" w:lineRule="exact"/>
        <w:ind w:left="1440"/>
        <w:rPr>
          <w:color w:val="000000"/>
          <w:spacing w:val="-2"/>
        </w:rPr>
      </w:pPr>
      <w:r>
        <w:rPr>
          <w:color w:val="000000"/>
          <w:spacing w:val="-2"/>
        </w:rPr>
        <w:t xml:space="preserve">Owner’s receipt of payments or property constitutes income that is subject to taxation, </w:t>
      </w:r>
    </w:p>
    <w:p w:rsidR="00374716" w:rsidRDefault="00E71777">
      <w:pPr>
        <w:autoSpaceDE w:val="0"/>
        <w:autoSpaceDN w:val="0"/>
        <w:adjustRightInd w:val="0"/>
        <w:spacing w:before="9" w:line="275" w:lineRule="exact"/>
        <w:ind w:left="1440" w:right="1348"/>
        <w:rPr>
          <w:color w:val="000000"/>
          <w:spacing w:val="-2"/>
        </w:rPr>
      </w:pPr>
      <w:r>
        <w:rPr>
          <w:color w:val="000000"/>
          <w:spacing w:val="-2"/>
        </w:rPr>
        <w:t>Connecting Transmission Owner shall notify Developer, in writing, within thirty (30) C</w:t>
      </w:r>
      <w:r>
        <w:rPr>
          <w:color w:val="000000"/>
          <w:spacing w:val="-2"/>
        </w:rPr>
        <w:t xml:space="preserve">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w:t>
      </w:r>
      <w:r>
        <w:rPr>
          <w:color w:val="000000"/>
          <w:spacing w:val="-2"/>
        </w:rPr>
        <w:t xml:space="preserve">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w:t>
      </w:r>
      <w:r>
        <w:rPr>
          <w:color w:val="000000"/>
          <w:spacing w:val="-2"/>
        </w:rPr>
        <w:t xml:space="preserve">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consider in good faith suggestions from Developer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93" w:line="276" w:lineRule="exact"/>
        <w:ind w:left="6000"/>
        <w:rPr>
          <w:color w:val="000000"/>
          <w:spacing w:val="-3"/>
        </w:rPr>
      </w:pPr>
      <w:r>
        <w:rPr>
          <w:color w:val="000000"/>
          <w:spacing w:val="-3"/>
        </w:rPr>
        <w:t xml:space="preserve">26 </w:t>
      </w:r>
    </w:p>
    <w:p w:rsidR="00374716" w:rsidRDefault="00374716">
      <w:pPr>
        <w:autoSpaceDE w:val="0"/>
        <w:autoSpaceDN w:val="0"/>
        <w:adjustRightInd w:val="0"/>
        <w:rPr>
          <w:color w:val="000000"/>
          <w:spacing w:val="-3"/>
        </w:rPr>
        <w:sectPr w:rsidR="00374716">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32" w:name="Pg32"/>
      <w:bookmarkEnd w:id="32"/>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2118"/>
        <w:jc w:val="both"/>
        <w:rPr>
          <w:color w:val="000000"/>
          <w:spacing w:val="-3"/>
        </w:rPr>
      </w:pPr>
      <w:r>
        <w:rPr>
          <w:color w:val="000000"/>
          <w:spacing w:val="-2"/>
        </w:rPr>
        <w:t xml:space="preserve">about the conduct of the contest, and shall reasonably permit Developer or an Developer </w:t>
      </w:r>
      <w:r>
        <w:rPr>
          <w:color w:val="000000"/>
          <w:spacing w:val="-3"/>
        </w:rPr>
        <w:t xml:space="preserve">representative to attend contest proceedings. </w:t>
      </w:r>
    </w:p>
    <w:p w:rsidR="00374716" w:rsidRDefault="00374716">
      <w:pPr>
        <w:autoSpaceDE w:val="0"/>
        <w:autoSpaceDN w:val="0"/>
        <w:adjustRightInd w:val="0"/>
        <w:spacing w:line="275" w:lineRule="exact"/>
        <w:ind w:left="1440"/>
        <w:rPr>
          <w:color w:val="000000"/>
          <w:spacing w:val="-3"/>
        </w:rPr>
      </w:pPr>
    </w:p>
    <w:p w:rsidR="00374716" w:rsidRDefault="00E71777">
      <w:pPr>
        <w:autoSpaceDE w:val="0"/>
        <w:autoSpaceDN w:val="0"/>
        <w:adjustRightInd w:val="0"/>
        <w:spacing w:before="10" w:line="275" w:lineRule="exact"/>
        <w:ind w:left="1440" w:right="1301"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prosecuting such appeal, protest, abatement or other contest, including</w:t>
      </w:r>
      <w:r>
        <w:rPr>
          <w:color w:val="000000"/>
          <w:spacing w:val="-2"/>
        </w:rPr>
        <w:t xml:space="preserve"> any costs </w:t>
      </w:r>
      <w:r>
        <w:rPr>
          <w:color w:val="000000"/>
          <w:spacing w:val="-2"/>
        </w:rPr>
        <w:br/>
        <w:t xml:space="preserve">associated with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w:t>
      </w:r>
      <w:r>
        <w:rPr>
          <w:color w:val="000000"/>
          <w:spacing w:val="-2"/>
        </w:rPr>
        <w:t xml:space="preserve">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w:t>
      </w:r>
      <w:r>
        <w:rPr>
          <w:color w:val="000000"/>
          <w:spacing w:val="-2"/>
        </w:rPr>
        <w:t xml:space="preserv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obligation shall be based on the amount of the settlement agreed </w:t>
      </w:r>
      <w:r>
        <w:rPr>
          <w:color w:val="000000"/>
          <w:spacing w:val="-2"/>
        </w:rPr>
        <w:t xml:space="preserve">to by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sentence.  The settlement amount shall be calculated on a fully gr</w:t>
      </w:r>
      <w:r>
        <w:rPr>
          <w:color w:val="000000"/>
          <w:spacing w:val="-2"/>
        </w:rPr>
        <w:t xml:space="preserve">ossed-up basis to cover any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advice; however, any such settlement</w:t>
      </w:r>
      <w:r>
        <w:rPr>
          <w:color w:val="000000"/>
          <w:spacing w:val="-2"/>
        </w:rPr>
        <w:t xml:space="preserve"> will relieve the Developer from any obligation to </w:t>
      </w:r>
      <w:r>
        <w:rPr>
          <w:color w:val="000000"/>
          <w:spacing w:val="-2"/>
        </w:rPr>
        <w:br/>
        <w:t xml:space="preserve">indemnify Connecting Transmission Owner for the tax at issue in the contest (unless the failure </w:t>
      </w:r>
      <w:r>
        <w:rPr>
          <w:color w:val="000000"/>
          <w:spacing w:val="-2"/>
        </w:rPr>
        <w:br/>
        <w:t xml:space="preserve">to obtain written advice is attributable to the Developer’s unreasonable refusal to the </w:t>
      </w:r>
      <w:r>
        <w:rPr>
          <w:color w:val="000000"/>
          <w:spacing w:val="-2"/>
        </w:rPr>
        <w:br/>
      </w:r>
      <w:r>
        <w:rPr>
          <w:color w:val="000000"/>
          <w:spacing w:val="-3"/>
        </w:rPr>
        <w:t>appointment of ind</w:t>
      </w:r>
      <w:r>
        <w:rPr>
          <w:color w:val="000000"/>
          <w:spacing w:val="-3"/>
        </w:rPr>
        <w:t xml:space="preserve">ependent tax counsel).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9"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374716" w:rsidRDefault="00E71777">
      <w:pPr>
        <w:autoSpaceDE w:val="0"/>
        <w:autoSpaceDN w:val="0"/>
        <w:adjustRightInd w:val="0"/>
        <w:spacing w:before="264" w:line="276" w:lineRule="exact"/>
        <w:ind w:left="1440" w:right="1290"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w:t>
      </w:r>
      <w:r>
        <w:rPr>
          <w:color w:val="000000"/>
          <w:spacing w:val="-2"/>
        </w:rPr>
        <w:t xml:space="preserve">r the terms of this Agreement is not subject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w:t>
      </w:r>
      <w:r>
        <w:rPr>
          <w:color w:val="000000"/>
          <w:spacing w:val="-2"/>
        </w:rPr>
        <w:t xml:space="preserve">mount paid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w:t>
      </w:r>
      <w:r>
        <w:rPr>
          <w:color w:val="000000"/>
          <w:spacing w:val="-2"/>
        </w:rPr>
        <w:t xml:space="preserve">ination that any payments or transfers made by Developer to Connecting Transmission </w:t>
      </w:r>
      <w:r>
        <w:rPr>
          <w:color w:val="000000"/>
          <w:spacing w:val="-2"/>
        </w:rPr>
        <w:br/>
        <w:t xml:space="preserve">Owner are not subject to federal income tax, or (d) if Connecting Transmission Owner receives a </w:t>
      </w:r>
      <w:r>
        <w:rPr>
          <w:color w:val="000000"/>
          <w:spacing w:val="-2"/>
        </w:rPr>
        <w:br/>
        <w:t>refund from any taxing authority for any overpayment of tax attributable t</w:t>
      </w:r>
      <w:r>
        <w:rPr>
          <w:color w:val="000000"/>
          <w:spacing w:val="-2"/>
        </w:rPr>
        <w:t xml:space="preserve">o any payment or </w:t>
      </w:r>
      <w:r>
        <w:rPr>
          <w:color w:val="000000"/>
          <w:spacing w:val="-2"/>
        </w:rPr>
        <w:br/>
        <w:t xml:space="preserve">property transfer made by Developer to Connecting Transmission Owner pursuant to this </w:t>
      </w:r>
      <w:r>
        <w:rPr>
          <w:color w:val="000000"/>
          <w:spacing w:val="-2"/>
        </w:rPr>
        <w:br/>
        <w:t xml:space="preserve">Agreement, Connecting Transmission Owner shall promptly refund to Developer the following: </w:t>
      </w:r>
    </w:p>
    <w:p w:rsidR="00374716" w:rsidRDefault="00E71777">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w:t>
      </w:r>
      <w:r>
        <w:rPr>
          <w:color w:val="000000"/>
          <w:spacing w:val="-2"/>
        </w:rPr>
        <w:t xml:space="preserve">for taxes that is </w:t>
      </w:r>
      <w:r>
        <w:rPr>
          <w:color w:val="000000"/>
          <w:spacing w:val="-2"/>
        </w:rPr>
        <w:br/>
        <w:t xml:space="preserve">attributable to the amount determined to be non-taxable, together with interest thereon, </w:t>
      </w:r>
    </w:p>
    <w:p w:rsidR="00374716" w:rsidRDefault="00374716">
      <w:pPr>
        <w:autoSpaceDE w:val="0"/>
        <w:autoSpaceDN w:val="0"/>
        <w:adjustRightInd w:val="0"/>
        <w:spacing w:line="270" w:lineRule="exact"/>
        <w:ind w:left="1440"/>
        <w:jc w:val="both"/>
        <w:rPr>
          <w:color w:val="000000"/>
          <w:spacing w:val="-2"/>
        </w:rPr>
      </w:pPr>
    </w:p>
    <w:p w:rsidR="00374716" w:rsidRDefault="00E71777">
      <w:pPr>
        <w:tabs>
          <w:tab w:val="left" w:pos="2880"/>
        </w:tabs>
        <w:autoSpaceDE w:val="0"/>
        <w:autoSpaceDN w:val="0"/>
        <w:adjustRightInd w:val="0"/>
        <w:spacing w:before="19" w:line="270" w:lineRule="exact"/>
        <w:ind w:left="1440" w:right="1553" w:firstLine="720"/>
        <w:jc w:val="both"/>
        <w:rPr>
          <w:color w:val="000000"/>
          <w:spacing w:val="-2"/>
        </w:rPr>
      </w:pPr>
      <w:r>
        <w:rPr>
          <w:color w:val="000000"/>
          <w:spacing w:val="-3"/>
        </w:rPr>
        <w:t xml:space="preserve">(ii) </w:t>
      </w:r>
      <w:r>
        <w:rPr>
          <w:color w:val="000000"/>
          <w:spacing w:val="-3"/>
        </w:rPr>
        <w:tab/>
      </w:r>
      <w:r>
        <w:rPr>
          <w:color w:val="000000"/>
          <w:spacing w:val="-2"/>
        </w:rPr>
        <w:t xml:space="preserve">Interest on any amounts paid by Developer to Connecting Transmission Owner </w:t>
      </w:r>
      <w:r>
        <w:rPr>
          <w:color w:val="000000"/>
          <w:spacing w:val="-2"/>
        </w:rPr>
        <w:br/>
        <w:t>for such taxes which Connecting Transmission Owner did not submi</w:t>
      </w:r>
      <w:r>
        <w:rPr>
          <w:color w:val="000000"/>
          <w:spacing w:val="-2"/>
        </w:rPr>
        <w:t xml:space="preserve">t to the taxing authority, </w:t>
      </w:r>
      <w:r>
        <w:rPr>
          <w:color w:val="000000"/>
          <w:spacing w:val="-2"/>
        </w:rPr>
        <w:br/>
        <w:t xml:space="preserve">calculated in accordance with the methodology set forth in FERC’s regulations at 18 C.F.R.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94" w:line="276" w:lineRule="exact"/>
        <w:ind w:left="6000"/>
        <w:rPr>
          <w:color w:val="000000"/>
          <w:spacing w:val="-3"/>
        </w:rPr>
      </w:pPr>
      <w:r>
        <w:rPr>
          <w:color w:val="000000"/>
          <w:spacing w:val="-3"/>
        </w:rPr>
        <w:t xml:space="preserve">27 </w:t>
      </w:r>
    </w:p>
    <w:p w:rsidR="00374716" w:rsidRDefault="00374716">
      <w:pPr>
        <w:autoSpaceDE w:val="0"/>
        <w:autoSpaceDN w:val="0"/>
        <w:adjustRightInd w:val="0"/>
        <w:rPr>
          <w:color w:val="000000"/>
          <w:spacing w:val="-3"/>
        </w:rPr>
        <w:sectPr w:rsidR="00374716">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33" w:name="Pg33"/>
      <w:bookmarkEnd w:id="33"/>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2111"/>
        <w:jc w:val="both"/>
        <w:rPr>
          <w:color w:val="000000"/>
          <w:spacing w:val="-3"/>
        </w:rPr>
      </w:pPr>
      <w:r>
        <w:rPr>
          <w:color w:val="000000"/>
          <w:spacing w:val="-2"/>
        </w:rPr>
        <w:t xml:space="preserve">§35.19a(a)(2)(iii) from the date payment was made by Developer to the date Connecting </w:t>
      </w:r>
      <w:r>
        <w:rPr>
          <w:color w:val="000000"/>
          <w:spacing w:val="-3"/>
        </w:rPr>
        <w:t xml:space="preserve">Transmission Owner refunds such payment to Developer, and </w:t>
      </w:r>
    </w:p>
    <w:p w:rsidR="00374716" w:rsidRDefault="00374716">
      <w:pPr>
        <w:autoSpaceDE w:val="0"/>
        <w:autoSpaceDN w:val="0"/>
        <w:adjustRightInd w:val="0"/>
        <w:spacing w:line="275" w:lineRule="exact"/>
        <w:ind w:left="1440"/>
        <w:rPr>
          <w:color w:val="000000"/>
          <w:spacing w:val="-3"/>
        </w:rPr>
      </w:pPr>
    </w:p>
    <w:p w:rsidR="00374716" w:rsidRDefault="00E71777">
      <w:pPr>
        <w:tabs>
          <w:tab w:val="left" w:pos="2880"/>
        </w:tabs>
        <w:autoSpaceDE w:val="0"/>
        <w:autoSpaceDN w:val="0"/>
        <w:adjustRightInd w:val="0"/>
        <w:spacing w:before="10" w:line="275" w:lineRule="exact"/>
        <w:ind w:left="1440" w:right="1542"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that portion thereof attributable to the</w:t>
      </w:r>
      <w:r>
        <w:rPr>
          <w:color w:val="000000"/>
          <w:spacing w:val="-2"/>
        </w:rPr>
        <w:t xml:space="preserv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w:t>
      </w:r>
      <w:r>
        <w:rPr>
          <w:color w:val="000000"/>
          <w:spacing w:val="-2"/>
        </w:rPr>
        <w:t xml:space="preserve">et or credit);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w:t>
      </w:r>
      <w:r>
        <w:rPr>
          <w:color w:val="000000"/>
          <w:spacing w:val="-2"/>
        </w:rPr>
        <w:t xml:space="preserve"> for any applicable overpayment of </w:t>
      </w:r>
      <w:r>
        <w:rPr>
          <w:color w:val="000000"/>
          <w:spacing w:val="-2"/>
        </w:rPr>
        <w:br/>
        <w:t xml:space="preserve">income tax related to the Connecting Transmission Owner’s Attachment Facilities. </w:t>
      </w:r>
    </w:p>
    <w:p w:rsidR="00374716" w:rsidRDefault="00374716">
      <w:pPr>
        <w:autoSpaceDE w:val="0"/>
        <w:autoSpaceDN w:val="0"/>
        <w:adjustRightInd w:val="0"/>
        <w:spacing w:line="273" w:lineRule="exact"/>
        <w:ind w:left="1440"/>
        <w:rPr>
          <w:color w:val="000000"/>
          <w:spacing w:val="-2"/>
        </w:rPr>
      </w:pPr>
    </w:p>
    <w:p w:rsidR="00374716" w:rsidRDefault="00E71777">
      <w:pPr>
        <w:autoSpaceDE w:val="0"/>
        <w:autoSpaceDN w:val="0"/>
        <w:adjustRightInd w:val="0"/>
        <w:spacing w:before="14" w:line="273" w:lineRule="exact"/>
        <w:ind w:left="1440" w:right="1416" w:firstLine="720"/>
        <w:rPr>
          <w:color w:val="000000"/>
          <w:spacing w:val="-2"/>
        </w:rPr>
      </w:pPr>
      <w:r>
        <w:rPr>
          <w:color w:val="000000"/>
          <w:spacing w:val="-2"/>
        </w:rPr>
        <w:t xml:space="preserve">The intent of this provision is to leave both the Developer and Connecting Transmission </w:t>
      </w:r>
      <w:r>
        <w:rPr>
          <w:color w:val="000000"/>
          <w:spacing w:val="-2"/>
        </w:rPr>
        <w:br/>
        <w:t>Owner, to the extent practicable, in the event t</w:t>
      </w:r>
      <w:r>
        <w:rPr>
          <w:color w:val="000000"/>
          <w:spacing w:val="-2"/>
        </w:rPr>
        <w:t xml:space="preserve">hat no 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374716" w:rsidRDefault="00374716">
      <w:pPr>
        <w:autoSpaceDE w:val="0"/>
        <w:autoSpaceDN w:val="0"/>
        <w:adjustRightInd w:val="0"/>
        <w:spacing w:line="276" w:lineRule="exact"/>
        <w:ind w:left="2160"/>
        <w:rPr>
          <w:color w:val="000000"/>
          <w:spacing w:val="-2"/>
        </w:rPr>
      </w:pPr>
    </w:p>
    <w:p w:rsidR="00374716" w:rsidRDefault="00E71777">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374716" w:rsidRDefault="00E71777">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374716" w:rsidRDefault="00E71777">
      <w:pPr>
        <w:autoSpaceDE w:val="0"/>
        <w:autoSpaceDN w:val="0"/>
        <w:adjustRightInd w:val="0"/>
        <w:spacing w:before="4" w:line="276"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w:t>
      </w:r>
      <w:r>
        <w:rPr>
          <w:color w:val="000000"/>
          <w:spacing w:val="-2"/>
        </w:rPr>
        <w:t xml:space="preserve">or assessed against Connecting Transmission Owner </w:t>
      </w:r>
      <w:r>
        <w:rPr>
          <w:color w:val="000000"/>
          <w:spacing w:val="-2"/>
        </w:rPr>
        <w:br/>
        <w:t xml:space="preserve">for which Developer may be required to reimburse Connecting Transmission Owner under the </w:t>
      </w:r>
      <w:r>
        <w:rPr>
          <w:color w:val="000000"/>
          <w:spacing w:val="-2"/>
        </w:rPr>
        <w:br/>
        <w:t xml:space="preserve">terms of this Agreement.  Developer shall pay to Connecting Transmission Owner on a periodic </w:t>
      </w:r>
      <w:r>
        <w:rPr>
          <w:color w:val="000000"/>
          <w:spacing w:val="-2"/>
        </w:rPr>
        <w:br/>
        <w:t>basis, as invoiced by</w:t>
      </w:r>
      <w:r>
        <w:rPr>
          <w:color w:val="000000"/>
          <w:spacing w:val="-2"/>
        </w:rPr>
        <w:t xml:space="preserve">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 xml:space="preserve">Developer and Connecting Transmission Owner shall cooperate in good faith with respect to any </w:t>
      </w:r>
      <w:r>
        <w:rPr>
          <w:color w:val="000000"/>
          <w:spacing w:val="-2"/>
        </w:rPr>
        <w:br/>
        <w:t>s</w:t>
      </w:r>
      <w:r>
        <w:rPr>
          <w:color w:val="000000"/>
          <w:spacing w:val="-2"/>
        </w:rPr>
        <w:t xml:space="preserve">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they are assessed by a final, non-appealable o</w:t>
      </w:r>
      <w:r>
        <w:rPr>
          <w:color w:val="000000"/>
          <w:spacing w:val="-2"/>
        </w:rPr>
        <w:t xml:space="preserve">rder by any court or </w:t>
      </w:r>
      <w:r>
        <w:rPr>
          <w:color w:val="000000"/>
          <w:spacing w:val="-2"/>
        </w:rPr>
        <w:br/>
        <w:t xml:space="preserve">agency of competent jurisdiction.  In the event that a tax payment is withheld and ultimately due </w:t>
      </w:r>
      <w:r>
        <w:rPr>
          <w:color w:val="000000"/>
          <w:spacing w:val="-2"/>
        </w:rPr>
        <w:br/>
        <w:t xml:space="preserve">and payable after appeal, Developer will be responsible for all taxes, interest and penalties, other </w:t>
      </w:r>
      <w:r>
        <w:rPr>
          <w:color w:val="000000"/>
          <w:spacing w:val="-2"/>
        </w:rPr>
        <w:br/>
        <w:t>than penalties attributable to an</w:t>
      </w:r>
      <w:r>
        <w:rPr>
          <w:color w:val="000000"/>
          <w:spacing w:val="-2"/>
        </w:rPr>
        <w:t xml:space="preserve">y delay caused by Connecting Transmission Owner. </w:t>
      </w:r>
    </w:p>
    <w:p w:rsidR="00374716" w:rsidRDefault="00E7177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374716" w:rsidRDefault="00E71777">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374716" w:rsidRDefault="00374716">
      <w:pPr>
        <w:autoSpaceDE w:val="0"/>
        <w:autoSpaceDN w:val="0"/>
        <w:adjustRightInd w:val="0"/>
        <w:spacing w:line="276" w:lineRule="exact"/>
        <w:ind w:left="1440"/>
        <w:rPr>
          <w:rFonts w:ascii="Times New Roman Bold" w:hAnsi="Times New Roman Bold"/>
          <w:color w:val="000000"/>
        </w:rPr>
      </w:pPr>
    </w:p>
    <w:p w:rsidR="00374716" w:rsidRDefault="00E71777">
      <w:pPr>
        <w:autoSpaceDE w:val="0"/>
        <w:autoSpaceDN w:val="0"/>
        <w:adjustRightInd w:val="0"/>
        <w:spacing w:before="8" w:line="276" w:lineRule="exact"/>
        <w:ind w:left="1440" w:right="1362" w:firstLine="720"/>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w:t>
      </w:r>
      <w:r>
        <w:rPr>
          <w:color w:val="000000"/>
          <w:spacing w:val="-2"/>
        </w:rPr>
        <w:t xml:space="preserve">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152" w:line="276" w:lineRule="exact"/>
        <w:ind w:left="6000"/>
        <w:rPr>
          <w:color w:val="000000"/>
          <w:spacing w:val="-3"/>
        </w:rPr>
      </w:pPr>
      <w:r>
        <w:rPr>
          <w:color w:val="000000"/>
          <w:spacing w:val="-3"/>
        </w:rPr>
        <w:t xml:space="preserve">28 </w:t>
      </w:r>
    </w:p>
    <w:p w:rsidR="00374716" w:rsidRDefault="00374716">
      <w:pPr>
        <w:autoSpaceDE w:val="0"/>
        <w:autoSpaceDN w:val="0"/>
        <w:adjustRightInd w:val="0"/>
        <w:rPr>
          <w:color w:val="000000"/>
          <w:spacing w:val="-3"/>
        </w:rPr>
        <w:sectPr w:rsidR="00374716">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34" w:name="Pg34"/>
      <w:bookmarkEnd w:id="34"/>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310"/>
        <w:rPr>
          <w:color w:val="000000"/>
          <w:spacing w:val="-3"/>
        </w:rPr>
      </w:pPr>
      <w:r>
        <w:rPr>
          <w:color w:val="000000"/>
          <w:spacing w:val="-2"/>
        </w:rPr>
        <w:t xml:space="preserve">result in the loss of tax-exempt status of any of their Tax-Exempt Bonds or impair their ability to </w:t>
      </w:r>
      <w:r>
        <w:rPr>
          <w:color w:val="000000"/>
          <w:spacing w:val="-2"/>
        </w:rPr>
        <w:t xml:space="preserve">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 Inc., the interest on which is not included in gros</w:t>
      </w:r>
      <w:r>
        <w:rPr>
          <w:color w:val="000000"/>
          <w:spacing w:val="-2"/>
        </w:rPr>
        <w:t xml:space="preserve">s income under the </w:t>
      </w:r>
      <w:r>
        <w:rPr>
          <w:color w:val="000000"/>
          <w:spacing w:val="-2"/>
        </w:rPr>
        <w:br/>
      </w:r>
      <w:r>
        <w:rPr>
          <w:color w:val="000000"/>
          <w:spacing w:val="-3"/>
        </w:rPr>
        <w:t xml:space="preserve">Internal Revenue Code. </w:t>
      </w:r>
    </w:p>
    <w:p w:rsidR="00374716" w:rsidRDefault="00E71777">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374716" w:rsidRDefault="00374716">
      <w:pPr>
        <w:autoSpaceDE w:val="0"/>
        <w:autoSpaceDN w:val="0"/>
        <w:adjustRightInd w:val="0"/>
        <w:spacing w:line="270" w:lineRule="exact"/>
        <w:ind w:left="1440"/>
        <w:jc w:val="both"/>
        <w:rPr>
          <w:rFonts w:ascii="Times New Roman Bold" w:hAnsi="Times New Roman Bold"/>
          <w:color w:val="000000"/>
          <w:spacing w:val="-1"/>
        </w:rPr>
      </w:pPr>
    </w:p>
    <w:p w:rsidR="00374716" w:rsidRDefault="00E71777">
      <w:pPr>
        <w:autoSpaceDE w:val="0"/>
        <w:autoSpaceDN w:val="0"/>
        <w:adjustRightInd w:val="0"/>
        <w:spacing w:before="19" w:line="270" w:lineRule="exact"/>
        <w:ind w:left="1440" w:right="1461" w:firstLine="720"/>
        <w:jc w:val="both"/>
        <w:rPr>
          <w:color w:val="000000"/>
          <w:spacing w:val="-3"/>
        </w:rPr>
      </w:pPr>
      <w:r>
        <w:rPr>
          <w:color w:val="000000"/>
          <w:spacing w:val="-2"/>
        </w:rPr>
        <w:t xml:space="preserve">LIPA and NYPA do not waive their exemptions, pursuant to Section 201(f) of the FPA, </w:t>
      </w:r>
      <w:r>
        <w:rPr>
          <w:color w:val="000000"/>
          <w:spacing w:val="-2"/>
        </w:rPr>
        <w:t xml:space="preserve">from Commission jurisdiction with respect to the Commission’s exercise of the FPA’s general </w:t>
      </w:r>
      <w:r>
        <w:rPr>
          <w:color w:val="000000"/>
          <w:spacing w:val="-3"/>
        </w:rPr>
        <w:t xml:space="preserve">ratemaking authority. </w:t>
      </w:r>
    </w:p>
    <w:p w:rsidR="00374716" w:rsidRDefault="00E71777">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374716" w:rsidRDefault="00E71777">
      <w:pPr>
        <w:autoSpaceDE w:val="0"/>
        <w:autoSpaceDN w:val="0"/>
        <w:adjustRightInd w:val="0"/>
        <w:spacing w:before="232"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374716" w:rsidRDefault="00374716">
      <w:pPr>
        <w:autoSpaceDE w:val="0"/>
        <w:autoSpaceDN w:val="0"/>
        <w:adjustRightInd w:val="0"/>
        <w:spacing w:line="275" w:lineRule="exact"/>
        <w:ind w:left="1440"/>
        <w:rPr>
          <w:rFonts w:ascii="Times New Roman Bold" w:hAnsi="Times New Roman Bold"/>
          <w:color w:val="000000"/>
        </w:rPr>
      </w:pPr>
    </w:p>
    <w:p w:rsidR="00374716" w:rsidRDefault="00E71777">
      <w:pPr>
        <w:autoSpaceDE w:val="0"/>
        <w:autoSpaceDN w:val="0"/>
        <w:adjustRightInd w:val="0"/>
        <w:spacing w:before="10" w:line="275" w:lineRule="exact"/>
        <w:ind w:left="1440" w:right="1290" w:firstLine="720"/>
        <w:rPr>
          <w:color w:val="000000"/>
          <w:spacing w:val="-3"/>
        </w:rPr>
      </w:pPr>
      <w:r>
        <w:rPr>
          <w:color w:val="000000"/>
          <w:spacing w:val="-2"/>
        </w:rPr>
        <w:t xml:space="preserve">Either the Developer or Connecting Transmission Owner may undertake modifications to </w:t>
      </w:r>
      <w:r>
        <w:rPr>
          <w:color w:val="000000"/>
          <w:spacing w:val="-2"/>
        </w:rPr>
        <w:br/>
        <w:t>its facilities cov</w:t>
      </w:r>
      <w:r>
        <w:rPr>
          <w:color w:val="000000"/>
          <w:spacing w:val="-2"/>
        </w:rPr>
        <w:t xml:space="preserve">ered by this Agreement.  If either the Developer or Connecting Transmission </w:t>
      </w:r>
      <w:r>
        <w:rPr>
          <w:color w:val="000000"/>
          <w:spacing w:val="-2"/>
        </w:rPr>
        <w:br/>
        <w:t xml:space="preserve">Owner plans to undertake a modification that reasonably may be expected to affect the other </w:t>
      </w:r>
      <w:r>
        <w:rPr>
          <w:color w:val="000000"/>
          <w:spacing w:val="-2"/>
        </w:rPr>
        <w:br/>
        <w:t>Party’s facilities, that Party shall provide to the other Party, and to NYISO, suffici</w:t>
      </w:r>
      <w:r>
        <w:rPr>
          <w:color w:val="000000"/>
          <w:spacing w:val="-2"/>
        </w:rPr>
        <w:t xml:space="preserve">ent </w:t>
      </w:r>
      <w:r>
        <w:rPr>
          <w:color w:val="000000"/>
          <w:spacing w:val="-2"/>
        </w:rPr>
        <w:br/>
        <w:t xml:space="preserve">information regarding such modification so that the other Party and NYISO may evaluate the </w:t>
      </w:r>
      <w:r>
        <w:rPr>
          <w:color w:val="000000"/>
          <w:spacing w:val="-2"/>
        </w:rPr>
        <w:br/>
        <w:t xml:space="preserve">potential impact of such modification prior to commencement of the work.  Such information </w:t>
      </w:r>
      <w:r>
        <w:rPr>
          <w:color w:val="000000"/>
          <w:spacing w:val="-2"/>
        </w:rPr>
        <w:br/>
        <w:t xml:space="preserve">shall be deemed to be Confidential Information hereunder and shall </w:t>
      </w:r>
      <w:r>
        <w:rPr>
          <w:color w:val="000000"/>
          <w:spacing w:val="-2"/>
        </w:rPr>
        <w:t xml:space="preserve">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the Large Generating Facility.  The Party desiring to </w:t>
      </w:r>
      <w:r>
        <w:rPr>
          <w:color w:val="000000"/>
          <w:spacing w:val="-2"/>
        </w:rPr>
        <w:br/>
        <w:t>perform such work shall provide the relevant draw</w:t>
      </w:r>
      <w:r>
        <w:rPr>
          <w:color w:val="000000"/>
          <w:spacing w:val="-2"/>
        </w:rPr>
        <w:t xml:space="preserve">ings, plans, and specifications to the other </w:t>
      </w:r>
      <w:r>
        <w:rPr>
          <w:color w:val="000000"/>
          <w:spacing w:val="-2"/>
        </w:rPr>
        <w:br/>
        <w:t xml:space="preserve">Party and NYISO at least ninety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unreasonably be withheld, condi</w:t>
      </w:r>
      <w:r>
        <w:rPr>
          <w:color w:val="000000"/>
          <w:spacing w:val="-3"/>
        </w:rPr>
        <w:t xml:space="preserve">tioned or delayed. </w:t>
      </w:r>
    </w:p>
    <w:p w:rsidR="00374716" w:rsidRDefault="00374716">
      <w:pPr>
        <w:autoSpaceDE w:val="0"/>
        <w:autoSpaceDN w:val="0"/>
        <w:adjustRightInd w:val="0"/>
        <w:spacing w:line="274" w:lineRule="exact"/>
        <w:ind w:left="1440"/>
        <w:rPr>
          <w:color w:val="000000"/>
          <w:spacing w:val="-3"/>
        </w:rPr>
      </w:pPr>
    </w:p>
    <w:p w:rsidR="00374716" w:rsidRDefault="00E71777">
      <w:pPr>
        <w:autoSpaceDE w:val="0"/>
        <w:autoSpaceDN w:val="0"/>
        <w:adjustRightInd w:val="0"/>
        <w:spacing w:before="12" w:line="274" w:lineRule="exact"/>
        <w:ind w:left="1440" w:right="1310" w:firstLine="720"/>
        <w:rPr>
          <w:color w:val="000000"/>
          <w:spacing w:val="-3"/>
        </w:rPr>
      </w:pPr>
      <w:r>
        <w:rPr>
          <w:color w:val="000000"/>
          <w:spacing w:val="-2"/>
        </w:rPr>
        <w:t xml:space="preserve">In the case of Large Generating Facility modifications that do not require Developer to </w:t>
      </w:r>
      <w:r>
        <w:rPr>
          <w:color w:val="000000"/>
          <w:spacing w:val="-2"/>
        </w:rPr>
        <w:br/>
        <w:t xml:space="preserve">submit an Interconnection Request, the NYISO shall provide, within sixty (60) Calendar Days </w:t>
      </w:r>
      <w:r>
        <w:rPr>
          <w:color w:val="000000"/>
          <w:spacing w:val="-2"/>
        </w:rPr>
        <w:br/>
      </w:r>
      <w:r>
        <w:rPr>
          <w:color w:val="000000"/>
          <w:spacing w:val="-2"/>
        </w:rP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Upgrade Facilities or System Deliverability Upgrades nec</w:t>
      </w:r>
      <w:r>
        <w:rPr>
          <w:color w:val="000000"/>
          <w:spacing w:val="-2"/>
        </w:rPr>
        <w:t xml:space="preserve">essitated by such Developer </w:t>
      </w:r>
      <w:r>
        <w:rPr>
          <w:color w:val="000000"/>
          <w:spacing w:val="-2"/>
        </w:rPr>
        <w:br/>
        <w:t xml:space="preserve">modification and a good faith estimate of the costs thereof.  The Developer shall be responsible </w:t>
      </w:r>
      <w:r>
        <w:rPr>
          <w:color w:val="000000"/>
          <w:spacing w:val="-2"/>
        </w:rPr>
        <w:br/>
        <w:t xml:space="preserve">for the cost of any such additional modifications, including the cost of studying the impact of the </w:t>
      </w:r>
      <w:r>
        <w:rPr>
          <w:color w:val="000000"/>
          <w:spacing w:val="-2"/>
        </w:rPr>
        <w:br/>
      </w:r>
      <w:r>
        <w:rPr>
          <w:color w:val="000000"/>
          <w:spacing w:val="-3"/>
        </w:rPr>
        <w:t xml:space="preserve">Developer modification.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9" w:line="276" w:lineRule="exact"/>
        <w:ind w:left="2160"/>
        <w:rPr>
          <w:rFonts w:ascii="Times New Roman Bold" w:hAnsi="Times New Roman Bold"/>
          <w:color w:val="000000"/>
        </w:rPr>
      </w:pPr>
      <w:r>
        <w:rPr>
          <w:rFonts w:ascii="Times New Roman Bold" w:hAnsi="Times New Roman Bold"/>
          <w:color w:val="000000"/>
        </w:rPr>
        <w:t>5.</w:t>
      </w:r>
      <w:r>
        <w:rPr>
          <w:rFonts w:ascii="Times New Roman Bold" w:hAnsi="Times New Roman Bold"/>
          <w:color w:val="000000"/>
        </w:rPr>
        <w:t>19.2</w:t>
      </w:r>
      <w:r>
        <w:rPr>
          <w:rFonts w:ascii="Arial Bold" w:hAnsi="Arial Bold"/>
          <w:color w:val="000000"/>
        </w:rPr>
        <w:t xml:space="preserve"> </w:t>
      </w:r>
      <w:r>
        <w:rPr>
          <w:rFonts w:ascii="Times New Roman Bold" w:hAnsi="Times New Roman Bold"/>
          <w:color w:val="000000"/>
        </w:rPr>
        <w:t xml:space="preserve">Standards. </w:t>
      </w:r>
    </w:p>
    <w:p w:rsidR="00374716" w:rsidRDefault="00374716">
      <w:pPr>
        <w:autoSpaceDE w:val="0"/>
        <w:autoSpaceDN w:val="0"/>
        <w:adjustRightInd w:val="0"/>
        <w:spacing w:line="276" w:lineRule="exact"/>
        <w:ind w:left="2160"/>
        <w:rPr>
          <w:rFonts w:ascii="Times New Roman Bold" w:hAnsi="Times New Roman Bold"/>
          <w:color w:val="000000"/>
        </w:rPr>
      </w:pPr>
    </w:p>
    <w:p w:rsidR="00374716" w:rsidRDefault="00E71777">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374716" w:rsidRDefault="00E71777">
      <w:pPr>
        <w:autoSpaceDE w:val="0"/>
        <w:autoSpaceDN w:val="0"/>
        <w:adjustRightInd w:val="0"/>
        <w:spacing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141" w:line="276" w:lineRule="exact"/>
        <w:ind w:left="6000"/>
        <w:rPr>
          <w:color w:val="000000"/>
          <w:spacing w:val="-3"/>
        </w:rPr>
      </w:pPr>
      <w:r>
        <w:rPr>
          <w:color w:val="000000"/>
          <w:spacing w:val="-3"/>
        </w:rPr>
        <w:t xml:space="preserve">29 </w:t>
      </w:r>
    </w:p>
    <w:p w:rsidR="00374716" w:rsidRDefault="00374716">
      <w:pPr>
        <w:autoSpaceDE w:val="0"/>
        <w:autoSpaceDN w:val="0"/>
        <w:adjustRightInd w:val="0"/>
        <w:rPr>
          <w:color w:val="000000"/>
          <w:spacing w:val="-3"/>
        </w:rPr>
        <w:sectPr w:rsidR="00374716">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35" w:name="Pg35"/>
      <w:bookmarkEnd w:id="35"/>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2160"/>
        <w:rPr>
          <w:rFonts w:ascii="Times New Roman Bold" w:hAnsi="Times New Roman Bold"/>
          <w:color w:val="000000"/>
          <w:spacing w:val="-3"/>
        </w:rPr>
      </w:pPr>
    </w:p>
    <w:p w:rsidR="00374716" w:rsidRDefault="00E71777">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374716" w:rsidRDefault="00374716">
      <w:pPr>
        <w:autoSpaceDE w:val="0"/>
        <w:autoSpaceDN w:val="0"/>
        <w:adjustRightInd w:val="0"/>
        <w:spacing w:line="275" w:lineRule="exact"/>
        <w:ind w:left="1440"/>
        <w:rPr>
          <w:rFonts w:ascii="Times New Roman Bold" w:hAnsi="Times New Roman Bold"/>
          <w:color w:val="000000"/>
          <w:spacing w:val="-1"/>
        </w:rPr>
      </w:pPr>
    </w:p>
    <w:p w:rsidR="00374716" w:rsidRDefault="00E71777">
      <w:pPr>
        <w:autoSpaceDE w:val="0"/>
        <w:autoSpaceDN w:val="0"/>
        <w:adjustRightInd w:val="0"/>
        <w:spacing w:before="10" w:line="275" w:lineRule="exact"/>
        <w:ind w:left="1440" w:right="1249" w:firstLine="720"/>
        <w:rPr>
          <w:color w:val="000000"/>
          <w:spacing w:val="-2"/>
        </w:rPr>
      </w:pPr>
      <w:r>
        <w:rPr>
          <w:color w:val="000000"/>
          <w:spacing w:val="-2"/>
        </w:rPr>
        <w:t>Developer shall not be assigned the costs of any additio</w:t>
      </w:r>
      <w:r>
        <w:rPr>
          <w:color w:val="000000"/>
          <w:spacing w:val="-2"/>
        </w:rPr>
        <w:t xml:space="preserve">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w:t>
      </w:r>
      <w:r>
        <w:rPr>
          <w:color w:val="000000"/>
          <w:spacing w:val="-2"/>
        </w:rPr>
        <w:t>ission Owner’s Attachment Facilities or the New York State Transmission System, or to provide Transmission Service to a third party under the ISO OATT, except in accordance with the cost allocation procedures in Attachment S of the ISO OATT.  Developer sha</w:t>
      </w:r>
      <w:r>
        <w:rPr>
          <w:color w:val="000000"/>
          <w:spacing w:val="-2"/>
        </w:rPr>
        <w:t xml:space="preserve">ll be responsible for the costs of any additions, modifications, or replacements to the Developer’s Attachment Facilities that may be necessary to maintain or upgrade such Developer’s Attachment Facilities consistent with Applicable Laws and </w:t>
      </w:r>
      <w:r>
        <w:rPr>
          <w:color w:val="000000"/>
          <w:spacing w:val="-2"/>
        </w:rPr>
        <w:br/>
        <w:t xml:space="preserve">Regulations, </w:t>
      </w:r>
      <w:r>
        <w:rPr>
          <w:color w:val="000000"/>
          <w:spacing w:val="-2"/>
        </w:rPr>
        <w:t xml:space="preserve">Applicable Reliability Standards or Good Utility Practice. </w:t>
      </w:r>
    </w:p>
    <w:p w:rsidR="00374716" w:rsidRDefault="00E71777">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374716" w:rsidRDefault="00E7177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374716" w:rsidRDefault="00E71777">
      <w:pPr>
        <w:autoSpaceDE w:val="0"/>
        <w:autoSpaceDN w:val="0"/>
        <w:adjustRightInd w:val="0"/>
        <w:spacing w:before="241" w:line="275" w:lineRule="exact"/>
        <w:ind w:left="1440" w:right="1250" w:firstLine="720"/>
        <w:rPr>
          <w:color w:val="000000"/>
          <w:spacing w:val="-3"/>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test the Large Generating Facility and the Dev</w:t>
      </w:r>
      <w:r>
        <w:rPr>
          <w:color w:val="000000"/>
          <w:spacing w:val="-2"/>
        </w:rPr>
        <w:t xml:space="preserve">eloper’s Attachment </w:t>
      </w:r>
      <w:r>
        <w:rPr>
          <w:color w:val="000000"/>
          <w:spacing w:val="-2"/>
        </w:rPr>
        <w:br/>
        <w:t xml:space="preserve">Facilities to ensure their safe and reliable operation.  Similar testing may be required after initial </w:t>
      </w:r>
      <w:r>
        <w:rPr>
          <w:color w:val="000000"/>
          <w:spacing w:val="-2"/>
        </w:rPr>
        <w:br/>
        <w:t xml:space="preserve">operation.  Developer and Connecting Transmission Owner shall each make any modifications to </w:t>
      </w:r>
      <w:r>
        <w:rPr>
          <w:color w:val="000000"/>
          <w:spacing w:val="-2"/>
        </w:rPr>
        <w:br/>
        <w:t>its facilities that are found to be n</w:t>
      </w:r>
      <w:r>
        <w:rPr>
          <w:color w:val="000000"/>
          <w:spacing w:val="-2"/>
        </w:rPr>
        <w:t xml:space="preserve">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Generating Facility only if it has arranged for the injection of such test energy in accordance</w:t>
      </w:r>
      <w:r>
        <w:rPr>
          <w:color w:val="000000"/>
          <w:spacing w:val="-2"/>
        </w:rPr>
        <w:t xml:space="preserve"> with </w:t>
      </w:r>
      <w:r>
        <w:rPr>
          <w:color w:val="000000"/>
          <w:spacing w:val="-2"/>
        </w:rPr>
        <w:br/>
      </w:r>
      <w:r>
        <w:rPr>
          <w:color w:val="000000"/>
          <w:spacing w:val="-3"/>
        </w:rPr>
        <w:t xml:space="preserve">NYISO procedures. </w:t>
      </w:r>
    </w:p>
    <w:p w:rsidR="00374716" w:rsidRDefault="00E7177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374716" w:rsidRDefault="00E71777">
      <w:pPr>
        <w:autoSpaceDE w:val="0"/>
        <w:autoSpaceDN w:val="0"/>
        <w:adjustRightInd w:val="0"/>
        <w:spacing w:before="224" w:line="277" w:lineRule="exact"/>
        <w:ind w:left="1440" w:right="1397" w:firstLine="720"/>
        <w:rPr>
          <w:color w:val="000000"/>
          <w:spacing w:val="-3"/>
        </w:rPr>
      </w:pPr>
      <w:r>
        <w:rPr>
          <w:color w:val="000000"/>
          <w:spacing w:val="-2"/>
        </w:rPr>
        <w:t xml:space="preserve">Developer and Connecting Transmission Owner shall each at its own expense perform </w:t>
      </w:r>
      <w:r>
        <w:rPr>
          <w:color w:val="000000"/>
          <w:spacing w:val="-2"/>
        </w:rPr>
        <w:br/>
      </w:r>
      <w:r>
        <w:rPr>
          <w:color w:val="000000"/>
          <w:spacing w:val="-2"/>
        </w:rP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Generating Facility with the New York St</w:t>
      </w:r>
      <w:r>
        <w:rPr>
          <w:color w:val="000000"/>
          <w:spacing w:val="-2"/>
        </w:rPr>
        <w:t xml:space="preserve">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Party</w:t>
      </w:r>
      <w:r>
        <w:rPr>
          <w:color w:val="000000"/>
          <w:spacing w:val="-2"/>
        </w:rPr>
        <w:t xml:space="preserve">’s expense, as may be in accordance with Good Utility </w:t>
      </w:r>
      <w:r>
        <w:rPr>
          <w:color w:val="000000"/>
          <w:spacing w:val="-2"/>
        </w:rPr>
        <w:br/>
      </w:r>
      <w:r>
        <w:rPr>
          <w:color w:val="000000"/>
          <w:spacing w:val="-3"/>
        </w:rPr>
        <w:t xml:space="preserve">Practice. </w:t>
      </w:r>
    </w:p>
    <w:p w:rsidR="00374716" w:rsidRDefault="00E7177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374716" w:rsidRDefault="00E71777">
      <w:pPr>
        <w:autoSpaceDE w:val="0"/>
        <w:autoSpaceDN w:val="0"/>
        <w:adjustRightInd w:val="0"/>
        <w:spacing w:before="245" w:line="270" w:lineRule="exact"/>
        <w:ind w:left="1440" w:right="1310"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w:t>
      </w:r>
      <w:r>
        <w:rPr>
          <w:color w:val="000000"/>
          <w:spacing w:val="-2"/>
        </w:rPr>
        <w:t xml:space="preserve">s.  The other Party, and the NYISO, shall each have the right, at its own expense, to observe such testing.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66" w:line="276" w:lineRule="exact"/>
        <w:ind w:left="6000"/>
        <w:rPr>
          <w:color w:val="000000"/>
          <w:spacing w:val="-3"/>
        </w:rPr>
      </w:pPr>
      <w:r>
        <w:rPr>
          <w:color w:val="000000"/>
          <w:spacing w:val="-3"/>
        </w:rPr>
        <w:t xml:space="preserve">30 </w:t>
      </w:r>
    </w:p>
    <w:p w:rsidR="00374716" w:rsidRDefault="00374716">
      <w:pPr>
        <w:autoSpaceDE w:val="0"/>
        <w:autoSpaceDN w:val="0"/>
        <w:adjustRightInd w:val="0"/>
        <w:rPr>
          <w:color w:val="000000"/>
          <w:spacing w:val="-3"/>
        </w:rPr>
        <w:sectPr w:rsidR="00374716">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36" w:name="Pg36"/>
      <w:bookmarkEnd w:id="36"/>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374716" w:rsidRDefault="00E71777">
      <w:pPr>
        <w:autoSpaceDE w:val="0"/>
        <w:autoSpaceDN w:val="0"/>
        <w:adjustRightInd w:val="0"/>
        <w:spacing w:before="228" w:line="276" w:lineRule="exact"/>
        <w:ind w:left="1440" w:right="1306" w:firstLine="720"/>
        <w:rPr>
          <w:color w:val="000000"/>
          <w:spacing w:val="-2"/>
        </w:rPr>
      </w:pPr>
      <w:r>
        <w:rPr>
          <w:color w:val="000000"/>
          <w:spacing w:val="-2"/>
        </w:rPr>
        <w:t xml:space="preserve">Developer and Connecting Transmission Owner shall each have the right, but shall have </w:t>
      </w:r>
      <w:r>
        <w:rPr>
          <w:color w:val="000000"/>
          <w:spacing w:val="-2"/>
        </w:rPr>
        <w:br/>
        <w:t>no obligation to: (i) observe the other Party’s tests and/or inspection of any of i</w:t>
      </w:r>
      <w:r>
        <w:rPr>
          <w:color w:val="000000"/>
          <w:spacing w:val="-2"/>
        </w:rPr>
        <w:t xml:space="preserve">ts System </w:t>
      </w:r>
      <w:r>
        <w:rPr>
          <w:color w:val="000000"/>
          <w:spacing w:val="-2"/>
        </w:rPr>
        <w:b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 Party’s maintenance</w:t>
      </w:r>
      <w:r>
        <w:rPr>
          <w:color w:val="000000"/>
          <w:spacing w:val="-2"/>
        </w:rPr>
        <w:t xml:space="preserve"> records relative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w:t>
      </w:r>
      <w:r>
        <w:rPr>
          <w:color w:val="000000"/>
          <w:spacing w:val="-2"/>
        </w:rPr>
        <w:t xml:space="preserve">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rights shall not be construed as an endorsement or confirmation of any element or conditio</w:t>
      </w:r>
      <w:r>
        <w:rPr>
          <w:color w:val="000000"/>
          <w:spacing w:val="-2"/>
        </w:rPr>
        <w:t xml:space="preserve">n of </w:t>
      </w:r>
      <w:r>
        <w:rPr>
          <w:color w:val="000000"/>
          <w:spacing w:val="-2"/>
        </w:rPr>
        <w:br/>
        <w:t xml:space="preserve">the Attachment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 obtains through the</w:t>
      </w:r>
      <w:r>
        <w:rPr>
          <w:color w:val="000000"/>
          <w:spacing w:val="-2"/>
        </w:rPr>
        <w:t xml:space="preserve"> exercise of any of its rights under this Article </w:t>
      </w:r>
    </w:p>
    <w:p w:rsidR="00374716" w:rsidRDefault="00E71777">
      <w:pPr>
        <w:autoSpaceDE w:val="0"/>
        <w:autoSpaceDN w:val="0"/>
        <w:adjustRightInd w:val="0"/>
        <w:spacing w:before="18" w:line="26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374716" w:rsidRDefault="00E71777">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374716" w:rsidRDefault="00E7177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374716" w:rsidRDefault="00E71777">
      <w:pPr>
        <w:autoSpaceDE w:val="0"/>
        <w:autoSpaceDN w:val="0"/>
        <w:adjustRightInd w:val="0"/>
        <w:spacing w:before="237" w:line="275" w:lineRule="exact"/>
        <w:ind w:left="1440" w:right="1395"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w:t>
      </w:r>
      <w:r>
        <w:rPr>
          <w:color w:val="000000"/>
          <w:spacing w:val="-2"/>
        </w:rPr>
        <w:t xml:space="preserve">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Developer shall also provi</w:t>
      </w:r>
      <w:r>
        <w:rPr>
          <w:color w:val="000000"/>
          <w:spacing w:val="-2"/>
        </w:rPr>
        <w:t xml:space="preserve">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374716" w:rsidRDefault="00E7177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374716" w:rsidRDefault="00E71777">
      <w:pPr>
        <w:autoSpaceDE w:val="0"/>
        <w:autoSpaceDN w:val="0"/>
        <w:adjustRightInd w:val="0"/>
        <w:spacing w:before="238" w:line="274" w:lineRule="exact"/>
        <w:ind w:left="1440" w:right="1301" w:firstLine="720"/>
        <w:rPr>
          <w:color w:val="000000"/>
          <w:spacing w:val="-3"/>
        </w:rPr>
      </w:pPr>
      <w:r>
        <w:rPr>
          <w:color w:val="000000"/>
          <w:spacing w:val="-2"/>
        </w:rPr>
        <w:t>Developer, at its</w:t>
      </w:r>
      <w:r>
        <w:rPr>
          <w:color w:val="000000"/>
          <w:spacing w:val="-2"/>
        </w:rPr>
        <w:t xml:space="preserve">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w:t>
      </w:r>
      <w:r>
        <w:rPr>
          <w:color w:val="000000"/>
          <w:spacing w:val="-2"/>
        </w:rPr>
        <w:t xml:space="preserv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w:t>
      </w:r>
      <w:r>
        <w:rPr>
          <w:color w:val="000000"/>
          <w:spacing w:val="-2"/>
        </w:rPr>
        <w:t xml:space="preserve">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33" w:line="276" w:lineRule="exact"/>
        <w:ind w:left="6000"/>
        <w:rPr>
          <w:color w:val="000000"/>
          <w:spacing w:val="-3"/>
        </w:rPr>
      </w:pPr>
      <w:r>
        <w:rPr>
          <w:color w:val="000000"/>
          <w:spacing w:val="-3"/>
        </w:rPr>
        <w:t xml:space="preserve">31 </w:t>
      </w:r>
    </w:p>
    <w:p w:rsidR="00374716" w:rsidRDefault="00374716">
      <w:pPr>
        <w:autoSpaceDE w:val="0"/>
        <w:autoSpaceDN w:val="0"/>
        <w:adjustRightInd w:val="0"/>
        <w:rPr>
          <w:color w:val="000000"/>
          <w:spacing w:val="-3"/>
        </w:rPr>
        <w:sectPr w:rsidR="00374716">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37" w:name="Pg37"/>
      <w:bookmarkEnd w:id="37"/>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374716" w:rsidRDefault="00E71777">
      <w:pPr>
        <w:autoSpaceDE w:val="0"/>
        <w:autoSpaceDN w:val="0"/>
        <w:adjustRightInd w:val="0"/>
        <w:spacing w:before="225" w:line="280" w:lineRule="exact"/>
        <w:ind w:left="1440" w:right="1263" w:firstLine="720"/>
        <w:rPr>
          <w:color w:val="000000"/>
          <w:spacing w:val="-3"/>
        </w:rPr>
      </w:pPr>
      <w:r>
        <w:rPr>
          <w:color w:val="000000"/>
          <w:spacing w:val="-2"/>
        </w:rPr>
        <w:t xml:space="preserve">Connecting Transmission Owner shall install, calibrate, and test revenue quality Metering </w:t>
      </w:r>
      <w:r>
        <w:rPr>
          <w:color w:val="000000"/>
          <w:spacing w:val="-2"/>
        </w:rPr>
        <w:t xml:space="preserve">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374716" w:rsidRDefault="00E7177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w:t>
      </w:r>
      <w:r>
        <w:rPr>
          <w:rFonts w:ascii="Times New Roman Bold" w:hAnsi="Times New Roman Bold"/>
          <w:color w:val="000000"/>
          <w:spacing w:val="-3"/>
        </w:rPr>
        <w:t>etering Equipment.</w:t>
      </w:r>
    </w:p>
    <w:p w:rsidR="00374716" w:rsidRDefault="00E71777">
      <w:pPr>
        <w:autoSpaceDE w:val="0"/>
        <w:autoSpaceDN w:val="0"/>
        <w:adjustRightInd w:val="0"/>
        <w:spacing w:before="228" w:line="276" w:lineRule="exact"/>
        <w:ind w:left="2160"/>
        <w:rPr>
          <w:color w:val="000000"/>
          <w:spacing w:val="-2"/>
        </w:rPr>
      </w:pPr>
      <w:r>
        <w:rPr>
          <w:color w:val="000000"/>
          <w:spacing w:val="-2"/>
        </w:rPr>
        <w:t xml:space="preserve">Connecting Transmission Owner shall inspect and test all of its Metering Equipment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374716" w:rsidRDefault="00E71777">
      <w:pPr>
        <w:autoSpaceDE w:val="0"/>
        <w:autoSpaceDN w:val="0"/>
        <w:adjustRightInd w:val="0"/>
        <w:spacing w:before="4" w:line="276" w:lineRule="exact"/>
        <w:ind w:left="1440" w:right="1261"/>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the time when any inspection or t</w:t>
      </w:r>
      <w:r>
        <w:rPr>
          <w:color w:val="000000"/>
          <w:spacing w:val="-2"/>
        </w:rPr>
        <w:t xml:space="preserve">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w:t>
      </w:r>
      <w:r>
        <w:rPr>
          <w:color w:val="000000"/>
          <w:spacing w:val="-2"/>
        </w:rPr>
        <w:t xml:space="preserve">der to provide accurate metering, unless the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made by Meteri</w:t>
      </w:r>
      <w:r>
        <w:rPr>
          <w:color w:val="000000"/>
          <w:spacing w:val="-2"/>
        </w:rPr>
        <w:t xml:space="preserve">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r>
      <w:r>
        <w:rPr>
          <w:color w:val="000000"/>
          <w:spacing w:val="-2"/>
        </w:rPr>
        <w:t xml:space="preserve">Equipment was in error by using Developer’s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period immediately preceding the test of the Metering Equipm</w:t>
      </w:r>
      <w:r>
        <w:rPr>
          <w:color w:val="000000"/>
          <w:spacing w:val="-2"/>
        </w:rPr>
        <w:t xml:space="preserve">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w:t>
      </w:r>
      <w:r>
        <w:rPr>
          <w:color w:val="000000"/>
          <w:spacing w:val="-3"/>
        </w:rPr>
        <w:t xml:space="preserve">at any time. </w:t>
      </w:r>
    </w:p>
    <w:p w:rsidR="00374716" w:rsidRDefault="00E7177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374716" w:rsidRDefault="00E71777">
      <w:pPr>
        <w:autoSpaceDE w:val="0"/>
        <w:autoSpaceDN w:val="0"/>
        <w:adjustRightInd w:val="0"/>
        <w:spacing w:before="226" w:line="280" w:lineRule="exact"/>
        <w:ind w:left="1440" w:right="1430"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w:t>
      </w:r>
      <w:r>
        <w:rPr>
          <w:color w:val="000000"/>
          <w:spacing w:val="-2"/>
        </w:rPr>
        <w:t xml:space="preserve">s, as the official measurement of the amount of energy delivered from the Large Generating Facility to the Point of Interconnection. </w:t>
      </w:r>
    </w:p>
    <w:p w:rsidR="00374716" w:rsidRDefault="00E71777">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374716" w:rsidRDefault="00E7177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374716" w:rsidRDefault="00E71777">
      <w:pPr>
        <w:autoSpaceDE w:val="0"/>
        <w:autoSpaceDN w:val="0"/>
        <w:adjustRightInd w:val="0"/>
        <w:spacing w:before="233" w:line="276" w:lineRule="exact"/>
        <w:ind w:left="2160"/>
        <w:rPr>
          <w:color w:val="000000"/>
          <w:spacing w:val="-2"/>
        </w:rPr>
      </w:pPr>
      <w:r>
        <w:rPr>
          <w:color w:val="000000"/>
          <w:spacing w:val="-2"/>
        </w:rPr>
        <w:t xml:space="preserve">In accordance with applicable NYISO requirements, Developer shall </w:t>
      </w:r>
      <w:r>
        <w:rPr>
          <w:color w:val="000000"/>
          <w:spacing w:val="-2"/>
        </w:rPr>
        <w:t xml:space="preserve">maintain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374716" w:rsidRDefault="00E71777">
      <w:pPr>
        <w:autoSpaceDE w:val="0"/>
        <w:autoSpaceDN w:val="0"/>
        <w:adjustRightInd w:val="0"/>
        <w:spacing w:before="5" w:line="275" w:lineRule="exact"/>
        <w:ind w:left="1440" w:right="1263"/>
        <w:rPr>
          <w:color w:val="000000"/>
          <w:spacing w:val="-2"/>
        </w:rPr>
      </w:pPr>
      <w:r>
        <w:rPr>
          <w:color w:val="000000"/>
          <w:spacing w:val="-2"/>
        </w:rPr>
        <w:t xml:space="preserve">Developer shall provide standard voice line, dedicated voice line and facsimile communications </w:t>
      </w:r>
      <w:r>
        <w:rPr>
          <w:color w:val="000000"/>
          <w:spacing w:val="-2"/>
        </w:rPr>
        <w:br/>
      </w:r>
      <w:r>
        <w:rPr>
          <w:color w:val="000000"/>
          <w:spacing w:val="-2"/>
        </w:rP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w:t>
      </w:r>
      <w:r>
        <w:rPr>
          <w:color w:val="000000"/>
          <w:spacing w:val="-2"/>
        </w:rPr>
        <w:t xml:space="preserve">data circuit(s) necessary to provide </w:t>
      </w:r>
      <w:r>
        <w:rPr>
          <w:color w:val="000000"/>
          <w:spacing w:val="-2"/>
        </w:rPr>
        <w:br/>
        <w:t xml:space="preserve">Developer data to Connecting Transmission Owner and NYISO as set forth in Appendix D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93" w:line="276" w:lineRule="exact"/>
        <w:ind w:left="6000"/>
        <w:rPr>
          <w:color w:val="000000"/>
          <w:spacing w:val="-3"/>
        </w:rPr>
      </w:pPr>
      <w:r>
        <w:rPr>
          <w:color w:val="000000"/>
          <w:spacing w:val="-3"/>
        </w:rPr>
        <w:t xml:space="preserve">32 </w:t>
      </w:r>
    </w:p>
    <w:p w:rsidR="00374716" w:rsidRDefault="00374716">
      <w:pPr>
        <w:autoSpaceDE w:val="0"/>
        <w:autoSpaceDN w:val="0"/>
        <w:adjustRightInd w:val="0"/>
        <w:rPr>
          <w:color w:val="000000"/>
          <w:spacing w:val="-3"/>
        </w:rPr>
        <w:sectPr w:rsidR="00374716">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38" w:name="Pg38"/>
      <w:bookmarkEnd w:id="38"/>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28" w:line="276" w:lineRule="exact"/>
        <w:ind w:left="1440" w:right="1255"/>
        <w:rPr>
          <w:color w:val="000000"/>
          <w:spacing w:val="-3"/>
        </w:rPr>
      </w:pPr>
      <w:r>
        <w:rPr>
          <w:color w:val="000000"/>
          <w:spacing w:val="-2"/>
        </w:rP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r>
      <w:r>
        <w:rPr>
          <w:color w:val="000000"/>
          <w:spacing w:val="-2"/>
        </w:rP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scheduled and unscheduled shutdowns, equipment c</w:t>
      </w:r>
      <w:r>
        <w:rPr>
          <w:color w:val="000000"/>
          <w:spacing w:val="-2"/>
        </w:rPr>
        <w:t xml:space="preserve">learances, and hourly and </w:t>
      </w:r>
      <w:r>
        <w:rPr>
          <w:color w:val="000000"/>
          <w:spacing w:val="-2"/>
        </w:rPr>
        <w:br/>
      </w:r>
      <w:r>
        <w:rPr>
          <w:color w:val="000000"/>
          <w:spacing w:val="-3"/>
        </w:rPr>
        <w:t xml:space="preserve">daily load data. </w:t>
      </w:r>
    </w:p>
    <w:p w:rsidR="00374716" w:rsidRDefault="00E7177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374716" w:rsidRDefault="00E71777">
      <w:pPr>
        <w:autoSpaceDE w:val="0"/>
        <w:autoSpaceDN w:val="0"/>
        <w:adjustRightInd w:val="0"/>
        <w:spacing w:before="233" w:line="275" w:lineRule="exact"/>
        <w:ind w:left="1440" w:right="1363" w:firstLine="720"/>
        <w:rPr>
          <w:color w:val="000000"/>
          <w:spacing w:val="-3"/>
        </w:rPr>
      </w:pPr>
      <w:r>
        <w:rPr>
          <w:color w:val="000000"/>
          <w:spacing w:val="-2"/>
        </w:rPr>
        <w:t xml:space="preserve">Prior to the Initial Synchronization Date of the Large Generating Facility, a Remote </w:t>
      </w:r>
      <w:r>
        <w:rPr>
          <w:color w:val="000000"/>
          <w:spacing w:val="-2"/>
        </w:rPr>
        <w:br/>
        <w:t xml:space="preserve">Terminal Unit, or equivalent data collection and transfer equipment acceptable to the Parties, </w:t>
      </w:r>
      <w:r>
        <w:rPr>
          <w:color w:val="000000"/>
          <w:spacing w:val="-2"/>
        </w:rPr>
        <w:t xml:space="preserve">shall be installed by Developer, or by Connecting Transmission Owner at Developer’s expense, to gather accumulated and instantaneous data to be telemetered to the location(s) designated by Connecting Transmission Owner and NYISO through use of a dedicated </w:t>
      </w:r>
      <w:r>
        <w:rPr>
          <w:color w:val="000000"/>
          <w:spacing w:val="-2"/>
        </w:rPr>
        <w:t xml:space="preserve">point-to-point data </w:t>
      </w:r>
      <w:r>
        <w:rPr>
          <w:color w:val="000000"/>
          <w:spacing w:val="-2"/>
        </w:rPr>
        <w:br/>
        <w:t>circuit(s) as indicated in Article 8.1.  The communication protocol for the data circuit(s) shall be specified by Connecting Transmission Owner and NYISO.  Instantaneous bi-directional analog real power and reactive power flow informat</w:t>
      </w:r>
      <w:r>
        <w:rPr>
          <w:color w:val="000000"/>
          <w:spacing w:val="-2"/>
        </w:rPr>
        <w:t xml:space="preserve">ion must be telemetered directly to the location(s) </w:t>
      </w:r>
      <w:r>
        <w:rPr>
          <w:color w:val="000000"/>
          <w:spacing w:val="-3"/>
        </w:rPr>
        <w:t xml:space="preserve">specified by Connecting Transmission Owner and NYISO. </w:t>
      </w:r>
    </w:p>
    <w:p w:rsidR="00374716" w:rsidRDefault="00374716">
      <w:pPr>
        <w:autoSpaceDE w:val="0"/>
        <w:autoSpaceDN w:val="0"/>
        <w:adjustRightInd w:val="0"/>
        <w:spacing w:line="273" w:lineRule="exact"/>
        <w:ind w:left="1440"/>
        <w:jc w:val="both"/>
        <w:rPr>
          <w:color w:val="000000"/>
          <w:spacing w:val="-3"/>
        </w:rPr>
      </w:pPr>
    </w:p>
    <w:p w:rsidR="00374716" w:rsidRDefault="00E71777">
      <w:pPr>
        <w:autoSpaceDE w:val="0"/>
        <w:autoSpaceDN w:val="0"/>
        <w:adjustRightInd w:val="0"/>
        <w:spacing w:before="14" w:line="273" w:lineRule="exact"/>
        <w:ind w:left="1440" w:right="1655" w:firstLine="720"/>
        <w:jc w:val="both"/>
        <w:rPr>
          <w:color w:val="000000"/>
          <w:spacing w:val="-2"/>
        </w:rPr>
      </w:pPr>
      <w:r>
        <w:rPr>
          <w:color w:val="000000"/>
          <w:spacing w:val="-2"/>
        </w:rPr>
        <w:t>Each Party will promptly advise the appropriate other Party if it detects or otherwise learns of any metering, telemetry or communications equipment</w:t>
      </w:r>
      <w:r>
        <w:rPr>
          <w:color w:val="000000"/>
          <w:spacing w:val="-2"/>
        </w:rPr>
        <w:t xml:space="preserve"> errors or malfunctions that require the attention and/or correction by that other Party.  The Party owning such equipment shall correct such error or malfunction as soon as reasonably feasible. </w:t>
      </w:r>
    </w:p>
    <w:p w:rsidR="00374716" w:rsidRDefault="00E71777">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374716" w:rsidRDefault="00E71777">
      <w:pPr>
        <w:autoSpaceDE w:val="0"/>
        <w:autoSpaceDN w:val="0"/>
        <w:adjustRightInd w:val="0"/>
        <w:spacing w:before="234" w:line="273" w:lineRule="exact"/>
        <w:ind w:left="1440" w:right="1289" w:firstLine="720"/>
        <w:rPr>
          <w:color w:val="000000"/>
          <w:spacing w:val="-3"/>
        </w:rPr>
      </w:pPr>
      <w:r>
        <w:rPr>
          <w:color w:val="000000"/>
          <w:spacing w:val="-2"/>
        </w:rPr>
        <w:t>Any and all equipment placed on the premi</w:t>
      </w:r>
      <w:r>
        <w:rPr>
          <w:color w:val="000000"/>
          <w:spacing w:val="-2"/>
        </w:rPr>
        <w:t xml:space="preserve">ses of a Party shall be and remain the property 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equipment and the Party rec</w:t>
      </w:r>
      <w:r>
        <w:rPr>
          <w:color w:val="000000"/>
          <w:spacing w:val="-3"/>
        </w:rPr>
        <w:t xml:space="preserve">eiving such equipment. </w:t>
      </w:r>
    </w:p>
    <w:p w:rsidR="00374716" w:rsidRDefault="00E71777">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374716" w:rsidRDefault="00E7177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374716" w:rsidRDefault="00E71777">
      <w:pPr>
        <w:autoSpaceDE w:val="0"/>
        <w:autoSpaceDN w:val="0"/>
        <w:adjustRightInd w:val="0"/>
        <w:spacing w:before="236" w:line="276" w:lineRule="exact"/>
        <w:ind w:left="2160"/>
        <w:rPr>
          <w:color w:val="000000"/>
          <w:spacing w:val="-2"/>
        </w:rPr>
      </w:pPr>
      <w:r>
        <w:rPr>
          <w:color w:val="000000"/>
          <w:spacing w:val="-2"/>
        </w:rPr>
        <w:t xml:space="preserve">Each Party shall comply with Applicable Laws and Regulations and Applicable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374716" w:rsidRDefault="00E71777">
      <w:pPr>
        <w:autoSpaceDE w:val="0"/>
        <w:autoSpaceDN w:val="0"/>
        <w:adjustRightInd w:val="0"/>
        <w:spacing w:line="28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374716" w:rsidRDefault="00E71777">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374716" w:rsidRDefault="00E71777">
      <w:pPr>
        <w:autoSpaceDE w:val="0"/>
        <w:autoSpaceDN w:val="0"/>
        <w:adjustRightInd w:val="0"/>
        <w:spacing w:before="236"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374716" w:rsidRDefault="00E71777">
      <w:pPr>
        <w:autoSpaceDE w:val="0"/>
        <w:autoSpaceDN w:val="0"/>
        <w:adjustRightInd w:val="0"/>
        <w:spacing w:before="7" w:line="273" w:lineRule="exact"/>
        <w:ind w:left="1440" w:right="1455"/>
        <w:rPr>
          <w:color w:val="000000"/>
          <w:spacing w:val="-2"/>
        </w:rPr>
      </w:pPr>
      <w:r>
        <w:rPr>
          <w:color w:val="000000"/>
          <w:spacing w:val="-2"/>
        </w:rPr>
        <w:t xml:space="preserve">Transmission System and the Connecting Transmission Owner’s Attachment Facilities to be </w:t>
      </w:r>
      <w:r>
        <w:rPr>
          <w:color w:val="000000"/>
          <w:spacing w:val="-2"/>
        </w:rPr>
        <w:br/>
        <w:t xml:space="preserve">operated, maintained and controlled in a safe and reliable manner in accordance with this </w:t>
      </w:r>
      <w:r>
        <w:rPr>
          <w:color w:val="000000"/>
          <w:spacing w:val="-2"/>
        </w:rPr>
        <w:br/>
        <w:t>Agreement and the NYISO Tariffs.  Connecting Transmission Owner and NYISO</w:t>
      </w:r>
      <w:r>
        <w:rPr>
          <w:color w:val="000000"/>
          <w:spacing w:val="-2"/>
        </w:rPr>
        <w:t xml:space="preserve"> may provide </w:t>
      </w:r>
      <w:r>
        <w:rPr>
          <w:color w:val="000000"/>
          <w:spacing w:val="-2"/>
        </w:rPr>
        <w:br/>
        <w:t xml:space="preserve">operating instructions to Developer consistent with this Agreement, NYISO procedures and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133" w:line="276" w:lineRule="exact"/>
        <w:ind w:left="6000"/>
        <w:rPr>
          <w:color w:val="000000"/>
          <w:spacing w:val="-3"/>
        </w:rPr>
      </w:pPr>
      <w:r>
        <w:rPr>
          <w:color w:val="000000"/>
          <w:spacing w:val="-3"/>
        </w:rPr>
        <w:t xml:space="preserve">33 </w:t>
      </w:r>
    </w:p>
    <w:p w:rsidR="00374716" w:rsidRDefault="00374716">
      <w:pPr>
        <w:autoSpaceDE w:val="0"/>
        <w:autoSpaceDN w:val="0"/>
        <w:adjustRightInd w:val="0"/>
        <w:rPr>
          <w:color w:val="000000"/>
          <w:spacing w:val="-3"/>
        </w:rPr>
        <w:sectPr w:rsidR="00374716">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39" w:name="Pg39"/>
      <w:bookmarkEnd w:id="39"/>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350"/>
        <w:rPr>
          <w:color w:val="000000"/>
          <w:spacing w:val="-3"/>
        </w:rPr>
      </w:pPr>
      <w:r>
        <w:rPr>
          <w:color w:val="000000"/>
          <w:spacing w:val="-2"/>
        </w:rPr>
        <w:t xml:space="preserve">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374716" w:rsidRDefault="00E7177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374716" w:rsidRDefault="00E71777">
      <w:pPr>
        <w:autoSpaceDE w:val="0"/>
        <w:autoSpaceDN w:val="0"/>
        <w:adjustRightInd w:val="0"/>
        <w:spacing w:before="242" w:line="274" w:lineRule="exact"/>
        <w:ind w:left="1440" w:right="1317" w:firstLine="720"/>
        <w:rPr>
          <w:color w:val="000000"/>
          <w:spacing w:val="-3"/>
        </w:rPr>
      </w:pPr>
      <w:r>
        <w:rPr>
          <w:color w:val="000000"/>
          <w:spacing w:val="-2"/>
        </w:rPr>
        <w:t>Developer shall at its own expense operate, maintain and control the Large Generating Facility and the Developer’s Attachment Facilities in a safe and reliable</w:t>
      </w:r>
      <w:r>
        <w:rPr>
          <w:color w:val="000000"/>
          <w:spacing w:val="-2"/>
        </w:rPr>
        <w:t xml:space="preserve"> manner and in </w:t>
      </w:r>
      <w:r>
        <w:rPr>
          <w:color w:val="000000"/>
          <w:spacing w:val="-2"/>
        </w:rPr>
        <w:br/>
        <w:t xml:space="preserve">accordance with this Agreement.  Developer shall operate the Large Generating Facility and the Developer’s Attachment Facilities in accordance with NYISO and Connecting Transmission Owner requirements, as such requirements are set forth or </w:t>
      </w:r>
      <w:r>
        <w:rPr>
          <w:color w:val="000000"/>
          <w:spacing w:val="-2"/>
        </w:rPr>
        <w:t xml:space="preserve">referenced in Appendix C hereto. Appendix C will be modified to reflect changes to the requirements as they may change from time to time.  Any Party may request that the appropriate other Party or Parties provide copies of </w:t>
      </w:r>
      <w:r>
        <w:rPr>
          <w:color w:val="000000"/>
          <w:spacing w:val="-3"/>
        </w:rPr>
        <w:t>the requirements set forth or ref</w:t>
      </w:r>
      <w:r>
        <w:rPr>
          <w:color w:val="000000"/>
          <w:spacing w:val="-3"/>
        </w:rPr>
        <w:t xml:space="preserve">erenced in Appendix C hereto. </w:t>
      </w:r>
    </w:p>
    <w:p w:rsidR="00374716" w:rsidRDefault="00E7177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374716" w:rsidRDefault="00E71777">
      <w:pPr>
        <w:autoSpaceDE w:val="0"/>
        <w:autoSpaceDN w:val="0"/>
        <w:adjustRightInd w:val="0"/>
        <w:spacing w:before="239" w:line="273" w:lineRule="exact"/>
        <w:ind w:left="1440" w:right="1350" w:firstLine="720"/>
        <w:rPr>
          <w:color w:val="000000"/>
          <w:spacing w:val="-3"/>
        </w:rPr>
      </w:pPr>
      <w:r>
        <w:rPr>
          <w:color w:val="000000"/>
          <w:spacing w:val="-2"/>
        </w:rPr>
        <w:t>Consistent with the mutually acceptable procedures of the Developer and Connecting Transmission Owner, the Developer is responsible for the proper synchronization of the Large Generating Faci</w:t>
      </w:r>
      <w:r>
        <w:rPr>
          <w:color w:val="000000"/>
          <w:spacing w:val="-2"/>
        </w:rPr>
        <w:t xml:space="preserve">lity to the New York State Transmission System in accordance with NYISO and </w:t>
      </w:r>
      <w:r>
        <w:rPr>
          <w:color w:val="000000"/>
          <w:spacing w:val="-3"/>
        </w:rPr>
        <w:t xml:space="preserve">Connecting Transmission Owner procedures and requirements. </w:t>
      </w:r>
    </w:p>
    <w:p w:rsidR="00374716" w:rsidRDefault="00E7177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374716" w:rsidRDefault="00E71777">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Factor Design Criteria.</w:t>
      </w:r>
    </w:p>
    <w:p w:rsidR="00374716" w:rsidRDefault="00E71777">
      <w:pPr>
        <w:autoSpaceDE w:val="0"/>
        <w:autoSpaceDN w:val="0"/>
        <w:adjustRightInd w:val="0"/>
        <w:spacing w:before="260" w:line="276" w:lineRule="exact"/>
        <w:ind w:left="1440" w:right="1246" w:firstLine="720"/>
        <w:rPr>
          <w:color w:val="000000"/>
          <w:spacing w:val="-3"/>
        </w:rPr>
      </w:pPr>
      <w:r>
        <w:rPr>
          <w:rFonts w:ascii="Times New Roman Bold" w:hAnsi="Times New Roman Bold"/>
          <w:color w:val="000000"/>
          <w:spacing w:val="-2"/>
        </w:rPr>
        <w:t xml:space="preserve">9.5.1.1  </w:t>
      </w:r>
      <w:r>
        <w:rPr>
          <w:rFonts w:ascii="Times New Roman Bold" w:hAnsi="Times New Roman Bold"/>
          <w:color w:val="000000"/>
          <w:spacing w:val="-2"/>
        </w:rPr>
        <w:t>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r>
      <w:r>
        <w:rPr>
          <w:color w:val="000000"/>
          <w:spacing w:val="-2"/>
        </w:rPr>
        <w:t xml:space="preserve">Interconnection at a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 xml:space="preserve">interconnects has established different requirements that apply to </w:t>
      </w:r>
      <w:r>
        <w:rPr>
          <w:color w:val="000000"/>
          <w:spacing w:val="-2"/>
        </w:rPr>
        <w:t xml:space="preserve">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374716" w:rsidRDefault="00374716">
      <w:pPr>
        <w:autoSpaceDE w:val="0"/>
        <w:autoSpaceDN w:val="0"/>
        <w:adjustRightInd w:val="0"/>
        <w:spacing w:line="280" w:lineRule="exact"/>
        <w:ind w:left="1440"/>
        <w:jc w:val="both"/>
        <w:rPr>
          <w:color w:val="000000"/>
          <w:spacing w:val="-3"/>
        </w:rPr>
      </w:pPr>
    </w:p>
    <w:p w:rsidR="00374716" w:rsidRDefault="00E71777">
      <w:pPr>
        <w:autoSpaceDE w:val="0"/>
        <w:autoSpaceDN w:val="0"/>
        <w:adjustRightInd w:val="0"/>
        <w:spacing w:before="1"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w:t>
      </w:r>
      <w:r>
        <w:rPr>
          <w:color w:val="000000"/>
          <w:spacing w:val="-3"/>
        </w:rPr>
        <w:t xml:space="preserve">ntire real and reactive power design range. </w:t>
      </w:r>
    </w:p>
    <w:p w:rsidR="00374716" w:rsidRDefault="00E71777">
      <w:pPr>
        <w:autoSpaceDE w:val="0"/>
        <w:autoSpaceDN w:val="0"/>
        <w:adjustRightInd w:val="0"/>
        <w:spacing w:before="265" w:line="275" w:lineRule="exact"/>
        <w:ind w:left="1440" w:right="1271" w:firstLine="720"/>
        <w:rPr>
          <w:color w:val="000000"/>
          <w:spacing w:val="-2"/>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 xml:space="preserve">Facility to maintain composite power delivery at continuous rated power output at the high-side </w:t>
      </w:r>
      <w:r>
        <w:rPr>
          <w:color w:val="000000"/>
          <w:spacing w:val="-2"/>
        </w:rPr>
        <w:br/>
        <w:t xml:space="preserve">of the generator substation at </w:t>
      </w:r>
      <w:r>
        <w:rPr>
          <w:color w:val="000000"/>
          <w:spacing w:val="-2"/>
        </w:rPr>
        <w:t xml:space="preserve">a power factor within the range of 0.95 leading to 0.95 lagging, </w:t>
      </w:r>
      <w:r>
        <w:rPr>
          <w:color w:val="000000"/>
          <w:spacing w:val="-2"/>
        </w:rPr>
        <w:br/>
        <w:t xml:space="preserve">unless the NYISO or the Transmission Owner in whose Transmission District the Large </w:t>
      </w:r>
      <w:r>
        <w:rPr>
          <w:color w:val="000000"/>
          <w:spacing w:val="-2"/>
        </w:rPr>
        <w:br/>
        <w:t xml:space="preserve">Generating Facility interconnects has established a different power factor range that applies to all </w:t>
      </w:r>
      <w:r>
        <w:rPr>
          <w:color w:val="000000"/>
          <w:spacing w:val="-2"/>
        </w:rPr>
        <w:br/>
        <w:t>non</w:t>
      </w:r>
      <w:r>
        <w:rPr>
          <w:color w:val="000000"/>
          <w:spacing w:val="-2"/>
        </w:rPr>
        <w:t xml:space="preserve">-synchronous generators in the Control Area or Transmission District (as applicable) on a </w:t>
      </w:r>
      <w:r>
        <w:rPr>
          <w:color w:val="000000"/>
          <w:spacing w:val="-2"/>
        </w:rPr>
        <w:br/>
        <w:t xml:space="preserve">comparable basis, in accordance with Good Utility Practice.   This power factor range standard </w:t>
      </w:r>
      <w:r>
        <w:rPr>
          <w:color w:val="000000"/>
          <w:spacing w:val="-2"/>
        </w:rPr>
        <w:br/>
        <w:t>shall be dynamic and can be met using, for example, power electronics</w:t>
      </w:r>
      <w:r>
        <w:rPr>
          <w:color w:val="000000"/>
          <w:spacing w:val="-2"/>
        </w:rPr>
        <w:t xml:space="preserve"> designed to supply this </w:t>
      </w:r>
      <w:r>
        <w:rPr>
          <w:color w:val="000000"/>
          <w:spacing w:val="-2"/>
        </w:rPr>
        <w:br/>
        <w:t xml:space="preserve">level of reactive capability (taking into account any limitations due to voltage level, real power </w:t>
      </w:r>
      <w:r>
        <w:rPr>
          <w:color w:val="000000"/>
          <w:spacing w:val="-2"/>
        </w:rPr>
        <w:br/>
        <w:t xml:space="preserve">output, etc.) or fixed and switched capacitors, or a combination of the two.  This requirement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33" w:line="276" w:lineRule="exact"/>
        <w:ind w:left="6000"/>
        <w:rPr>
          <w:color w:val="000000"/>
          <w:spacing w:val="-3"/>
        </w:rPr>
      </w:pPr>
      <w:r>
        <w:rPr>
          <w:color w:val="000000"/>
          <w:spacing w:val="-3"/>
        </w:rPr>
        <w:t xml:space="preserve">34 </w:t>
      </w:r>
    </w:p>
    <w:p w:rsidR="00374716" w:rsidRDefault="00374716">
      <w:pPr>
        <w:autoSpaceDE w:val="0"/>
        <w:autoSpaceDN w:val="0"/>
        <w:adjustRightInd w:val="0"/>
        <w:rPr>
          <w:color w:val="000000"/>
          <w:spacing w:val="-3"/>
        </w:rPr>
        <w:sectPr w:rsidR="00374716">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40" w:name="Pg40"/>
      <w:bookmarkEnd w:id="40"/>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288"/>
        <w:jc w:val="both"/>
        <w:rPr>
          <w:color w:val="000000"/>
          <w:spacing w:val="-3"/>
        </w:rPr>
      </w:pPr>
      <w:r>
        <w:rPr>
          <w:color w:val="000000"/>
          <w:spacing w:val="-2"/>
        </w:rPr>
        <w:t>shall only apply to newly interconnection non-synchronous generators that have not ye</w:t>
      </w:r>
      <w:r>
        <w:rPr>
          <w:color w:val="000000"/>
          <w:spacing w:val="-2"/>
        </w:rPr>
        <w:t xml:space="preserve">t executed </w:t>
      </w:r>
      <w:r>
        <w:rPr>
          <w:color w:val="000000"/>
          <w:spacing w:val="-3"/>
        </w:rPr>
        <w:t xml:space="preserve">a Facilities Study Agreement as of September 21, 2016. </w:t>
      </w:r>
    </w:p>
    <w:p w:rsidR="00374716" w:rsidRDefault="00E71777">
      <w:pPr>
        <w:autoSpaceDE w:val="0"/>
        <w:autoSpaceDN w:val="0"/>
        <w:adjustRightInd w:val="0"/>
        <w:spacing w:before="280"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374716" w:rsidRDefault="00E71777">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374716" w:rsidRDefault="00374716">
      <w:pPr>
        <w:autoSpaceDE w:val="0"/>
        <w:autoSpaceDN w:val="0"/>
        <w:adjustRightInd w:val="0"/>
        <w:spacing w:line="275" w:lineRule="exact"/>
        <w:ind w:left="1440"/>
        <w:rPr>
          <w:rFonts w:ascii="Times New Roman Bold" w:hAnsi="Times New Roman Bold"/>
          <w:color w:val="000000"/>
          <w:spacing w:val="-1"/>
        </w:rPr>
      </w:pPr>
    </w:p>
    <w:p w:rsidR="00374716" w:rsidRDefault="00E71777">
      <w:pPr>
        <w:autoSpaceDE w:val="0"/>
        <w:autoSpaceDN w:val="0"/>
        <w:adjustRightInd w:val="0"/>
        <w:spacing w:before="10" w:line="275" w:lineRule="exact"/>
        <w:ind w:left="1440" w:right="1275"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374716" w:rsidRDefault="00374716">
      <w:pPr>
        <w:autoSpaceDE w:val="0"/>
        <w:autoSpaceDN w:val="0"/>
        <w:adjustRightInd w:val="0"/>
        <w:spacing w:line="260" w:lineRule="exact"/>
        <w:ind w:left="1440"/>
        <w:jc w:val="both"/>
        <w:rPr>
          <w:rFonts w:ascii="Times New Roman Bold" w:hAnsi="Times New Roman Bold"/>
          <w:color w:val="000000"/>
          <w:spacing w:val="-2"/>
        </w:rPr>
      </w:pPr>
    </w:p>
    <w:p w:rsidR="00374716" w:rsidRDefault="00E71777">
      <w:pPr>
        <w:autoSpaceDE w:val="0"/>
        <w:autoSpaceDN w:val="0"/>
        <w:adjustRightInd w:val="0"/>
        <w:spacing w:before="38" w:line="260" w:lineRule="exact"/>
        <w:ind w:left="1440" w:right="1331" w:firstLine="720"/>
        <w:jc w:val="both"/>
        <w:rPr>
          <w:color w:val="000000"/>
          <w:spacing w:val="-2"/>
        </w:rPr>
      </w:pPr>
      <w:r>
        <w:rPr>
          <w:color w:val="000000"/>
          <w:spacing w:val="-2"/>
        </w:rPr>
        <w:t>NYISO shall pay Developer for reactive power</w:t>
      </w:r>
      <w:r>
        <w:rPr>
          <w:color w:val="000000"/>
          <w:spacing w:val="-2"/>
        </w:rPr>
        <w:t xml:space="preserve"> or voltage support service that Developer </w:t>
      </w:r>
      <w:r>
        <w:rPr>
          <w:color w:val="000000"/>
          <w:spacing w:val="-2"/>
        </w:rPr>
        <w:br/>
        <w:t xml:space="preserve">provides from the Large Generating Facility in accordance with the provisions of Rate Schedule </w:t>
      </w:r>
    </w:p>
    <w:p w:rsidR="00374716" w:rsidRDefault="00E71777">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374716" w:rsidRDefault="00E71777">
      <w:pPr>
        <w:autoSpaceDE w:val="0"/>
        <w:autoSpaceDN w:val="0"/>
        <w:adjustRightInd w:val="0"/>
        <w:spacing w:before="264" w:line="276" w:lineRule="exact"/>
        <w:ind w:left="1440" w:right="1284" w:firstLine="720"/>
        <w:rPr>
          <w:color w:val="000000"/>
          <w:spacing w:val="-3"/>
        </w:rPr>
      </w:pPr>
      <w:r>
        <w:rPr>
          <w:color w:val="000000"/>
          <w:spacing w:val="-2"/>
        </w:rPr>
        <w:t>Whenever the Large Generating Facility is operated in</w:t>
      </w:r>
      <w:r>
        <w:rPr>
          <w:color w:val="000000"/>
          <w:spacing w:val="-2"/>
        </w:rPr>
        <w:t xml:space="preserve"> parallel with the New York State </w:t>
      </w:r>
      <w:r>
        <w:rPr>
          <w:color w:val="000000"/>
          <w:spacing w:val="-2"/>
        </w:rPr>
        <w:br/>
        <w:t xml:space="preserve">Transmission System, the automatic voltage regulators shall be in automatic operation at all </w:t>
      </w:r>
      <w:r>
        <w:rPr>
          <w:color w:val="000000"/>
          <w:spacing w:val="-2"/>
        </w:rPr>
        <w:br/>
        <w:t xml:space="preserve">times.  If the Large Generating Facility’s automatic voltage regulators are not capable of such </w:t>
      </w:r>
      <w:r>
        <w:rPr>
          <w:color w:val="000000"/>
          <w:spacing w:val="-2"/>
        </w:rPr>
        <w:br/>
        <w:t>automatic operation, the Devel</w:t>
      </w:r>
      <w:r>
        <w:rPr>
          <w:color w:val="000000"/>
          <w:spacing w:val="-2"/>
        </w:rPr>
        <w:t xml:space="preserve">oper shall immediately notify NYISO,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Facility’s generating unit(s) and steady state </w:t>
      </w:r>
      <w:r>
        <w:rPr>
          <w:color w:val="000000"/>
          <w:spacing w:val="-2"/>
        </w:rPr>
        <w:br/>
        <w:t>stabi</w:t>
      </w:r>
      <w:r>
        <w:rPr>
          <w:color w:val="000000"/>
          <w:spacing w:val="-2"/>
        </w:rPr>
        <w:t xml:space="preserve">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 New York State Transmission System or trip any gener</w:t>
      </w:r>
      <w:r>
        <w:rPr>
          <w:color w:val="000000"/>
          <w:spacing w:val="-2"/>
        </w:rPr>
        <w:t xml:space="preserve">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 xml:space="preserve">ANSI/IEEE Standard C37.106, or such other standard as applied </w:t>
      </w:r>
      <w:r>
        <w:rPr>
          <w:color w:val="000000"/>
          <w:spacing w:val="-2"/>
        </w:rPr>
        <w:t xml:space="preserve">to other generators in the New </w:t>
      </w:r>
      <w:r>
        <w:rPr>
          <w:color w:val="000000"/>
          <w:spacing w:val="-2"/>
        </w:rPr>
        <w:br/>
      </w:r>
      <w:r>
        <w:rPr>
          <w:color w:val="000000"/>
          <w:spacing w:val="-3"/>
        </w:rPr>
        <w:t xml:space="preserve">York Control Area on a comparable basis.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84" w:line="276" w:lineRule="exact"/>
        <w:ind w:left="6000"/>
        <w:rPr>
          <w:color w:val="000000"/>
          <w:spacing w:val="-3"/>
        </w:rPr>
      </w:pPr>
      <w:r>
        <w:rPr>
          <w:color w:val="000000"/>
          <w:spacing w:val="-3"/>
        </w:rPr>
        <w:t xml:space="preserve">35 </w:t>
      </w:r>
    </w:p>
    <w:p w:rsidR="00374716" w:rsidRDefault="00374716">
      <w:pPr>
        <w:autoSpaceDE w:val="0"/>
        <w:autoSpaceDN w:val="0"/>
        <w:adjustRightInd w:val="0"/>
        <w:rPr>
          <w:color w:val="000000"/>
          <w:spacing w:val="-3"/>
        </w:rPr>
        <w:sectPr w:rsidR="00374716">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41" w:name="Pg41"/>
      <w:bookmarkEnd w:id="41"/>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2160"/>
        <w:rPr>
          <w:rFonts w:ascii="Times New Roman Bold" w:hAnsi="Times New Roman Bold"/>
          <w:color w:val="000000"/>
          <w:spacing w:val="-3"/>
        </w:rPr>
      </w:pPr>
    </w:p>
    <w:p w:rsidR="00374716" w:rsidRDefault="00E71777">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374716" w:rsidRDefault="00E71777">
      <w:pPr>
        <w:autoSpaceDE w:val="0"/>
        <w:autoSpaceDN w:val="0"/>
        <w:adjustRightInd w:val="0"/>
        <w:spacing w:before="244" w:line="276" w:lineRule="exact"/>
        <w:ind w:left="1440" w:right="1298" w:firstLine="720"/>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374716" w:rsidRDefault="00E71777">
      <w:pPr>
        <w:autoSpaceDE w:val="0"/>
        <w:autoSpaceDN w:val="0"/>
        <w:adjustRightInd w:val="0"/>
        <w:spacing w:before="4" w:line="276" w:lineRule="exact"/>
        <w:ind w:left="1440" w:right="1304"/>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374716" w:rsidRDefault="00E71777">
      <w:pPr>
        <w:autoSpaceDE w:val="0"/>
        <w:autoSpaceDN w:val="0"/>
        <w:adjustRightInd w:val="0"/>
        <w:spacing w:before="4" w:line="276" w:lineRule="exact"/>
        <w:ind w:left="1440" w:right="1256"/>
        <w:rPr>
          <w:color w:val="000000"/>
          <w:spacing w:val="-3"/>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providing for an equivalent or more stringent parameter.  D</w:t>
      </w:r>
      <w:r>
        <w:rPr>
          <w:color w:val="000000"/>
          <w:spacing w:val="-2"/>
        </w:rPr>
        <w:t xml:space="preserve">eveloper shall notify NYISO that the </w:t>
      </w:r>
      <w:r>
        <w:rPr>
          <w:color w:val="000000"/>
          <w:spacing w:val="-2"/>
        </w:rPr>
        <w:br/>
        <w:t xml:space="preserve">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Facility with the New York State Transm</w:t>
      </w:r>
      <w:r>
        <w:rPr>
          <w:color w:val="000000"/>
          <w:spacing w:val="-2"/>
        </w:rPr>
        <w:t xml:space="preserve">ission System, Developer shall operate the Large </w:t>
      </w:r>
      <w:r>
        <w:rPr>
          <w:color w:val="000000"/>
          <w:spacing w:val="-2"/>
        </w:rPr>
        <w:br/>
        <w:t xml:space="preserve">Generating Facility consistent with the provisions specified in Articles 9.5.5.1 and 9.5.5.2 of this </w:t>
      </w:r>
      <w:r>
        <w:rPr>
          <w:color w:val="000000"/>
          <w:spacing w:val="-2"/>
        </w:rPr>
        <w:br/>
        <w:t xml:space="preserve">Agreement.  The primary frequency response requirements contained herein shall apply to both </w:t>
      </w:r>
      <w:r>
        <w:rPr>
          <w:color w:val="000000"/>
          <w:spacing w:val="-2"/>
        </w:rPr>
        <w:br/>
      </w:r>
      <w:r>
        <w:rPr>
          <w:color w:val="000000"/>
          <w:spacing w:val="-3"/>
        </w:rPr>
        <w:t>synchronou</w:t>
      </w:r>
      <w:r>
        <w:rPr>
          <w:color w:val="000000"/>
          <w:spacing w:val="-3"/>
        </w:rPr>
        <w:t xml:space="preserve">s and non-synchronous Large Generating Facilities. </w:t>
      </w:r>
    </w:p>
    <w:p w:rsidR="00374716" w:rsidRDefault="00E71777">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374716" w:rsidRDefault="00E71777">
      <w:pPr>
        <w:autoSpaceDE w:val="0"/>
        <w:autoSpaceDN w:val="0"/>
        <w:adjustRightInd w:val="0"/>
        <w:spacing w:before="244" w:line="276" w:lineRule="exact"/>
        <w:ind w:left="1440" w:right="1258" w:firstLine="720"/>
        <w:rPr>
          <w:color w:val="000000"/>
          <w:spacing w:val="-2"/>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w:t>
      </w:r>
      <w:r>
        <w:rPr>
          <w:color w:val="000000"/>
          <w:spacing w:val="-2"/>
        </w:rPr>
        <w:t xml:space="preserve">±0.036 Hz and set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parameters.  Developer shall be re</w:t>
      </w:r>
      <w:r>
        <w:rPr>
          <w:color w:val="000000"/>
          <w:spacing w:val="-2"/>
        </w:rPr>
        <w:t xml:space="preserv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w:t>
      </w:r>
      <w:r>
        <w:rPr>
          <w:color w:val="000000"/>
          <w:spacing w:val="-2"/>
        </w:rPr>
        <w:t xml:space="preserve">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of the governor or equivalent controls (i.e., whether it is currently out of service or w</w:t>
      </w:r>
      <w:r>
        <w:rPr>
          <w:color w:val="000000"/>
          <w:spacing w:val="-2"/>
        </w:rPr>
        <w:t xml:space="preserve">hen it will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152" w:line="276" w:lineRule="exact"/>
        <w:ind w:left="6000"/>
        <w:rPr>
          <w:color w:val="000000"/>
          <w:spacing w:val="-3"/>
        </w:rPr>
      </w:pPr>
      <w:r>
        <w:rPr>
          <w:color w:val="000000"/>
          <w:spacing w:val="-3"/>
        </w:rPr>
        <w:t xml:space="preserve">36 </w:t>
      </w:r>
    </w:p>
    <w:p w:rsidR="00374716" w:rsidRDefault="00374716">
      <w:pPr>
        <w:autoSpaceDE w:val="0"/>
        <w:autoSpaceDN w:val="0"/>
        <w:adjustRightInd w:val="0"/>
        <w:rPr>
          <w:color w:val="000000"/>
          <w:spacing w:val="-3"/>
        </w:rPr>
        <w:sectPr w:rsidR="00374716">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42" w:name="Pg42"/>
      <w:bookmarkEnd w:id="42"/>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28" w:line="276" w:lineRule="exact"/>
        <w:ind w:left="1440" w:right="1287"/>
        <w:rPr>
          <w:color w:val="000000"/>
          <w:spacing w:val="-3"/>
        </w:rPr>
      </w:pPr>
      <w:r>
        <w:rPr>
          <w:color w:val="000000"/>
          <w:spacing w:val="-2"/>
        </w:rPr>
        <w:t xml:space="preserve">be taken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returned to service.  Developer shall make Reasonable Efforts to re</w:t>
      </w:r>
      <w:r>
        <w:rPr>
          <w:color w:val="000000"/>
          <w:spacing w:val="-2"/>
        </w:rPr>
        <w:t xml:space="preserve">turn 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whenever the Large Generating Facility</w:t>
      </w:r>
      <w:r>
        <w:rPr>
          <w:color w:val="000000"/>
          <w:spacing w:val="-2"/>
        </w:rPr>
        <w:t xml:space="preserve"> is operated in parallel with the New York State </w:t>
      </w:r>
      <w:r>
        <w:rPr>
          <w:color w:val="000000"/>
          <w:spacing w:val="-2"/>
        </w:rPr>
        <w:br/>
      </w:r>
      <w:r>
        <w:rPr>
          <w:color w:val="000000"/>
          <w:spacing w:val="-3"/>
        </w:rPr>
        <w:t xml:space="preserve">Transmission System. </w:t>
      </w:r>
    </w:p>
    <w:p w:rsidR="00374716" w:rsidRDefault="00374716">
      <w:pPr>
        <w:autoSpaceDE w:val="0"/>
        <w:autoSpaceDN w:val="0"/>
        <w:adjustRightInd w:val="0"/>
        <w:spacing w:line="276" w:lineRule="exact"/>
        <w:ind w:left="3600"/>
        <w:rPr>
          <w:color w:val="000000"/>
          <w:spacing w:val="-3"/>
        </w:rPr>
      </w:pPr>
    </w:p>
    <w:p w:rsidR="00374716" w:rsidRDefault="00E71777">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374716" w:rsidRDefault="00E71777">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374716" w:rsidRDefault="00E71777">
      <w:pPr>
        <w:autoSpaceDE w:val="0"/>
        <w:autoSpaceDN w:val="0"/>
        <w:adjustRightInd w:val="0"/>
        <w:spacing w:line="276" w:lineRule="exact"/>
        <w:ind w:left="1440" w:right="1277"/>
        <w:rPr>
          <w:color w:val="000000"/>
          <w:spacing w:val="-3"/>
        </w:rPr>
      </w:pPr>
      <w:r>
        <w:rPr>
          <w:color w:val="000000"/>
          <w:spacing w:val="-2"/>
        </w:rPr>
        <w:t>sustained frequency deviations outside of the deadband sett</w:t>
      </w:r>
      <w:r>
        <w:rPr>
          <w:color w:val="000000"/>
          <w:spacing w:val="-2"/>
        </w:rPr>
        <w:t xml:space="preserve">ing is automatically provided and </w:t>
      </w:r>
      <w:r>
        <w:rPr>
          <w:color w:val="000000"/>
          <w:spacing w:val="-2"/>
        </w:rPr>
        <w:br/>
        <w:t xml:space="preserve">shall begin immediately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frequency deviation.  Developer s</w:t>
      </w:r>
      <w:r>
        <w:rPr>
          <w:color w:val="000000"/>
          <w:spacing w:val="-2"/>
        </w:rPr>
        <w:t xml:space="preserve">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 including, but not limited to, ambient temperature limitat</w:t>
      </w:r>
      <w:r>
        <w:rPr>
          <w:color w:val="000000"/>
          <w:spacing w:val="-2"/>
        </w:rPr>
        <w:t xml:space="preserve">ions, </w:t>
      </w:r>
      <w:r>
        <w:rPr>
          <w:color w:val="000000"/>
          <w:spacing w:val="-2"/>
        </w:rPr>
        <w:br/>
        <w:t xml:space="preserve">physical energy limitations,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returns to a value within the deadband setting of the go</w:t>
      </w:r>
      <w:r>
        <w:rPr>
          <w:color w:val="000000"/>
          <w:spacing w:val="-2"/>
        </w:rPr>
        <w:t xml:space="preserve">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374716" w:rsidRDefault="00E71777">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374716" w:rsidRDefault="00E71777">
      <w:pPr>
        <w:autoSpaceDE w:val="0"/>
        <w:autoSpaceDN w:val="0"/>
        <w:adjustRightInd w:val="0"/>
        <w:spacing w:before="245" w:line="275" w:lineRule="exact"/>
        <w:ind w:left="1440" w:right="1267" w:firstLine="720"/>
        <w:rPr>
          <w:color w:val="000000"/>
          <w:spacing w:val="-3"/>
        </w:rPr>
      </w:pPr>
      <w:r>
        <w:rPr>
          <w:color w:val="000000"/>
          <w:spacing w:val="-2"/>
        </w:rPr>
        <w:t>Large Generating Facilities that are regulated by the United States Nuclear Regulatory Commission shall be exempt from Articles 9.5.5, 9.5.5.1, and 9.5.5.2 of this Agreement.  Large Generating Facilities that are behind the meter generation that is sized-t</w:t>
      </w:r>
      <w:r>
        <w:rPr>
          <w:color w:val="000000"/>
          <w:spacing w:val="-2"/>
        </w:rPr>
        <w:t xml:space="preserve">o-load (i.e., the thermal load and the generation are near-balanced in real-time operation and the generation is primarily controlled to maintain the unique thermal, chemical, or mechanical output necessary for the </w:t>
      </w:r>
      <w:r>
        <w:rPr>
          <w:color w:val="000000"/>
          <w:spacing w:val="-2"/>
        </w:rPr>
        <w:br/>
        <w:t>operating requirements of its host facil</w:t>
      </w:r>
      <w:r>
        <w:rPr>
          <w:color w:val="000000"/>
          <w:spacing w:val="-2"/>
        </w:rPr>
        <w:t xml:space="preserve">ity) shall be required to install primary frequency response capability requirements in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Articles 9</w:t>
      </w:r>
      <w:r>
        <w:rPr>
          <w:color w:val="000000"/>
          <w:spacing w:val="-3"/>
        </w:rPr>
        <w:t xml:space="preserve">.5.5, 9.5.5.1, 9.5.5.2, and 9.5.5.4 of this Agreement. </w:t>
      </w:r>
    </w:p>
    <w:p w:rsidR="00374716" w:rsidRDefault="00E71777">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374716" w:rsidRDefault="00E71777">
      <w:pPr>
        <w:autoSpaceDE w:val="0"/>
        <w:autoSpaceDN w:val="0"/>
        <w:adjustRightInd w:val="0"/>
        <w:spacing w:before="245" w:line="275" w:lineRule="exact"/>
        <w:ind w:left="1440" w:right="1251" w:firstLine="720"/>
        <w:rPr>
          <w:color w:val="000000"/>
          <w:spacing w:val="-2"/>
        </w:rPr>
      </w:pPr>
      <w:r>
        <w:rPr>
          <w:color w:val="000000"/>
          <w:spacing w:val="-2"/>
        </w:rPr>
        <w:t xml:space="preserve">Developer interconnecting an electric storage resource shall establish an operating range </w:t>
      </w:r>
      <w:r>
        <w:rPr>
          <w:color w:val="000000"/>
          <w:spacing w:val="-2"/>
        </w:rPr>
        <w:br/>
        <w:t>in Appendix C of its LGIA that specifies a minimum state of charge and a</w:t>
      </w:r>
      <w:r>
        <w:rPr>
          <w:color w:val="000000"/>
          <w:spacing w:val="-2"/>
        </w:rPr>
        <w:t xml:space="preserve"> maximum state of </w:t>
      </w:r>
      <w:r>
        <w:rPr>
          <w:color w:val="000000"/>
          <w:spacing w:val="-2"/>
        </w:rPr>
        <w:br/>
        <w:t xml:space="preserve">charge between which the electric storage resource will be required to provide primary frequency </w:t>
      </w:r>
      <w:r>
        <w:rPr>
          <w:color w:val="000000"/>
          <w:spacing w:val="-2"/>
        </w:rPr>
        <w:br/>
        <w:t xml:space="preserve">response consistent with the conditions set forth in Articles 9.5.5, 9.5.5.1, 9.5.5.2, and 9.5.5.3 of </w:t>
      </w:r>
      <w:r>
        <w:rPr>
          <w:color w:val="000000"/>
          <w:spacing w:val="-2"/>
        </w:rPr>
        <w:br/>
        <w:t>this Agreement.  Appendix C shall sp</w:t>
      </w:r>
      <w:r>
        <w:rPr>
          <w:color w:val="000000"/>
          <w:spacing w:val="-2"/>
        </w:rPr>
        <w:t xml:space="preserve">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in</w:t>
      </w:r>
      <w:r>
        <w:rPr>
          <w:color w:val="000000"/>
          <w:spacing w:val="-2"/>
        </w:rPr>
        <w:t xml:space="preserve">terconnection; (3) the expected incidence of frequency deviations outside of the deadband </w:t>
      </w:r>
      <w:r>
        <w:rPr>
          <w:color w:val="000000"/>
          <w:spacing w:val="-2"/>
        </w:rPr>
        <w:br/>
        <w:t xml:space="preserve">parameter in the interconnection; (4) the physical capabilities of the electric storage resource; (5) </w:t>
      </w:r>
      <w:r>
        <w:rPr>
          <w:color w:val="000000"/>
          <w:spacing w:val="-2"/>
        </w:rPr>
        <w:br/>
        <w:t xml:space="preserve">operational limitations of the electric storage resources due </w:t>
      </w:r>
      <w:r>
        <w:rPr>
          <w:color w:val="000000"/>
          <w:spacing w:val="-2"/>
        </w:rPr>
        <w:t xml:space="preserve">to manufacturer specification; and (6) </w:t>
      </w: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269" w:line="276" w:lineRule="exact"/>
        <w:ind w:left="6000"/>
        <w:rPr>
          <w:color w:val="000000"/>
          <w:spacing w:val="-3"/>
        </w:rPr>
      </w:pPr>
      <w:r>
        <w:rPr>
          <w:color w:val="000000"/>
          <w:spacing w:val="-3"/>
        </w:rPr>
        <w:t xml:space="preserve">37 </w:t>
      </w:r>
    </w:p>
    <w:p w:rsidR="00374716" w:rsidRDefault="00374716">
      <w:pPr>
        <w:autoSpaceDE w:val="0"/>
        <w:autoSpaceDN w:val="0"/>
        <w:adjustRightInd w:val="0"/>
        <w:rPr>
          <w:color w:val="000000"/>
          <w:spacing w:val="-3"/>
        </w:rPr>
        <w:sectPr w:rsidR="00374716">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43" w:name="Pg43"/>
      <w:bookmarkEnd w:id="43"/>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28" w:line="276" w:lineRule="exact"/>
        <w:ind w:left="1440"/>
        <w:rPr>
          <w:color w:val="000000"/>
          <w:spacing w:val="-2"/>
        </w:rPr>
      </w:pPr>
      <w:r>
        <w:rPr>
          <w:color w:val="000000"/>
          <w:spacing w:val="-2"/>
        </w:rPr>
        <w:t xml:space="preserve">any other relevant factors agreed to by the NYISO, Connecting Transmission Owner, and </w:t>
      </w:r>
    </w:p>
    <w:p w:rsidR="00374716" w:rsidRDefault="00E71777">
      <w:pPr>
        <w:autoSpaceDE w:val="0"/>
        <w:autoSpaceDN w:val="0"/>
        <w:adjustRightInd w:val="0"/>
        <w:spacing w:before="1" w:line="280" w:lineRule="exact"/>
        <w:ind w:left="1440" w:right="1544"/>
        <w:rPr>
          <w:color w:val="000000"/>
          <w:spacing w:val="-3"/>
        </w:rPr>
      </w:pPr>
      <w:r>
        <w:rPr>
          <w:color w:val="000000"/>
          <w:spacing w:val="-2"/>
        </w:rPr>
        <w:t>Developer.  If the operating range is dynamic, then Appendix C must establish how frequently the operating range will be reevaluated and the factors that may be consider</w:t>
      </w:r>
      <w:r>
        <w:rPr>
          <w:color w:val="000000"/>
          <w:spacing w:val="-2"/>
        </w:rPr>
        <w:t xml:space="preserve">ed during its </w:t>
      </w:r>
      <w:r>
        <w:rPr>
          <w:color w:val="000000"/>
          <w:spacing w:val="-2"/>
        </w:rPr>
        <w:br/>
      </w:r>
      <w:r>
        <w:rPr>
          <w:color w:val="000000"/>
          <w:spacing w:val="-3"/>
        </w:rPr>
        <w:t xml:space="preserve">reevaluation. </w:t>
      </w:r>
    </w:p>
    <w:p w:rsidR="00374716" w:rsidRDefault="00E71777">
      <w:pPr>
        <w:autoSpaceDE w:val="0"/>
        <w:autoSpaceDN w:val="0"/>
        <w:adjustRightInd w:val="0"/>
        <w:spacing w:before="245" w:line="275" w:lineRule="exact"/>
        <w:ind w:left="1440" w:right="1262" w:firstLine="720"/>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dispatched to inject electricity to the New</w:t>
      </w:r>
      <w:r>
        <w:rPr>
          <w:color w:val="000000"/>
          <w:spacing w:val="-2"/>
        </w:rPr>
        <w:t xml:space="preserve"> York State Transmission System and/or receive </w:t>
      </w:r>
      <w:r>
        <w:rPr>
          <w:color w:val="000000"/>
          <w:spacing w:val="-2"/>
        </w:rPr>
        <w:br/>
        <w:t xml:space="preserve">electricity from the New York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Transmission System and</w:t>
      </w:r>
      <w:r>
        <w:rPr>
          <w:color w:val="000000"/>
          <w:spacing w:val="-2"/>
        </w:rPr>
        <w:t xml:space="preserve">/or dispatched to receive electricity from the New York State </w:t>
      </w:r>
      <w:r>
        <w:rPr>
          <w:color w:val="000000"/>
          <w:spacing w:val="-2"/>
        </w:rPr>
        <w:br/>
        <w:t xml:space="preserve">Transmission 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w:t>
      </w:r>
      <w:r>
        <w:rPr>
          <w:color w:val="000000"/>
          <w:spacing w:val="-2"/>
        </w:rPr>
        <w:t xml:space="preserve">ions) or decrease (for under-frequency deviations) the rate at which it is charging in </w:t>
      </w:r>
      <w:r>
        <w:rPr>
          <w:color w:val="000000"/>
          <w:spacing w:val="-2"/>
        </w:rPr>
        <w:br/>
        <w:t xml:space="preserve">accordance with its droop parameter.  Developer’s electric storage resource is not required to </w:t>
      </w:r>
      <w:r>
        <w:rPr>
          <w:color w:val="000000"/>
          <w:spacing w:val="-2"/>
        </w:rPr>
        <w:br/>
        <w:t xml:space="preserve">change from charging to discharging, or vice versa, unless the response </w:t>
      </w:r>
      <w:r>
        <w:rPr>
          <w:color w:val="000000"/>
          <w:spacing w:val="-2"/>
        </w:rPr>
        <w:t xml:space="preserve">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374716" w:rsidRDefault="00E7177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374716" w:rsidRDefault="00E71777">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374716" w:rsidRDefault="00E71777">
      <w:pPr>
        <w:autoSpaceDE w:val="0"/>
        <w:autoSpaceDN w:val="0"/>
        <w:adjustRightInd w:val="0"/>
        <w:spacing w:before="260"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374716" w:rsidRDefault="00374716">
      <w:pPr>
        <w:autoSpaceDE w:val="0"/>
        <w:autoSpaceDN w:val="0"/>
        <w:adjustRightInd w:val="0"/>
        <w:spacing w:line="275" w:lineRule="exact"/>
        <w:ind w:left="1440"/>
        <w:rPr>
          <w:color w:val="000000"/>
          <w:spacing w:val="-3"/>
        </w:rPr>
      </w:pPr>
    </w:p>
    <w:p w:rsidR="00374716" w:rsidRDefault="00E71777">
      <w:pPr>
        <w:autoSpaceDE w:val="0"/>
        <w:autoSpaceDN w:val="0"/>
        <w:adjustRightInd w:val="0"/>
        <w:spacing w:before="10" w:line="275" w:lineRule="exact"/>
        <w:ind w:left="1440" w:right="1375"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Facilities or System Upgrade Facilities and</w:t>
      </w:r>
      <w:r>
        <w:rPr>
          <w:color w:val="000000"/>
          <w:spacing w:val="-2"/>
        </w:rPr>
        <w:t xml:space="preserve">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removal of such facility(ies) from service</w:t>
      </w:r>
      <w:r>
        <w:rPr>
          <w:color w:val="000000"/>
          <w:spacing w:val="-2"/>
        </w:rPr>
        <w:t xml:space="preserve"> will use Reasonable Efforts to schedule </w:t>
      </w:r>
      <w:r>
        <w:rPr>
          <w:color w:val="000000"/>
          <w:spacing w:val="-2"/>
        </w:rPr>
        <w:b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from service shall use Rea</w:t>
      </w:r>
      <w:r>
        <w:rPr>
          <w:color w:val="000000"/>
          <w:spacing w:val="-2"/>
        </w:rPr>
        <w:t xml:space="preserve">sonable Efforts to minimize the effect on the other Party of such </w:t>
      </w:r>
      <w:r>
        <w:rPr>
          <w:color w:val="000000"/>
          <w:spacing w:val="-2"/>
        </w:rPr>
        <w:br/>
      </w:r>
      <w:r>
        <w:rPr>
          <w:color w:val="000000"/>
          <w:spacing w:val="-3"/>
        </w:rPr>
        <w:t xml:space="preserve">removal. </w:t>
      </w:r>
    </w:p>
    <w:p w:rsidR="00374716" w:rsidRDefault="00374716">
      <w:pPr>
        <w:autoSpaceDE w:val="0"/>
        <w:autoSpaceDN w:val="0"/>
        <w:adjustRightInd w:val="0"/>
        <w:spacing w:line="276" w:lineRule="exact"/>
        <w:ind w:left="3600"/>
        <w:rPr>
          <w:color w:val="000000"/>
          <w:spacing w:val="-3"/>
        </w:rPr>
      </w:pPr>
    </w:p>
    <w:p w:rsidR="00374716" w:rsidRDefault="00E71777">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374716" w:rsidRDefault="00E71777">
      <w:pPr>
        <w:autoSpaceDE w:val="0"/>
        <w:autoSpaceDN w:val="0"/>
        <w:adjustRightInd w:val="0"/>
        <w:spacing w:before="264" w:line="277" w:lineRule="exact"/>
        <w:ind w:left="1440" w:right="1276"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w:t>
      </w:r>
      <w:r>
        <w:rPr>
          <w:color w:val="000000"/>
          <w:spacing w:val="-2"/>
        </w:rPr>
        <w:t xml:space="preserve">maintenance schedules for </w:t>
      </w:r>
      <w:r>
        <w:rPr>
          <w:color w:val="000000"/>
          <w:spacing w:val="-2"/>
        </w:rPr>
        <w:b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w:t>
      </w:r>
      <w:r>
        <w:rPr>
          <w:color w:val="000000"/>
          <w:spacing w:val="-2"/>
        </w:rPr>
        <w:t xml:space="preserve">ecting Transmission Owner may request, Developer </w:t>
      </w:r>
      <w:r>
        <w:rPr>
          <w:color w:val="000000"/>
          <w:spacing w:val="-2"/>
        </w:rPr>
        <w:br/>
        <w:t xml:space="preserve">to reschedule its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 xml:space="preserve">Developer incurs as a </w:t>
      </w:r>
      <w:r>
        <w:rPr>
          <w:color w:val="000000"/>
          <w:spacing w:val="-2"/>
        </w:rPr>
        <w:t xml:space="preserve">result of rescheduling maintenance, including any additional overtime, </w:t>
      </w:r>
      <w:r>
        <w:rPr>
          <w:color w:val="000000"/>
          <w:spacing w:val="-2"/>
        </w:rPr>
        <w:br/>
        <w:t xml:space="preserve">breaking of maintenance contracts or other costs above and beyond the cost the Developer would </w:t>
      </w: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188" w:line="276" w:lineRule="exact"/>
        <w:ind w:left="6000"/>
        <w:rPr>
          <w:color w:val="000000"/>
          <w:spacing w:val="-3"/>
        </w:rPr>
      </w:pPr>
      <w:r>
        <w:rPr>
          <w:color w:val="000000"/>
          <w:spacing w:val="-3"/>
        </w:rPr>
        <w:t xml:space="preserve">38 </w:t>
      </w:r>
    </w:p>
    <w:p w:rsidR="00374716" w:rsidRDefault="00374716">
      <w:pPr>
        <w:autoSpaceDE w:val="0"/>
        <w:autoSpaceDN w:val="0"/>
        <w:adjustRightInd w:val="0"/>
        <w:rPr>
          <w:color w:val="000000"/>
          <w:spacing w:val="-3"/>
        </w:rPr>
        <w:sectPr w:rsidR="00374716">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44" w:name="Pg44"/>
      <w:bookmarkEnd w:id="44"/>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297"/>
        <w:rPr>
          <w:color w:val="000000"/>
          <w:spacing w:val="-3"/>
        </w:rPr>
      </w:pPr>
      <w:r>
        <w:rPr>
          <w:color w:val="000000"/>
          <w:spacing w:val="-2"/>
        </w:rPr>
        <w:t xml:space="preserve">have incurred absent the request to reschedule maintenance, shall be in accordance with the ISO </w:t>
      </w:r>
      <w:r>
        <w:rPr>
          <w:color w:val="000000"/>
          <w:spacing w:val="-2"/>
        </w:rPr>
        <w:t xml:space="preserve">OATT.  Developer will not be eligible to receive compensation, if during the twelve (12) months prior to the date of the scheduled maintenance, the Developer had modified its schedule of </w:t>
      </w:r>
      <w:r>
        <w:rPr>
          <w:color w:val="000000"/>
          <w:spacing w:val="-2"/>
        </w:rPr>
        <w:br/>
        <w:t>maintenance activities other than at the direction of the NYISO or r</w:t>
      </w:r>
      <w:r>
        <w:rPr>
          <w:color w:val="000000"/>
          <w:spacing w:val="-2"/>
        </w:rPr>
        <w:t xml:space="preserve">equest of the Connecting </w:t>
      </w:r>
      <w:r>
        <w:rPr>
          <w:color w:val="000000"/>
          <w:spacing w:val="-2"/>
        </w:rPr>
        <w:br/>
      </w:r>
      <w:r>
        <w:rPr>
          <w:color w:val="000000"/>
          <w:spacing w:val="-3"/>
        </w:rPr>
        <w:t xml:space="preserve">Transmission Owner. </w:t>
      </w:r>
    </w:p>
    <w:p w:rsidR="00374716" w:rsidRDefault="00E71777">
      <w:pPr>
        <w:autoSpaceDE w:val="0"/>
        <w:autoSpaceDN w:val="0"/>
        <w:adjustRightInd w:val="0"/>
        <w:spacing w:before="22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374716" w:rsidRDefault="00E71777">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374716" w:rsidRDefault="00E71777">
      <w:pPr>
        <w:autoSpaceDE w:val="0"/>
        <w:autoSpaceDN w:val="0"/>
        <w:adjustRightInd w:val="0"/>
        <w:spacing w:before="4" w:line="277" w:lineRule="exact"/>
        <w:ind w:left="1440" w:right="1344"/>
        <w:rPr>
          <w:color w:val="000000"/>
          <w:spacing w:val="-3"/>
        </w:rPr>
      </w:pPr>
      <w:r>
        <w:rPr>
          <w:color w:val="000000"/>
          <w:spacing w:val="-2"/>
        </w:rPr>
        <w:t xml:space="preserve">Deliverability Upgrades of the Connecting Transmission Owner or Developer adversely affects </w:t>
      </w:r>
      <w:r>
        <w:rPr>
          <w:color w:val="000000"/>
          <w:spacing w:val="-2"/>
        </w:rPr>
        <w:t xml:space="preserve">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w:t>
      </w:r>
      <w:r>
        <w:rPr>
          <w:color w:val="000000"/>
          <w:spacing w:val="-2"/>
        </w:rPr>
        <w:t xml:space="preserve">hat owns the facility that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corrective actions required.  Initi</w:t>
      </w:r>
      <w:r>
        <w:rPr>
          <w:color w:val="000000"/>
          <w:spacing w:val="-2"/>
        </w:rPr>
        <w:t xml:space="preserve">al verbal notice shall be followed up as soon as practicable with </w:t>
      </w:r>
      <w:r>
        <w:rPr>
          <w:color w:val="000000"/>
          <w:spacing w:val="-3"/>
        </w:rPr>
        <w:t xml:space="preserve">written notice explaining the nature of the outage. </w:t>
      </w:r>
    </w:p>
    <w:p w:rsidR="00374716" w:rsidRDefault="00E7177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374716" w:rsidRDefault="00E71777">
      <w:pPr>
        <w:autoSpaceDE w:val="0"/>
        <w:autoSpaceDN w:val="0"/>
        <w:adjustRightInd w:val="0"/>
        <w:spacing w:before="4" w:line="276" w:lineRule="exact"/>
        <w:ind w:left="1440"/>
        <w:rPr>
          <w:color w:val="000000"/>
          <w:spacing w:val="-2"/>
        </w:rPr>
      </w:pPr>
      <w:r>
        <w:rPr>
          <w:color w:val="000000"/>
          <w:spacing w:val="-2"/>
        </w:rPr>
        <w:t>Reliability Standards to do so, the NYISO or Connec</w:t>
      </w:r>
      <w:r>
        <w:rPr>
          <w:color w:val="000000"/>
          <w:spacing w:val="-2"/>
        </w:rPr>
        <w:t xml:space="preserve">ting Transmission Owner may require </w:t>
      </w:r>
    </w:p>
    <w:p w:rsidR="00374716" w:rsidRDefault="00E71777">
      <w:pPr>
        <w:autoSpaceDE w:val="0"/>
        <w:autoSpaceDN w:val="0"/>
        <w:adjustRightInd w:val="0"/>
        <w:spacing w:before="5" w:line="275" w:lineRule="exact"/>
        <w:ind w:left="1440" w:right="1458"/>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such activities as are necessary to s</w:t>
      </w:r>
      <w:r>
        <w:rPr>
          <w:color w:val="000000"/>
          <w:spacing w:val="-2"/>
        </w:rPr>
        <w:t xml:space="preserve">afely and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374716" w:rsidRDefault="00374716">
      <w:pPr>
        <w:autoSpaceDE w:val="0"/>
        <w:autoSpaceDN w:val="0"/>
        <w:adjustRightInd w:val="0"/>
        <w:spacing w:line="260" w:lineRule="exact"/>
        <w:ind w:left="1440"/>
        <w:jc w:val="both"/>
        <w:rPr>
          <w:color w:val="000000"/>
          <w:spacing w:val="-3"/>
        </w:rPr>
      </w:pPr>
    </w:p>
    <w:p w:rsidR="00374716" w:rsidRDefault="00E71777">
      <w:pPr>
        <w:autoSpaceDE w:val="0"/>
        <w:autoSpaceDN w:val="0"/>
        <w:adjustRightInd w:val="0"/>
        <w:spacing w:before="38" w:line="260" w:lineRule="exact"/>
        <w:ind w:left="1440" w:right="1303"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374716" w:rsidRDefault="00374716">
      <w:pPr>
        <w:autoSpaceDE w:val="0"/>
        <w:autoSpaceDN w:val="0"/>
        <w:adjustRightInd w:val="0"/>
        <w:spacing w:line="280" w:lineRule="exact"/>
        <w:ind w:left="1440"/>
        <w:rPr>
          <w:color w:val="000000"/>
          <w:spacing w:val="-3"/>
        </w:rPr>
      </w:pPr>
    </w:p>
    <w:p w:rsidR="00374716" w:rsidRDefault="00E71777">
      <w:pPr>
        <w:autoSpaceDE w:val="0"/>
        <w:autoSpaceDN w:val="0"/>
        <w:adjustRightInd w:val="0"/>
        <w:spacing w:before="4" w:line="280" w:lineRule="exact"/>
        <w:ind w:left="1440" w:right="1441"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nondiscriminatory basis with respect to all generating facilities</w:t>
      </w:r>
      <w:r>
        <w:rPr>
          <w:color w:val="000000"/>
          <w:spacing w:val="-2"/>
        </w:rPr>
        <w:t xml:space="preserve"> directly connected to the New York </w:t>
      </w:r>
      <w:r>
        <w:rPr>
          <w:color w:val="000000"/>
          <w:spacing w:val="-3"/>
        </w:rPr>
        <w:t xml:space="preserve">State Transmission System; </w:t>
      </w:r>
    </w:p>
    <w:p w:rsidR="00374716" w:rsidRDefault="00E71777">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374716" w:rsidRDefault="00E71777">
      <w:pPr>
        <w:autoSpaceDE w:val="0"/>
        <w:autoSpaceDN w:val="0"/>
        <w:adjustRightInd w:val="0"/>
        <w:spacing w:before="7" w:line="273" w:lineRule="exact"/>
        <w:ind w:left="1440" w:right="1355"/>
        <w:rPr>
          <w:color w:val="000000"/>
          <w:spacing w:val="-3"/>
        </w:rPr>
      </w:pPr>
      <w:r>
        <w:rPr>
          <w:color w:val="000000"/>
          <w:spacing w:val="-2"/>
        </w:rPr>
        <w:t>which do not allow for advance notice, NYISO or Connecting Transmission Owner shall notify Developer by telephone a</w:t>
      </w:r>
      <w:r>
        <w:rPr>
          <w:color w:val="000000"/>
          <w:spacing w:val="-2"/>
        </w:rPr>
        <w:t xml:space="preserve">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9" w:line="276" w:lineRule="exact"/>
        <w:ind w:left="1440" w:right="1357"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w:t>
      </w:r>
      <w:r>
        <w:rPr>
          <w:color w:val="000000"/>
          <w:spacing w:val="-2"/>
        </w:rPr>
        <w:t>n Emergency State, when the interruption or reduction can be scheduled without advance notice, NYISO or Connecting Transmission Owner shall notify Developer in advance regarding the timing of such scheduling and further notify Developer of the expected dur</w:t>
      </w:r>
      <w:r>
        <w:rPr>
          <w:color w:val="000000"/>
          <w:spacing w:val="-2"/>
        </w:rPr>
        <w:t xml:space="preserve">ation.  NYISO or Connecting Transmission 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Transmission Owner and</w:t>
      </w:r>
      <w:r>
        <w:rPr>
          <w:color w:val="000000"/>
          <w:spacing w:val="-3"/>
        </w:rPr>
        <w:t xml:space="preserve"> the New York State Transmission System;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152" w:line="276" w:lineRule="exact"/>
        <w:ind w:left="6000"/>
        <w:rPr>
          <w:color w:val="000000"/>
          <w:spacing w:val="-3"/>
        </w:rPr>
      </w:pPr>
      <w:r>
        <w:rPr>
          <w:color w:val="000000"/>
          <w:spacing w:val="-3"/>
        </w:rPr>
        <w:t xml:space="preserve">39 </w:t>
      </w:r>
    </w:p>
    <w:p w:rsidR="00374716" w:rsidRDefault="00374716">
      <w:pPr>
        <w:autoSpaceDE w:val="0"/>
        <w:autoSpaceDN w:val="0"/>
        <w:adjustRightInd w:val="0"/>
        <w:rPr>
          <w:color w:val="000000"/>
          <w:spacing w:val="-3"/>
        </w:rPr>
        <w:sectPr w:rsidR="00374716">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45" w:name="Pg45"/>
      <w:bookmarkEnd w:id="45"/>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rPr>
          <w:rFonts w:ascii="Times New Roman Bold" w:hAnsi="Times New Roman Bold"/>
          <w:color w:val="000000"/>
          <w:spacing w:val="-3"/>
        </w:rPr>
      </w:pPr>
    </w:p>
    <w:p w:rsidR="00374716" w:rsidRDefault="00374716">
      <w:pPr>
        <w:autoSpaceDE w:val="0"/>
        <w:autoSpaceDN w:val="0"/>
        <w:adjustRightInd w:val="0"/>
        <w:spacing w:line="280" w:lineRule="exact"/>
        <w:ind w:left="1440"/>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494"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374716" w:rsidRDefault="00E71777">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374716" w:rsidRDefault="00374716">
      <w:pPr>
        <w:autoSpaceDE w:val="0"/>
        <w:autoSpaceDN w:val="0"/>
        <w:adjustRightInd w:val="0"/>
        <w:spacing w:line="276" w:lineRule="exact"/>
        <w:ind w:left="1440"/>
        <w:rPr>
          <w:rFonts w:ascii="Times New Roman Bold" w:hAnsi="Times New Roman Bold"/>
          <w:color w:val="000000"/>
          <w:spacing w:val="-2"/>
        </w:rPr>
      </w:pPr>
    </w:p>
    <w:p w:rsidR="00374716" w:rsidRDefault="00E71777">
      <w:pPr>
        <w:autoSpaceDE w:val="0"/>
        <w:autoSpaceDN w:val="0"/>
        <w:adjustRightInd w:val="0"/>
        <w:spacing w:before="8" w:line="276" w:lineRule="exact"/>
        <w:ind w:left="1440" w:right="1269" w:firstLine="720"/>
        <w:rPr>
          <w:color w:val="000000"/>
          <w:spacing w:val="-3"/>
        </w:rPr>
      </w:pPr>
      <w:r>
        <w:rPr>
          <w:color w:val="000000"/>
          <w:spacing w:val="-2"/>
        </w:rPr>
        <w:t>The New York State Transmission System is designed to automatically activate a load-</w:t>
      </w:r>
      <w:r>
        <w:rPr>
          <w:color w:val="000000"/>
          <w:spacing w:val="-2"/>
        </w:rPr>
        <w:br/>
      </w:r>
      <w:r>
        <w:rPr>
          <w:color w:val="000000"/>
          <w:spacing w:val="-2"/>
        </w:rP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through” c</w:t>
      </w:r>
      <w:r>
        <w:rPr>
          <w:color w:val="000000"/>
          <w:spacing w:val="-2"/>
        </w:rPr>
        <w:t xml:space="preserve">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Connect</w:t>
      </w:r>
      <w:r>
        <w:rPr>
          <w:color w:val="000000"/>
          <w:spacing w:val="-2"/>
        </w:rPr>
        <w:t xml:space="preserve">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w:t>
      </w:r>
      <w:r>
        <w:rPr>
          <w:color w:val="000000"/>
          <w:spacing w:val="-2"/>
        </w:rPr>
        <w:t xml:space="preserve">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374716" w:rsidRDefault="00E71777">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374716" w:rsidRDefault="00374716">
      <w:pPr>
        <w:autoSpaceDE w:val="0"/>
        <w:autoSpaceDN w:val="0"/>
        <w:adjustRightInd w:val="0"/>
        <w:spacing w:line="276" w:lineRule="exact"/>
        <w:ind w:left="1440"/>
        <w:rPr>
          <w:rFonts w:ascii="Times New Roman Bold" w:hAnsi="Times New Roman Bold"/>
          <w:color w:val="000000"/>
          <w:spacing w:val="-2"/>
        </w:rPr>
      </w:pPr>
    </w:p>
    <w:p w:rsidR="00374716" w:rsidRDefault="00E71777">
      <w:pPr>
        <w:autoSpaceDE w:val="0"/>
        <w:autoSpaceDN w:val="0"/>
        <w:adjustRightInd w:val="0"/>
        <w:spacing w:before="8" w:line="276" w:lineRule="exact"/>
        <w:ind w:left="1440" w:right="1335"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Developer’s Attachment Facilities.  Connecting Transmission Owner shall inst</w:t>
      </w:r>
      <w:r>
        <w:rPr>
          <w:color w:val="000000"/>
          <w:spacing w:val="-2"/>
        </w:rPr>
        <w:t xml:space="preserve">all at Developer’s </w:t>
      </w:r>
      <w:r>
        <w:rPr>
          <w:color w:val="000000"/>
          <w:spacing w:val="-2"/>
        </w:rPr>
        <w:br/>
        <w:t xml:space="preserve">expense any System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w:t>
      </w:r>
      <w:r>
        <w:rPr>
          <w:color w:val="000000"/>
          <w:spacing w:val="-2"/>
        </w:rPr>
        <w:t xml:space="preserve">nd Developer’s Attachment Facilities. </w:t>
      </w:r>
    </w:p>
    <w:p w:rsidR="00374716" w:rsidRDefault="00E71777">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374716" w:rsidRDefault="00E71777">
      <w:pPr>
        <w:autoSpaceDE w:val="0"/>
        <w:autoSpaceDN w:val="0"/>
        <w:adjustRightInd w:val="0"/>
        <w:spacing w:before="1" w:line="280" w:lineRule="exact"/>
        <w:ind w:left="1440" w:right="1557"/>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374716" w:rsidRDefault="00374716">
      <w:pPr>
        <w:autoSpaceDE w:val="0"/>
        <w:autoSpaceDN w:val="0"/>
        <w:adjustRightInd w:val="0"/>
        <w:spacing w:line="276" w:lineRule="exact"/>
        <w:ind w:left="2880"/>
        <w:rPr>
          <w:color w:val="000000"/>
          <w:spacing w:val="-3"/>
        </w:rPr>
      </w:pPr>
    </w:p>
    <w:p w:rsidR="00374716" w:rsidRDefault="00E71777">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374716" w:rsidRDefault="00E71777">
      <w:pPr>
        <w:autoSpaceDE w:val="0"/>
        <w:autoSpaceDN w:val="0"/>
        <w:adjustRightInd w:val="0"/>
        <w:spacing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Applicable Reliability St</w:t>
      </w:r>
      <w:r>
        <w:rPr>
          <w:color w:val="000000"/>
          <w:spacing w:val="-3"/>
        </w:rPr>
        <w:t xml:space="preserve">andards. </w:t>
      </w:r>
    </w:p>
    <w:p w:rsidR="00374716" w:rsidRDefault="00E71777">
      <w:pPr>
        <w:autoSpaceDE w:val="0"/>
        <w:autoSpaceDN w:val="0"/>
        <w:adjustRightInd w:val="0"/>
        <w:spacing w:before="265"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374716" w:rsidRDefault="00E71777">
      <w:pPr>
        <w:autoSpaceDE w:val="0"/>
        <w:autoSpaceDN w:val="0"/>
        <w:adjustRightInd w:val="0"/>
        <w:spacing w:line="280" w:lineRule="exact"/>
        <w:ind w:left="1440" w:right="1364"/>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 xml:space="preserve">allow operation of lockout relays while preventing breaker failure schemes from operating and </w:t>
      </w:r>
      <w:r>
        <w:rPr>
          <w:color w:val="000000"/>
          <w:spacing w:val="-2"/>
        </w:rPr>
        <w:br/>
        <w:t>causing unnecessary breaker operations and/or the tripping of</w:t>
      </w:r>
      <w:r>
        <w:rPr>
          <w:color w:val="000000"/>
          <w:spacing w:val="-2"/>
        </w:rPr>
        <w:t xml:space="preserve"> the Developer’s Large Generating </w:t>
      </w:r>
      <w:r>
        <w:rPr>
          <w:color w:val="000000"/>
          <w:spacing w:val="-2"/>
        </w:rPr>
        <w:br/>
      </w:r>
      <w:r>
        <w:rPr>
          <w:color w:val="000000"/>
          <w:spacing w:val="-3"/>
        </w:rPr>
        <w:t xml:space="preserve">Facility.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61" w:line="276" w:lineRule="exact"/>
        <w:ind w:left="6000"/>
        <w:rPr>
          <w:color w:val="000000"/>
          <w:spacing w:val="-3"/>
        </w:rPr>
      </w:pPr>
      <w:r>
        <w:rPr>
          <w:color w:val="000000"/>
          <w:spacing w:val="-3"/>
        </w:rPr>
        <w:t xml:space="preserve">40 </w:t>
      </w:r>
    </w:p>
    <w:p w:rsidR="00374716" w:rsidRDefault="00374716">
      <w:pPr>
        <w:autoSpaceDE w:val="0"/>
        <w:autoSpaceDN w:val="0"/>
        <w:adjustRightInd w:val="0"/>
        <w:rPr>
          <w:color w:val="000000"/>
          <w:spacing w:val="-3"/>
        </w:rPr>
        <w:sectPr w:rsidR="00374716">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46" w:name="Pg46"/>
      <w:bookmarkEnd w:id="46"/>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791"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374716" w:rsidRDefault="00E71777">
      <w:pPr>
        <w:autoSpaceDE w:val="0"/>
        <w:autoSpaceDN w:val="0"/>
        <w:adjustRightInd w:val="0"/>
        <w:spacing w:before="245" w:line="274" w:lineRule="exact"/>
        <w:ind w:left="1440" w:right="1350"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Prior to the In-Service Date, and again prior to the Commercial Ope</w:t>
      </w:r>
      <w:r>
        <w:rPr>
          <w:color w:val="000000"/>
          <w:spacing w:val="-2"/>
        </w:rPr>
        <w:t xml:space="preserve">ration </w:t>
      </w:r>
      <w:r>
        <w:rPr>
          <w:color w:val="000000"/>
          <w:spacing w:val="-2"/>
        </w:rPr>
        <w:br/>
        <w:t xml:space="preserve">Date, the Developer and Connecting Transmission Owner shall each perform, or their agents </w:t>
      </w:r>
      <w:r>
        <w:rPr>
          <w:color w:val="000000"/>
          <w:spacing w:val="-2"/>
        </w:rPr>
        <w:br/>
        <w:t xml:space="preserve">shall perform, a complete calibration test and functional trip test of the System Protection </w:t>
      </w:r>
      <w:r>
        <w:rPr>
          <w:color w:val="000000"/>
          <w:spacing w:val="-2"/>
        </w:rPr>
        <w:br/>
        <w:t>Facilities.  At intervals suggested by Good Utility Practice an</w:t>
      </w:r>
      <w:r>
        <w:rPr>
          <w:color w:val="000000"/>
          <w:spacing w:val="-2"/>
        </w:rPr>
        <w:t xml:space="preserve">d following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w:t>
      </w:r>
      <w:r>
        <w:rPr>
          <w:color w:val="000000"/>
          <w:spacing w:val="-2"/>
        </w:rPr>
        <w:t xml:space="preserve">tripping of any in-service generation unit.  These tests </w:t>
      </w:r>
      <w:r>
        <w:rPr>
          <w:color w:val="000000"/>
          <w:spacing w:val="-2"/>
        </w:rPr>
        <w:br/>
        <w:t xml:space="preserve">do, however, require that all protective relays and lockout contacts be activated. </w:t>
      </w:r>
    </w:p>
    <w:p w:rsidR="00374716" w:rsidRDefault="00374716">
      <w:pPr>
        <w:autoSpaceDE w:val="0"/>
        <w:autoSpaceDN w:val="0"/>
        <w:adjustRightInd w:val="0"/>
        <w:spacing w:line="276" w:lineRule="exact"/>
        <w:ind w:left="2160"/>
        <w:rPr>
          <w:color w:val="000000"/>
          <w:spacing w:val="-2"/>
        </w:rPr>
      </w:pPr>
    </w:p>
    <w:p w:rsidR="00374716" w:rsidRDefault="00E71777">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374716" w:rsidRDefault="00374716">
      <w:pPr>
        <w:autoSpaceDE w:val="0"/>
        <w:autoSpaceDN w:val="0"/>
        <w:adjustRightInd w:val="0"/>
        <w:spacing w:line="276" w:lineRule="exact"/>
        <w:ind w:left="1440"/>
        <w:rPr>
          <w:rFonts w:ascii="Times New Roman Bold" w:hAnsi="Times New Roman Bold"/>
          <w:color w:val="000000"/>
          <w:spacing w:val="-2"/>
        </w:rPr>
      </w:pPr>
    </w:p>
    <w:p w:rsidR="00374716" w:rsidRDefault="00E71777">
      <w:pPr>
        <w:autoSpaceDE w:val="0"/>
        <w:autoSpaceDN w:val="0"/>
        <w:adjustRightInd w:val="0"/>
        <w:spacing w:before="8" w:line="276" w:lineRule="exact"/>
        <w:ind w:left="1440" w:right="1314" w:firstLine="720"/>
        <w:rPr>
          <w:color w:val="000000"/>
          <w:spacing w:val="-3"/>
        </w:rPr>
      </w:pPr>
      <w:r>
        <w:rPr>
          <w:color w:val="000000"/>
          <w:spacing w:val="-2"/>
        </w:rPr>
        <w:t xml:space="preserve">In compliance with NPCC requirements and Good Utility Practice, Developer </w:t>
      </w:r>
      <w:r>
        <w:rPr>
          <w:color w:val="000000"/>
          <w:spacing w:val="-2"/>
        </w:rPr>
        <w:t xml:space="preserve">shall </w:t>
      </w:r>
      <w:r>
        <w:rPr>
          <w:color w:val="000000"/>
          <w:spacing w:val="-2"/>
        </w:rPr>
        <w:b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w:t>
      </w:r>
      <w:r>
        <w:rPr>
          <w:color w:val="000000"/>
          <w:spacing w:val="-2"/>
        </w:rPr>
        <w:t xml:space="preserve">solated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w:t>
      </w:r>
      <w:r>
        <w:rPr>
          <w:color w:val="000000"/>
          <w:spacing w:val="-2"/>
        </w:rPr>
        <w:t>tation, a disconnecting device or switch with load-</w:t>
      </w:r>
      <w:r>
        <w:rPr>
          <w:color w:val="000000"/>
          <w:spacing w:val="-2"/>
        </w:rPr>
        <w:br/>
        <w:t xml:space="preserve">interrupting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w:t>
      </w:r>
      <w:r>
        <w:rPr>
          <w:color w:val="000000"/>
          <w:spacing w:val="-2"/>
        </w:rPr>
        <w:t xml:space="preserve"> delayed)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or under-frequency, su</w:t>
      </w:r>
      <w:r>
        <w:rPr>
          <w:color w:val="000000"/>
          <w:spacing w:val="-2"/>
        </w:rPr>
        <w:t xml:space="preserve">dden load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conditions on the New York State Transmission System could ad</w:t>
      </w:r>
      <w:r>
        <w:rPr>
          <w:color w:val="000000"/>
          <w:spacing w:val="-2"/>
        </w:rPr>
        <w:t xml:space="preserve">versely affect the Large </w:t>
      </w:r>
      <w:r>
        <w:rPr>
          <w:color w:val="000000"/>
          <w:spacing w:val="-2"/>
        </w:rPr>
        <w:br/>
      </w:r>
      <w:r>
        <w:rPr>
          <w:color w:val="000000"/>
          <w:spacing w:val="-3"/>
        </w:rPr>
        <w:t xml:space="preserve">Generating Facility. </w:t>
      </w:r>
    </w:p>
    <w:p w:rsidR="00374716" w:rsidRDefault="00E71777">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374716" w:rsidRDefault="00374716">
      <w:pPr>
        <w:autoSpaceDE w:val="0"/>
        <w:autoSpaceDN w:val="0"/>
        <w:adjustRightInd w:val="0"/>
        <w:spacing w:line="276" w:lineRule="exact"/>
        <w:ind w:left="1440"/>
        <w:rPr>
          <w:rFonts w:ascii="Times New Roman Bold" w:hAnsi="Times New Roman Bold"/>
          <w:color w:val="000000"/>
          <w:spacing w:val="-1"/>
        </w:rPr>
      </w:pPr>
    </w:p>
    <w:p w:rsidR="00374716" w:rsidRDefault="00E71777">
      <w:pPr>
        <w:autoSpaceDE w:val="0"/>
        <w:autoSpaceDN w:val="0"/>
        <w:adjustRightInd w:val="0"/>
        <w:spacing w:before="8"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r>
      <w:r>
        <w:rPr>
          <w:color w:val="000000"/>
          <w:spacing w:val="-2"/>
        </w:rP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standard.  I</w:t>
      </w:r>
      <w:r>
        <w:rPr>
          <w:color w:val="000000"/>
          <w:spacing w:val="-2"/>
        </w:rPr>
        <w:t xml:space="preserve">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374716" w:rsidRDefault="00E71777">
      <w:pPr>
        <w:autoSpaceDE w:val="0"/>
        <w:autoSpaceDN w:val="0"/>
        <w:adjustRightInd w:val="0"/>
        <w:spacing w:before="221" w:line="280" w:lineRule="exact"/>
        <w:ind w:left="1440" w:right="1371" w:firstLine="720"/>
        <w:rPr>
          <w:color w:val="000000"/>
          <w:spacing w:val="-2"/>
        </w:rPr>
      </w:pPr>
      <w:r>
        <w:rPr>
          <w:color w:val="000000"/>
          <w:spacing w:val="-2"/>
        </w:rPr>
        <w:t>The</w:t>
      </w:r>
      <w:r>
        <w:rPr>
          <w:color w:val="000000"/>
          <w:spacing w:val="-2"/>
        </w:rPr>
        <w:t xml:space="preserve"> Developer and Connecting Transmission Owner shall each provide the other Party a </w:t>
      </w:r>
      <w:r>
        <w:rPr>
          <w:color w:val="000000"/>
          <w:spacing w:val="-2"/>
        </w:rPr>
        <w:br/>
        <w:t xml:space="preserve">copy of its switching and tagging rules that are applicable to the other Party’s activities.  Such </w:t>
      </w:r>
      <w:r>
        <w:rPr>
          <w:color w:val="000000"/>
          <w:spacing w:val="-2"/>
        </w:rPr>
        <w:br/>
        <w:t>switching and tagging rules shall be developed on a nondiscriminatory bas</w:t>
      </w:r>
      <w:r>
        <w:rPr>
          <w:color w:val="000000"/>
          <w:spacing w:val="-2"/>
        </w:rPr>
        <w:t xml:space="preserve">is.  The Parties shall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192" w:line="276" w:lineRule="exact"/>
        <w:ind w:left="6000"/>
        <w:rPr>
          <w:color w:val="000000"/>
          <w:spacing w:val="-3"/>
        </w:rPr>
      </w:pPr>
      <w:r>
        <w:rPr>
          <w:color w:val="000000"/>
          <w:spacing w:val="-3"/>
        </w:rPr>
        <w:t xml:space="preserve">41 </w:t>
      </w:r>
    </w:p>
    <w:p w:rsidR="00374716" w:rsidRDefault="00374716">
      <w:pPr>
        <w:autoSpaceDE w:val="0"/>
        <w:autoSpaceDN w:val="0"/>
        <w:adjustRightInd w:val="0"/>
        <w:rPr>
          <w:color w:val="000000"/>
          <w:spacing w:val="-3"/>
        </w:rPr>
        <w:sectPr w:rsidR="00374716">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47" w:name="Pg47"/>
      <w:bookmarkEnd w:id="47"/>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384"/>
        <w:jc w:val="both"/>
        <w:rPr>
          <w:color w:val="000000"/>
          <w:spacing w:val="-3"/>
        </w:rPr>
      </w:pPr>
      <w:r>
        <w:rPr>
          <w:color w:val="000000"/>
          <w:spacing w:val="-2"/>
        </w:rPr>
        <w:t xml:space="preserve">comply with applicable switching and tagging rules, as amended from time to time, in obtaining </w:t>
      </w:r>
      <w:r>
        <w:rPr>
          <w:color w:val="000000"/>
          <w:spacing w:val="-3"/>
        </w:rPr>
        <w:t xml:space="preserve">clearances for work or for switching operations on equipment. </w:t>
      </w:r>
    </w:p>
    <w:p w:rsidR="00374716" w:rsidRDefault="00E7177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374716" w:rsidRDefault="00E71777">
      <w:pPr>
        <w:autoSpaceDE w:val="0"/>
        <w:autoSpaceDN w:val="0"/>
        <w:adjustRightInd w:val="0"/>
        <w:spacing w:before="236"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374716" w:rsidRDefault="00E71777">
      <w:pPr>
        <w:autoSpaceDE w:val="0"/>
        <w:autoSpaceDN w:val="0"/>
        <w:adjustRightInd w:val="0"/>
        <w:spacing w:before="261" w:line="280" w:lineRule="exact"/>
        <w:ind w:left="1440" w:right="1464" w:firstLine="720"/>
        <w:rPr>
          <w:color w:val="000000"/>
          <w:spacing w:val="-3"/>
        </w:rPr>
      </w:pPr>
      <w:r>
        <w:rPr>
          <w:color w:val="000000"/>
          <w:spacing w:val="-2"/>
        </w:rPr>
        <w:t>Exce</w:t>
      </w:r>
      <w:r>
        <w:rPr>
          <w:color w:val="000000"/>
          <w:spacing w:val="-2"/>
        </w:rPr>
        <w:t>pt as may be required by Applicable Laws and Regulations, or as otherwise agreed to among the Parties, the Attachment Facilities shall be constructed for the sole purpose of interconnecting the Large Generating Facility to the New York State Transmission S</w:t>
      </w:r>
      <w:r>
        <w:rPr>
          <w:color w:val="000000"/>
          <w:spacing w:val="-2"/>
        </w:rPr>
        <w:t xml:space="preserve">ystem and </w:t>
      </w:r>
      <w:r>
        <w:rPr>
          <w:color w:val="000000"/>
          <w:spacing w:val="-3"/>
        </w:rPr>
        <w:t xml:space="preserve">shall be used for no other purpose. </w:t>
      </w:r>
    </w:p>
    <w:p w:rsidR="00374716" w:rsidRDefault="00E71777">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374716" w:rsidRDefault="00374716">
      <w:pPr>
        <w:autoSpaceDE w:val="0"/>
        <w:autoSpaceDN w:val="0"/>
        <w:adjustRightInd w:val="0"/>
        <w:spacing w:line="276" w:lineRule="exact"/>
        <w:ind w:left="1440"/>
        <w:rPr>
          <w:rFonts w:ascii="Times New Roman Bold" w:hAnsi="Times New Roman Bold"/>
          <w:color w:val="000000"/>
          <w:spacing w:val="-1"/>
        </w:rPr>
      </w:pPr>
    </w:p>
    <w:p w:rsidR="00374716" w:rsidRDefault="00E71777">
      <w:pPr>
        <w:autoSpaceDE w:val="0"/>
        <w:autoSpaceDN w:val="0"/>
        <w:adjustRightInd w:val="0"/>
        <w:spacing w:before="8" w:line="276"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r>
      <w:r>
        <w:rPr>
          <w:color w:val="000000"/>
          <w:spacing w:val="-2"/>
        </w:rPr>
        <w:t xml:space="preserve">Connecting Transmission Owner’s Attachment Facilities, or any part thereof, Developer will be </w:t>
      </w:r>
      <w:r>
        <w:rPr>
          <w:color w:val="000000"/>
          <w:spacing w:val="-2"/>
        </w:rPr>
        <w:br/>
        <w:t xml:space="preserve">entitled to compensation for the capital expenses it incurred in connection with the Attachment </w:t>
      </w:r>
      <w:r>
        <w:rPr>
          <w:color w:val="000000"/>
          <w:spacing w:val="-2"/>
        </w:rPr>
        <w:br/>
        <w:t>Facilities based upon the pro rata use of the Attachment Facilit</w:t>
      </w:r>
      <w:r>
        <w:rPr>
          <w:color w:val="000000"/>
          <w:spacing w:val="-2"/>
        </w:rPr>
        <w:t xml:space="preserve">ies by Connecting Transmission </w:t>
      </w:r>
      <w:r>
        <w:rPr>
          <w:color w:val="000000"/>
          <w:spacing w:val="-2"/>
        </w:rPr>
        <w:br/>
        <w:t xml:space="preserve">Owner, all third party users, and Developer, in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w:t>
      </w:r>
      <w:r>
        <w:rPr>
          <w:color w:val="000000"/>
          <w:spacing w:val="-2"/>
        </w:rPr>
        <w:t xml:space="preserve">and maintenance costs associated with the </w:t>
      </w:r>
      <w:r>
        <w:rPr>
          <w:color w:val="000000"/>
          <w:spacing w:val="-2"/>
        </w:rPr>
        <w:br/>
        <w:t xml:space="preserve">Attachment Facilities, will be allocated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users, and Develope</w:t>
      </w:r>
      <w:r>
        <w:rPr>
          <w:color w:val="000000"/>
          <w:spacing w:val="-2"/>
        </w:rPr>
        <w:t xml:space="preserve">r, in accordance with Applicable Laws and Regulations or upon some other </w:t>
      </w:r>
      <w:r>
        <w:rPr>
          <w:color w:val="000000"/>
          <w:spacing w:val="-2"/>
        </w:rPr>
        <w:br/>
        <w:t xml:space="preserve">mutually agreed upon methodology.  If the issue of such compensation or allocation cannot be </w:t>
      </w:r>
      <w:r>
        <w:rPr>
          <w:color w:val="000000"/>
          <w:spacing w:val="-2"/>
        </w:rPr>
        <w:br/>
        <w:t xml:space="preserve">resolved through such negotiations, it shall be submitted to FERC for resolution. </w:t>
      </w:r>
    </w:p>
    <w:p w:rsidR="00374716" w:rsidRDefault="00E7177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r>
      <w:r>
        <w:rPr>
          <w:rFonts w:ascii="Times New Roman Bold" w:hAnsi="Times New Roman Bold"/>
          <w:color w:val="000000"/>
          <w:spacing w:val="-3"/>
        </w:rPr>
        <w:t>Disturbance Analysis Data Exchange.</w:t>
      </w:r>
    </w:p>
    <w:p w:rsidR="00374716" w:rsidRDefault="00E71777">
      <w:pPr>
        <w:autoSpaceDE w:val="0"/>
        <w:autoSpaceDN w:val="0"/>
        <w:adjustRightInd w:val="0"/>
        <w:spacing w:before="228" w:line="276" w:lineRule="exact"/>
        <w:ind w:left="2160"/>
        <w:rPr>
          <w:color w:val="000000"/>
          <w:spacing w:val="-2"/>
        </w:rPr>
      </w:pPr>
      <w:r>
        <w:rPr>
          <w:color w:val="000000"/>
          <w:spacing w:val="-2"/>
        </w:rPr>
        <w:t xml:space="preserve">The Parties will cooperate with one another and the NYISO in the analysis of </w:t>
      </w:r>
    </w:p>
    <w:p w:rsidR="00374716" w:rsidRDefault="00E71777">
      <w:pPr>
        <w:autoSpaceDE w:val="0"/>
        <w:autoSpaceDN w:val="0"/>
        <w:adjustRightInd w:val="0"/>
        <w:spacing w:before="5" w:line="275" w:lineRule="exact"/>
        <w:ind w:left="1440" w:right="1323"/>
        <w:rPr>
          <w:color w:val="000000"/>
          <w:spacing w:val="-3"/>
        </w:rPr>
      </w:pPr>
      <w:r>
        <w:rPr>
          <w:color w:val="000000"/>
          <w:spacing w:val="-2"/>
        </w:rPr>
        <w:t xml:space="preserve">disturbances to either the Large Generating Facility or the New York State Transmission System </w:t>
      </w:r>
      <w:r>
        <w:rPr>
          <w:color w:val="000000"/>
          <w:spacing w:val="-2"/>
        </w:rPr>
        <w:br/>
        <w:t>by gathering and providing access to any infor</w:t>
      </w:r>
      <w:r>
        <w:rPr>
          <w:color w:val="000000"/>
          <w:spacing w:val="-2"/>
        </w:rPr>
        <w:t xml:space="preserve">mation relating to any disturbance, including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374716" w:rsidRDefault="00E7177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Reserve</w:t>
      </w:r>
      <w:r>
        <w:rPr>
          <w:rFonts w:ascii="Times New Roman Bold" w:hAnsi="Times New Roman Bold"/>
          <w:color w:val="000000"/>
          <w:spacing w:val="-3"/>
        </w:rPr>
        <w:t>d</w:t>
      </w:r>
    </w:p>
    <w:p w:rsidR="00374716" w:rsidRDefault="00E71777">
      <w:pPr>
        <w:autoSpaceDE w:val="0"/>
        <w:autoSpaceDN w:val="0"/>
        <w:adjustRightInd w:val="0"/>
        <w:spacing w:before="236"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374716" w:rsidRDefault="00E71777">
      <w:pPr>
        <w:autoSpaceDE w:val="0"/>
        <w:autoSpaceDN w:val="0"/>
        <w:adjustRightInd w:val="0"/>
        <w:spacing w:before="221"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100" w:line="276" w:lineRule="exact"/>
        <w:ind w:left="6000"/>
        <w:rPr>
          <w:color w:val="000000"/>
          <w:spacing w:val="-3"/>
        </w:rPr>
      </w:pPr>
      <w:r>
        <w:rPr>
          <w:color w:val="000000"/>
          <w:spacing w:val="-3"/>
        </w:rPr>
        <w:t xml:space="preserve">42 </w:t>
      </w:r>
    </w:p>
    <w:p w:rsidR="00374716" w:rsidRDefault="00374716">
      <w:pPr>
        <w:autoSpaceDE w:val="0"/>
        <w:autoSpaceDN w:val="0"/>
        <w:adjustRightInd w:val="0"/>
        <w:rPr>
          <w:color w:val="000000"/>
          <w:spacing w:val="-3"/>
        </w:rPr>
        <w:sectPr w:rsidR="00374716">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48" w:name="Pg48"/>
      <w:bookmarkEnd w:id="48"/>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374716" w:rsidRDefault="00E71777">
      <w:pPr>
        <w:autoSpaceDE w:val="0"/>
        <w:autoSpaceDN w:val="0"/>
        <w:adjustRightInd w:val="0"/>
        <w:spacing w:before="225" w:line="280" w:lineRule="exact"/>
        <w:ind w:left="1440" w:right="1262"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374716" w:rsidRDefault="00E7177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374716" w:rsidRDefault="00E71777">
      <w:pPr>
        <w:autoSpaceDE w:val="0"/>
        <w:autoSpaceDN w:val="0"/>
        <w:adjustRightInd w:val="0"/>
        <w:spacing w:before="241" w:line="275" w:lineRule="exact"/>
        <w:ind w:left="1440" w:right="1273" w:firstLine="720"/>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374716" w:rsidRDefault="00E71777">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374716" w:rsidRDefault="00E71777">
      <w:pPr>
        <w:autoSpaceDE w:val="0"/>
        <w:autoSpaceDN w:val="0"/>
        <w:adjustRightInd w:val="0"/>
        <w:spacing w:before="224" w:line="277" w:lineRule="exact"/>
        <w:ind w:left="1440" w:right="1384" w:firstLine="720"/>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w:t>
      </w:r>
      <w:r>
        <w:rPr>
          <w:color w:val="000000"/>
          <w:spacing w:val="-2"/>
        </w:rPr>
        <w:t xml:space="preserve">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w:t>
      </w:r>
      <w:r>
        <w:rPr>
          <w:color w:val="000000"/>
          <w:spacing w:val="-2"/>
        </w:rPr>
        <w:t xml:space="preserv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w:t>
      </w:r>
      <w:r>
        <w:rPr>
          <w:color w:val="000000"/>
          <w:spacing w:val="-2"/>
        </w:rPr>
        <w:t xml:space="preserve">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374716" w:rsidRDefault="00E71777">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374716" w:rsidRDefault="00E71777">
      <w:pPr>
        <w:autoSpaceDE w:val="0"/>
        <w:autoSpaceDN w:val="0"/>
        <w:adjustRightInd w:val="0"/>
        <w:spacing w:before="228" w:line="275" w:lineRule="exact"/>
        <w:ind w:left="1440" w:right="1443"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interconnection or transmission servi</w:t>
      </w:r>
      <w:r>
        <w:rPr>
          <w:color w:val="000000"/>
          <w:spacing w:val="-2"/>
        </w:rPr>
        <w:t xml:space="preserve">ce to a third party and such third party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w:t>
      </w:r>
      <w:r>
        <w:rPr>
          <w:color w:val="000000"/>
          <w:spacing w:val="-2"/>
        </w:rPr>
        <w:t xml:space="preserve">ies; and (2) operation, maintenance, repair and replacement of Connecting Transmission Owner’s Attachment Facilities.  The Connecting Transmission Owner shall be entitled to the recovery of incremental operating and maintenance expenses that it incurs </w:t>
      </w:r>
      <w:r>
        <w:rPr>
          <w:color w:val="000000"/>
          <w:spacing w:val="-2"/>
        </w:rPr>
        <w:br/>
        <w:t>ass</w:t>
      </w:r>
      <w:r>
        <w:rPr>
          <w:color w:val="000000"/>
          <w:spacing w:val="-2"/>
        </w:rPr>
        <w:t xml:space="preserve">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374716" w:rsidRDefault="00E7177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374716" w:rsidRDefault="00E7177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374716" w:rsidRDefault="00E71777">
      <w:pPr>
        <w:autoSpaceDE w:val="0"/>
        <w:autoSpaceDN w:val="0"/>
        <w:adjustRightInd w:val="0"/>
        <w:spacing w:before="233" w:line="280" w:lineRule="exact"/>
        <w:ind w:left="1440" w:right="1597"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160" w:line="276" w:lineRule="exact"/>
        <w:ind w:left="6000"/>
        <w:rPr>
          <w:color w:val="000000"/>
          <w:spacing w:val="-3"/>
        </w:rPr>
      </w:pPr>
      <w:r>
        <w:rPr>
          <w:color w:val="000000"/>
          <w:spacing w:val="-3"/>
        </w:rPr>
        <w:t xml:space="preserve">43 </w:t>
      </w:r>
    </w:p>
    <w:p w:rsidR="00374716" w:rsidRDefault="00374716">
      <w:pPr>
        <w:autoSpaceDE w:val="0"/>
        <w:autoSpaceDN w:val="0"/>
        <w:adjustRightInd w:val="0"/>
        <w:rPr>
          <w:color w:val="000000"/>
          <w:spacing w:val="-3"/>
        </w:rPr>
        <w:sectPr w:rsidR="00374716">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49" w:name="Pg49"/>
      <w:bookmarkEnd w:id="49"/>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374716" w:rsidRDefault="00E71777">
      <w:pPr>
        <w:autoSpaceDE w:val="0"/>
        <w:autoSpaceDN w:val="0"/>
        <w:adjustRightInd w:val="0"/>
        <w:spacing w:before="241" w:line="280" w:lineRule="exact"/>
        <w:ind w:left="1440" w:right="1583"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w:t>
      </w:r>
      <w:r>
        <w:rPr>
          <w:rFonts w:ascii="Times New Roman Bold" w:hAnsi="Times New Roman Bold"/>
          <w:color w:val="000000"/>
          <w:spacing w:val="-3"/>
        </w:rPr>
        <w:t xml:space="preserve"> System Deliverability Upgrades. </w:t>
      </w:r>
    </w:p>
    <w:p w:rsidR="00374716" w:rsidRDefault="00E71777">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374716" w:rsidRDefault="00E71777">
      <w:pPr>
        <w:autoSpaceDE w:val="0"/>
        <w:autoSpaceDN w:val="0"/>
        <w:adjustRightInd w:val="0"/>
        <w:spacing w:before="1" w:line="280" w:lineRule="exact"/>
        <w:ind w:left="1440" w:right="1344"/>
        <w:rPr>
          <w:color w:val="000000"/>
          <w:spacing w:val="-3"/>
        </w:rPr>
      </w:pPr>
      <w:r>
        <w:rPr>
          <w:color w:val="000000"/>
          <w:spacing w:val="-2"/>
        </w:rPr>
        <w:t>System Upgrade Facilities and System Deliverability Upgrades described in Appendix A hereto. The responsibility of the Developer for cos</w:t>
      </w:r>
      <w:r>
        <w:rPr>
          <w:color w:val="000000"/>
          <w:spacing w:val="-2"/>
        </w:rPr>
        <w:t xml:space="preserve">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374716" w:rsidRDefault="00E7177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374716" w:rsidRDefault="00E71777">
      <w:pPr>
        <w:autoSpaceDE w:val="0"/>
        <w:autoSpaceDN w:val="0"/>
        <w:adjustRightInd w:val="0"/>
        <w:spacing w:before="228" w:line="276" w:lineRule="exact"/>
        <w:ind w:left="2160"/>
        <w:rPr>
          <w:color w:val="000000"/>
          <w:spacing w:val="-2"/>
        </w:rPr>
      </w:pPr>
      <w:r>
        <w:rPr>
          <w:color w:val="000000"/>
          <w:spacing w:val="-2"/>
        </w:rPr>
        <w:t>For the re-payment of amounts advanced to Affe</w:t>
      </w:r>
      <w:r>
        <w:rPr>
          <w:color w:val="000000"/>
          <w:spacing w:val="-2"/>
        </w:rPr>
        <w:t xml:space="preserve">cted System Operator for System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374716" w:rsidRDefault="00E71777">
      <w:pPr>
        <w:autoSpaceDE w:val="0"/>
        <w:autoSpaceDN w:val="0"/>
        <w:adjustRightInd w:val="0"/>
        <w:spacing w:before="7" w:line="273" w:lineRule="exact"/>
        <w:ind w:left="1440" w:right="1409"/>
        <w:rPr>
          <w:color w:val="000000"/>
          <w:spacing w:val="-3"/>
        </w:rPr>
      </w:pPr>
      <w:r>
        <w:rPr>
          <w:color w:val="000000"/>
          <w:spacing w:val="-2"/>
        </w:rPr>
        <w:t>responsibility for the cost of such System Upgrade Facilities or System Deliverability Upgrades is not to be allocated in accordance with Attachment S to the ISO OATT.  The agreement shall specify the terms governing payments to be made by the Developer to</w:t>
      </w:r>
      <w:r>
        <w:rPr>
          <w:color w:val="000000"/>
          <w:spacing w:val="-2"/>
        </w:rPr>
        <w:t xml:space="preserve"> the Affected System </w:t>
      </w:r>
      <w:r>
        <w:rPr>
          <w:color w:val="000000"/>
          <w:spacing w:val="-3"/>
        </w:rPr>
        <w:t xml:space="preserve">Operator as well as the re-payment by the Affected System Operator. </w:t>
      </w:r>
    </w:p>
    <w:p w:rsidR="00374716" w:rsidRDefault="00E7177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374716" w:rsidRDefault="00E71777">
      <w:pPr>
        <w:autoSpaceDE w:val="0"/>
        <w:autoSpaceDN w:val="0"/>
        <w:adjustRightInd w:val="0"/>
        <w:spacing w:before="240" w:line="276" w:lineRule="exact"/>
        <w:ind w:left="2160"/>
        <w:rPr>
          <w:color w:val="000000"/>
          <w:spacing w:val="-2"/>
        </w:rPr>
      </w:pPr>
      <w:r>
        <w:rPr>
          <w:color w:val="000000"/>
          <w:spacing w:val="-2"/>
        </w:rPr>
        <w:t xml:space="preserve">At least thirty (30) Calendar Days prior to the commencement of the procurement, </w:t>
      </w:r>
    </w:p>
    <w:p w:rsidR="00374716" w:rsidRDefault="00E71777">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a Connecting Transmission Owner’s </w:t>
      </w:r>
    </w:p>
    <w:p w:rsidR="00374716" w:rsidRDefault="00E71777">
      <w:pPr>
        <w:autoSpaceDE w:val="0"/>
        <w:autoSpaceDN w:val="0"/>
        <w:adjustRightInd w:val="0"/>
        <w:spacing w:before="7" w:line="277" w:lineRule="exact"/>
        <w:ind w:left="1440" w:right="1359"/>
        <w:rPr>
          <w:color w:val="000000"/>
          <w:spacing w:val="-3"/>
        </w:rPr>
      </w:pPr>
      <w:r>
        <w:rPr>
          <w:color w:val="000000"/>
          <w:spacing w:val="-2"/>
        </w:rPr>
        <w:t>Attachment Facilities, Developer shall provide Connecting Transmission Owner, at Developer’s option, a guarantee, a surety bond, letter of credit or other form of sec</w:t>
      </w:r>
      <w:r>
        <w:rPr>
          <w:color w:val="000000"/>
          <w:spacing w:val="-2"/>
        </w:rPr>
        <w:t>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payment shall be in an amount sufficient to cove</w:t>
      </w:r>
      <w:r>
        <w:rPr>
          <w:color w:val="000000"/>
          <w:spacing w:val="-2"/>
        </w:rPr>
        <w:t xml:space="preserve">r the cost for the Developer’s share of </w:t>
      </w:r>
      <w:r>
        <w:rPr>
          <w:color w:val="000000"/>
          <w:spacing w:val="-2"/>
        </w:rPr>
        <w:br/>
        <w:t xml:space="preserve">constructing, procuring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made to Connecting Transmission</w:t>
      </w:r>
      <w:r>
        <w:rPr>
          <w:color w:val="000000"/>
          <w:spacing w:val="-3"/>
        </w:rPr>
        <w:t xml:space="preserve"> Owner for these purposes. </w:t>
      </w:r>
    </w:p>
    <w:p w:rsidR="00374716" w:rsidRDefault="00E71777">
      <w:pPr>
        <w:autoSpaceDE w:val="0"/>
        <w:autoSpaceDN w:val="0"/>
        <w:adjustRightInd w:val="0"/>
        <w:spacing w:before="264" w:line="276" w:lineRule="exact"/>
        <w:ind w:left="2160"/>
        <w:rPr>
          <w:color w:val="000000"/>
          <w:spacing w:val="-3"/>
        </w:rPr>
      </w:pPr>
      <w:r>
        <w:rPr>
          <w:color w:val="000000"/>
          <w:spacing w:val="-3"/>
        </w:rPr>
        <w:t xml:space="preserve">In addition: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374716" w:rsidRDefault="00E71777">
      <w:pPr>
        <w:autoSpaceDE w:val="0"/>
        <w:autoSpaceDN w:val="0"/>
        <w:adjustRightInd w:val="0"/>
        <w:spacing w:before="18" w:line="260" w:lineRule="exact"/>
        <w:ind w:left="1440" w:right="1331"/>
        <w:jc w:val="both"/>
        <w:rPr>
          <w:color w:val="000000"/>
          <w:spacing w:val="-3"/>
        </w:rPr>
      </w:pPr>
      <w:r>
        <w:rPr>
          <w:color w:val="000000"/>
          <w:spacing w:val="-2"/>
        </w:rPr>
        <w:t>terms and conditions that guarantee payment of</w:t>
      </w:r>
      <w:r>
        <w:rPr>
          <w:color w:val="000000"/>
          <w:spacing w:val="-2"/>
        </w:rPr>
        <w:t xml:space="preserve"> any amount that may be due from Developer, up </w:t>
      </w:r>
      <w:r>
        <w:rPr>
          <w:color w:val="000000"/>
          <w:spacing w:val="-3"/>
        </w:rPr>
        <w:t xml:space="preserve">to an agreed-to maximum amount.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11"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56" w:line="276" w:lineRule="exact"/>
        <w:ind w:left="6000"/>
        <w:rPr>
          <w:color w:val="000000"/>
          <w:spacing w:val="-3"/>
        </w:rPr>
      </w:pPr>
      <w:r>
        <w:rPr>
          <w:color w:val="000000"/>
          <w:spacing w:val="-3"/>
        </w:rPr>
        <w:t xml:space="preserve">44 </w:t>
      </w:r>
    </w:p>
    <w:p w:rsidR="00374716" w:rsidRDefault="00374716">
      <w:pPr>
        <w:autoSpaceDE w:val="0"/>
        <w:autoSpaceDN w:val="0"/>
        <w:adjustRightInd w:val="0"/>
        <w:rPr>
          <w:color w:val="000000"/>
          <w:spacing w:val="-3"/>
        </w:rPr>
        <w:sectPr w:rsidR="00374716">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50" w:name="Pg50"/>
      <w:bookmarkEnd w:id="50"/>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374716" w:rsidRDefault="00E71777">
      <w:pPr>
        <w:autoSpaceDE w:val="0"/>
        <w:autoSpaceDN w:val="0"/>
        <w:adjustRightInd w:val="0"/>
        <w:spacing w:before="280" w:line="28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provides for System Upgrad</w:t>
      </w:r>
      <w:r>
        <w:rPr>
          <w:color w:val="000000"/>
          <w:spacing w:val="-2"/>
        </w:rPr>
        <w:t xml:space="preserve">e Facilities and System Deliverability Upgrades. </w:t>
      </w:r>
    </w:p>
    <w:p w:rsidR="00374716" w:rsidRDefault="00E7177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374716" w:rsidRDefault="00E71777">
      <w:pPr>
        <w:autoSpaceDE w:val="0"/>
        <w:autoSpaceDN w:val="0"/>
        <w:adjustRightInd w:val="0"/>
        <w:spacing w:before="225" w:line="280" w:lineRule="exact"/>
        <w:ind w:left="1440" w:right="1297" w:firstLine="720"/>
        <w:jc w:val="both"/>
        <w:rPr>
          <w:color w:val="000000"/>
          <w:spacing w:val="-3"/>
        </w:rPr>
      </w:pPr>
      <w:r>
        <w:rPr>
          <w:color w:val="000000"/>
          <w:spacing w:val="-2"/>
        </w:rPr>
        <w:t>If, during an Emergency State, the Developer provides services at the request or direction of the NYISO or Connecting Transmission Owner, the Developer wi</w:t>
      </w:r>
      <w:r>
        <w:rPr>
          <w:color w:val="000000"/>
          <w:spacing w:val="-2"/>
        </w:rPr>
        <w:t xml:space="preserve">ll be compensated for such </w:t>
      </w:r>
      <w:r>
        <w:rPr>
          <w:color w:val="000000"/>
          <w:spacing w:val="-3"/>
        </w:rPr>
        <w:t xml:space="preserve">services in accordance with the NYISO Services Tariff.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374716" w:rsidRDefault="00E71777">
      <w:pPr>
        <w:autoSpaceDE w:val="0"/>
        <w:autoSpaceDN w:val="0"/>
        <w:adjustRightInd w:val="0"/>
        <w:spacing w:before="221" w:line="280" w:lineRule="exact"/>
        <w:ind w:left="1440" w:right="1249" w:firstLine="720"/>
        <w:rPr>
          <w:color w:val="000000"/>
          <w:spacing w:val="-3"/>
        </w:rPr>
      </w:pPr>
      <w:r>
        <w:rPr>
          <w:color w:val="000000"/>
          <w:spacing w:val="-2"/>
        </w:rPr>
        <w:t xml:space="preserve">Notwithstanding anything in the ISO OATT to the contrary, the Connecting Transmission </w:t>
      </w:r>
      <w:r>
        <w:rPr>
          <w:color w:val="000000"/>
          <w:spacing w:val="-2"/>
        </w:rPr>
        <w:t xml:space="preserve">Owner may propose to recover line outage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374716" w:rsidRDefault="00E7177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374716" w:rsidRDefault="00E7177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r>
      <w:r>
        <w:rPr>
          <w:rFonts w:ascii="Times New Roman Bold" w:hAnsi="Times New Roman Bold"/>
          <w:color w:val="000000"/>
          <w:spacing w:val="-3"/>
        </w:rPr>
        <w:t>General.</w:t>
      </w:r>
    </w:p>
    <w:p w:rsidR="00374716" w:rsidRDefault="00E71777">
      <w:pPr>
        <w:autoSpaceDE w:val="0"/>
        <w:autoSpaceDN w:val="0"/>
        <w:adjustRightInd w:val="0"/>
        <w:spacing w:before="228" w:line="277" w:lineRule="exact"/>
        <w:ind w:left="1440" w:right="1308"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describe the se</w:t>
      </w:r>
      <w:r>
        <w:rPr>
          <w:color w:val="000000"/>
          <w:spacing w:val="-2"/>
        </w:rPr>
        <w:t xml:space="preserve">rvices and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w:t>
      </w:r>
      <w:r>
        <w:rPr>
          <w:color w:val="000000"/>
          <w:spacing w:val="-2"/>
        </w:rPr>
        <w:t xml:space="preserve">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374716" w:rsidRDefault="00E71777">
      <w:pPr>
        <w:autoSpaceDE w:val="0"/>
        <w:autoSpaceDN w:val="0"/>
        <w:adjustRightInd w:val="0"/>
        <w:spacing w:before="224" w:line="277" w:lineRule="exact"/>
        <w:ind w:left="1440" w:right="1285" w:firstLine="720"/>
        <w:rPr>
          <w:color w:val="000000"/>
          <w:spacing w:val="-2"/>
        </w:rPr>
      </w:pPr>
      <w:r>
        <w:rPr>
          <w:color w:val="000000"/>
          <w:spacing w:val="-2"/>
        </w:rPr>
        <w:t>Within six months after completion of the construction of the Connecting Transmi</w:t>
      </w:r>
      <w:r>
        <w:rPr>
          <w:color w:val="000000"/>
          <w:spacing w:val="-2"/>
        </w:rPr>
        <w:t xml:space="preserve">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construction of the Connecting Transmission Owner’s Attachment Faci</w:t>
      </w:r>
      <w:r>
        <w:rPr>
          <w:color w:val="000000"/>
          <w:spacing w:val="-2"/>
        </w:rPr>
        <w:t xml:space="preserve">lities 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Developer to compare the actual costs with the estimat</w:t>
      </w:r>
      <w:r>
        <w:rPr>
          <w:color w:val="000000"/>
          <w:spacing w:val="-2"/>
        </w:rPr>
        <w:t xml:space="preserve">es and 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w:t>
      </w:r>
      <w:r>
        <w:rPr>
          <w:color w:val="000000"/>
          <w:spacing w:val="-2"/>
        </w:rPr>
        <w:t xml:space="preserve"> Calendar Days of the issuance of such final construction invoice.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124" w:line="276" w:lineRule="exact"/>
        <w:ind w:left="6000"/>
        <w:rPr>
          <w:color w:val="000000"/>
          <w:spacing w:val="-3"/>
        </w:rPr>
      </w:pPr>
      <w:r>
        <w:rPr>
          <w:color w:val="000000"/>
          <w:spacing w:val="-3"/>
        </w:rPr>
        <w:t xml:space="preserve">45 </w:t>
      </w:r>
    </w:p>
    <w:p w:rsidR="00374716" w:rsidRDefault="00374716">
      <w:pPr>
        <w:autoSpaceDE w:val="0"/>
        <w:autoSpaceDN w:val="0"/>
        <w:adjustRightInd w:val="0"/>
        <w:rPr>
          <w:color w:val="000000"/>
          <w:spacing w:val="-3"/>
        </w:rPr>
        <w:sectPr w:rsidR="00374716">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51" w:name="Pg51"/>
      <w:bookmarkEnd w:id="51"/>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374716" w:rsidRDefault="00E71777">
      <w:pPr>
        <w:autoSpaceDE w:val="0"/>
        <w:autoSpaceDN w:val="0"/>
        <w:adjustRightInd w:val="0"/>
        <w:spacing w:before="228" w:line="276" w:lineRule="exact"/>
        <w:ind w:left="2160"/>
        <w:rPr>
          <w:color w:val="000000"/>
          <w:spacing w:val="-2"/>
        </w:rPr>
      </w:pPr>
      <w:r>
        <w:rPr>
          <w:color w:val="000000"/>
          <w:spacing w:val="-2"/>
        </w:rPr>
        <w:t xml:space="preserve">Invoices shall be rendered to the paying Party at the address specified in Appendix F </w:t>
      </w:r>
    </w:p>
    <w:p w:rsidR="00374716" w:rsidRDefault="00E71777">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re</w:t>
      </w:r>
      <w:r>
        <w:rPr>
          <w:color w:val="000000"/>
          <w:spacing w:val="-2"/>
        </w:rPr>
        <w:t xml:space="preserv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the</w:t>
      </w:r>
      <w:r>
        <w:rPr>
          <w:color w:val="000000"/>
          <w:spacing w:val="-2"/>
        </w:rPr>
        <w:t xml:space="preserve"> paying Party may have under this </w:t>
      </w:r>
      <w:r>
        <w:rPr>
          <w:color w:val="000000"/>
          <w:spacing w:val="-2"/>
        </w:rPr>
        <w:br/>
      </w:r>
      <w:r>
        <w:rPr>
          <w:color w:val="000000"/>
          <w:spacing w:val="-3"/>
        </w:rPr>
        <w:t xml:space="preserve">Agreement. </w:t>
      </w:r>
    </w:p>
    <w:p w:rsidR="00374716" w:rsidRDefault="00E7177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374716" w:rsidRDefault="00E71777">
      <w:pPr>
        <w:autoSpaceDE w:val="0"/>
        <w:autoSpaceDN w:val="0"/>
        <w:adjustRightInd w:val="0"/>
        <w:spacing w:before="237" w:line="275" w:lineRule="exact"/>
        <w:ind w:left="1440" w:right="1270"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r>
      <w:r>
        <w:rPr>
          <w:color w:val="000000"/>
          <w:spacing w:val="-2"/>
        </w:rPr>
        <w:t xml:space="preserve">Developer: (i) continues to make all payments not in dispute; and (ii) pays to Connecting </w:t>
      </w:r>
      <w:r>
        <w:rPr>
          <w:color w:val="000000"/>
          <w:spacing w:val="-2"/>
        </w:rPr>
        <w:br/>
        <w:t xml:space="preserve">Transmission Owner or into an independent escrow account the portion of the invoice in dispute, </w:t>
      </w:r>
      <w:r>
        <w:rPr>
          <w:color w:val="000000"/>
          <w:spacing w:val="-2"/>
        </w:rPr>
        <w:br/>
        <w:t>pending resolution of such dispute.  If Developer fails to meet thes</w:t>
      </w:r>
      <w:r>
        <w:rPr>
          <w:color w:val="000000"/>
          <w:spacing w:val="-2"/>
        </w:rPr>
        <w:t xml:space="preserve">e two requirements for </w:t>
      </w:r>
      <w:r>
        <w:rPr>
          <w:color w:val="000000"/>
          <w:spacing w:val="-2"/>
        </w:rPr>
        <w:br/>
        <w:t xml:space="preserve">continuation of service, then Connecting Transmission Owner may provide notice to Developer </w:t>
      </w:r>
      <w:r>
        <w:rPr>
          <w:color w:val="000000"/>
          <w:spacing w:val="-2"/>
        </w:rPr>
        <w:br/>
        <w:t xml:space="preserve">of a Default pursuant to Article 17.  Within thirty (30) Calendar Days after the resolution of the </w:t>
      </w:r>
      <w:r>
        <w:rPr>
          <w:color w:val="000000"/>
          <w:spacing w:val="-2"/>
        </w:rPr>
        <w:br/>
        <w:t>dispute, the Party that owes money to t</w:t>
      </w:r>
      <w:r>
        <w:rPr>
          <w:color w:val="000000"/>
          <w:spacing w:val="-2"/>
        </w:rPr>
        <w:t xml:space="preserve">he other Party shall pay the amount due with interest </w:t>
      </w:r>
      <w:r>
        <w:rPr>
          <w:color w:val="000000"/>
          <w:spacing w:val="-2"/>
        </w:rPr>
        <w:br/>
        <w:t xml:space="preserve">calculated in accord with the methodology set forth in FERC’s Regulations at 18 C.F.R. § </w:t>
      </w:r>
    </w:p>
    <w:p w:rsidR="00374716" w:rsidRDefault="00E71777">
      <w:pPr>
        <w:autoSpaceDE w:val="0"/>
        <w:autoSpaceDN w:val="0"/>
        <w:adjustRightInd w:val="0"/>
        <w:spacing w:before="5" w:line="276" w:lineRule="exact"/>
        <w:ind w:left="1440"/>
        <w:rPr>
          <w:color w:val="000000"/>
          <w:spacing w:val="-3"/>
        </w:rPr>
      </w:pPr>
      <w:r>
        <w:rPr>
          <w:color w:val="000000"/>
          <w:spacing w:val="-3"/>
        </w:rPr>
        <w:t xml:space="preserve">35.19a(a)(2)(iii). </w:t>
      </w:r>
    </w:p>
    <w:p w:rsidR="00374716" w:rsidRDefault="00E7177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374716" w:rsidRDefault="00E71777">
      <w:pPr>
        <w:autoSpaceDE w:val="0"/>
        <w:autoSpaceDN w:val="0"/>
        <w:adjustRightInd w:val="0"/>
        <w:spacing w:before="221" w:line="28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374716" w:rsidRDefault="00E7177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374716" w:rsidRDefault="00E71777">
      <w:pPr>
        <w:autoSpaceDE w:val="0"/>
        <w:autoSpaceDN w:val="0"/>
        <w:adjustRightInd w:val="0"/>
        <w:spacing w:before="239" w:line="276" w:lineRule="exact"/>
        <w:ind w:left="2160"/>
        <w:rPr>
          <w:color w:val="000000"/>
          <w:spacing w:val="-2"/>
        </w:rPr>
      </w:pPr>
      <w:r>
        <w:rPr>
          <w:color w:val="000000"/>
          <w:spacing w:val="-2"/>
        </w:rPr>
        <w:t>NYISO or, as applicable, Conn</w:t>
      </w:r>
      <w:r>
        <w:rPr>
          <w:color w:val="000000"/>
          <w:spacing w:val="-2"/>
        </w:rPr>
        <w:t xml:space="preserve">ecting Transmission Owner shall notify Developer </w:t>
      </w:r>
    </w:p>
    <w:p w:rsidR="00374716" w:rsidRDefault="00E71777">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374716" w:rsidRDefault="00E71777">
      <w:pPr>
        <w:autoSpaceDE w:val="0"/>
        <w:autoSpaceDN w:val="0"/>
        <w:adjustRightInd w:val="0"/>
        <w:spacing w:before="8" w:line="276" w:lineRule="exact"/>
        <w:ind w:left="1440" w:right="1282"/>
        <w:rPr>
          <w:color w:val="000000"/>
          <w:spacing w:val="-3"/>
        </w:rPr>
      </w:pPr>
      <w:r>
        <w:rPr>
          <w:color w:val="000000"/>
          <w:spacing w:val="-2"/>
        </w:rPr>
        <w:t xml:space="preserve">Transmission Owner’s Attachment Facilities or the New York State Transmission System that </w:t>
      </w:r>
      <w:r>
        <w:rPr>
          <w:color w:val="000000"/>
          <w:spacing w:val="-2"/>
        </w:rPr>
        <w:br/>
        <w:t>may reasonably be expected to aff</w:t>
      </w:r>
      <w:r>
        <w:rPr>
          <w:color w:val="000000"/>
          <w:spacing w:val="-2"/>
        </w:rPr>
        <w:t xml:space="preserve">ect Developer’s operation of the Large Generating Facility or 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w:t>
      </w:r>
      <w:r>
        <w:rPr>
          <w:color w:val="000000"/>
          <w:spacing w:val="-2"/>
        </w:rPr>
        <w:t xml:space="preserve">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w:t>
      </w:r>
      <w:r>
        <w:rPr>
          <w:color w:val="000000"/>
          <w:spacing w:val="-2"/>
        </w:rPr>
        <w:t xml:space="preserve">scribe the Emergency State, the extent of the damage or deficiency, the expected effect on the operation of Developer’s or Connecting Transmission Owner’s facilities and operations, its </w:t>
      </w:r>
      <w:r>
        <w:rPr>
          <w:color w:val="000000"/>
          <w:spacing w:val="-2"/>
        </w:rPr>
        <w:br/>
        <w:t>anticipated duration and the corrective action taken and/or to be tak</w:t>
      </w:r>
      <w:r>
        <w:rPr>
          <w:color w:val="000000"/>
          <w:spacing w:val="-2"/>
        </w:rPr>
        <w:t xml:space="preserve">en.  The initial notice shall be </w:t>
      </w:r>
      <w:r>
        <w:rPr>
          <w:color w:val="000000"/>
          <w:spacing w:val="-3"/>
        </w:rPr>
        <w:t xml:space="preserve">followed as soon as practicable with written notice.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100" w:line="276" w:lineRule="exact"/>
        <w:ind w:left="6000"/>
        <w:rPr>
          <w:color w:val="000000"/>
          <w:spacing w:val="-3"/>
        </w:rPr>
      </w:pPr>
      <w:r>
        <w:rPr>
          <w:color w:val="000000"/>
          <w:spacing w:val="-3"/>
        </w:rPr>
        <w:t xml:space="preserve">46 </w:t>
      </w:r>
    </w:p>
    <w:p w:rsidR="00374716" w:rsidRDefault="00374716">
      <w:pPr>
        <w:autoSpaceDE w:val="0"/>
        <w:autoSpaceDN w:val="0"/>
        <w:adjustRightInd w:val="0"/>
        <w:rPr>
          <w:color w:val="000000"/>
          <w:spacing w:val="-3"/>
        </w:rPr>
        <w:sectPr w:rsidR="00374716">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52" w:name="Pg52"/>
      <w:bookmarkEnd w:id="52"/>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374716" w:rsidRDefault="00E71777">
      <w:pPr>
        <w:autoSpaceDE w:val="0"/>
        <w:autoSpaceDN w:val="0"/>
        <w:adjustRightInd w:val="0"/>
        <w:spacing w:before="228" w:line="276" w:lineRule="exact"/>
        <w:ind w:left="2160"/>
        <w:rPr>
          <w:color w:val="000000"/>
          <w:spacing w:val="-2"/>
        </w:rPr>
      </w:pPr>
      <w:r>
        <w:rPr>
          <w:color w:val="000000"/>
          <w:spacing w:val="-2"/>
        </w:rPr>
        <w:t xml:space="preserve">Unless, in Developer’s reasonable judgment, immediate action is required, Developer </w:t>
      </w:r>
    </w:p>
    <w:p w:rsidR="00374716" w:rsidRDefault="00E71777">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 xml:space="preserve">NYISO, Connecting Transmission Owner or otherwise regarding New </w:t>
      </w:r>
      <w:r>
        <w:rPr>
          <w:color w:val="000000"/>
          <w:spacing w:val="-2"/>
        </w:rPr>
        <w:t xml:space="preserve">York State Transmission </w:t>
      </w:r>
      <w:r>
        <w:rPr>
          <w:color w:val="000000"/>
          <w:spacing w:val="-2"/>
        </w:rPr>
        <w:br/>
      </w:r>
      <w:r>
        <w:rPr>
          <w:color w:val="000000"/>
          <w:spacing w:val="-3"/>
        </w:rPr>
        <w:t xml:space="preserve">System. </w:t>
      </w:r>
    </w:p>
    <w:p w:rsidR="00374716" w:rsidRDefault="00E71777">
      <w:pPr>
        <w:tabs>
          <w:tab w:val="left" w:pos="2520"/>
        </w:tabs>
        <w:autoSpaceDE w:val="0"/>
        <w:autoSpaceDN w:val="0"/>
        <w:adjustRightInd w:val="0"/>
        <w:spacing w:before="253"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374716" w:rsidRDefault="00E71777">
      <w:pPr>
        <w:autoSpaceDE w:val="0"/>
        <w:autoSpaceDN w:val="0"/>
        <w:adjustRightInd w:val="0"/>
        <w:spacing w:before="240" w:line="276" w:lineRule="exact"/>
        <w:ind w:left="1440" w:firstLine="72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374716" w:rsidRDefault="00E71777">
      <w:pPr>
        <w:autoSpaceDE w:val="0"/>
        <w:autoSpaceDN w:val="0"/>
        <w:adjustRightInd w:val="0"/>
        <w:spacing w:before="260" w:line="276" w:lineRule="exact"/>
        <w:ind w:left="1440" w:right="1270" w:firstLine="720"/>
        <w:rPr>
          <w:color w:val="000000"/>
          <w:spacing w:val="-3"/>
        </w:rPr>
      </w:pPr>
      <w:r>
        <w:rPr>
          <w:color w:val="000000"/>
          <w:spacing w:val="-2"/>
        </w:rPr>
        <w:t xml:space="preserve">NYISO or Connecting Transmission Owner may take whatever actions with regard to the </w:t>
      </w:r>
      <w:r>
        <w:rPr>
          <w:color w:val="000000"/>
          <w:spacing w:val="-2"/>
        </w:rPr>
        <w:br/>
        <w:t>New York State Transmission System or the Connecting Transmission</w:t>
      </w:r>
      <w:r>
        <w:rPr>
          <w:color w:val="000000"/>
          <w:spacing w:val="-2"/>
        </w:rPr>
        <w:t xml:space="preserve"> Owner’s Attachment </w:t>
      </w:r>
      <w:r>
        <w:rPr>
          <w:color w:val="000000"/>
          <w:spacing w:val="-2"/>
        </w:rPr>
        <w:b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Transmission Owner’s Attachment Faci</w:t>
      </w:r>
      <w:r>
        <w:rPr>
          <w:color w:val="000000"/>
          <w:spacing w:val="-2"/>
        </w:rPr>
        <w:t xml:space="preserve">lities, (iii) limit or prevent damage, and (iv) expedite </w:t>
      </w:r>
      <w:r>
        <w:rPr>
          <w:color w:val="000000"/>
          <w:spacing w:val="-2"/>
        </w:rPr>
        <w:br/>
      </w:r>
      <w:r>
        <w:rPr>
          <w:color w:val="000000"/>
          <w:spacing w:val="-3"/>
        </w:rPr>
        <w:t xml:space="preserve">restoration of service. </w:t>
      </w:r>
    </w:p>
    <w:p w:rsidR="00374716" w:rsidRDefault="00374716">
      <w:pPr>
        <w:autoSpaceDE w:val="0"/>
        <w:autoSpaceDN w:val="0"/>
        <w:adjustRightInd w:val="0"/>
        <w:spacing w:line="275" w:lineRule="exact"/>
        <w:ind w:left="1440"/>
        <w:rPr>
          <w:color w:val="000000"/>
          <w:spacing w:val="-3"/>
        </w:rPr>
      </w:pPr>
    </w:p>
    <w:p w:rsidR="00374716" w:rsidRDefault="00E71777">
      <w:pPr>
        <w:autoSpaceDE w:val="0"/>
        <w:autoSpaceDN w:val="0"/>
        <w:adjustRightInd w:val="0"/>
        <w:spacing w:before="10" w:line="275"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r>
      <w:r>
        <w:rPr>
          <w:color w:val="000000"/>
          <w:spacing w:val="-2"/>
        </w:rPr>
        <w:t xml:space="preserve">the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considerations, require the Large Generating Facility to mitigate an</w:t>
      </w:r>
      <w:r>
        <w:rPr>
          <w:color w:val="000000"/>
          <w:spacing w:val="-2"/>
        </w:rPr>
        <w:t xml:space="preserve"> 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w:t>
      </w:r>
      <w:r>
        <w:rPr>
          <w:color w:val="000000"/>
          <w:spacing w:val="-2"/>
        </w:rPr>
        <w:t xml:space="preserve">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Developer’s A</w:t>
      </w:r>
      <w:r>
        <w:rPr>
          <w:color w:val="000000"/>
          <w:spacing w:val="-2"/>
        </w:rPr>
        <w:t xml:space="preserve">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 output within the manufacturer’s design limitations of the L</w:t>
      </w:r>
      <w:r>
        <w:rPr>
          <w:color w:val="000000"/>
          <w:spacing w:val="-2"/>
        </w:rPr>
        <w:t xml:space="preserve">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374716" w:rsidRDefault="00374716">
      <w:pPr>
        <w:autoSpaceDE w:val="0"/>
        <w:autoSpaceDN w:val="0"/>
        <w:adjustRightInd w:val="0"/>
        <w:spacing w:line="276" w:lineRule="exact"/>
        <w:ind w:left="2160"/>
        <w:rPr>
          <w:rFonts w:ascii="Times New Roman Bold" w:hAnsi="Times New Roman Bold"/>
          <w:color w:val="000000"/>
          <w:spacing w:val="-2"/>
        </w:rPr>
      </w:pPr>
    </w:p>
    <w:p w:rsidR="00374716" w:rsidRDefault="00E71777">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374716" w:rsidRDefault="00E71777">
      <w:pPr>
        <w:autoSpaceDE w:val="0"/>
        <w:autoSpaceDN w:val="0"/>
        <w:adjustRightInd w:val="0"/>
        <w:spacing w:line="277" w:lineRule="exact"/>
        <w:ind w:left="1440" w:right="1273"/>
        <w:rPr>
          <w:color w:val="000000"/>
          <w:spacing w:val="-2"/>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disconne</w:t>
      </w:r>
      <w:r>
        <w:rPr>
          <w:color w:val="000000"/>
          <w:spacing w:val="-2"/>
        </w:rPr>
        <w:t xml:space="preserve">ction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When NYISO or Connecting Transmission Owner can schedule the reduction or d</w:t>
      </w:r>
      <w:r>
        <w:rPr>
          <w:color w:val="000000"/>
          <w:spacing w:val="-2"/>
        </w:rPr>
        <w:t xml:space="preserve">isconnection </w:t>
      </w:r>
      <w:r>
        <w:rPr>
          <w:color w:val="000000"/>
          <w:spacing w:val="-2"/>
        </w:rPr>
        <w:br/>
        <w:t xml:space="preserve">in advance, NYISO or Connecting Transmission Owner shall notify Developer of the reasons, </w:t>
      </w:r>
      <w:r>
        <w:rPr>
          <w:color w:val="000000"/>
          <w:spacing w:val="-2"/>
        </w:rPr>
        <w:br/>
        <w:t xml:space="preserve">timing and expected duration of the reduction or disconnection.  NYISO or Connecting </w:t>
      </w:r>
      <w:r>
        <w:rPr>
          <w:color w:val="000000"/>
          <w:spacing w:val="-2"/>
        </w:rPr>
        <w:br/>
        <w:t>Transmission Owner shall coordinate with the Developer using Good</w:t>
      </w:r>
      <w:r>
        <w:rPr>
          <w:color w:val="000000"/>
          <w:spacing w:val="-2"/>
        </w:rPr>
        <w:t xml:space="preserve"> Utility Practice to schedule </w:t>
      </w:r>
      <w:r>
        <w:rPr>
          <w:color w:val="000000"/>
          <w:spacing w:val="-2"/>
        </w:rPr>
        <w:br/>
        <w:t xml:space="preserve">the reduction or disconnection during periods of least impact to the Developer and the New York </w:t>
      </w: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172" w:line="276" w:lineRule="exact"/>
        <w:ind w:left="6000"/>
        <w:rPr>
          <w:color w:val="000000"/>
          <w:spacing w:val="-3"/>
        </w:rPr>
      </w:pPr>
      <w:r>
        <w:rPr>
          <w:color w:val="000000"/>
          <w:spacing w:val="-3"/>
        </w:rPr>
        <w:t xml:space="preserve">47 </w:t>
      </w:r>
    </w:p>
    <w:p w:rsidR="00374716" w:rsidRDefault="00374716">
      <w:pPr>
        <w:autoSpaceDE w:val="0"/>
        <w:autoSpaceDN w:val="0"/>
        <w:adjustRightInd w:val="0"/>
        <w:rPr>
          <w:color w:val="000000"/>
          <w:spacing w:val="-3"/>
        </w:rPr>
        <w:sectPr w:rsidR="00374716">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53" w:name="Pg53"/>
      <w:bookmarkEnd w:id="53"/>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28" w:line="276" w:lineRule="exact"/>
        <w:ind w:left="1440"/>
        <w:rPr>
          <w:color w:val="000000"/>
          <w:spacing w:val="-2"/>
        </w:rPr>
      </w:pPr>
      <w:r>
        <w:rPr>
          <w:color w:val="000000"/>
          <w:spacing w:val="-2"/>
        </w:rPr>
        <w:t xml:space="preserve">State Transmission System.  Any reduction or disconnection shall continue only for so long as </w:t>
      </w:r>
    </w:p>
    <w:p w:rsidR="00374716" w:rsidRDefault="00E71777">
      <w:pPr>
        <w:autoSpaceDE w:val="0"/>
        <w:autoSpaceDN w:val="0"/>
        <w:adjustRightInd w:val="0"/>
        <w:spacing w:before="1" w:line="280" w:lineRule="exact"/>
        <w:ind w:left="1440" w:right="1298"/>
        <w:rPr>
          <w:color w:val="000000"/>
          <w:spacing w:val="-3"/>
        </w:rPr>
      </w:pPr>
      <w:r>
        <w:rPr>
          <w:color w:val="000000"/>
          <w:spacing w:val="-2"/>
        </w:rP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 operating state as soon as prac</w:t>
      </w:r>
      <w:r>
        <w:rPr>
          <w:color w:val="000000"/>
          <w:spacing w:val="-2"/>
        </w:rPr>
        <w:t xml:space="preserve">ticable consistent with Good </w:t>
      </w:r>
      <w:r>
        <w:rPr>
          <w:color w:val="000000"/>
          <w:spacing w:val="-2"/>
        </w:rPr>
        <w:br/>
      </w:r>
      <w:r>
        <w:rPr>
          <w:color w:val="000000"/>
          <w:spacing w:val="-3"/>
        </w:rPr>
        <w:t xml:space="preserve">Utility Practice. </w:t>
      </w:r>
    </w:p>
    <w:p w:rsidR="00374716" w:rsidRDefault="00E7177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374716" w:rsidRDefault="00E71777">
      <w:pPr>
        <w:autoSpaceDE w:val="0"/>
        <w:autoSpaceDN w:val="0"/>
        <w:adjustRightInd w:val="0"/>
        <w:spacing w:before="228" w:line="276" w:lineRule="exact"/>
        <w:ind w:left="2160"/>
        <w:rPr>
          <w:color w:val="000000"/>
          <w:spacing w:val="-2"/>
        </w:rPr>
      </w:pPr>
      <w:r>
        <w:rPr>
          <w:color w:val="000000"/>
          <w:spacing w:val="-2"/>
        </w:rPr>
        <w:t xml:space="preserve">Consistent with Good Utility Practice and this Agreement, the Developer may take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374716" w:rsidRDefault="00E71777">
      <w:pPr>
        <w:autoSpaceDE w:val="0"/>
        <w:autoSpaceDN w:val="0"/>
        <w:adjustRightInd w:val="0"/>
        <w:spacing w:before="4" w:line="276" w:lineRule="exact"/>
        <w:ind w:left="1440" w:right="1254"/>
        <w:rPr>
          <w:color w:val="000000"/>
          <w:spacing w:val="-3"/>
        </w:rPr>
      </w:pPr>
      <w:r>
        <w:rPr>
          <w:color w:val="000000"/>
          <w:spacing w:val="-2"/>
        </w:rPr>
        <w:t>Atta</w:t>
      </w:r>
      <w:r>
        <w:rPr>
          <w:color w:val="000000"/>
          <w:spacing w:val="-2"/>
        </w:rPr>
        <w:t xml:space="preserve">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Facilities, (iii) limit or prevent damage, and (iv) expedite resto</w:t>
      </w:r>
      <w:r>
        <w:rPr>
          <w:color w:val="000000"/>
          <w:spacing w:val="-2"/>
        </w:rPr>
        <w:t xml:space="preserve">ration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and Connecting Transmission Ow</w:t>
      </w:r>
      <w:r>
        <w:rPr>
          <w:color w:val="000000"/>
          <w:spacing w:val="-2"/>
        </w:rPr>
        <w:t xml:space="preserve">ner shall use Reasonable Efforts to assist Developer in such </w:t>
      </w:r>
      <w:r>
        <w:rPr>
          <w:color w:val="000000"/>
          <w:spacing w:val="-2"/>
        </w:rPr>
        <w:br/>
      </w:r>
      <w:r>
        <w:rPr>
          <w:color w:val="000000"/>
          <w:spacing w:val="-3"/>
        </w:rPr>
        <w:t xml:space="preserve">actions. </w:t>
      </w:r>
    </w:p>
    <w:p w:rsidR="00374716" w:rsidRDefault="00E7177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374716" w:rsidRDefault="00E71777">
      <w:pPr>
        <w:autoSpaceDE w:val="0"/>
        <w:autoSpaceDN w:val="0"/>
        <w:adjustRightInd w:val="0"/>
        <w:spacing w:before="225" w:line="280" w:lineRule="exact"/>
        <w:ind w:left="1440" w:right="1361" w:firstLine="720"/>
        <w:rPr>
          <w:color w:val="000000"/>
          <w:spacing w:val="-2"/>
        </w:rPr>
      </w:pPr>
      <w:r>
        <w:rPr>
          <w:color w:val="000000"/>
          <w:spacing w:val="-2"/>
        </w:rPr>
        <w:t xml:space="preserve">Except as otherwise provided in Article 11.6 of this Agreement, no Party shall be liable </w:t>
      </w:r>
      <w:r>
        <w:rPr>
          <w:color w:val="000000"/>
          <w:spacing w:val="-2"/>
        </w:rPr>
        <w:br/>
        <w:t>to another Party for any action it takes in responding to an Emergency</w:t>
      </w:r>
      <w:r>
        <w:rPr>
          <w:color w:val="000000"/>
          <w:spacing w:val="-2"/>
        </w:rPr>
        <w:t xml:space="preserve"> State so long as such </w:t>
      </w:r>
      <w:r>
        <w:rPr>
          <w:color w:val="000000"/>
          <w:spacing w:val="-2"/>
        </w:rPr>
        <w:br/>
        <w:t xml:space="preserve">action is made in good faith and is consistent with Good Utility Practice and the NYISO Tariffs. </w:t>
      </w:r>
    </w:p>
    <w:p w:rsidR="00374716" w:rsidRDefault="00E7177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374716" w:rsidRDefault="00E71777">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374716" w:rsidRDefault="00E71777">
      <w:pPr>
        <w:autoSpaceDE w:val="0"/>
        <w:autoSpaceDN w:val="0"/>
        <w:adjustRightInd w:val="0"/>
        <w:spacing w:before="227" w:line="276" w:lineRule="exact"/>
        <w:ind w:left="2160"/>
        <w:rPr>
          <w:color w:val="000000"/>
          <w:spacing w:val="-2"/>
        </w:rPr>
      </w:pPr>
      <w:r>
        <w:rPr>
          <w:color w:val="000000"/>
          <w:spacing w:val="-2"/>
        </w:rPr>
        <w:t xml:space="preserve">Each Party’s obligations under this Agreement shall be subject to its receipt of any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374716" w:rsidRDefault="00E71777">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374716" w:rsidRDefault="00E71777">
      <w:pPr>
        <w:autoSpaceDE w:val="0"/>
        <w:autoSpaceDN w:val="0"/>
        <w:adjustRightInd w:val="0"/>
        <w:spacing w:line="280"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Developer to take any action that could result in its inability to obtain, or its loss of, status or exemption under the Federal Power Act or the Public Utility Holding Company Act of 2005 or the Public Utility Regulatory Policies </w:t>
      </w:r>
      <w:r>
        <w:rPr>
          <w:color w:val="000000"/>
          <w:spacing w:val="-3"/>
        </w:rPr>
        <w:t>Act of 1</w:t>
      </w:r>
      <w:r>
        <w:rPr>
          <w:color w:val="000000"/>
          <w:spacing w:val="-3"/>
        </w:rPr>
        <w:t xml:space="preserve">978, as amended. </w:t>
      </w:r>
    </w:p>
    <w:p w:rsidR="00374716" w:rsidRDefault="00E71777">
      <w:pPr>
        <w:tabs>
          <w:tab w:val="left" w:pos="2520"/>
        </w:tabs>
        <w:autoSpaceDE w:val="0"/>
        <w:autoSpaceDN w:val="0"/>
        <w:adjustRightInd w:val="0"/>
        <w:spacing w:before="220"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374716" w:rsidRDefault="00E71777">
      <w:pPr>
        <w:autoSpaceDE w:val="0"/>
        <w:autoSpaceDN w:val="0"/>
        <w:adjustRightInd w:val="0"/>
        <w:spacing w:before="229"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374716" w:rsidRDefault="00E71777">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374716" w:rsidRDefault="00E71777">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374716" w:rsidRDefault="00374716">
      <w:pPr>
        <w:autoSpaceDE w:val="0"/>
        <w:autoSpaceDN w:val="0"/>
        <w:adjustRightInd w:val="0"/>
        <w:spacing w:line="276" w:lineRule="exact"/>
        <w:ind w:left="6000"/>
        <w:rPr>
          <w:color w:val="000000"/>
          <w:spacing w:val="-1"/>
        </w:rPr>
      </w:pPr>
    </w:p>
    <w:p w:rsidR="00374716" w:rsidRDefault="00374716">
      <w:pPr>
        <w:autoSpaceDE w:val="0"/>
        <w:autoSpaceDN w:val="0"/>
        <w:adjustRightInd w:val="0"/>
        <w:spacing w:line="276" w:lineRule="exact"/>
        <w:ind w:left="6000"/>
        <w:rPr>
          <w:color w:val="000000"/>
          <w:spacing w:val="-1"/>
        </w:rPr>
      </w:pPr>
    </w:p>
    <w:p w:rsidR="00374716" w:rsidRDefault="00374716">
      <w:pPr>
        <w:autoSpaceDE w:val="0"/>
        <w:autoSpaceDN w:val="0"/>
        <w:adjustRightInd w:val="0"/>
        <w:spacing w:line="276" w:lineRule="exact"/>
        <w:ind w:left="6000"/>
        <w:rPr>
          <w:color w:val="000000"/>
          <w:spacing w:val="-1"/>
        </w:rPr>
      </w:pPr>
    </w:p>
    <w:p w:rsidR="00374716" w:rsidRDefault="00374716">
      <w:pPr>
        <w:autoSpaceDE w:val="0"/>
        <w:autoSpaceDN w:val="0"/>
        <w:adjustRightInd w:val="0"/>
        <w:spacing w:line="276" w:lineRule="exact"/>
        <w:ind w:left="6000"/>
        <w:rPr>
          <w:color w:val="000000"/>
          <w:spacing w:val="-1"/>
        </w:rPr>
      </w:pPr>
    </w:p>
    <w:p w:rsidR="00374716" w:rsidRDefault="00E71777">
      <w:pPr>
        <w:autoSpaceDE w:val="0"/>
        <w:autoSpaceDN w:val="0"/>
        <w:adjustRightInd w:val="0"/>
        <w:spacing w:before="140" w:line="276" w:lineRule="exact"/>
        <w:ind w:left="6000"/>
        <w:rPr>
          <w:color w:val="000000"/>
          <w:spacing w:val="-3"/>
        </w:rPr>
      </w:pPr>
      <w:r>
        <w:rPr>
          <w:color w:val="000000"/>
          <w:spacing w:val="-3"/>
        </w:rPr>
        <w:t xml:space="preserve">48 </w:t>
      </w:r>
    </w:p>
    <w:p w:rsidR="00374716" w:rsidRDefault="00374716">
      <w:pPr>
        <w:autoSpaceDE w:val="0"/>
        <w:autoSpaceDN w:val="0"/>
        <w:adjustRightInd w:val="0"/>
        <w:rPr>
          <w:color w:val="000000"/>
          <w:spacing w:val="-3"/>
        </w:rPr>
        <w:sectPr w:rsidR="00374716">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54" w:name="Pg54"/>
      <w:bookmarkEnd w:id="54"/>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481"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374716" w:rsidRDefault="00E7177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374716" w:rsidRDefault="00E7177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374716" w:rsidRDefault="00E71777">
      <w:pPr>
        <w:autoSpaceDE w:val="0"/>
        <w:autoSpaceDN w:val="0"/>
        <w:adjustRightInd w:val="0"/>
        <w:spacing w:before="243" w:line="273" w:lineRule="exact"/>
        <w:ind w:left="1440" w:right="1418"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374716" w:rsidRDefault="00374716">
      <w:pPr>
        <w:autoSpaceDE w:val="0"/>
        <w:autoSpaceDN w:val="0"/>
        <w:adjustRightInd w:val="0"/>
        <w:spacing w:line="280" w:lineRule="exact"/>
        <w:ind w:left="1440"/>
        <w:jc w:val="both"/>
        <w:rPr>
          <w:color w:val="000000"/>
          <w:spacing w:val="-3"/>
        </w:rPr>
      </w:pPr>
    </w:p>
    <w:p w:rsidR="00374716" w:rsidRDefault="00E71777">
      <w:pPr>
        <w:autoSpaceDE w:val="0"/>
        <w:autoSpaceDN w:val="0"/>
        <w:adjustRightInd w:val="0"/>
        <w:spacing w:before="2"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3"/>
        </w:rPr>
        <w:t>Billings and Payments.</w:t>
      </w:r>
    </w:p>
    <w:p w:rsidR="00374716" w:rsidRDefault="00E71777">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F hereto. </w:t>
      </w:r>
    </w:p>
    <w:p w:rsidR="00374716" w:rsidRDefault="00E7177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374716" w:rsidRDefault="00E71777">
      <w:pPr>
        <w:autoSpaceDE w:val="0"/>
        <w:autoSpaceDN w:val="0"/>
        <w:adjustRightInd w:val="0"/>
        <w:spacing w:before="229"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w:t>
      </w:r>
      <w:r>
        <w:rPr>
          <w:color w:val="000000"/>
          <w:spacing w:val="-2"/>
        </w:rPr>
        <w:t xml:space="preserve">reement to be given in writing may be so given by telephone, facsimile or email to the telephone numbers and email addresses set out in Appendix F hereto. </w:t>
      </w:r>
    </w:p>
    <w:p w:rsidR="00374716" w:rsidRDefault="00E71777">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374716" w:rsidRDefault="00E71777">
      <w:pPr>
        <w:autoSpaceDE w:val="0"/>
        <w:autoSpaceDN w:val="0"/>
        <w:adjustRightInd w:val="0"/>
        <w:spacing w:before="227" w:line="276" w:lineRule="exact"/>
        <w:ind w:left="1886"/>
        <w:rPr>
          <w:color w:val="000000"/>
          <w:spacing w:val="-2"/>
        </w:rPr>
      </w:pPr>
      <w:r>
        <w:rPr>
          <w:color w:val="000000"/>
          <w:spacing w:val="-2"/>
        </w:rPr>
        <w:t xml:space="preserve">Developer and Connecting Transmission Owner shall each notify the other Party, and </w:t>
      </w:r>
    </w:p>
    <w:p w:rsidR="00374716" w:rsidRDefault="00E71777">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374716" w:rsidRDefault="00E7177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374716" w:rsidRDefault="00E71777">
      <w:pPr>
        <w:tabs>
          <w:tab w:val="left" w:pos="2880"/>
        </w:tabs>
        <w:autoSpaceDE w:val="0"/>
        <w:autoSpaceDN w:val="0"/>
        <w:adjustRightInd w:val="0"/>
        <w:spacing w:before="239"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374716" w:rsidRDefault="00374716">
      <w:pPr>
        <w:autoSpaceDE w:val="0"/>
        <w:autoSpaceDN w:val="0"/>
        <w:adjustRightInd w:val="0"/>
        <w:spacing w:line="276" w:lineRule="exact"/>
        <w:ind w:left="2160"/>
        <w:rPr>
          <w:color w:val="000000"/>
          <w:spacing w:val="-3"/>
        </w:rPr>
      </w:pPr>
    </w:p>
    <w:p w:rsidR="00374716" w:rsidRDefault="00E71777">
      <w:pPr>
        <w:tabs>
          <w:tab w:val="left" w:pos="2880"/>
        </w:tabs>
        <w:autoSpaceDE w:val="0"/>
        <w:autoSpaceDN w:val="0"/>
        <w:adjustRightInd w:val="0"/>
        <w:spacing w:before="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374716" w:rsidRDefault="00E71777">
      <w:pPr>
        <w:autoSpaceDE w:val="0"/>
        <w:autoSpaceDN w:val="0"/>
        <w:adjustRightInd w:val="0"/>
        <w:spacing w:line="275" w:lineRule="exact"/>
        <w:ind w:left="1440" w:right="1292"/>
        <w:rPr>
          <w:color w:val="000000"/>
          <w:spacing w:val="-2"/>
        </w:rPr>
      </w:pPr>
      <w:r>
        <w:rPr>
          <w:color w:val="000000"/>
          <w:spacing w:val="-2"/>
        </w:rPr>
        <w:t>any obligation hereunder, (including obligations under Article 4 of this Ag</w:t>
      </w:r>
      <w:r>
        <w:rPr>
          <w:color w:val="000000"/>
          <w:spacing w:val="-2"/>
        </w:rPr>
        <w:t xml:space="preserve">reement) , other than </w:t>
      </w:r>
      <w:r>
        <w:rPr>
          <w:color w:val="000000"/>
          <w:spacing w:val="-2"/>
        </w:rPr>
        <w:b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w:t>
      </w:r>
      <w:r>
        <w:rPr>
          <w:color w:val="000000"/>
          <w:spacing w:val="-2"/>
        </w:rPr>
        <w:t xml:space="preserve">ason of Force Majeure shall give notice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w:t>
      </w:r>
      <w:r>
        <w:rPr>
          <w:color w:val="000000"/>
          <w:spacing w:val="-2"/>
        </w:rPr>
        <w:t xml:space="preserve">s Article shall be confirmed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w:t>
      </w:r>
      <w:r>
        <w:rPr>
          <w:color w:val="000000"/>
          <w:spacing w:val="-2"/>
        </w:rPr>
        <w:t xml:space="preserve">Party affected shall </w:t>
      </w: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206" w:line="276" w:lineRule="exact"/>
        <w:ind w:left="6000"/>
        <w:rPr>
          <w:color w:val="000000"/>
          <w:spacing w:val="-3"/>
        </w:rPr>
      </w:pPr>
      <w:r>
        <w:rPr>
          <w:color w:val="000000"/>
          <w:spacing w:val="-3"/>
        </w:rPr>
        <w:t xml:space="preserve">49 </w:t>
      </w:r>
    </w:p>
    <w:p w:rsidR="00374716" w:rsidRDefault="00374716">
      <w:pPr>
        <w:autoSpaceDE w:val="0"/>
        <w:autoSpaceDN w:val="0"/>
        <w:adjustRightInd w:val="0"/>
        <w:rPr>
          <w:color w:val="000000"/>
          <w:spacing w:val="-3"/>
        </w:rPr>
        <w:sectPr w:rsidR="00374716">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55" w:name="Pg55"/>
      <w:bookmarkEnd w:id="55"/>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28" w:line="276" w:lineRule="exact"/>
        <w:ind w:left="1440"/>
        <w:rPr>
          <w:color w:val="000000"/>
          <w:spacing w:val="-2"/>
        </w:rPr>
      </w:pPr>
      <w:r>
        <w:rPr>
          <w:color w:val="000000"/>
          <w:spacing w:val="-2"/>
        </w:rPr>
        <w:t>exercise due d</w:t>
      </w:r>
      <w:r>
        <w:rPr>
          <w:color w:val="000000"/>
          <w:spacing w:val="-2"/>
        </w:rPr>
        <w:t xml:space="preserve">iligence to remove such disability with reasonable dispatch, but shall not be </w:t>
      </w:r>
    </w:p>
    <w:p w:rsidR="00374716" w:rsidRDefault="00E71777">
      <w:pPr>
        <w:autoSpaceDE w:val="0"/>
        <w:autoSpaceDN w:val="0"/>
        <w:adjustRightInd w:val="0"/>
        <w:spacing w:before="1" w:line="280" w:lineRule="exact"/>
        <w:ind w:left="1440" w:right="1252"/>
        <w:jc w:val="both"/>
        <w:rPr>
          <w:color w:val="000000"/>
          <w:spacing w:val="-3"/>
        </w:rPr>
      </w:pPr>
      <w:r>
        <w:rPr>
          <w:color w:val="000000"/>
          <w:spacing w:val="-2"/>
        </w:rPr>
        <w:t xml:space="preserve">required to accede or agree to any provision not satisfactory to it in order to settle and terminate a </w:t>
      </w:r>
      <w:r>
        <w:rPr>
          <w:color w:val="000000"/>
          <w:spacing w:val="-3"/>
        </w:rPr>
        <w:t xml:space="preserve">strike or other labor disturbance. </w:t>
      </w:r>
    </w:p>
    <w:p w:rsidR="00374716" w:rsidRDefault="00E7177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374716" w:rsidRDefault="00E71777">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374716" w:rsidRDefault="00E71777">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374716" w:rsidRDefault="00374716">
      <w:pPr>
        <w:autoSpaceDE w:val="0"/>
        <w:autoSpaceDN w:val="0"/>
        <w:adjustRightInd w:val="0"/>
        <w:spacing w:line="276" w:lineRule="exact"/>
        <w:ind w:left="1440"/>
        <w:rPr>
          <w:color w:val="000000"/>
          <w:spacing w:val="-2"/>
        </w:rPr>
      </w:pP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374716" w:rsidRDefault="00E71777">
      <w:pPr>
        <w:autoSpaceDE w:val="0"/>
        <w:autoSpaceDN w:val="0"/>
        <w:adjustRightInd w:val="0"/>
        <w:spacing w:before="228" w:line="276" w:lineRule="exact"/>
        <w:ind w:left="2160"/>
        <w:rPr>
          <w:color w:val="000000"/>
          <w:spacing w:val="-2"/>
        </w:rPr>
      </w:pPr>
      <w:r>
        <w:rPr>
          <w:color w:val="000000"/>
          <w:spacing w:val="-2"/>
        </w:rPr>
        <w:t xml:space="preserve">If a Breach is not cured as provided in this Article 17, or if a Breach is not capable of </w:t>
      </w:r>
    </w:p>
    <w:p w:rsidR="00374716" w:rsidRDefault="00E71777">
      <w:pPr>
        <w:autoSpaceDE w:val="0"/>
        <w:autoSpaceDN w:val="0"/>
        <w:adjustRightInd w:val="0"/>
        <w:spacing w:before="4" w:line="276" w:lineRule="exact"/>
        <w:ind w:left="1440" w:right="1248"/>
        <w:rPr>
          <w:color w:val="000000"/>
          <w:spacing w:val="-2"/>
        </w:rPr>
      </w:pPr>
      <w:r>
        <w:rPr>
          <w:color w:val="000000"/>
          <w:spacing w:val="-2"/>
        </w:rPr>
        <w:t>being cured within the period provided for herein, the non-Bre</w:t>
      </w:r>
      <w:r>
        <w:rPr>
          <w:color w:val="000000"/>
          <w:spacing w:val="-2"/>
        </w:rPr>
        <w:t>aching Parties acting together shall thereafter have the right to declare a Default and terminate this Agreement by written notice at any time until cure occurs, and be relieved of any further obligation hereunder and, whether or not those Parties terminat</w:t>
      </w:r>
      <w:r>
        <w:rPr>
          <w:color w:val="000000"/>
          <w:spacing w:val="-2"/>
        </w:rPr>
        <w:t xml:space="preserve">e this Agreement, to recover from the defaulting Party all amounts due hereunder, plus all other damages and remedies to which they are entitled at law or in equity. The provisions of this Article will survive termination of this Agreement. </w:t>
      </w:r>
    </w:p>
    <w:p w:rsidR="00374716" w:rsidRDefault="00E7177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w:t>
      </w:r>
      <w:r>
        <w:rPr>
          <w:rFonts w:ascii="Times New Roman Bold" w:hAnsi="Times New Roman Bold"/>
          <w:color w:val="000000"/>
          <w:spacing w:val="-3"/>
        </w:rPr>
        <w:t xml:space="preserve">NDEMNITY, CONSEQUENTIAL DAMAGES AND INSURANCE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374716" w:rsidRDefault="00E71777">
      <w:pPr>
        <w:autoSpaceDE w:val="0"/>
        <w:autoSpaceDN w:val="0"/>
        <w:adjustRightInd w:val="0"/>
        <w:spacing w:before="224" w:line="276" w:lineRule="exact"/>
        <w:ind w:left="2160"/>
        <w:rPr>
          <w:color w:val="000000"/>
          <w:spacing w:val="-2"/>
        </w:rPr>
      </w:pPr>
      <w:r>
        <w:rPr>
          <w:color w:val="000000"/>
          <w:spacing w:val="-2"/>
        </w:rPr>
        <w:t xml:space="preserve">Each Party (the “Indemnifying Party”) shall at all times indemnify, defend, and save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374716" w:rsidRDefault="00E71777">
      <w:pPr>
        <w:autoSpaceDE w:val="0"/>
        <w:autoSpaceDN w:val="0"/>
        <w:adjustRightInd w:val="0"/>
        <w:spacing w:before="5" w:line="275" w:lineRule="exact"/>
        <w:ind w:left="1440" w:right="1333"/>
        <w:rPr>
          <w:color w:val="000000"/>
          <w:spacing w:val="-3"/>
        </w:rPr>
      </w:pPr>
      <w:r>
        <w:rPr>
          <w:color w:val="000000"/>
          <w:spacing w:val="-2"/>
        </w:rPr>
        <w:t>damages, losses</w:t>
      </w:r>
      <w:r>
        <w:rPr>
          <w:color w:val="000000"/>
          <w:spacing w:val="-2"/>
        </w:rPr>
        <w:t xml:space="preserve">,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recoveries, costs a</w:t>
      </w:r>
      <w:r>
        <w:rPr>
          <w:color w:val="000000"/>
          <w:spacing w:val="-2"/>
        </w:rPr>
        <w:t xml:space="preserve">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w:t>
      </w:r>
      <w:r>
        <w:rPr>
          <w:color w:val="000000"/>
          <w:spacing w:val="-2"/>
        </w:rPr>
        <w:t xml:space="preserve">Indemnifying Party, except in cases where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Indemnifying Party</w:t>
      </w:r>
      <w:r>
        <w:rPr>
          <w:color w:val="000000"/>
          <w:spacing w:val="-2"/>
        </w:rPr>
        <w:t xml:space="preserve"> of any Environmental Law or the release by the Indemnifying Party of any </w:t>
      </w:r>
      <w:r>
        <w:rPr>
          <w:color w:val="000000"/>
          <w:spacing w:val="-2"/>
        </w:rPr>
        <w:br/>
      </w:r>
      <w:r>
        <w:rPr>
          <w:color w:val="000000"/>
          <w:spacing w:val="-3"/>
        </w:rPr>
        <w:t xml:space="preserve">Hazardous Substance.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101" w:line="276" w:lineRule="exact"/>
        <w:ind w:left="6000"/>
        <w:rPr>
          <w:color w:val="000000"/>
          <w:spacing w:val="-3"/>
        </w:rPr>
      </w:pPr>
      <w:r>
        <w:rPr>
          <w:color w:val="000000"/>
          <w:spacing w:val="-3"/>
        </w:rPr>
        <w:t xml:space="preserve">50 </w:t>
      </w:r>
    </w:p>
    <w:p w:rsidR="00374716" w:rsidRDefault="00374716">
      <w:pPr>
        <w:autoSpaceDE w:val="0"/>
        <w:autoSpaceDN w:val="0"/>
        <w:adjustRightInd w:val="0"/>
        <w:rPr>
          <w:color w:val="000000"/>
          <w:spacing w:val="-3"/>
        </w:rPr>
        <w:sectPr w:rsidR="00374716">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56" w:name="Pg56"/>
      <w:bookmarkEnd w:id="56"/>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2160"/>
        <w:rPr>
          <w:rFonts w:ascii="Times New Roman Bold" w:hAnsi="Times New Roman Bold"/>
          <w:color w:val="000000"/>
          <w:spacing w:val="-3"/>
        </w:rPr>
      </w:pPr>
    </w:p>
    <w:p w:rsidR="00374716" w:rsidRDefault="00E71777">
      <w:pPr>
        <w:tabs>
          <w:tab w:val="left" w:pos="360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374716" w:rsidRDefault="00E71777">
      <w:pPr>
        <w:autoSpaceDE w:val="0"/>
        <w:autoSpaceDN w:val="0"/>
        <w:adjustRightInd w:val="0"/>
        <w:spacing w:before="269" w:line="275" w:lineRule="exact"/>
        <w:ind w:left="1440" w:right="1430"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374716" w:rsidRDefault="00374716">
      <w:pPr>
        <w:autoSpaceDE w:val="0"/>
        <w:autoSpaceDN w:val="0"/>
        <w:adjustRightInd w:val="0"/>
        <w:spacing w:line="276" w:lineRule="exact"/>
        <w:ind w:left="2160"/>
        <w:rPr>
          <w:color w:val="000000"/>
          <w:spacing w:val="-3"/>
        </w:rPr>
      </w:pPr>
    </w:p>
    <w:p w:rsidR="00374716" w:rsidRDefault="00E71777">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374716" w:rsidRDefault="00E71777">
      <w:pPr>
        <w:autoSpaceDE w:val="0"/>
        <w:autoSpaceDN w:val="0"/>
        <w:adjustRightInd w:val="0"/>
        <w:spacing w:before="260" w:line="276" w:lineRule="exact"/>
        <w:ind w:left="2160"/>
        <w:rPr>
          <w:color w:val="000000"/>
          <w:spacing w:val="-2"/>
        </w:rPr>
      </w:pPr>
      <w:r>
        <w:rPr>
          <w:color w:val="000000"/>
          <w:spacing w:val="-2"/>
        </w:rPr>
        <w:t xml:space="preserve">If an Indemnifying Party is obligated to indemnify and hold any Indemnified Party </w:t>
      </w:r>
    </w:p>
    <w:p w:rsidR="00374716" w:rsidRDefault="00E71777">
      <w:pPr>
        <w:autoSpaceDE w:val="0"/>
        <w:autoSpaceDN w:val="0"/>
        <w:adjustRightInd w:val="0"/>
        <w:spacing w:before="1" w:line="280" w:lineRule="exact"/>
        <w:ind w:left="1440" w:right="1271"/>
        <w:jc w:val="both"/>
        <w:rPr>
          <w:color w:val="000000"/>
          <w:spacing w:val="-2"/>
        </w:rPr>
      </w:pPr>
      <w:r>
        <w:rPr>
          <w:color w:val="000000"/>
          <w:spacing w:val="-2"/>
        </w:rPr>
        <w:t xml:space="preserve">harmless under this Article 18, the amount owing to the Indemnified Party </w:t>
      </w:r>
      <w:r>
        <w:rPr>
          <w:color w:val="000000"/>
          <w:spacing w:val="-2"/>
        </w:rPr>
        <w:t xml:space="preserve">shall be the amount of such Indemnified Party’s actual Loss, net of any insurance or other recovery. </w:t>
      </w:r>
    </w:p>
    <w:p w:rsidR="00374716" w:rsidRDefault="00374716">
      <w:pPr>
        <w:autoSpaceDE w:val="0"/>
        <w:autoSpaceDN w:val="0"/>
        <w:adjustRightInd w:val="0"/>
        <w:spacing w:line="276" w:lineRule="exact"/>
        <w:ind w:left="2160"/>
        <w:rPr>
          <w:color w:val="000000"/>
          <w:spacing w:val="-2"/>
        </w:rPr>
      </w:pPr>
    </w:p>
    <w:p w:rsidR="00374716" w:rsidRDefault="00E71777">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374716" w:rsidRDefault="00E71777">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374716" w:rsidRDefault="00E71777">
      <w:pPr>
        <w:autoSpaceDE w:val="0"/>
        <w:autoSpaceDN w:val="0"/>
        <w:adjustRightInd w:val="0"/>
        <w:spacing w:before="5" w:line="275" w:lineRule="exact"/>
        <w:ind w:left="1440" w:right="1458"/>
        <w:rPr>
          <w:color w:val="000000"/>
          <w:spacing w:val="-3"/>
        </w:rPr>
      </w:pPr>
      <w:r>
        <w:rPr>
          <w:color w:val="000000"/>
          <w:spacing w:val="-2"/>
        </w:rPr>
        <w:t>commencement of any action or administrative o</w:t>
      </w:r>
      <w:r>
        <w:rPr>
          <w:color w:val="000000"/>
          <w:spacing w:val="-2"/>
        </w:rPr>
        <w:t xml:space="preserve">r legal proceeding or investigation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w:t>
      </w:r>
      <w:r>
        <w:rPr>
          <w:color w:val="000000"/>
          <w:spacing w:val="-2"/>
        </w:rPr>
        <w:t xml:space="preserve">ification obligation unless such failure or delay is materially prejudicial to the </w:t>
      </w:r>
      <w:r>
        <w:rPr>
          <w:color w:val="000000"/>
          <w:spacing w:val="-2"/>
        </w:rPr>
        <w:br/>
      </w:r>
      <w:r>
        <w:rPr>
          <w:color w:val="000000"/>
          <w:spacing w:val="-3"/>
        </w:rPr>
        <w:t xml:space="preserve">Indemnifying Party. </w:t>
      </w:r>
    </w:p>
    <w:p w:rsidR="00374716" w:rsidRDefault="00374716">
      <w:pPr>
        <w:autoSpaceDE w:val="0"/>
        <w:autoSpaceDN w:val="0"/>
        <w:adjustRightInd w:val="0"/>
        <w:spacing w:line="275" w:lineRule="exact"/>
        <w:ind w:left="1440"/>
        <w:rPr>
          <w:color w:val="000000"/>
          <w:spacing w:val="-3"/>
        </w:rPr>
      </w:pPr>
    </w:p>
    <w:p w:rsidR="00374716" w:rsidRDefault="00E71777">
      <w:pPr>
        <w:autoSpaceDE w:val="0"/>
        <w:autoSpaceDN w:val="0"/>
        <w:adjustRightInd w:val="0"/>
        <w:spacing w:before="10"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w:t>
      </w:r>
      <w:r>
        <w:rPr>
          <w:color w:val="000000"/>
          <w:spacing w:val="-2"/>
        </w:rPr>
        <w:t xml:space="preserve">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w:t>
      </w:r>
      <w:r>
        <w:rPr>
          <w:color w:val="000000"/>
          <w:spacing w:val="-2"/>
        </w:rPr>
        <w:t xml:space="preserve">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Indemnifie</w:t>
      </w:r>
      <w:r>
        <w:rPr>
          <w:color w:val="000000"/>
          <w:spacing w:val="-2"/>
        </w:rPr>
        <w:t xml:space="preserve">d </w:t>
      </w:r>
      <w:r>
        <w:rPr>
          <w:color w:val="000000"/>
          <w:spacing w:val="-2"/>
        </w:rPr>
        <w:br/>
        <w:t xml:space="preserve">Party or Indemnified Parties having such differing or additional legal defenses. </w:t>
      </w:r>
    </w:p>
    <w:p w:rsidR="00374716" w:rsidRDefault="00374716">
      <w:pPr>
        <w:autoSpaceDE w:val="0"/>
        <w:autoSpaceDN w:val="0"/>
        <w:adjustRightInd w:val="0"/>
        <w:spacing w:line="276" w:lineRule="exact"/>
        <w:ind w:left="1440"/>
        <w:rPr>
          <w:color w:val="000000"/>
          <w:spacing w:val="-2"/>
        </w:rPr>
      </w:pPr>
    </w:p>
    <w:p w:rsidR="00374716" w:rsidRDefault="00E71777">
      <w:pPr>
        <w:autoSpaceDE w:val="0"/>
        <w:autoSpaceDN w:val="0"/>
        <w:adjustRightInd w:val="0"/>
        <w:spacing w:before="9" w:line="276" w:lineRule="exact"/>
        <w:ind w:left="1440" w:right="1291" w:firstLine="720"/>
        <w:rPr>
          <w:color w:val="000000"/>
          <w:spacing w:val="-3"/>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the Indemnifying</w:t>
      </w:r>
      <w:r>
        <w:rPr>
          <w:color w:val="000000"/>
          <w:spacing w:val="-2"/>
        </w:rPr>
        <w:t xml:space="preserve"> 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w:t>
      </w:r>
      <w:r>
        <w:rPr>
          <w:color w:val="000000"/>
          <w:spacing w:val="-2"/>
        </w:rPr>
        <w:t xml:space="preserve">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w:t>
      </w:r>
      <w:r>
        <w:rPr>
          <w:color w:val="000000"/>
          <w:spacing w:val="-2"/>
        </w:rPr>
        <w:t xml:space="preserve">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w:t>
      </w:r>
      <w:r>
        <w:rPr>
          <w:color w:val="000000"/>
          <w:spacing w:val="-2"/>
        </w:rPr>
        <w:t xml:space="preserve">tioned or </w:t>
      </w:r>
      <w:r>
        <w:rPr>
          <w:color w:val="000000"/>
          <w:spacing w:val="-2"/>
        </w:rPr>
        <w:br/>
      </w:r>
      <w:r>
        <w:rPr>
          <w:color w:val="000000"/>
          <w:spacing w:val="-3"/>
        </w:rPr>
        <w:t xml:space="preserve">delayed.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76" w:line="276" w:lineRule="exact"/>
        <w:ind w:left="6000"/>
        <w:rPr>
          <w:color w:val="000000"/>
          <w:spacing w:val="-3"/>
        </w:rPr>
      </w:pPr>
      <w:r>
        <w:rPr>
          <w:color w:val="000000"/>
          <w:spacing w:val="-3"/>
        </w:rPr>
        <w:t xml:space="preserve">51 </w:t>
      </w:r>
    </w:p>
    <w:p w:rsidR="00374716" w:rsidRDefault="00374716">
      <w:pPr>
        <w:autoSpaceDE w:val="0"/>
        <w:autoSpaceDN w:val="0"/>
        <w:adjustRightInd w:val="0"/>
        <w:rPr>
          <w:color w:val="000000"/>
          <w:spacing w:val="-3"/>
        </w:rPr>
        <w:sectPr w:rsidR="00374716">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57" w:name="Pg57"/>
      <w:bookmarkEnd w:id="57"/>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 xml:space="preserve">No </w:t>
      </w:r>
      <w:r>
        <w:rPr>
          <w:rFonts w:ascii="Times New Roman Bold" w:hAnsi="Times New Roman Bold"/>
          <w:color w:val="000000"/>
          <w:spacing w:val="-3"/>
        </w:rPr>
        <w:t>Consequential Damages.</w:t>
      </w:r>
    </w:p>
    <w:p w:rsidR="00374716" w:rsidRDefault="00E71777">
      <w:pPr>
        <w:autoSpaceDE w:val="0"/>
        <w:autoSpaceDN w:val="0"/>
        <w:adjustRightInd w:val="0"/>
        <w:spacing w:before="228" w:line="277" w:lineRule="exact"/>
        <w:ind w:left="1440" w:right="1251"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 xml:space="preserve">for any losses, damages, costs or expenses </w:t>
      </w:r>
      <w:r>
        <w:rPr>
          <w:color w:val="000000"/>
          <w:spacing w:val="-2"/>
        </w:rPr>
        <w:t xml:space="preserve">for any special, indirect, incidental, consequential, or </w:t>
      </w:r>
      <w:r>
        <w:rPr>
          <w:color w:val="000000"/>
          <w:spacing w:val="-2"/>
        </w:rPr>
        <w:br/>
        <w:t xml:space="preserve">punitive damages, including but not limited to loss of profit or revenue, loss of the use of </w:t>
      </w:r>
      <w:r>
        <w:rPr>
          <w:color w:val="000000"/>
          <w:spacing w:val="-2"/>
        </w:rPr>
        <w:br/>
        <w:t xml:space="preserve">equipment, cost of capital, cost of temporary equipment or services, whether based in whole or in </w:t>
      </w:r>
      <w:r>
        <w:rPr>
          <w:color w:val="000000"/>
          <w:spacing w:val="-2"/>
        </w:rPr>
        <w:br/>
        <w:t xml:space="preserve">part </w:t>
      </w:r>
      <w:r>
        <w:rPr>
          <w:color w:val="000000"/>
          <w:spacing w:val="-2"/>
        </w:rPr>
        <w:t xml:space="preserve">in contract, in tort, including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indirect, inci</w:t>
      </w:r>
      <w:r>
        <w:rPr>
          <w:color w:val="000000"/>
          <w:spacing w:val="-2"/>
        </w:rPr>
        <w:t xml:space="preserve">dental, or consequential damages </w:t>
      </w:r>
      <w:r>
        <w:rPr>
          <w:color w:val="000000"/>
          <w:spacing w:val="-2"/>
        </w:rPr>
        <w:br/>
      </w:r>
      <w:r>
        <w:rPr>
          <w:color w:val="000000"/>
          <w:spacing w:val="-3"/>
        </w:rPr>
        <w:t xml:space="preserve">hereunder. </w:t>
      </w:r>
    </w:p>
    <w:p w:rsidR="00374716" w:rsidRDefault="00E7177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374716" w:rsidRDefault="00E71777">
      <w:pPr>
        <w:autoSpaceDE w:val="0"/>
        <w:autoSpaceDN w:val="0"/>
        <w:adjustRightInd w:val="0"/>
        <w:spacing w:before="228" w:line="276" w:lineRule="exact"/>
        <w:ind w:left="1440" w:right="1430" w:firstLine="720"/>
        <w:rPr>
          <w:color w:val="000000"/>
          <w:spacing w:val="-3"/>
        </w:rPr>
      </w:pPr>
      <w:r>
        <w:rPr>
          <w:color w:val="000000"/>
          <w:spacing w:val="-2"/>
        </w:rPr>
        <w:t xml:space="preserve">Developer and Connecting Transmission Owner shall each, at its own expense, procure and maintain in force throughout the period of this Agreement and until released by the other </w:t>
      </w:r>
      <w:r>
        <w:rPr>
          <w:color w:val="000000"/>
          <w:spacing w:val="-2"/>
        </w:rPr>
        <w:br/>
        <w:t>Parties, the fo</w:t>
      </w:r>
      <w:r>
        <w:rPr>
          <w:color w:val="000000"/>
          <w:spacing w:val="-2"/>
        </w:rPr>
        <w:t xml:space="preserve">llowing minimum insurance coverages, with  insurance companies licensed to </w:t>
      </w:r>
      <w:r>
        <w:rPr>
          <w:color w:val="000000"/>
          <w:spacing w:val="-2"/>
        </w:rPr>
        <w:br/>
        <w:t xml:space="preserve">write insurance or approved eligible surplus lines carriers in the state of New York with a </w:t>
      </w:r>
      <w:r>
        <w:rPr>
          <w:color w:val="000000"/>
          <w:spacing w:val="-2"/>
        </w:rPr>
        <w:br/>
        <w:t>minimum A.M. Best rating of A or better for financial strength, and an A.M. Best financ</w:t>
      </w:r>
      <w:r>
        <w:rPr>
          <w:color w:val="000000"/>
          <w:spacing w:val="-2"/>
        </w:rPr>
        <w:t xml:space="preserve">ial size </w:t>
      </w:r>
      <w:r>
        <w:rPr>
          <w:color w:val="000000"/>
          <w:spacing w:val="-3"/>
        </w:rPr>
        <w:t xml:space="preserve">category of VIII or better: </w:t>
      </w:r>
    </w:p>
    <w:p w:rsidR="00374716" w:rsidRDefault="00374716">
      <w:pPr>
        <w:autoSpaceDE w:val="0"/>
        <w:autoSpaceDN w:val="0"/>
        <w:adjustRightInd w:val="0"/>
        <w:spacing w:line="276" w:lineRule="exact"/>
        <w:ind w:left="2246"/>
        <w:rPr>
          <w:color w:val="000000"/>
          <w:spacing w:val="-3"/>
        </w:rPr>
      </w:pPr>
    </w:p>
    <w:p w:rsidR="00374716" w:rsidRDefault="00E71777">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374716" w:rsidRDefault="00E71777">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374716" w:rsidRDefault="00E71777">
      <w:pPr>
        <w:autoSpaceDE w:val="0"/>
        <w:autoSpaceDN w:val="0"/>
        <w:adjustRightInd w:val="0"/>
        <w:spacing w:before="4" w:line="277"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w:t>
      </w:r>
      <w:r>
        <w:rPr>
          <w:color w:val="000000"/>
          <w:spacing w:val="-2"/>
        </w:rPr>
        <w:t xml:space="preserve">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Liability Coverage (“ISO CG</w:t>
      </w:r>
      <w:r>
        <w:rPr>
          <w:color w:val="000000"/>
          <w:spacing w:val="-2"/>
        </w:rPr>
        <w:t xml:space="preserve">”)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single limit for personal injury, bodily injury,</w:t>
      </w:r>
      <w:r>
        <w:rPr>
          <w:color w:val="000000"/>
          <w:spacing w:val="-2"/>
        </w:rPr>
        <w:t xml:space="preserve"> including death and property damage. </w:t>
      </w:r>
    </w:p>
    <w:p w:rsidR="00374716" w:rsidRDefault="00E71777">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374716" w:rsidRDefault="00E71777">
      <w:pPr>
        <w:autoSpaceDE w:val="0"/>
        <w:autoSpaceDN w:val="0"/>
        <w:adjustRightInd w:val="0"/>
        <w:spacing w:before="1" w:line="280" w:lineRule="exact"/>
        <w:ind w:left="1440" w:right="1421"/>
        <w:jc w:val="both"/>
        <w:rPr>
          <w:color w:val="000000"/>
          <w:spacing w:val="-3"/>
        </w:rPr>
      </w:pPr>
      <w:r>
        <w:rPr>
          <w:color w:val="000000"/>
          <w:spacing w:val="-2"/>
        </w:rPr>
        <w:t>and non-owned and hired vehicles, trailers or semi-trailers designed for travel on public roads, with a minimum, combined single limit of One</w:t>
      </w:r>
      <w:r>
        <w:rPr>
          <w:color w:val="000000"/>
          <w:spacing w:val="-2"/>
        </w:rPr>
        <w:t xml:space="preserve"> Million Dollars ($1,000,000) per occurrence for </w:t>
      </w:r>
      <w:r>
        <w:rPr>
          <w:color w:val="000000"/>
          <w:spacing w:val="-3"/>
        </w:rPr>
        <w:t xml:space="preserve">bodily injury, including death, and property damage. </w:t>
      </w:r>
    </w:p>
    <w:p w:rsidR="00374716" w:rsidRDefault="00E71777">
      <w:pPr>
        <w:tabs>
          <w:tab w:val="left" w:pos="3600"/>
        </w:tabs>
        <w:autoSpaceDE w:val="0"/>
        <w:autoSpaceDN w:val="0"/>
        <w:adjustRightInd w:val="0"/>
        <w:spacing w:before="275"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374716" w:rsidRDefault="00E71777">
      <w:pPr>
        <w:autoSpaceDE w:val="0"/>
        <w:autoSpaceDN w:val="0"/>
        <w:adjustRightInd w:val="0"/>
        <w:spacing w:before="1" w:line="267" w:lineRule="exact"/>
        <w:ind w:left="1440"/>
        <w:rPr>
          <w:color w:val="000000"/>
          <w:spacing w:val="-2"/>
        </w:rPr>
      </w:pPr>
      <w:r>
        <w:rPr>
          <w:color w:val="000000"/>
          <w:spacing w:val="-2"/>
        </w:rPr>
        <w:t xml:space="preserve">Automobile Liability Insurance policies should include contractual liability for work in </w:t>
      </w:r>
    </w:p>
    <w:p w:rsidR="00374716" w:rsidRDefault="00E71777">
      <w:pPr>
        <w:autoSpaceDE w:val="0"/>
        <w:autoSpaceDN w:val="0"/>
        <w:adjustRightInd w:val="0"/>
        <w:spacing w:before="3"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374716" w:rsidRDefault="00E71777">
      <w:pPr>
        <w:tabs>
          <w:tab w:val="left" w:pos="3600"/>
        </w:tabs>
        <w:autoSpaceDE w:val="0"/>
        <w:autoSpaceDN w:val="0"/>
        <w:adjustRightInd w:val="0"/>
        <w:spacing w:before="276"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w:t>
      </w:r>
      <w:r>
        <w:rPr>
          <w:color w:val="000000"/>
          <w:spacing w:val="-3"/>
        </w:rPr>
        <w:t>ess Liability Insurance over and above the Employers’ Liability,</w:t>
      </w:r>
    </w:p>
    <w:p w:rsidR="00374716" w:rsidRDefault="00E71777">
      <w:pPr>
        <w:autoSpaceDE w:val="0"/>
        <w:autoSpaceDN w:val="0"/>
        <w:adjustRightInd w:val="0"/>
        <w:spacing w:line="280" w:lineRule="exact"/>
        <w:ind w:left="1440" w:right="1368"/>
        <w:rPr>
          <w:color w:val="000000"/>
          <w:spacing w:val="-2"/>
        </w:rPr>
      </w:pPr>
      <w:r>
        <w:rPr>
          <w:color w:val="000000"/>
          <w:spacing w:val="-2"/>
        </w:rPr>
        <w:t xml:space="preserve">Commercial General Liability and Comprehensive Automobile Liability Insurance coverages, </w:t>
      </w:r>
      <w:r>
        <w:rPr>
          <w:color w:val="000000"/>
          <w:spacing w:val="-2"/>
        </w:rPr>
        <w:br/>
        <w:t xml:space="preserve">with a minimum combined single limit of Twenty Million Dollars ($20,000,000) per occurrence </w:t>
      </w: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177" w:line="276" w:lineRule="exact"/>
        <w:ind w:left="6000"/>
        <w:rPr>
          <w:color w:val="000000"/>
          <w:spacing w:val="-3"/>
        </w:rPr>
      </w:pPr>
      <w:r>
        <w:rPr>
          <w:color w:val="000000"/>
          <w:spacing w:val="-3"/>
        </w:rPr>
        <w:t xml:space="preserve">52 </w:t>
      </w:r>
    </w:p>
    <w:p w:rsidR="00374716" w:rsidRDefault="00374716">
      <w:pPr>
        <w:autoSpaceDE w:val="0"/>
        <w:autoSpaceDN w:val="0"/>
        <w:adjustRightInd w:val="0"/>
        <w:rPr>
          <w:color w:val="000000"/>
          <w:spacing w:val="-3"/>
        </w:rPr>
        <w:sectPr w:rsidR="00374716">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58" w:name="Pg58"/>
      <w:bookmarkEnd w:id="58"/>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603"/>
        <w:jc w:val="both"/>
        <w:rPr>
          <w:color w:val="000000"/>
          <w:spacing w:val="-3"/>
        </w:rPr>
      </w:pPr>
      <w:r>
        <w:rPr>
          <w:color w:val="000000"/>
          <w:spacing w:val="-2"/>
        </w:rPr>
        <w:t>and Twenty Million Dollars ($20,000,000) aggregate.  The Excess</w:t>
      </w:r>
      <w:r>
        <w:rPr>
          <w:color w:val="000000"/>
          <w:spacing w:val="-2"/>
        </w:rPr>
        <w:t xml:space="preserve"> policies should contain the </w:t>
      </w:r>
      <w:r>
        <w:rPr>
          <w:color w:val="000000"/>
          <w:spacing w:val="-3"/>
        </w:rPr>
        <w:t xml:space="preserve">same extensions listed under the Primary policies. </w:t>
      </w:r>
    </w:p>
    <w:p w:rsidR="00374716" w:rsidRDefault="00374716">
      <w:pPr>
        <w:autoSpaceDE w:val="0"/>
        <w:autoSpaceDN w:val="0"/>
        <w:adjustRightInd w:val="0"/>
        <w:spacing w:line="276" w:lineRule="exact"/>
        <w:ind w:left="2160"/>
        <w:rPr>
          <w:color w:val="000000"/>
          <w:spacing w:val="-3"/>
        </w:rPr>
      </w:pPr>
    </w:p>
    <w:p w:rsidR="00374716" w:rsidRDefault="00E71777">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374716" w:rsidRDefault="00E71777">
      <w:pPr>
        <w:autoSpaceDE w:val="0"/>
        <w:autoSpaceDN w:val="0"/>
        <w:adjustRightInd w:val="0"/>
        <w:spacing w:before="1" w:line="256" w:lineRule="exact"/>
        <w:ind w:left="1440"/>
        <w:rPr>
          <w:color w:val="000000"/>
          <w:spacing w:val="-2"/>
        </w:rPr>
      </w:pPr>
      <w:r>
        <w:rPr>
          <w:color w:val="000000"/>
          <w:spacing w:val="-2"/>
        </w:rPr>
        <w:t xml:space="preserve">Owner shall name the other Party, its parent, associated and Affiliate companies and their </w:t>
      </w:r>
    </w:p>
    <w:p w:rsidR="00374716" w:rsidRDefault="00E71777">
      <w:pPr>
        <w:autoSpaceDE w:val="0"/>
        <w:autoSpaceDN w:val="0"/>
        <w:adjustRightInd w:val="0"/>
        <w:spacing w:before="8" w:line="276" w:lineRule="exact"/>
        <w:ind w:left="1440" w:right="1251"/>
        <w:rPr>
          <w:color w:val="000000"/>
          <w:spacing w:val="-3"/>
        </w:rPr>
      </w:pPr>
      <w:r>
        <w:rPr>
          <w:color w:val="000000"/>
          <w:spacing w:val="-2"/>
        </w:rPr>
        <w:t xml:space="preserve">respective directors, officers, agents, servants and employees (“Other Party Group”) as additional </w:t>
      </w:r>
      <w:r>
        <w:rPr>
          <w:color w:val="000000"/>
          <w:spacing w:val="-2"/>
        </w:rPr>
        <w:br/>
      </w:r>
      <w:r>
        <w:rPr>
          <w:color w:val="000000"/>
          <w:spacing w:val="-2"/>
        </w:rPr>
        <w:t xml:space="preserve">insureds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subrogation in accordance with t</w:t>
      </w:r>
      <w:r>
        <w:rPr>
          <w:color w:val="000000"/>
          <w:spacing w:val="-2"/>
        </w:rPr>
        <w:t xml:space="preserve">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374716" w:rsidRDefault="00374716">
      <w:pPr>
        <w:autoSpaceDE w:val="0"/>
        <w:autoSpaceDN w:val="0"/>
        <w:adjustRightInd w:val="0"/>
        <w:spacing w:line="276" w:lineRule="exact"/>
        <w:ind w:left="2160"/>
        <w:rPr>
          <w:color w:val="000000"/>
          <w:spacing w:val="-3"/>
        </w:rPr>
      </w:pPr>
    </w:p>
    <w:p w:rsidR="00374716" w:rsidRDefault="00E71777">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w:t>
      </w:r>
      <w:r>
        <w:rPr>
          <w:color w:val="000000"/>
          <w:spacing w:val="-3"/>
        </w:rPr>
        <w:t xml:space="preserve">Commercial General Liability Insurance, Comprehensive Automobile </w:t>
      </w:r>
    </w:p>
    <w:p w:rsidR="00374716" w:rsidRDefault="00E71777">
      <w:pPr>
        <w:autoSpaceDE w:val="0"/>
        <w:autoSpaceDN w:val="0"/>
        <w:adjustRightInd w:val="0"/>
        <w:spacing w:line="280" w:lineRule="exact"/>
        <w:ind w:left="1440" w:right="1456"/>
        <w:rPr>
          <w:color w:val="000000"/>
          <w:spacing w:val="-2"/>
        </w:rPr>
      </w:pPr>
      <w:r>
        <w:rPr>
          <w:color w:val="000000"/>
          <w:spacing w:val="-2"/>
        </w:rPr>
        <w:t>Liability Insurance and Excess Liability Insurance policies shall contain provisions that specify that the policies are primary and non-contributory.  Developer and Connecting Transmission O</w:t>
      </w:r>
      <w:r>
        <w:rPr>
          <w:color w:val="000000"/>
          <w:spacing w:val="-2"/>
        </w:rPr>
        <w:t xml:space="preserve">wner shall each be responsible for its respective deductibles or retentions. </w:t>
      </w:r>
    </w:p>
    <w:p w:rsidR="00374716" w:rsidRDefault="00E71777">
      <w:pPr>
        <w:tabs>
          <w:tab w:val="left" w:pos="3600"/>
        </w:tabs>
        <w:autoSpaceDE w:val="0"/>
        <w:autoSpaceDN w:val="0"/>
        <w:adjustRightInd w:val="0"/>
        <w:spacing w:before="265"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374716" w:rsidRDefault="00E71777">
      <w:pPr>
        <w:autoSpaceDE w:val="0"/>
        <w:autoSpaceDN w:val="0"/>
        <w:adjustRightInd w:val="0"/>
        <w:spacing w:line="280" w:lineRule="exact"/>
        <w:ind w:left="1440" w:right="1265"/>
        <w:rPr>
          <w:color w:val="000000"/>
          <w:spacing w:val="-3"/>
        </w:rPr>
      </w:pPr>
      <w:r>
        <w:rPr>
          <w:color w:val="000000"/>
          <w:spacing w:val="-2"/>
        </w:rPr>
        <w:t>Liability Insurance and Excess Liability Insurance policies, if written on a Claims First Made Basis</w:t>
      </w:r>
      <w:r>
        <w:rPr>
          <w:color w:val="000000"/>
          <w:spacing w:val="-2"/>
        </w:rPr>
        <w:t xml:space="preserve">, shall be maintained in full force and effect for at least three (3) years after termination of this Agreement, which coverage may be in the form of tail coverage or extended reporting period </w:t>
      </w:r>
      <w:r>
        <w:rPr>
          <w:color w:val="000000"/>
          <w:spacing w:val="-3"/>
        </w:rPr>
        <w:t>coverage if agreed by the Developer and Connecting Transmission</w:t>
      </w:r>
      <w:r>
        <w:rPr>
          <w:color w:val="000000"/>
          <w:spacing w:val="-3"/>
        </w:rPr>
        <w:t xml:space="preserve"> Owner. </w:t>
      </w:r>
    </w:p>
    <w:p w:rsidR="00374716" w:rsidRDefault="00E71777">
      <w:pPr>
        <w:tabs>
          <w:tab w:val="left" w:pos="3600"/>
        </w:tabs>
        <w:autoSpaceDE w:val="0"/>
        <w:autoSpaceDN w:val="0"/>
        <w:adjustRightInd w:val="0"/>
        <w:spacing w:before="260"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an amount no less than</w:t>
      </w:r>
    </w:p>
    <w:p w:rsidR="00374716" w:rsidRDefault="00E71777">
      <w:pPr>
        <w:autoSpaceDE w:val="0"/>
        <w:autoSpaceDN w:val="0"/>
        <w:adjustRightInd w:val="0"/>
        <w:spacing w:line="276" w:lineRule="exact"/>
        <w:ind w:left="1440" w:right="1541"/>
        <w:rPr>
          <w:color w:val="000000"/>
          <w:spacing w:val="-3"/>
        </w:rPr>
      </w:pPr>
      <w:r>
        <w:rPr>
          <w:color w:val="000000"/>
          <w:spacing w:val="-2"/>
        </w:rPr>
        <w:t xml:space="preserve">$7,500,000 per occurrence and $7,500,000 in the aggregate.  The policy will provide coverage </w:t>
      </w:r>
      <w:r>
        <w:rPr>
          <w:color w:val="000000"/>
          <w:spacing w:val="-2"/>
        </w:rPr>
        <w:t xml:space="preserve">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be</w:t>
      </w:r>
      <w:r>
        <w:rPr>
          <w:color w:val="000000"/>
          <w:spacing w:val="-2"/>
        </w:rPr>
        <w:t xml:space="preserv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374716" w:rsidRDefault="00E71777">
      <w:pPr>
        <w:tabs>
          <w:tab w:val="left" w:pos="3600"/>
        </w:tabs>
        <w:autoSpaceDE w:val="0"/>
        <w:autoSpaceDN w:val="0"/>
        <w:adjustRightInd w:val="0"/>
        <w:spacing w:before="273"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T</w:t>
      </w:r>
      <w:r>
        <w:rPr>
          <w:color w:val="000000"/>
          <w:spacing w:val="-3"/>
        </w:rPr>
        <w:t xml:space="preserve">he requirements contained herein as to the types and limits of all </w:t>
      </w:r>
    </w:p>
    <w:p w:rsidR="00374716" w:rsidRDefault="00E71777">
      <w:pPr>
        <w:autoSpaceDE w:val="0"/>
        <w:autoSpaceDN w:val="0"/>
        <w:adjustRightInd w:val="0"/>
        <w:spacing w:before="1" w:line="256" w:lineRule="exact"/>
        <w:ind w:left="1440"/>
        <w:rPr>
          <w:color w:val="000000"/>
          <w:spacing w:val="-2"/>
        </w:rPr>
      </w:pPr>
      <w:r>
        <w:rPr>
          <w:color w:val="000000"/>
          <w:spacing w:val="-2"/>
        </w:rPr>
        <w:t xml:space="preserve">insurance to be maintained by the Developer and Connecting Transmission Owner are not </w:t>
      </w:r>
    </w:p>
    <w:p w:rsidR="00374716" w:rsidRDefault="00E71777">
      <w:pPr>
        <w:autoSpaceDE w:val="0"/>
        <w:autoSpaceDN w:val="0"/>
        <w:adjustRightInd w:val="0"/>
        <w:spacing w:before="5"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w:t>
      </w:r>
      <w:r>
        <w:rPr>
          <w:color w:val="000000"/>
          <w:spacing w:val="-3"/>
        </w:rPr>
        <w:t xml:space="preserve">those Parties under this Agreement. </w:t>
      </w:r>
    </w:p>
    <w:p w:rsidR="00374716" w:rsidRDefault="00374716">
      <w:pPr>
        <w:autoSpaceDE w:val="0"/>
        <w:autoSpaceDN w:val="0"/>
        <w:adjustRightInd w:val="0"/>
        <w:spacing w:line="276" w:lineRule="exact"/>
        <w:ind w:left="2160"/>
        <w:rPr>
          <w:color w:val="000000"/>
          <w:spacing w:val="-3"/>
        </w:rPr>
      </w:pPr>
    </w:p>
    <w:p w:rsidR="00374716" w:rsidRDefault="00E71777">
      <w:pPr>
        <w:tabs>
          <w:tab w:val="left" w:pos="3600"/>
        </w:tabs>
        <w:autoSpaceDE w:val="0"/>
        <w:autoSpaceDN w:val="0"/>
        <w:adjustRightInd w:val="0"/>
        <w:spacing w:before="8"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forty five (45) days following execution of this Agreement, and as </w:t>
      </w:r>
    </w:p>
    <w:p w:rsidR="00374716" w:rsidRDefault="00E71777">
      <w:pPr>
        <w:autoSpaceDE w:val="0"/>
        <w:autoSpaceDN w:val="0"/>
        <w:adjustRightInd w:val="0"/>
        <w:spacing w:line="280" w:lineRule="exact"/>
        <w:ind w:left="1440" w:right="1386"/>
        <w:jc w:val="both"/>
        <w:rPr>
          <w:color w:val="000000"/>
          <w:spacing w:val="-2"/>
        </w:rPr>
      </w:pPr>
      <w:r>
        <w:rPr>
          <w:color w:val="000000"/>
          <w:spacing w:val="-2"/>
        </w:rPr>
        <w:t xml:space="preserve">soon as practicable after the end of each fiscal year or at the renewal of the insurance policy and </w:t>
      </w:r>
      <w:r>
        <w:rPr>
          <w:color w:val="000000"/>
          <w:spacing w:val="-2"/>
        </w:rPr>
        <w:br/>
        <w:t>in any event within ninety (90) d</w:t>
      </w:r>
      <w:r>
        <w:rPr>
          <w:color w:val="000000"/>
          <w:spacing w:val="-2"/>
        </w:rPr>
        <w:t xml:space="preserve">ays thereafter, Developer and Connecting Transmission Owner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69" w:line="276" w:lineRule="exact"/>
        <w:ind w:left="6000"/>
        <w:rPr>
          <w:color w:val="000000"/>
          <w:spacing w:val="-3"/>
        </w:rPr>
      </w:pPr>
      <w:r>
        <w:rPr>
          <w:color w:val="000000"/>
          <w:spacing w:val="-3"/>
        </w:rPr>
        <w:t xml:space="preserve">53 </w:t>
      </w:r>
    </w:p>
    <w:p w:rsidR="00374716" w:rsidRDefault="00374716">
      <w:pPr>
        <w:autoSpaceDE w:val="0"/>
        <w:autoSpaceDN w:val="0"/>
        <w:adjustRightInd w:val="0"/>
        <w:rPr>
          <w:color w:val="000000"/>
          <w:spacing w:val="-3"/>
        </w:rPr>
        <w:sectPr w:rsidR="00374716">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59" w:name="Pg59"/>
      <w:bookmarkEnd w:id="59"/>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572"/>
        <w:jc w:val="both"/>
        <w:rPr>
          <w:color w:val="000000"/>
          <w:spacing w:val="-3"/>
        </w:rPr>
      </w:pPr>
      <w:r>
        <w:rPr>
          <w:color w:val="000000"/>
          <w:spacing w:val="-2"/>
        </w:rPr>
        <w:t xml:space="preserve">shall provide certificate of insurance for all insurance required in this Agreement, executed by </w:t>
      </w:r>
      <w:r>
        <w:rPr>
          <w:color w:val="000000"/>
          <w:spacing w:val="-3"/>
        </w:rPr>
        <w:t xml:space="preserve">each insurer or by an authorized representative of each insurer. </w:t>
      </w:r>
    </w:p>
    <w:p w:rsidR="00374716" w:rsidRDefault="00374716">
      <w:pPr>
        <w:autoSpaceDE w:val="0"/>
        <w:autoSpaceDN w:val="0"/>
        <w:adjustRightInd w:val="0"/>
        <w:spacing w:line="276" w:lineRule="exact"/>
        <w:ind w:left="2160"/>
        <w:rPr>
          <w:color w:val="000000"/>
          <w:spacing w:val="-3"/>
        </w:rPr>
      </w:pPr>
    </w:p>
    <w:p w:rsidR="00374716" w:rsidRDefault="00E71777">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Developer and Connecting Transmission </w:t>
      </w:r>
    </w:p>
    <w:p w:rsidR="00374716" w:rsidRDefault="00E71777">
      <w:pPr>
        <w:autoSpaceDE w:val="0"/>
        <w:autoSpaceDN w:val="0"/>
        <w:adjustRightInd w:val="0"/>
        <w:spacing w:before="7" w:line="273" w:lineRule="exact"/>
        <w:ind w:left="1440" w:right="1289"/>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 xml:space="preserve">insurance program meets the minimum insurance requirements of Articles 18.3.1 through 18.3.9. </w:t>
      </w:r>
      <w:r>
        <w:rPr>
          <w:color w:val="000000"/>
          <w:spacing w:val="-2"/>
        </w:rPr>
        <w:br/>
        <w:t>In the event that a Party is permitted to self-insure pursuant to t</w:t>
      </w:r>
      <w:r>
        <w:rPr>
          <w:color w:val="000000"/>
          <w:spacing w:val="-2"/>
        </w:rPr>
        <w:t xml:space="preserve">his Article 18.3.12, it shall notify </w:t>
      </w:r>
      <w:r>
        <w:rPr>
          <w:color w:val="000000"/>
          <w:spacing w:val="-2"/>
        </w:rPr>
        <w:br/>
        <w:t xml:space="preserve">the other Party that it meets the requirements to self-insure and that its self-insurance program </w:t>
      </w:r>
      <w:r>
        <w:rPr>
          <w:color w:val="000000"/>
          <w:spacing w:val="-2"/>
        </w:rPr>
        <w:br/>
        <w:t xml:space="preserve">meets the minimum insurance requirements in a manner consistent with that specified in Articles </w:t>
      </w:r>
    </w:p>
    <w:p w:rsidR="00374716" w:rsidRDefault="00E71777">
      <w:pPr>
        <w:autoSpaceDE w:val="0"/>
        <w:autoSpaceDN w:val="0"/>
        <w:adjustRightInd w:val="0"/>
        <w:spacing w:before="2" w:line="280" w:lineRule="exact"/>
        <w:ind w:left="1440" w:right="1509"/>
        <w:rPr>
          <w:color w:val="000000"/>
          <w:spacing w:val="-3"/>
        </w:rPr>
      </w:pPr>
      <w:r>
        <w:rPr>
          <w:color w:val="000000"/>
          <w:spacing w:val="-2"/>
        </w:rPr>
        <w:t xml:space="preserve">18.3.1 through 18.3.9 </w:t>
      </w:r>
      <w:r>
        <w:rPr>
          <w:color w:val="000000"/>
          <w:spacing w:val="-2"/>
        </w:rPr>
        <w:t>and provide evidence of such coverages.  For any period of time that a Party’s senior debt is unrated by Standard &amp; Poor’s or is rated at less than investment grade by Standard &amp; Poor’s, such Party shall comply with the insurance requirements applicable to</w:t>
      </w:r>
      <w:r>
        <w:rPr>
          <w:color w:val="000000"/>
          <w:spacing w:val="-2"/>
        </w:rPr>
        <w:t xml:space="preserve"> it </w:t>
      </w:r>
      <w:r>
        <w:rPr>
          <w:color w:val="000000"/>
          <w:spacing w:val="-3"/>
        </w:rPr>
        <w:t xml:space="preserve">under Articles 18.3.1 through 18.3.9. </w:t>
      </w:r>
    </w:p>
    <w:p w:rsidR="00374716" w:rsidRDefault="00E71777">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 xml:space="preserve">Developer and Connecting Transmission Owner agree to report to each </w:t>
      </w:r>
    </w:p>
    <w:p w:rsidR="00374716" w:rsidRDefault="00E71777">
      <w:pPr>
        <w:autoSpaceDE w:val="0"/>
        <w:autoSpaceDN w:val="0"/>
        <w:adjustRightInd w:val="0"/>
        <w:spacing w:before="1" w:line="280" w:lineRule="exact"/>
        <w:ind w:left="1440" w:right="1898"/>
        <w:jc w:val="both"/>
        <w:rPr>
          <w:color w:val="000000"/>
          <w:spacing w:val="-2"/>
        </w:rPr>
      </w:pPr>
      <w:r>
        <w:rPr>
          <w:color w:val="000000"/>
          <w:spacing w:val="-2"/>
        </w:rPr>
        <w:t>other in writing as soon as practical all accidents or occurrences resulting in injuries to any person, including death, and any proper</w:t>
      </w:r>
      <w:r>
        <w:rPr>
          <w:color w:val="000000"/>
          <w:spacing w:val="-2"/>
        </w:rPr>
        <w:t xml:space="preserve">ty damage arising out of this Agreement. </w:t>
      </w:r>
    </w:p>
    <w:p w:rsidR="00374716" w:rsidRDefault="00E71777">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the same insurance </w:t>
      </w:r>
    </w:p>
    <w:p w:rsidR="00374716" w:rsidRDefault="00E71777">
      <w:pPr>
        <w:autoSpaceDE w:val="0"/>
        <w:autoSpaceDN w:val="0"/>
        <w:adjustRightInd w:val="0"/>
        <w:spacing w:before="1" w:line="280" w:lineRule="exact"/>
        <w:ind w:left="1440" w:right="1290"/>
        <w:rPr>
          <w:color w:val="000000"/>
          <w:spacing w:val="-3"/>
        </w:rPr>
      </w:pPr>
      <w:r>
        <w:rPr>
          <w:color w:val="000000"/>
          <w:spacing w:val="-2"/>
        </w:rPr>
        <w:t>requirements stated under Articles 18.3.1 through 18.3.9 and comply with the Additional Insured requirements herein.  In addition, their polic</w:t>
      </w:r>
      <w:r>
        <w:rPr>
          <w:color w:val="000000"/>
          <w:spacing w:val="-2"/>
        </w:rPr>
        <w:t>ies must state that they are primary and non-</w:t>
      </w:r>
      <w:r>
        <w:rPr>
          <w:color w:val="000000"/>
          <w:spacing w:val="-2"/>
        </w:rPr>
        <w:br/>
      </w:r>
      <w:r>
        <w:rPr>
          <w:color w:val="000000"/>
          <w:spacing w:val="-3"/>
        </w:rPr>
        <w:t xml:space="preserve">contributory and contain a waiver of subrogation. </w:t>
      </w:r>
    </w:p>
    <w:p w:rsidR="00374716" w:rsidRDefault="00E7177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374716" w:rsidRDefault="00E71777">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374716" w:rsidRDefault="00E71777">
      <w:pPr>
        <w:autoSpaceDE w:val="0"/>
        <w:autoSpaceDN w:val="0"/>
        <w:adjustRightInd w:val="0"/>
        <w:spacing w:before="4" w:line="276" w:lineRule="exact"/>
        <w:ind w:left="1440" w:right="1290"/>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152" w:line="276" w:lineRule="exact"/>
        <w:ind w:left="6000"/>
        <w:rPr>
          <w:color w:val="000000"/>
          <w:spacing w:val="-3"/>
        </w:rPr>
      </w:pPr>
      <w:r>
        <w:rPr>
          <w:color w:val="000000"/>
          <w:spacing w:val="-3"/>
        </w:rPr>
        <w:t xml:space="preserve">54 </w:t>
      </w:r>
    </w:p>
    <w:p w:rsidR="00374716" w:rsidRDefault="00374716">
      <w:pPr>
        <w:autoSpaceDE w:val="0"/>
        <w:autoSpaceDN w:val="0"/>
        <w:adjustRightInd w:val="0"/>
        <w:rPr>
          <w:color w:val="000000"/>
          <w:spacing w:val="-3"/>
        </w:rPr>
        <w:sectPr w:rsidR="00374716">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60" w:name="Pg60"/>
      <w:bookmarkEnd w:id="60"/>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321"/>
        <w:rPr>
          <w:color w:val="000000"/>
          <w:spacing w:val="-3"/>
        </w:rPr>
      </w:pPr>
      <w:r>
        <w:rPr>
          <w:color w:val="000000"/>
          <w:spacing w:val="-2"/>
        </w:rPr>
        <w:t>Agreement shall not relieve a Party of its obligations, nor shall a Party’s obligations be enlarged, in whole or in part,</w:t>
      </w:r>
      <w:r>
        <w:rPr>
          <w:color w:val="000000"/>
          <w:spacing w:val="-2"/>
        </w:rPr>
        <w:t xml:space="preserve"> by reason thereof.  Where required, consent to assignment will not be </w:t>
      </w:r>
      <w:r>
        <w:rPr>
          <w:color w:val="000000"/>
          <w:spacing w:val="-2"/>
        </w:rPr>
        <w:br/>
      </w:r>
      <w:r>
        <w:rPr>
          <w:color w:val="000000"/>
          <w:spacing w:val="-3"/>
        </w:rPr>
        <w:t xml:space="preserve">unreasonably withheld, conditioned or delayed. </w:t>
      </w:r>
    </w:p>
    <w:p w:rsidR="00374716" w:rsidRDefault="00E7177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374716" w:rsidRDefault="00E71777">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374716" w:rsidRDefault="00E71777">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374716" w:rsidRDefault="00E71777">
      <w:pPr>
        <w:autoSpaceDE w:val="0"/>
        <w:autoSpaceDN w:val="0"/>
        <w:adjustRightInd w:val="0"/>
        <w:spacing w:before="5" w:line="280" w:lineRule="exact"/>
        <w:ind w:left="1440" w:right="1273"/>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374716" w:rsidRDefault="00E71777">
      <w:pPr>
        <w:autoSpaceDE w:val="0"/>
        <w:autoSpaceDN w:val="0"/>
        <w:adjustRightInd w:val="0"/>
        <w:spacing w:line="280" w:lineRule="exact"/>
        <w:ind w:left="1440" w:right="1683"/>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374716" w:rsidRDefault="00E71777">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374716" w:rsidRDefault="00E71777">
      <w:pPr>
        <w:autoSpaceDE w:val="0"/>
        <w:autoSpaceDN w:val="0"/>
        <w:adjustRightInd w:val="0"/>
        <w:spacing w:before="258" w:line="26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374716" w:rsidRDefault="00E71777">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374716" w:rsidRDefault="00E7177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374716" w:rsidRDefault="00E71777">
      <w:pPr>
        <w:autoSpaceDE w:val="0"/>
        <w:autoSpaceDN w:val="0"/>
        <w:adjustRightInd w:val="0"/>
        <w:spacing w:before="241" w:line="27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374716" w:rsidRDefault="00374716">
      <w:pPr>
        <w:autoSpaceDE w:val="0"/>
        <w:autoSpaceDN w:val="0"/>
        <w:adjustRightInd w:val="0"/>
        <w:spacing w:line="275" w:lineRule="exact"/>
        <w:ind w:left="1440"/>
        <w:rPr>
          <w:color w:val="000000"/>
          <w:spacing w:val="-3"/>
        </w:rPr>
      </w:pPr>
    </w:p>
    <w:p w:rsidR="00374716" w:rsidRDefault="00E71777">
      <w:pPr>
        <w:autoSpaceDE w:val="0"/>
        <w:autoSpaceDN w:val="0"/>
        <w:adjustRightInd w:val="0"/>
        <w:spacing w:before="11" w:line="275" w:lineRule="exact"/>
        <w:ind w:left="1440" w:right="1343" w:firstLine="720"/>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374716" w:rsidRDefault="00E71777">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374716" w:rsidRDefault="00E71777">
      <w:pPr>
        <w:autoSpaceDE w:val="0"/>
        <w:autoSpaceDN w:val="0"/>
        <w:adjustRightInd w:val="0"/>
        <w:spacing w:before="242" w:line="270" w:lineRule="exact"/>
        <w:ind w:left="1440" w:right="1325" w:firstLine="720"/>
        <w:rPr>
          <w:color w:val="000000"/>
          <w:spacing w:val="-2"/>
        </w:rPr>
      </w:pPr>
      <w:r>
        <w:rPr>
          <w:color w:val="000000"/>
          <w:spacing w:val="-2"/>
        </w:rPr>
        <w:t xml:space="preserve">During the term of this Agreement, and for a period of three (3) years after the expiration or termination of this Agreement, except as </w:t>
      </w:r>
      <w:r>
        <w:rPr>
          <w:color w:val="000000"/>
          <w:spacing w:val="-2"/>
        </w:rPr>
        <w:t xml:space="preserve">otherwise provided in this Article 22, each Party shall hold in confidence and shall not disclose to any person Confidential Information. </w:t>
      </w:r>
    </w:p>
    <w:p w:rsidR="00374716" w:rsidRDefault="00E71777">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374716" w:rsidRDefault="00E71777">
      <w:pPr>
        <w:autoSpaceDE w:val="0"/>
        <w:autoSpaceDN w:val="0"/>
        <w:adjustRightInd w:val="0"/>
        <w:spacing w:before="234" w:line="275" w:lineRule="exact"/>
        <w:ind w:left="1440" w:right="1275" w:firstLine="720"/>
        <w:rPr>
          <w:color w:val="000000"/>
          <w:spacing w:val="-3"/>
        </w:rPr>
      </w:pPr>
      <w:r>
        <w:rPr>
          <w:color w:val="000000"/>
          <w:spacing w:val="-2"/>
        </w:rPr>
        <w:t>The following shall constitute Confidential Information:  (1) any non-public informati</w:t>
      </w:r>
      <w:r>
        <w:rPr>
          <w:color w:val="000000"/>
          <w:spacing w:val="-2"/>
        </w:rPr>
        <w:t>on that is treated as confidential by the disclosing Party and which the disclosing Party identifies as Confidential Information in writing at the time, or promptly after the time, of disclosure; or (2) information designated as Confidential Information by</w:t>
      </w:r>
      <w:r>
        <w:rPr>
          <w:color w:val="000000"/>
          <w:spacing w:val="-2"/>
        </w:rPr>
        <w:t xml:space="preserve"> the NYISO Code of Conduct contained in </w:t>
      </w:r>
      <w:r>
        <w:rPr>
          <w:color w:val="000000"/>
          <w:spacing w:val="-3"/>
        </w:rPr>
        <w:t xml:space="preserve">Attachment F to the ISO OATT. </w:t>
      </w: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209" w:line="276" w:lineRule="exact"/>
        <w:ind w:left="6000"/>
        <w:rPr>
          <w:color w:val="000000"/>
          <w:spacing w:val="-3"/>
        </w:rPr>
      </w:pPr>
      <w:r>
        <w:rPr>
          <w:color w:val="000000"/>
          <w:spacing w:val="-3"/>
        </w:rPr>
        <w:t xml:space="preserve">55 </w:t>
      </w:r>
    </w:p>
    <w:p w:rsidR="00374716" w:rsidRDefault="00374716">
      <w:pPr>
        <w:autoSpaceDE w:val="0"/>
        <w:autoSpaceDN w:val="0"/>
        <w:adjustRightInd w:val="0"/>
        <w:rPr>
          <w:color w:val="000000"/>
          <w:spacing w:val="-3"/>
        </w:rPr>
        <w:sectPr w:rsidR="00374716">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61" w:name="Pg61"/>
      <w:bookmarkEnd w:id="61"/>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374716" w:rsidRDefault="00E71777">
      <w:pPr>
        <w:autoSpaceDE w:val="0"/>
        <w:autoSpaceDN w:val="0"/>
        <w:adjustRightInd w:val="0"/>
        <w:spacing w:before="228" w:line="276" w:lineRule="exact"/>
        <w:ind w:left="2160"/>
        <w:rPr>
          <w:color w:val="000000"/>
          <w:spacing w:val="-2"/>
        </w:rPr>
      </w:pPr>
      <w:r>
        <w:rPr>
          <w:color w:val="000000"/>
          <w:spacing w:val="-2"/>
        </w:rPr>
        <w:t xml:space="preserve">Confidential Information shall not include information that the receiving Party can </w:t>
      </w:r>
    </w:p>
    <w:p w:rsidR="00374716" w:rsidRDefault="00E71777">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w:t>
      </w:r>
      <w:r>
        <w:rPr>
          <w:color w:val="000000"/>
          <w:spacing w:val="-2"/>
        </w:rPr>
        <w:t xml:space="preserve">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knowledge of the receiv</w:t>
      </w:r>
      <w:r>
        <w:rPr>
          <w:color w:val="000000"/>
          <w:spacing w:val="-2"/>
        </w:rPr>
        <w:t xml:space="preserve">ing Party after due </w:t>
      </w:r>
      <w:r>
        <w:rPr>
          <w:color w:val="000000"/>
          <w:spacing w:val="-2"/>
        </w:rPr>
        <w:br/>
        <w:t xml:space="preserve">inquiry, was under no obligation to the disclosing Party to keep such information confidential; </w:t>
      </w:r>
    </w:p>
    <w:p w:rsidR="00374716" w:rsidRDefault="00E71777">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374716" w:rsidRDefault="00E71777">
      <w:pPr>
        <w:autoSpaceDE w:val="0"/>
        <w:autoSpaceDN w:val="0"/>
        <w:adjustRightInd w:val="0"/>
        <w:spacing w:before="6" w:line="274" w:lineRule="exact"/>
        <w:ind w:left="1440" w:right="1335"/>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Agreement, Order of Disclosure, t</w:t>
      </w:r>
      <w:r>
        <w:rPr>
          <w:color w:val="000000"/>
          <w:spacing w:val="-2"/>
        </w:rPr>
        <w:t xml:space="preserve">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w:t>
      </w:r>
      <w:r>
        <w:rPr>
          <w:color w:val="000000"/>
          <w:spacing w:val="-2"/>
        </w:rPr>
        <w:t xml:space="preserve">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374716" w:rsidRDefault="00E71777">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374716" w:rsidRDefault="00E71777">
      <w:pPr>
        <w:autoSpaceDE w:val="0"/>
        <w:autoSpaceDN w:val="0"/>
        <w:adjustRightInd w:val="0"/>
        <w:spacing w:before="232" w:line="277"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22 an</w:t>
      </w:r>
      <w:r>
        <w:rPr>
          <w:color w:val="000000"/>
          <w:spacing w:val="-2"/>
        </w:rPr>
        <w:t xml:space="preserve">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22. </w:t>
      </w:r>
    </w:p>
    <w:p w:rsidR="00374716" w:rsidRDefault="00E71777">
      <w:pPr>
        <w:tabs>
          <w:tab w:val="left" w:pos="2592"/>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6</w:t>
      </w:r>
      <w:r>
        <w:rPr>
          <w:rFonts w:ascii="Times New Roman Bold" w:hAnsi="Times New Roman Bold"/>
          <w:color w:val="000000"/>
          <w:spacing w:val="-3"/>
        </w:rPr>
        <w:tab/>
        <w:t>Rights.</w:t>
      </w:r>
    </w:p>
    <w:p w:rsidR="00374716" w:rsidRDefault="00E71777">
      <w:pPr>
        <w:autoSpaceDE w:val="0"/>
        <w:autoSpaceDN w:val="0"/>
        <w:adjustRightInd w:val="0"/>
        <w:spacing w:before="226" w:line="280" w:lineRule="exact"/>
        <w:ind w:left="1440" w:right="1291"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w:t>
      </w:r>
      <w:r>
        <w:rPr>
          <w:color w:val="000000"/>
          <w:spacing w:val="-2"/>
        </w:rPr>
        <w:t xml:space="preserve">arty or any other person or entity of the right to protect the Confidential Information from public disclosure. </w:t>
      </w:r>
    </w:p>
    <w:p w:rsidR="00374716" w:rsidRDefault="00E71777">
      <w:pPr>
        <w:tabs>
          <w:tab w:val="left" w:pos="2592"/>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374716" w:rsidRDefault="00E71777">
      <w:pPr>
        <w:autoSpaceDE w:val="0"/>
        <w:autoSpaceDN w:val="0"/>
        <w:adjustRightInd w:val="0"/>
        <w:spacing w:before="230" w:line="275" w:lineRule="exact"/>
        <w:ind w:left="1440" w:right="1308"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w:t>
      </w:r>
      <w:r>
        <w:rPr>
          <w:color w:val="000000"/>
          <w:spacing w:val="-2"/>
        </w:rPr>
        <w:t xml:space="preserve">.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further agreements or proceed with any other relationship or joi</w:t>
      </w:r>
      <w:r>
        <w:rPr>
          <w:color w:val="000000"/>
          <w:spacing w:val="-2"/>
        </w:rPr>
        <w:t xml:space="preserve">nt </w:t>
      </w:r>
      <w:r>
        <w:rPr>
          <w:color w:val="000000"/>
          <w:spacing w:val="-2"/>
        </w:rPr>
        <w:br/>
      </w:r>
      <w:r>
        <w:rPr>
          <w:color w:val="000000"/>
          <w:spacing w:val="-3"/>
        </w:rPr>
        <w:t xml:space="preserve">venture.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69" w:line="276" w:lineRule="exact"/>
        <w:ind w:left="6000"/>
        <w:rPr>
          <w:color w:val="000000"/>
          <w:spacing w:val="-3"/>
        </w:rPr>
      </w:pPr>
      <w:r>
        <w:rPr>
          <w:color w:val="000000"/>
          <w:spacing w:val="-3"/>
        </w:rPr>
        <w:t xml:space="preserve">56 </w:t>
      </w:r>
    </w:p>
    <w:p w:rsidR="00374716" w:rsidRDefault="00374716">
      <w:pPr>
        <w:autoSpaceDE w:val="0"/>
        <w:autoSpaceDN w:val="0"/>
        <w:adjustRightInd w:val="0"/>
        <w:rPr>
          <w:color w:val="000000"/>
          <w:spacing w:val="-3"/>
        </w:rPr>
        <w:sectPr w:rsidR="00374716">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62" w:name="Pg62"/>
      <w:bookmarkEnd w:id="62"/>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 xml:space="preserve">Standard </w:t>
      </w:r>
      <w:r>
        <w:rPr>
          <w:rFonts w:ascii="Times New Roman Bold" w:hAnsi="Times New Roman Bold"/>
          <w:color w:val="000000"/>
          <w:spacing w:val="-3"/>
        </w:rPr>
        <w:t>of Care.</w:t>
      </w:r>
    </w:p>
    <w:p w:rsidR="00374716" w:rsidRDefault="00E71777">
      <w:pPr>
        <w:autoSpaceDE w:val="0"/>
        <w:autoSpaceDN w:val="0"/>
        <w:adjustRightInd w:val="0"/>
        <w:spacing w:before="228" w:line="276" w:lineRule="exact"/>
        <w:ind w:left="1440" w:right="1250" w:firstLine="720"/>
        <w:rPr>
          <w:color w:val="000000"/>
          <w:spacing w:val="-2"/>
        </w:rPr>
      </w:pPr>
      <w:r>
        <w:rPr>
          <w:color w:val="000000"/>
          <w:spacing w:val="-2"/>
        </w:rPr>
        <w:t xml:space="preserve">Each Party shall use at least the same standard of care to protect Confidential Information it receives as it uses to protect its own Confidential Information from unauthorized disclosure, </w:t>
      </w:r>
      <w:r>
        <w:rPr>
          <w:color w:val="000000"/>
          <w:spacing w:val="-2"/>
        </w:rPr>
        <w:t>publication or dissemination.  Each Party may use Confidential Information solely to fulfill its obligations to the other Parties under this Agreement or its regulatory requirements, including the ISO OATT and NYISO Services Tariff.  The NYISO shall, in al</w:t>
      </w:r>
      <w:r>
        <w:rPr>
          <w:color w:val="000000"/>
          <w:spacing w:val="-2"/>
        </w:rPr>
        <w:t xml:space="preserve">l cases, treat the information it receives in accordance with the requirements of Attachment F to the ISO OATT. </w:t>
      </w:r>
    </w:p>
    <w:p w:rsidR="00374716" w:rsidRDefault="00E71777">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374716" w:rsidRDefault="00E71777">
      <w:pPr>
        <w:autoSpaceDE w:val="0"/>
        <w:autoSpaceDN w:val="0"/>
        <w:adjustRightInd w:val="0"/>
        <w:spacing w:before="236" w:line="276" w:lineRule="exact"/>
        <w:ind w:left="2160"/>
        <w:rPr>
          <w:color w:val="000000"/>
          <w:spacing w:val="-2"/>
        </w:rPr>
      </w:pPr>
      <w:r>
        <w:rPr>
          <w:color w:val="000000"/>
          <w:spacing w:val="-2"/>
        </w:rPr>
        <w:t xml:space="preserve">If a court or a Government Authority or entity with the right, power, and apparent </w:t>
      </w:r>
    </w:p>
    <w:p w:rsidR="00374716" w:rsidRDefault="00E71777">
      <w:pPr>
        <w:autoSpaceDE w:val="0"/>
        <w:autoSpaceDN w:val="0"/>
        <w:adjustRightInd w:val="0"/>
        <w:spacing w:before="4" w:line="276" w:lineRule="exact"/>
        <w:ind w:left="1440"/>
        <w:rPr>
          <w:color w:val="000000"/>
          <w:spacing w:val="-2"/>
        </w:rPr>
      </w:pPr>
      <w:r>
        <w:rPr>
          <w:color w:val="000000"/>
          <w:spacing w:val="-2"/>
        </w:rPr>
        <w:t>authority to do so requests or re</w:t>
      </w:r>
      <w:r>
        <w:rPr>
          <w:color w:val="000000"/>
          <w:spacing w:val="-2"/>
        </w:rPr>
        <w:t xml:space="preserve">quires any Party, by subpoena, oral deposition, interrogatories, </w:t>
      </w:r>
    </w:p>
    <w:p w:rsidR="00374716" w:rsidRDefault="00E71777">
      <w:pPr>
        <w:autoSpaceDE w:val="0"/>
        <w:autoSpaceDN w:val="0"/>
        <w:adjustRightInd w:val="0"/>
        <w:spacing w:line="277" w:lineRule="exact"/>
        <w:ind w:left="1440" w:right="1246"/>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with prompt notice of such request</w:t>
      </w:r>
      <w:r>
        <w:rPr>
          <w:color w:val="000000"/>
          <w:spacing w:val="-2"/>
        </w:rPr>
        <w:t xml:space="preserve">(s)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disclose such Confidential Informa</w:t>
      </w:r>
      <w:r>
        <w:rPr>
          <w:color w:val="000000"/>
          <w:spacing w:val="-2"/>
        </w:rPr>
        <w:t xml:space="preserve">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374716" w:rsidRDefault="00E71777">
      <w:pPr>
        <w:tabs>
          <w:tab w:val="left" w:pos="2592"/>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w:t>
      </w:r>
      <w:r>
        <w:rPr>
          <w:rFonts w:ascii="Times New Roman Bold" w:hAnsi="Times New Roman Bold"/>
          <w:color w:val="000000"/>
          <w:spacing w:val="-3"/>
        </w:rPr>
        <w:t>rmination of Agreement.</w:t>
      </w:r>
    </w:p>
    <w:p w:rsidR="00374716" w:rsidRDefault="00E71777">
      <w:pPr>
        <w:autoSpaceDE w:val="0"/>
        <w:autoSpaceDN w:val="0"/>
        <w:adjustRightInd w:val="0"/>
        <w:spacing w:before="240"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r>
      <w:r>
        <w:rPr>
          <w:color w:val="000000"/>
          <w:spacing w:val="-2"/>
        </w:rP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w:t>
      </w:r>
      <w:r>
        <w:rPr>
          <w:color w:val="000000"/>
          <w:spacing w:val="-2"/>
        </w:rPr>
        <w:t xml:space="preserve">the other Parties pursuant to this </w:t>
      </w:r>
      <w:r>
        <w:rPr>
          <w:color w:val="000000"/>
          <w:spacing w:val="-2"/>
        </w:rPr>
        <w:br/>
      </w:r>
      <w:r>
        <w:rPr>
          <w:color w:val="000000"/>
          <w:spacing w:val="-3"/>
        </w:rPr>
        <w:t xml:space="preserve">Agreement. </w:t>
      </w:r>
    </w:p>
    <w:p w:rsidR="00374716" w:rsidRDefault="00E7177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374716" w:rsidRDefault="00E71777">
      <w:pPr>
        <w:autoSpaceDE w:val="0"/>
        <w:autoSpaceDN w:val="0"/>
        <w:adjustRightInd w:val="0"/>
        <w:spacing w:before="228" w:line="277"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w:t>
      </w:r>
      <w:r>
        <w:rPr>
          <w:color w:val="000000"/>
          <w:spacing w:val="-2"/>
        </w:rPr>
        <w:t xml:space="preserv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shall be granted without bond or proof of damages, a</w:t>
      </w:r>
      <w:r>
        <w:rPr>
          <w:color w:val="000000"/>
          <w:spacing w:val="-2"/>
        </w:rPr>
        <w:t xml:space="preserve">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w:t>
      </w:r>
      <w:r>
        <w:rPr>
          <w:color w:val="000000"/>
          <w:spacing w:val="-2"/>
        </w:rPr>
        <w:t xml:space="preserve">n equity.  The Parties further acknowledge and agree that the covenants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374716" w:rsidRDefault="00E71777">
      <w:pPr>
        <w:autoSpaceDE w:val="0"/>
        <w:autoSpaceDN w:val="0"/>
        <w:adjustRightInd w:val="0"/>
        <w:spacing w:line="280" w:lineRule="exact"/>
        <w:ind w:left="1440" w:right="1391"/>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41" w:line="276" w:lineRule="exact"/>
        <w:ind w:left="6000"/>
        <w:rPr>
          <w:color w:val="000000"/>
          <w:spacing w:val="-3"/>
        </w:rPr>
      </w:pPr>
      <w:r>
        <w:rPr>
          <w:color w:val="000000"/>
          <w:spacing w:val="-3"/>
        </w:rPr>
        <w:t xml:space="preserve">57 </w:t>
      </w:r>
    </w:p>
    <w:p w:rsidR="00374716" w:rsidRDefault="00374716">
      <w:pPr>
        <w:autoSpaceDE w:val="0"/>
        <w:autoSpaceDN w:val="0"/>
        <w:adjustRightInd w:val="0"/>
        <w:rPr>
          <w:color w:val="000000"/>
          <w:spacing w:val="-3"/>
        </w:rPr>
        <w:sectPr w:rsidR="00374716">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63" w:name="Pg63"/>
      <w:bookmarkEnd w:id="63"/>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374716" w:rsidRDefault="00E71777">
      <w:pPr>
        <w:autoSpaceDE w:val="0"/>
        <w:autoSpaceDN w:val="0"/>
        <w:adjustRightInd w:val="0"/>
        <w:spacing w:before="228" w:line="276"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w:t>
      </w:r>
      <w:r>
        <w:rPr>
          <w:color w:val="000000"/>
          <w:spacing w:val="-2"/>
        </w:rPr>
        <w:t xml:space="preserve">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w:t>
      </w:r>
      <w:r>
        <w:rPr>
          <w:color w:val="000000"/>
          <w:spacing w:val="-2"/>
        </w:rPr>
        <w:t xml:space="preserve">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r>
      <w:r>
        <w:rPr>
          <w:color w:val="000000"/>
          <w:spacing w:val="-2"/>
        </w:rP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w:t>
      </w:r>
      <w:r>
        <w:rPr>
          <w:color w:val="000000"/>
          <w:spacing w:val="-2"/>
        </w:rPr>
        <w:t xml:space="preserv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w:t>
      </w:r>
      <w:r>
        <w:rPr>
          <w:color w:val="000000"/>
          <w:spacing w:val="-2"/>
        </w:rPr>
        <w:t xml:space="preserve">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FERC or stat</w:t>
      </w:r>
      <w:r>
        <w:rPr>
          <w:color w:val="000000"/>
          <w:spacing w:val="-2"/>
        </w:rPr>
        <w:t xml:space="preserve">e </w:t>
      </w:r>
      <w:r>
        <w:rPr>
          <w:color w:val="000000"/>
          <w:spacing w:val="-2"/>
        </w:rPr>
        <w:br/>
      </w:r>
      <w:r>
        <w:rPr>
          <w:color w:val="000000"/>
          <w:spacing w:val="-3"/>
        </w:rPr>
        <w:t xml:space="preserve">regulatory body request under this paragraph.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374716" w:rsidRDefault="00E71777">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374716" w:rsidRDefault="00E71777">
      <w:pPr>
        <w:autoSpaceDE w:val="0"/>
        <w:autoSpaceDN w:val="0"/>
        <w:adjustRightInd w:val="0"/>
        <w:spacing w:before="1" w:line="256" w:lineRule="exact"/>
        <w:ind w:left="1440"/>
        <w:rPr>
          <w:color w:val="000000"/>
          <w:spacing w:val="-2"/>
        </w:rPr>
      </w:pPr>
      <w:r>
        <w:rPr>
          <w:color w:val="000000"/>
          <w:spacing w:val="-2"/>
        </w:rPr>
        <w:t xml:space="preserve">Information to any person not employed or </w:t>
      </w:r>
      <w:r>
        <w:rPr>
          <w:color w:val="000000"/>
          <w:spacing w:val="-2"/>
        </w:rPr>
        <w:t xml:space="preserve">retained by the Party possessing the Confidential </w:t>
      </w:r>
    </w:p>
    <w:p w:rsidR="00374716" w:rsidRDefault="00E71777">
      <w:pPr>
        <w:autoSpaceDE w:val="0"/>
        <w:autoSpaceDN w:val="0"/>
        <w:adjustRightInd w:val="0"/>
        <w:spacing w:before="8" w:line="276" w:lineRule="exact"/>
        <w:ind w:left="1440" w:right="1257"/>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w:t>
      </w:r>
      <w:r>
        <w:rPr>
          <w:color w:val="000000"/>
          <w:spacing w:val="-2"/>
        </w:rPr>
        <w:t xml:space="preserv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ISO OATT or the NYISO Services Tarif</w:t>
      </w:r>
      <w:r>
        <w:rPr>
          <w:color w:val="000000"/>
          <w:spacing w:val="-2"/>
        </w:rPr>
        <w:t xml:space="preserve">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w:t>
      </w:r>
      <w:r>
        <w:rPr>
          <w:color w:val="000000"/>
          <w:spacing w:val="-2"/>
        </w:rPr>
        <w:t xml:space="preserv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374716" w:rsidRDefault="00E71777">
      <w:pPr>
        <w:tabs>
          <w:tab w:val="left" w:pos="3060"/>
        </w:tabs>
        <w:autoSpaceDE w:val="0"/>
        <w:autoSpaceDN w:val="0"/>
        <w:adjustRightInd w:val="0"/>
        <w:spacing w:before="241"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374716" w:rsidRDefault="00E71777">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374716" w:rsidRDefault="00E71777">
      <w:pPr>
        <w:autoSpaceDE w:val="0"/>
        <w:autoSpaceDN w:val="0"/>
        <w:adjustRightInd w:val="0"/>
        <w:spacing w:before="1" w:line="256" w:lineRule="exact"/>
        <w:ind w:left="1440"/>
        <w:rPr>
          <w:color w:val="000000"/>
          <w:spacing w:val="-2"/>
        </w:rPr>
      </w:pPr>
      <w:r>
        <w:rPr>
          <w:color w:val="000000"/>
          <w:spacing w:val="-2"/>
        </w:rPr>
        <w:t>orally and then in writing, of the r</w:t>
      </w:r>
      <w:r>
        <w:rPr>
          <w:color w:val="000000"/>
          <w:spacing w:val="-2"/>
        </w:rPr>
        <w:t xml:space="preserve">elease of any Hazardous Substances, any asbestos or lead </w:t>
      </w:r>
    </w:p>
    <w:p w:rsidR="00374716" w:rsidRDefault="00E71777">
      <w:pPr>
        <w:autoSpaceDE w:val="0"/>
        <w:autoSpaceDN w:val="0"/>
        <w:adjustRightInd w:val="0"/>
        <w:spacing w:before="8" w:line="276" w:lineRule="exact"/>
        <w:ind w:left="1440" w:right="1249"/>
        <w:rPr>
          <w:color w:val="000000"/>
          <w:spacing w:val="-2"/>
        </w:rPr>
      </w:pPr>
      <w:r>
        <w:rPr>
          <w:color w:val="000000"/>
          <w:spacing w:val="-2"/>
        </w:rPr>
        <w:t xml:space="preserve">abatement activities, or any type of remediation activities related to the Large Generating Facility </w:t>
      </w:r>
      <w:r>
        <w:rPr>
          <w:color w:val="000000"/>
          <w:spacing w:val="-2"/>
        </w:rPr>
        <w:br/>
      </w:r>
      <w:r>
        <w:rPr>
          <w:color w:val="000000"/>
          <w:spacing w:val="-2"/>
        </w:rP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provide the notice no later than</w:t>
      </w:r>
      <w:r>
        <w:rPr>
          <w:color w:val="000000"/>
          <w:spacing w:val="-2"/>
        </w:rPr>
        <w:t xml:space="preserve">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268" w:line="276" w:lineRule="exact"/>
        <w:ind w:left="6000"/>
        <w:rPr>
          <w:color w:val="000000"/>
          <w:spacing w:val="-3"/>
        </w:rPr>
      </w:pPr>
      <w:r>
        <w:rPr>
          <w:color w:val="000000"/>
          <w:spacing w:val="-3"/>
        </w:rPr>
        <w:t xml:space="preserve">58 </w:t>
      </w:r>
    </w:p>
    <w:p w:rsidR="00374716" w:rsidRDefault="00374716">
      <w:pPr>
        <w:autoSpaceDE w:val="0"/>
        <w:autoSpaceDN w:val="0"/>
        <w:adjustRightInd w:val="0"/>
        <w:rPr>
          <w:color w:val="000000"/>
          <w:spacing w:val="-3"/>
        </w:rPr>
        <w:sectPr w:rsidR="00374716">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64" w:name="Pg64"/>
      <w:bookmarkEnd w:id="64"/>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374716" w:rsidRDefault="00E7177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374716" w:rsidRDefault="00E71777">
      <w:pPr>
        <w:autoSpaceDE w:val="0"/>
        <w:autoSpaceDN w:val="0"/>
        <w:adjustRightInd w:val="0"/>
        <w:spacing w:before="229" w:line="280" w:lineRule="exact"/>
        <w:ind w:left="1440" w:right="1306"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374716" w:rsidRDefault="00E71777">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374716" w:rsidRDefault="00E71777">
      <w:pPr>
        <w:autoSpaceDE w:val="0"/>
        <w:autoSpaceDN w:val="0"/>
        <w:adjustRightInd w:val="0"/>
        <w:spacing w:before="244" w:line="276" w:lineRule="exact"/>
        <w:ind w:left="1440" w:right="1305"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374716" w:rsidRDefault="00E7177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w:t>
      </w:r>
      <w:r>
        <w:rPr>
          <w:rFonts w:ascii="Times New Roman Bold" w:hAnsi="Times New Roman Bold"/>
          <w:color w:val="000000"/>
          <w:spacing w:val="-3"/>
        </w:rPr>
        <w:t>Information Submission by Developer.</w:t>
      </w:r>
    </w:p>
    <w:p w:rsidR="00374716" w:rsidRDefault="00E71777">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374716" w:rsidRDefault="00E71777">
      <w:pPr>
        <w:autoSpaceDE w:val="0"/>
        <w:autoSpaceDN w:val="0"/>
        <w:adjustRightInd w:val="0"/>
        <w:spacing w:before="5" w:line="275" w:lineRule="exact"/>
        <w:ind w:left="1440" w:right="1249"/>
        <w:rPr>
          <w:color w:val="000000"/>
          <w:spacing w:val="-3"/>
        </w:rPr>
      </w:pPr>
      <w:r>
        <w:rPr>
          <w:color w:val="000000"/>
          <w:spacing w:val="-2"/>
        </w:rPr>
        <w:t xml:space="preserve">information, shall occur no later than one hundred eighty (180) Calendar Days prior to the Trial </w:t>
      </w:r>
      <w:r>
        <w:rPr>
          <w:color w:val="000000"/>
          <w:spacing w:val="-2"/>
        </w:rPr>
        <w:t xml:space="preserve">Operation.  Developer shall submit a completed copy of the Large Generating Facility data </w:t>
      </w:r>
      <w:r>
        <w:rPr>
          <w:color w:val="000000"/>
          <w:spacing w:val="-2"/>
        </w:rPr>
        <w:br/>
        <w:t>requirements contained in Appendix 1 to the Standard Large Facility Interconnection Procedures. It shall also include any additional information provided to Connecti</w:t>
      </w:r>
      <w:r>
        <w:rPr>
          <w:color w:val="000000"/>
          <w:spacing w:val="-2"/>
        </w:rPr>
        <w:t xml:space="preserve">ng Transmission Owner for the Interconnection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w:t>
      </w:r>
      <w:r>
        <w:rPr>
          <w:color w:val="000000"/>
          <w:spacing w:val="-2"/>
        </w:rPr>
        <w:t xml:space="preserve">NYISO standard models.  If there is no compatible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9" w:line="276" w:lineRule="exact"/>
        <w:ind w:left="2160"/>
        <w:rPr>
          <w:color w:val="000000"/>
          <w:spacing w:val="-2"/>
        </w:rPr>
      </w:pPr>
      <w:r>
        <w:rPr>
          <w:color w:val="000000"/>
          <w:spacing w:val="-2"/>
        </w:rPr>
        <w:t>If the Developer’s data is different from what was or</w:t>
      </w:r>
      <w:r>
        <w:rPr>
          <w:color w:val="000000"/>
          <w:spacing w:val="-2"/>
        </w:rPr>
        <w:t xml:space="preserve">iginally provided to Connecting </w:t>
      </w:r>
    </w:p>
    <w:p w:rsidR="00374716" w:rsidRDefault="00E71777">
      <w:pPr>
        <w:autoSpaceDE w:val="0"/>
        <w:autoSpaceDN w:val="0"/>
        <w:adjustRightInd w:val="0"/>
        <w:spacing w:before="1" w:line="256" w:lineRule="exact"/>
        <w:ind w:left="1440"/>
        <w:rPr>
          <w:color w:val="000000"/>
          <w:spacing w:val="-2"/>
        </w:rPr>
      </w:pPr>
      <w:r>
        <w:rPr>
          <w:color w:val="000000"/>
          <w:spacing w:val="-2"/>
        </w:rPr>
        <w:t xml:space="preserve">Transmission Owner and NYISO pursuant to an Interconnection Study Agreement among </w:t>
      </w:r>
    </w:p>
    <w:p w:rsidR="00374716" w:rsidRDefault="00E71777">
      <w:pPr>
        <w:autoSpaceDE w:val="0"/>
        <w:autoSpaceDN w:val="0"/>
        <w:adjustRightInd w:val="0"/>
        <w:spacing w:before="8" w:line="276" w:lineRule="exact"/>
        <w:ind w:left="1440" w:right="1408"/>
        <w:rPr>
          <w:color w:val="000000"/>
          <w:spacing w:val="-2"/>
        </w:rPr>
      </w:pPr>
      <w:r>
        <w:rPr>
          <w:color w:val="000000"/>
          <w:spacing w:val="-2"/>
        </w:rPr>
        <w:t xml:space="preserve">Connecting Transmission Owner, NYISO and Developer and this difference may be reasonably </w:t>
      </w:r>
      <w:r>
        <w:rPr>
          <w:color w:val="000000"/>
          <w:spacing w:val="-2"/>
        </w:rPr>
        <w:br/>
      </w:r>
      <w:r>
        <w:rPr>
          <w:color w:val="000000"/>
          <w:spacing w:val="-2"/>
        </w:rPr>
        <w:t xml:space="preserve">expected to affect the other Parties’ facilities or the New York State Transmission System, but </w:t>
      </w:r>
      <w:r>
        <w:rPr>
          <w:color w:val="000000"/>
          <w:spacing w:val="-2"/>
        </w:rPr>
        <w:br/>
        <w:t xml:space="preserve">does not require the submission of a new Interconnection Request, then NYISO will conduct </w:t>
      </w:r>
      <w:r>
        <w:rPr>
          <w:color w:val="000000"/>
          <w:spacing w:val="-2"/>
        </w:rPr>
        <w:br/>
        <w:t>appropriate studies to determine the impact on the New York State Tr</w:t>
      </w:r>
      <w:r>
        <w:rPr>
          <w:color w:val="000000"/>
          <w:spacing w:val="-2"/>
        </w:rPr>
        <w:t xml:space="preserve">ansmission System based </w:t>
      </w:r>
      <w:r>
        <w:rPr>
          <w:color w:val="000000"/>
          <w:spacing w:val="-2"/>
        </w:rPr>
        <w:br/>
        <w:t xml:space="preserve">on the actual data submitted pursuant to this Article 24.3.  Such studies will provide an estimate </w:t>
      </w:r>
      <w:r>
        <w:rPr>
          <w:color w:val="000000"/>
          <w:spacing w:val="-2"/>
        </w:rPr>
        <w:br/>
        <w:t xml:space="preserve">of any additional modifications to the New York State Transmission System, Connecting </w:t>
      </w:r>
    </w:p>
    <w:p w:rsidR="00374716" w:rsidRDefault="00E71777">
      <w:pPr>
        <w:autoSpaceDE w:val="0"/>
        <w:autoSpaceDN w:val="0"/>
        <w:adjustRightInd w:val="0"/>
        <w:spacing w:before="4" w:line="276" w:lineRule="exact"/>
        <w:ind w:left="1440"/>
        <w:rPr>
          <w:color w:val="000000"/>
          <w:spacing w:val="-2"/>
        </w:rPr>
      </w:pPr>
      <w:r>
        <w:rPr>
          <w:color w:val="000000"/>
          <w:spacing w:val="-2"/>
        </w:rPr>
        <w:t>Transmission Owner’s Attachment Facilities o</w:t>
      </w:r>
      <w:r>
        <w:rPr>
          <w:color w:val="000000"/>
          <w:spacing w:val="-2"/>
        </w:rPr>
        <w:t xml:space="preserve">r System Upgrade Facilities or System </w:t>
      </w:r>
    </w:p>
    <w:p w:rsidR="00374716" w:rsidRDefault="00E71777">
      <w:pPr>
        <w:autoSpaceDE w:val="0"/>
        <w:autoSpaceDN w:val="0"/>
        <w:adjustRightInd w:val="0"/>
        <w:spacing w:before="1" w:line="280" w:lineRule="exact"/>
        <w:ind w:left="1440" w:right="1405"/>
        <w:jc w:val="both"/>
        <w:rPr>
          <w:color w:val="000000"/>
          <w:spacing w:val="-2"/>
        </w:rPr>
      </w:pPr>
      <w:r>
        <w:rPr>
          <w:color w:val="000000"/>
          <w:spacing w:val="-2"/>
        </w:rPr>
        <w:t xml:space="preserve">Deliverability Upgrades based on the actual data and a good faith estimate of the costs thereof. </w:t>
      </w:r>
      <w:r>
        <w:rPr>
          <w:color w:val="000000"/>
          <w:spacing w:val="-2"/>
        </w:rPr>
        <w:br/>
        <w:t xml:space="preserve">The Developer shall not begin Trial Operation until such studies are completed.  The Developer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16" w:line="276" w:lineRule="exact"/>
        <w:ind w:left="6000"/>
        <w:rPr>
          <w:color w:val="000000"/>
          <w:spacing w:val="-3"/>
        </w:rPr>
      </w:pPr>
      <w:r>
        <w:rPr>
          <w:color w:val="000000"/>
          <w:spacing w:val="-3"/>
        </w:rPr>
        <w:t xml:space="preserve">59 </w:t>
      </w:r>
    </w:p>
    <w:p w:rsidR="00374716" w:rsidRDefault="00374716">
      <w:pPr>
        <w:autoSpaceDE w:val="0"/>
        <w:autoSpaceDN w:val="0"/>
        <w:adjustRightInd w:val="0"/>
        <w:rPr>
          <w:color w:val="000000"/>
          <w:spacing w:val="-3"/>
        </w:rPr>
        <w:sectPr w:rsidR="00374716">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65" w:name="Pg65"/>
      <w:bookmarkEnd w:id="65"/>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374716" w:rsidRDefault="00E7177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374716" w:rsidRDefault="00E71777">
      <w:pPr>
        <w:autoSpaceDE w:val="0"/>
        <w:autoSpaceDN w:val="0"/>
        <w:adjustRightInd w:val="0"/>
        <w:spacing w:before="238" w:line="274" w:lineRule="exact"/>
        <w:ind w:left="1440" w:right="1342" w:firstLine="720"/>
        <w:rPr>
          <w:color w:val="000000"/>
          <w:spacing w:val="-3"/>
        </w:rPr>
      </w:pPr>
      <w:r>
        <w:rPr>
          <w:color w:val="000000"/>
          <w:spacing w:val="-2"/>
        </w:rPr>
        <w:t xml:space="preserve">Prior to the Commercial Operation Date, the Developer and Connecting Transmission </w:t>
      </w:r>
      <w:r>
        <w:rPr>
          <w:color w:val="000000"/>
          <w:spacing w:val="-2"/>
        </w:rPr>
        <w:br/>
        <w:t>Owner shal</w:t>
      </w:r>
      <w:r>
        <w:rPr>
          <w:color w:val="000000"/>
          <w:spacing w:val="-2"/>
        </w:rPr>
        <w:t xml:space="preserve">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information that differs from the initial submissions or, alternatively, written co</w:t>
      </w:r>
      <w:r>
        <w:rPr>
          <w:color w:val="000000"/>
          <w:spacing w:val="-2"/>
        </w:rPr>
        <w:t xml:space="preserve">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operation o</w:t>
      </w:r>
      <w:r>
        <w:rPr>
          <w:color w:val="000000"/>
          <w:spacing w:val="-2"/>
        </w:rPr>
        <w:t xml:space="preserve">f the Large Generating Facility’s automatic </w:t>
      </w:r>
      <w:r>
        <w:rPr>
          <w:color w:val="000000"/>
          <w:spacing w:val="-2"/>
        </w:rPr>
        <w:br/>
      </w:r>
      <w:r>
        <w:rPr>
          <w:color w:val="000000"/>
          <w:spacing w:val="-3"/>
        </w:rPr>
        <w:t xml:space="preserve">voltage regulator. </w:t>
      </w: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9" w:line="276" w:lineRule="exact"/>
        <w:ind w:left="1440" w:right="1398"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r>
      <w:r>
        <w:rPr>
          <w:color w:val="000000"/>
          <w:spacing w:val="-2"/>
        </w:rP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w:t>
      </w:r>
      <w:r>
        <w:rPr>
          <w:color w:val="000000"/>
          <w:spacing w:val="-2"/>
        </w:rPr>
        <w:t xml:space="preserve">voltages.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374716" w:rsidRDefault="00E71777">
      <w:pPr>
        <w:autoSpaceDE w:val="0"/>
        <w:autoSpaceDN w:val="0"/>
        <w:adjustRightInd w:val="0"/>
        <w:spacing w:before="7" w:line="273" w:lineRule="exact"/>
        <w:ind w:left="1440" w:right="1445"/>
        <w:rPr>
          <w:color w:val="000000"/>
          <w:spacing w:val="-3"/>
        </w:rPr>
      </w:pPr>
      <w:r>
        <w:rPr>
          <w:color w:val="000000"/>
          <w:spacing w:val="-2"/>
        </w:rPr>
        <w:t>information necessary to tr</w:t>
      </w:r>
      <w:r>
        <w:rPr>
          <w:color w:val="000000"/>
          <w:spacing w:val="-2"/>
        </w:rPr>
        <w:t xml:space="preserve">anslate these alternate quantities to actual Large Generating Facility 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ge</w:t>
      </w:r>
      <w:r>
        <w:rPr>
          <w:color w:val="000000"/>
          <w:spacing w:val="-3"/>
        </w:rPr>
        <w:t xml:space="preserve">nerating unit in a station. </w:t>
      </w:r>
    </w:p>
    <w:p w:rsidR="00374716" w:rsidRDefault="00374716">
      <w:pPr>
        <w:autoSpaceDE w:val="0"/>
        <w:autoSpaceDN w:val="0"/>
        <w:adjustRightInd w:val="0"/>
        <w:spacing w:line="274" w:lineRule="exact"/>
        <w:ind w:left="1440"/>
        <w:rPr>
          <w:color w:val="000000"/>
          <w:spacing w:val="-3"/>
        </w:rPr>
      </w:pPr>
    </w:p>
    <w:p w:rsidR="00374716" w:rsidRDefault="00E71777">
      <w:pPr>
        <w:autoSpaceDE w:val="0"/>
        <w:autoSpaceDN w:val="0"/>
        <w:adjustRightInd w:val="0"/>
        <w:spacing w:before="13" w:line="274" w:lineRule="exact"/>
        <w:ind w:left="1440" w:right="1271"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r>
      <w:r>
        <w:rPr>
          <w:color w:val="000000"/>
          <w:spacing w:val="-2"/>
        </w:rP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adjacent Connecting Transmission Owner substation t</w:t>
      </w:r>
      <w:r>
        <w:rPr>
          <w:color w:val="000000"/>
          <w:spacing w:val="-2"/>
        </w:rPr>
        <w:t xml:space="preserve">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w:t>
      </w:r>
      <w:r>
        <w:rPr>
          <w:color w:val="000000"/>
          <w:spacing w:val="-2"/>
        </w:rPr>
        <w:t xml:space="preserve">pment replacement, repair or adjustment. </w:t>
      </w:r>
    </w:p>
    <w:p w:rsidR="00374716" w:rsidRDefault="00E7177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374716" w:rsidRDefault="00E7177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374716" w:rsidRDefault="00E71777">
      <w:pPr>
        <w:autoSpaceDE w:val="0"/>
        <w:autoSpaceDN w:val="0"/>
        <w:adjustRightInd w:val="0"/>
        <w:spacing w:before="241" w:line="276" w:lineRule="exact"/>
        <w:ind w:left="2160"/>
        <w:rPr>
          <w:color w:val="000000"/>
          <w:spacing w:val="-2"/>
        </w:rPr>
      </w:pPr>
      <w:r>
        <w:rPr>
          <w:color w:val="000000"/>
          <w:spacing w:val="-2"/>
        </w:rPr>
        <w:t xml:space="preserve">Each Party (“Disclosing Party”) shall make available to another Party (“Requesting </w:t>
      </w:r>
    </w:p>
    <w:p w:rsidR="00374716" w:rsidRDefault="00E71777">
      <w:pPr>
        <w:autoSpaceDE w:val="0"/>
        <w:autoSpaceDN w:val="0"/>
        <w:adjustRightInd w:val="0"/>
        <w:spacing w:line="276" w:lineRule="exact"/>
        <w:ind w:left="1440" w:right="1357"/>
        <w:rPr>
          <w:color w:val="000000"/>
          <w:spacing w:val="-3"/>
        </w:rPr>
      </w:pPr>
      <w:r>
        <w:rPr>
          <w:color w:val="000000"/>
          <w:spacing w:val="-2"/>
        </w:rPr>
        <w:t>Party”) information that is in the possession of the Di</w:t>
      </w:r>
      <w:r>
        <w:rPr>
          <w:color w:val="000000"/>
          <w:spacing w:val="-2"/>
        </w:rPr>
        <w:t xml:space="preserve">sclosing Party and is necessary in order for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w:t>
      </w:r>
      <w:r>
        <w:rPr>
          <w:color w:val="000000"/>
          <w:spacing w:val="-2"/>
        </w:rPr>
        <w:t xml:space="preserve">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256" w:line="276" w:lineRule="exact"/>
        <w:ind w:left="6000"/>
        <w:rPr>
          <w:color w:val="000000"/>
          <w:spacing w:val="-3"/>
        </w:rPr>
      </w:pPr>
      <w:r>
        <w:rPr>
          <w:color w:val="000000"/>
          <w:spacing w:val="-3"/>
        </w:rPr>
        <w:t xml:space="preserve">60 </w:t>
      </w:r>
    </w:p>
    <w:p w:rsidR="00374716" w:rsidRDefault="00374716">
      <w:pPr>
        <w:autoSpaceDE w:val="0"/>
        <w:autoSpaceDN w:val="0"/>
        <w:adjustRightInd w:val="0"/>
        <w:rPr>
          <w:color w:val="000000"/>
          <w:spacing w:val="-3"/>
        </w:rPr>
        <w:sectPr w:rsidR="00374716">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66" w:name="Pg66"/>
      <w:bookmarkEnd w:id="66"/>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374716" w:rsidRDefault="00E71777">
      <w:pPr>
        <w:autoSpaceDE w:val="0"/>
        <w:autoSpaceDN w:val="0"/>
        <w:adjustRightInd w:val="0"/>
        <w:spacing w:before="228" w:line="277" w:lineRule="exact"/>
        <w:ind w:left="1440" w:right="1264" w:firstLine="720"/>
        <w:rPr>
          <w:color w:val="000000"/>
          <w:spacing w:val="-3"/>
        </w:rPr>
      </w:pPr>
      <w:r>
        <w:rPr>
          <w:color w:val="000000"/>
          <w:spacing w:val="-2"/>
        </w:rPr>
        <w:t>Each Party (the “Notifying Party”) shall notify the other Parties when</w:t>
      </w:r>
      <w:r>
        <w:rPr>
          <w:color w:val="000000"/>
          <w:spacing w:val="-2"/>
        </w:rPr>
        <w:t xml:space="preserve"> the Notifying Party 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w:t>
      </w:r>
      <w:r>
        <w:rPr>
          <w:color w:val="000000"/>
          <w:spacing w:val="-2"/>
        </w:rPr>
        <w:t xml:space="preserve">o comply, including the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w:t>
      </w:r>
      <w:r>
        <w:rPr>
          <w:color w:val="000000"/>
          <w:spacing w:val="-2"/>
        </w:rPr>
        <w:t xml:space="preserve">er this Article shall not entitle the Party receiving such notification to allege a cause </w:t>
      </w:r>
      <w:r>
        <w:rPr>
          <w:color w:val="000000"/>
          <w:spacing w:val="-3"/>
        </w:rPr>
        <w:t xml:space="preserve">for anticipatory breach of this Agreement.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374716" w:rsidRDefault="00E71777">
      <w:pPr>
        <w:autoSpaceDE w:val="0"/>
        <w:autoSpaceDN w:val="0"/>
        <w:adjustRightInd w:val="0"/>
        <w:spacing w:before="224" w:line="277" w:lineRule="exact"/>
        <w:ind w:left="1440" w:right="1296" w:firstLine="720"/>
        <w:rPr>
          <w:color w:val="000000"/>
          <w:spacing w:val="-2"/>
        </w:rPr>
      </w:pPr>
      <w:r>
        <w:rPr>
          <w:color w:val="000000"/>
          <w:spacing w:val="-2"/>
        </w:rPr>
        <w:t xml:space="preserve">Subject to the requirements of confidentiality under Article 22 of this Agreement, each </w:t>
      </w:r>
      <w:r>
        <w:rPr>
          <w:color w:val="000000"/>
          <w:spacing w:val="-2"/>
        </w:rPr>
        <w:br/>
        <w:t>Party shall ha</w:t>
      </w:r>
      <w:r>
        <w:rPr>
          <w:color w:val="000000"/>
          <w:spacing w:val="-2"/>
        </w:rPr>
        <w:t xml:space="preserve">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 under this Ag</w:t>
      </w:r>
      <w:r>
        <w:rPr>
          <w:color w:val="000000"/>
          <w:spacing w:val="-2"/>
        </w:rPr>
        <w:t xml:space="preserve">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w:t>
      </w:r>
      <w:r>
        <w:rPr>
          <w:color w:val="000000"/>
          <w:spacing w:val="-2"/>
        </w:rPr>
        <w:t xml:space="preserve">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w:t>
      </w:r>
      <w:r>
        <w:rPr>
          <w:color w:val="000000"/>
          <w:spacing w:val="-2"/>
        </w:rPr>
        <w:t xml:space="preserve">lent to the audit rights periods described in Article 25.4 of this Agreement. </w:t>
      </w:r>
    </w:p>
    <w:p w:rsidR="00374716" w:rsidRDefault="00374716">
      <w:pPr>
        <w:autoSpaceDE w:val="0"/>
        <w:autoSpaceDN w:val="0"/>
        <w:adjustRightInd w:val="0"/>
        <w:spacing w:line="276" w:lineRule="exact"/>
        <w:ind w:left="1440"/>
        <w:rPr>
          <w:color w:val="000000"/>
          <w:spacing w:val="-2"/>
        </w:rPr>
      </w:pPr>
    </w:p>
    <w:p w:rsidR="00374716" w:rsidRDefault="00E71777">
      <w:pPr>
        <w:tabs>
          <w:tab w:val="left" w:pos="252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374716" w:rsidRDefault="00E71777">
      <w:pPr>
        <w:autoSpaceDE w:val="0"/>
        <w:autoSpaceDN w:val="0"/>
        <w:adjustRightInd w:val="0"/>
        <w:spacing w:before="231"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374716" w:rsidRDefault="00374716">
      <w:pPr>
        <w:autoSpaceDE w:val="0"/>
        <w:autoSpaceDN w:val="0"/>
        <w:adjustRightInd w:val="0"/>
        <w:spacing w:line="275" w:lineRule="exact"/>
        <w:ind w:left="1440"/>
        <w:rPr>
          <w:rFonts w:ascii="Times New Roman Bold" w:hAnsi="Times New Roman Bold"/>
          <w:color w:val="000000"/>
          <w:spacing w:val="-1"/>
        </w:rPr>
      </w:pPr>
    </w:p>
    <w:p w:rsidR="00374716" w:rsidRDefault="00E71777">
      <w:pPr>
        <w:autoSpaceDE w:val="0"/>
        <w:autoSpaceDN w:val="0"/>
        <w:adjustRightInd w:val="0"/>
        <w:spacing w:before="10" w:line="275"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w:t>
      </w:r>
      <w:r>
        <w:rPr>
          <w:color w:val="000000"/>
          <w:spacing w:val="-2"/>
        </w:rPr>
        <w:t xml:space="preserve">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374716" w:rsidRDefault="00E71777">
      <w:pPr>
        <w:autoSpaceDE w:val="0"/>
        <w:autoSpaceDN w:val="0"/>
        <w:adjustRightInd w:val="0"/>
        <w:spacing w:before="265" w:line="276" w:lineRule="exact"/>
        <w:ind w:left="216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374716" w:rsidRDefault="00374716">
      <w:pPr>
        <w:autoSpaceDE w:val="0"/>
        <w:autoSpaceDN w:val="0"/>
        <w:adjustRightInd w:val="0"/>
        <w:spacing w:line="276" w:lineRule="exact"/>
        <w:ind w:left="1440"/>
        <w:rPr>
          <w:rFonts w:ascii="Times New Roman Bold" w:hAnsi="Times New Roman Bold"/>
          <w:color w:val="000000"/>
          <w:spacing w:val="-2"/>
        </w:rPr>
      </w:pPr>
    </w:p>
    <w:p w:rsidR="00374716" w:rsidRDefault="00E71777">
      <w:pPr>
        <w:autoSpaceDE w:val="0"/>
        <w:autoSpaceDN w:val="0"/>
        <w:adjustRightInd w:val="0"/>
        <w:spacing w:before="8" w:line="276" w:lineRule="exact"/>
        <w:ind w:left="1440" w:right="1362" w:firstLine="720"/>
        <w:rPr>
          <w:color w:val="000000"/>
          <w:spacing w:val="-2"/>
        </w:rPr>
      </w:pPr>
      <w:r>
        <w:rPr>
          <w:color w:val="000000"/>
          <w:spacing w:val="-2"/>
        </w:rPr>
        <w:t>Accounts and records related to a Party’s performanc</w:t>
      </w:r>
      <w:r>
        <w:rPr>
          <w:color w:val="000000"/>
          <w:spacing w:val="-2"/>
        </w:rPr>
        <w:t xml:space="preserve">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w:t>
      </w:r>
      <w:r>
        <w:rPr>
          <w:color w:val="000000"/>
          <w:spacing w:val="-2"/>
        </w:rPr>
        <w:t xml:space="preserv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be twenty-four months after the event for which the a</w:t>
      </w:r>
      <w:r>
        <w:rPr>
          <w:color w:val="000000"/>
          <w:spacing w:val="-2"/>
        </w:rPr>
        <w:t xml:space="preserve">udit is sought.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228" w:line="276" w:lineRule="exact"/>
        <w:ind w:left="6000"/>
        <w:rPr>
          <w:color w:val="000000"/>
          <w:spacing w:val="-3"/>
        </w:rPr>
      </w:pPr>
      <w:r>
        <w:rPr>
          <w:color w:val="000000"/>
          <w:spacing w:val="-3"/>
        </w:rPr>
        <w:t xml:space="preserve">61 </w:t>
      </w:r>
    </w:p>
    <w:p w:rsidR="00374716" w:rsidRDefault="00374716">
      <w:pPr>
        <w:autoSpaceDE w:val="0"/>
        <w:autoSpaceDN w:val="0"/>
        <w:adjustRightInd w:val="0"/>
        <w:rPr>
          <w:color w:val="000000"/>
          <w:spacing w:val="-3"/>
        </w:rPr>
        <w:sectPr w:rsidR="00374716">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67" w:name="Pg67"/>
      <w:bookmarkEnd w:id="67"/>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w:t>
      </w:r>
      <w:r>
        <w:rPr>
          <w:rFonts w:ascii="Times New Roman Bold" w:hAnsi="Times New Roman Bold"/>
          <w:color w:val="000000"/>
          <w:spacing w:val="-3"/>
        </w:rPr>
        <w:t>ults.</w:t>
      </w:r>
    </w:p>
    <w:p w:rsidR="00374716" w:rsidRDefault="00E71777">
      <w:pPr>
        <w:autoSpaceDE w:val="0"/>
        <w:autoSpaceDN w:val="0"/>
        <w:adjustRightInd w:val="0"/>
        <w:spacing w:before="225" w:line="280" w:lineRule="exact"/>
        <w:ind w:left="1440" w:right="1249"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374716" w:rsidRDefault="00E7177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374716" w:rsidRDefault="00E7177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374716" w:rsidRDefault="00E71777">
      <w:pPr>
        <w:autoSpaceDE w:val="0"/>
        <w:autoSpaceDN w:val="0"/>
        <w:adjustRightInd w:val="0"/>
        <w:spacing w:before="228" w:line="276" w:lineRule="exact"/>
        <w:ind w:left="2160"/>
        <w:rPr>
          <w:color w:val="000000"/>
          <w:spacing w:val="-2"/>
        </w:rPr>
      </w:pPr>
      <w:r>
        <w:rPr>
          <w:color w:val="000000"/>
          <w:spacing w:val="-2"/>
        </w:rPr>
        <w:t xml:space="preserve">Nothing in this Agreement shall prevent a Party from utilizing the services of any </w:t>
      </w:r>
    </w:p>
    <w:p w:rsidR="00374716" w:rsidRDefault="00E71777">
      <w:pPr>
        <w:autoSpaceDE w:val="0"/>
        <w:autoSpaceDN w:val="0"/>
        <w:adjustRightInd w:val="0"/>
        <w:spacing w:before="7" w:line="273" w:lineRule="exact"/>
        <w:ind w:left="1440" w:right="1350"/>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374716" w:rsidRDefault="00E71777">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374716" w:rsidRDefault="00E71777">
      <w:pPr>
        <w:autoSpaceDE w:val="0"/>
        <w:autoSpaceDN w:val="0"/>
        <w:adjustRightInd w:val="0"/>
        <w:spacing w:before="232" w:line="277" w:lineRule="exact"/>
        <w:ind w:left="1440" w:right="1297" w:firstLine="720"/>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w:t>
      </w:r>
      <w:r>
        <w:rPr>
          <w:color w:val="000000"/>
          <w:spacing w:val="-2"/>
        </w:rPr>
        <w:t>sions of any subcontractor the hiring Party hires as if no subcontract had been made; provided, however, that in no event shall the NYISO or Connecting Transmission Owner be liable for the actions or inactions of the Developer or its subcontractors with re</w:t>
      </w:r>
      <w:r>
        <w:rPr>
          <w:color w:val="000000"/>
          <w:spacing w:val="-2"/>
        </w:rPr>
        <w:t xml:space="preserve">spect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w:t>
      </w:r>
      <w:r>
        <w:rPr>
          <w:color w:val="000000"/>
          <w:spacing w:val="-3"/>
        </w:rPr>
        <w:t xml:space="preserve">Party. </w:t>
      </w:r>
    </w:p>
    <w:p w:rsidR="00374716" w:rsidRDefault="00E71777">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374716" w:rsidRDefault="00E71777">
      <w:pPr>
        <w:autoSpaceDE w:val="0"/>
        <w:autoSpaceDN w:val="0"/>
        <w:adjustRightInd w:val="0"/>
        <w:spacing w:before="224" w:line="280" w:lineRule="exact"/>
        <w:ind w:left="1440" w:right="1450"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374716" w:rsidRDefault="00E7177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374716" w:rsidRDefault="00E71777">
      <w:pPr>
        <w:autoSpaceDE w:val="0"/>
        <w:autoSpaceDN w:val="0"/>
        <w:adjustRightInd w:val="0"/>
        <w:spacing w:before="224" w:line="276" w:lineRule="exact"/>
        <w:ind w:left="1440" w:right="1290"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212" w:line="276" w:lineRule="exact"/>
        <w:ind w:left="6000"/>
        <w:rPr>
          <w:color w:val="000000"/>
          <w:spacing w:val="-3"/>
        </w:rPr>
      </w:pPr>
      <w:r>
        <w:rPr>
          <w:color w:val="000000"/>
          <w:spacing w:val="-3"/>
        </w:rPr>
        <w:t xml:space="preserve">62 </w:t>
      </w:r>
    </w:p>
    <w:p w:rsidR="00374716" w:rsidRDefault="00374716">
      <w:pPr>
        <w:autoSpaceDE w:val="0"/>
        <w:autoSpaceDN w:val="0"/>
        <w:adjustRightInd w:val="0"/>
        <w:rPr>
          <w:color w:val="000000"/>
          <w:spacing w:val="-3"/>
        </w:rPr>
        <w:sectPr w:rsidR="00374716">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68" w:name="Pg68"/>
      <w:bookmarkEnd w:id="68"/>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 xml:space="preserve">External </w:t>
      </w:r>
      <w:r>
        <w:rPr>
          <w:rFonts w:ascii="Times New Roman Bold" w:hAnsi="Times New Roman Bold"/>
          <w:color w:val="000000"/>
          <w:spacing w:val="-3"/>
        </w:rPr>
        <w:t>Arbitration Procedures.</w:t>
      </w:r>
    </w:p>
    <w:p w:rsidR="00374716" w:rsidRDefault="00E71777">
      <w:pPr>
        <w:autoSpaceDE w:val="0"/>
        <w:autoSpaceDN w:val="0"/>
        <w:adjustRightInd w:val="0"/>
        <w:spacing w:before="225" w:line="280" w:lineRule="exact"/>
        <w:ind w:left="1440" w:right="1383"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374716" w:rsidRDefault="00E71777">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w:t>
      </w:r>
      <w:r>
        <w:rPr>
          <w:color w:val="000000"/>
          <w:spacing w:val="-2"/>
        </w:rPr>
        <w:t xml:space="preserve">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r>
      <w:r>
        <w:rPr>
          <w:color w:val="000000"/>
          <w:spacing w:val="-2"/>
        </w:rP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w:t>
      </w:r>
      <w:r>
        <w:rPr>
          <w:color w:val="000000"/>
          <w:spacing w:val="-2"/>
        </w:rPr>
        <w:t xml:space="preserve">herwise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w:t>
      </w:r>
      <w:r>
        <w:rPr>
          <w:color w:val="000000"/>
          <w:spacing w:val="-2"/>
        </w:rPr>
        <w:t xml:space="preserve"> a conflict between the Arbitration Rules and the terms of this Article 27, </w:t>
      </w:r>
      <w:r>
        <w:rPr>
          <w:color w:val="000000"/>
          <w:spacing w:val="-2"/>
        </w:rPr>
        <w:br/>
      </w:r>
      <w:r>
        <w:rPr>
          <w:color w:val="000000"/>
          <w:spacing w:val="-3"/>
        </w:rPr>
        <w:t xml:space="preserve">the terms of this Article 27 shall prevail. </w:t>
      </w:r>
    </w:p>
    <w:p w:rsidR="00374716" w:rsidRDefault="00E71777">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374716" w:rsidRDefault="00E71777">
      <w:pPr>
        <w:autoSpaceDE w:val="0"/>
        <w:autoSpaceDN w:val="0"/>
        <w:adjustRightInd w:val="0"/>
        <w:spacing w:before="240" w:line="276" w:lineRule="exact"/>
        <w:ind w:left="2160"/>
        <w:rPr>
          <w:color w:val="000000"/>
          <w:spacing w:val="-2"/>
        </w:rPr>
      </w:pPr>
      <w:r>
        <w:rPr>
          <w:color w:val="000000"/>
          <w:spacing w:val="-2"/>
        </w:rPr>
        <w:t xml:space="preserve">Unless otherwise agreed by the Parties, the arbitrator(s) shall render a decision within </w:t>
      </w:r>
    </w:p>
    <w:p w:rsidR="00374716" w:rsidRDefault="00E71777">
      <w:pPr>
        <w:autoSpaceDE w:val="0"/>
        <w:autoSpaceDN w:val="0"/>
        <w:adjustRightInd w:val="0"/>
        <w:spacing w:line="277" w:lineRule="exact"/>
        <w:ind w:left="1440" w:right="1310"/>
        <w:rPr>
          <w:color w:val="000000"/>
          <w:spacing w:val="-2"/>
        </w:rPr>
      </w:pPr>
      <w:r>
        <w:rPr>
          <w:color w:val="000000"/>
          <w:spacing w:val="-2"/>
        </w:rPr>
        <w:t>ninety (90) Cale</w:t>
      </w:r>
      <w:r>
        <w:rPr>
          <w:color w:val="000000"/>
          <w:spacing w:val="-2"/>
        </w:rPr>
        <w:t xml:space="preserv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modify or change an</w:t>
      </w:r>
      <w:r>
        <w:rPr>
          <w:color w:val="000000"/>
          <w:spacing w:val="-2"/>
        </w:rPr>
        <w:t xml:space="preserve">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may be appealed so</w:t>
      </w:r>
      <w:r>
        <w:rPr>
          <w:color w:val="000000"/>
          <w:spacing w:val="-2"/>
        </w:rPr>
        <w:t xml:space="preserve">lely on the grounds that the conduct of the </w:t>
      </w:r>
      <w:r>
        <w:rPr>
          <w:color w:val="000000"/>
          <w:spacing w:val="-2"/>
        </w:rPr>
        <w:br/>
        <w:t xml:space="preserve">arbitrator(s), or the decision itself,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w:t>
      </w:r>
      <w:r>
        <w:rPr>
          <w:color w:val="000000"/>
          <w:spacing w:val="-2"/>
        </w:rPr>
        <w:t xml:space="preserve">h FERC if it affects jurisdictional rates, terms and conditions of service, Attachment </w:t>
      </w:r>
      <w:r>
        <w:rPr>
          <w:color w:val="000000"/>
          <w:spacing w:val="-2"/>
        </w:rPr>
        <w:br/>
        <w:t xml:space="preserve">Facilities, System Upgrade Facilities, or System Deliverability Upgrades. </w:t>
      </w:r>
    </w:p>
    <w:p w:rsidR="00374716" w:rsidRDefault="00E71777">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374716" w:rsidRDefault="00E71777">
      <w:pPr>
        <w:autoSpaceDE w:val="0"/>
        <w:autoSpaceDN w:val="0"/>
        <w:adjustRightInd w:val="0"/>
        <w:spacing w:before="226" w:line="280" w:lineRule="exact"/>
        <w:ind w:left="1440" w:right="1374"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374716" w:rsidRDefault="00E7177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374716" w:rsidRDefault="00E71777">
      <w:pPr>
        <w:autoSpaceDE w:val="0"/>
        <w:autoSpaceDN w:val="0"/>
        <w:adjustRightInd w:val="0"/>
        <w:spacing w:before="229" w:line="276" w:lineRule="exact"/>
        <w:ind w:left="2160"/>
        <w:rPr>
          <w:color w:val="000000"/>
          <w:spacing w:val="-2"/>
        </w:rPr>
      </w:pPr>
      <w:r>
        <w:rPr>
          <w:color w:val="000000"/>
          <w:spacing w:val="-2"/>
        </w:rPr>
        <w:t xml:space="preserve">Notwithstanding the provisions of this Article 27, any Party may terminate this </w:t>
      </w:r>
    </w:p>
    <w:p w:rsidR="00374716" w:rsidRDefault="00E71777">
      <w:pPr>
        <w:autoSpaceDE w:val="0"/>
        <w:autoSpaceDN w:val="0"/>
        <w:adjustRightInd w:val="0"/>
        <w:spacing w:before="1" w:line="280" w:lineRule="exact"/>
        <w:ind w:left="1440" w:right="1344"/>
        <w:jc w:val="both"/>
        <w:rPr>
          <w:color w:val="000000"/>
          <w:spacing w:val="-2"/>
        </w:rPr>
      </w:pPr>
      <w:r>
        <w:rPr>
          <w:color w:val="000000"/>
          <w:spacing w:val="-2"/>
        </w:rPr>
        <w:t>Agreement in accordance with its provisions or pursuant to an action at law or equity.  The issue of whether</w:t>
      </w:r>
      <w:r>
        <w:rPr>
          <w:color w:val="000000"/>
          <w:spacing w:val="-2"/>
        </w:rPr>
        <w:t xml:space="preserve"> such a termination is proper shall not be considered a  Dispute hereunder. </w:t>
      </w:r>
    </w:p>
    <w:p w:rsidR="00374716" w:rsidRDefault="00E7177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374716" w:rsidRDefault="00E7177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374716" w:rsidRDefault="00E71777">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172" w:line="276" w:lineRule="exact"/>
        <w:ind w:left="6000"/>
        <w:rPr>
          <w:color w:val="000000"/>
          <w:spacing w:val="-3"/>
        </w:rPr>
      </w:pPr>
      <w:r>
        <w:rPr>
          <w:color w:val="000000"/>
          <w:spacing w:val="-3"/>
        </w:rPr>
        <w:t xml:space="preserve">63 </w:t>
      </w:r>
    </w:p>
    <w:p w:rsidR="00374716" w:rsidRDefault="00374716">
      <w:pPr>
        <w:autoSpaceDE w:val="0"/>
        <w:autoSpaceDN w:val="0"/>
        <w:adjustRightInd w:val="0"/>
        <w:rPr>
          <w:color w:val="000000"/>
          <w:spacing w:val="-3"/>
        </w:rPr>
        <w:sectPr w:rsidR="00374716">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69" w:name="Pg69"/>
      <w:bookmarkEnd w:id="69"/>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2160"/>
        <w:rPr>
          <w:rFonts w:ascii="Times New Roman Bold" w:hAnsi="Times New Roman Bold"/>
          <w:color w:val="000000"/>
          <w:spacing w:val="-3"/>
        </w:rPr>
      </w:pPr>
    </w:p>
    <w:p w:rsidR="00374716" w:rsidRDefault="00E71777">
      <w:pPr>
        <w:tabs>
          <w:tab w:val="left" w:pos="360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374716" w:rsidRDefault="00E71777">
      <w:pPr>
        <w:autoSpaceDE w:val="0"/>
        <w:autoSpaceDN w:val="0"/>
        <w:adjustRightInd w:val="0"/>
        <w:spacing w:before="268" w:line="277" w:lineRule="exact"/>
        <w:ind w:left="1440" w:right="1341" w:firstLine="720"/>
        <w:rPr>
          <w:color w:val="000000"/>
          <w:spacing w:val="-3"/>
        </w:rPr>
      </w:pPr>
      <w:r>
        <w:rPr>
          <w:color w:val="000000"/>
          <w:spacing w:val="-2"/>
        </w:rPr>
        <w:t>Such Party is duly organized, validly existing and in good stan</w:t>
      </w:r>
      <w:r>
        <w:rPr>
          <w:color w:val="000000"/>
          <w:spacing w:val="-2"/>
        </w:rPr>
        <w:t>ding under the laws of the state in which it is organized, formed, or incorporated, as applicable; that it is qualified to do business in the state or states in which the Large Generating Facility, Attachment Facilities and System Upgrade Facilities and Sy</w:t>
      </w:r>
      <w:r>
        <w:rPr>
          <w:color w:val="000000"/>
          <w:spacing w:val="-2"/>
        </w:rPr>
        <w:t xml:space="preserve">stem Deliverability Upgrades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w:t>
      </w:r>
      <w:r>
        <w:rPr>
          <w:color w:val="000000"/>
          <w:spacing w:val="-2"/>
        </w:rPr>
        <w:t xml:space="preserve">actions contemplated hereby and perform and carry out all covenants and obligations on its </w:t>
      </w:r>
      <w:r>
        <w:rPr>
          <w:color w:val="000000"/>
          <w:spacing w:val="-3"/>
        </w:rPr>
        <w:t xml:space="preserve">part to be performed under and pursuant to this Agreement. </w:t>
      </w:r>
    </w:p>
    <w:p w:rsidR="00374716" w:rsidRDefault="00E71777">
      <w:pPr>
        <w:tabs>
          <w:tab w:val="left" w:pos="360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374716" w:rsidRDefault="00E71777">
      <w:pPr>
        <w:autoSpaceDE w:val="0"/>
        <w:autoSpaceDN w:val="0"/>
        <w:adjustRightInd w:val="0"/>
        <w:spacing w:before="272" w:line="276" w:lineRule="exact"/>
        <w:ind w:left="1440" w:right="1318"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374716" w:rsidRDefault="00374716">
      <w:pPr>
        <w:autoSpaceDE w:val="0"/>
        <w:autoSpaceDN w:val="0"/>
        <w:adjustRightInd w:val="0"/>
        <w:spacing w:line="276" w:lineRule="exact"/>
        <w:ind w:left="2160"/>
        <w:rPr>
          <w:color w:val="000000"/>
          <w:spacing w:val="-2"/>
        </w:rPr>
      </w:pPr>
    </w:p>
    <w:p w:rsidR="00374716" w:rsidRDefault="00E71777">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374716" w:rsidRDefault="00E71777">
      <w:pPr>
        <w:autoSpaceDE w:val="0"/>
        <w:autoSpaceDN w:val="0"/>
        <w:adjustRightInd w:val="0"/>
        <w:spacing w:before="271" w:line="273" w:lineRule="exact"/>
        <w:ind w:left="1440" w:right="1380"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374716" w:rsidRDefault="00374716">
      <w:pPr>
        <w:autoSpaceDE w:val="0"/>
        <w:autoSpaceDN w:val="0"/>
        <w:adjustRightInd w:val="0"/>
        <w:spacing w:line="276" w:lineRule="exact"/>
        <w:ind w:left="2160"/>
        <w:rPr>
          <w:color w:val="000000"/>
          <w:spacing w:val="-3"/>
        </w:rPr>
      </w:pPr>
    </w:p>
    <w:p w:rsidR="00374716" w:rsidRDefault="00E71777">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374716" w:rsidRDefault="00374716">
      <w:pPr>
        <w:autoSpaceDE w:val="0"/>
        <w:autoSpaceDN w:val="0"/>
        <w:adjustRightInd w:val="0"/>
        <w:spacing w:line="275" w:lineRule="exact"/>
        <w:ind w:left="1440"/>
        <w:rPr>
          <w:rFonts w:ascii="Times New Roman Bold" w:hAnsi="Times New Roman Bold"/>
          <w:color w:val="000000"/>
          <w:spacing w:val="-3"/>
        </w:rPr>
      </w:pPr>
    </w:p>
    <w:p w:rsidR="00374716" w:rsidRDefault="00E71777">
      <w:pPr>
        <w:autoSpaceDE w:val="0"/>
        <w:autoSpaceDN w:val="0"/>
        <w:adjustRightInd w:val="0"/>
        <w:spacing w:before="3" w:line="275" w:lineRule="exact"/>
        <w:ind w:left="1440" w:right="1395" w:firstLine="720"/>
        <w:rPr>
          <w:color w:val="000000"/>
          <w:spacing w:val="-3"/>
        </w:rPr>
      </w:pPr>
      <w:r>
        <w:rPr>
          <w:color w:val="000000"/>
          <w:spacing w:val="-2"/>
        </w:rPr>
        <w:t>Such Party has sought or obtained, or, in accordance with this Agreement will se</w:t>
      </w:r>
      <w:r>
        <w:rPr>
          <w:color w:val="000000"/>
          <w:spacing w:val="-2"/>
        </w:rPr>
        <w:t xml:space="preserve">ek or 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w:t>
      </w:r>
      <w:r>
        <w:rPr>
          <w:color w:val="000000"/>
          <w:spacing w:val="-2"/>
        </w:rPr>
        <w:t xml:space="preserve">nder this Agreement that are </w:t>
      </w:r>
      <w:r>
        <w:rPr>
          <w:color w:val="000000"/>
          <w:spacing w:val="-3"/>
        </w:rPr>
        <w:t xml:space="preserve">required by Applicable Laws and Regulations. </w:t>
      </w:r>
    </w:p>
    <w:p w:rsidR="00374716" w:rsidRDefault="00E7177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374716" w:rsidRDefault="00E7177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374716" w:rsidRDefault="00E71777">
      <w:pPr>
        <w:autoSpaceDE w:val="0"/>
        <w:autoSpaceDN w:val="0"/>
        <w:adjustRightInd w:val="0"/>
        <w:spacing w:before="226"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374716" w:rsidRDefault="00E7177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374716" w:rsidRDefault="00E71777">
      <w:pPr>
        <w:autoSpaceDE w:val="0"/>
        <w:autoSpaceDN w:val="0"/>
        <w:adjustRightInd w:val="0"/>
        <w:spacing w:before="254" w:line="260" w:lineRule="exact"/>
        <w:ind w:left="1440" w:right="1611" w:firstLine="720"/>
        <w:jc w:val="both"/>
        <w:rPr>
          <w:color w:val="000000"/>
          <w:spacing w:val="-2"/>
        </w:rPr>
      </w:pPr>
      <w:r>
        <w:rPr>
          <w:color w:val="000000"/>
          <w:spacing w:val="-2"/>
        </w:rPr>
        <w:t xml:space="preserve">If there is a discrepancy or conflict between or among the terms and conditions of this </w:t>
      </w:r>
      <w:r>
        <w:rPr>
          <w:color w:val="000000"/>
          <w:spacing w:val="-2"/>
        </w:rPr>
        <w:br/>
        <w:t>cover agreement and the Appendices hereto, the terms and condition</w:t>
      </w:r>
      <w:r>
        <w:rPr>
          <w:color w:val="000000"/>
          <w:spacing w:val="-2"/>
        </w:rPr>
        <w:t xml:space="preserve">s of this cover agreement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275" w:line="276" w:lineRule="exact"/>
        <w:ind w:left="6000"/>
        <w:rPr>
          <w:color w:val="000000"/>
          <w:spacing w:val="-3"/>
        </w:rPr>
      </w:pPr>
      <w:r>
        <w:rPr>
          <w:color w:val="000000"/>
          <w:spacing w:val="-3"/>
        </w:rPr>
        <w:t xml:space="preserve">64 </w:t>
      </w:r>
    </w:p>
    <w:p w:rsidR="00374716" w:rsidRDefault="00374716">
      <w:pPr>
        <w:autoSpaceDE w:val="0"/>
        <w:autoSpaceDN w:val="0"/>
        <w:adjustRightInd w:val="0"/>
        <w:rPr>
          <w:color w:val="000000"/>
          <w:spacing w:val="-3"/>
        </w:rPr>
        <w:sectPr w:rsidR="00374716">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70" w:name="Pg70"/>
      <w:bookmarkEnd w:id="70"/>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945"/>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374716" w:rsidRDefault="00E7177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374716" w:rsidRDefault="00E71777">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interpreted as follows: (1) </w:t>
      </w:r>
      <w:r>
        <w:rPr>
          <w:color w:val="000000"/>
          <w:spacing w:val="-2"/>
        </w:rPr>
        <w:t xml:space="preserve">the singular number includes the plural number and vice versa; (2) </w:t>
      </w:r>
    </w:p>
    <w:p w:rsidR="00374716" w:rsidRDefault="00E71777">
      <w:pPr>
        <w:autoSpaceDE w:val="0"/>
        <w:autoSpaceDN w:val="0"/>
        <w:adjustRightInd w:val="0"/>
        <w:spacing w:line="276" w:lineRule="exact"/>
        <w:ind w:left="1440" w:right="1252"/>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w:t>
      </w:r>
      <w:r>
        <w:rPr>
          <w:color w:val="000000"/>
          <w:spacing w:val="-2"/>
        </w:rPr>
        <w:t xml:space="preserve">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 as amended or mod</w:t>
      </w:r>
      <w:r>
        <w:rPr>
          <w:color w:val="000000"/>
          <w:spacing w:val="-2"/>
        </w:rPr>
        <w:t xml:space="preserve">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w:t>
      </w:r>
      <w:r>
        <w:rPr>
          <w:color w:val="000000"/>
          <w:spacing w:val="-2"/>
        </w:rPr>
        <w:t xml:space="preserve">,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w:t>
      </w:r>
      <w:r>
        <w:rPr>
          <w:color w:val="000000"/>
          <w:spacing w:val="-2"/>
        </w:rPr>
        <w:t xml:space="preserve">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“hereof’, “herein”, “hereto” and w</w:t>
      </w:r>
      <w:r>
        <w:rPr>
          <w:color w:val="000000"/>
          <w:spacing w:val="-2"/>
        </w:rPr>
        <w:t xml:space="preserve">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without limiting the generali</w:t>
      </w:r>
      <w:r>
        <w:rPr>
          <w:color w:val="000000"/>
          <w:spacing w:val="-2"/>
        </w:rPr>
        <w:t xml:space="preserve">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374716" w:rsidRDefault="00E71777">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374716" w:rsidRDefault="00E71777">
      <w:pPr>
        <w:autoSpaceDE w:val="0"/>
        <w:autoSpaceDN w:val="0"/>
        <w:adjustRightInd w:val="0"/>
        <w:spacing w:before="239" w:line="276" w:lineRule="exact"/>
        <w:ind w:left="2160"/>
        <w:rPr>
          <w:color w:val="000000"/>
          <w:spacing w:val="-2"/>
        </w:rPr>
      </w:pPr>
      <w:r>
        <w:rPr>
          <w:color w:val="000000"/>
          <w:spacing w:val="-2"/>
        </w:rPr>
        <w:t>Each Party shall perfo</w:t>
      </w:r>
      <w:r>
        <w:rPr>
          <w:color w:val="000000"/>
          <w:spacing w:val="-2"/>
        </w:rPr>
        <w:t xml:space="preserve">rm its obligations under this Agreement in accordance with </w:t>
      </w:r>
    </w:p>
    <w:p w:rsidR="00374716" w:rsidRDefault="00E71777">
      <w:pPr>
        <w:autoSpaceDE w:val="0"/>
        <w:autoSpaceDN w:val="0"/>
        <w:adjustRightInd w:val="0"/>
        <w:spacing w:line="276" w:lineRule="exact"/>
        <w:ind w:left="1440" w:right="1246"/>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w:t>
      </w:r>
      <w:r>
        <w:rPr>
          <w:color w:val="000000"/>
          <w:spacing w:val="-2"/>
        </w:rPr>
        <w:t>such regulations and standards, such Party shall not be deemed to be in Breach of this Agreement for its compliance therewith.  When any Party becomes aware of such a situation, it shall notify the other Parties promptly so that the Parties can discuss the</w:t>
      </w:r>
      <w:r>
        <w:rPr>
          <w:color w:val="000000"/>
          <w:spacing w:val="-2"/>
        </w:rPr>
        <w:t xml:space="preserve"> amendment to this Agreement that is </w:t>
      </w:r>
      <w:r>
        <w:rPr>
          <w:color w:val="000000"/>
          <w:spacing w:val="-3"/>
        </w:rPr>
        <w:t xml:space="preserve">appropriate under the circumstances. </w:t>
      </w:r>
    </w:p>
    <w:p w:rsidR="00374716" w:rsidRDefault="00E7177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374716" w:rsidRDefault="00E71777">
      <w:pPr>
        <w:autoSpaceDE w:val="0"/>
        <w:autoSpaceDN w:val="0"/>
        <w:adjustRightInd w:val="0"/>
        <w:spacing w:before="230" w:line="280" w:lineRule="exact"/>
        <w:ind w:left="1440" w:right="1404" w:firstLine="720"/>
        <w:jc w:val="both"/>
        <w:rPr>
          <w:color w:val="000000"/>
          <w:spacing w:val="-2"/>
        </w:rPr>
      </w:pPr>
      <w:r>
        <w:rPr>
          <w:color w:val="000000"/>
          <w:spacing w:val="-2"/>
        </w:rPr>
        <w:t>Except as otherwise stated herein, the obligations of NYISO, Developer and Connecting Transmission Owner are several, and are neither joint nor j</w:t>
      </w:r>
      <w:r>
        <w:rPr>
          <w:color w:val="000000"/>
          <w:spacing w:val="-2"/>
        </w:rPr>
        <w:t xml:space="preserve">oint and several.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374716" w:rsidRDefault="00E71777">
      <w:pPr>
        <w:autoSpaceDE w:val="0"/>
        <w:autoSpaceDN w:val="0"/>
        <w:adjustRightInd w:val="0"/>
        <w:spacing w:before="221" w:line="280" w:lineRule="exact"/>
        <w:ind w:left="1440" w:right="1275" w:firstLine="720"/>
        <w:jc w:val="both"/>
        <w:rPr>
          <w:color w:val="000000"/>
          <w:spacing w:val="-2"/>
        </w:rPr>
      </w:pPr>
      <w:r>
        <w:rPr>
          <w:color w:val="000000"/>
          <w:spacing w:val="-2"/>
        </w:rPr>
        <w:t>This Agreement, including all Appendices and Schedules attached hereto, constitutes the entire agreement between the Parties with reference to the subject matter hereof, and supersedes all prior and contemporaneous</w:t>
      </w:r>
      <w:r>
        <w:rPr>
          <w:color w:val="000000"/>
          <w:spacing w:val="-2"/>
        </w:rPr>
        <w:t xml:space="preserve"> understandings or agreements, oral or written, between the Parties with respect to the subject matter of this Agreement.  There are no other agreements,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92" w:line="276" w:lineRule="exact"/>
        <w:ind w:left="6000"/>
        <w:rPr>
          <w:color w:val="000000"/>
          <w:spacing w:val="-3"/>
        </w:rPr>
      </w:pPr>
      <w:r>
        <w:rPr>
          <w:color w:val="000000"/>
          <w:spacing w:val="-3"/>
        </w:rPr>
        <w:t xml:space="preserve">65 </w:t>
      </w:r>
    </w:p>
    <w:p w:rsidR="00374716" w:rsidRDefault="00374716">
      <w:pPr>
        <w:autoSpaceDE w:val="0"/>
        <w:autoSpaceDN w:val="0"/>
        <w:adjustRightInd w:val="0"/>
        <w:rPr>
          <w:color w:val="000000"/>
          <w:spacing w:val="-3"/>
        </w:rPr>
        <w:sectPr w:rsidR="00374716">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71" w:name="Pg71"/>
      <w:bookmarkEnd w:id="71"/>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591"/>
        <w:jc w:val="both"/>
        <w:rPr>
          <w:color w:val="000000"/>
          <w:spacing w:val="-2"/>
        </w:rPr>
      </w:pPr>
      <w:r>
        <w:rPr>
          <w:color w:val="000000"/>
          <w:spacing w:val="-2"/>
        </w:rPr>
        <w:t xml:space="preserve">representations, warranties, or covenants which constitute any part of the consideration for, or any condition to, either Party’s compliance with its </w:t>
      </w:r>
      <w:r>
        <w:rPr>
          <w:color w:val="000000"/>
          <w:spacing w:val="-2"/>
        </w:rPr>
        <w:t xml:space="preserve">obligations under this Agreement. </w:t>
      </w:r>
    </w:p>
    <w:p w:rsidR="00374716" w:rsidRDefault="00E71777">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374716" w:rsidRDefault="00E71777">
      <w:pPr>
        <w:autoSpaceDE w:val="0"/>
        <w:autoSpaceDN w:val="0"/>
        <w:adjustRightInd w:val="0"/>
        <w:spacing w:before="239" w:line="273" w:lineRule="exact"/>
        <w:ind w:left="1440" w:right="1250"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w:t>
      </w:r>
      <w:r>
        <w:rPr>
          <w:color w:val="000000"/>
          <w:spacing w:val="-2"/>
        </w:rPr>
        <w:t xml:space="preserve">n the Parties, and the obligations herein assumed are solely for the use and benefit of the Parties, their </w:t>
      </w:r>
      <w:r>
        <w:rPr>
          <w:color w:val="000000"/>
          <w:spacing w:val="-3"/>
        </w:rPr>
        <w:t xml:space="preserve">successors in interest and permitted their assigns. </w:t>
      </w:r>
    </w:p>
    <w:p w:rsidR="00374716" w:rsidRDefault="00E71777">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374716" w:rsidRDefault="00E71777">
      <w:pPr>
        <w:autoSpaceDE w:val="0"/>
        <w:autoSpaceDN w:val="0"/>
        <w:adjustRightInd w:val="0"/>
        <w:spacing w:before="236" w:line="276" w:lineRule="exact"/>
        <w:ind w:left="2160"/>
        <w:rPr>
          <w:color w:val="000000"/>
          <w:spacing w:val="-2"/>
        </w:rPr>
      </w:pPr>
      <w:r>
        <w:rPr>
          <w:color w:val="000000"/>
          <w:spacing w:val="-2"/>
        </w:rPr>
        <w:t xml:space="preserve">The failure of a Party to this Agreement to insist, on any occasion, upon strict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374716" w:rsidRDefault="00E71777">
      <w:pPr>
        <w:autoSpaceDE w:val="0"/>
        <w:autoSpaceDN w:val="0"/>
        <w:adjustRightInd w:val="0"/>
        <w:spacing w:line="277" w:lineRule="exact"/>
        <w:ind w:left="1440" w:right="1314"/>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ontinuing waiver or a waiver with respect to any other failure to comply with any other obligation, right, duty of this Agreement.  Termination or Default of this Agreement for any reason by the Developer shall not constitute a waiver of the Developer’s le</w:t>
      </w:r>
      <w:r>
        <w:rPr>
          <w:color w:val="000000"/>
          <w:spacing w:val="-2"/>
        </w:rPr>
        <w:t xml:space="preserve">gal rights to obtain Capacity Resource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Agreement shall, if requeste</w:t>
      </w:r>
      <w:r>
        <w:rPr>
          <w:color w:val="000000"/>
          <w:spacing w:val="-3"/>
        </w:rPr>
        <w:t xml:space="preserve">d, be provided in writing. </w:t>
      </w:r>
    </w:p>
    <w:p w:rsidR="00374716" w:rsidRDefault="00E71777">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374716" w:rsidRDefault="00E71777">
      <w:pPr>
        <w:autoSpaceDE w:val="0"/>
        <w:autoSpaceDN w:val="0"/>
        <w:adjustRightInd w:val="0"/>
        <w:spacing w:before="245" w:line="27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374716" w:rsidRDefault="00E7177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w:t>
      </w:r>
      <w:r>
        <w:rPr>
          <w:rFonts w:ascii="Times New Roman Bold" w:hAnsi="Times New Roman Bold"/>
          <w:color w:val="000000"/>
          <w:spacing w:val="-3"/>
        </w:rPr>
        <w:t>ltiple Counterparts.</w:t>
      </w:r>
    </w:p>
    <w:p w:rsidR="00374716" w:rsidRDefault="00E71777">
      <w:pPr>
        <w:autoSpaceDE w:val="0"/>
        <w:autoSpaceDN w:val="0"/>
        <w:adjustRightInd w:val="0"/>
        <w:spacing w:before="232"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374716" w:rsidRDefault="00E7177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374716" w:rsidRDefault="00E71777">
      <w:pPr>
        <w:autoSpaceDE w:val="0"/>
        <w:autoSpaceDN w:val="0"/>
        <w:adjustRightInd w:val="0"/>
        <w:spacing w:before="226"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374716" w:rsidRDefault="00E7177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374716" w:rsidRDefault="00E71777">
      <w:pPr>
        <w:autoSpaceDE w:val="0"/>
        <w:autoSpaceDN w:val="0"/>
        <w:adjustRightInd w:val="0"/>
        <w:spacing w:before="245" w:line="270" w:lineRule="exact"/>
        <w:ind w:left="1440" w:right="1349" w:firstLine="720"/>
        <w:rPr>
          <w:color w:val="000000"/>
          <w:spacing w:val="-2"/>
        </w:rPr>
      </w:pPr>
      <w:r>
        <w:rPr>
          <w:color w:val="000000"/>
          <w:spacing w:val="-2"/>
        </w:rPr>
        <w:t xml:space="preserve">The Parties may by mutual agreement amend the Appendices to this Agreement, by a </w:t>
      </w:r>
      <w:r>
        <w:rPr>
          <w:color w:val="000000"/>
          <w:spacing w:val="-2"/>
        </w:rPr>
        <w:br/>
        <w:t>written instr</w:t>
      </w:r>
      <w:r>
        <w:rPr>
          <w:color w:val="000000"/>
          <w:spacing w:val="-2"/>
        </w:rPr>
        <w:t xml:space="preserve">ument duly executed by all three of the Parties.  Such an amendment shall become </w:t>
      </w:r>
      <w:r>
        <w:rPr>
          <w:color w:val="000000"/>
          <w:spacing w:val="-2"/>
        </w:rPr>
        <w:br/>
        <w:t xml:space="preserve">effective and a part of this Agreement upon satisfaction of all Applicable Laws and Regulations. </w:t>
      </w: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374716">
      <w:pPr>
        <w:autoSpaceDE w:val="0"/>
        <w:autoSpaceDN w:val="0"/>
        <w:adjustRightInd w:val="0"/>
        <w:spacing w:line="276" w:lineRule="exact"/>
        <w:ind w:left="6000"/>
        <w:rPr>
          <w:color w:val="000000"/>
          <w:spacing w:val="-2"/>
        </w:rPr>
      </w:pPr>
    </w:p>
    <w:p w:rsidR="00374716" w:rsidRDefault="00E71777">
      <w:pPr>
        <w:autoSpaceDE w:val="0"/>
        <w:autoSpaceDN w:val="0"/>
        <w:adjustRightInd w:val="0"/>
        <w:spacing w:before="246" w:line="276" w:lineRule="exact"/>
        <w:ind w:left="6000"/>
        <w:rPr>
          <w:color w:val="000000"/>
          <w:spacing w:val="-3"/>
        </w:rPr>
      </w:pPr>
      <w:r>
        <w:rPr>
          <w:color w:val="000000"/>
          <w:spacing w:val="-3"/>
        </w:rPr>
        <w:t xml:space="preserve">66 </w:t>
      </w:r>
    </w:p>
    <w:p w:rsidR="00374716" w:rsidRDefault="00374716">
      <w:pPr>
        <w:autoSpaceDE w:val="0"/>
        <w:autoSpaceDN w:val="0"/>
        <w:adjustRightInd w:val="0"/>
        <w:rPr>
          <w:color w:val="000000"/>
          <w:spacing w:val="-3"/>
        </w:rPr>
        <w:sectPr w:rsidR="00374716">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72" w:name="Pg72"/>
      <w:bookmarkEnd w:id="72"/>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374716" w:rsidRDefault="00E71777">
      <w:pPr>
        <w:autoSpaceDE w:val="0"/>
        <w:autoSpaceDN w:val="0"/>
        <w:adjustRightInd w:val="0"/>
        <w:spacing w:before="228" w:line="276" w:lineRule="exact"/>
        <w:ind w:left="1440" w:right="1315" w:firstLine="720"/>
        <w:rPr>
          <w:color w:val="000000"/>
          <w:spacing w:val="-3"/>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374716" w:rsidRDefault="00E71777">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374716" w:rsidRDefault="00E71777">
      <w:pPr>
        <w:autoSpaceDE w:val="0"/>
        <w:autoSpaceDN w:val="0"/>
        <w:adjustRightInd w:val="0"/>
        <w:spacing w:before="240" w:line="276" w:lineRule="exact"/>
        <w:ind w:left="2160"/>
        <w:rPr>
          <w:color w:val="000000"/>
          <w:spacing w:val="-2"/>
        </w:rPr>
      </w:pPr>
      <w:r>
        <w:rPr>
          <w:color w:val="000000"/>
          <w:spacing w:val="-2"/>
        </w:rPr>
        <w:t>This Agreement shall not be interpreted or const</w:t>
      </w:r>
      <w:r>
        <w:rPr>
          <w:color w:val="000000"/>
          <w:spacing w:val="-2"/>
        </w:rPr>
        <w:t xml:space="preserve">rued to create an association, joint </w:t>
      </w:r>
    </w:p>
    <w:p w:rsidR="00374716" w:rsidRDefault="00E71777">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374716" w:rsidRDefault="00E71777">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374716" w:rsidRDefault="00E71777">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374716" w:rsidRDefault="00E7177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374716" w:rsidRDefault="00E71777">
      <w:pPr>
        <w:autoSpaceDE w:val="0"/>
        <w:autoSpaceDN w:val="0"/>
        <w:adjustRightInd w:val="0"/>
        <w:spacing w:before="224" w:line="276" w:lineRule="exact"/>
        <w:ind w:left="1440" w:right="1261"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the Develo</w:t>
      </w:r>
      <w:r>
        <w:rPr>
          <w:color w:val="000000"/>
          <w:spacing w:val="-2"/>
        </w:rPr>
        <w:t xml:space="preserve">per shall be entitled to, now or </w:t>
      </w:r>
      <w:r>
        <w:rPr>
          <w:color w:val="000000"/>
          <w:spacing w:val="-2"/>
        </w:rPr>
        <w:br/>
        <w:t xml:space="preserve">in 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374716">
      <w:pPr>
        <w:autoSpaceDE w:val="0"/>
        <w:autoSpaceDN w:val="0"/>
        <w:adjustRightInd w:val="0"/>
        <w:spacing w:line="276" w:lineRule="exact"/>
        <w:ind w:left="6000"/>
        <w:rPr>
          <w:color w:val="000000"/>
          <w:spacing w:val="-3"/>
        </w:rPr>
      </w:pPr>
    </w:p>
    <w:p w:rsidR="00374716" w:rsidRDefault="00E71777">
      <w:pPr>
        <w:autoSpaceDE w:val="0"/>
        <w:autoSpaceDN w:val="0"/>
        <w:adjustRightInd w:val="0"/>
        <w:spacing w:before="272" w:line="276" w:lineRule="exact"/>
        <w:ind w:left="6000"/>
        <w:rPr>
          <w:color w:val="000000"/>
          <w:spacing w:val="-3"/>
        </w:rPr>
      </w:pPr>
      <w:r>
        <w:rPr>
          <w:color w:val="000000"/>
          <w:spacing w:val="-3"/>
        </w:rPr>
        <w:t xml:space="preserve">67 </w:t>
      </w:r>
    </w:p>
    <w:p w:rsidR="00374716" w:rsidRDefault="00374716">
      <w:pPr>
        <w:autoSpaceDE w:val="0"/>
        <w:autoSpaceDN w:val="0"/>
        <w:adjustRightInd w:val="0"/>
        <w:rPr>
          <w:color w:val="000000"/>
          <w:spacing w:val="-3"/>
        </w:rPr>
        <w:sectPr w:rsidR="00374716">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73" w:name="Pg73"/>
      <w:bookmarkEnd w:id="73"/>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autoSpaceDE w:val="0"/>
        <w:autoSpaceDN w:val="0"/>
        <w:adjustRightInd w:val="0"/>
        <w:spacing w:before="221" w:line="280" w:lineRule="exact"/>
        <w:ind w:left="1440" w:right="1375"/>
        <w:jc w:val="both"/>
        <w:rPr>
          <w:color w:val="000000"/>
          <w:spacing w:val="-2"/>
        </w:rPr>
      </w:pPr>
      <w:r>
        <w:rPr>
          <w:rFonts w:ascii="Times New Roman Bold" w:hAnsi="Times New Roman Bold"/>
          <w:color w:val="000000"/>
          <w:spacing w:val="-2"/>
        </w:rPr>
        <w:t>IN WITNESS WHE</w:t>
      </w:r>
      <w:r>
        <w:rPr>
          <w:rFonts w:ascii="Times New Roman Bold" w:hAnsi="Times New Roman Bold"/>
          <w:color w:val="000000"/>
          <w:spacing w:val="-2"/>
        </w:rPr>
        <w:t>REOF</w:t>
      </w:r>
      <w:r>
        <w:rPr>
          <w:color w:val="000000"/>
          <w:spacing w:val="-2"/>
        </w:rPr>
        <w:t xml:space="preserve">, the Parties have executed this LGIA in duplicate originals, each of which shall constitute and be an original effective Agreement between the Parties. </w:t>
      </w:r>
    </w:p>
    <w:p w:rsidR="00374716" w:rsidRDefault="00374716">
      <w:pPr>
        <w:autoSpaceDE w:val="0"/>
        <w:autoSpaceDN w:val="0"/>
        <w:adjustRightInd w:val="0"/>
        <w:spacing w:line="276" w:lineRule="exact"/>
        <w:ind w:left="1440"/>
        <w:rPr>
          <w:color w:val="000000"/>
          <w:spacing w:val="-2"/>
        </w:rPr>
      </w:pPr>
    </w:p>
    <w:p w:rsidR="00374716" w:rsidRDefault="00E71777">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374716" w:rsidRDefault="00E71777">
      <w:pPr>
        <w:autoSpaceDE w:val="0"/>
        <w:autoSpaceDN w:val="0"/>
        <w:adjustRightInd w:val="0"/>
        <w:spacing w:before="264" w:line="276" w:lineRule="exact"/>
        <w:ind w:left="1440"/>
        <w:rPr>
          <w:color w:val="000000"/>
          <w:spacing w:val="-3"/>
        </w:rPr>
      </w:pPr>
      <w:r>
        <w:rPr>
          <w:color w:val="000000"/>
          <w:spacing w:val="-3"/>
        </w:rPr>
        <w:t xml:space="preserve">By: </w:t>
      </w:r>
    </w:p>
    <w:p w:rsidR="00374716" w:rsidRDefault="00374716">
      <w:pPr>
        <w:autoSpaceDE w:val="0"/>
        <w:autoSpaceDN w:val="0"/>
        <w:adjustRightInd w:val="0"/>
        <w:spacing w:line="276" w:lineRule="exact"/>
        <w:ind w:left="1440"/>
        <w:rPr>
          <w:color w:val="000000"/>
          <w:spacing w:val="-3"/>
        </w:rPr>
      </w:pP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2" w:line="276" w:lineRule="exact"/>
        <w:ind w:left="1440"/>
        <w:rPr>
          <w:color w:val="000000"/>
          <w:spacing w:val="-3"/>
        </w:rPr>
      </w:pPr>
      <w:r>
        <w:rPr>
          <w:color w:val="000000"/>
          <w:spacing w:val="-3"/>
        </w:rPr>
        <w:t xml:space="preserve">Name: </w:t>
      </w: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268" w:line="276" w:lineRule="exact"/>
        <w:ind w:left="1440"/>
        <w:rPr>
          <w:color w:val="000000"/>
          <w:spacing w:val="-3"/>
        </w:rPr>
      </w:pPr>
      <w:r>
        <w:rPr>
          <w:color w:val="000000"/>
          <w:spacing w:val="-3"/>
        </w:rPr>
        <w:t xml:space="preserve">Title: </w:t>
      </w:r>
    </w:p>
    <w:p w:rsidR="00374716" w:rsidRDefault="00374716">
      <w:pPr>
        <w:autoSpaceDE w:val="0"/>
        <w:autoSpaceDN w:val="0"/>
        <w:adjustRightInd w:val="0"/>
        <w:spacing w:line="276" w:lineRule="exact"/>
        <w:ind w:left="1440"/>
        <w:rPr>
          <w:color w:val="000000"/>
          <w:spacing w:val="-3"/>
        </w:rPr>
      </w:pP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2" w:line="276" w:lineRule="exact"/>
        <w:ind w:left="1440"/>
        <w:rPr>
          <w:color w:val="000000"/>
          <w:spacing w:val="-3"/>
        </w:rPr>
      </w:pPr>
      <w:r>
        <w:rPr>
          <w:color w:val="000000"/>
          <w:spacing w:val="-3"/>
        </w:rPr>
        <w:t xml:space="preserve">Date: </w:t>
      </w:r>
    </w:p>
    <w:p w:rsidR="00374716" w:rsidRDefault="00374716">
      <w:pPr>
        <w:autoSpaceDE w:val="0"/>
        <w:autoSpaceDN w:val="0"/>
        <w:adjustRightInd w:val="0"/>
        <w:spacing w:line="276" w:lineRule="exact"/>
        <w:ind w:left="1440"/>
        <w:rPr>
          <w:color w:val="000000"/>
          <w:spacing w:val="-3"/>
        </w:rPr>
      </w:pP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28" w:line="276" w:lineRule="exact"/>
        <w:ind w:left="1440"/>
        <w:rPr>
          <w:color w:val="000000"/>
          <w:spacing w:val="-3"/>
        </w:rPr>
      </w:pPr>
      <w:r>
        <w:rPr>
          <w:color w:val="000000"/>
          <w:spacing w:val="-3"/>
        </w:rPr>
        <w:t xml:space="preserve">By: </w:t>
      </w:r>
    </w:p>
    <w:p w:rsidR="00374716" w:rsidRDefault="00374716">
      <w:pPr>
        <w:autoSpaceDE w:val="0"/>
        <w:autoSpaceDN w:val="0"/>
        <w:adjustRightInd w:val="0"/>
        <w:spacing w:line="276" w:lineRule="exact"/>
        <w:ind w:left="1440"/>
        <w:rPr>
          <w:color w:val="000000"/>
          <w:spacing w:val="-3"/>
        </w:rPr>
      </w:pP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2" w:line="276" w:lineRule="exact"/>
        <w:ind w:left="1440"/>
        <w:rPr>
          <w:color w:val="000000"/>
          <w:spacing w:val="-3"/>
        </w:rPr>
      </w:pPr>
      <w:r>
        <w:rPr>
          <w:color w:val="000000"/>
          <w:spacing w:val="-3"/>
        </w:rPr>
        <w:t xml:space="preserve">Name: </w:t>
      </w: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268" w:line="276" w:lineRule="exact"/>
        <w:ind w:left="1440"/>
        <w:rPr>
          <w:color w:val="000000"/>
          <w:spacing w:val="-3"/>
        </w:rPr>
      </w:pPr>
      <w:r>
        <w:rPr>
          <w:color w:val="000000"/>
          <w:spacing w:val="-3"/>
        </w:rPr>
        <w:t xml:space="preserve">Title: </w:t>
      </w:r>
    </w:p>
    <w:p w:rsidR="00374716" w:rsidRDefault="00374716">
      <w:pPr>
        <w:autoSpaceDE w:val="0"/>
        <w:autoSpaceDN w:val="0"/>
        <w:adjustRightInd w:val="0"/>
        <w:spacing w:line="276" w:lineRule="exact"/>
        <w:ind w:left="1440"/>
        <w:rPr>
          <w:color w:val="000000"/>
          <w:spacing w:val="-3"/>
        </w:rPr>
      </w:pP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2" w:line="276" w:lineRule="exact"/>
        <w:ind w:left="1440"/>
        <w:rPr>
          <w:color w:val="000000"/>
          <w:spacing w:val="-3"/>
        </w:rPr>
      </w:pPr>
      <w:r>
        <w:rPr>
          <w:color w:val="000000"/>
          <w:spacing w:val="-3"/>
        </w:rPr>
        <w:t xml:space="preserve">Date: </w:t>
      </w:r>
    </w:p>
    <w:p w:rsidR="00374716" w:rsidRDefault="00374716">
      <w:pPr>
        <w:autoSpaceDE w:val="0"/>
        <w:autoSpaceDN w:val="0"/>
        <w:adjustRightInd w:val="0"/>
        <w:spacing w:line="276" w:lineRule="exact"/>
        <w:ind w:left="1440"/>
        <w:rPr>
          <w:color w:val="000000"/>
          <w:spacing w:val="-3"/>
        </w:rPr>
      </w:pP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Sithe Independence Power Partners, L.P. </w:t>
      </w:r>
    </w:p>
    <w:p w:rsidR="00374716" w:rsidRDefault="00E71777">
      <w:pPr>
        <w:autoSpaceDE w:val="0"/>
        <w:autoSpaceDN w:val="0"/>
        <w:adjustRightInd w:val="0"/>
        <w:spacing w:before="264" w:line="276" w:lineRule="exact"/>
        <w:ind w:left="1440"/>
        <w:rPr>
          <w:color w:val="000000"/>
          <w:spacing w:val="-3"/>
        </w:rPr>
      </w:pPr>
      <w:r>
        <w:rPr>
          <w:color w:val="000000"/>
          <w:spacing w:val="-3"/>
        </w:rPr>
        <w:t xml:space="preserve">By: </w:t>
      </w:r>
    </w:p>
    <w:p w:rsidR="00374716" w:rsidRDefault="00374716">
      <w:pPr>
        <w:autoSpaceDE w:val="0"/>
        <w:autoSpaceDN w:val="0"/>
        <w:adjustRightInd w:val="0"/>
        <w:spacing w:line="276" w:lineRule="exact"/>
        <w:ind w:left="1440"/>
        <w:rPr>
          <w:color w:val="000000"/>
          <w:spacing w:val="-3"/>
        </w:rPr>
      </w:pP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6" w:line="276" w:lineRule="exact"/>
        <w:ind w:left="1440"/>
        <w:rPr>
          <w:color w:val="000000"/>
          <w:spacing w:val="-3"/>
        </w:rPr>
      </w:pPr>
      <w:r>
        <w:rPr>
          <w:color w:val="000000"/>
          <w:spacing w:val="-3"/>
        </w:rPr>
        <w:t>Name:</w:t>
      </w: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275" w:line="276" w:lineRule="exact"/>
        <w:ind w:left="1440"/>
        <w:rPr>
          <w:color w:val="000000"/>
          <w:spacing w:val="-3"/>
        </w:rPr>
      </w:pPr>
      <w:r>
        <w:rPr>
          <w:color w:val="000000"/>
          <w:spacing w:val="-3"/>
        </w:rPr>
        <w:t>Title:</w:t>
      </w:r>
    </w:p>
    <w:p w:rsidR="00374716" w:rsidRDefault="00374716">
      <w:pPr>
        <w:autoSpaceDE w:val="0"/>
        <w:autoSpaceDN w:val="0"/>
        <w:adjustRightInd w:val="0"/>
        <w:spacing w:line="276" w:lineRule="exact"/>
        <w:ind w:left="1440"/>
        <w:rPr>
          <w:color w:val="000000"/>
          <w:spacing w:val="-3"/>
        </w:rPr>
      </w:pP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 w:line="276" w:lineRule="exact"/>
        <w:ind w:left="1440"/>
        <w:rPr>
          <w:color w:val="000000"/>
          <w:spacing w:val="-3"/>
        </w:rPr>
      </w:pPr>
      <w:r>
        <w:rPr>
          <w:color w:val="000000"/>
          <w:spacing w:val="-3"/>
        </w:rPr>
        <w:t>Date:</w:t>
      </w:r>
    </w:p>
    <w:p w:rsidR="00374716" w:rsidRDefault="00374716">
      <w:pPr>
        <w:autoSpaceDE w:val="0"/>
        <w:autoSpaceDN w:val="0"/>
        <w:adjustRightInd w:val="0"/>
        <w:spacing w:line="276" w:lineRule="exact"/>
        <w:ind w:left="1440"/>
        <w:rPr>
          <w:color w:val="000000"/>
          <w:spacing w:val="-3"/>
        </w:rPr>
      </w:pP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21" w:line="276" w:lineRule="exact"/>
        <w:ind w:left="1440" w:firstLine="4560"/>
        <w:rPr>
          <w:color w:val="000000"/>
          <w:spacing w:val="-3"/>
        </w:rPr>
      </w:pPr>
      <w:r>
        <w:rPr>
          <w:color w:val="000000"/>
          <w:spacing w:val="-3"/>
        </w:rPr>
        <w:t>68</w:t>
      </w:r>
      <w:r>
        <w:rPr>
          <w:color w:val="000000"/>
          <w:spacing w:val="-3"/>
        </w:rPr>
        <w:pict>
          <v:polyline id="_x0000_s1040" style="position:absolute;left:0;text-align:left;z-index:-251657216;mso-position-horizontal-relative:page;mso-position-vertical-relative:page" points="92.3pt,158.15pt,4in,158.15pt,4in,157.15pt,92.3pt,157.15pt,92.3pt,158.15pt" coordsize="3914,20" o:allowincell="f" fillcolor="black" stroked="f">
            <v:path arrowok="t"/>
            <w10:wrap anchorx="page" anchory="page"/>
          </v:polyline>
        </w:pict>
      </w:r>
      <w:r>
        <w:rPr>
          <w:color w:val="000000"/>
          <w:spacing w:val="-3"/>
        </w:rPr>
        <w:pict>
          <v:polyline id="_x0000_s1026" style="position:absolute;left:0;text-align:left;z-index:-251656192;mso-position-horizontal-relative:page;mso-position-vertical-relative:page" points="110pt,199.55pt,4in,199.55pt,4in,198.55pt,110pt,198.55pt,110pt,199.55pt" coordsize="3560,20" o:allowincell="f" fillcolor="black" stroked="f">
            <v:path arrowok="t"/>
            <w10:wrap anchorx="page" anchory="page"/>
          </v:polyline>
        </w:pict>
      </w:r>
      <w:r>
        <w:rPr>
          <w:color w:val="000000"/>
          <w:spacing w:val="-3"/>
        </w:rPr>
        <w:pict>
          <v:polyline id="_x0000_s1027" style="position:absolute;left:0;text-align:left;z-index:-251655168;mso-position-horizontal-relative:page;mso-position-vertical-relative:page" points="100.95pt,240.95pt,4in,240.95pt,4in,239.95pt,100.95pt,239.95pt,100.95pt,240.95pt" coordsize="3741,20" o:allowincell="f" fillcolor="black" stroked="f">
            <v:path arrowok="t"/>
            <w10:wrap anchorx="page" anchory="page"/>
          </v:polyline>
        </w:pict>
      </w:r>
      <w:r>
        <w:rPr>
          <w:color w:val="000000"/>
          <w:spacing w:val="-3"/>
        </w:rPr>
        <w:pict>
          <v:polyline id="_x0000_s1028" style="position:absolute;left:0;text-align:left;z-index:-251653120;mso-position-horizontal-relative:page;mso-position-vertical-relative:page" points="100.95pt,282.35pt,4in,282.35pt,4in,281.35pt,100.95pt,281.35pt,100.95pt,282.35pt" coordsize="3741,20" o:allowincell="f" fillcolor="black" stroked="f">
            <v:path arrowok="t"/>
            <w10:wrap anchorx="page" anchory="page"/>
          </v:polyline>
        </w:pict>
      </w:r>
      <w:r>
        <w:rPr>
          <w:color w:val="000000"/>
          <w:spacing w:val="-3"/>
        </w:rPr>
        <w:pict>
          <v:polyline id="_x0000_s1029" style="position:absolute;left:0;text-align:left;z-index:-251651072;mso-position-horizontal-relative:page;mso-position-vertical-relative:page" points="92.3pt,377.15pt,4in,377.15pt,4in,376.15pt,92.3pt,376.15pt,92.3pt,377.15pt" coordsize="3914,20" o:allowincell="f" fillcolor="black" stroked="f">
            <v:path arrowok="t"/>
            <w10:wrap anchorx="page" anchory="page"/>
          </v:polyline>
        </w:pict>
      </w:r>
      <w:r>
        <w:rPr>
          <w:color w:val="000000"/>
          <w:spacing w:val="-3"/>
        </w:rPr>
        <w:pict>
          <v:polyline id="_x0000_s1030" style="position:absolute;left:0;text-align:left;z-index:-251650048;mso-position-horizontal-relative:page;mso-position-vertical-relative:page" points="110pt,418.5pt,4in,418.5pt,4in,417.5pt,110pt,417.5pt,110pt,418.5pt" coordsize="3560,20" o:allowincell="f" fillcolor="black" stroked="f">
            <v:path arrowok="t"/>
            <w10:wrap anchorx="page" anchory="page"/>
          </v:polyline>
        </w:pict>
      </w:r>
      <w:r>
        <w:rPr>
          <w:color w:val="000000"/>
          <w:spacing w:val="-3"/>
        </w:rPr>
        <w:pict>
          <v:polyline id="_x0000_s1031" style="position:absolute;left:0;text-align:left;z-index:-251649024;mso-position-horizontal-relative:page;mso-position-vertical-relative:page" points="100.95pt,459.9pt,4in,459.9pt,4in,458.9pt,100.95pt,458.9pt,100.95pt,459.9pt" coordsize="3741,20" o:allowincell="f" fillcolor="black" stroked="f">
            <v:path arrowok="t"/>
            <w10:wrap anchorx="page" anchory="page"/>
          </v:polyline>
        </w:pict>
      </w:r>
      <w:r>
        <w:rPr>
          <w:color w:val="000000"/>
          <w:spacing w:val="-3"/>
        </w:rPr>
        <w:pict>
          <v:polyline id="_x0000_s1032" style="position:absolute;left:0;text-align:left;z-index:-251648000;mso-position-horizontal-relative:page;mso-position-vertical-relative:page" points="100.95pt,501.3pt,4in,501.3pt,4in,500.3pt,100.95pt,500.3pt,100.95pt,501.3pt" coordsize="3741,20" o:allowincell="f" fillcolor="black" stroked="f">
            <v:path arrowok="t"/>
            <w10:wrap anchorx="page" anchory="page"/>
          </v:polyline>
        </w:pict>
      </w:r>
      <w:r>
        <w:rPr>
          <w:color w:val="000000"/>
          <w:spacing w:val="-3"/>
        </w:rPr>
        <w:pict>
          <v:polyline id="_x0000_s1033" style="position:absolute;left:0;text-align:left;z-index:-251646976;mso-position-horizontal-relative:page;mso-position-vertical-relative:page" points="95.3pt,584.1pt,4in,584.1pt,4in,583.1pt,95.3pt,583.1pt,95.3pt,584.1pt" coordsize="3854,20" o:allowincell="f" fillcolor="black" stroked="f">
            <v:path arrowok="t"/>
            <w10:wrap anchorx="page" anchory="page"/>
          </v:polyline>
        </w:pict>
      </w:r>
      <w:r>
        <w:rPr>
          <w:color w:val="000000"/>
          <w:spacing w:val="-3"/>
        </w:rPr>
        <w:pict>
          <v:polyline id="_x0000_s1034" style="position:absolute;left:0;text-align:left;z-index:-251645952;mso-position-horizontal-relative:page;mso-position-vertical-relative:page" points="110pt,625.5pt,4in,625.5pt,4in,624.5pt,110pt,624.5pt,110pt,625.5pt" coordsize="3560,20" o:allowincell="f" fillcolor="black" stroked="f">
            <v:path arrowok="t"/>
            <w10:wrap anchorx="page" anchory="page"/>
          </v:polyline>
        </w:pict>
      </w:r>
      <w:r>
        <w:rPr>
          <w:color w:val="000000"/>
          <w:spacing w:val="-3"/>
        </w:rPr>
        <w:pict>
          <v:polyline id="_x0000_s1035" style="position:absolute;left:0;text-align:left;z-index:-251644928;mso-position-horizontal-relative:page;mso-position-vertical-relative:page" points="104pt,666.9pt,4in,666.9pt,4in,665.9pt,104pt,665.9pt,104pt,666.9pt" coordsize="3680,20" o:allowincell="f" fillcolor="black" stroked="f">
            <v:path arrowok="t"/>
            <w10:wrap anchorx="page" anchory="page"/>
          </v:polyline>
        </w:pict>
      </w:r>
      <w:r>
        <w:rPr>
          <w:color w:val="000000"/>
          <w:spacing w:val="-3"/>
        </w:rPr>
        <w:pict>
          <v:polyline id="_x0000_s1036" style="position:absolute;left:0;text-align:left;z-index:-251643904;mso-position-horizontal-relative:page;mso-position-vertical-relative:page" points="104pt,708.3pt,4in,708.3pt,4in,707.3pt,104pt,707.3pt,104pt,708.3pt" coordsize="3680,20" o:allowincell="f" fillcolor="black" stroked="f">
            <v:path arrowok="t"/>
            <w10:wrap anchorx="page" anchory="page"/>
          </v:polyline>
        </w:pict>
      </w:r>
    </w:p>
    <w:p w:rsidR="00374716" w:rsidRDefault="00374716">
      <w:pPr>
        <w:autoSpaceDE w:val="0"/>
        <w:autoSpaceDN w:val="0"/>
        <w:adjustRightInd w:val="0"/>
        <w:rPr>
          <w:color w:val="000000"/>
          <w:spacing w:val="-3"/>
        </w:rPr>
        <w:sectPr w:rsidR="00374716">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74" w:name="Pg74"/>
      <w:bookmarkEnd w:id="74"/>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5353"/>
        <w:rPr>
          <w:rFonts w:ascii="Times New Roman Bold" w:hAnsi="Times New Roman Bold"/>
          <w:color w:val="000000"/>
          <w:spacing w:val="-3"/>
        </w:rPr>
      </w:pPr>
    </w:p>
    <w:p w:rsidR="00374716" w:rsidRDefault="00E71777">
      <w:pPr>
        <w:autoSpaceDE w:val="0"/>
        <w:autoSpaceDN w:val="0"/>
        <w:adjustRightInd w:val="0"/>
        <w:spacing w:before="228" w:line="276" w:lineRule="exact"/>
        <w:ind w:left="5353"/>
        <w:rPr>
          <w:rFonts w:ascii="Times New Roman Bold" w:hAnsi="Times New Roman Bold"/>
          <w:color w:val="000000"/>
          <w:spacing w:val="-3"/>
        </w:rPr>
      </w:pPr>
      <w:r>
        <w:rPr>
          <w:rFonts w:ascii="Times New Roman Bold" w:hAnsi="Times New Roman Bold"/>
          <w:color w:val="000000"/>
          <w:spacing w:val="-3"/>
        </w:rPr>
        <w:t xml:space="preserve">APPENDICES </w:t>
      </w:r>
    </w:p>
    <w:p w:rsidR="00374716" w:rsidRDefault="00E7177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374716" w:rsidRDefault="00E7177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Milestones </w:t>
      </w:r>
    </w:p>
    <w:p w:rsidR="00374716" w:rsidRDefault="00E71777">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374716" w:rsidRDefault="00E7177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374716" w:rsidRDefault="00E7177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374716" w:rsidRDefault="00E71777">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374716" w:rsidRDefault="00E71777">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374716" w:rsidRDefault="00E7177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374716" w:rsidRDefault="00374716">
      <w:pPr>
        <w:autoSpaceDE w:val="0"/>
        <w:autoSpaceDN w:val="0"/>
        <w:adjustRightInd w:val="0"/>
        <w:rPr>
          <w:color w:val="000000"/>
          <w:spacing w:val="-3"/>
        </w:rPr>
        <w:sectPr w:rsidR="00374716">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75" w:name="Pg75"/>
      <w:bookmarkEnd w:id="75"/>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5383"/>
        <w:rPr>
          <w:rFonts w:ascii="Times New Roman Bold" w:hAnsi="Times New Roman Bold"/>
          <w:color w:val="000000"/>
          <w:spacing w:val="-3"/>
        </w:rPr>
      </w:pPr>
    </w:p>
    <w:p w:rsidR="00374716" w:rsidRDefault="00E71777">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374716" w:rsidRDefault="00E71777">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374716" w:rsidRDefault="00E71777">
      <w:pPr>
        <w:tabs>
          <w:tab w:val="left" w:pos="64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374716" w:rsidRDefault="00E71777">
      <w:pPr>
        <w:tabs>
          <w:tab w:val="left" w:pos="3600"/>
        </w:tabs>
        <w:autoSpaceDE w:val="0"/>
        <w:autoSpaceDN w:val="0"/>
        <w:adjustRightInd w:val="0"/>
        <w:spacing w:before="240"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374716" w:rsidRDefault="00E71777">
      <w:pPr>
        <w:autoSpaceDE w:val="0"/>
        <w:autoSpaceDN w:val="0"/>
        <w:adjustRightInd w:val="0"/>
        <w:spacing w:before="243" w:line="273" w:lineRule="exact"/>
        <w:ind w:left="1440" w:right="1378"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As depicted in Figure A-1 to this Appendix A, the DAFs will consist o</w:t>
      </w:r>
      <w:r>
        <w:rPr>
          <w:color w:val="000000"/>
          <w:spacing w:val="-2"/>
        </w:rPr>
        <w:t>f</w:t>
      </w:r>
      <w:r>
        <w:rPr>
          <w:rFonts w:ascii="Arial" w:hAnsi="Arial"/>
          <w:color w:val="000000"/>
          <w:spacing w:val="-2"/>
          <w:sz w:val="22"/>
        </w:rPr>
        <w:t xml:space="preserve"> </w:t>
      </w:r>
      <w:r>
        <w:rPr>
          <w:color w:val="000000"/>
          <w:spacing w:val="-2"/>
        </w:rPr>
        <w:t xml:space="preserve">the following </w:t>
      </w:r>
      <w:r>
        <w:rPr>
          <w:color w:val="000000"/>
          <w:spacing w:val="-3"/>
        </w:rPr>
        <w:t xml:space="preserve">major electrical and physical equipment: </w:t>
      </w:r>
    </w:p>
    <w:p w:rsidR="00374716" w:rsidRDefault="00E71777">
      <w:pPr>
        <w:tabs>
          <w:tab w:val="left" w:pos="2880"/>
        </w:tabs>
        <w:autoSpaceDE w:val="0"/>
        <w:autoSpaceDN w:val="0"/>
        <w:adjustRightInd w:val="0"/>
        <w:spacing w:before="266" w:line="276" w:lineRule="exact"/>
        <w:ind w:left="2160"/>
        <w:rPr>
          <w:color w:val="000000"/>
          <w:spacing w:val="-3"/>
        </w:rPr>
      </w:pPr>
      <w:r>
        <w:rPr>
          <w:color w:val="000000"/>
          <w:spacing w:val="-3"/>
        </w:rPr>
        <w:t>•</w:t>
      </w:r>
      <w:r>
        <w:rPr>
          <w:color w:val="000000"/>
          <w:spacing w:val="-3"/>
        </w:rPr>
        <w:tab/>
        <w:t>six (6) transformers;</w:t>
      </w:r>
    </w:p>
    <w:p w:rsidR="00374716" w:rsidRDefault="00E71777">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eight (8) 345 kV switches (18, 28, 58, 67, 37, 47, 275, 285);</w:t>
      </w:r>
    </w:p>
    <w:p w:rsidR="00374716" w:rsidRDefault="00E71777">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two (2) 345 kV transmission lines designated “Line 27” and “Line 28”, each</w:t>
      </w:r>
    </w:p>
    <w:p w:rsidR="00374716" w:rsidRDefault="00E71777">
      <w:pPr>
        <w:autoSpaceDE w:val="0"/>
        <w:autoSpaceDN w:val="0"/>
        <w:adjustRightInd w:val="0"/>
        <w:spacing w:before="1" w:line="276" w:lineRule="exact"/>
        <w:ind w:left="2160" w:firstLine="720"/>
        <w:rPr>
          <w:color w:val="000000"/>
          <w:spacing w:val="-3"/>
        </w:rPr>
      </w:pPr>
      <w:r>
        <w:rPr>
          <w:color w:val="000000"/>
          <w:spacing w:val="-3"/>
        </w:rPr>
        <w:t xml:space="preserve">approximately 0.25 miles in </w:t>
      </w:r>
      <w:r>
        <w:rPr>
          <w:color w:val="000000"/>
          <w:spacing w:val="-3"/>
        </w:rPr>
        <w:t>length; and</w:t>
      </w:r>
    </w:p>
    <w:p w:rsidR="00374716" w:rsidRDefault="00E71777">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protective relaying for transformers, breakers, Line 27, and Line 28.</w:t>
      </w:r>
    </w:p>
    <w:p w:rsidR="00374716" w:rsidRDefault="00E71777">
      <w:pPr>
        <w:tabs>
          <w:tab w:val="left" w:pos="3600"/>
        </w:tabs>
        <w:autoSpaceDE w:val="0"/>
        <w:autoSpaceDN w:val="0"/>
        <w:adjustRightInd w:val="0"/>
        <w:spacing w:before="240" w:line="276" w:lineRule="exact"/>
        <w:ind w:left="2160" w:firstLine="72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Connecting Transmission Owner’s Attachment Facilities</w:t>
      </w:r>
    </w:p>
    <w:p w:rsidR="00374716" w:rsidRDefault="00E71777">
      <w:pPr>
        <w:autoSpaceDE w:val="0"/>
        <w:autoSpaceDN w:val="0"/>
        <w:adjustRightInd w:val="0"/>
        <w:spacing w:before="234" w:line="273" w:lineRule="exact"/>
        <w:ind w:left="1440" w:right="1428" w:firstLine="720"/>
        <w:rPr>
          <w:color w:val="000000"/>
          <w:spacing w:val="-3"/>
        </w:rPr>
      </w:pPr>
      <w:r>
        <w:rPr>
          <w:color w:val="000000"/>
          <w:spacing w:val="-2"/>
        </w:rPr>
        <w:t>The Connecting Transmission Owner’s Attachment Facilities (“CTOAFs”) include the facilities between the PCO and th</w:t>
      </w:r>
      <w:r>
        <w:rPr>
          <w:color w:val="000000"/>
          <w:spacing w:val="-2"/>
        </w:rPr>
        <w:t xml:space="preserve">e Point of Interconnection (“POI”).  The PCO and the POI are designated on Figure A-1 to this Appendix A.  The CTOAFs include the following major </w:t>
      </w:r>
      <w:r>
        <w:rPr>
          <w:color w:val="000000"/>
          <w:spacing w:val="-2"/>
        </w:rPr>
        <w:br/>
      </w:r>
      <w:r>
        <w:rPr>
          <w:color w:val="000000"/>
          <w:spacing w:val="-3"/>
        </w:rPr>
        <w:t xml:space="preserve">electrical and physical equipment: </w:t>
      </w:r>
    </w:p>
    <w:p w:rsidR="00374716" w:rsidRDefault="00E71777">
      <w:pPr>
        <w:tabs>
          <w:tab w:val="left" w:pos="2880"/>
        </w:tabs>
        <w:autoSpaceDE w:val="0"/>
        <w:autoSpaceDN w:val="0"/>
        <w:adjustRightInd w:val="0"/>
        <w:spacing w:before="275" w:line="276" w:lineRule="exact"/>
        <w:ind w:left="2160"/>
        <w:rPr>
          <w:color w:val="000000"/>
          <w:spacing w:val="-2"/>
        </w:rPr>
      </w:pPr>
      <w:r>
        <w:rPr>
          <w:color w:val="000000"/>
          <w:spacing w:val="-3"/>
        </w:rPr>
        <w:t>•</w:t>
      </w:r>
      <w:r>
        <w:rPr>
          <w:color w:val="000000"/>
          <w:spacing w:val="-3"/>
        </w:rPr>
        <w:tab/>
      </w:r>
      <w:r>
        <w:rPr>
          <w:color w:val="000000"/>
          <w:spacing w:val="-2"/>
        </w:rPr>
        <w:t>two (2) 345 kV motor-operated switches and associated grounding switche</w:t>
      </w:r>
      <w:r>
        <w:rPr>
          <w:color w:val="000000"/>
          <w:spacing w:val="-2"/>
        </w:rPr>
        <w:t>s (283</w:t>
      </w:r>
    </w:p>
    <w:p w:rsidR="00374716" w:rsidRDefault="00E71777">
      <w:pPr>
        <w:autoSpaceDE w:val="0"/>
        <w:autoSpaceDN w:val="0"/>
        <w:adjustRightInd w:val="0"/>
        <w:spacing w:line="276" w:lineRule="exact"/>
        <w:ind w:left="2160" w:firstLine="720"/>
        <w:rPr>
          <w:color w:val="000000"/>
          <w:spacing w:val="-3"/>
        </w:rPr>
      </w:pPr>
      <w:r>
        <w:rPr>
          <w:color w:val="000000"/>
          <w:spacing w:val="-3"/>
        </w:rPr>
        <w:t>w/ 28G and 273 w/ 27G);</w:t>
      </w:r>
    </w:p>
    <w:p w:rsidR="00374716" w:rsidRDefault="00E71777">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two (2) steel take-off structures;</w:t>
      </w:r>
    </w:p>
    <w:p w:rsidR="00374716" w:rsidRDefault="00E71777">
      <w:pPr>
        <w:tabs>
          <w:tab w:val="left" w:pos="2880"/>
        </w:tabs>
        <w:autoSpaceDE w:val="0"/>
        <w:autoSpaceDN w:val="0"/>
        <w:adjustRightInd w:val="0"/>
        <w:spacing w:before="258" w:line="276" w:lineRule="exact"/>
        <w:ind w:left="2160"/>
        <w:rPr>
          <w:color w:val="000000"/>
          <w:spacing w:val="-3"/>
        </w:rPr>
      </w:pPr>
      <w:r>
        <w:rPr>
          <w:color w:val="000000"/>
          <w:spacing w:val="-3"/>
        </w:rPr>
        <w:t>•</w:t>
      </w:r>
      <w:r>
        <w:rPr>
          <w:color w:val="000000"/>
          <w:spacing w:val="-3"/>
        </w:rPr>
        <w:tab/>
        <w:t>two (2) sets of revenue metering equipment, each comprised of:</w:t>
      </w:r>
    </w:p>
    <w:p w:rsidR="00374716" w:rsidRDefault="00E71777">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revenue meter; and</w:t>
      </w:r>
    </w:p>
    <w:p w:rsidR="00374716" w:rsidRDefault="00E71777">
      <w:pPr>
        <w:tabs>
          <w:tab w:val="left" w:pos="3600"/>
        </w:tabs>
        <w:autoSpaceDE w:val="0"/>
        <w:autoSpaceDN w:val="0"/>
        <w:adjustRightInd w:val="0"/>
        <w:spacing w:before="240" w:line="276" w:lineRule="exact"/>
        <w:ind w:left="2160" w:firstLine="72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three (3) combined metering current and voltage transformers (“CT/VT”);</w:t>
      </w:r>
    </w:p>
    <w:p w:rsidR="00374716" w:rsidRDefault="00E71777">
      <w:pPr>
        <w:tabs>
          <w:tab w:val="left" w:pos="2880"/>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 xml:space="preserve">two (2) </w:t>
      </w:r>
      <w:r>
        <w:rPr>
          <w:color w:val="000000"/>
          <w:spacing w:val="-2"/>
        </w:rPr>
        <w:t>transmission line positions to Developer’s Sithe Independence Station</w:t>
      </w:r>
    </w:p>
    <w:p w:rsidR="00374716" w:rsidRDefault="00E71777">
      <w:pPr>
        <w:autoSpaceDE w:val="0"/>
        <w:autoSpaceDN w:val="0"/>
        <w:adjustRightInd w:val="0"/>
        <w:spacing w:line="276" w:lineRule="exact"/>
        <w:ind w:left="2160" w:firstLine="720"/>
        <w:rPr>
          <w:color w:val="000000"/>
          <w:spacing w:val="-3"/>
        </w:rPr>
      </w:pPr>
      <w:r>
        <w:rPr>
          <w:color w:val="000000"/>
          <w:spacing w:val="-3"/>
        </w:rPr>
        <w:t>(Lines 27 and 28); and</w:t>
      </w:r>
    </w:p>
    <w:p w:rsidR="00374716" w:rsidRDefault="00E71777">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protective relaying for Line 27 and Line 28.</w:t>
      </w:r>
    </w:p>
    <w:p w:rsidR="00374716" w:rsidRDefault="00E71777">
      <w:pPr>
        <w:tabs>
          <w:tab w:val="left" w:pos="6480"/>
        </w:tabs>
        <w:autoSpaceDE w:val="0"/>
        <w:autoSpaceDN w:val="0"/>
        <w:adjustRightInd w:val="0"/>
        <w:spacing w:before="24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374716" w:rsidRDefault="00E71777">
      <w:pPr>
        <w:tabs>
          <w:tab w:val="left" w:pos="3600"/>
        </w:tabs>
        <w:autoSpaceDE w:val="0"/>
        <w:autoSpaceDN w:val="0"/>
        <w:adjustRightInd w:val="0"/>
        <w:spacing w:before="240"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E71777">
      <w:pPr>
        <w:autoSpaceDE w:val="0"/>
        <w:autoSpaceDN w:val="0"/>
        <w:adjustRightInd w:val="0"/>
        <w:spacing w:before="52" w:line="276" w:lineRule="exact"/>
        <w:ind w:left="5933"/>
        <w:rPr>
          <w:color w:val="000000"/>
          <w:spacing w:val="-3"/>
        </w:rPr>
      </w:pPr>
      <w:r>
        <w:rPr>
          <w:color w:val="000000"/>
          <w:spacing w:val="-3"/>
        </w:rPr>
        <w:t xml:space="preserve">A-1 </w:t>
      </w:r>
    </w:p>
    <w:p w:rsidR="00374716" w:rsidRDefault="00374716">
      <w:pPr>
        <w:autoSpaceDE w:val="0"/>
        <w:autoSpaceDN w:val="0"/>
        <w:adjustRightInd w:val="0"/>
        <w:rPr>
          <w:color w:val="000000"/>
          <w:spacing w:val="-3"/>
        </w:rPr>
        <w:sectPr w:rsidR="00374716">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76" w:name="Pg76"/>
      <w:bookmarkEnd w:id="76"/>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2160"/>
        <w:rPr>
          <w:rFonts w:ascii="Times New Roman Bold" w:hAnsi="Times New Roman Bold"/>
          <w:color w:val="000000"/>
          <w:spacing w:val="-3"/>
        </w:rPr>
      </w:pPr>
    </w:p>
    <w:p w:rsidR="00374716" w:rsidRDefault="00E71777">
      <w:pPr>
        <w:tabs>
          <w:tab w:val="left" w:pos="2880"/>
        </w:tabs>
        <w:autoSpaceDE w:val="0"/>
        <w:autoSpaceDN w:val="0"/>
        <w:adjustRightInd w:val="0"/>
        <w:spacing w:before="261" w:line="276" w:lineRule="exact"/>
        <w:ind w:left="2160"/>
        <w:rPr>
          <w:color w:val="000000"/>
          <w:spacing w:val="-2"/>
        </w:rPr>
      </w:pPr>
      <w:r>
        <w:rPr>
          <w:color w:val="000000"/>
          <w:spacing w:val="-3"/>
        </w:rPr>
        <w:t>•</w:t>
      </w:r>
      <w:r>
        <w:rPr>
          <w:color w:val="000000"/>
          <w:spacing w:val="-3"/>
        </w:rPr>
        <w:tab/>
      </w:r>
      <w:r>
        <w:rPr>
          <w:color w:val="000000"/>
          <w:spacing w:val="-2"/>
        </w:rPr>
        <w:t>Existing facilities at Connecting Transmission Owner’s Independence Station,</w:t>
      </w:r>
    </w:p>
    <w:p w:rsidR="00374716" w:rsidRDefault="00E71777">
      <w:pPr>
        <w:autoSpaceDE w:val="0"/>
        <w:autoSpaceDN w:val="0"/>
        <w:adjustRightInd w:val="0"/>
        <w:spacing w:line="276" w:lineRule="exact"/>
        <w:ind w:left="2160" w:firstLine="720"/>
        <w:rPr>
          <w:color w:val="000000"/>
          <w:spacing w:val="-3"/>
        </w:rPr>
      </w:pPr>
      <w:r>
        <w:rPr>
          <w:color w:val="000000"/>
          <w:spacing w:val="-3"/>
        </w:rPr>
        <w:t>including:</w:t>
      </w:r>
    </w:p>
    <w:p w:rsidR="00374716" w:rsidRDefault="00E71777">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 xml:space="preserve">two </w:t>
      </w:r>
      <w:r>
        <w:rPr>
          <w:color w:val="000000"/>
          <w:spacing w:val="-3"/>
        </w:rPr>
        <w:t>(2) 345 kV motor-operated disconnect switches w/ grounding</w:t>
      </w:r>
    </w:p>
    <w:p w:rsidR="00374716" w:rsidRDefault="00E71777">
      <w:pPr>
        <w:autoSpaceDE w:val="0"/>
        <w:autoSpaceDN w:val="0"/>
        <w:adjustRightInd w:val="0"/>
        <w:spacing w:line="276" w:lineRule="exact"/>
        <w:ind w:left="2160" w:firstLine="1440"/>
        <w:rPr>
          <w:color w:val="000000"/>
          <w:spacing w:val="-3"/>
        </w:rPr>
      </w:pPr>
      <w:r>
        <w:rPr>
          <w:color w:val="000000"/>
          <w:spacing w:val="-3"/>
        </w:rPr>
        <w:t>switches (263 w/ 26G and 253 w/ 25G);</w:t>
      </w:r>
    </w:p>
    <w:p w:rsidR="00374716" w:rsidRDefault="00E71777">
      <w:pPr>
        <w:tabs>
          <w:tab w:val="left" w:pos="3600"/>
        </w:tabs>
        <w:autoSpaceDE w:val="0"/>
        <w:autoSpaceDN w:val="0"/>
        <w:adjustRightInd w:val="0"/>
        <w:spacing w:before="240" w:line="276" w:lineRule="exact"/>
        <w:ind w:left="2160" w:firstLine="72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twelve (12) motor-operated disconnect switches (251, 252, 261, 262, 271,</w:t>
      </w:r>
    </w:p>
    <w:p w:rsidR="00374716" w:rsidRDefault="00E71777">
      <w:pPr>
        <w:autoSpaceDE w:val="0"/>
        <w:autoSpaceDN w:val="0"/>
        <w:adjustRightInd w:val="0"/>
        <w:spacing w:line="276" w:lineRule="exact"/>
        <w:ind w:left="2160" w:firstLine="1440"/>
        <w:rPr>
          <w:color w:val="000000"/>
          <w:spacing w:val="-3"/>
        </w:rPr>
      </w:pPr>
      <w:r>
        <w:rPr>
          <w:color w:val="000000"/>
          <w:spacing w:val="-3"/>
        </w:rPr>
        <w:t>272, 282, 78, 916, 917, 926, 927);</w:t>
      </w:r>
    </w:p>
    <w:p w:rsidR="00374716" w:rsidRDefault="00E71777">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 xml:space="preserve">five (5) 345 kV breakers (R250, R260, R270, </w:t>
      </w:r>
      <w:r>
        <w:rPr>
          <w:color w:val="000000"/>
          <w:spacing w:val="-3"/>
        </w:rPr>
        <w:t>R915, R925);</w:t>
      </w:r>
    </w:p>
    <w:p w:rsidR="00374716" w:rsidRDefault="00E71777">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five (5) bus current voltage transformers (“CVTs”);</w:t>
      </w:r>
    </w:p>
    <w:p w:rsidR="00374716" w:rsidRDefault="00E71777">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line CVTs;</w:t>
      </w:r>
    </w:p>
    <w:p w:rsidR="00374716" w:rsidRDefault="00E71777">
      <w:pPr>
        <w:tabs>
          <w:tab w:val="left" w:pos="3600"/>
        </w:tabs>
        <w:autoSpaceDE w:val="0"/>
        <w:autoSpaceDN w:val="0"/>
        <w:adjustRightInd w:val="0"/>
        <w:spacing w:before="240" w:line="276" w:lineRule="exact"/>
        <w:ind w:left="2160" w:firstLine="72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one (1) 345 kV transmission line position to the CTO’s Clay Station (Line</w:t>
      </w:r>
    </w:p>
    <w:p w:rsidR="00374716" w:rsidRDefault="00E71777">
      <w:pPr>
        <w:autoSpaceDE w:val="0"/>
        <w:autoSpaceDN w:val="0"/>
        <w:adjustRightInd w:val="0"/>
        <w:spacing w:line="276" w:lineRule="exact"/>
        <w:ind w:left="2160" w:firstLine="1440"/>
        <w:rPr>
          <w:color w:val="000000"/>
          <w:spacing w:val="-3"/>
        </w:rPr>
      </w:pPr>
      <w:r>
        <w:rPr>
          <w:color w:val="000000"/>
          <w:spacing w:val="-3"/>
        </w:rPr>
        <w:t>26);</w:t>
      </w:r>
    </w:p>
    <w:p w:rsidR="00374716" w:rsidRDefault="00E71777">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345 kV transmission line position to the CTO’s Scriba Station</w:t>
      </w:r>
    </w:p>
    <w:p w:rsidR="00374716" w:rsidRDefault="00E71777">
      <w:pPr>
        <w:autoSpaceDE w:val="0"/>
        <w:autoSpaceDN w:val="0"/>
        <w:adjustRightInd w:val="0"/>
        <w:spacing w:line="276" w:lineRule="exact"/>
        <w:ind w:left="2160" w:firstLine="1440"/>
        <w:rPr>
          <w:color w:val="000000"/>
          <w:spacing w:val="-3"/>
        </w:rPr>
      </w:pPr>
      <w:r>
        <w:rPr>
          <w:color w:val="000000"/>
          <w:spacing w:val="-3"/>
        </w:rPr>
        <w:t>(Line 25); and</w:t>
      </w:r>
    </w:p>
    <w:p w:rsidR="00374716" w:rsidRDefault="00E71777">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protective relaying for each of Lines 25 and 26.</w:t>
      </w:r>
    </w:p>
    <w:p w:rsidR="00374716" w:rsidRDefault="00E71777">
      <w:pPr>
        <w:tabs>
          <w:tab w:val="left" w:pos="3600"/>
        </w:tabs>
        <w:autoSpaceDE w:val="0"/>
        <w:autoSpaceDN w:val="0"/>
        <w:adjustRightInd w:val="0"/>
        <w:spacing w:before="240" w:line="276" w:lineRule="exact"/>
        <w:ind w:left="2160" w:firstLine="72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374716" w:rsidRDefault="00E71777">
      <w:pPr>
        <w:autoSpaceDE w:val="0"/>
        <w:autoSpaceDN w:val="0"/>
        <w:adjustRightInd w:val="0"/>
        <w:spacing w:before="224" w:line="280" w:lineRule="exact"/>
        <w:ind w:left="1440" w:right="1290" w:firstLine="720"/>
        <w:jc w:val="both"/>
        <w:rPr>
          <w:color w:val="000000"/>
          <w:spacing w:val="-3"/>
        </w:rPr>
      </w:pPr>
      <w:r>
        <w:rPr>
          <w:color w:val="000000"/>
          <w:spacing w:val="-2"/>
        </w:rPr>
        <w:t xml:space="preserve">Existing protective relaying and telemetry at Connecting Transmission Owner’s Clay and </w:t>
      </w:r>
      <w:r>
        <w:rPr>
          <w:color w:val="000000"/>
          <w:spacing w:val="-3"/>
        </w:rPr>
        <w:t xml:space="preserve">Scriba Stations. </w:t>
      </w:r>
    </w:p>
    <w:p w:rsidR="00374716" w:rsidRDefault="00E71777">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374716" w:rsidRDefault="00E71777">
      <w:pPr>
        <w:autoSpaceDE w:val="0"/>
        <w:autoSpaceDN w:val="0"/>
        <w:adjustRightInd w:val="0"/>
        <w:spacing w:before="238" w:line="276" w:lineRule="exact"/>
        <w:ind w:left="2160"/>
        <w:rPr>
          <w:color w:val="000000"/>
          <w:spacing w:val="-3"/>
        </w:rPr>
      </w:pPr>
      <w:r>
        <w:rPr>
          <w:color w:val="000000"/>
          <w:spacing w:val="-3"/>
        </w:rPr>
        <w:t xml:space="preserve">None. </w:t>
      </w:r>
    </w:p>
    <w:p w:rsidR="00374716" w:rsidRDefault="00E71777">
      <w:pPr>
        <w:tabs>
          <w:tab w:val="left" w:pos="2880"/>
        </w:tabs>
        <w:autoSpaceDE w:val="0"/>
        <w:autoSpaceDN w:val="0"/>
        <w:adjustRightInd w:val="0"/>
        <w:spacing w:before="241"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374716" w:rsidRDefault="00E71777">
      <w:pPr>
        <w:autoSpaceDE w:val="0"/>
        <w:autoSpaceDN w:val="0"/>
        <w:adjustRightInd w:val="0"/>
        <w:spacing w:before="227" w:line="276" w:lineRule="exact"/>
        <w:ind w:left="2160"/>
        <w:rPr>
          <w:color w:val="000000"/>
          <w:spacing w:val="-3"/>
        </w:rPr>
      </w:pPr>
      <w:r>
        <w:rPr>
          <w:color w:val="000000"/>
          <w:spacing w:val="-3"/>
        </w:rPr>
        <w:t xml:space="preserve">None. </w:t>
      </w:r>
    </w:p>
    <w:p w:rsidR="00374716" w:rsidRDefault="00E71777">
      <w:pPr>
        <w:tabs>
          <w:tab w:val="left" w:pos="2880"/>
        </w:tabs>
        <w:autoSpaceDE w:val="0"/>
        <w:autoSpaceDN w:val="0"/>
        <w:adjustRightInd w:val="0"/>
        <w:spacing w:before="254" w:line="276" w:lineRule="exact"/>
        <w:ind w:left="216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Operations and Maintenance Expenses</w:t>
      </w:r>
    </w:p>
    <w:p w:rsidR="00374716" w:rsidRDefault="00E71777">
      <w:pPr>
        <w:autoSpaceDE w:val="0"/>
        <w:autoSpaceDN w:val="0"/>
        <w:adjustRightInd w:val="0"/>
        <w:spacing w:before="237" w:line="273" w:lineRule="exact"/>
        <w:ind w:left="1440" w:right="1257" w:firstLine="720"/>
        <w:rPr>
          <w:color w:val="000000"/>
          <w:spacing w:val="-3"/>
        </w:rPr>
      </w:pPr>
      <w:r>
        <w:rPr>
          <w:color w:val="000000"/>
          <w:spacing w:val="-2"/>
        </w:rPr>
        <w:t>In accordance with Article 10.5 of this Agreement, the Developer shall be responsible for all reasonable expenses associated with the operation, maintenance, repair and replacement of the Connecting Transmissio</w:t>
      </w:r>
      <w:r>
        <w:rPr>
          <w:color w:val="000000"/>
          <w:spacing w:val="-2"/>
        </w:rPr>
        <w:t xml:space="preserve">n Owner’s Attachment Facilities, as such facilities are detailed in this </w:t>
      </w:r>
      <w:r>
        <w:rPr>
          <w:color w:val="000000"/>
          <w:spacing w:val="-3"/>
        </w:rPr>
        <w:t xml:space="preserve">Appendix A (“O&amp;M Expenses”). </w:t>
      </w:r>
    </w:p>
    <w:p w:rsidR="00374716" w:rsidRDefault="00E71777">
      <w:pPr>
        <w:autoSpaceDE w:val="0"/>
        <w:autoSpaceDN w:val="0"/>
        <w:adjustRightInd w:val="0"/>
        <w:spacing w:before="242" w:line="280" w:lineRule="exact"/>
        <w:ind w:left="1440" w:right="2083" w:firstLine="720"/>
        <w:jc w:val="both"/>
        <w:rPr>
          <w:color w:val="000000"/>
          <w:spacing w:val="-3"/>
        </w:rPr>
      </w:pPr>
      <w:r>
        <w:rPr>
          <w:color w:val="000000"/>
          <w:spacing w:val="-2"/>
        </w:rPr>
        <w:t xml:space="preserve">The Developer shall have the option to pay such O&amp;M Expenses either under the </w:t>
      </w:r>
      <w:r>
        <w:rPr>
          <w:color w:val="000000"/>
          <w:spacing w:val="-3"/>
        </w:rPr>
        <w:t xml:space="preserve">procedure described in Option 1 or in Option 2 below. </w:t>
      </w:r>
    </w:p>
    <w:p w:rsidR="00374716" w:rsidRDefault="00E71777">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Option 1: Fixed On-G</w:t>
      </w:r>
      <w:r>
        <w:rPr>
          <w:rFonts w:ascii="Times New Roman Bold" w:hAnsi="Times New Roman Bold"/>
          <w:color w:val="000000"/>
          <w:spacing w:val="-3"/>
        </w:rPr>
        <w:t xml:space="preserve">oing Charge Payment: </w:t>
      </w: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E71777">
      <w:pPr>
        <w:autoSpaceDE w:val="0"/>
        <w:autoSpaceDN w:val="0"/>
        <w:adjustRightInd w:val="0"/>
        <w:spacing w:before="156" w:line="276" w:lineRule="exact"/>
        <w:ind w:left="5933"/>
        <w:rPr>
          <w:color w:val="000000"/>
          <w:spacing w:val="-3"/>
        </w:rPr>
      </w:pPr>
      <w:r>
        <w:rPr>
          <w:color w:val="000000"/>
          <w:spacing w:val="-3"/>
        </w:rPr>
        <w:t xml:space="preserve">A-2 </w:t>
      </w:r>
    </w:p>
    <w:p w:rsidR="00374716" w:rsidRDefault="00374716">
      <w:pPr>
        <w:autoSpaceDE w:val="0"/>
        <w:autoSpaceDN w:val="0"/>
        <w:adjustRightInd w:val="0"/>
        <w:rPr>
          <w:color w:val="000000"/>
          <w:spacing w:val="-3"/>
        </w:rPr>
        <w:sectPr w:rsidR="00374716">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77" w:name="Pg77"/>
      <w:bookmarkEnd w:id="77"/>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2160"/>
        <w:rPr>
          <w:rFonts w:ascii="Times New Roman Bold" w:hAnsi="Times New Roman Bold"/>
          <w:color w:val="000000"/>
          <w:spacing w:val="-3"/>
        </w:rPr>
      </w:pPr>
    </w:p>
    <w:p w:rsidR="00374716" w:rsidRDefault="00E71777">
      <w:pPr>
        <w:autoSpaceDE w:val="0"/>
        <w:autoSpaceDN w:val="0"/>
        <w:adjustRightInd w:val="0"/>
        <w:spacing w:before="228" w:line="276" w:lineRule="exact"/>
        <w:ind w:left="2160"/>
        <w:rPr>
          <w:color w:val="000000"/>
          <w:spacing w:val="-2"/>
        </w:rPr>
      </w:pPr>
      <w:r>
        <w:rPr>
          <w:color w:val="000000"/>
          <w:spacing w:val="-2"/>
        </w:rPr>
        <w:t>The Connecting</w:t>
      </w:r>
      <w:r>
        <w:rPr>
          <w:color w:val="000000"/>
          <w:spacing w:val="-2"/>
        </w:rPr>
        <w:t xml:space="preserve"> Transmission Owner will invoice and Developer shall pay an annual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payment to the Connecting Transmission Owner equal to the product of the Gross Plant </w:t>
      </w:r>
    </w:p>
    <w:p w:rsidR="00374716" w:rsidRDefault="00E71777">
      <w:pPr>
        <w:autoSpaceDE w:val="0"/>
        <w:autoSpaceDN w:val="0"/>
        <w:adjustRightInd w:val="0"/>
        <w:spacing w:before="1" w:line="280" w:lineRule="exact"/>
        <w:ind w:left="1440" w:right="1271"/>
        <w:jc w:val="both"/>
        <w:rPr>
          <w:color w:val="000000"/>
          <w:spacing w:val="-2"/>
        </w:rPr>
      </w:pPr>
      <w:r>
        <w:rPr>
          <w:color w:val="000000"/>
          <w:spacing w:val="-2"/>
        </w:rPr>
        <w:t xml:space="preserve">Investment associated with the Connecting Transmission Owner’s Attachment Facilities and the </w:t>
      </w:r>
      <w:r>
        <w:rPr>
          <w:color w:val="000000"/>
          <w:spacing w:val="-2"/>
        </w:rPr>
        <w:br/>
        <w:t>Annual T</w:t>
      </w:r>
      <w:r>
        <w:rPr>
          <w:color w:val="000000"/>
          <w:spacing w:val="-2"/>
        </w:rPr>
        <w:t xml:space="preserve">ransmission Ongoing Charge Factor (as defined below), for the term of this Agreement. </w:t>
      </w:r>
    </w:p>
    <w:p w:rsidR="00374716" w:rsidRDefault="00E71777">
      <w:pPr>
        <w:autoSpaceDE w:val="0"/>
        <w:autoSpaceDN w:val="0"/>
        <w:adjustRightInd w:val="0"/>
        <w:spacing w:before="249" w:line="270" w:lineRule="exact"/>
        <w:ind w:left="1440" w:right="1257" w:firstLine="720"/>
        <w:jc w:val="both"/>
        <w:rPr>
          <w:color w:val="000000"/>
          <w:spacing w:val="-3"/>
        </w:rPr>
      </w:pPr>
      <w:r>
        <w:rPr>
          <w:color w:val="000000"/>
          <w:spacing w:val="-2"/>
        </w:rPr>
        <w:t xml:space="preserve">All payments due to be made by the Developer shall be made within thirty (30) days after </w:t>
      </w:r>
      <w:r>
        <w:rPr>
          <w:color w:val="000000"/>
          <w:spacing w:val="-2"/>
        </w:rPr>
        <w:t xml:space="preserve">receiving an invoice from the Connecting Transmission Owner. Connecting Transmission Owner </w:t>
      </w:r>
      <w:r>
        <w:rPr>
          <w:color w:val="000000"/>
          <w:spacing w:val="-3"/>
        </w:rPr>
        <w:t xml:space="preserve">will bill Developer for the O&amp;M Expenses on a quarterly basis. </w:t>
      </w:r>
    </w:p>
    <w:p w:rsidR="00374716" w:rsidRDefault="00E71777">
      <w:pPr>
        <w:autoSpaceDE w:val="0"/>
        <w:autoSpaceDN w:val="0"/>
        <w:adjustRightInd w:val="0"/>
        <w:spacing w:before="246" w:line="276" w:lineRule="exact"/>
        <w:ind w:left="1440" w:right="1448" w:firstLine="720"/>
        <w:rPr>
          <w:color w:val="000000"/>
          <w:spacing w:val="-3"/>
        </w:rPr>
      </w:pPr>
      <w:r>
        <w:rPr>
          <w:color w:val="000000"/>
          <w:spacing w:val="-2"/>
        </w:rPr>
        <w:t xml:space="preserve">The Project’s Gross Plant Investment cost associated with the Connecting Transmission </w:t>
      </w:r>
      <w:r>
        <w:rPr>
          <w:color w:val="000000"/>
          <w:spacing w:val="-2"/>
        </w:rPr>
        <w:br/>
        <w:t>Owner’s Attach</w:t>
      </w:r>
      <w:r>
        <w:rPr>
          <w:color w:val="000000"/>
          <w:spacing w:val="-2"/>
        </w:rPr>
        <w:t xml:space="preserve">ment Facilities shall be established in writing by the Connecting Transmission </w:t>
      </w:r>
      <w:r>
        <w:rPr>
          <w:color w:val="000000"/>
          <w:spacing w:val="-2"/>
        </w:rPr>
        <w:br/>
        <w:t xml:space="preserve">Owner no later than ninety (90) days following commercial operation.  For the purposes of this </w:t>
      </w:r>
      <w:r>
        <w:rPr>
          <w:color w:val="000000"/>
          <w:spacing w:val="-2"/>
        </w:rPr>
        <w:br/>
        <w:t>Agreement, Gross Plant Investment shall mean the investment from the plant accou</w:t>
      </w:r>
      <w:r>
        <w:rPr>
          <w:color w:val="000000"/>
          <w:spacing w:val="-2"/>
        </w:rPr>
        <w:t xml:space="preserve">nt records </w:t>
      </w:r>
      <w:r>
        <w:rPr>
          <w:color w:val="000000"/>
          <w:spacing w:val="-2"/>
        </w:rPr>
        <w:br/>
        <w:t xml:space="preserve">associated with the Connecting Transmission Owner’s Attachment Facilities for the Large </w:t>
      </w:r>
      <w:r>
        <w:rPr>
          <w:color w:val="000000"/>
          <w:spacing w:val="-2"/>
        </w:rPr>
        <w:br/>
      </w:r>
      <w:r>
        <w:rPr>
          <w:color w:val="000000"/>
          <w:spacing w:val="-3"/>
        </w:rPr>
        <w:t xml:space="preserve">Generating Facility. </w:t>
      </w:r>
    </w:p>
    <w:p w:rsidR="00374716" w:rsidRDefault="00E71777">
      <w:pPr>
        <w:autoSpaceDE w:val="0"/>
        <w:autoSpaceDN w:val="0"/>
        <w:adjustRightInd w:val="0"/>
        <w:spacing w:before="245" w:line="275" w:lineRule="exact"/>
        <w:ind w:left="1440" w:right="1255" w:firstLine="720"/>
        <w:rPr>
          <w:color w:val="000000"/>
          <w:spacing w:val="-3"/>
        </w:rPr>
      </w:pPr>
      <w:r>
        <w:rPr>
          <w:color w:val="000000"/>
          <w:spacing w:val="-2"/>
        </w:rPr>
        <w:t>The Annual Transmission On-Going Charge Factor shall be calculated annually each July based on the Connecting Transmission Owner’s mo</w:t>
      </w:r>
      <w:r>
        <w:rPr>
          <w:color w:val="000000"/>
          <w:spacing w:val="-2"/>
        </w:rPr>
        <w:t xml:space="preserve">st recent FERC Form 1 data and will equal the sum of the Revenue Requirement Components as identified in O&amp;M Attachment 1 divided by the Total Gross Plant of the Connecting Transmission Owner. Total Gross Plant shall equal </w:t>
      </w:r>
      <w:r>
        <w:rPr>
          <w:color w:val="000000"/>
          <w:spacing w:val="-3"/>
        </w:rPr>
        <w:t>the sum of Item Nos. A(1)(a)(b) a</w:t>
      </w:r>
      <w:r>
        <w:rPr>
          <w:color w:val="000000"/>
          <w:spacing w:val="-3"/>
        </w:rPr>
        <w:t xml:space="preserve">nd (c) in O&amp;M Attachment 1. </w:t>
      </w:r>
    </w:p>
    <w:p w:rsidR="00374716" w:rsidRDefault="00E71777">
      <w:pPr>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 xml:space="preserve">Option 2: Quarterly Actual O&amp;M Expenses </w:t>
      </w:r>
    </w:p>
    <w:p w:rsidR="00374716" w:rsidRDefault="00E71777">
      <w:pPr>
        <w:autoSpaceDE w:val="0"/>
        <w:autoSpaceDN w:val="0"/>
        <w:adjustRightInd w:val="0"/>
        <w:spacing w:before="244" w:line="276" w:lineRule="exact"/>
        <w:ind w:left="2160"/>
        <w:rPr>
          <w:color w:val="000000"/>
          <w:spacing w:val="-2"/>
        </w:rPr>
      </w:pPr>
      <w:r>
        <w:rPr>
          <w:color w:val="000000"/>
          <w:spacing w:val="-2"/>
        </w:rPr>
        <w:t xml:space="preserve">The Developer shall pay for all actual O&amp;M Expenses incurred by the Connecting </w:t>
      </w:r>
    </w:p>
    <w:p w:rsidR="00374716" w:rsidRDefault="00E71777">
      <w:pPr>
        <w:autoSpaceDE w:val="0"/>
        <w:autoSpaceDN w:val="0"/>
        <w:adjustRightInd w:val="0"/>
        <w:spacing w:line="280" w:lineRule="exact"/>
        <w:ind w:left="1440" w:right="1677"/>
        <w:jc w:val="both"/>
        <w:rPr>
          <w:color w:val="000000"/>
          <w:spacing w:val="-2"/>
        </w:rPr>
      </w:pPr>
      <w:r>
        <w:rPr>
          <w:color w:val="000000"/>
          <w:spacing w:val="-2"/>
        </w:rPr>
        <w:t>Transmission Owner, which expenses shall be billed by the Connecting Transmission Owner quarterly as accum</w:t>
      </w:r>
      <w:r>
        <w:rPr>
          <w:color w:val="000000"/>
          <w:spacing w:val="-2"/>
        </w:rPr>
        <w:t xml:space="preserve">ulated during the quarter for which they were incurred. </w:t>
      </w:r>
    </w:p>
    <w:p w:rsidR="00374716" w:rsidRDefault="00E71777">
      <w:pPr>
        <w:autoSpaceDE w:val="0"/>
        <w:autoSpaceDN w:val="0"/>
        <w:adjustRightInd w:val="0"/>
        <w:spacing w:before="221" w:line="280" w:lineRule="exact"/>
        <w:ind w:left="1440" w:right="1277" w:firstLine="720"/>
        <w:rPr>
          <w:color w:val="000000"/>
          <w:spacing w:val="-3"/>
        </w:rPr>
      </w:pPr>
      <w:r>
        <w:rPr>
          <w:color w:val="000000"/>
          <w:spacing w:val="-2"/>
        </w:rPr>
        <w:t xml:space="preserve">All payments due to be made by the Developer shall be made within thirty (30) days after receiving an invoice from the Connecting Transmission Owner, which invoice shall be issued </w:t>
      </w:r>
      <w:r>
        <w:rPr>
          <w:color w:val="000000"/>
          <w:spacing w:val="-3"/>
        </w:rPr>
        <w:t>after the end of ea</w:t>
      </w:r>
      <w:r>
        <w:rPr>
          <w:color w:val="000000"/>
          <w:spacing w:val="-3"/>
        </w:rPr>
        <w:t xml:space="preserve">ch quarter for the most recent quarter. </w:t>
      </w: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E71777">
      <w:pPr>
        <w:autoSpaceDE w:val="0"/>
        <w:autoSpaceDN w:val="0"/>
        <w:adjustRightInd w:val="0"/>
        <w:spacing w:before="16" w:line="276" w:lineRule="exact"/>
        <w:ind w:left="5933"/>
        <w:rPr>
          <w:color w:val="000000"/>
          <w:spacing w:val="-3"/>
        </w:rPr>
      </w:pPr>
      <w:r>
        <w:rPr>
          <w:color w:val="000000"/>
          <w:spacing w:val="-3"/>
        </w:rPr>
        <w:t xml:space="preserve">A-3 </w:t>
      </w:r>
    </w:p>
    <w:p w:rsidR="00374716" w:rsidRDefault="00374716">
      <w:pPr>
        <w:autoSpaceDE w:val="0"/>
        <w:autoSpaceDN w:val="0"/>
        <w:adjustRightInd w:val="0"/>
        <w:rPr>
          <w:color w:val="000000"/>
          <w:spacing w:val="-3"/>
        </w:rPr>
        <w:sectPr w:rsidR="00374716">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78" w:name="Pg78"/>
      <w:bookmarkEnd w:id="78"/>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2160"/>
        <w:rPr>
          <w:rFonts w:ascii="Times New Roman Bold" w:hAnsi="Times New Roman Bold"/>
          <w:color w:val="000000"/>
          <w:spacing w:val="-3"/>
        </w:rPr>
      </w:pPr>
    </w:p>
    <w:p w:rsidR="00374716" w:rsidRDefault="00E71777">
      <w:pPr>
        <w:autoSpaceDE w:val="0"/>
        <w:autoSpaceDN w:val="0"/>
        <w:adjustRightInd w:val="0"/>
        <w:spacing w:before="228" w:line="276" w:lineRule="exact"/>
        <w:ind w:left="2160"/>
        <w:rPr>
          <w:rFonts w:ascii="Times New Roman Bold" w:hAnsi="Times New Roman Bold"/>
          <w:color w:val="000000"/>
          <w:spacing w:val="-3"/>
        </w:rPr>
      </w:pPr>
      <w:r>
        <w:rPr>
          <w:rFonts w:ascii="Times New Roman Bold" w:hAnsi="Times New Roman Bold"/>
          <w:color w:val="000000"/>
          <w:spacing w:val="-3"/>
        </w:rPr>
        <w:t xml:space="preserve">Selection by Developer </w:t>
      </w:r>
    </w:p>
    <w:p w:rsidR="00374716" w:rsidRDefault="00E71777">
      <w:pPr>
        <w:autoSpaceDE w:val="0"/>
        <w:autoSpaceDN w:val="0"/>
        <w:adjustRightInd w:val="0"/>
        <w:spacing w:before="244" w:line="276" w:lineRule="exact"/>
        <w:ind w:left="1440" w:right="1328" w:firstLine="720"/>
        <w:rPr>
          <w:rFonts w:ascii="Times New Roman Bold" w:hAnsi="Times New Roman Bold"/>
          <w:color w:val="000000"/>
          <w:spacing w:val="-3"/>
        </w:rPr>
      </w:pPr>
      <w:r>
        <w:rPr>
          <w:color w:val="000000"/>
          <w:spacing w:val="-2"/>
        </w:rPr>
        <w:t xml:space="preserve">The Developer shall select which option for paying O&amp;M Expenses by providing written </w:t>
      </w:r>
      <w:r>
        <w:rPr>
          <w:color w:val="000000"/>
          <w:spacing w:val="-2"/>
        </w:rPr>
        <w:br/>
        <w:t xml:space="preserve">notice to the Connecting Transmission Owner within thirty (30) days after the Connecting </w:t>
      </w:r>
      <w:r>
        <w:rPr>
          <w:color w:val="000000"/>
          <w:spacing w:val="-2"/>
        </w:rPr>
        <w:br/>
      </w:r>
      <w:r>
        <w:rPr>
          <w:color w:val="000000"/>
          <w:spacing w:val="-2"/>
        </w:rPr>
        <w:t xml:space="preserve">Transmission Owner’s Attachment Facilities Gross Plant Investment cost and the most recent </w:t>
      </w:r>
      <w:r>
        <w:rPr>
          <w:color w:val="000000"/>
          <w:spacing w:val="-2"/>
        </w:rPr>
        <w:br/>
        <w:t xml:space="preserve">Annual Transmission Ongoing Charge Factor have been provided to the Developer. If the </w:t>
      </w:r>
      <w:r>
        <w:rPr>
          <w:color w:val="000000"/>
          <w:spacing w:val="-2"/>
        </w:rPr>
        <w:br/>
        <w:t>Developer fails to provide timely notice to the Connecting Transmission Owner</w:t>
      </w:r>
      <w:r>
        <w:rPr>
          <w:color w:val="000000"/>
          <w:spacing w:val="-2"/>
        </w:rPr>
        <w:t xml:space="preserve"> of the option </w:t>
      </w:r>
      <w:r>
        <w:rPr>
          <w:color w:val="000000"/>
          <w:spacing w:val="-2"/>
        </w:rPr>
        <w:br/>
        <w:t xml:space="preserve">selected, the Developer will be deemed to have selected </w:t>
      </w:r>
      <w:r>
        <w:rPr>
          <w:rFonts w:ascii="Times New Roman Bold" w:hAnsi="Times New Roman Bold"/>
          <w:color w:val="000000"/>
          <w:spacing w:val="-2"/>
        </w:rPr>
        <w:t xml:space="preserve">Option 1: Fixed On-Going Charge </w:t>
      </w:r>
      <w:r>
        <w:rPr>
          <w:rFonts w:ascii="Times New Roman Bold" w:hAnsi="Times New Roman Bold"/>
          <w:color w:val="000000"/>
          <w:spacing w:val="-2"/>
        </w:rPr>
        <w:br/>
      </w:r>
      <w:r>
        <w:rPr>
          <w:rFonts w:ascii="Times New Roman Bold" w:hAnsi="Times New Roman Bold"/>
          <w:color w:val="000000"/>
          <w:spacing w:val="-3"/>
        </w:rPr>
        <w:t xml:space="preserve">Payment. </w:t>
      </w: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374716">
      <w:pPr>
        <w:autoSpaceDE w:val="0"/>
        <w:autoSpaceDN w:val="0"/>
        <w:adjustRightInd w:val="0"/>
        <w:spacing w:line="276" w:lineRule="exact"/>
        <w:ind w:left="5933"/>
        <w:rPr>
          <w:rFonts w:ascii="Times New Roman Bold" w:hAnsi="Times New Roman Bold"/>
          <w:color w:val="000000"/>
          <w:spacing w:val="-3"/>
        </w:rPr>
      </w:pPr>
    </w:p>
    <w:p w:rsidR="00374716" w:rsidRDefault="00E71777">
      <w:pPr>
        <w:autoSpaceDE w:val="0"/>
        <w:autoSpaceDN w:val="0"/>
        <w:adjustRightInd w:val="0"/>
        <w:spacing w:before="120" w:line="276" w:lineRule="exact"/>
        <w:ind w:left="5933"/>
        <w:rPr>
          <w:color w:val="000000"/>
          <w:spacing w:val="-3"/>
        </w:rPr>
      </w:pPr>
      <w:r>
        <w:rPr>
          <w:color w:val="000000"/>
          <w:spacing w:val="-3"/>
        </w:rPr>
        <w:t xml:space="preserve">A-4 </w:t>
      </w:r>
    </w:p>
    <w:p w:rsidR="00374716" w:rsidRDefault="00374716">
      <w:pPr>
        <w:autoSpaceDE w:val="0"/>
        <w:autoSpaceDN w:val="0"/>
        <w:adjustRightInd w:val="0"/>
        <w:rPr>
          <w:color w:val="000000"/>
          <w:spacing w:val="-3"/>
        </w:rPr>
        <w:sectPr w:rsidR="00374716">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79" w:name="Pg79"/>
      <w:bookmarkEnd w:id="79"/>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4820"/>
        <w:rPr>
          <w:rFonts w:ascii="Times New Roman Bold" w:hAnsi="Times New Roman Bold"/>
          <w:color w:val="000000"/>
          <w:spacing w:val="-3"/>
        </w:rPr>
      </w:pPr>
    </w:p>
    <w:p w:rsidR="00374716" w:rsidRDefault="00E71777">
      <w:pPr>
        <w:autoSpaceDE w:val="0"/>
        <w:autoSpaceDN w:val="0"/>
        <w:adjustRightInd w:val="0"/>
        <w:spacing w:before="22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E71777">
      <w:pPr>
        <w:autoSpaceDE w:val="0"/>
        <w:autoSpaceDN w:val="0"/>
        <w:adjustRightInd w:val="0"/>
        <w:spacing w:before="248" w:line="276" w:lineRule="exact"/>
        <w:ind w:left="1440"/>
        <w:rPr>
          <w:color w:val="000000"/>
          <w:spacing w:val="-2"/>
        </w:rPr>
      </w:pPr>
      <w:r>
        <w:rPr>
          <w:color w:val="000000"/>
          <w:spacing w:val="-2"/>
        </w:rPr>
        <w:t xml:space="preserve">Capitalized terms used in this calculation will have the following definitions: </w:t>
      </w:r>
    </w:p>
    <w:p w:rsidR="00374716" w:rsidRDefault="00E71777">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Factors </w:t>
      </w:r>
    </w:p>
    <w:p w:rsidR="00374716" w:rsidRDefault="00E71777">
      <w:pPr>
        <w:tabs>
          <w:tab w:val="left" w:pos="2160"/>
        </w:tabs>
        <w:autoSpaceDE w:val="0"/>
        <w:autoSpaceDN w:val="0"/>
        <w:adjustRightInd w:val="0"/>
        <w:spacing w:before="249" w:line="270" w:lineRule="exact"/>
        <w:ind w:left="1440" w:right="1252"/>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374716" w:rsidRDefault="00E71777">
      <w:pPr>
        <w:tabs>
          <w:tab w:val="left" w:pos="2160"/>
        </w:tabs>
        <w:autoSpaceDE w:val="0"/>
        <w:autoSpaceDN w:val="0"/>
        <w:adjustRightInd w:val="0"/>
        <w:spacing w:before="248"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Gross  Transmission  Plan</w:t>
      </w:r>
      <w:r>
        <w:rPr>
          <w:color w:val="000000"/>
          <w:w w:val="105"/>
        </w:rPr>
        <w:t xml:space="preserve">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374716" w:rsidRDefault="00E71777">
      <w:pPr>
        <w:tabs>
          <w:tab w:val="left" w:pos="2160"/>
        </w:tabs>
        <w:autoSpaceDE w:val="0"/>
        <w:autoSpaceDN w:val="0"/>
        <w:adjustRightInd w:val="0"/>
        <w:spacing w:before="245" w:line="276" w:lineRule="exact"/>
        <w:ind w:left="1440" w:right="1247"/>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rPr>
        <w:br/>
      </w:r>
      <w:r>
        <w:rPr>
          <w:color w:val="000000"/>
          <w:spacing w:val="-1"/>
        </w:rPr>
        <w:t>Transmission Owner Transmission-related direct electric wages</w:t>
      </w:r>
      <w:r>
        <w:rPr>
          <w:color w:val="000000"/>
          <w:spacing w:val="-1"/>
        </w:rPr>
        <w:t xml:space="preserve">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including any wages charged to Connect</w:t>
      </w:r>
      <w:r>
        <w:rPr>
          <w:color w:val="000000"/>
          <w:spacing w:val="-1"/>
        </w:rPr>
        <w:t xml:space="preserve">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374716" w:rsidRDefault="00E71777">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374716" w:rsidRDefault="00E71777">
      <w:pPr>
        <w:tabs>
          <w:tab w:val="left" w:pos="2160"/>
        </w:tabs>
        <w:autoSpaceDE w:val="0"/>
        <w:autoSpaceDN w:val="0"/>
        <w:adjustRightInd w:val="0"/>
        <w:spacing w:before="249" w:line="276" w:lineRule="exact"/>
        <w:ind w:left="1440"/>
        <w:rPr>
          <w:color w:val="000000"/>
        </w:rPr>
      </w:pPr>
      <w:r>
        <w:rPr>
          <w:color w:val="000000"/>
        </w:rPr>
        <w:t>(1)</w:t>
      </w:r>
      <w:r>
        <w:rPr>
          <w:color w:val="000000"/>
        </w:rPr>
        <w:tab/>
        <w:t>Administrative and General Expense shall equal electric expenses as recorded in FERC</w:t>
      </w:r>
    </w:p>
    <w:p w:rsidR="00374716" w:rsidRDefault="00E71777">
      <w:pPr>
        <w:autoSpaceDE w:val="0"/>
        <w:autoSpaceDN w:val="0"/>
        <w:adjustRightInd w:val="0"/>
        <w:spacing w:line="276" w:lineRule="exact"/>
        <w:ind w:left="1440"/>
        <w:rPr>
          <w:color w:val="000000"/>
        </w:rPr>
      </w:pPr>
      <w:r>
        <w:rPr>
          <w:color w:val="000000"/>
        </w:rPr>
        <w:t>Account Nos. 920-935.</w:t>
      </w:r>
    </w:p>
    <w:p w:rsidR="00374716" w:rsidRDefault="00E71777">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 equal electric credits as recorded in FERC</w:t>
      </w:r>
    </w:p>
    <w:p w:rsidR="00374716" w:rsidRDefault="00E71777">
      <w:pPr>
        <w:autoSpaceDE w:val="0"/>
        <w:autoSpaceDN w:val="0"/>
        <w:adjustRightInd w:val="0"/>
        <w:spacing w:line="276" w:lineRule="exact"/>
        <w:ind w:left="1440"/>
        <w:rPr>
          <w:color w:val="000000"/>
        </w:rPr>
      </w:pPr>
      <w:r>
        <w:rPr>
          <w:color w:val="000000"/>
        </w:rPr>
        <w:t>Account No. 411.4.</w:t>
      </w:r>
    </w:p>
    <w:p w:rsidR="00374716" w:rsidRDefault="00E71777">
      <w:pPr>
        <w:tabs>
          <w:tab w:val="left" w:pos="2160"/>
        </w:tabs>
        <w:autoSpaceDE w:val="0"/>
        <w:autoSpaceDN w:val="0"/>
        <w:adjustRightInd w:val="0"/>
        <w:spacing w:before="240" w:line="276" w:lineRule="exact"/>
        <w:ind w:left="1440"/>
        <w:rPr>
          <w:color w:val="000000"/>
        </w:rPr>
      </w:pPr>
      <w:r>
        <w:rPr>
          <w:color w:val="000000"/>
        </w:rPr>
        <w:t>(3)</w:t>
      </w:r>
      <w:r>
        <w:rPr>
          <w:color w:val="000000"/>
        </w:rPr>
        <w:tab/>
        <w:t>Distribution Plant in Service shall equal the gross plant balance as recorded in FERC</w:t>
      </w:r>
    </w:p>
    <w:p w:rsidR="00374716" w:rsidRDefault="00E71777">
      <w:pPr>
        <w:autoSpaceDE w:val="0"/>
        <w:autoSpaceDN w:val="0"/>
        <w:adjustRightInd w:val="0"/>
        <w:spacing w:line="276" w:lineRule="exact"/>
        <w:ind w:left="1440"/>
        <w:rPr>
          <w:color w:val="000000"/>
        </w:rPr>
      </w:pPr>
      <w:r>
        <w:rPr>
          <w:color w:val="000000"/>
        </w:rPr>
        <w:t>Account Nos. 360-374.</w:t>
      </w:r>
    </w:p>
    <w:p w:rsidR="00374716" w:rsidRDefault="00E71777">
      <w:pPr>
        <w:tabs>
          <w:tab w:val="left" w:pos="2160"/>
        </w:tabs>
        <w:autoSpaceDE w:val="0"/>
        <w:autoSpaceDN w:val="0"/>
        <w:adjustRightInd w:val="0"/>
        <w:spacing w:before="239" w:line="276" w:lineRule="exact"/>
        <w:ind w:left="1440"/>
        <w:rPr>
          <w:color w:val="000000"/>
        </w:rPr>
      </w:pPr>
      <w:r>
        <w:rPr>
          <w:color w:val="000000"/>
        </w:rPr>
        <w:t>(4)</w:t>
      </w:r>
      <w:r>
        <w:rPr>
          <w:color w:val="000000"/>
        </w:rPr>
        <w:tab/>
      </w:r>
      <w:r>
        <w:rPr>
          <w:color w:val="000000"/>
        </w:rPr>
        <w:t>Electric Common Plant shall equal the balance of Common Plant recorded in FERC</w:t>
      </w:r>
    </w:p>
    <w:p w:rsidR="00374716" w:rsidRDefault="00E71777">
      <w:pPr>
        <w:autoSpaceDE w:val="0"/>
        <w:autoSpaceDN w:val="0"/>
        <w:adjustRightInd w:val="0"/>
        <w:spacing w:before="1" w:line="274" w:lineRule="exact"/>
        <w:ind w:left="1440"/>
        <w:rPr>
          <w:color w:val="000000"/>
        </w:rPr>
      </w:pPr>
      <w:r>
        <w:rPr>
          <w:color w:val="000000"/>
        </w:rPr>
        <w:t>Account Nos. 389-399 multiplied by the General Plant Allocation Factor.</w:t>
      </w:r>
    </w:p>
    <w:p w:rsidR="00374716" w:rsidRDefault="00E71777">
      <w:pPr>
        <w:tabs>
          <w:tab w:val="left" w:pos="2160"/>
        </w:tabs>
        <w:autoSpaceDE w:val="0"/>
        <w:autoSpaceDN w:val="0"/>
        <w:adjustRightInd w:val="0"/>
        <w:spacing w:before="242" w:line="276" w:lineRule="exact"/>
        <w:ind w:left="1440"/>
        <w:rPr>
          <w:color w:val="000000"/>
        </w:rPr>
      </w:pPr>
      <w:r>
        <w:rPr>
          <w:color w:val="000000"/>
        </w:rPr>
        <w:t>(5)</w:t>
      </w:r>
      <w:r>
        <w:rPr>
          <w:color w:val="000000"/>
        </w:rPr>
        <w:tab/>
        <w:t>General Plant shall equal electric gross general plant balance recorded in FERC Account</w:t>
      </w:r>
    </w:p>
    <w:p w:rsidR="00374716" w:rsidRDefault="00E71777">
      <w:pPr>
        <w:autoSpaceDE w:val="0"/>
        <w:autoSpaceDN w:val="0"/>
        <w:adjustRightInd w:val="0"/>
        <w:spacing w:line="276" w:lineRule="exact"/>
        <w:ind w:left="1440"/>
        <w:rPr>
          <w:color w:val="000000"/>
        </w:rPr>
      </w:pPr>
      <w:r>
        <w:rPr>
          <w:color w:val="000000"/>
        </w:rPr>
        <w:t>Nos. 389-399.</w:t>
      </w:r>
    </w:p>
    <w:p w:rsidR="00374716" w:rsidRDefault="00E71777">
      <w:pPr>
        <w:tabs>
          <w:tab w:val="left" w:pos="2160"/>
        </w:tabs>
        <w:autoSpaceDE w:val="0"/>
        <w:autoSpaceDN w:val="0"/>
        <w:adjustRightInd w:val="0"/>
        <w:spacing w:before="239" w:line="276" w:lineRule="exact"/>
        <w:ind w:left="1440"/>
        <w:rPr>
          <w:color w:val="000000"/>
        </w:rPr>
      </w:pPr>
      <w:r>
        <w:rPr>
          <w:color w:val="000000"/>
        </w:rPr>
        <w:t>(6)</w:t>
      </w:r>
      <w:r>
        <w:rPr>
          <w:color w:val="000000"/>
        </w:rPr>
        <w:tab/>
        <w:t>Materials and Supplies shall equal electric materials and supplies balance as recorded in</w:t>
      </w:r>
    </w:p>
    <w:p w:rsidR="00374716" w:rsidRDefault="00E71777">
      <w:pPr>
        <w:autoSpaceDE w:val="0"/>
        <w:autoSpaceDN w:val="0"/>
        <w:adjustRightInd w:val="0"/>
        <w:spacing w:before="1" w:line="276" w:lineRule="exact"/>
        <w:ind w:left="1440"/>
        <w:rPr>
          <w:color w:val="000000"/>
        </w:rPr>
      </w:pPr>
      <w:r>
        <w:rPr>
          <w:color w:val="000000"/>
        </w:rPr>
        <w:t>FERC Account No. 154.</w:t>
      </w:r>
    </w:p>
    <w:p w:rsidR="00374716" w:rsidRDefault="00E71777">
      <w:pPr>
        <w:tabs>
          <w:tab w:val="left" w:pos="2160"/>
        </w:tabs>
        <w:autoSpaceDE w:val="0"/>
        <w:autoSpaceDN w:val="0"/>
        <w:adjustRightInd w:val="0"/>
        <w:spacing w:before="239" w:line="276" w:lineRule="exact"/>
        <w:ind w:left="1440"/>
        <w:rPr>
          <w:color w:val="000000"/>
        </w:rPr>
      </w:pPr>
      <w:r>
        <w:rPr>
          <w:color w:val="000000"/>
        </w:rPr>
        <w:t>(7)</w:t>
      </w:r>
      <w:r>
        <w:rPr>
          <w:color w:val="000000"/>
        </w:rPr>
        <w:tab/>
        <w:t>Payroll Taxes shall equal those electric payroll tax expenses as recorded in FERC Account</w:t>
      </w:r>
    </w:p>
    <w:p w:rsidR="00374716" w:rsidRDefault="00E71777">
      <w:pPr>
        <w:autoSpaceDE w:val="0"/>
        <w:autoSpaceDN w:val="0"/>
        <w:adjustRightInd w:val="0"/>
        <w:spacing w:line="276" w:lineRule="exact"/>
        <w:ind w:left="1440"/>
        <w:rPr>
          <w:color w:val="000000"/>
        </w:rPr>
      </w:pPr>
      <w:r>
        <w:rPr>
          <w:color w:val="000000"/>
        </w:rPr>
        <w:t>Nos. 408.100, 408.110 and 408.130.</w:t>
      </w:r>
    </w:p>
    <w:p w:rsidR="00374716" w:rsidRDefault="00E71777">
      <w:pPr>
        <w:tabs>
          <w:tab w:val="left" w:pos="2160"/>
        </w:tabs>
        <w:autoSpaceDE w:val="0"/>
        <w:autoSpaceDN w:val="0"/>
        <w:adjustRightInd w:val="0"/>
        <w:spacing w:before="241" w:line="276" w:lineRule="exact"/>
        <w:ind w:left="1440"/>
        <w:rPr>
          <w:color w:val="000000"/>
        </w:rPr>
      </w:pPr>
      <w:r>
        <w:rPr>
          <w:color w:val="000000"/>
        </w:rPr>
        <w:t>(8)</w:t>
      </w:r>
      <w:r>
        <w:rPr>
          <w:color w:val="000000"/>
        </w:rPr>
        <w:tab/>
        <w:t>Prepay</w:t>
      </w:r>
      <w:r>
        <w:rPr>
          <w:color w:val="000000"/>
        </w:rPr>
        <w:t>ments shall equal electric prepayment balance as recorded in FERC Account</w:t>
      </w:r>
    </w:p>
    <w:p w:rsidR="00374716" w:rsidRDefault="00E71777">
      <w:pPr>
        <w:autoSpaceDE w:val="0"/>
        <w:autoSpaceDN w:val="0"/>
        <w:adjustRightInd w:val="0"/>
        <w:spacing w:line="276" w:lineRule="exact"/>
        <w:ind w:left="1440"/>
        <w:rPr>
          <w:color w:val="000000"/>
        </w:rPr>
      </w:pPr>
      <w:r>
        <w:rPr>
          <w:color w:val="000000"/>
        </w:rPr>
        <w:t>No. 165.</w:t>
      </w:r>
    </w:p>
    <w:p w:rsidR="00374716" w:rsidRDefault="00374716">
      <w:pPr>
        <w:autoSpaceDE w:val="0"/>
        <w:autoSpaceDN w:val="0"/>
        <w:adjustRightInd w:val="0"/>
        <w:spacing w:line="276" w:lineRule="exact"/>
        <w:ind w:left="5933"/>
        <w:rPr>
          <w:color w:val="000000"/>
        </w:rPr>
      </w:pPr>
    </w:p>
    <w:p w:rsidR="00374716" w:rsidRDefault="00374716">
      <w:pPr>
        <w:autoSpaceDE w:val="0"/>
        <w:autoSpaceDN w:val="0"/>
        <w:adjustRightInd w:val="0"/>
        <w:spacing w:line="276" w:lineRule="exact"/>
        <w:ind w:left="5933"/>
        <w:rPr>
          <w:color w:val="000000"/>
        </w:rPr>
      </w:pPr>
    </w:p>
    <w:p w:rsidR="00374716" w:rsidRDefault="00E71777">
      <w:pPr>
        <w:autoSpaceDE w:val="0"/>
        <w:autoSpaceDN w:val="0"/>
        <w:adjustRightInd w:val="0"/>
        <w:spacing w:before="28" w:line="276" w:lineRule="exact"/>
        <w:ind w:left="5933"/>
        <w:rPr>
          <w:color w:val="000000"/>
          <w:spacing w:val="-3"/>
        </w:rPr>
      </w:pPr>
      <w:r>
        <w:rPr>
          <w:color w:val="000000"/>
          <w:spacing w:val="-3"/>
        </w:rPr>
        <w:t xml:space="preserve">A-5 </w:t>
      </w:r>
    </w:p>
    <w:p w:rsidR="00374716" w:rsidRDefault="00374716">
      <w:pPr>
        <w:autoSpaceDE w:val="0"/>
        <w:autoSpaceDN w:val="0"/>
        <w:adjustRightInd w:val="0"/>
        <w:rPr>
          <w:color w:val="000000"/>
          <w:spacing w:val="-3"/>
        </w:rPr>
        <w:sectPr w:rsidR="00374716">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80" w:name="Pg80"/>
      <w:bookmarkEnd w:id="80"/>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80" w:lineRule="exact"/>
        <w:ind w:left="1440"/>
        <w:jc w:val="both"/>
        <w:rPr>
          <w:rFonts w:ascii="Times New Roman Bold" w:hAnsi="Times New Roman Bold"/>
          <w:color w:val="000000"/>
          <w:spacing w:val="-3"/>
        </w:rPr>
      </w:pPr>
    </w:p>
    <w:p w:rsidR="00374716" w:rsidRDefault="00E71777">
      <w:pPr>
        <w:tabs>
          <w:tab w:val="left" w:pos="2160"/>
        </w:tabs>
        <w:autoSpaceDE w:val="0"/>
        <w:autoSpaceDN w:val="0"/>
        <w:adjustRightInd w:val="0"/>
        <w:spacing w:before="221" w:line="280" w:lineRule="exact"/>
        <w:ind w:left="1440" w:right="1249"/>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374716" w:rsidRDefault="00E71777">
      <w:pPr>
        <w:tabs>
          <w:tab w:val="left" w:pos="2160"/>
        </w:tabs>
        <w:autoSpaceDE w:val="0"/>
        <w:autoSpaceDN w:val="0"/>
        <w:adjustRightInd w:val="0"/>
        <w:spacing w:before="252" w:line="276" w:lineRule="exact"/>
        <w:ind w:left="1440"/>
        <w:rPr>
          <w:color w:val="000000"/>
          <w:w w:val="102"/>
        </w:rPr>
      </w:pPr>
      <w:r>
        <w:rPr>
          <w:color w:val="000000"/>
          <w:w w:val="101"/>
        </w:rPr>
        <w:t>(10)</w:t>
      </w:r>
      <w:r>
        <w:rPr>
          <w:color w:val="000000"/>
          <w:w w:val="101"/>
        </w:rPr>
        <w:tab/>
      </w:r>
      <w:r>
        <w:rPr>
          <w:color w:val="000000"/>
          <w:w w:val="102"/>
        </w:rPr>
        <w:t xml:space="preserve">Transmission Operation and Maintenance Expense </w:t>
      </w:r>
      <w:r>
        <w:rPr>
          <w:color w:val="000000"/>
          <w:w w:val="102"/>
        </w:rPr>
        <w:t>shall equal electric expenses as</w:t>
      </w:r>
    </w:p>
    <w:p w:rsidR="00374716" w:rsidRDefault="00E71777">
      <w:pPr>
        <w:autoSpaceDE w:val="0"/>
        <w:autoSpaceDN w:val="0"/>
        <w:adjustRightInd w:val="0"/>
        <w:spacing w:line="276" w:lineRule="exact"/>
        <w:ind w:left="1440"/>
        <w:rPr>
          <w:color w:val="000000"/>
          <w:w w:val="101"/>
        </w:rPr>
      </w:pPr>
      <w:r>
        <w:rPr>
          <w:color w:val="000000"/>
          <w:w w:val="101"/>
        </w:rPr>
        <w:t>recorded in FERC Account Nos. 560, 562-573.</w:t>
      </w:r>
    </w:p>
    <w:p w:rsidR="00374716" w:rsidRDefault="00E71777">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374716" w:rsidRDefault="00E71777">
      <w:pPr>
        <w:autoSpaceDE w:val="0"/>
        <w:autoSpaceDN w:val="0"/>
        <w:adjustRightInd w:val="0"/>
        <w:spacing w:line="276" w:lineRule="exact"/>
        <w:ind w:left="1440"/>
        <w:rPr>
          <w:color w:val="000000"/>
          <w:w w:val="101"/>
        </w:rPr>
      </w:pPr>
      <w:r>
        <w:rPr>
          <w:color w:val="000000"/>
          <w:w w:val="101"/>
        </w:rPr>
        <w:t>Account Nos. 350-359.</w:t>
      </w:r>
    </w:p>
    <w:p w:rsidR="00374716" w:rsidRDefault="00E71777">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w:t>
      </w:r>
      <w:r>
        <w:rPr>
          <w:color w:val="000000"/>
          <w:w w:val="102"/>
        </w:rPr>
        <w:t xml:space="preserve"> in Account 456.</w:t>
      </w:r>
    </w:p>
    <w:p w:rsidR="00374716" w:rsidRDefault="00E71777">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Expense as reported in</w:t>
      </w:r>
    </w:p>
    <w:p w:rsidR="00374716" w:rsidRDefault="00E71777">
      <w:pPr>
        <w:autoSpaceDE w:val="0"/>
        <w:autoSpaceDN w:val="0"/>
        <w:adjustRightInd w:val="0"/>
        <w:spacing w:line="272" w:lineRule="exact"/>
        <w:ind w:left="1440"/>
        <w:rPr>
          <w:color w:val="000000"/>
          <w:spacing w:val="-3"/>
        </w:rPr>
      </w:pPr>
      <w:r>
        <w:rPr>
          <w:color w:val="000000"/>
          <w:spacing w:val="-3"/>
        </w:rPr>
        <w:t xml:space="preserve">Account 904 related to transmission billing. </w:t>
      </w:r>
    </w:p>
    <w:p w:rsidR="00374716" w:rsidRDefault="00E71777">
      <w:pPr>
        <w:tabs>
          <w:tab w:val="left" w:pos="2160"/>
        </w:tabs>
        <w:autoSpaceDE w:val="0"/>
        <w:autoSpaceDN w:val="0"/>
        <w:adjustRightInd w:val="0"/>
        <w:spacing w:before="246" w:line="275" w:lineRule="exact"/>
        <w:ind w:left="1440" w:right="1224"/>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t>Terminal Unit (</w:t>
      </w:r>
      <w:r>
        <w:rPr>
          <w:color w:val="000000"/>
        </w:rPr>
        <w:t xml:space="preserve">“RTU”) meters and associated equipment located at an internal or external tie at </w:t>
      </w:r>
      <w:r>
        <w:rPr>
          <w:color w:val="000000"/>
        </w:rPr>
        <w:br/>
      </w:r>
      <w:r>
        <w:rPr>
          <w:color w:val="000000"/>
          <w:spacing w:val="-2"/>
        </w:rPr>
        <w:t xml:space="preserve">voltages equal to or greater than 23 V. The cost shall be determined by multiplying the number of </w:t>
      </w:r>
      <w:r>
        <w:rPr>
          <w:color w:val="000000"/>
          <w:spacing w:val="-2"/>
        </w:rPr>
        <w:br/>
      </w:r>
      <w:r>
        <w:rPr>
          <w:color w:val="000000"/>
          <w:spacing w:val="-1"/>
        </w:rPr>
        <w:t>wholesale meters in FERC Account No. 370.3 by the average cost of the meter</w:t>
      </w:r>
      <w:r>
        <w:rPr>
          <w:color w:val="000000"/>
          <w:spacing w:val="-1"/>
        </w:rPr>
        <w:t xml:space="preserve">s plus the average </w:t>
      </w:r>
      <w:r>
        <w:rPr>
          <w:color w:val="000000"/>
          <w:spacing w:val="-1"/>
        </w:rPr>
        <w:br/>
      </w:r>
      <w:r>
        <w:rPr>
          <w:color w:val="000000"/>
          <w:spacing w:val="-2"/>
        </w:rPr>
        <w:t xml:space="preserve">costs of installation. </w:t>
      </w:r>
    </w:p>
    <w:p w:rsidR="00374716" w:rsidRDefault="00E71777">
      <w:pPr>
        <w:autoSpaceDE w:val="0"/>
        <w:autoSpaceDN w:val="0"/>
        <w:adjustRightInd w:val="0"/>
        <w:spacing w:before="250" w:line="270" w:lineRule="exact"/>
        <w:ind w:left="1440" w:right="1190"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374716" w:rsidRDefault="00E71777">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374716" w:rsidRDefault="00374716">
      <w:pPr>
        <w:autoSpaceDE w:val="0"/>
        <w:autoSpaceDN w:val="0"/>
        <w:adjustRightInd w:val="0"/>
        <w:spacing w:line="273" w:lineRule="exact"/>
        <w:ind w:left="1440"/>
        <w:jc w:val="both"/>
        <w:rPr>
          <w:rFonts w:ascii="Times New Roman Bold" w:hAnsi="Times New Roman Bold"/>
          <w:color w:val="000000"/>
          <w:spacing w:val="-3"/>
          <w:u w:val="single"/>
        </w:rPr>
      </w:pPr>
    </w:p>
    <w:p w:rsidR="00374716" w:rsidRDefault="00E71777">
      <w:pPr>
        <w:autoSpaceDE w:val="0"/>
        <w:autoSpaceDN w:val="0"/>
        <w:adjustRightInd w:val="0"/>
        <w:spacing w:before="14" w:line="273" w:lineRule="exact"/>
        <w:ind w:left="1440" w:right="1248" w:firstLine="720"/>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w:t>
      </w:r>
      <w:r>
        <w:rPr>
          <w:color w:val="000000"/>
        </w:rPr>
        <w:t xml:space="preserve">C) Transmission Related Amortization of Investment Tax Credits, (D) Transmission </w:t>
      </w:r>
      <w:r>
        <w:rPr>
          <w:color w:val="000000"/>
        </w:rPr>
        <w:br/>
      </w:r>
      <w:r>
        <w:rPr>
          <w:color w:val="000000"/>
          <w:w w:val="105"/>
        </w:rPr>
        <w:t xml:space="preserve">Related Payroll Tax Expense, </w:t>
      </w:r>
      <w:r>
        <w:rPr>
          <w:color w:val="000000"/>
          <w:w w:val="104"/>
        </w:rPr>
        <w:t xml:space="preserve">(E) Transmission Operation and Maintenance Expense, </w:t>
      </w:r>
      <w:r>
        <w:rPr>
          <w:color w:val="000000"/>
          <w:spacing w:val="-3"/>
        </w:rPr>
        <w:t xml:space="preserve">(F) </w:t>
      </w:r>
    </w:p>
    <w:p w:rsidR="00374716" w:rsidRDefault="00E71777">
      <w:pPr>
        <w:autoSpaceDE w:val="0"/>
        <w:autoSpaceDN w:val="0"/>
        <w:adjustRightInd w:val="0"/>
        <w:spacing w:before="2" w:line="280" w:lineRule="exact"/>
        <w:ind w:left="1440" w:right="1252"/>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374716" w:rsidRDefault="00E71777">
      <w:pPr>
        <w:tabs>
          <w:tab w:val="left" w:pos="2880"/>
        </w:tabs>
        <w:autoSpaceDE w:val="0"/>
        <w:autoSpaceDN w:val="0"/>
        <w:adjustRightInd w:val="0"/>
        <w:spacing w:before="224" w:line="276" w:lineRule="exact"/>
        <w:ind w:left="2160"/>
        <w:rPr>
          <w:color w:val="000000"/>
        </w:rPr>
      </w:pPr>
      <w:r>
        <w:rPr>
          <w:color w:val="000000"/>
          <w:spacing w:val="-3"/>
        </w:rPr>
        <w:t xml:space="preserve">A. </w:t>
      </w:r>
      <w:r>
        <w:rPr>
          <w:color w:val="000000"/>
          <w:spacing w:val="-3"/>
        </w:rPr>
        <w:tab/>
      </w:r>
      <w:r>
        <w:rPr>
          <w:color w:val="000000"/>
        </w:rPr>
        <w:t xml:space="preserve">Return and Associated Income Taxes shall equal the product of the Transmission </w:t>
      </w:r>
    </w:p>
    <w:p w:rsidR="00374716" w:rsidRDefault="00E71777">
      <w:pPr>
        <w:autoSpaceDE w:val="0"/>
        <w:autoSpaceDN w:val="0"/>
        <w:adjustRightInd w:val="0"/>
        <w:spacing w:before="4" w:line="276" w:lineRule="exact"/>
        <w:ind w:left="2880"/>
        <w:rPr>
          <w:color w:val="000000"/>
          <w:spacing w:val="-2"/>
        </w:rPr>
      </w:pPr>
      <w:r>
        <w:rPr>
          <w:color w:val="000000"/>
          <w:spacing w:val="-2"/>
        </w:rPr>
        <w:t xml:space="preserve">Investment Base as identified in A(1) below and the Cost of </w:t>
      </w:r>
      <w:r>
        <w:rPr>
          <w:color w:val="000000"/>
          <w:spacing w:val="-2"/>
        </w:rPr>
        <w:t xml:space="preserve">Capital Rate. </w:t>
      </w:r>
    </w:p>
    <w:p w:rsidR="00374716" w:rsidRDefault="00E71777">
      <w:pPr>
        <w:tabs>
          <w:tab w:val="left" w:pos="3600"/>
        </w:tabs>
        <w:autoSpaceDE w:val="0"/>
        <w:autoSpaceDN w:val="0"/>
        <w:adjustRightInd w:val="0"/>
        <w:spacing w:before="132" w:line="276" w:lineRule="exact"/>
        <w:ind w:left="2880"/>
        <w:rPr>
          <w:color w:val="000000"/>
          <w:spacing w:val="-3"/>
        </w:rPr>
      </w:pPr>
      <w:r>
        <w:rPr>
          <w:color w:val="000000"/>
          <w:spacing w:val="-3"/>
        </w:rPr>
        <w:t>1.</w:t>
      </w:r>
      <w:r>
        <w:rPr>
          <w:color w:val="000000"/>
          <w:spacing w:val="-3"/>
        </w:rPr>
        <w:tab/>
        <w:t>Transmission Investment Base shall be defined as:</w:t>
      </w:r>
    </w:p>
    <w:p w:rsidR="00374716" w:rsidRDefault="00E71777">
      <w:pPr>
        <w:autoSpaceDE w:val="0"/>
        <w:autoSpaceDN w:val="0"/>
        <w:adjustRightInd w:val="0"/>
        <w:spacing w:before="119" w:line="273" w:lineRule="exact"/>
        <w:ind w:left="3600" w:right="1251"/>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Related Prepayments plus Transmission Related Materi</w:t>
      </w:r>
      <w:r>
        <w:rPr>
          <w:color w:val="000000"/>
          <w:w w:val="101"/>
        </w:rPr>
        <w:t xml:space="preserve">als and Supplies </w:t>
      </w:r>
      <w:r>
        <w:rPr>
          <w:color w:val="000000"/>
          <w:spacing w:val="-3"/>
        </w:rPr>
        <w:t xml:space="preserve">plus Transmission Related Cash Working Capital. </w:t>
      </w:r>
    </w:p>
    <w:p w:rsidR="00374716" w:rsidRDefault="00E71777">
      <w:pPr>
        <w:tabs>
          <w:tab w:val="left" w:pos="4320"/>
        </w:tabs>
        <w:autoSpaceDE w:val="0"/>
        <w:autoSpaceDN w:val="0"/>
        <w:adjustRightInd w:val="0"/>
        <w:spacing w:before="245" w:line="276" w:lineRule="exact"/>
        <w:ind w:left="3600"/>
        <w:rPr>
          <w:color w:val="000000"/>
          <w:w w:val="106"/>
        </w:rPr>
      </w:pPr>
      <w:r>
        <w:rPr>
          <w:color w:val="000000"/>
          <w:spacing w:val="-3"/>
        </w:rPr>
        <w:t xml:space="preserve">(a) </w:t>
      </w:r>
      <w:r>
        <w:rPr>
          <w:color w:val="000000"/>
          <w:spacing w:val="-3"/>
        </w:rPr>
        <w:tab/>
      </w:r>
      <w:r>
        <w:rPr>
          <w:color w:val="000000"/>
          <w:w w:val="106"/>
        </w:rPr>
        <w:t xml:space="preserve">Transmission Plant in Service shall equal the balance of Total </w:t>
      </w:r>
    </w:p>
    <w:p w:rsidR="00374716" w:rsidRDefault="00E71777">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374716" w:rsidRDefault="00E71777">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Transmission Related General Plant shall equal the b</w:t>
      </w:r>
      <w:r>
        <w:rPr>
          <w:color w:val="000000"/>
          <w:w w:val="106"/>
        </w:rPr>
        <w:t xml:space="preserve">alance of </w:t>
      </w:r>
    </w:p>
    <w:p w:rsidR="00374716" w:rsidRDefault="00E71777">
      <w:pPr>
        <w:autoSpaceDE w:val="0"/>
        <w:autoSpaceDN w:val="0"/>
        <w:adjustRightInd w:val="0"/>
        <w:spacing w:line="280" w:lineRule="exact"/>
        <w:ind w:left="4320" w:right="1252"/>
        <w:jc w:val="both"/>
        <w:rPr>
          <w:color w:val="000000"/>
          <w:spacing w:val="-2"/>
        </w:rPr>
      </w:pPr>
      <w:r>
        <w:rPr>
          <w:color w:val="000000"/>
          <w:spacing w:val="-2"/>
        </w:rPr>
        <w:t xml:space="preserve">investment in General Plant multiplied by the Transmission Wages and Salaries Allocation Factor. </w:t>
      </w:r>
    </w:p>
    <w:p w:rsidR="00374716" w:rsidRDefault="00374716">
      <w:pPr>
        <w:autoSpaceDE w:val="0"/>
        <w:autoSpaceDN w:val="0"/>
        <w:adjustRightInd w:val="0"/>
        <w:spacing w:line="276" w:lineRule="exact"/>
        <w:ind w:left="5933"/>
        <w:rPr>
          <w:color w:val="000000"/>
          <w:spacing w:val="-2"/>
        </w:rPr>
      </w:pPr>
    </w:p>
    <w:p w:rsidR="00374716" w:rsidRDefault="00E71777">
      <w:pPr>
        <w:autoSpaceDE w:val="0"/>
        <w:autoSpaceDN w:val="0"/>
        <w:adjustRightInd w:val="0"/>
        <w:spacing w:before="189" w:line="276" w:lineRule="exact"/>
        <w:ind w:left="5933"/>
        <w:rPr>
          <w:color w:val="000000"/>
          <w:spacing w:val="-3"/>
        </w:rPr>
      </w:pPr>
      <w:r>
        <w:rPr>
          <w:color w:val="000000"/>
          <w:spacing w:val="-3"/>
        </w:rPr>
        <w:t xml:space="preserve">A-6 </w:t>
      </w:r>
    </w:p>
    <w:p w:rsidR="00374716" w:rsidRDefault="00374716">
      <w:pPr>
        <w:autoSpaceDE w:val="0"/>
        <w:autoSpaceDN w:val="0"/>
        <w:adjustRightInd w:val="0"/>
        <w:rPr>
          <w:color w:val="000000"/>
          <w:spacing w:val="-3"/>
        </w:rPr>
        <w:sectPr w:rsidR="00374716">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81" w:name="Pg81"/>
      <w:bookmarkEnd w:id="81"/>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3600"/>
        <w:rPr>
          <w:rFonts w:ascii="Times New Roman Bold" w:hAnsi="Times New Roman Bold"/>
          <w:color w:val="000000"/>
          <w:spacing w:val="-3"/>
        </w:rPr>
      </w:pPr>
    </w:p>
    <w:p w:rsidR="00374716" w:rsidRDefault="00E71777">
      <w:pPr>
        <w:tabs>
          <w:tab w:val="left" w:pos="4320"/>
        </w:tabs>
        <w:autoSpaceDE w:val="0"/>
        <w:autoSpaceDN w:val="0"/>
        <w:adjustRightInd w:val="0"/>
        <w:spacing w:before="228" w:line="276" w:lineRule="exact"/>
        <w:ind w:left="3600"/>
        <w:rPr>
          <w:color w:val="000000"/>
          <w:spacing w:val="-3"/>
        </w:rPr>
      </w:pPr>
      <w:r>
        <w:rPr>
          <w:color w:val="000000"/>
          <w:spacing w:val="-3"/>
        </w:rPr>
        <w:t xml:space="preserve">(c) </w:t>
      </w:r>
      <w:r>
        <w:rPr>
          <w:color w:val="000000"/>
          <w:spacing w:val="-3"/>
        </w:rPr>
        <w:tab/>
        <w:t xml:space="preserve">Transmission Related Common Plant shall equal Electric Common </w:t>
      </w:r>
    </w:p>
    <w:p w:rsidR="00374716" w:rsidRDefault="00E71777">
      <w:pPr>
        <w:autoSpaceDE w:val="0"/>
        <w:autoSpaceDN w:val="0"/>
        <w:adjustRightInd w:val="0"/>
        <w:spacing w:before="1" w:line="280" w:lineRule="exact"/>
        <w:ind w:left="4320" w:right="1252"/>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374716" w:rsidRDefault="00E71777">
      <w:pPr>
        <w:tabs>
          <w:tab w:val="left" w:pos="4320"/>
        </w:tabs>
        <w:autoSpaceDE w:val="0"/>
        <w:autoSpaceDN w:val="0"/>
        <w:adjustRightInd w:val="0"/>
        <w:spacing w:before="244" w:line="276" w:lineRule="exact"/>
        <w:ind w:left="3600"/>
        <w:rPr>
          <w:color w:val="000000"/>
          <w:w w:val="103"/>
        </w:rPr>
      </w:pPr>
      <w:r>
        <w:rPr>
          <w:color w:val="000000"/>
          <w:spacing w:val="-3"/>
        </w:rPr>
        <w:t xml:space="preserve">(d) </w:t>
      </w:r>
      <w:r>
        <w:rPr>
          <w:color w:val="000000"/>
          <w:spacing w:val="-3"/>
        </w:rPr>
        <w:tab/>
      </w:r>
      <w:r>
        <w:rPr>
          <w:color w:val="000000"/>
          <w:w w:val="103"/>
        </w:rPr>
        <w:t xml:space="preserve">Transmission Related Regulatory Assets shall equal balances in </w:t>
      </w:r>
    </w:p>
    <w:p w:rsidR="00374716" w:rsidRDefault="00E71777">
      <w:pPr>
        <w:autoSpaceDE w:val="0"/>
        <w:autoSpaceDN w:val="0"/>
        <w:adjustRightInd w:val="0"/>
        <w:spacing w:line="280" w:lineRule="exact"/>
        <w:ind w:left="4320" w:right="1251"/>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1"/>
        </w:rPr>
        <w:t xml:space="preserve">assets  and  liabilities  related  to  FAS109,  and  excess  AFUDC </w:t>
      </w:r>
      <w:r>
        <w:rPr>
          <w:color w:val="000000"/>
          <w:w w:val="101"/>
        </w:rPr>
        <w:br/>
      </w:r>
      <w:r>
        <w:rPr>
          <w:color w:val="000000"/>
          <w:spacing w:val="-3"/>
        </w:rPr>
        <w:t xml:space="preserve">multiplied by the Gross Transmission Plant Allocation Factor </w:t>
      </w:r>
    </w:p>
    <w:p w:rsidR="00374716" w:rsidRDefault="00E71777">
      <w:pPr>
        <w:tabs>
          <w:tab w:val="left" w:pos="4320"/>
        </w:tabs>
        <w:autoSpaceDE w:val="0"/>
        <w:autoSpaceDN w:val="0"/>
        <w:adjustRightInd w:val="0"/>
        <w:spacing w:before="225" w:line="276" w:lineRule="exact"/>
        <w:ind w:left="3600"/>
        <w:rPr>
          <w:color w:val="000000"/>
          <w:spacing w:val="-2"/>
        </w:rPr>
      </w:pPr>
      <w:r>
        <w:rPr>
          <w:color w:val="000000"/>
          <w:spacing w:val="-3"/>
        </w:rPr>
        <w:t xml:space="preserve">(e) </w:t>
      </w:r>
      <w:r>
        <w:rPr>
          <w:color w:val="000000"/>
          <w:spacing w:val="-3"/>
        </w:rPr>
        <w:tab/>
      </w:r>
      <w:r>
        <w:rPr>
          <w:color w:val="000000"/>
          <w:spacing w:val="-2"/>
        </w:rPr>
        <w:t xml:space="preserve">Transmission Related Prepayments shall equal the electric balance </w:t>
      </w:r>
    </w:p>
    <w:p w:rsidR="00374716" w:rsidRDefault="00E71777">
      <w:pPr>
        <w:autoSpaceDE w:val="0"/>
        <w:autoSpaceDN w:val="0"/>
        <w:adjustRightInd w:val="0"/>
        <w:spacing w:before="18" w:line="260" w:lineRule="exact"/>
        <w:ind w:left="4320" w:right="1251"/>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374716" w:rsidRDefault="00E71777">
      <w:pPr>
        <w:tabs>
          <w:tab w:val="left" w:pos="4320"/>
        </w:tabs>
        <w:autoSpaceDE w:val="0"/>
        <w:autoSpaceDN w:val="0"/>
        <w:adjustRightInd w:val="0"/>
        <w:spacing w:before="247" w:line="276" w:lineRule="exact"/>
        <w:ind w:left="3600"/>
        <w:rPr>
          <w:color w:val="000000"/>
          <w:spacing w:val="-5"/>
        </w:rPr>
      </w:pPr>
      <w:r>
        <w:rPr>
          <w:color w:val="000000"/>
          <w:spacing w:val="-3"/>
        </w:rPr>
        <w:t xml:space="preserve">(f) </w:t>
      </w:r>
      <w:r>
        <w:rPr>
          <w:color w:val="000000"/>
          <w:spacing w:val="-3"/>
        </w:rPr>
        <w:tab/>
      </w:r>
      <w:r>
        <w:rPr>
          <w:color w:val="000000"/>
          <w:spacing w:val="-5"/>
        </w:rPr>
        <w:t>Transmission Related Materials a</w:t>
      </w:r>
      <w:r>
        <w:rPr>
          <w:color w:val="000000"/>
          <w:spacing w:val="-5"/>
        </w:rPr>
        <w:t xml:space="preserve">nd Supplies shall equal the balance </w:t>
      </w:r>
    </w:p>
    <w:p w:rsidR="00374716" w:rsidRDefault="00E71777">
      <w:pPr>
        <w:autoSpaceDE w:val="0"/>
        <w:autoSpaceDN w:val="0"/>
        <w:adjustRightInd w:val="0"/>
        <w:spacing w:before="7" w:line="273" w:lineRule="exact"/>
        <w:ind w:left="4320" w:right="1249"/>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Transmission or Distribution multiplied by the Gross Transmission Plant Allocation Facto</w:t>
      </w:r>
      <w:r>
        <w:rPr>
          <w:color w:val="000000"/>
          <w:spacing w:val="-2"/>
        </w:rPr>
        <w:t xml:space="preserve">r. </w:t>
      </w:r>
    </w:p>
    <w:p w:rsidR="00374716" w:rsidRDefault="00E71777">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374716" w:rsidRDefault="00E71777">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374716" w:rsidRDefault="00E71777">
      <w:pPr>
        <w:tabs>
          <w:tab w:val="left" w:pos="3600"/>
        </w:tabs>
        <w:autoSpaceDE w:val="0"/>
        <w:autoSpaceDN w:val="0"/>
        <w:adjustRightInd w:val="0"/>
        <w:spacing w:before="258" w:line="276" w:lineRule="exact"/>
        <w:ind w:left="2880"/>
        <w:rPr>
          <w:color w:val="000000"/>
          <w:spacing w:val="-3"/>
        </w:rPr>
      </w:pPr>
      <w:r>
        <w:rPr>
          <w:color w:val="000000"/>
          <w:spacing w:val="-3"/>
        </w:rPr>
        <w:t>2.</w:t>
      </w:r>
      <w:r>
        <w:rPr>
          <w:color w:val="000000"/>
          <w:spacing w:val="-3"/>
        </w:rPr>
        <w:tab/>
        <w:t>Cost of Capital Rate</w:t>
      </w:r>
    </w:p>
    <w:p w:rsidR="00374716" w:rsidRDefault="00E71777">
      <w:pPr>
        <w:autoSpaceDE w:val="0"/>
        <w:autoSpaceDN w:val="0"/>
        <w:adjustRightInd w:val="0"/>
        <w:spacing w:before="228" w:line="28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374716" w:rsidRDefault="00E71777">
      <w:pPr>
        <w:tabs>
          <w:tab w:val="left" w:pos="4320"/>
        </w:tabs>
        <w:autoSpaceDE w:val="0"/>
        <w:autoSpaceDN w:val="0"/>
        <w:adjustRightInd w:val="0"/>
        <w:spacing w:before="244"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w:t>
      </w:r>
      <w:r>
        <w:rPr>
          <w:color w:val="000000"/>
          <w:w w:val="106"/>
        </w:rPr>
        <w:t xml:space="preserve">Costs  of  Capital  will  be  calculated  for  the </w:t>
      </w:r>
    </w:p>
    <w:p w:rsidR="00374716" w:rsidRDefault="00E71777">
      <w:pPr>
        <w:autoSpaceDE w:val="0"/>
        <w:autoSpaceDN w:val="0"/>
        <w:adjustRightInd w:val="0"/>
        <w:spacing w:line="280" w:lineRule="exact"/>
        <w:ind w:left="4320" w:right="1250"/>
        <w:jc w:val="both"/>
        <w:rPr>
          <w:color w:val="000000"/>
          <w:spacing w:val="-3"/>
        </w:rPr>
      </w:pPr>
      <w:r>
        <w:rPr>
          <w:color w:val="000000"/>
          <w:w w:val="102"/>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374716" w:rsidRDefault="00E71777">
      <w:pPr>
        <w:tabs>
          <w:tab w:val="left" w:pos="5040"/>
        </w:tabs>
        <w:autoSpaceDE w:val="0"/>
        <w:autoSpaceDN w:val="0"/>
        <w:adjustRightInd w:val="0"/>
        <w:spacing w:before="225" w:line="276" w:lineRule="exact"/>
        <w:ind w:left="4320"/>
        <w:rPr>
          <w:color w:val="000000"/>
          <w:spacing w:val="-2"/>
        </w:rPr>
      </w:pPr>
      <w:r>
        <w:rPr>
          <w:color w:val="000000"/>
          <w:spacing w:val="-3"/>
        </w:rPr>
        <w:t xml:space="preserve">(i) </w:t>
      </w:r>
      <w:r>
        <w:rPr>
          <w:color w:val="000000"/>
          <w:spacing w:val="-3"/>
        </w:rPr>
        <w:tab/>
      </w:r>
      <w:r>
        <w:rPr>
          <w:color w:val="000000"/>
          <w:spacing w:val="-2"/>
        </w:rPr>
        <w:t>the long-term debt component, which equals the pro</w:t>
      </w:r>
      <w:r>
        <w:rPr>
          <w:color w:val="000000"/>
          <w:spacing w:val="-2"/>
        </w:rPr>
        <w:t xml:space="preserve">duct of </w:t>
      </w:r>
    </w:p>
    <w:p w:rsidR="00374716" w:rsidRDefault="00E71777">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rPr>
        <w:t xml:space="preserve">Connecting  Transmission  Owner’s  long-term  debt  then </w:t>
      </w:r>
      <w:r>
        <w:rPr>
          <w:color w:val="000000"/>
        </w:rPr>
        <w:br/>
      </w:r>
      <w:r>
        <w:rPr>
          <w:color w:val="000000"/>
          <w:w w:val="105"/>
        </w:rPr>
        <w:t xml:space="preserve">outstanding and the actual long-term debt capitalization </w:t>
      </w:r>
      <w:r>
        <w:rPr>
          <w:color w:val="000000"/>
          <w:w w:val="105"/>
        </w:rPr>
        <w:br/>
      </w:r>
      <w:r>
        <w:rPr>
          <w:color w:val="000000"/>
          <w:spacing w:val="-3"/>
        </w:rPr>
        <w:t xml:space="preserve">ratio. </w:t>
      </w:r>
    </w:p>
    <w:p w:rsidR="00374716" w:rsidRDefault="00E71777">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374716" w:rsidRDefault="00E71777">
      <w:pPr>
        <w:autoSpaceDE w:val="0"/>
        <w:autoSpaceDN w:val="0"/>
        <w:adjustRightInd w:val="0"/>
        <w:spacing w:before="7" w:line="273" w:lineRule="exact"/>
        <w:ind w:left="5040" w:right="1251"/>
        <w:jc w:val="both"/>
        <w:rPr>
          <w:color w:val="000000"/>
          <w:spacing w:val="-3"/>
        </w:rPr>
      </w:pPr>
      <w:r>
        <w:rPr>
          <w:color w:val="000000"/>
          <w:w w:val="101"/>
        </w:rPr>
        <w:t xml:space="preserve">the actual weighted average embedded cost to maturity of </w:t>
      </w:r>
      <w:r>
        <w:rPr>
          <w:color w:val="000000"/>
          <w:w w:val="101"/>
        </w:rPr>
        <w:br/>
      </w:r>
      <w:r>
        <w:rPr>
          <w:color w:val="000000"/>
          <w:w w:val="104"/>
        </w:rPr>
        <w:t xml:space="preserve">Connecting Transmission Owner’s preferred  stock then </w:t>
      </w:r>
      <w:r>
        <w:rPr>
          <w:color w:val="000000"/>
          <w:w w:val="104"/>
        </w:rPr>
        <w:br/>
        <w:t xml:space="preserve">outstanding and the actual preferred stock capitalization </w:t>
      </w:r>
      <w:r>
        <w:rPr>
          <w:color w:val="000000"/>
          <w:w w:val="104"/>
        </w:rPr>
        <w:br/>
      </w:r>
      <w:r>
        <w:rPr>
          <w:color w:val="000000"/>
          <w:spacing w:val="-3"/>
        </w:rPr>
        <w:t xml:space="preserve">ratio; </w:t>
      </w:r>
    </w:p>
    <w:p w:rsidR="00374716" w:rsidRDefault="00374716">
      <w:pPr>
        <w:autoSpaceDE w:val="0"/>
        <w:autoSpaceDN w:val="0"/>
        <w:adjustRightInd w:val="0"/>
        <w:spacing w:line="276" w:lineRule="exact"/>
        <w:ind w:left="5933"/>
        <w:rPr>
          <w:color w:val="000000"/>
          <w:spacing w:val="-3"/>
        </w:rPr>
      </w:pPr>
    </w:p>
    <w:p w:rsidR="00374716" w:rsidRDefault="00374716">
      <w:pPr>
        <w:autoSpaceDE w:val="0"/>
        <w:autoSpaceDN w:val="0"/>
        <w:adjustRightInd w:val="0"/>
        <w:spacing w:line="276" w:lineRule="exact"/>
        <w:ind w:left="5933"/>
        <w:rPr>
          <w:color w:val="000000"/>
          <w:spacing w:val="-3"/>
        </w:rPr>
      </w:pPr>
    </w:p>
    <w:p w:rsidR="00374716" w:rsidRDefault="00E71777">
      <w:pPr>
        <w:autoSpaceDE w:val="0"/>
        <w:autoSpaceDN w:val="0"/>
        <w:adjustRightInd w:val="0"/>
        <w:spacing w:before="133" w:line="276" w:lineRule="exact"/>
        <w:ind w:left="5933"/>
        <w:rPr>
          <w:color w:val="000000"/>
          <w:spacing w:val="-3"/>
        </w:rPr>
      </w:pPr>
      <w:r>
        <w:rPr>
          <w:color w:val="000000"/>
          <w:spacing w:val="-3"/>
        </w:rPr>
        <w:t xml:space="preserve">A-7 </w:t>
      </w:r>
    </w:p>
    <w:p w:rsidR="00374716" w:rsidRDefault="00374716">
      <w:pPr>
        <w:autoSpaceDE w:val="0"/>
        <w:autoSpaceDN w:val="0"/>
        <w:adjustRightInd w:val="0"/>
        <w:rPr>
          <w:color w:val="000000"/>
          <w:spacing w:val="-3"/>
        </w:rPr>
        <w:sectPr w:rsidR="00374716">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82" w:name="Pg82"/>
      <w:bookmarkEnd w:id="82"/>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4320"/>
        <w:rPr>
          <w:rFonts w:ascii="Times New Roman Bold" w:hAnsi="Times New Roman Bold"/>
          <w:color w:val="000000"/>
          <w:spacing w:val="-3"/>
        </w:rPr>
      </w:pPr>
    </w:p>
    <w:p w:rsidR="00374716" w:rsidRDefault="00E71777">
      <w:pPr>
        <w:tabs>
          <w:tab w:val="left" w:pos="5040"/>
        </w:tabs>
        <w:autoSpaceDE w:val="0"/>
        <w:autoSpaceDN w:val="0"/>
        <w:adjustRightInd w:val="0"/>
        <w:spacing w:before="22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374716" w:rsidRDefault="00E71777">
      <w:pPr>
        <w:autoSpaceDE w:val="0"/>
        <w:autoSpaceDN w:val="0"/>
        <w:adjustRightInd w:val="0"/>
        <w:spacing w:before="1" w:line="280" w:lineRule="exact"/>
        <w:ind w:left="5040" w:right="1189"/>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w w:val="105"/>
        </w:rPr>
        <w:t xml:space="preserve">697  and </w:t>
      </w:r>
      <w:r>
        <w:rPr>
          <w:color w:val="000000"/>
          <w:w w:val="107"/>
        </w:rPr>
        <w:t xml:space="preserve">697-A,  if  authorized  by  the </w:t>
      </w:r>
    </w:p>
    <w:p w:rsidR="00374716" w:rsidRDefault="00E71777">
      <w:pPr>
        <w:autoSpaceDE w:val="0"/>
        <w:autoSpaceDN w:val="0"/>
        <w:adjustRightInd w:val="0"/>
        <w:spacing w:before="9" w:line="270" w:lineRule="exact"/>
        <w:ind w:left="5040" w:right="1249"/>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374716" w:rsidRDefault="00E71777">
      <w:pPr>
        <w:tabs>
          <w:tab w:val="left" w:pos="4320"/>
        </w:tabs>
        <w:autoSpaceDE w:val="0"/>
        <w:autoSpaceDN w:val="0"/>
        <w:adjustRightInd w:val="0"/>
        <w:spacing w:before="254" w:line="276" w:lineRule="exact"/>
        <w:ind w:left="3600"/>
        <w:rPr>
          <w:color w:val="000000"/>
          <w:spacing w:val="-3"/>
        </w:rPr>
      </w:pPr>
      <w:r>
        <w:rPr>
          <w:color w:val="000000"/>
          <w:spacing w:val="-3"/>
        </w:rPr>
        <w:t>(b)</w:t>
      </w:r>
      <w:r>
        <w:rPr>
          <w:color w:val="000000"/>
          <w:spacing w:val="-3"/>
        </w:rPr>
        <w:tab/>
      </w:r>
      <w:r>
        <w:rPr>
          <w:color w:val="000000"/>
          <w:spacing w:val="-3"/>
        </w:rPr>
        <w:t>Federal Income Tax shall equal</w:t>
      </w:r>
    </w:p>
    <w:p w:rsidR="00374716" w:rsidRDefault="00E71777">
      <w:pPr>
        <w:autoSpaceDE w:val="0"/>
        <w:autoSpaceDN w:val="0"/>
        <w:adjustRightInd w:val="0"/>
        <w:spacing w:before="233"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374716" w:rsidRDefault="00E71777">
      <w:pPr>
        <w:autoSpaceDE w:val="0"/>
        <w:autoSpaceDN w:val="0"/>
        <w:adjustRightInd w:val="0"/>
        <w:spacing w:before="22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for the ROE set forth in 2.(a</w:t>
      </w:r>
      <w:r>
        <w:rPr>
          <w:color w:val="000000"/>
          <w:spacing w:val="-3"/>
        </w:rPr>
        <w:t xml:space="preserve">)(iii) above </w:t>
      </w:r>
    </w:p>
    <w:p w:rsidR="00374716" w:rsidRDefault="00E71777">
      <w:pPr>
        <w:tabs>
          <w:tab w:val="left" w:pos="4320"/>
        </w:tabs>
        <w:autoSpaceDE w:val="0"/>
        <w:autoSpaceDN w:val="0"/>
        <w:adjustRightInd w:val="0"/>
        <w:spacing w:before="248" w:line="276" w:lineRule="exact"/>
        <w:ind w:left="3600"/>
        <w:rPr>
          <w:color w:val="000000"/>
          <w:spacing w:val="-3"/>
        </w:rPr>
      </w:pPr>
      <w:r>
        <w:rPr>
          <w:color w:val="000000"/>
          <w:spacing w:val="-3"/>
        </w:rPr>
        <w:t>(c)</w:t>
      </w:r>
      <w:r>
        <w:rPr>
          <w:color w:val="000000"/>
          <w:spacing w:val="-3"/>
        </w:rPr>
        <w:tab/>
        <w:t>State Income Tax shall equal</w:t>
      </w:r>
    </w:p>
    <w:p w:rsidR="00374716" w:rsidRDefault="00E71777">
      <w:pPr>
        <w:tabs>
          <w:tab w:val="left" w:pos="5040"/>
        </w:tabs>
        <w:autoSpaceDE w:val="0"/>
        <w:autoSpaceDN w:val="0"/>
        <w:adjustRightInd w:val="0"/>
        <w:spacing w:before="254" w:line="26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374716" w:rsidRDefault="00E71777">
      <w:pPr>
        <w:autoSpaceDE w:val="0"/>
        <w:autoSpaceDN w:val="0"/>
        <w:adjustRightInd w:val="0"/>
        <w:spacing w:before="244" w:line="280" w:lineRule="exact"/>
        <w:ind w:left="3600" w:right="1251"/>
        <w:jc w:val="both"/>
        <w:rPr>
          <w:color w:val="000000"/>
          <w:spacing w:val="-3"/>
        </w:rPr>
      </w:pPr>
      <w:r>
        <w:rPr>
          <w:color w:val="000000"/>
          <w:w w:val="102"/>
        </w:rPr>
        <w:t xml:space="preserve">Where A is the sum of the preferred stock component and the return on </w:t>
      </w:r>
      <w:r>
        <w:rPr>
          <w:color w:val="000000"/>
          <w:w w:val="102"/>
        </w:rPr>
        <w:t xml:space="preserve">equity component as determined in A.2.(a)(ii) and A.2.(a)(iii) above and </w:t>
      </w:r>
      <w:r>
        <w:rPr>
          <w:color w:val="000000"/>
          <w:spacing w:val="-3"/>
        </w:rPr>
        <w:t xml:space="preserve">Federal income Tax is determined in 2.(b) above. </w:t>
      </w:r>
    </w:p>
    <w:p w:rsidR="00374716" w:rsidRDefault="00E71777">
      <w:pPr>
        <w:tabs>
          <w:tab w:val="left" w:pos="2880"/>
        </w:tabs>
        <w:autoSpaceDE w:val="0"/>
        <w:autoSpaceDN w:val="0"/>
        <w:adjustRightInd w:val="0"/>
        <w:spacing w:before="244" w:line="276" w:lineRule="exact"/>
        <w:ind w:left="2160"/>
        <w:rPr>
          <w:color w:val="000000"/>
          <w:w w:val="103"/>
        </w:rPr>
      </w:pPr>
      <w:r>
        <w:rPr>
          <w:color w:val="000000"/>
          <w:spacing w:val="-3"/>
        </w:rPr>
        <w:t xml:space="preserve">B. </w:t>
      </w:r>
      <w:r>
        <w:rPr>
          <w:color w:val="000000"/>
          <w:spacing w:val="-3"/>
        </w:rPr>
        <w:tab/>
      </w:r>
      <w:r>
        <w:rPr>
          <w:color w:val="000000"/>
          <w:w w:val="103"/>
        </w:rPr>
        <w:t xml:space="preserve">Transmission Related Real Estate Tax Expense shall equal the Real Estate Tax </w:t>
      </w:r>
    </w:p>
    <w:p w:rsidR="00374716" w:rsidRDefault="00E71777">
      <w:pPr>
        <w:autoSpaceDE w:val="0"/>
        <w:autoSpaceDN w:val="0"/>
        <w:adjustRightInd w:val="0"/>
        <w:spacing w:before="1" w:line="256" w:lineRule="exact"/>
        <w:ind w:left="2880"/>
        <w:rPr>
          <w:color w:val="000000"/>
          <w:spacing w:val="-3"/>
        </w:rPr>
      </w:pPr>
      <w:r>
        <w:rPr>
          <w:color w:val="000000"/>
          <w:spacing w:val="-3"/>
        </w:rPr>
        <w:t xml:space="preserve">Expenses multiplied by the Gross Plant Allocation Factor. </w:t>
      </w:r>
    </w:p>
    <w:p w:rsidR="00374716" w:rsidRDefault="00E71777">
      <w:pPr>
        <w:tabs>
          <w:tab w:val="left" w:pos="2880"/>
        </w:tabs>
        <w:autoSpaceDE w:val="0"/>
        <w:autoSpaceDN w:val="0"/>
        <w:adjustRightInd w:val="0"/>
        <w:spacing w:before="128" w:line="276" w:lineRule="exact"/>
        <w:ind w:left="2160"/>
        <w:rPr>
          <w:color w:val="000000"/>
          <w:w w:val="104"/>
        </w:rPr>
      </w:pPr>
      <w:r>
        <w:rPr>
          <w:color w:val="000000"/>
          <w:spacing w:val="-3"/>
        </w:rPr>
        <w:t xml:space="preserve">C. </w:t>
      </w:r>
      <w:r>
        <w:rPr>
          <w:color w:val="000000"/>
          <w:spacing w:val="-3"/>
        </w:rPr>
        <w:tab/>
      </w:r>
      <w:r>
        <w:rPr>
          <w:color w:val="000000"/>
          <w:w w:val="104"/>
        </w:rPr>
        <w:t xml:space="preserve">Transmission Related Amortization of Investment Tax Credits shall equal the </w:t>
      </w:r>
    </w:p>
    <w:p w:rsidR="00374716" w:rsidRDefault="00E71777">
      <w:pPr>
        <w:autoSpaceDE w:val="0"/>
        <w:autoSpaceDN w:val="0"/>
        <w:adjustRightInd w:val="0"/>
        <w:spacing w:before="1" w:line="280" w:lineRule="exact"/>
        <w:ind w:left="2880" w:right="1252"/>
        <w:jc w:val="both"/>
        <w:rPr>
          <w:color w:val="000000"/>
          <w:spacing w:val="-3"/>
        </w:rPr>
      </w:pPr>
      <w:r>
        <w:rPr>
          <w:color w:val="000000"/>
          <w:w w:val="104"/>
        </w:rPr>
        <w:t xml:space="preserve">electric  Amortization  of  Investment  Tax  Credits  multiplied  by  the  Gross </w:t>
      </w:r>
      <w:r>
        <w:rPr>
          <w:color w:val="000000"/>
          <w:spacing w:val="-3"/>
        </w:rPr>
        <w:t>Transmission Plant Allocation Facto</w:t>
      </w:r>
      <w:r>
        <w:rPr>
          <w:color w:val="000000"/>
          <w:spacing w:val="-3"/>
        </w:rPr>
        <w:t xml:space="preserve">r. </w:t>
      </w:r>
    </w:p>
    <w:p w:rsidR="00374716" w:rsidRDefault="00E71777">
      <w:pPr>
        <w:tabs>
          <w:tab w:val="left" w:pos="2880"/>
        </w:tabs>
        <w:autoSpaceDE w:val="0"/>
        <w:autoSpaceDN w:val="0"/>
        <w:adjustRightInd w:val="0"/>
        <w:spacing w:before="124" w:line="276" w:lineRule="exact"/>
        <w:ind w:left="2160"/>
        <w:rPr>
          <w:color w:val="000000"/>
          <w:spacing w:val="-3"/>
        </w:rPr>
      </w:pPr>
      <w:r>
        <w:rPr>
          <w:color w:val="000000"/>
          <w:spacing w:val="-3"/>
        </w:rPr>
        <w:t xml:space="preserve">D. </w:t>
      </w:r>
      <w:r>
        <w:rPr>
          <w:color w:val="000000"/>
          <w:spacing w:val="-3"/>
        </w:rPr>
        <w:tab/>
        <w:t xml:space="preserve">Transmission Related Payroll Tax Expense shall equal Payroll Taxes multiplied by </w:t>
      </w:r>
    </w:p>
    <w:p w:rsidR="00374716" w:rsidRDefault="00E71777">
      <w:pPr>
        <w:autoSpaceDE w:val="0"/>
        <w:autoSpaceDN w:val="0"/>
        <w:adjustRightInd w:val="0"/>
        <w:spacing w:before="1" w:line="256" w:lineRule="exact"/>
        <w:ind w:left="2880"/>
        <w:rPr>
          <w:color w:val="000000"/>
          <w:spacing w:val="-3"/>
        </w:rPr>
      </w:pPr>
      <w:r>
        <w:rPr>
          <w:color w:val="000000"/>
          <w:spacing w:val="-3"/>
        </w:rPr>
        <w:t xml:space="preserve">the Transmission Wages and Salaries Allocation Factor. </w:t>
      </w:r>
    </w:p>
    <w:p w:rsidR="00374716" w:rsidRDefault="00E71777">
      <w:pPr>
        <w:tabs>
          <w:tab w:val="left" w:pos="2880"/>
        </w:tabs>
        <w:autoSpaceDE w:val="0"/>
        <w:autoSpaceDN w:val="0"/>
        <w:adjustRightInd w:val="0"/>
        <w:spacing w:before="128" w:line="276" w:lineRule="exact"/>
        <w:ind w:left="2160"/>
        <w:rPr>
          <w:color w:val="000000"/>
        </w:rPr>
      </w:pPr>
      <w:r>
        <w:rPr>
          <w:color w:val="000000"/>
          <w:spacing w:val="-3"/>
        </w:rPr>
        <w:t xml:space="preserve">E. </w:t>
      </w:r>
      <w:r>
        <w:rPr>
          <w:color w:val="000000"/>
          <w:spacing w:val="-3"/>
        </w:rPr>
        <w:tab/>
      </w:r>
      <w:r>
        <w:rPr>
          <w:color w:val="000000"/>
        </w:rPr>
        <w:t xml:space="preserve">Transmission Operation and Maintenance Expense shall equal the Transmission </w:t>
      </w:r>
    </w:p>
    <w:p w:rsidR="00374716" w:rsidRDefault="00E71777">
      <w:pPr>
        <w:autoSpaceDE w:val="0"/>
        <w:autoSpaceDN w:val="0"/>
        <w:adjustRightInd w:val="0"/>
        <w:spacing w:before="4" w:line="276" w:lineRule="exact"/>
        <w:ind w:left="2880"/>
        <w:rPr>
          <w:color w:val="000000"/>
          <w:spacing w:val="-3"/>
        </w:rPr>
      </w:pPr>
      <w:r>
        <w:rPr>
          <w:color w:val="000000"/>
          <w:spacing w:val="-3"/>
        </w:rPr>
        <w:t>Operation and Maintenance Exp</w:t>
      </w:r>
      <w:r>
        <w:rPr>
          <w:color w:val="000000"/>
          <w:spacing w:val="-3"/>
        </w:rPr>
        <w:t xml:space="preserve">ense as previously defined. </w:t>
      </w:r>
    </w:p>
    <w:p w:rsidR="00374716" w:rsidRDefault="00E71777">
      <w:pPr>
        <w:tabs>
          <w:tab w:val="left" w:pos="2880"/>
        </w:tabs>
        <w:autoSpaceDE w:val="0"/>
        <w:autoSpaceDN w:val="0"/>
        <w:adjustRightInd w:val="0"/>
        <w:spacing w:before="124" w:line="276" w:lineRule="exact"/>
        <w:ind w:left="2160"/>
        <w:rPr>
          <w:color w:val="000000"/>
          <w:spacing w:val="-2"/>
        </w:rPr>
      </w:pPr>
      <w:r>
        <w:rPr>
          <w:color w:val="000000"/>
          <w:spacing w:val="-3"/>
        </w:rPr>
        <w:t xml:space="preserve">F. </w:t>
      </w:r>
      <w:r>
        <w:rPr>
          <w:color w:val="000000"/>
          <w:spacing w:val="-3"/>
        </w:rPr>
        <w:tab/>
      </w:r>
      <w:r>
        <w:rPr>
          <w:color w:val="000000"/>
          <w:spacing w:val="-2"/>
        </w:rPr>
        <w:t xml:space="preserve">Transmission Related Administrative and General Expenses shall equal the sum of </w:t>
      </w:r>
    </w:p>
    <w:p w:rsidR="00374716" w:rsidRDefault="00E71777">
      <w:pPr>
        <w:autoSpaceDE w:val="0"/>
        <w:autoSpaceDN w:val="0"/>
        <w:adjustRightInd w:val="0"/>
        <w:spacing w:before="18" w:line="260" w:lineRule="exact"/>
        <w:ind w:left="2880" w:right="1253"/>
        <w:jc w:val="both"/>
        <w:rPr>
          <w:color w:val="000000"/>
          <w:spacing w:val="-3"/>
        </w:rPr>
      </w:pPr>
      <w:r>
        <w:rPr>
          <w:color w:val="000000"/>
          <w:spacing w:val="-1"/>
        </w:rPr>
        <w:t xml:space="preserve">the electric Administrative and General Expenses multiplied by the Transmission </w:t>
      </w:r>
      <w:r>
        <w:rPr>
          <w:color w:val="000000"/>
          <w:spacing w:val="-3"/>
        </w:rPr>
        <w:t xml:space="preserve">Wages and Salaries Allocation Factor. </w:t>
      </w:r>
    </w:p>
    <w:p w:rsidR="00374716" w:rsidRDefault="00E71777">
      <w:pPr>
        <w:tabs>
          <w:tab w:val="left" w:pos="2880"/>
        </w:tabs>
        <w:autoSpaceDE w:val="0"/>
        <w:autoSpaceDN w:val="0"/>
        <w:adjustRightInd w:val="0"/>
        <w:spacing w:before="138" w:line="276" w:lineRule="exact"/>
        <w:ind w:left="2160"/>
        <w:rPr>
          <w:color w:val="000000"/>
        </w:rPr>
      </w:pPr>
      <w:r>
        <w:rPr>
          <w:color w:val="000000"/>
          <w:spacing w:val="-1"/>
        </w:rPr>
        <w:t>G.</w:t>
      </w:r>
      <w:r>
        <w:rPr>
          <w:color w:val="000000"/>
          <w:spacing w:val="-1"/>
        </w:rPr>
        <w:tab/>
      </w:r>
      <w:r>
        <w:rPr>
          <w:color w:val="000000"/>
        </w:rPr>
        <w:t xml:space="preserve">Revenue Credits </w:t>
      </w:r>
      <w:r>
        <w:rPr>
          <w:color w:val="000000"/>
        </w:rPr>
        <w:t>shall equal all Transmission revenue recorded in FERC account</w:t>
      </w:r>
    </w:p>
    <w:p w:rsidR="00374716" w:rsidRDefault="00E71777">
      <w:pPr>
        <w:autoSpaceDE w:val="0"/>
        <w:autoSpaceDN w:val="0"/>
        <w:adjustRightInd w:val="0"/>
        <w:spacing w:before="1" w:line="276" w:lineRule="exact"/>
        <w:ind w:left="2160" w:firstLine="720"/>
        <w:rPr>
          <w:color w:val="000000"/>
          <w:spacing w:val="-1"/>
        </w:rPr>
      </w:pPr>
      <w:r>
        <w:rPr>
          <w:color w:val="000000"/>
          <w:spacing w:val="-1"/>
        </w:rPr>
        <w:t>456.</w:t>
      </w:r>
    </w:p>
    <w:p w:rsidR="00374716" w:rsidRDefault="00E71777">
      <w:pPr>
        <w:tabs>
          <w:tab w:val="left" w:pos="2880"/>
        </w:tabs>
        <w:autoSpaceDE w:val="0"/>
        <w:autoSpaceDN w:val="0"/>
        <w:adjustRightInd w:val="0"/>
        <w:spacing w:before="119" w:line="276" w:lineRule="exact"/>
        <w:ind w:left="2160"/>
        <w:rPr>
          <w:color w:val="000000"/>
        </w:rPr>
      </w:pPr>
      <w:r>
        <w:rPr>
          <w:color w:val="000000"/>
          <w:spacing w:val="-1"/>
        </w:rPr>
        <w:t>H.</w:t>
      </w:r>
      <w:r>
        <w:rPr>
          <w:color w:val="000000"/>
          <w:spacing w:val="-1"/>
        </w:rPr>
        <w:tab/>
      </w:r>
      <w:r>
        <w:rPr>
          <w:color w:val="000000"/>
        </w:rPr>
        <w:t>Transmission Related Bad Debt Expense shall equal Transmission Related Bad</w:t>
      </w:r>
    </w:p>
    <w:p w:rsidR="00374716" w:rsidRDefault="00E71777">
      <w:pPr>
        <w:autoSpaceDE w:val="0"/>
        <w:autoSpaceDN w:val="0"/>
        <w:adjustRightInd w:val="0"/>
        <w:spacing w:before="1" w:line="276" w:lineRule="exact"/>
        <w:ind w:left="2160" w:firstLine="720"/>
        <w:rPr>
          <w:color w:val="000000"/>
          <w:spacing w:val="-1"/>
        </w:rPr>
      </w:pPr>
      <w:r>
        <w:rPr>
          <w:color w:val="000000"/>
          <w:spacing w:val="-1"/>
        </w:rPr>
        <w:t>Debt Expense as previously defined.</w:t>
      </w:r>
    </w:p>
    <w:p w:rsidR="00374716" w:rsidRDefault="00374716">
      <w:pPr>
        <w:autoSpaceDE w:val="0"/>
        <w:autoSpaceDN w:val="0"/>
        <w:adjustRightInd w:val="0"/>
        <w:spacing w:line="276" w:lineRule="exact"/>
        <w:ind w:left="5933"/>
        <w:rPr>
          <w:color w:val="000000"/>
          <w:spacing w:val="-1"/>
        </w:rPr>
      </w:pPr>
    </w:p>
    <w:p w:rsidR="00374716" w:rsidRDefault="00374716">
      <w:pPr>
        <w:autoSpaceDE w:val="0"/>
        <w:autoSpaceDN w:val="0"/>
        <w:adjustRightInd w:val="0"/>
        <w:spacing w:line="276" w:lineRule="exact"/>
        <w:ind w:left="5933"/>
        <w:rPr>
          <w:color w:val="000000"/>
          <w:spacing w:val="-1"/>
        </w:rPr>
      </w:pPr>
    </w:p>
    <w:p w:rsidR="00374716" w:rsidRDefault="00374716">
      <w:pPr>
        <w:autoSpaceDE w:val="0"/>
        <w:autoSpaceDN w:val="0"/>
        <w:adjustRightInd w:val="0"/>
        <w:spacing w:line="276" w:lineRule="exact"/>
        <w:ind w:left="5933"/>
        <w:rPr>
          <w:color w:val="000000"/>
          <w:spacing w:val="-1"/>
        </w:rPr>
      </w:pPr>
    </w:p>
    <w:p w:rsidR="00374716" w:rsidRDefault="00374716">
      <w:pPr>
        <w:autoSpaceDE w:val="0"/>
        <w:autoSpaceDN w:val="0"/>
        <w:adjustRightInd w:val="0"/>
        <w:spacing w:line="276" w:lineRule="exact"/>
        <w:ind w:left="5933"/>
        <w:rPr>
          <w:color w:val="000000"/>
          <w:spacing w:val="-1"/>
        </w:rPr>
      </w:pPr>
    </w:p>
    <w:p w:rsidR="00374716" w:rsidRDefault="00E71777">
      <w:pPr>
        <w:autoSpaceDE w:val="0"/>
        <w:autoSpaceDN w:val="0"/>
        <w:adjustRightInd w:val="0"/>
        <w:spacing w:before="160" w:line="276" w:lineRule="exact"/>
        <w:ind w:left="5933"/>
        <w:rPr>
          <w:color w:val="000000"/>
          <w:spacing w:val="-3"/>
        </w:rPr>
      </w:pPr>
      <w:r>
        <w:rPr>
          <w:color w:val="000000"/>
          <w:spacing w:val="-3"/>
        </w:rPr>
        <w:t xml:space="preserve">A-8 </w:t>
      </w:r>
    </w:p>
    <w:p w:rsidR="00374716" w:rsidRDefault="00374716">
      <w:pPr>
        <w:autoSpaceDE w:val="0"/>
        <w:autoSpaceDN w:val="0"/>
        <w:adjustRightInd w:val="0"/>
        <w:rPr>
          <w:color w:val="000000"/>
          <w:spacing w:val="-3"/>
        </w:rPr>
        <w:sectPr w:rsidR="00374716">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374716" w:rsidRDefault="00E71777">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119.2pt;margin-top:102.1pt;width:554.25pt;height:427.45pt;z-index:-251658240;mso-position-horizontal-relative:page;mso-position-vertical-relative:page" o:allowincell="f">
            <v:imagedata r:id="rId499" o:title=""/>
            <w10:wrap anchorx="page" anchory="page"/>
          </v:shape>
        </w:pict>
      </w:r>
      <w:bookmarkStart w:id="83" w:name="Pg83"/>
      <w:bookmarkEnd w:id="83"/>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1160</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40"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374716">
      <w:pPr>
        <w:autoSpaceDE w:val="0"/>
        <w:autoSpaceDN w:val="0"/>
        <w:adjustRightInd w:val="0"/>
        <w:spacing w:line="276" w:lineRule="exact"/>
        <w:ind w:left="7733"/>
        <w:rPr>
          <w:rFonts w:ascii="Times New Roman Bold" w:hAnsi="Times New Roman Bold"/>
          <w:color w:val="000000"/>
          <w:spacing w:val="-3"/>
          <w:u w:val="single"/>
        </w:rPr>
      </w:pPr>
    </w:p>
    <w:p w:rsidR="00374716" w:rsidRDefault="00E71777">
      <w:pPr>
        <w:autoSpaceDE w:val="0"/>
        <w:autoSpaceDN w:val="0"/>
        <w:adjustRightInd w:val="0"/>
        <w:spacing w:before="64" w:line="276" w:lineRule="exact"/>
        <w:ind w:left="7733"/>
        <w:rPr>
          <w:color w:val="000000"/>
          <w:spacing w:val="-3"/>
        </w:rPr>
      </w:pPr>
      <w:r>
        <w:rPr>
          <w:color w:val="000000"/>
          <w:spacing w:val="-3"/>
        </w:rPr>
        <w:t xml:space="preserve">A-9 </w:t>
      </w:r>
    </w:p>
    <w:p w:rsidR="00374716" w:rsidRDefault="00374716">
      <w:pPr>
        <w:autoSpaceDE w:val="0"/>
        <w:autoSpaceDN w:val="0"/>
        <w:adjustRightInd w:val="0"/>
        <w:rPr>
          <w:color w:val="000000"/>
          <w:spacing w:val="-3"/>
        </w:rPr>
        <w:sectPr w:rsidR="00374716">
          <w:headerReference w:type="even" r:id="rId500"/>
          <w:headerReference w:type="default" r:id="rId501"/>
          <w:footerReference w:type="even" r:id="rId502"/>
          <w:footerReference w:type="default" r:id="rId503"/>
          <w:headerReference w:type="first" r:id="rId504"/>
          <w:footerReference w:type="first" r:id="rId505"/>
          <w:pgSz w:w="15840" w:h="12240" w:orient="landscape"/>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84" w:name="Pg84"/>
      <w:bookmarkEnd w:id="84"/>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5389"/>
        <w:rPr>
          <w:rFonts w:ascii="Times New Roman Bold" w:hAnsi="Times New Roman Bold"/>
          <w:color w:val="000000"/>
          <w:spacing w:val="-3"/>
        </w:rPr>
      </w:pPr>
    </w:p>
    <w:p w:rsidR="00374716" w:rsidRDefault="00E71777">
      <w:pPr>
        <w:autoSpaceDE w:val="0"/>
        <w:autoSpaceDN w:val="0"/>
        <w:adjustRightInd w:val="0"/>
        <w:spacing w:before="228" w:line="276" w:lineRule="exact"/>
        <w:ind w:left="5389"/>
        <w:rPr>
          <w:rFonts w:ascii="Times New Roman Bold" w:hAnsi="Times New Roman Bold"/>
          <w:color w:val="000000"/>
          <w:spacing w:val="-3"/>
        </w:rPr>
      </w:pPr>
      <w:r>
        <w:rPr>
          <w:rFonts w:ascii="Times New Roman Bold" w:hAnsi="Times New Roman Bold"/>
          <w:color w:val="000000"/>
          <w:spacing w:val="-3"/>
        </w:rPr>
        <w:t xml:space="preserve">APPENDIX B </w:t>
      </w:r>
    </w:p>
    <w:p w:rsidR="00374716" w:rsidRDefault="00E71777">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374716" w:rsidRDefault="00E71777">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374716" w:rsidRDefault="00E71777">
      <w:pPr>
        <w:autoSpaceDE w:val="0"/>
        <w:autoSpaceDN w:val="0"/>
        <w:adjustRightInd w:val="0"/>
        <w:spacing w:before="236" w:line="276" w:lineRule="exact"/>
        <w:ind w:left="2160"/>
        <w:rPr>
          <w:color w:val="000000"/>
          <w:spacing w:val="-3"/>
        </w:rPr>
      </w:pPr>
      <w:r>
        <w:rPr>
          <w:color w:val="000000"/>
          <w:spacing w:val="-3"/>
        </w:rPr>
        <w:t xml:space="preserve">None. </w:t>
      </w:r>
    </w:p>
    <w:p w:rsidR="00374716" w:rsidRDefault="00E71777">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374716" w:rsidRDefault="00E71777">
      <w:pPr>
        <w:autoSpaceDE w:val="0"/>
        <w:autoSpaceDN w:val="0"/>
        <w:adjustRightInd w:val="0"/>
        <w:spacing w:before="224" w:line="276" w:lineRule="exact"/>
        <w:ind w:left="2160"/>
        <w:rPr>
          <w:color w:val="000000"/>
          <w:spacing w:val="-2"/>
        </w:rPr>
      </w:pPr>
      <w:r>
        <w:rPr>
          <w:color w:val="000000"/>
          <w:spacing w:val="-2"/>
        </w:rPr>
        <w:t xml:space="preserve">None.  As detailed in Appendix C, the modified Large Generating Facility is in service. </w:t>
      </w: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E71777">
      <w:pPr>
        <w:autoSpaceDE w:val="0"/>
        <w:autoSpaceDN w:val="0"/>
        <w:adjustRightInd w:val="0"/>
        <w:spacing w:before="272" w:line="276" w:lineRule="exact"/>
        <w:ind w:left="5940"/>
        <w:rPr>
          <w:color w:val="000000"/>
          <w:spacing w:val="-3"/>
        </w:rPr>
      </w:pPr>
      <w:r>
        <w:rPr>
          <w:color w:val="000000"/>
          <w:spacing w:val="-3"/>
        </w:rPr>
        <w:t xml:space="preserve">B-1 </w:t>
      </w:r>
    </w:p>
    <w:p w:rsidR="00374716" w:rsidRDefault="00374716">
      <w:pPr>
        <w:autoSpaceDE w:val="0"/>
        <w:autoSpaceDN w:val="0"/>
        <w:adjustRightInd w:val="0"/>
        <w:rPr>
          <w:color w:val="000000"/>
          <w:spacing w:val="-3"/>
        </w:rPr>
        <w:sectPr w:rsidR="00374716">
          <w:headerReference w:type="even" r:id="rId506"/>
          <w:headerReference w:type="default" r:id="rId507"/>
          <w:footerReference w:type="even" r:id="rId508"/>
          <w:footerReference w:type="default" r:id="rId509"/>
          <w:headerReference w:type="first" r:id="rId510"/>
          <w:footerReference w:type="first" r:id="rId511"/>
          <w:pgSz w:w="12240" w:h="15840" w:orient="landscape"/>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85" w:name="Pg85"/>
      <w:bookmarkEnd w:id="85"/>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5383"/>
        <w:rPr>
          <w:rFonts w:ascii="Times New Roman Bold" w:hAnsi="Times New Roman Bold"/>
          <w:color w:val="000000"/>
          <w:spacing w:val="-3"/>
        </w:rPr>
      </w:pPr>
    </w:p>
    <w:p w:rsidR="00374716" w:rsidRDefault="00E71777">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374716" w:rsidRDefault="00E71777">
      <w:pPr>
        <w:autoSpaceDE w:val="0"/>
        <w:autoSpaceDN w:val="0"/>
        <w:adjustRightInd w:val="0"/>
        <w:spacing w:before="244"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374716" w:rsidRDefault="00E71777">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374716" w:rsidRDefault="00E71777">
      <w:pPr>
        <w:autoSpaceDE w:val="0"/>
        <w:autoSpaceDN w:val="0"/>
        <w:adjustRightInd w:val="0"/>
        <w:spacing w:before="245" w:line="275" w:lineRule="exact"/>
        <w:ind w:left="1440" w:right="1391" w:firstLine="720"/>
        <w:rPr>
          <w:color w:val="000000"/>
          <w:spacing w:val="-2"/>
        </w:rPr>
      </w:pPr>
      <w:r>
        <w:rPr>
          <w:color w:val="000000"/>
          <w:spacing w:val="-2"/>
        </w:rPr>
        <w:t>Developer owns and operates a natural gas fueled gas turbine-combined cycle electricity generator (the “Large Generating Facility”) with a nameplate rating of 1254 MW located in the Town of Scriba, New York.  The Large Generating Facility is split into two</w:t>
      </w:r>
      <w:r>
        <w:rPr>
          <w:color w:val="000000"/>
          <w:spacing w:val="-2"/>
        </w:rPr>
        <w:t xml:space="preserve"> 627 MW blocks, each with two gas turbine electric generators and one heat recovery boiler steam turbine-</w:t>
      </w:r>
      <w:r>
        <w:rPr>
          <w:color w:val="000000"/>
          <w:spacing w:val="-2"/>
        </w:rPr>
        <w:br/>
        <w:t xml:space="preserve">generators.  The four gas turbines are GE Frame 7FA, each rated at 208 MW. </w:t>
      </w:r>
    </w:p>
    <w:p w:rsidR="00374716" w:rsidRDefault="00E71777">
      <w:pPr>
        <w:autoSpaceDE w:val="0"/>
        <w:autoSpaceDN w:val="0"/>
        <w:adjustRightInd w:val="0"/>
        <w:spacing w:before="247" w:line="273" w:lineRule="exact"/>
        <w:ind w:left="1440" w:right="1457" w:firstLine="720"/>
        <w:rPr>
          <w:color w:val="000000"/>
          <w:spacing w:val="-3"/>
        </w:rPr>
      </w:pPr>
      <w:r>
        <w:rPr>
          <w:color w:val="000000"/>
          <w:spacing w:val="-2"/>
        </w:rPr>
        <w:t>Developer increased the capacity of the Large Generating Facility by 9 MW in Summer and 27 MW in Winter as an uprate project (NYISO Queue No. 758), which project participated in and completed Class Year 2021.  The four gas turbines received an OEM “Advance</w:t>
      </w:r>
      <w:r>
        <w:rPr>
          <w:color w:val="000000"/>
          <w:spacing w:val="-2"/>
        </w:rPr>
        <w:t xml:space="preserve">d Gas </w:t>
      </w:r>
      <w:r>
        <w:rPr>
          <w:color w:val="000000"/>
          <w:spacing w:val="-2"/>
        </w:rPr>
        <w:br/>
      </w:r>
      <w:r>
        <w:rPr>
          <w:color w:val="000000"/>
          <w:spacing w:val="-3"/>
        </w:rPr>
        <w:t xml:space="preserve">Path” uprate in 2016. </w:t>
      </w:r>
    </w:p>
    <w:p w:rsidR="00374716" w:rsidRDefault="00E71777">
      <w:pPr>
        <w:autoSpaceDE w:val="0"/>
        <w:autoSpaceDN w:val="0"/>
        <w:adjustRightInd w:val="0"/>
        <w:spacing w:before="245" w:line="276" w:lineRule="exact"/>
        <w:ind w:left="2160"/>
        <w:rPr>
          <w:color w:val="000000"/>
          <w:spacing w:val="-2"/>
        </w:rPr>
      </w:pPr>
      <w:r>
        <w:rPr>
          <w:color w:val="000000"/>
          <w:spacing w:val="-2"/>
        </w:rPr>
        <w:t xml:space="preserve">The units are temperature sensitive and, as specified below, and as depicted in the </w:t>
      </w:r>
    </w:p>
    <w:p w:rsidR="00374716" w:rsidRDefault="00E71777">
      <w:pPr>
        <w:autoSpaceDE w:val="0"/>
        <w:autoSpaceDN w:val="0"/>
        <w:adjustRightInd w:val="0"/>
        <w:spacing w:before="4" w:line="276" w:lineRule="exact"/>
        <w:ind w:left="1440"/>
        <w:rPr>
          <w:color w:val="000000"/>
          <w:spacing w:val="-2"/>
        </w:rPr>
      </w:pPr>
      <w:r>
        <w:rPr>
          <w:color w:val="000000"/>
          <w:spacing w:val="-2"/>
        </w:rPr>
        <w:t xml:space="preserve">temperature output curve set forth below in Figure C-1, can produce an approximate summer </w:t>
      </w:r>
    </w:p>
    <w:p w:rsidR="00374716" w:rsidRDefault="00E71777">
      <w:pPr>
        <w:autoSpaceDE w:val="0"/>
        <w:autoSpaceDN w:val="0"/>
        <w:adjustRightInd w:val="0"/>
        <w:spacing w:before="18" w:line="260" w:lineRule="exact"/>
        <w:ind w:left="1440" w:right="1337"/>
        <w:jc w:val="both"/>
        <w:rPr>
          <w:color w:val="000000"/>
          <w:spacing w:val="-3"/>
        </w:rPr>
      </w:pPr>
      <w:r>
        <w:rPr>
          <w:color w:val="000000"/>
          <w:spacing w:val="-2"/>
        </w:rPr>
        <w:t xml:space="preserve">maximum output, based on the temperature of 90˚F, and an approximate winter output, based on </w:t>
      </w:r>
      <w:r>
        <w:rPr>
          <w:color w:val="000000"/>
          <w:spacing w:val="-3"/>
        </w:rPr>
        <w:t>the temperature of 10˚F, as follows:</w:t>
      </w:r>
    </w:p>
    <w:p w:rsidR="00374716" w:rsidRDefault="00374716">
      <w:pPr>
        <w:autoSpaceDE w:val="0"/>
        <w:autoSpaceDN w:val="0"/>
        <w:adjustRightInd w:val="0"/>
        <w:rPr>
          <w:color w:val="000000"/>
          <w:spacing w:val="-3"/>
        </w:rPr>
        <w:sectPr w:rsidR="00374716">
          <w:headerReference w:type="even" r:id="rId512"/>
          <w:headerReference w:type="default" r:id="rId513"/>
          <w:footerReference w:type="even" r:id="rId514"/>
          <w:footerReference w:type="default" r:id="rId515"/>
          <w:headerReference w:type="first" r:id="rId516"/>
          <w:footerReference w:type="first" r:id="rId517"/>
          <w:pgSz w:w="12240" w:h="15840" w:orient="landscape"/>
          <w:pgMar w:top="0" w:right="0" w:bottom="0" w:left="0" w:header="720" w:footer="720" w:gutter="0"/>
          <w:cols w:space="720"/>
        </w:sectPr>
      </w:pPr>
    </w:p>
    <w:p w:rsidR="00374716" w:rsidRDefault="00E71777">
      <w:pPr>
        <w:autoSpaceDE w:val="0"/>
        <w:autoSpaceDN w:val="0"/>
        <w:adjustRightInd w:val="0"/>
        <w:spacing w:before="259" w:line="276" w:lineRule="exact"/>
        <w:ind w:left="2880"/>
        <w:rPr>
          <w:color w:val="000000"/>
          <w:spacing w:val="-3"/>
        </w:rPr>
      </w:pPr>
      <w:r>
        <w:rPr>
          <w:color w:val="000000"/>
          <w:spacing w:val="-3"/>
        </w:rPr>
        <w:t>P summer max gross</w:t>
      </w:r>
    </w:p>
    <w:p w:rsidR="00374716" w:rsidRDefault="00374716">
      <w:pPr>
        <w:autoSpaceDE w:val="0"/>
        <w:autoSpaceDN w:val="0"/>
        <w:adjustRightInd w:val="0"/>
        <w:spacing w:line="276" w:lineRule="exact"/>
        <w:ind w:left="2880"/>
        <w:rPr>
          <w:color w:val="000000"/>
          <w:spacing w:val="-3"/>
        </w:rPr>
      </w:pPr>
    </w:p>
    <w:p w:rsidR="00374716" w:rsidRDefault="00E71777">
      <w:pPr>
        <w:autoSpaceDE w:val="0"/>
        <w:autoSpaceDN w:val="0"/>
        <w:adjustRightInd w:val="0"/>
        <w:spacing w:before="241" w:line="276" w:lineRule="exact"/>
        <w:ind w:left="2880"/>
        <w:rPr>
          <w:color w:val="000000"/>
          <w:spacing w:val="-3"/>
        </w:rPr>
      </w:pPr>
      <w:r>
        <w:rPr>
          <w:color w:val="000000"/>
          <w:spacing w:val="-3"/>
        </w:rPr>
        <w:t>P aux load</w:t>
      </w:r>
    </w:p>
    <w:p w:rsidR="00374716" w:rsidRDefault="00E71777">
      <w:pPr>
        <w:autoSpaceDE w:val="0"/>
        <w:autoSpaceDN w:val="0"/>
        <w:adjustRightInd w:val="0"/>
        <w:spacing w:before="318" w:line="516" w:lineRule="exact"/>
        <w:ind w:left="2880" w:right="751"/>
        <w:jc w:val="both"/>
        <w:rPr>
          <w:color w:val="000000"/>
          <w:spacing w:val="-3"/>
        </w:rPr>
      </w:pPr>
      <w:r>
        <w:rPr>
          <w:color w:val="000000"/>
          <w:spacing w:val="-3"/>
        </w:rPr>
        <w:t xml:space="preserve">P summer max net </w:t>
      </w:r>
      <w:r>
        <w:rPr>
          <w:color w:val="000000"/>
          <w:spacing w:val="-3"/>
        </w:rPr>
        <w:br/>
        <w:t>P winter max gross</w:t>
      </w:r>
    </w:p>
    <w:p w:rsidR="00374716" w:rsidRDefault="00374716">
      <w:pPr>
        <w:autoSpaceDE w:val="0"/>
        <w:autoSpaceDN w:val="0"/>
        <w:adjustRightInd w:val="0"/>
        <w:spacing w:line="276" w:lineRule="exact"/>
        <w:ind w:left="2880"/>
        <w:rPr>
          <w:color w:val="000000"/>
          <w:spacing w:val="-3"/>
        </w:rPr>
      </w:pPr>
    </w:p>
    <w:p w:rsidR="00374716" w:rsidRDefault="00E71777">
      <w:pPr>
        <w:autoSpaceDE w:val="0"/>
        <w:autoSpaceDN w:val="0"/>
        <w:adjustRightInd w:val="0"/>
        <w:spacing w:before="198" w:line="276" w:lineRule="exact"/>
        <w:ind w:left="2880"/>
        <w:rPr>
          <w:color w:val="000000"/>
          <w:spacing w:val="-3"/>
        </w:rPr>
      </w:pPr>
      <w:r>
        <w:rPr>
          <w:color w:val="000000"/>
          <w:spacing w:val="-3"/>
        </w:rPr>
        <w:t>P aux load</w:t>
      </w:r>
    </w:p>
    <w:p w:rsidR="00374716" w:rsidRDefault="00374716">
      <w:pPr>
        <w:autoSpaceDE w:val="0"/>
        <w:autoSpaceDN w:val="0"/>
        <w:adjustRightInd w:val="0"/>
        <w:spacing w:line="276" w:lineRule="exact"/>
        <w:ind w:left="2880"/>
        <w:rPr>
          <w:color w:val="000000"/>
          <w:spacing w:val="-3"/>
        </w:rPr>
      </w:pPr>
    </w:p>
    <w:p w:rsidR="00374716" w:rsidRDefault="00E71777">
      <w:pPr>
        <w:autoSpaceDE w:val="0"/>
        <w:autoSpaceDN w:val="0"/>
        <w:adjustRightInd w:val="0"/>
        <w:spacing w:before="239" w:line="276" w:lineRule="exact"/>
        <w:ind w:left="2880"/>
        <w:rPr>
          <w:color w:val="000000"/>
          <w:spacing w:val="-3"/>
        </w:rPr>
      </w:pPr>
      <w:r>
        <w:rPr>
          <w:color w:val="000000"/>
          <w:spacing w:val="-3"/>
        </w:rPr>
        <w:t>P winter max net</w:t>
      </w:r>
    </w:p>
    <w:p w:rsidR="00374716" w:rsidRDefault="00E71777">
      <w:pPr>
        <w:autoSpaceDE w:val="0"/>
        <w:autoSpaceDN w:val="0"/>
        <w:adjustRightInd w:val="0"/>
        <w:spacing w:before="259" w:line="276" w:lineRule="exact"/>
        <w:ind w:left="20" w:right="1268"/>
        <w:jc w:val="both"/>
        <w:rPr>
          <w:color w:val="000000"/>
          <w:spacing w:val="-3"/>
        </w:rPr>
      </w:pPr>
      <w:r>
        <w:rPr>
          <w:color w:val="000000"/>
          <w:spacing w:val="-3"/>
        </w:rPr>
        <w:br w:type="column"/>
        <w:t>514.9 MW x 2 = 1,029.9 MW @ 90°F (varies based on relative humidity)</w:t>
      </w:r>
    </w:p>
    <w:p w:rsidR="00374716" w:rsidRDefault="00E71777">
      <w:pPr>
        <w:autoSpaceDE w:val="0"/>
        <w:autoSpaceDN w:val="0"/>
        <w:adjustRightInd w:val="0"/>
        <w:spacing w:before="242" w:line="275" w:lineRule="exact"/>
        <w:ind w:left="47" w:right="1238"/>
        <w:jc w:val="both"/>
        <w:rPr>
          <w:color w:val="000000"/>
          <w:spacing w:val="-3"/>
        </w:rPr>
      </w:pPr>
      <w:r>
        <w:rPr>
          <w:color w:val="000000"/>
          <w:spacing w:val="-3"/>
        </w:rPr>
        <w:t xml:space="preserve">16.9 MW @ 90°F (varies based on gas line pressure </w:t>
      </w:r>
      <w:r>
        <w:rPr>
          <w:color w:val="000000"/>
          <w:spacing w:val="-3"/>
        </w:rPr>
        <w:t>and relative humidity)</w:t>
      </w:r>
    </w:p>
    <w:p w:rsidR="00374716" w:rsidRDefault="00E71777">
      <w:pPr>
        <w:autoSpaceDE w:val="0"/>
        <w:autoSpaceDN w:val="0"/>
        <w:adjustRightInd w:val="0"/>
        <w:spacing w:before="241" w:line="276" w:lineRule="exact"/>
        <w:ind w:left="47"/>
        <w:rPr>
          <w:color w:val="000000"/>
          <w:spacing w:val="-3"/>
        </w:rPr>
      </w:pPr>
      <w:r>
        <w:rPr>
          <w:color w:val="000000"/>
          <w:spacing w:val="-3"/>
        </w:rPr>
        <w:t>1,013 MW @ 90°F</w:t>
      </w:r>
    </w:p>
    <w:p w:rsidR="00374716" w:rsidRDefault="00E71777">
      <w:pPr>
        <w:autoSpaceDE w:val="0"/>
        <w:autoSpaceDN w:val="0"/>
        <w:adjustRightInd w:val="0"/>
        <w:spacing w:before="240" w:line="276" w:lineRule="exact"/>
        <w:ind w:left="39" w:right="1796"/>
        <w:jc w:val="both"/>
        <w:rPr>
          <w:color w:val="000000"/>
          <w:spacing w:val="-3"/>
        </w:rPr>
      </w:pPr>
      <w:r>
        <w:rPr>
          <w:color w:val="000000"/>
          <w:spacing w:val="-3"/>
        </w:rPr>
        <w:t>614.5 MW x 2 = 1,228.9 MW @ 10°F  (varies based on relative humidity)</w:t>
      </w:r>
    </w:p>
    <w:p w:rsidR="00374716" w:rsidRDefault="00E71777">
      <w:pPr>
        <w:autoSpaceDE w:val="0"/>
        <w:autoSpaceDN w:val="0"/>
        <w:adjustRightInd w:val="0"/>
        <w:spacing w:before="240" w:line="275" w:lineRule="exact"/>
        <w:ind w:left="47" w:right="1238"/>
        <w:jc w:val="both"/>
        <w:rPr>
          <w:color w:val="000000"/>
          <w:spacing w:val="-3"/>
        </w:rPr>
      </w:pPr>
      <w:r>
        <w:rPr>
          <w:color w:val="000000"/>
          <w:spacing w:val="-3"/>
        </w:rPr>
        <w:t>16.9 MW @ 10°F (varies based on gas line pressure and relative humidity)</w:t>
      </w:r>
    </w:p>
    <w:p w:rsidR="00374716" w:rsidRDefault="00E71777">
      <w:pPr>
        <w:autoSpaceDE w:val="0"/>
        <w:autoSpaceDN w:val="0"/>
        <w:adjustRightInd w:val="0"/>
        <w:spacing w:before="240" w:line="276" w:lineRule="exact"/>
        <w:ind w:left="66"/>
        <w:rPr>
          <w:rFonts w:ascii="Times New Roman Bold" w:hAnsi="Times New Roman Bold"/>
          <w:color w:val="000000"/>
          <w:spacing w:val="-3"/>
        </w:rPr>
      </w:pPr>
      <w:r>
        <w:rPr>
          <w:color w:val="000000"/>
          <w:spacing w:val="-3"/>
        </w:rPr>
        <w:t>1,212 MW @ 10°F</w:t>
      </w:r>
      <w:r>
        <w:rPr>
          <w:rFonts w:ascii="Times New Roman Bold" w:hAnsi="Times New Roman Bold"/>
          <w:color w:val="000000"/>
          <w:spacing w:val="-3"/>
        </w:rPr>
        <w:t xml:space="preserve"> . </w:t>
      </w:r>
    </w:p>
    <w:p w:rsidR="00374716" w:rsidRDefault="00374716">
      <w:pPr>
        <w:autoSpaceDE w:val="0"/>
        <w:autoSpaceDN w:val="0"/>
        <w:adjustRightInd w:val="0"/>
        <w:rPr>
          <w:rFonts w:ascii="Times New Roman Bold" w:hAnsi="Times New Roman Bold"/>
          <w:color w:val="000000"/>
          <w:spacing w:val="-3"/>
        </w:rPr>
        <w:sectPr w:rsidR="00374716">
          <w:headerReference w:type="even" r:id="rId518"/>
          <w:headerReference w:type="default" r:id="rId519"/>
          <w:footerReference w:type="even" r:id="rId520"/>
          <w:footerReference w:type="default" r:id="rId521"/>
          <w:headerReference w:type="first" r:id="rId522"/>
          <w:footerReference w:type="first" r:id="rId523"/>
          <w:type w:val="continuous"/>
          <w:pgSz w:w="12240" w:h="15840" w:orient="landscape"/>
          <w:pgMar w:top="0" w:right="0" w:bottom="0" w:left="0" w:header="720" w:footer="720" w:gutter="0"/>
          <w:cols w:num="2" w:space="720" w:equalWidth="0">
            <w:col w:w="5566" w:space="160"/>
            <w:col w:w="6374" w:space="160"/>
          </w:cols>
        </w:sectPr>
      </w:pPr>
    </w:p>
    <w:p w:rsidR="00374716" w:rsidRDefault="00E71777">
      <w:pPr>
        <w:autoSpaceDE w:val="0"/>
        <w:autoSpaceDN w:val="0"/>
        <w:adjustRightInd w:val="0"/>
        <w:spacing w:before="229" w:line="276" w:lineRule="exact"/>
        <w:ind w:left="2160"/>
        <w:rPr>
          <w:color w:val="000000"/>
          <w:spacing w:val="-2"/>
        </w:rPr>
      </w:pPr>
      <w:r>
        <w:rPr>
          <w:color w:val="000000"/>
          <w:spacing w:val="-2"/>
        </w:rPr>
        <w:t xml:space="preserve">As depicted in Figure 1 to Appendix A, the Large Generating Facility’s Point of </w:t>
      </w:r>
    </w:p>
    <w:p w:rsidR="00374716" w:rsidRDefault="00E71777">
      <w:pPr>
        <w:autoSpaceDE w:val="0"/>
        <w:autoSpaceDN w:val="0"/>
        <w:adjustRightInd w:val="0"/>
        <w:spacing w:before="5" w:line="275" w:lineRule="exact"/>
        <w:ind w:left="1440" w:right="1422"/>
        <w:rPr>
          <w:color w:val="000000"/>
          <w:spacing w:val="-2"/>
        </w:rPr>
      </w:pPr>
      <w:r>
        <w:rPr>
          <w:color w:val="000000"/>
          <w:spacing w:val="-2"/>
        </w:rPr>
        <w:t xml:space="preserve">Interconnection (“POI”) is Connecting Transmission Owner’s Independence Station, a breaker and a half switching station located northeast of Oswego New York, via two 345 kV lines </w:t>
      </w:r>
      <w:r>
        <w:rPr>
          <w:color w:val="000000"/>
          <w:spacing w:val="-2"/>
        </w:rPr>
        <w:br/>
        <w:t>(designated as Lines 27 and 28) owned, maintained and operated by Developer.</w:t>
      </w:r>
      <w:r>
        <w:rPr>
          <w:color w:val="000000"/>
          <w:spacing w:val="-2"/>
        </w:rPr>
        <w:t xml:space="preserve">  As depicted in Figure 1 to Appendix A, the Point of Change of Ownership (“PCO”) shall be at the point where Line 27 and Line 28 cross the fence line of the at Independence Substation. </w:t>
      </w: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374716">
      <w:pPr>
        <w:autoSpaceDE w:val="0"/>
        <w:autoSpaceDN w:val="0"/>
        <w:adjustRightInd w:val="0"/>
        <w:spacing w:line="276" w:lineRule="exact"/>
        <w:ind w:left="5940"/>
        <w:rPr>
          <w:color w:val="000000"/>
          <w:spacing w:val="-2"/>
        </w:rPr>
      </w:pPr>
    </w:p>
    <w:p w:rsidR="00374716" w:rsidRDefault="00E71777">
      <w:pPr>
        <w:autoSpaceDE w:val="0"/>
        <w:autoSpaceDN w:val="0"/>
        <w:adjustRightInd w:val="0"/>
        <w:spacing w:before="245" w:line="276" w:lineRule="exact"/>
        <w:ind w:left="5940"/>
        <w:rPr>
          <w:color w:val="000000"/>
          <w:spacing w:val="-3"/>
        </w:rPr>
      </w:pPr>
      <w:r>
        <w:rPr>
          <w:color w:val="000000"/>
          <w:spacing w:val="-3"/>
        </w:rPr>
        <w:t xml:space="preserve">C-1 </w:t>
      </w:r>
    </w:p>
    <w:p w:rsidR="00374716" w:rsidRDefault="00374716">
      <w:pPr>
        <w:autoSpaceDE w:val="0"/>
        <w:autoSpaceDN w:val="0"/>
        <w:adjustRightInd w:val="0"/>
        <w:rPr>
          <w:color w:val="000000"/>
          <w:spacing w:val="-3"/>
        </w:rPr>
        <w:sectPr w:rsidR="00374716">
          <w:headerReference w:type="even" r:id="rId524"/>
          <w:headerReference w:type="default" r:id="rId525"/>
          <w:footerReference w:type="even" r:id="rId526"/>
          <w:footerReference w:type="default" r:id="rId527"/>
          <w:headerReference w:type="first" r:id="rId528"/>
          <w:footerReference w:type="first" r:id="rId529"/>
          <w:type w:val="continuous"/>
          <w:pgSz w:w="12240" w:h="15840" w:orient="landscape"/>
          <w:pgMar w:top="0" w:right="0" w:bottom="0" w:left="0" w:header="720" w:footer="720" w:gutter="0"/>
          <w:cols w:space="720"/>
        </w:sectPr>
      </w:pPr>
    </w:p>
    <w:p w:rsidR="00374716" w:rsidRDefault="00E71777">
      <w:pPr>
        <w:autoSpaceDE w:val="0"/>
        <w:autoSpaceDN w:val="0"/>
        <w:adjustRightInd w:val="0"/>
        <w:spacing w:line="240" w:lineRule="exact"/>
        <w:rPr>
          <w:color w:val="000000"/>
          <w:spacing w:val="-3"/>
        </w:rPr>
      </w:pPr>
      <w:r>
        <w:rPr>
          <w:color w:val="000000"/>
          <w:spacing w:val="-3"/>
        </w:rPr>
        <w:pict>
          <v:shape id="_x0000_s1038" type="#_x0000_t75" style="position:absolute;margin-left:150.75pt;margin-top:102.3pt;width:310.35pt;height:202.5pt;z-index:-251654144;mso-position-horizontal-relative:page;mso-position-vertical-relative:page" o:allowincell="f">
            <v:imagedata r:id="rId530" o:title=""/>
            <w10:wrap anchorx="page" anchory="page"/>
          </v:shape>
        </w:pict>
      </w:r>
      <w:bookmarkStart w:id="86" w:name="Pg86"/>
      <w:bookmarkEnd w:id="86"/>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1160</w:t>
      </w:r>
    </w:p>
    <w:p w:rsidR="00374716" w:rsidRDefault="00374716">
      <w:pPr>
        <w:autoSpaceDE w:val="0"/>
        <w:autoSpaceDN w:val="0"/>
        <w:adjustRightInd w:val="0"/>
        <w:spacing w:line="276" w:lineRule="exact"/>
        <w:ind w:left="1440"/>
        <w:rPr>
          <w:rFonts w:ascii="Times New Roman Bold" w:hAnsi="Times New Roman Bold"/>
          <w:color w:val="000000"/>
          <w:spacing w:val="-3"/>
        </w:rPr>
      </w:pPr>
    </w:p>
    <w:p w:rsidR="00374716" w:rsidRDefault="00E71777">
      <w:pPr>
        <w:autoSpaceDE w:val="0"/>
        <w:autoSpaceDN w:val="0"/>
        <w:adjustRightInd w:val="0"/>
        <w:spacing w:before="240"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C-1</w:t>
      </w: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374716">
      <w:pPr>
        <w:autoSpaceDE w:val="0"/>
        <w:autoSpaceDN w:val="0"/>
        <w:adjustRightInd w:val="0"/>
        <w:spacing w:line="276" w:lineRule="exact"/>
        <w:ind w:left="1440"/>
        <w:rPr>
          <w:rFonts w:ascii="Times New Roman Bold" w:hAnsi="Times New Roman Bold"/>
          <w:color w:val="000000"/>
          <w:spacing w:val="-3"/>
          <w:u w:val="single"/>
        </w:rPr>
      </w:pPr>
    </w:p>
    <w:p w:rsidR="00374716" w:rsidRDefault="00E71777">
      <w:pPr>
        <w:tabs>
          <w:tab w:val="left" w:pos="2160"/>
        </w:tabs>
        <w:autoSpaceDE w:val="0"/>
        <w:autoSpaceDN w:val="0"/>
        <w:adjustRightInd w:val="0"/>
        <w:spacing w:before="10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374716" w:rsidRDefault="00E71777">
      <w:pPr>
        <w:tabs>
          <w:tab w:val="left" w:pos="2880"/>
        </w:tabs>
        <w:autoSpaceDE w:val="0"/>
        <w:autoSpaceDN w:val="0"/>
        <w:adjustRightInd w:val="0"/>
        <w:spacing w:before="240" w:line="276" w:lineRule="exact"/>
        <w:ind w:left="1440" w:firstLine="720"/>
        <w:rPr>
          <w:color w:val="000000"/>
          <w:spacing w:val="-2"/>
        </w:rPr>
      </w:pPr>
      <w:r>
        <w:rPr>
          <w:color w:val="000000"/>
          <w:spacing w:val="-3"/>
        </w:rPr>
        <w:t>(a)</w:t>
      </w:r>
      <w:r>
        <w:rPr>
          <w:color w:val="000000"/>
          <w:spacing w:val="-3"/>
        </w:rPr>
        <w:tab/>
      </w:r>
      <w:r>
        <w:rPr>
          <w:color w:val="000000"/>
          <w:spacing w:val="-2"/>
        </w:rPr>
        <w:t xml:space="preserve">Developer must comply with all applicable NYISO </w:t>
      </w:r>
      <w:r>
        <w:rPr>
          <w:color w:val="000000"/>
          <w:spacing w:val="-2"/>
        </w:rPr>
        <w:t>tariffs and procedures, as</w:t>
      </w:r>
    </w:p>
    <w:p w:rsidR="00374716" w:rsidRDefault="00E71777">
      <w:pPr>
        <w:autoSpaceDE w:val="0"/>
        <w:autoSpaceDN w:val="0"/>
        <w:adjustRightInd w:val="0"/>
        <w:spacing w:line="276" w:lineRule="exact"/>
        <w:ind w:left="2880"/>
        <w:rPr>
          <w:color w:val="000000"/>
          <w:spacing w:val="-3"/>
        </w:rPr>
      </w:pPr>
      <w:r>
        <w:rPr>
          <w:color w:val="000000"/>
          <w:spacing w:val="-3"/>
        </w:rPr>
        <w:t xml:space="preserve">amended from time to time. </w:t>
      </w:r>
    </w:p>
    <w:p w:rsidR="00374716" w:rsidRDefault="00E71777">
      <w:pPr>
        <w:tabs>
          <w:tab w:val="left" w:pos="2880"/>
        </w:tabs>
        <w:autoSpaceDE w:val="0"/>
        <w:autoSpaceDN w:val="0"/>
        <w:adjustRightInd w:val="0"/>
        <w:spacing w:before="224"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To the extent not inconsistent with the terms of this Agreement, the ISO OATT, </w:t>
      </w:r>
    </w:p>
    <w:p w:rsidR="00374716" w:rsidRDefault="00E71777">
      <w:pPr>
        <w:autoSpaceDE w:val="0"/>
        <w:autoSpaceDN w:val="0"/>
        <w:adjustRightInd w:val="0"/>
        <w:spacing w:before="4" w:line="276" w:lineRule="exact"/>
        <w:ind w:left="2880"/>
        <w:rPr>
          <w:color w:val="000000"/>
          <w:spacing w:val="-3"/>
        </w:rPr>
      </w:pPr>
      <w:r>
        <w:rPr>
          <w:color w:val="000000"/>
          <w:spacing w:val="-3"/>
        </w:rPr>
        <w:t xml:space="preserve">or applicable NYISO procedures, Developer must comply with Connecting </w:t>
      </w:r>
    </w:p>
    <w:p w:rsidR="00374716" w:rsidRDefault="00E71777">
      <w:pPr>
        <w:autoSpaceDE w:val="0"/>
        <w:autoSpaceDN w:val="0"/>
        <w:adjustRightInd w:val="0"/>
        <w:spacing w:before="4" w:line="276" w:lineRule="exact"/>
        <w:ind w:left="2880"/>
        <w:rPr>
          <w:color w:val="000000"/>
          <w:spacing w:val="-2"/>
        </w:rPr>
      </w:pPr>
      <w:r>
        <w:rPr>
          <w:color w:val="000000"/>
          <w:spacing w:val="-2"/>
        </w:rPr>
        <w:t>Transmission Owner’s operating instructions a</w:t>
      </w:r>
      <w:r>
        <w:rPr>
          <w:color w:val="000000"/>
          <w:spacing w:val="-2"/>
        </w:rPr>
        <w:t xml:space="preserve">nd requirements as referenced in </w:t>
      </w:r>
    </w:p>
    <w:p w:rsidR="00374716" w:rsidRDefault="00E71777">
      <w:pPr>
        <w:autoSpaceDE w:val="0"/>
        <w:autoSpaceDN w:val="0"/>
        <w:adjustRightInd w:val="0"/>
        <w:spacing w:before="6" w:line="274" w:lineRule="exact"/>
        <w:ind w:left="2880" w:right="1257"/>
        <w:rPr>
          <w:color w:val="000000"/>
          <w:spacing w:val="-2"/>
        </w:rPr>
      </w:pPr>
      <w:r>
        <w:rPr>
          <w:color w:val="000000"/>
          <w:spacing w:val="-2"/>
        </w:rPr>
        <w:t xml:space="preserve">Article 9.3 of this Agreement, which requirements shall include the dedicated data </w:t>
      </w:r>
      <w:r>
        <w:rPr>
          <w:color w:val="000000"/>
          <w:spacing w:val="-2"/>
        </w:rPr>
        <w:br/>
        <w:t xml:space="preserve">circuits, including system protection circuits, to be maintained by Developer in </w:t>
      </w:r>
      <w:r>
        <w:rPr>
          <w:color w:val="000000"/>
          <w:spacing w:val="-2"/>
        </w:rPr>
        <w:br/>
        <w:t>accordance with Article 8.1 of this Agreement. Developer</w:t>
      </w:r>
      <w:r>
        <w:rPr>
          <w:color w:val="000000"/>
          <w:spacing w:val="-2"/>
        </w:rPr>
        <w:t xml:space="preserve"> must also comply with </w:t>
      </w:r>
      <w:r>
        <w:rPr>
          <w:color w:val="000000"/>
          <w:spacing w:val="-2"/>
        </w:rPr>
        <w:br/>
        <w:t xml:space="preserve">the applicable requirements as set out in the Connecting Transmission Owner’s </w:t>
      </w:r>
      <w:r>
        <w:rPr>
          <w:color w:val="000000"/>
          <w:spacing w:val="-2"/>
        </w:rPr>
        <w:br/>
        <w:t xml:space="preserve">ESBs, which have been identified and provided to the Developer as amended </w:t>
      </w:r>
      <w:r>
        <w:rPr>
          <w:color w:val="000000"/>
          <w:spacing w:val="-2"/>
        </w:rPr>
        <w:br/>
        <w:t>from time to time to the extent not inconsistent with the terms of this Agreem</w:t>
      </w:r>
      <w:r>
        <w:rPr>
          <w:color w:val="000000"/>
          <w:spacing w:val="-2"/>
        </w:rPr>
        <w:t xml:space="preserve">ent </w:t>
      </w:r>
      <w:r>
        <w:rPr>
          <w:color w:val="000000"/>
          <w:spacing w:val="-2"/>
        </w:rPr>
        <w:br/>
        <w:t xml:space="preserve">or applicable NYISO tariffs and procedures. Upon the Connecting Transmission </w:t>
      </w:r>
      <w:r>
        <w:rPr>
          <w:color w:val="000000"/>
          <w:spacing w:val="-2"/>
        </w:rPr>
        <w:br/>
        <w:t xml:space="preserve">Owner’s notice to the Developer of amendments to the ESBs, the Developer has </w:t>
      </w:r>
    </w:p>
    <w:p w:rsidR="00374716" w:rsidRDefault="00E71777">
      <w:pPr>
        <w:autoSpaceDE w:val="0"/>
        <w:autoSpaceDN w:val="0"/>
        <w:adjustRightInd w:val="0"/>
        <w:spacing w:before="5" w:line="276" w:lineRule="exact"/>
        <w:ind w:left="2880"/>
        <w:rPr>
          <w:color w:val="000000"/>
          <w:spacing w:val="-3"/>
        </w:rPr>
      </w:pPr>
      <w:r>
        <w:rPr>
          <w:color w:val="000000"/>
          <w:spacing w:val="-3"/>
        </w:rPr>
        <w:t xml:space="preserve">30 days to comply with such amendments. </w:t>
      </w:r>
    </w:p>
    <w:p w:rsidR="00374716" w:rsidRDefault="00374716">
      <w:pPr>
        <w:autoSpaceDE w:val="0"/>
        <w:autoSpaceDN w:val="0"/>
        <w:adjustRightInd w:val="0"/>
        <w:spacing w:line="276" w:lineRule="exact"/>
        <w:ind w:left="5940"/>
        <w:rPr>
          <w:color w:val="000000"/>
          <w:spacing w:val="-3"/>
        </w:rPr>
      </w:pPr>
    </w:p>
    <w:p w:rsidR="00374716" w:rsidRDefault="00374716">
      <w:pPr>
        <w:autoSpaceDE w:val="0"/>
        <w:autoSpaceDN w:val="0"/>
        <w:adjustRightInd w:val="0"/>
        <w:spacing w:line="276" w:lineRule="exact"/>
        <w:ind w:left="5940"/>
        <w:rPr>
          <w:color w:val="000000"/>
          <w:spacing w:val="-3"/>
        </w:rPr>
      </w:pPr>
    </w:p>
    <w:p w:rsidR="00374716" w:rsidRDefault="00374716">
      <w:pPr>
        <w:autoSpaceDE w:val="0"/>
        <w:autoSpaceDN w:val="0"/>
        <w:adjustRightInd w:val="0"/>
        <w:spacing w:line="276" w:lineRule="exact"/>
        <w:ind w:left="5940"/>
        <w:rPr>
          <w:color w:val="000000"/>
          <w:spacing w:val="-3"/>
        </w:rPr>
      </w:pPr>
    </w:p>
    <w:p w:rsidR="00374716" w:rsidRDefault="00374716">
      <w:pPr>
        <w:autoSpaceDE w:val="0"/>
        <w:autoSpaceDN w:val="0"/>
        <w:adjustRightInd w:val="0"/>
        <w:spacing w:line="276" w:lineRule="exact"/>
        <w:ind w:left="5940"/>
        <w:rPr>
          <w:color w:val="000000"/>
          <w:spacing w:val="-3"/>
        </w:rPr>
      </w:pPr>
    </w:p>
    <w:p w:rsidR="00374716" w:rsidRDefault="00374716">
      <w:pPr>
        <w:autoSpaceDE w:val="0"/>
        <w:autoSpaceDN w:val="0"/>
        <w:adjustRightInd w:val="0"/>
        <w:spacing w:line="276" w:lineRule="exact"/>
        <w:ind w:left="5940"/>
        <w:rPr>
          <w:color w:val="000000"/>
          <w:spacing w:val="-3"/>
        </w:rPr>
      </w:pPr>
    </w:p>
    <w:p w:rsidR="00374716" w:rsidRDefault="00374716">
      <w:pPr>
        <w:autoSpaceDE w:val="0"/>
        <w:autoSpaceDN w:val="0"/>
        <w:adjustRightInd w:val="0"/>
        <w:spacing w:line="276" w:lineRule="exact"/>
        <w:ind w:left="5940"/>
        <w:rPr>
          <w:color w:val="000000"/>
          <w:spacing w:val="-3"/>
        </w:rPr>
      </w:pPr>
    </w:p>
    <w:p w:rsidR="00374716" w:rsidRDefault="00374716">
      <w:pPr>
        <w:autoSpaceDE w:val="0"/>
        <w:autoSpaceDN w:val="0"/>
        <w:adjustRightInd w:val="0"/>
        <w:spacing w:line="276" w:lineRule="exact"/>
        <w:ind w:left="5940"/>
        <w:rPr>
          <w:color w:val="000000"/>
          <w:spacing w:val="-3"/>
        </w:rPr>
      </w:pPr>
    </w:p>
    <w:p w:rsidR="00374716" w:rsidRDefault="00374716">
      <w:pPr>
        <w:autoSpaceDE w:val="0"/>
        <w:autoSpaceDN w:val="0"/>
        <w:adjustRightInd w:val="0"/>
        <w:spacing w:line="276" w:lineRule="exact"/>
        <w:ind w:left="5940"/>
        <w:rPr>
          <w:color w:val="000000"/>
          <w:spacing w:val="-3"/>
        </w:rPr>
      </w:pPr>
    </w:p>
    <w:p w:rsidR="00374716" w:rsidRDefault="00374716">
      <w:pPr>
        <w:autoSpaceDE w:val="0"/>
        <w:autoSpaceDN w:val="0"/>
        <w:adjustRightInd w:val="0"/>
        <w:spacing w:line="276" w:lineRule="exact"/>
        <w:ind w:left="5940"/>
        <w:rPr>
          <w:color w:val="000000"/>
          <w:spacing w:val="-3"/>
        </w:rPr>
      </w:pPr>
    </w:p>
    <w:p w:rsidR="00374716" w:rsidRDefault="00374716">
      <w:pPr>
        <w:autoSpaceDE w:val="0"/>
        <w:autoSpaceDN w:val="0"/>
        <w:adjustRightInd w:val="0"/>
        <w:spacing w:line="276" w:lineRule="exact"/>
        <w:ind w:left="5940"/>
        <w:rPr>
          <w:color w:val="000000"/>
          <w:spacing w:val="-3"/>
        </w:rPr>
      </w:pPr>
    </w:p>
    <w:p w:rsidR="00374716" w:rsidRDefault="00374716">
      <w:pPr>
        <w:autoSpaceDE w:val="0"/>
        <w:autoSpaceDN w:val="0"/>
        <w:adjustRightInd w:val="0"/>
        <w:spacing w:line="276" w:lineRule="exact"/>
        <w:ind w:left="5940"/>
        <w:rPr>
          <w:color w:val="000000"/>
          <w:spacing w:val="-3"/>
        </w:rPr>
      </w:pPr>
    </w:p>
    <w:p w:rsidR="00374716" w:rsidRDefault="00374716">
      <w:pPr>
        <w:autoSpaceDE w:val="0"/>
        <w:autoSpaceDN w:val="0"/>
        <w:adjustRightInd w:val="0"/>
        <w:spacing w:line="276" w:lineRule="exact"/>
        <w:ind w:left="5940"/>
        <w:rPr>
          <w:color w:val="000000"/>
          <w:spacing w:val="-3"/>
        </w:rPr>
      </w:pPr>
    </w:p>
    <w:p w:rsidR="00374716" w:rsidRDefault="00E71777">
      <w:pPr>
        <w:autoSpaceDE w:val="0"/>
        <w:autoSpaceDN w:val="0"/>
        <w:adjustRightInd w:val="0"/>
        <w:spacing w:before="52" w:line="276" w:lineRule="exact"/>
        <w:ind w:left="5940"/>
        <w:rPr>
          <w:color w:val="000000"/>
          <w:spacing w:val="-3"/>
        </w:rPr>
      </w:pPr>
      <w:r>
        <w:rPr>
          <w:color w:val="000000"/>
          <w:spacing w:val="-3"/>
        </w:rPr>
        <w:t xml:space="preserve">C-2 </w:t>
      </w:r>
    </w:p>
    <w:p w:rsidR="00374716" w:rsidRDefault="00374716">
      <w:pPr>
        <w:autoSpaceDE w:val="0"/>
        <w:autoSpaceDN w:val="0"/>
        <w:adjustRightInd w:val="0"/>
        <w:rPr>
          <w:color w:val="000000"/>
          <w:spacing w:val="-3"/>
        </w:rPr>
        <w:sectPr w:rsidR="00374716">
          <w:headerReference w:type="even" r:id="rId531"/>
          <w:headerReference w:type="default" r:id="rId532"/>
          <w:footerReference w:type="even" r:id="rId533"/>
          <w:footerReference w:type="default" r:id="rId534"/>
          <w:headerReference w:type="first" r:id="rId535"/>
          <w:footerReference w:type="first" r:id="rId536"/>
          <w:pgSz w:w="12240" w:h="15840" w:orient="landscape"/>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87" w:name="Pg87"/>
      <w:bookmarkEnd w:id="87"/>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5383"/>
        <w:rPr>
          <w:rFonts w:ascii="Times New Roman Bold" w:hAnsi="Times New Roman Bold"/>
          <w:color w:val="000000"/>
          <w:spacing w:val="-3"/>
        </w:rPr>
      </w:pPr>
    </w:p>
    <w:p w:rsidR="00374716" w:rsidRDefault="00E71777">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374716" w:rsidRDefault="00E71777">
      <w:pPr>
        <w:autoSpaceDE w:val="0"/>
        <w:autoSpaceDN w:val="0"/>
        <w:adjustRightInd w:val="0"/>
        <w:spacing w:before="244"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374716" w:rsidRDefault="00E71777">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374716" w:rsidRDefault="00E71777">
      <w:pPr>
        <w:autoSpaceDE w:val="0"/>
        <w:autoSpaceDN w:val="0"/>
        <w:adjustRightInd w:val="0"/>
        <w:spacing w:before="4" w:line="276" w:lineRule="exact"/>
        <w:ind w:left="1440" w:right="1336"/>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374716">
      <w:pPr>
        <w:autoSpaceDE w:val="0"/>
        <w:autoSpaceDN w:val="0"/>
        <w:adjustRightInd w:val="0"/>
        <w:spacing w:line="276" w:lineRule="exact"/>
        <w:ind w:left="5933"/>
        <w:rPr>
          <w:color w:val="000000"/>
          <w:spacing w:val="-2"/>
        </w:rPr>
      </w:pPr>
    </w:p>
    <w:p w:rsidR="00374716" w:rsidRDefault="00E71777">
      <w:pPr>
        <w:autoSpaceDE w:val="0"/>
        <w:autoSpaceDN w:val="0"/>
        <w:adjustRightInd w:val="0"/>
        <w:spacing w:before="148" w:line="276" w:lineRule="exact"/>
        <w:ind w:left="5933"/>
        <w:rPr>
          <w:color w:val="000000"/>
          <w:spacing w:val="-3"/>
        </w:rPr>
      </w:pPr>
      <w:r>
        <w:rPr>
          <w:color w:val="000000"/>
          <w:spacing w:val="-3"/>
        </w:rPr>
        <w:t xml:space="preserve">D-1 </w:t>
      </w:r>
    </w:p>
    <w:p w:rsidR="00374716" w:rsidRDefault="00374716">
      <w:pPr>
        <w:autoSpaceDE w:val="0"/>
        <w:autoSpaceDN w:val="0"/>
        <w:adjustRightInd w:val="0"/>
        <w:rPr>
          <w:color w:val="000000"/>
          <w:spacing w:val="-3"/>
        </w:rPr>
        <w:sectPr w:rsidR="00374716">
          <w:headerReference w:type="even" r:id="rId537"/>
          <w:headerReference w:type="default" r:id="rId538"/>
          <w:footerReference w:type="even" r:id="rId539"/>
          <w:footerReference w:type="default" r:id="rId540"/>
          <w:headerReference w:type="first" r:id="rId541"/>
          <w:footerReference w:type="first" r:id="rId542"/>
          <w:pgSz w:w="12240" w:h="15840" w:orient="landscape"/>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88" w:name="Pg88"/>
      <w:bookmarkEnd w:id="88"/>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5290"/>
        <w:rPr>
          <w:rFonts w:ascii="Times New Roman Bold" w:hAnsi="Times New Roman Bold"/>
          <w:color w:val="000000"/>
          <w:spacing w:val="-3"/>
        </w:rPr>
      </w:pPr>
    </w:p>
    <w:p w:rsidR="00374716" w:rsidRDefault="00E71777">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374716" w:rsidRDefault="00E71777">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374716" w:rsidRDefault="00374716">
      <w:pPr>
        <w:autoSpaceDE w:val="0"/>
        <w:autoSpaceDN w:val="0"/>
        <w:adjustRightInd w:val="0"/>
        <w:spacing w:line="276" w:lineRule="exact"/>
        <w:ind w:left="2160"/>
        <w:rPr>
          <w:rFonts w:ascii="Times New Roman Bold" w:hAnsi="Times New Roman Bold"/>
          <w:color w:val="000000"/>
          <w:spacing w:val="-3"/>
        </w:rPr>
      </w:pPr>
    </w:p>
    <w:p w:rsidR="00374716" w:rsidRDefault="00374716">
      <w:pPr>
        <w:autoSpaceDE w:val="0"/>
        <w:autoSpaceDN w:val="0"/>
        <w:adjustRightInd w:val="0"/>
        <w:spacing w:line="276" w:lineRule="exact"/>
        <w:ind w:left="2160"/>
        <w:rPr>
          <w:rFonts w:ascii="Times New Roman Bold" w:hAnsi="Times New Roman Bold"/>
          <w:color w:val="000000"/>
          <w:spacing w:val="-3"/>
        </w:rPr>
      </w:pPr>
    </w:p>
    <w:p w:rsidR="00374716" w:rsidRDefault="00E7177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374716" w:rsidRDefault="00374716">
      <w:pPr>
        <w:autoSpaceDE w:val="0"/>
        <w:autoSpaceDN w:val="0"/>
        <w:adjustRightInd w:val="0"/>
        <w:spacing w:line="280" w:lineRule="exact"/>
        <w:ind w:left="2160"/>
        <w:jc w:val="both"/>
        <w:rPr>
          <w:color w:val="000000"/>
          <w:spacing w:val="-3"/>
        </w:rPr>
      </w:pPr>
    </w:p>
    <w:p w:rsidR="00374716" w:rsidRDefault="00E71777">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10 Krey Boulevard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Rensselaer, NY 12144 </w:t>
      </w:r>
    </w:p>
    <w:p w:rsidR="00374716" w:rsidRDefault="00E71777">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Attention: Director, Commercial Services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170 Data Drive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Waltham, MA 02451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228" w:line="276" w:lineRule="exact"/>
        <w:ind w:left="2160"/>
        <w:rPr>
          <w:color w:val="000000"/>
          <w:spacing w:val="-3"/>
        </w:rPr>
      </w:pPr>
      <w:r>
        <w:rPr>
          <w:color w:val="000000"/>
          <w:spacing w:val="-3"/>
        </w:rPr>
        <w:t>Re:  Si</w:t>
      </w:r>
      <w:r>
        <w:rPr>
          <w:color w:val="000000"/>
          <w:spacing w:val="-3"/>
        </w:rPr>
        <w:t xml:space="preserve">the/Independence Large Generating Facility </w:t>
      </w:r>
    </w:p>
    <w:p w:rsidR="00374716" w:rsidRDefault="00374716">
      <w:pPr>
        <w:autoSpaceDE w:val="0"/>
        <w:autoSpaceDN w:val="0"/>
        <w:adjustRightInd w:val="0"/>
        <w:spacing w:line="276" w:lineRule="exact"/>
        <w:ind w:left="2160"/>
        <w:rPr>
          <w:color w:val="000000"/>
          <w:spacing w:val="-3"/>
        </w:rPr>
      </w:pPr>
    </w:p>
    <w:p w:rsidR="00374716" w:rsidRDefault="00374716">
      <w:pPr>
        <w:autoSpaceDE w:val="0"/>
        <w:autoSpaceDN w:val="0"/>
        <w:adjustRightInd w:val="0"/>
        <w:spacing w:line="276" w:lineRule="exact"/>
        <w:ind w:left="2160"/>
        <w:rPr>
          <w:color w:val="000000"/>
          <w:spacing w:val="-3"/>
        </w:rPr>
      </w:pPr>
    </w:p>
    <w:p w:rsidR="00374716" w:rsidRDefault="00E71777">
      <w:pPr>
        <w:tabs>
          <w:tab w:val="left" w:pos="4320"/>
        </w:tabs>
        <w:autoSpaceDE w:val="0"/>
        <w:autoSpaceDN w:val="0"/>
        <w:adjustRightInd w:val="0"/>
        <w:spacing w:before="220" w:line="276" w:lineRule="exact"/>
        <w:ind w:left="2160"/>
        <w:rPr>
          <w:color w:val="000000"/>
          <w:spacing w:val="-3"/>
        </w:rPr>
      </w:pPr>
      <w:r>
        <w:rPr>
          <w:color w:val="000000"/>
          <w:spacing w:val="-3"/>
        </w:rPr>
        <w:t>Dear</w:t>
      </w:r>
      <w:r>
        <w:rPr>
          <w:color w:val="000000"/>
          <w:spacing w:val="-3"/>
        </w:rPr>
        <w:tab/>
        <w:t>:</w:t>
      </w:r>
    </w:p>
    <w:p w:rsidR="00374716" w:rsidRDefault="00E71777">
      <w:pPr>
        <w:autoSpaceDE w:val="0"/>
        <w:autoSpaceDN w:val="0"/>
        <w:adjustRightInd w:val="0"/>
        <w:spacing w:before="233"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374716" w:rsidRDefault="00E71777">
      <w:pPr>
        <w:autoSpaceDE w:val="0"/>
        <w:autoSpaceDN w:val="0"/>
        <w:adjustRightInd w:val="0"/>
        <w:spacing w:before="224" w:line="276" w:lineRule="exact"/>
        <w:ind w:left="2160"/>
        <w:rPr>
          <w:color w:val="000000"/>
          <w:spacing w:val="-3"/>
        </w:rPr>
      </w:pPr>
      <w:r>
        <w:rPr>
          <w:color w:val="000000"/>
          <w:spacing w:val="-3"/>
        </w:rPr>
        <w:t xml:space="preserve">Thank you. </w:t>
      </w:r>
    </w:p>
    <w:p w:rsidR="00374716" w:rsidRDefault="00374716">
      <w:pPr>
        <w:autoSpaceDE w:val="0"/>
        <w:autoSpaceDN w:val="0"/>
        <w:adjustRightInd w:val="0"/>
        <w:spacing w:line="276" w:lineRule="exact"/>
        <w:ind w:left="2160"/>
        <w:rPr>
          <w:color w:val="000000"/>
          <w:spacing w:val="-3"/>
        </w:rPr>
      </w:pP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374716" w:rsidRDefault="00374716">
      <w:pPr>
        <w:autoSpaceDE w:val="0"/>
        <w:autoSpaceDN w:val="0"/>
        <w:adjustRightInd w:val="0"/>
        <w:spacing w:line="276" w:lineRule="exact"/>
        <w:ind w:left="2160"/>
        <w:rPr>
          <w:color w:val="000000"/>
          <w:spacing w:val="-3"/>
        </w:rPr>
      </w:pP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374716" w:rsidRDefault="00374716">
      <w:pPr>
        <w:autoSpaceDE w:val="0"/>
        <w:autoSpaceDN w:val="0"/>
        <w:adjustRightInd w:val="0"/>
        <w:spacing w:line="276" w:lineRule="exact"/>
        <w:ind w:left="5846"/>
        <w:rPr>
          <w:color w:val="000000"/>
          <w:spacing w:val="-3"/>
        </w:rPr>
      </w:pPr>
    </w:p>
    <w:p w:rsidR="00374716" w:rsidRDefault="00374716">
      <w:pPr>
        <w:autoSpaceDE w:val="0"/>
        <w:autoSpaceDN w:val="0"/>
        <w:adjustRightInd w:val="0"/>
        <w:spacing w:line="276" w:lineRule="exact"/>
        <w:ind w:left="5846"/>
        <w:rPr>
          <w:color w:val="000000"/>
          <w:spacing w:val="-3"/>
        </w:rPr>
      </w:pPr>
    </w:p>
    <w:p w:rsidR="00374716" w:rsidRDefault="00374716">
      <w:pPr>
        <w:autoSpaceDE w:val="0"/>
        <w:autoSpaceDN w:val="0"/>
        <w:adjustRightInd w:val="0"/>
        <w:spacing w:line="276" w:lineRule="exact"/>
        <w:ind w:left="5846"/>
        <w:rPr>
          <w:color w:val="000000"/>
          <w:spacing w:val="-3"/>
        </w:rPr>
      </w:pPr>
    </w:p>
    <w:p w:rsidR="00374716" w:rsidRDefault="00374716">
      <w:pPr>
        <w:autoSpaceDE w:val="0"/>
        <w:autoSpaceDN w:val="0"/>
        <w:adjustRightInd w:val="0"/>
        <w:spacing w:line="276" w:lineRule="exact"/>
        <w:ind w:left="5846"/>
        <w:rPr>
          <w:color w:val="000000"/>
          <w:spacing w:val="-3"/>
        </w:rPr>
      </w:pPr>
    </w:p>
    <w:p w:rsidR="00374716" w:rsidRDefault="00374716">
      <w:pPr>
        <w:autoSpaceDE w:val="0"/>
        <w:autoSpaceDN w:val="0"/>
        <w:adjustRightInd w:val="0"/>
        <w:spacing w:line="276" w:lineRule="exact"/>
        <w:ind w:left="5846"/>
        <w:rPr>
          <w:color w:val="000000"/>
          <w:spacing w:val="-3"/>
        </w:rPr>
      </w:pPr>
    </w:p>
    <w:p w:rsidR="00374716" w:rsidRDefault="00374716">
      <w:pPr>
        <w:autoSpaceDE w:val="0"/>
        <w:autoSpaceDN w:val="0"/>
        <w:adjustRightInd w:val="0"/>
        <w:spacing w:line="276" w:lineRule="exact"/>
        <w:ind w:left="5846"/>
        <w:rPr>
          <w:color w:val="000000"/>
          <w:spacing w:val="-3"/>
        </w:rPr>
      </w:pPr>
    </w:p>
    <w:p w:rsidR="00374716" w:rsidRDefault="00374716">
      <w:pPr>
        <w:autoSpaceDE w:val="0"/>
        <w:autoSpaceDN w:val="0"/>
        <w:adjustRightInd w:val="0"/>
        <w:spacing w:line="276" w:lineRule="exact"/>
        <w:ind w:left="5846"/>
        <w:rPr>
          <w:color w:val="000000"/>
          <w:spacing w:val="-3"/>
        </w:rPr>
      </w:pPr>
    </w:p>
    <w:p w:rsidR="00374716" w:rsidRDefault="00374716">
      <w:pPr>
        <w:autoSpaceDE w:val="0"/>
        <w:autoSpaceDN w:val="0"/>
        <w:adjustRightInd w:val="0"/>
        <w:spacing w:line="276" w:lineRule="exact"/>
        <w:ind w:left="5846"/>
        <w:rPr>
          <w:color w:val="000000"/>
          <w:spacing w:val="-3"/>
        </w:rPr>
      </w:pPr>
    </w:p>
    <w:p w:rsidR="00374716" w:rsidRDefault="00374716">
      <w:pPr>
        <w:autoSpaceDE w:val="0"/>
        <w:autoSpaceDN w:val="0"/>
        <w:adjustRightInd w:val="0"/>
        <w:spacing w:line="276" w:lineRule="exact"/>
        <w:ind w:left="5846"/>
        <w:rPr>
          <w:color w:val="000000"/>
          <w:spacing w:val="-3"/>
        </w:rPr>
      </w:pPr>
    </w:p>
    <w:p w:rsidR="00374716" w:rsidRDefault="00374716">
      <w:pPr>
        <w:autoSpaceDE w:val="0"/>
        <w:autoSpaceDN w:val="0"/>
        <w:adjustRightInd w:val="0"/>
        <w:spacing w:line="276" w:lineRule="exact"/>
        <w:ind w:left="5846"/>
        <w:rPr>
          <w:color w:val="000000"/>
          <w:spacing w:val="-3"/>
        </w:rPr>
      </w:pPr>
    </w:p>
    <w:p w:rsidR="00374716" w:rsidRDefault="00374716">
      <w:pPr>
        <w:autoSpaceDE w:val="0"/>
        <w:autoSpaceDN w:val="0"/>
        <w:adjustRightInd w:val="0"/>
        <w:spacing w:line="276" w:lineRule="exact"/>
        <w:ind w:left="5846"/>
        <w:rPr>
          <w:color w:val="000000"/>
          <w:spacing w:val="-3"/>
        </w:rPr>
      </w:pPr>
    </w:p>
    <w:p w:rsidR="00374716" w:rsidRDefault="00E71777">
      <w:pPr>
        <w:autoSpaceDE w:val="0"/>
        <w:autoSpaceDN w:val="0"/>
        <w:adjustRightInd w:val="0"/>
        <w:spacing w:before="268" w:line="276" w:lineRule="exact"/>
        <w:ind w:left="5846"/>
        <w:rPr>
          <w:color w:val="000000"/>
          <w:spacing w:val="-3"/>
        </w:rPr>
      </w:pPr>
      <w:r>
        <w:rPr>
          <w:color w:val="000000"/>
          <w:spacing w:val="-3"/>
        </w:rPr>
        <w:t xml:space="preserve">E-1-1 </w:t>
      </w:r>
      <w:r>
        <w:rPr>
          <w:color w:val="000000"/>
          <w:spacing w:val="-3"/>
        </w:rPr>
        <w:pict>
          <v:polyline id="_x0000_s1039" style="position:absolute;left:0;text-align:left;z-index:-251652096;mso-position-horizontal-relative:page;mso-position-vertical-relative:page" points="134.35pt,407.75pt,3in,407.75pt,3in,406.75pt,134.35pt,406.75pt,134.35pt,407.75pt" coordsize="1633,20" o:allowincell="f" fillcolor="black" stroked="f">
            <v:path arrowok="t"/>
            <w10:wrap anchorx="page" anchory="page"/>
          </v:polyline>
        </w:pict>
      </w:r>
    </w:p>
    <w:p w:rsidR="00374716" w:rsidRDefault="00374716">
      <w:pPr>
        <w:autoSpaceDE w:val="0"/>
        <w:autoSpaceDN w:val="0"/>
        <w:adjustRightInd w:val="0"/>
        <w:rPr>
          <w:color w:val="000000"/>
          <w:spacing w:val="-3"/>
        </w:rPr>
        <w:sectPr w:rsidR="00374716">
          <w:headerReference w:type="even" r:id="rId543"/>
          <w:headerReference w:type="default" r:id="rId544"/>
          <w:footerReference w:type="even" r:id="rId545"/>
          <w:footerReference w:type="default" r:id="rId546"/>
          <w:headerReference w:type="first" r:id="rId547"/>
          <w:footerReference w:type="first" r:id="rId548"/>
          <w:pgSz w:w="12240" w:h="15840" w:orient="landscape"/>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89" w:name="Pg89"/>
      <w:bookmarkEnd w:id="89"/>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5290"/>
        <w:rPr>
          <w:rFonts w:ascii="Times New Roman Bold" w:hAnsi="Times New Roman Bold"/>
          <w:color w:val="000000"/>
          <w:spacing w:val="-3"/>
        </w:rPr>
      </w:pPr>
    </w:p>
    <w:p w:rsidR="00374716" w:rsidRDefault="00E71777">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374716" w:rsidRDefault="00E71777">
      <w:pPr>
        <w:autoSpaceDE w:val="0"/>
        <w:autoSpaceDN w:val="0"/>
        <w:adjustRightInd w:val="0"/>
        <w:spacing w:before="256"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374716" w:rsidRDefault="00E71777">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374716" w:rsidRDefault="00374716">
      <w:pPr>
        <w:autoSpaceDE w:val="0"/>
        <w:autoSpaceDN w:val="0"/>
        <w:adjustRightInd w:val="0"/>
        <w:spacing w:line="280" w:lineRule="exact"/>
        <w:ind w:left="2160"/>
        <w:jc w:val="both"/>
        <w:rPr>
          <w:rFonts w:ascii="Times New Roman Bold" w:hAnsi="Times New Roman Bold"/>
          <w:color w:val="000000"/>
          <w:spacing w:val="-3"/>
        </w:rPr>
      </w:pPr>
    </w:p>
    <w:p w:rsidR="00374716" w:rsidRDefault="00374716">
      <w:pPr>
        <w:autoSpaceDE w:val="0"/>
        <w:autoSpaceDN w:val="0"/>
        <w:adjustRightInd w:val="0"/>
        <w:spacing w:line="280" w:lineRule="exact"/>
        <w:ind w:left="2160"/>
        <w:jc w:val="both"/>
        <w:rPr>
          <w:rFonts w:ascii="Times New Roman Bold" w:hAnsi="Times New Roman Bold"/>
          <w:color w:val="000000"/>
          <w:spacing w:val="-3"/>
        </w:rPr>
      </w:pPr>
    </w:p>
    <w:p w:rsidR="00374716" w:rsidRDefault="00E71777">
      <w:pPr>
        <w:autoSpaceDE w:val="0"/>
        <w:autoSpaceDN w:val="0"/>
        <w:adjustRightInd w:val="0"/>
        <w:spacing w:before="33" w:line="280" w:lineRule="exact"/>
        <w:ind w:left="2160" w:right="5470"/>
        <w:jc w:val="both"/>
        <w:rPr>
          <w:color w:val="000000"/>
          <w:spacing w:val="-3"/>
        </w:rPr>
      </w:pPr>
      <w:r>
        <w:rPr>
          <w:color w:val="000000"/>
          <w:spacing w:val="-3"/>
        </w:rPr>
        <w:t xml:space="preserve">New York Independent System Operator, Inc. Attn: Vice President, Operations </w:t>
      </w:r>
    </w:p>
    <w:p w:rsidR="00374716" w:rsidRDefault="00E71777">
      <w:pPr>
        <w:autoSpaceDE w:val="0"/>
        <w:autoSpaceDN w:val="0"/>
        <w:adjustRightInd w:val="0"/>
        <w:spacing w:before="1" w:line="255" w:lineRule="exact"/>
        <w:ind w:left="2160"/>
        <w:rPr>
          <w:color w:val="000000"/>
          <w:spacing w:val="-3"/>
        </w:rPr>
      </w:pPr>
      <w:r>
        <w:rPr>
          <w:color w:val="000000"/>
          <w:spacing w:val="-3"/>
        </w:rPr>
        <w:t xml:space="preserve">10 Krey Boulevard </w:t>
      </w:r>
    </w:p>
    <w:p w:rsidR="00374716" w:rsidRDefault="00E71777">
      <w:pPr>
        <w:autoSpaceDE w:val="0"/>
        <w:autoSpaceDN w:val="0"/>
        <w:adjustRightInd w:val="0"/>
        <w:spacing w:before="8" w:line="276" w:lineRule="exact"/>
        <w:ind w:left="2160"/>
        <w:rPr>
          <w:color w:val="000000"/>
          <w:spacing w:val="-3"/>
        </w:rPr>
      </w:pPr>
      <w:r>
        <w:rPr>
          <w:color w:val="000000"/>
          <w:spacing w:val="-3"/>
        </w:rPr>
        <w:t xml:space="preserve">Rensselaer, NY 12144 </w:t>
      </w:r>
    </w:p>
    <w:p w:rsidR="00374716" w:rsidRDefault="00374716">
      <w:pPr>
        <w:autoSpaceDE w:val="0"/>
        <w:autoSpaceDN w:val="0"/>
        <w:adjustRightInd w:val="0"/>
        <w:spacing w:line="280" w:lineRule="exact"/>
        <w:ind w:left="2160"/>
        <w:jc w:val="both"/>
        <w:rPr>
          <w:color w:val="000000"/>
          <w:spacing w:val="-3"/>
        </w:rPr>
      </w:pPr>
    </w:p>
    <w:p w:rsidR="00374716" w:rsidRDefault="00E71777">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Attention: Director, Commercial Services </w:t>
      </w:r>
    </w:p>
    <w:p w:rsidR="00374716" w:rsidRDefault="00E71777">
      <w:pPr>
        <w:autoSpaceDE w:val="0"/>
        <w:autoSpaceDN w:val="0"/>
        <w:adjustRightInd w:val="0"/>
        <w:spacing w:before="1" w:line="255" w:lineRule="exact"/>
        <w:ind w:left="2160"/>
        <w:rPr>
          <w:color w:val="000000"/>
          <w:spacing w:val="-3"/>
        </w:rPr>
      </w:pPr>
      <w:r>
        <w:rPr>
          <w:color w:val="000000"/>
          <w:spacing w:val="-3"/>
        </w:rPr>
        <w:t xml:space="preserve">170 Data Drive </w:t>
      </w:r>
    </w:p>
    <w:p w:rsidR="00374716" w:rsidRDefault="00E71777">
      <w:pPr>
        <w:autoSpaceDE w:val="0"/>
        <w:autoSpaceDN w:val="0"/>
        <w:adjustRightInd w:val="0"/>
        <w:spacing w:before="8" w:line="276" w:lineRule="exact"/>
        <w:ind w:left="2160"/>
        <w:rPr>
          <w:color w:val="000000"/>
          <w:spacing w:val="-3"/>
        </w:rPr>
      </w:pPr>
      <w:r>
        <w:rPr>
          <w:color w:val="000000"/>
          <w:spacing w:val="-3"/>
        </w:rPr>
        <w:t xml:space="preserve">Waltham, MA 02451 </w:t>
      </w:r>
    </w:p>
    <w:p w:rsidR="00374716" w:rsidRDefault="00374716">
      <w:pPr>
        <w:autoSpaceDE w:val="0"/>
        <w:autoSpaceDN w:val="0"/>
        <w:adjustRightInd w:val="0"/>
        <w:spacing w:line="276" w:lineRule="exact"/>
        <w:ind w:left="2160"/>
        <w:rPr>
          <w:color w:val="000000"/>
          <w:spacing w:val="-3"/>
        </w:rPr>
      </w:pP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12" w:line="276" w:lineRule="exact"/>
        <w:ind w:left="2160"/>
        <w:rPr>
          <w:color w:val="000000"/>
        </w:rPr>
      </w:pPr>
      <w:r>
        <w:rPr>
          <w:color w:val="000000"/>
        </w:rPr>
        <w:t xml:space="preserve">Re:    Sithe/Independence Large Generating Facility </w:t>
      </w:r>
    </w:p>
    <w:p w:rsidR="00374716" w:rsidRDefault="00374716">
      <w:pPr>
        <w:autoSpaceDE w:val="0"/>
        <w:autoSpaceDN w:val="0"/>
        <w:adjustRightInd w:val="0"/>
        <w:spacing w:line="288" w:lineRule="exact"/>
        <w:ind w:left="2160"/>
        <w:rPr>
          <w:color w:val="000000"/>
        </w:rPr>
      </w:pPr>
    </w:p>
    <w:p w:rsidR="00374716" w:rsidRDefault="00E71777">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374716" w:rsidRDefault="00E71777">
      <w:pPr>
        <w:autoSpaceDE w:val="0"/>
        <w:autoSpaceDN w:val="0"/>
        <w:adjustRightInd w:val="0"/>
        <w:spacing w:before="23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374716" w:rsidRDefault="00E71777">
      <w:pPr>
        <w:autoSpaceDE w:val="0"/>
        <w:autoSpaceDN w:val="0"/>
        <w:adjustRightInd w:val="0"/>
        <w:spacing w:before="244" w:line="276" w:lineRule="exact"/>
        <w:ind w:left="2160"/>
        <w:rPr>
          <w:color w:val="000000"/>
          <w:spacing w:val="-3"/>
        </w:rPr>
      </w:pPr>
      <w:r>
        <w:rPr>
          <w:color w:val="000000"/>
          <w:spacing w:val="-3"/>
        </w:rPr>
        <w:t xml:space="preserve">Thank you. </w:t>
      </w:r>
    </w:p>
    <w:p w:rsidR="00374716" w:rsidRDefault="00374716">
      <w:pPr>
        <w:autoSpaceDE w:val="0"/>
        <w:autoSpaceDN w:val="0"/>
        <w:adjustRightInd w:val="0"/>
        <w:spacing w:line="276" w:lineRule="exact"/>
        <w:ind w:left="2160"/>
        <w:rPr>
          <w:color w:val="000000"/>
          <w:spacing w:val="-3"/>
        </w:rPr>
      </w:pP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374716" w:rsidRDefault="00374716">
      <w:pPr>
        <w:autoSpaceDE w:val="0"/>
        <w:autoSpaceDN w:val="0"/>
        <w:adjustRightInd w:val="0"/>
        <w:spacing w:line="276" w:lineRule="exact"/>
        <w:ind w:left="2160"/>
        <w:rPr>
          <w:rFonts w:ascii="Times New Roman Bold" w:hAnsi="Times New Roman Bold"/>
          <w:color w:val="000000"/>
          <w:spacing w:val="-3"/>
        </w:rPr>
      </w:pPr>
    </w:p>
    <w:p w:rsidR="00374716" w:rsidRDefault="00374716">
      <w:pPr>
        <w:autoSpaceDE w:val="0"/>
        <w:autoSpaceDN w:val="0"/>
        <w:adjustRightInd w:val="0"/>
        <w:spacing w:line="276" w:lineRule="exact"/>
        <w:ind w:left="2160"/>
        <w:rPr>
          <w:rFonts w:ascii="Times New Roman Bold" w:hAnsi="Times New Roman Bold"/>
          <w:color w:val="000000"/>
          <w:spacing w:val="-3"/>
        </w:rPr>
      </w:pPr>
    </w:p>
    <w:p w:rsidR="00374716" w:rsidRDefault="00E71777">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[Developer Represent</w:t>
      </w:r>
      <w:r>
        <w:rPr>
          <w:rFonts w:ascii="Times New Roman Bold" w:hAnsi="Times New Roman Bold"/>
          <w:color w:val="000000"/>
          <w:spacing w:val="-3"/>
        </w:rPr>
        <w:t xml:space="preserve">ative] </w:t>
      </w:r>
    </w:p>
    <w:p w:rsidR="00374716" w:rsidRDefault="00374716">
      <w:pPr>
        <w:autoSpaceDE w:val="0"/>
        <w:autoSpaceDN w:val="0"/>
        <w:adjustRightInd w:val="0"/>
        <w:spacing w:line="276" w:lineRule="exact"/>
        <w:ind w:left="5846"/>
        <w:rPr>
          <w:rFonts w:ascii="Times New Roman Bold" w:hAnsi="Times New Roman Bold"/>
          <w:color w:val="000000"/>
          <w:spacing w:val="-3"/>
        </w:rPr>
      </w:pPr>
    </w:p>
    <w:p w:rsidR="00374716" w:rsidRDefault="00374716">
      <w:pPr>
        <w:autoSpaceDE w:val="0"/>
        <w:autoSpaceDN w:val="0"/>
        <w:adjustRightInd w:val="0"/>
        <w:spacing w:line="276" w:lineRule="exact"/>
        <w:ind w:left="5846"/>
        <w:rPr>
          <w:rFonts w:ascii="Times New Roman Bold" w:hAnsi="Times New Roman Bold"/>
          <w:color w:val="000000"/>
          <w:spacing w:val="-3"/>
        </w:rPr>
      </w:pPr>
    </w:p>
    <w:p w:rsidR="00374716" w:rsidRDefault="00374716">
      <w:pPr>
        <w:autoSpaceDE w:val="0"/>
        <w:autoSpaceDN w:val="0"/>
        <w:adjustRightInd w:val="0"/>
        <w:spacing w:line="276" w:lineRule="exact"/>
        <w:ind w:left="5846"/>
        <w:rPr>
          <w:rFonts w:ascii="Times New Roman Bold" w:hAnsi="Times New Roman Bold"/>
          <w:color w:val="000000"/>
          <w:spacing w:val="-3"/>
        </w:rPr>
      </w:pPr>
    </w:p>
    <w:p w:rsidR="00374716" w:rsidRDefault="00374716">
      <w:pPr>
        <w:autoSpaceDE w:val="0"/>
        <w:autoSpaceDN w:val="0"/>
        <w:adjustRightInd w:val="0"/>
        <w:spacing w:line="276" w:lineRule="exact"/>
        <w:ind w:left="5846"/>
        <w:rPr>
          <w:rFonts w:ascii="Times New Roman Bold" w:hAnsi="Times New Roman Bold"/>
          <w:color w:val="000000"/>
          <w:spacing w:val="-3"/>
        </w:rPr>
      </w:pPr>
    </w:p>
    <w:p w:rsidR="00374716" w:rsidRDefault="00374716">
      <w:pPr>
        <w:autoSpaceDE w:val="0"/>
        <w:autoSpaceDN w:val="0"/>
        <w:adjustRightInd w:val="0"/>
        <w:spacing w:line="276" w:lineRule="exact"/>
        <w:ind w:left="5846"/>
        <w:rPr>
          <w:rFonts w:ascii="Times New Roman Bold" w:hAnsi="Times New Roman Bold"/>
          <w:color w:val="000000"/>
          <w:spacing w:val="-3"/>
        </w:rPr>
      </w:pPr>
    </w:p>
    <w:p w:rsidR="00374716" w:rsidRDefault="00374716">
      <w:pPr>
        <w:autoSpaceDE w:val="0"/>
        <w:autoSpaceDN w:val="0"/>
        <w:adjustRightInd w:val="0"/>
        <w:spacing w:line="276" w:lineRule="exact"/>
        <w:ind w:left="5846"/>
        <w:rPr>
          <w:rFonts w:ascii="Times New Roman Bold" w:hAnsi="Times New Roman Bold"/>
          <w:color w:val="000000"/>
          <w:spacing w:val="-3"/>
        </w:rPr>
      </w:pPr>
    </w:p>
    <w:p w:rsidR="00374716" w:rsidRDefault="00374716">
      <w:pPr>
        <w:autoSpaceDE w:val="0"/>
        <w:autoSpaceDN w:val="0"/>
        <w:adjustRightInd w:val="0"/>
        <w:spacing w:line="276" w:lineRule="exact"/>
        <w:ind w:left="5846"/>
        <w:rPr>
          <w:rFonts w:ascii="Times New Roman Bold" w:hAnsi="Times New Roman Bold"/>
          <w:color w:val="000000"/>
          <w:spacing w:val="-3"/>
        </w:rPr>
      </w:pPr>
    </w:p>
    <w:p w:rsidR="00374716" w:rsidRDefault="00374716">
      <w:pPr>
        <w:autoSpaceDE w:val="0"/>
        <w:autoSpaceDN w:val="0"/>
        <w:adjustRightInd w:val="0"/>
        <w:spacing w:line="276" w:lineRule="exact"/>
        <w:ind w:left="5846"/>
        <w:rPr>
          <w:rFonts w:ascii="Times New Roman Bold" w:hAnsi="Times New Roman Bold"/>
          <w:color w:val="000000"/>
          <w:spacing w:val="-3"/>
        </w:rPr>
      </w:pPr>
    </w:p>
    <w:p w:rsidR="00374716" w:rsidRDefault="00374716">
      <w:pPr>
        <w:autoSpaceDE w:val="0"/>
        <w:autoSpaceDN w:val="0"/>
        <w:adjustRightInd w:val="0"/>
        <w:spacing w:line="276" w:lineRule="exact"/>
        <w:ind w:left="5846"/>
        <w:rPr>
          <w:rFonts w:ascii="Times New Roman Bold" w:hAnsi="Times New Roman Bold"/>
          <w:color w:val="000000"/>
          <w:spacing w:val="-3"/>
        </w:rPr>
      </w:pPr>
    </w:p>
    <w:p w:rsidR="00374716" w:rsidRDefault="00374716">
      <w:pPr>
        <w:autoSpaceDE w:val="0"/>
        <w:autoSpaceDN w:val="0"/>
        <w:adjustRightInd w:val="0"/>
        <w:spacing w:line="276" w:lineRule="exact"/>
        <w:ind w:left="5846"/>
        <w:rPr>
          <w:rFonts w:ascii="Times New Roman Bold" w:hAnsi="Times New Roman Bold"/>
          <w:color w:val="000000"/>
          <w:spacing w:val="-3"/>
        </w:rPr>
      </w:pPr>
    </w:p>
    <w:p w:rsidR="00374716" w:rsidRDefault="00374716">
      <w:pPr>
        <w:autoSpaceDE w:val="0"/>
        <w:autoSpaceDN w:val="0"/>
        <w:adjustRightInd w:val="0"/>
        <w:spacing w:line="276" w:lineRule="exact"/>
        <w:ind w:left="5846"/>
        <w:rPr>
          <w:rFonts w:ascii="Times New Roman Bold" w:hAnsi="Times New Roman Bold"/>
          <w:color w:val="000000"/>
          <w:spacing w:val="-3"/>
        </w:rPr>
      </w:pPr>
    </w:p>
    <w:p w:rsidR="00374716" w:rsidRDefault="00374716">
      <w:pPr>
        <w:autoSpaceDE w:val="0"/>
        <w:autoSpaceDN w:val="0"/>
        <w:adjustRightInd w:val="0"/>
        <w:spacing w:line="276" w:lineRule="exact"/>
        <w:ind w:left="5846"/>
        <w:rPr>
          <w:rFonts w:ascii="Times New Roman Bold" w:hAnsi="Times New Roman Bold"/>
          <w:color w:val="000000"/>
          <w:spacing w:val="-3"/>
        </w:rPr>
      </w:pPr>
    </w:p>
    <w:p w:rsidR="00374716" w:rsidRDefault="00374716">
      <w:pPr>
        <w:autoSpaceDE w:val="0"/>
        <w:autoSpaceDN w:val="0"/>
        <w:adjustRightInd w:val="0"/>
        <w:spacing w:line="276" w:lineRule="exact"/>
        <w:ind w:left="5846"/>
        <w:rPr>
          <w:rFonts w:ascii="Times New Roman Bold" w:hAnsi="Times New Roman Bold"/>
          <w:color w:val="000000"/>
          <w:spacing w:val="-3"/>
        </w:rPr>
      </w:pPr>
    </w:p>
    <w:p w:rsidR="00374716" w:rsidRDefault="00374716">
      <w:pPr>
        <w:autoSpaceDE w:val="0"/>
        <w:autoSpaceDN w:val="0"/>
        <w:adjustRightInd w:val="0"/>
        <w:spacing w:line="276" w:lineRule="exact"/>
        <w:ind w:left="5846"/>
        <w:rPr>
          <w:rFonts w:ascii="Times New Roman Bold" w:hAnsi="Times New Roman Bold"/>
          <w:color w:val="000000"/>
          <w:spacing w:val="-3"/>
        </w:rPr>
      </w:pPr>
    </w:p>
    <w:p w:rsidR="00374716" w:rsidRDefault="00E71777">
      <w:pPr>
        <w:autoSpaceDE w:val="0"/>
        <w:autoSpaceDN w:val="0"/>
        <w:adjustRightInd w:val="0"/>
        <w:spacing w:before="160" w:line="276" w:lineRule="exact"/>
        <w:ind w:left="5846"/>
        <w:rPr>
          <w:color w:val="000000"/>
          <w:spacing w:val="-3"/>
        </w:rPr>
      </w:pPr>
      <w:r>
        <w:rPr>
          <w:color w:val="000000"/>
          <w:spacing w:val="-3"/>
        </w:rPr>
        <w:t xml:space="preserve">E-2-1 </w:t>
      </w:r>
    </w:p>
    <w:p w:rsidR="00374716" w:rsidRDefault="00374716">
      <w:pPr>
        <w:autoSpaceDE w:val="0"/>
        <w:autoSpaceDN w:val="0"/>
        <w:adjustRightInd w:val="0"/>
        <w:rPr>
          <w:color w:val="000000"/>
          <w:spacing w:val="-3"/>
        </w:rPr>
        <w:sectPr w:rsidR="00374716">
          <w:headerReference w:type="even" r:id="rId549"/>
          <w:headerReference w:type="default" r:id="rId550"/>
          <w:footerReference w:type="even" r:id="rId551"/>
          <w:footerReference w:type="default" r:id="rId552"/>
          <w:headerReference w:type="first" r:id="rId553"/>
          <w:footerReference w:type="first" r:id="rId554"/>
          <w:pgSz w:w="12240" w:h="15840" w:orient="landscape"/>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90" w:name="Pg90"/>
      <w:bookmarkEnd w:id="90"/>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5396"/>
        <w:rPr>
          <w:rFonts w:ascii="Times New Roman Bold" w:hAnsi="Times New Roman Bold"/>
          <w:color w:val="000000"/>
          <w:spacing w:val="-3"/>
        </w:rPr>
      </w:pPr>
    </w:p>
    <w:p w:rsidR="00374716" w:rsidRDefault="00E71777">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374716" w:rsidRDefault="00E71777">
      <w:pPr>
        <w:autoSpaceDE w:val="0"/>
        <w:autoSpaceDN w:val="0"/>
        <w:adjustRightInd w:val="0"/>
        <w:spacing w:before="256"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374716" w:rsidRDefault="00E71777">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374716" w:rsidRDefault="00E71777">
      <w:pPr>
        <w:autoSpaceDE w:val="0"/>
        <w:autoSpaceDN w:val="0"/>
        <w:adjustRightInd w:val="0"/>
        <w:spacing w:before="236" w:line="276" w:lineRule="exact"/>
        <w:ind w:left="1440"/>
        <w:rPr>
          <w:color w:val="000000"/>
          <w:spacing w:val="-3"/>
        </w:rPr>
      </w:pPr>
      <w:r>
        <w:rPr>
          <w:color w:val="000000"/>
          <w:spacing w:val="-3"/>
          <w:u w:val="single"/>
        </w:rPr>
        <w:t>NYISO</w:t>
      </w:r>
      <w:r>
        <w:rPr>
          <w:color w:val="000000"/>
          <w:spacing w:val="-3"/>
        </w:rPr>
        <w:t xml:space="preserve">: </w:t>
      </w:r>
    </w:p>
    <w:p w:rsidR="00374716" w:rsidRDefault="00E71777">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374716" w:rsidRDefault="00E71777">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10 Krey Boulevard </w:t>
      </w:r>
    </w:p>
    <w:p w:rsidR="00374716" w:rsidRDefault="00E71777">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374716" w:rsidRDefault="00E71777">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Attn:  Vice President, Operations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10 Krey Boulevard </w:t>
      </w:r>
    </w:p>
    <w:p w:rsidR="00374716" w:rsidRDefault="00E71777">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374716" w:rsidRDefault="00E71777">
      <w:pPr>
        <w:autoSpaceDE w:val="0"/>
        <w:autoSpaceDN w:val="0"/>
        <w:adjustRightInd w:val="0"/>
        <w:spacing w:before="249" w:line="270" w:lineRule="exact"/>
        <w:ind w:left="2160" w:right="4397"/>
        <w:rPr>
          <w:color w:val="000000"/>
          <w:spacing w:val="-3"/>
        </w:rPr>
      </w:pPr>
      <w:r>
        <w:rPr>
          <w:color w:val="000000"/>
          <w:spacing w:val="-3"/>
        </w:rPr>
        <w:t xml:space="preserve">Niagara Mohawk Power Corporation d/b/a National Grid Attn: Kevin Reardon, Director, Commercial Services </w:t>
      </w:r>
      <w:r>
        <w:rPr>
          <w:color w:val="000000"/>
          <w:spacing w:val="-3"/>
        </w:rPr>
        <w:br/>
        <w:t xml:space="preserve">170 Data Drive </w:t>
      </w:r>
    </w:p>
    <w:p w:rsidR="00374716" w:rsidRDefault="00E71777">
      <w:pPr>
        <w:autoSpaceDE w:val="0"/>
        <w:autoSpaceDN w:val="0"/>
        <w:adjustRightInd w:val="0"/>
        <w:spacing w:before="2" w:line="280" w:lineRule="exact"/>
        <w:ind w:left="2160" w:right="7282"/>
        <w:jc w:val="both"/>
        <w:rPr>
          <w:color w:val="000000"/>
          <w:spacing w:val="-3"/>
        </w:rPr>
      </w:pPr>
      <w:r>
        <w:rPr>
          <w:color w:val="000000"/>
          <w:spacing w:val="-3"/>
        </w:rPr>
        <w:t xml:space="preserve">Waltham, MA 02541-2222 </w:t>
      </w:r>
      <w:r>
        <w:rPr>
          <w:color w:val="000000"/>
          <w:spacing w:val="-3"/>
        </w:rPr>
        <w:br/>
        <w:t xml:space="preserve">Phone: (781) 906-3988 </w:t>
      </w: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8" w:line="276" w:lineRule="exact"/>
        <w:ind w:left="1440"/>
        <w:rPr>
          <w:color w:val="000000"/>
          <w:spacing w:val="-3"/>
        </w:rPr>
      </w:pPr>
      <w:r>
        <w:rPr>
          <w:color w:val="000000"/>
          <w:spacing w:val="-3"/>
          <w:u w:val="single"/>
        </w:rPr>
        <w:t>Develope</w:t>
      </w:r>
      <w:r>
        <w:rPr>
          <w:color w:val="000000"/>
          <w:spacing w:val="-3"/>
          <w:u w:val="single"/>
        </w:rPr>
        <w:t>r</w:t>
      </w:r>
      <w:r>
        <w:rPr>
          <w:color w:val="000000"/>
          <w:spacing w:val="-3"/>
        </w:rPr>
        <w:t xml:space="preserve">: </w:t>
      </w:r>
    </w:p>
    <w:p w:rsidR="00374716" w:rsidRDefault="00E71777">
      <w:pPr>
        <w:autoSpaceDE w:val="0"/>
        <w:autoSpaceDN w:val="0"/>
        <w:adjustRightInd w:val="0"/>
        <w:spacing w:before="224" w:line="276" w:lineRule="exact"/>
        <w:ind w:left="2160"/>
        <w:rPr>
          <w:color w:val="000000"/>
          <w:spacing w:val="-3"/>
        </w:rPr>
      </w:pPr>
      <w:r>
        <w:rPr>
          <w:color w:val="000000"/>
          <w:spacing w:val="-3"/>
        </w:rPr>
        <w:t xml:space="preserve">Sithe Independence Power Partners, L.P. </w:t>
      </w:r>
    </w:p>
    <w:p w:rsidR="00374716" w:rsidRDefault="00E71777">
      <w:pPr>
        <w:autoSpaceDE w:val="0"/>
        <w:autoSpaceDN w:val="0"/>
        <w:adjustRightInd w:val="0"/>
        <w:spacing w:before="1" w:line="280" w:lineRule="exact"/>
        <w:ind w:left="2160" w:right="3502"/>
        <w:jc w:val="both"/>
        <w:rPr>
          <w:color w:val="000000"/>
          <w:spacing w:val="-3"/>
        </w:rPr>
      </w:pPr>
      <w:r>
        <w:rPr>
          <w:color w:val="000000"/>
          <w:spacing w:val="-3"/>
        </w:rPr>
        <w:t xml:space="preserve">Ben Elliott, SVP Renewables / Battery Storage / Fossil Operations Vistra Corp. </w:t>
      </w:r>
    </w:p>
    <w:p w:rsidR="00374716" w:rsidRDefault="00E71777">
      <w:pPr>
        <w:autoSpaceDE w:val="0"/>
        <w:autoSpaceDN w:val="0"/>
        <w:adjustRightInd w:val="0"/>
        <w:spacing w:line="280" w:lineRule="exact"/>
        <w:ind w:left="2160" w:right="8168"/>
        <w:jc w:val="both"/>
        <w:rPr>
          <w:color w:val="000000"/>
          <w:spacing w:val="-3"/>
        </w:rPr>
      </w:pPr>
      <w:r>
        <w:rPr>
          <w:color w:val="000000"/>
          <w:spacing w:val="-3"/>
        </w:rPr>
        <w:t xml:space="preserve">6555 Sierra Drive </w:t>
      </w:r>
      <w:r>
        <w:rPr>
          <w:color w:val="000000"/>
          <w:spacing w:val="-3"/>
        </w:rPr>
        <w:br/>
        <w:t xml:space="preserve">Irving, TX 75039 </w:t>
      </w:r>
    </w:p>
    <w:p w:rsidR="00374716" w:rsidRDefault="00E71777">
      <w:pPr>
        <w:autoSpaceDE w:val="0"/>
        <w:autoSpaceDN w:val="0"/>
        <w:adjustRightInd w:val="0"/>
        <w:spacing w:before="1" w:line="255" w:lineRule="exact"/>
        <w:ind w:left="2160"/>
        <w:rPr>
          <w:color w:val="000000"/>
          <w:spacing w:val="-3"/>
        </w:rPr>
      </w:pPr>
      <w:r>
        <w:rPr>
          <w:color w:val="000000"/>
          <w:spacing w:val="-3"/>
        </w:rPr>
        <w:t xml:space="preserve">Email: ben.elliott@vistracorp.com </w:t>
      </w:r>
    </w:p>
    <w:p w:rsidR="00374716" w:rsidRDefault="00E71777">
      <w:pPr>
        <w:autoSpaceDE w:val="0"/>
        <w:autoSpaceDN w:val="0"/>
        <w:adjustRightInd w:val="0"/>
        <w:spacing w:before="248" w:line="276" w:lineRule="exact"/>
        <w:ind w:left="2160"/>
        <w:rPr>
          <w:color w:val="000000"/>
          <w:spacing w:val="-3"/>
        </w:rPr>
      </w:pPr>
      <w:r>
        <w:rPr>
          <w:color w:val="000000"/>
          <w:spacing w:val="-3"/>
        </w:rPr>
        <w:t xml:space="preserve">With copy to: </w:t>
      </w:r>
    </w:p>
    <w:p w:rsidR="00374716" w:rsidRDefault="00E71777">
      <w:pPr>
        <w:autoSpaceDE w:val="0"/>
        <w:autoSpaceDN w:val="0"/>
        <w:adjustRightInd w:val="0"/>
        <w:spacing w:before="241" w:line="280" w:lineRule="exact"/>
        <w:ind w:left="2160" w:right="5756"/>
        <w:rPr>
          <w:color w:val="000000"/>
          <w:spacing w:val="-3"/>
        </w:rPr>
      </w:pPr>
      <w:r>
        <w:rPr>
          <w:color w:val="000000"/>
          <w:spacing w:val="-3"/>
        </w:rPr>
        <w:t xml:space="preserve">Sithe/Independence Power Partners, L.P. </w:t>
      </w:r>
      <w:r>
        <w:rPr>
          <w:color w:val="000000"/>
          <w:spacing w:val="-3"/>
        </w:rPr>
        <w:br/>
      </w:r>
      <w:r>
        <w:rPr>
          <w:color w:val="000000"/>
          <w:spacing w:val="-3"/>
        </w:rPr>
        <w:t xml:space="preserve">Stephanie Moore, EVP &amp; General Counsel </w:t>
      </w: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E71777">
      <w:pPr>
        <w:autoSpaceDE w:val="0"/>
        <w:autoSpaceDN w:val="0"/>
        <w:adjustRightInd w:val="0"/>
        <w:spacing w:before="92" w:line="276" w:lineRule="exact"/>
        <w:ind w:left="5953"/>
        <w:rPr>
          <w:color w:val="000000"/>
          <w:spacing w:val="-3"/>
        </w:rPr>
      </w:pPr>
      <w:r>
        <w:rPr>
          <w:color w:val="000000"/>
          <w:spacing w:val="-3"/>
        </w:rPr>
        <w:t xml:space="preserve">F-1 </w:t>
      </w:r>
    </w:p>
    <w:p w:rsidR="00374716" w:rsidRDefault="00374716">
      <w:pPr>
        <w:autoSpaceDE w:val="0"/>
        <w:autoSpaceDN w:val="0"/>
        <w:adjustRightInd w:val="0"/>
        <w:rPr>
          <w:color w:val="000000"/>
          <w:spacing w:val="-3"/>
        </w:rPr>
        <w:sectPr w:rsidR="00374716">
          <w:headerReference w:type="even" r:id="rId555"/>
          <w:headerReference w:type="default" r:id="rId556"/>
          <w:footerReference w:type="even" r:id="rId557"/>
          <w:footerReference w:type="default" r:id="rId558"/>
          <w:headerReference w:type="first" r:id="rId559"/>
          <w:footerReference w:type="first" r:id="rId560"/>
          <w:pgSz w:w="12240" w:h="15840" w:orient="landscape"/>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91" w:name="Pg91"/>
      <w:bookmarkEnd w:id="91"/>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2160"/>
        <w:rPr>
          <w:rFonts w:ascii="Times New Roman Bold" w:hAnsi="Times New Roman Bold"/>
          <w:color w:val="000000"/>
          <w:spacing w:val="-3"/>
        </w:rPr>
      </w:pPr>
    </w:p>
    <w:p w:rsidR="00374716" w:rsidRDefault="00E71777">
      <w:pPr>
        <w:autoSpaceDE w:val="0"/>
        <w:autoSpaceDN w:val="0"/>
        <w:adjustRightInd w:val="0"/>
        <w:spacing w:before="228" w:line="276" w:lineRule="exact"/>
        <w:ind w:left="2160"/>
        <w:rPr>
          <w:color w:val="000000"/>
          <w:spacing w:val="-3"/>
        </w:rPr>
      </w:pPr>
      <w:r>
        <w:rPr>
          <w:color w:val="000000"/>
          <w:spacing w:val="-3"/>
        </w:rPr>
        <w:t xml:space="preserve">6555 Sierra Drive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Irving, TX 75039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Email: Lume.compliance@luminant.com </w:t>
      </w:r>
    </w:p>
    <w:p w:rsidR="00374716" w:rsidRDefault="00E71777">
      <w:pPr>
        <w:autoSpaceDE w:val="0"/>
        <w:autoSpaceDN w:val="0"/>
        <w:adjustRightInd w:val="0"/>
        <w:spacing w:before="244" w:line="276" w:lineRule="exact"/>
        <w:ind w:left="2160"/>
        <w:rPr>
          <w:color w:val="000000"/>
          <w:spacing w:val="-3"/>
        </w:rPr>
      </w:pPr>
      <w:r>
        <w:rPr>
          <w:color w:val="000000"/>
          <w:spacing w:val="-3"/>
        </w:rPr>
        <w:t xml:space="preserve">And to: </w:t>
      </w:r>
    </w:p>
    <w:p w:rsidR="00374716" w:rsidRDefault="00E71777">
      <w:pPr>
        <w:autoSpaceDE w:val="0"/>
        <w:autoSpaceDN w:val="0"/>
        <w:adjustRightInd w:val="0"/>
        <w:spacing w:before="249" w:line="270" w:lineRule="exact"/>
        <w:ind w:left="2160" w:right="5956"/>
        <w:rPr>
          <w:color w:val="000000"/>
          <w:spacing w:val="-3"/>
        </w:rPr>
      </w:pPr>
      <w:r>
        <w:rPr>
          <w:color w:val="000000"/>
          <w:spacing w:val="-3"/>
        </w:rPr>
        <w:t xml:space="preserve">Sithe/Independence Power Partners, L.P. Attn: Wholesale Compliance Team </w:t>
      </w:r>
      <w:r>
        <w:rPr>
          <w:color w:val="000000"/>
          <w:spacing w:val="-3"/>
        </w:rPr>
        <w:br/>
        <w:t xml:space="preserve">6555 Sierra Drive </w:t>
      </w:r>
    </w:p>
    <w:p w:rsidR="00374716" w:rsidRDefault="00E71777">
      <w:pPr>
        <w:autoSpaceDE w:val="0"/>
        <w:autoSpaceDN w:val="0"/>
        <w:adjustRightInd w:val="0"/>
        <w:spacing w:before="6" w:line="276" w:lineRule="exact"/>
        <w:ind w:left="2160"/>
        <w:rPr>
          <w:color w:val="000000"/>
          <w:spacing w:val="-3"/>
        </w:rPr>
      </w:pPr>
      <w:r>
        <w:rPr>
          <w:color w:val="000000"/>
          <w:spacing w:val="-3"/>
        </w:rPr>
        <w:t xml:space="preserve">Irving, TX 75039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Email: Lume.compliance@luminant.com </w:t>
      </w:r>
    </w:p>
    <w:p w:rsidR="00374716" w:rsidRDefault="00E7177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374716" w:rsidRDefault="00374716">
      <w:pPr>
        <w:autoSpaceDE w:val="0"/>
        <w:autoSpaceDN w:val="0"/>
        <w:adjustRightInd w:val="0"/>
        <w:spacing w:line="276" w:lineRule="exact"/>
        <w:ind w:left="1530"/>
        <w:rPr>
          <w:rFonts w:ascii="Times New Roman Bold" w:hAnsi="Times New Roman Bold"/>
          <w:color w:val="000000"/>
          <w:spacing w:val="-3"/>
        </w:rPr>
      </w:pPr>
    </w:p>
    <w:p w:rsidR="00374716" w:rsidRDefault="00E71777">
      <w:pPr>
        <w:autoSpaceDE w:val="0"/>
        <w:autoSpaceDN w:val="0"/>
        <w:adjustRightInd w:val="0"/>
        <w:spacing w:before="188" w:line="276" w:lineRule="exact"/>
        <w:ind w:left="1530"/>
        <w:rPr>
          <w:color w:val="000000"/>
          <w:spacing w:val="-3"/>
        </w:rPr>
      </w:pPr>
      <w:r>
        <w:rPr>
          <w:color w:val="000000"/>
          <w:spacing w:val="-3"/>
          <w:u w:val="single"/>
        </w:rPr>
        <w:t>Connecting Transmission Owner</w:t>
      </w:r>
      <w:r>
        <w:rPr>
          <w:color w:val="000000"/>
          <w:spacing w:val="-3"/>
        </w:rPr>
        <w:t xml:space="preserve">: </w:t>
      </w:r>
    </w:p>
    <w:p w:rsidR="00374716" w:rsidRDefault="00E71777">
      <w:pPr>
        <w:autoSpaceDE w:val="0"/>
        <w:autoSpaceDN w:val="0"/>
        <w:adjustRightInd w:val="0"/>
        <w:spacing w:before="241" w:line="280" w:lineRule="exact"/>
        <w:ind w:left="2160" w:right="4397"/>
        <w:rPr>
          <w:color w:val="000000"/>
          <w:spacing w:val="-3"/>
        </w:rPr>
      </w:pPr>
      <w:r>
        <w:rPr>
          <w:color w:val="000000"/>
          <w:spacing w:val="-3"/>
        </w:rPr>
        <w:t xml:space="preserve">Niagara Mohawk Power Corporation d/b/a National Grid Attn: Kevin Reardon, Director, Commercial Services </w:t>
      </w:r>
      <w:r>
        <w:rPr>
          <w:color w:val="000000"/>
          <w:spacing w:val="-3"/>
        </w:rPr>
        <w:br/>
        <w:t xml:space="preserve">170 Data Drive </w:t>
      </w:r>
    </w:p>
    <w:p w:rsidR="00374716" w:rsidRDefault="00E71777">
      <w:pPr>
        <w:autoSpaceDE w:val="0"/>
        <w:autoSpaceDN w:val="0"/>
        <w:adjustRightInd w:val="0"/>
        <w:spacing w:before="17" w:line="260" w:lineRule="exact"/>
        <w:ind w:left="2160" w:right="7662"/>
        <w:jc w:val="both"/>
        <w:rPr>
          <w:color w:val="000000"/>
          <w:spacing w:val="-3"/>
        </w:rPr>
      </w:pPr>
      <w:r>
        <w:rPr>
          <w:color w:val="000000"/>
          <w:spacing w:val="-3"/>
        </w:rPr>
        <w:t xml:space="preserve">Waltham, MA  02451 </w:t>
      </w:r>
      <w:r>
        <w:rPr>
          <w:color w:val="000000"/>
          <w:spacing w:val="-3"/>
        </w:rPr>
        <w:br/>
        <w:t xml:space="preserve">Phone: (781) 906-3988 </w:t>
      </w:r>
    </w:p>
    <w:p w:rsidR="00374716" w:rsidRDefault="00374716">
      <w:pPr>
        <w:autoSpaceDE w:val="0"/>
        <w:autoSpaceDN w:val="0"/>
        <w:adjustRightInd w:val="0"/>
        <w:spacing w:line="276" w:lineRule="exact"/>
        <w:ind w:left="1530"/>
        <w:rPr>
          <w:color w:val="000000"/>
          <w:spacing w:val="-3"/>
        </w:rPr>
      </w:pPr>
    </w:p>
    <w:p w:rsidR="00374716" w:rsidRDefault="00E71777">
      <w:pPr>
        <w:autoSpaceDE w:val="0"/>
        <w:autoSpaceDN w:val="0"/>
        <w:adjustRightInd w:val="0"/>
        <w:spacing w:before="11" w:line="276" w:lineRule="exact"/>
        <w:ind w:left="1530"/>
        <w:rPr>
          <w:color w:val="000000"/>
          <w:spacing w:val="-3"/>
        </w:rPr>
      </w:pPr>
      <w:r>
        <w:rPr>
          <w:color w:val="000000"/>
          <w:spacing w:val="-3"/>
          <w:u w:val="single"/>
        </w:rPr>
        <w:t>Developer</w:t>
      </w:r>
      <w:r>
        <w:rPr>
          <w:color w:val="000000"/>
          <w:spacing w:val="-3"/>
        </w:rPr>
        <w:t xml:space="preserve">: </w:t>
      </w:r>
    </w:p>
    <w:p w:rsidR="00374716" w:rsidRDefault="00E71777">
      <w:pPr>
        <w:autoSpaceDE w:val="0"/>
        <w:autoSpaceDN w:val="0"/>
        <w:adjustRightInd w:val="0"/>
        <w:spacing w:before="241" w:line="280" w:lineRule="exact"/>
        <w:ind w:left="2160" w:right="5963"/>
        <w:jc w:val="both"/>
        <w:rPr>
          <w:color w:val="000000"/>
          <w:spacing w:val="-3"/>
        </w:rPr>
      </w:pPr>
      <w:r>
        <w:rPr>
          <w:color w:val="000000"/>
          <w:spacing w:val="-3"/>
        </w:rPr>
        <w:t>Sithe Independence Power Partners, L.P. Attn: P</w:t>
      </w:r>
      <w:r>
        <w:rPr>
          <w:color w:val="000000"/>
          <w:spacing w:val="-3"/>
        </w:rPr>
        <w:t xml:space="preserve">lant Manager </w:t>
      </w:r>
    </w:p>
    <w:p w:rsidR="00374716" w:rsidRDefault="00E71777">
      <w:pPr>
        <w:autoSpaceDE w:val="0"/>
        <w:autoSpaceDN w:val="0"/>
        <w:adjustRightInd w:val="0"/>
        <w:spacing w:line="280" w:lineRule="exact"/>
        <w:ind w:left="2160" w:right="7662"/>
        <w:rPr>
          <w:color w:val="000000"/>
          <w:spacing w:val="-3"/>
        </w:rPr>
      </w:pPr>
      <w:r>
        <w:rPr>
          <w:color w:val="000000"/>
          <w:spacing w:val="-3"/>
        </w:rPr>
        <w:t xml:space="preserve">76 Independence Way </w:t>
      </w:r>
      <w:r>
        <w:rPr>
          <w:color w:val="000000"/>
          <w:spacing w:val="-3"/>
        </w:rPr>
        <w:br/>
        <w:t xml:space="preserve">Oswego, NY 13126 </w:t>
      </w:r>
      <w:r>
        <w:rPr>
          <w:color w:val="000000"/>
          <w:spacing w:val="-3"/>
        </w:rPr>
        <w:br/>
        <w:t xml:space="preserve">Phone: (315) 349-5117 </w:t>
      </w:r>
    </w:p>
    <w:p w:rsidR="00374716" w:rsidRDefault="00E71777">
      <w:pPr>
        <w:autoSpaceDE w:val="0"/>
        <w:autoSpaceDN w:val="0"/>
        <w:adjustRightInd w:val="0"/>
        <w:spacing w:before="1" w:line="255" w:lineRule="exact"/>
        <w:ind w:left="2160"/>
        <w:rPr>
          <w:color w:val="000000"/>
          <w:spacing w:val="-3"/>
        </w:rPr>
      </w:pPr>
      <w:r>
        <w:rPr>
          <w:color w:val="000000"/>
          <w:spacing w:val="-3"/>
        </w:rPr>
        <w:t xml:space="preserve">Email: eric.pahl@vistracorp.com </w:t>
      </w:r>
    </w:p>
    <w:p w:rsidR="00374716" w:rsidRDefault="00E71777">
      <w:pPr>
        <w:autoSpaceDE w:val="0"/>
        <w:autoSpaceDN w:val="0"/>
        <w:adjustRightInd w:val="0"/>
        <w:spacing w:before="248" w:line="276" w:lineRule="exact"/>
        <w:ind w:left="2160"/>
        <w:rPr>
          <w:color w:val="000000"/>
          <w:spacing w:val="-3"/>
        </w:rPr>
      </w:pPr>
      <w:r>
        <w:rPr>
          <w:color w:val="000000"/>
          <w:spacing w:val="-3"/>
        </w:rPr>
        <w:t xml:space="preserve">With copy to: </w:t>
      </w:r>
    </w:p>
    <w:p w:rsidR="00374716" w:rsidRDefault="00E71777">
      <w:pPr>
        <w:autoSpaceDE w:val="0"/>
        <w:autoSpaceDN w:val="0"/>
        <w:adjustRightInd w:val="0"/>
        <w:spacing w:before="221" w:line="280" w:lineRule="exact"/>
        <w:ind w:left="2160" w:right="3502"/>
        <w:jc w:val="both"/>
        <w:rPr>
          <w:color w:val="000000"/>
          <w:spacing w:val="-3"/>
        </w:rPr>
      </w:pPr>
      <w:r>
        <w:rPr>
          <w:color w:val="000000"/>
          <w:spacing w:val="-3"/>
        </w:rPr>
        <w:t xml:space="preserve">Ben Elliott, SVP Renewables / Battery Storage / Fossil Operations Vistra Corp. </w:t>
      </w:r>
    </w:p>
    <w:p w:rsidR="00374716" w:rsidRDefault="00E71777">
      <w:pPr>
        <w:autoSpaceDE w:val="0"/>
        <w:autoSpaceDN w:val="0"/>
        <w:adjustRightInd w:val="0"/>
        <w:spacing w:line="280" w:lineRule="exact"/>
        <w:ind w:left="2160" w:right="8168"/>
        <w:jc w:val="both"/>
        <w:rPr>
          <w:color w:val="000000"/>
          <w:spacing w:val="-3"/>
        </w:rPr>
      </w:pPr>
      <w:r>
        <w:rPr>
          <w:color w:val="000000"/>
          <w:spacing w:val="-3"/>
        </w:rPr>
        <w:t xml:space="preserve">6555 Sierra Drive </w:t>
      </w:r>
      <w:r>
        <w:rPr>
          <w:color w:val="000000"/>
          <w:spacing w:val="-3"/>
        </w:rPr>
        <w:br/>
        <w:t xml:space="preserve">Irving, TX 75039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Email: ben.elliott@vistracorp.com </w:t>
      </w:r>
    </w:p>
    <w:p w:rsidR="00374716" w:rsidRDefault="00E71777">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374716" w:rsidRDefault="00374716">
      <w:pPr>
        <w:autoSpaceDE w:val="0"/>
        <w:autoSpaceDN w:val="0"/>
        <w:adjustRightInd w:val="0"/>
        <w:spacing w:line="276" w:lineRule="exact"/>
        <w:ind w:left="1440"/>
        <w:rPr>
          <w:rFonts w:ascii="Times New Roman Bold" w:hAnsi="Times New Roman Bold"/>
          <w:color w:val="000000"/>
          <w:spacing w:val="-2"/>
        </w:rPr>
      </w:pPr>
    </w:p>
    <w:p w:rsidR="00374716" w:rsidRDefault="00E71777">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374716" w:rsidRDefault="00E71777">
      <w:pPr>
        <w:tabs>
          <w:tab w:val="left" w:pos="2160"/>
        </w:tabs>
        <w:autoSpaceDE w:val="0"/>
        <w:autoSpaceDN w:val="0"/>
        <w:adjustRightInd w:val="0"/>
        <w:spacing w:before="130" w:line="560" w:lineRule="exact"/>
        <w:ind w:left="1440" w:right="4578"/>
        <w:jc w:val="both"/>
        <w:rPr>
          <w:color w:val="000000"/>
          <w:spacing w:val="-3"/>
        </w:rPr>
      </w:pPr>
      <w:r>
        <w:rPr>
          <w:color w:val="000000"/>
          <w:spacing w:val="-3"/>
        </w:rPr>
        <w:t xml:space="preserve">Before commercial operation of the Large Generating Facility: </w:t>
      </w:r>
      <w:r>
        <w:rPr>
          <w:color w:val="000000"/>
          <w:spacing w:val="-3"/>
        </w:rPr>
        <w:br/>
      </w:r>
      <w:r>
        <w:rPr>
          <w:color w:val="000000"/>
          <w:spacing w:val="-3"/>
        </w:rPr>
        <w:tab/>
        <w:t xml:space="preserve">New York Independent System Operator, Inc. </w:t>
      </w:r>
    </w:p>
    <w:p w:rsidR="00374716" w:rsidRDefault="00374716">
      <w:pPr>
        <w:autoSpaceDE w:val="0"/>
        <w:autoSpaceDN w:val="0"/>
        <w:adjustRightInd w:val="0"/>
        <w:spacing w:line="276" w:lineRule="exact"/>
        <w:ind w:left="5953"/>
        <w:rPr>
          <w:color w:val="000000"/>
          <w:spacing w:val="-3"/>
        </w:rPr>
      </w:pPr>
    </w:p>
    <w:p w:rsidR="00374716" w:rsidRDefault="00E71777">
      <w:pPr>
        <w:autoSpaceDE w:val="0"/>
        <w:autoSpaceDN w:val="0"/>
        <w:adjustRightInd w:val="0"/>
        <w:spacing w:before="219" w:line="276" w:lineRule="exact"/>
        <w:ind w:left="5953"/>
        <w:rPr>
          <w:color w:val="000000"/>
          <w:spacing w:val="-3"/>
        </w:rPr>
      </w:pPr>
      <w:r>
        <w:rPr>
          <w:color w:val="000000"/>
          <w:spacing w:val="-3"/>
        </w:rPr>
        <w:t xml:space="preserve">F-2 </w:t>
      </w:r>
    </w:p>
    <w:p w:rsidR="00374716" w:rsidRDefault="00374716">
      <w:pPr>
        <w:autoSpaceDE w:val="0"/>
        <w:autoSpaceDN w:val="0"/>
        <w:adjustRightInd w:val="0"/>
        <w:rPr>
          <w:color w:val="000000"/>
          <w:spacing w:val="-3"/>
        </w:rPr>
        <w:sectPr w:rsidR="00374716">
          <w:headerReference w:type="even" r:id="rId561"/>
          <w:headerReference w:type="default" r:id="rId562"/>
          <w:footerReference w:type="even" r:id="rId563"/>
          <w:footerReference w:type="default" r:id="rId564"/>
          <w:headerReference w:type="first" r:id="rId565"/>
          <w:footerReference w:type="first" r:id="rId566"/>
          <w:pgSz w:w="12240" w:h="15840" w:orient="landscape"/>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92" w:name="Pg92"/>
      <w:bookmarkEnd w:id="92"/>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2160"/>
        <w:rPr>
          <w:rFonts w:ascii="Times New Roman Bold" w:hAnsi="Times New Roman Bold"/>
          <w:color w:val="000000"/>
          <w:spacing w:val="-3"/>
        </w:rPr>
      </w:pPr>
    </w:p>
    <w:p w:rsidR="00374716" w:rsidRDefault="00E71777">
      <w:pPr>
        <w:autoSpaceDE w:val="0"/>
        <w:autoSpaceDN w:val="0"/>
        <w:adjustRightInd w:val="0"/>
        <w:spacing w:before="228" w:line="276" w:lineRule="exact"/>
        <w:ind w:left="2160"/>
        <w:rPr>
          <w:color w:val="000000"/>
          <w:spacing w:val="-3"/>
        </w:rPr>
      </w:pPr>
      <w:r>
        <w:rPr>
          <w:color w:val="000000"/>
          <w:spacing w:val="-3"/>
        </w:rPr>
        <w:t xml:space="preserve">Attn:  Vice President, System and Resource Planning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10 Krey Boulevard </w:t>
      </w:r>
    </w:p>
    <w:p w:rsidR="00374716" w:rsidRDefault="00E71777">
      <w:pPr>
        <w:autoSpaceDE w:val="0"/>
        <w:autoSpaceDN w:val="0"/>
        <w:adjustRightInd w:val="0"/>
        <w:spacing w:before="1" w:line="28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74716" w:rsidRDefault="00E71777">
      <w:pPr>
        <w:autoSpaceDE w:val="0"/>
        <w:autoSpaceDN w:val="0"/>
        <w:adjustRightInd w:val="0"/>
        <w:spacing w:before="1" w:line="255" w:lineRule="exact"/>
        <w:ind w:left="2160"/>
        <w:rPr>
          <w:color w:val="000000"/>
          <w:spacing w:val="-3"/>
        </w:rPr>
      </w:pPr>
      <w:r>
        <w:rPr>
          <w:color w:val="000000"/>
          <w:spacing w:val="-3"/>
        </w:rPr>
        <w:t xml:space="preserve">E-mail:  interconnectionsupport@nyiso.com </w:t>
      </w: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2" w:line="276" w:lineRule="exact"/>
        <w:ind w:left="1440"/>
        <w:rPr>
          <w:color w:val="000000"/>
          <w:spacing w:val="-3"/>
        </w:rPr>
      </w:pPr>
      <w:r>
        <w:rPr>
          <w:color w:val="000000"/>
          <w:spacing w:val="-3"/>
        </w:rPr>
        <w:t xml:space="preserve">After commercial operation of the Large Generating Facility: </w:t>
      </w:r>
    </w:p>
    <w:p w:rsidR="00374716" w:rsidRDefault="00374716">
      <w:pPr>
        <w:autoSpaceDE w:val="0"/>
        <w:autoSpaceDN w:val="0"/>
        <w:adjustRightInd w:val="0"/>
        <w:spacing w:line="276" w:lineRule="exact"/>
        <w:ind w:left="2160"/>
        <w:rPr>
          <w:color w:val="000000"/>
          <w:spacing w:val="-3"/>
        </w:rPr>
      </w:pPr>
    </w:p>
    <w:p w:rsidR="00374716" w:rsidRDefault="00E71777">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374716" w:rsidRDefault="00E71777">
      <w:pPr>
        <w:autoSpaceDE w:val="0"/>
        <w:autoSpaceDN w:val="0"/>
        <w:adjustRightInd w:val="0"/>
        <w:spacing w:before="1" w:line="256" w:lineRule="exact"/>
        <w:ind w:left="2160"/>
        <w:rPr>
          <w:color w:val="000000"/>
          <w:spacing w:val="-3"/>
        </w:rPr>
      </w:pPr>
      <w:r>
        <w:rPr>
          <w:color w:val="000000"/>
          <w:spacing w:val="-3"/>
        </w:rPr>
        <w:t xml:space="preserve">Attn:  Vice President, Operations </w:t>
      </w:r>
    </w:p>
    <w:p w:rsidR="00374716" w:rsidRDefault="00E71777">
      <w:pPr>
        <w:autoSpaceDE w:val="0"/>
        <w:autoSpaceDN w:val="0"/>
        <w:adjustRightInd w:val="0"/>
        <w:spacing w:before="8" w:line="276" w:lineRule="exact"/>
        <w:ind w:left="2160"/>
        <w:rPr>
          <w:color w:val="000000"/>
          <w:spacing w:val="-3"/>
        </w:rPr>
      </w:pPr>
      <w:r>
        <w:rPr>
          <w:color w:val="000000"/>
          <w:spacing w:val="-3"/>
        </w:rPr>
        <w:t>10</w:t>
      </w:r>
      <w:r>
        <w:rPr>
          <w:color w:val="000000"/>
          <w:spacing w:val="-3"/>
        </w:rPr>
        <w:t xml:space="preserve"> Krey Boulevard </w:t>
      </w:r>
    </w:p>
    <w:p w:rsidR="00374716" w:rsidRDefault="00E71777">
      <w:pPr>
        <w:autoSpaceDE w:val="0"/>
        <w:autoSpaceDN w:val="0"/>
        <w:adjustRightInd w:val="0"/>
        <w:spacing w:before="1" w:line="28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74716" w:rsidRDefault="00E71777">
      <w:pPr>
        <w:autoSpaceDE w:val="0"/>
        <w:autoSpaceDN w:val="0"/>
        <w:adjustRightInd w:val="0"/>
        <w:spacing w:before="1" w:line="255" w:lineRule="exact"/>
        <w:ind w:left="2160"/>
        <w:rPr>
          <w:color w:val="000000"/>
          <w:spacing w:val="-3"/>
        </w:rPr>
      </w:pPr>
      <w:r>
        <w:rPr>
          <w:color w:val="000000"/>
          <w:spacing w:val="-3"/>
        </w:rPr>
        <w:t xml:space="preserve">E-mail:  interconnectionsupport@nyiso.com </w:t>
      </w:r>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2" w:line="276" w:lineRule="exact"/>
        <w:ind w:left="1440"/>
        <w:rPr>
          <w:color w:val="000000"/>
          <w:spacing w:val="-3"/>
        </w:rPr>
      </w:pPr>
      <w:r>
        <w:rPr>
          <w:color w:val="000000"/>
          <w:spacing w:val="-3"/>
          <w:u w:val="single"/>
        </w:rPr>
        <w:t>Connecting Transmission Owner</w:t>
      </w:r>
      <w:r>
        <w:rPr>
          <w:color w:val="000000"/>
          <w:spacing w:val="-3"/>
        </w:rPr>
        <w:t xml:space="preserve">: </w:t>
      </w:r>
    </w:p>
    <w:p w:rsidR="00374716" w:rsidRDefault="00E71777">
      <w:pPr>
        <w:autoSpaceDE w:val="0"/>
        <w:autoSpaceDN w:val="0"/>
        <w:adjustRightInd w:val="0"/>
        <w:spacing w:before="249" w:line="270" w:lineRule="exact"/>
        <w:ind w:left="2160" w:right="4397"/>
        <w:rPr>
          <w:color w:val="000000"/>
          <w:spacing w:val="-3"/>
        </w:rPr>
      </w:pPr>
      <w:r>
        <w:rPr>
          <w:color w:val="000000"/>
          <w:spacing w:val="-3"/>
        </w:rPr>
        <w:t xml:space="preserve">Niagara Mohawk Power Corporation d/b/a National Grid </w:t>
      </w:r>
      <w:r>
        <w:rPr>
          <w:color w:val="000000"/>
          <w:spacing w:val="-3"/>
        </w:rPr>
        <w:t xml:space="preserve">Attn: Kevin Reardon, Director, Commercial Services </w:t>
      </w:r>
      <w:r>
        <w:rPr>
          <w:color w:val="000000"/>
          <w:spacing w:val="-3"/>
        </w:rPr>
        <w:br/>
        <w:t xml:space="preserve">170 Data Drive </w:t>
      </w:r>
    </w:p>
    <w:p w:rsidR="00374716" w:rsidRDefault="00E71777">
      <w:pPr>
        <w:autoSpaceDE w:val="0"/>
        <w:autoSpaceDN w:val="0"/>
        <w:adjustRightInd w:val="0"/>
        <w:spacing w:before="2" w:line="280" w:lineRule="exact"/>
        <w:ind w:left="2160" w:right="7662"/>
        <w:jc w:val="both"/>
        <w:rPr>
          <w:color w:val="000000"/>
          <w:spacing w:val="-3"/>
        </w:rPr>
      </w:pPr>
      <w:r>
        <w:rPr>
          <w:color w:val="000000"/>
          <w:spacing w:val="-3"/>
        </w:rPr>
        <w:t xml:space="preserve">Waltham, MA 02451 </w:t>
      </w:r>
      <w:r>
        <w:rPr>
          <w:color w:val="000000"/>
          <w:spacing w:val="-3"/>
        </w:rPr>
        <w:br/>
        <w:t xml:space="preserve">Phone: (781) 906-3988 </w:t>
      </w:r>
    </w:p>
    <w:p w:rsidR="00374716" w:rsidRDefault="00E71777">
      <w:pPr>
        <w:autoSpaceDE w:val="0"/>
        <w:autoSpaceDN w:val="0"/>
        <w:adjustRightInd w:val="0"/>
        <w:spacing w:before="4" w:line="276" w:lineRule="exact"/>
        <w:ind w:left="2160"/>
        <w:rPr>
          <w:color w:val="000000"/>
          <w:spacing w:val="-3"/>
        </w:rPr>
      </w:pPr>
      <w:r>
        <w:rPr>
          <w:color w:val="000000"/>
          <w:spacing w:val="-3"/>
        </w:rPr>
        <w:t xml:space="preserve">Email: </w:t>
      </w:r>
      <w:hyperlink r:id="rId567" w:history="1">
        <w:r>
          <w:rPr>
            <w:color w:val="000000"/>
            <w:spacing w:val="-3"/>
          </w:rPr>
          <w:t>NYISOInterconnectionRequests@nationalgrid.com</w:t>
        </w:r>
      </w:hyperlink>
      <w:r>
        <w:rPr>
          <w:color w:val="000000"/>
          <w:spacing w:val="-3"/>
        </w:rPr>
        <w:t xml:space="preserve"> </w:t>
      </w:r>
    </w:p>
    <w:p w:rsidR="00374716" w:rsidRDefault="00E71777">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374716" w:rsidRDefault="00E71777">
      <w:pPr>
        <w:autoSpaceDE w:val="0"/>
        <w:autoSpaceDN w:val="0"/>
        <w:adjustRightInd w:val="0"/>
        <w:spacing w:before="241" w:line="280" w:lineRule="exact"/>
        <w:ind w:left="2160" w:right="5963"/>
        <w:jc w:val="both"/>
        <w:rPr>
          <w:color w:val="000000"/>
          <w:spacing w:val="-3"/>
        </w:rPr>
      </w:pPr>
      <w:r>
        <w:rPr>
          <w:color w:val="000000"/>
          <w:spacing w:val="-3"/>
        </w:rPr>
        <w:t>Sithe Indepe</w:t>
      </w:r>
      <w:r>
        <w:rPr>
          <w:color w:val="000000"/>
          <w:spacing w:val="-3"/>
        </w:rPr>
        <w:t xml:space="preserve">ndence Power Partners, L.P. Attn: Plant Manager </w:t>
      </w:r>
    </w:p>
    <w:p w:rsidR="00374716" w:rsidRDefault="00E71777">
      <w:pPr>
        <w:autoSpaceDE w:val="0"/>
        <w:autoSpaceDN w:val="0"/>
        <w:adjustRightInd w:val="0"/>
        <w:spacing w:before="9" w:line="270" w:lineRule="exact"/>
        <w:ind w:left="2160" w:right="7662"/>
        <w:rPr>
          <w:color w:val="000000"/>
          <w:spacing w:val="-3"/>
        </w:rPr>
      </w:pPr>
      <w:r>
        <w:rPr>
          <w:color w:val="000000"/>
          <w:spacing w:val="-3"/>
        </w:rPr>
        <w:t xml:space="preserve">76 Independence Way </w:t>
      </w:r>
      <w:r>
        <w:rPr>
          <w:color w:val="000000"/>
          <w:spacing w:val="-3"/>
        </w:rPr>
        <w:br/>
        <w:t xml:space="preserve">Oswego, NY 13126 </w:t>
      </w:r>
      <w:r>
        <w:rPr>
          <w:color w:val="000000"/>
          <w:spacing w:val="-3"/>
        </w:rPr>
        <w:br/>
        <w:t xml:space="preserve">Phone: (315) 349-5117 </w:t>
      </w:r>
    </w:p>
    <w:p w:rsidR="00374716" w:rsidRDefault="00E71777">
      <w:pPr>
        <w:autoSpaceDE w:val="0"/>
        <w:autoSpaceDN w:val="0"/>
        <w:adjustRightInd w:val="0"/>
        <w:spacing w:before="6" w:line="276" w:lineRule="exact"/>
        <w:ind w:left="2160"/>
        <w:rPr>
          <w:color w:val="000000"/>
          <w:spacing w:val="-3"/>
        </w:rPr>
      </w:pPr>
      <w:r>
        <w:rPr>
          <w:color w:val="000000"/>
          <w:spacing w:val="-3"/>
        </w:rPr>
        <w:t xml:space="preserve">Email: eric.pahl@vistracorp.com </w:t>
      </w: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E71777">
      <w:pPr>
        <w:autoSpaceDE w:val="0"/>
        <w:autoSpaceDN w:val="0"/>
        <w:adjustRightInd w:val="0"/>
        <w:spacing w:before="160" w:line="276" w:lineRule="exact"/>
        <w:ind w:left="5953"/>
        <w:rPr>
          <w:color w:val="000000"/>
          <w:spacing w:val="-3"/>
        </w:rPr>
      </w:pPr>
      <w:r>
        <w:rPr>
          <w:color w:val="000000"/>
          <w:spacing w:val="-3"/>
        </w:rPr>
        <w:t xml:space="preserve">F-3 </w:t>
      </w:r>
    </w:p>
    <w:p w:rsidR="00374716" w:rsidRDefault="00374716">
      <w:pPr>
        <w:autoSpaceDE w:val="0"/>
        <w:autoSpaceDN w:val="0"/>
        <w:adjustRightInd w:val="0"/>
        <w:rPr>
          <w:color w:val="000000"/>
          <w:spacing w:val="-3"/>
        </w:rPr>
        <w:sectPr w:rsidR="00374716">
          <w:headerReference w:type="even" r:id="rId568"/>
          <w:headerReference w:type="default" r:id="rId569"/>
          <w:footerReference w:type="even" r:id="rId570"/>
          <w:footerReference w:type="default" r:id="rId571"/>
          <w:headerReference w:type="first" r:id="rId572"/>
          <w:footerReference w:type="first" r:id="rId573"/>
          <w:pgSz w:w="12240" w:h="15840" w:orient="landscape"/>
          <w:pgMar w:top="0" w:right="0" w:bottom="0" w:left="0" w:header="720" w:footer="720" w:gutter="0"/>
          <w:cols w:space="720"/>
        </w:sectPr>
      </w:pPr>
    </w:p>
    <w:p w:rsidR="00374716" w:rsidRDefault="00374716">
      <w:pPr>
        <w:autoSpaceDE w:val="0"/>
        <w:autoSpaceDN w:val="0"/>
        <w:adjustRightInd w:val="0"/>
        <w:spacing w:line="240" w:lineRule="exact"/>
        <w:rPr>
          <w:color w:val="000000"/>
          <w:spacing w:val="-3"/>
        </w:rPr>
      </w:pPr>
      <w:bookmarkStart w:id="93" w:name="Pg93"/>
      <w:bookmarkEnd w:id="93"/>
    </w:p>
    <w:p w:rsidR="00374716" w:rsidRDefault="00374716">
      <w:pPr>
        <w:autoSpaceDE w:val="0"/>
        <w:autoSpaceDN w:val="0"/>
        <w:adjustRightInd w:val="0"/>
        <w:spacing w:line="276" w:lineRule="exact"/>
        <w:ind w:left="1440"/>
        <w:rPr>
          <w:color w:val="000000"/>
          <w:spacing w:val="-3"/>
        </w:rPr>
      </w:pPr>
    </w:p>
    <w:p w:rsidR="00374716" w:rsidRDefault="00E7177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1160 </w:t>
      </w:r>
    </w:p>
    <w:p w:rsidR="00374716" w:rsidRDefault="00374716">
      <w:pPr>
        <w:autoSpaceDE w:val="0"/>
        <w:autoSpaceDN w:val="0"/>
        <w:adjustRightInd w:val="0"/>
        <w:spacing w:line="276" w:lineRule="exact"/>
        <w:ind w:left="2160"/>
        <w:rPr>
          <w:rFonts w:ascii="Times New Roman Bold" w:hAnsi="Times New Roman Bold"/>
          <w:color w:val="000000"/>
          <w:spacing w:val="-3"/>
        </w:rPr>
      </w:pPr>
    </w:p>
    <w:p w:rsidR="00374716" w:rsidRDefault="00E71777">
      <w:pPr>
        <w:autoSpaceDE w:val="0"/>
        <w:autoSpaceDN w:val="0"/>
        <w:adjustRightInd w:val="0"/>
        <w:spacing w:before="228" w:line="276" w:lineRule="exact"/>
        <w:ind w:left="2160"/>
        <w:rPr>
          <w:color w:val="000000"/>
          <w:spacing w:val="-3"/>
        </w:rPr>
      </w:pPr>
      <w:r>
        <w:rPr>
          <w:color w:val="000000"/>
          <w:spacing w:val="-3"/>
        </w:rPr>
        <w:t xml:space="preserve">With copy to: </w:t>
      </w:r>
    </w:p>
    <w:p w:rsidR="00374716" w:rsidRDefault="00E71777">
      <w:pPr>
        <w:autoSpaceDE w:val="0"/>
        <w:autoSpaceDN w:val="0"/>
        <w:adjustRightInd w:val="0"/>
        <w:spacing w:before="241" w:line="280" w:lineRule="exact"/>
        <w:ind w:left="2160" w:right="3502"/>
        <w:jc w:val="both"/>
        <w:rPr>
          <w:color w:val="000000"/>
          <w:spacing w:val="-3"/>
        </w:rPr>
      </w:pPr>
      <w:r>
        <w:rPr>
          <w:color w:val="000000"/>
          <w:spacing w:val="-3"/>
        </w:rPr>
        <w:t xml:space="preserve">Ben Elliott, SVP Renewables / Battery Storage / Fossil Operations Vistra Corp. </w:t>
      </w:r>
    </w:p>
    <w:p w:rsidR="00374716" w:rsidRDefault="00E71777">
      <w:pPr>
        <w:autoSpaceDE w:val="0"/>
        <w:autoSpaceDN w:val="0"/>
        <w:adjustRightInd w:val="0"/>
        <w:spacing w:line="280" w:lineRule="exact"/>
        <w:ind w:left="2160" w:right="8168"/>
        <w:jc w:val="both"/>
        <w:rPr>
          <w:color w:val="000000"/>
          <w:spacing w:val="-3"/>
        </w:rPr>
      </w:pPr>
      <w:r>
        <w:rPr>
          <w:color w:val="000000"/>
          <w:spacing w:val="-3"/>
        </w:rPr>
        <w:t xml:space="preserve">6555 Sierra Drive </w:t>
      </w:r>
      <w:r>
        <w:rPr>
          <w:color w:val="000000"/>
          <w:spacing w:val="-3"/>
        </w:rPr>
        <w:br/>
        <w:t xml:space="preserve">Irving, TX 75039 </w:t>
      </w:r>
    </w:p>
    <w:p w:rsidR="00374716" w:rsidRDefault="00E71777">
      <w:pPr>
        <w:autoSpaceDE w:val="0"/>
        <w:autoSpaceDN w:val="0"/>
        <w:adjustRightInd w:val="0"/>
        <w:spacing w:before="1" w:line="255" w:lineRule="exact"/>
        <w:ind w:left="2160"/>
        <w:rPr>
          <w:color w:val="000000"/>
          <w:spacing w:val="-3"/>
        </w:rPr>
      </w:pPr>
      <w:r>
        <w:rPr>
          <w:color w:val="000000"/>
          <w:spacing w:val="-3"/>
        </w:rPr>
        <w:t xml:space="preserve">Email: ben.elliott@vistracorp.com </w:t>
      </w: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374716">
      <w:pPr>
        <w:autoSpaceDE w:val="0"/>
        <w:autoSpaceDN w:val="0"/>
        <w:adjustRightInd w:val="0"/>
        <w:spacing w:line="276" w:lineRule="exact"/>
        <w:ind w:left="5953"/>
        <w:rPr>
          <w:color w:val="000000"/>
          <w:spacing w:val="-3"/>
        </w:rPr>
      </w:pPr>
    </w:p>
    <w:p w:rsidR="00374716" w:rsidRDefault="00E71777">
      <w:pPr>
        <w:autoSpaceDE w:val="0"/>
        <w:autoSpaceDN w:val="0"/>
        <w:adjustRightInd w:val="0"/>
        <w:spacing w:before="132" w:line="276" w:lineRule="exact"/>
        <w:ind w:left="5953"/>
        <w:rPr>
          <w:color w:val="000000"/>
          <w:spacing w:val="-3"/>
        </w:rPr>
      </w:pPr>
      <w:r>
        <w:rPr>
          <w:color w:val="000000"/>
          <w:spacing w:val="-3"/>
        </w:rPr>
        <w:t xml:space="preserve">F-4 </w:t>
      </w:r>
    </w:p>
    <w:p w:rsidR="00374716" w:rsidRDefault="00374716">
      <w:pPr>
        <w:autoSpaceDE w:val="0"/>
        <w:autoSpaceDN w:val="0"/>
        <w:adjustRightInd w:val="0"/>
        <w:rPr>
          <w:color w:val="000000"/>
          <w:spacing w:val="-3"/>
        </w:rPr>
      </w:pPr>
    </w:p>
    <w:sectPr w:rsidR="00374716">
      <w:headerReference w:type="even" r:id="rId574"/>
      <w:headerReference w:type="default" r:id="rId575"/>
      <w:footerReference w:type="even" r:id="rId576"/>
      <w:footerReference w:type="default" r:id="rId577"/>
      <w:headerReference w:type="first" r:id="rId578"/>
      <w:footerReference w:type="first" r:id="rId57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1777">
      <w:r>
        <w:separator/>
      </w:r>
    </w:p>
  </w:endnote>
  <w:endnote w:type="continuationSeparator" w:id="0">
    <w:p w:rsidR="00000000" w:rsidRDefault="00E7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w:t>
    </w:r>
    <w:r>
      <w:rPr>
        <w:rFonts w:ascii="Arial" w:eastAsia="Arial" w:hAnsi="Arial" w:cs="Arial"/>
        <w:color w:val="000000"/>
        <w:sz w:val="16"/>
      </w:rPr>
      <w:t xml:space="preserve">-677-000 -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w:t>
    </w:r>
    <w:r>
      <w:rPr>
        <w:rFonts w:ascii="Arial" w:eastAsia="Arial" w:hAnsi="Arial" w:cs="Arial"/>
        <w:color w:val="000000"/>
        <w:sz w:val="16"/>
      </w:rPr>
      <w:t xml:space="preserve">: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w:t>
    </w:r>
    <w:r>
      <w:rPr>
        <w:rFonts w:ascii="Arial" w:eastAsia="Arial" w:hAnsi="Arial" w:cs="Arial"/>
        <w:color w:val="000000"/>
        <w:sz w:val="16"/>
      </w:rPr>
      <w:t xml:space="preserve">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w:t>
    </w:r>
    <w:r>
      <w:rPr>
        <w:rFonts w:ascii="Arial" w:eastAsia="Arial" w:hAnsi="Arial" w:cs="Arial"/>
        <w:color w:val="000000"/>
        <w:sz w:val="16"/>
      </w:rPr>
      <w:t xml:space="preserve">: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w:t>
    </w:r>
    <w:r>
      <w:rPr>
        <w:rFonts w:ascii="Arial" w:eastAsia="Arial" w:hAnsi="Arial" w:cs="Arial"/>
        <w:color w:val="000000"/>
        <w:sz w:val="16"/>
      </w:rPr>
      <w:t xml:space="preserve">: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w:t>
    </w:r>
    <w:r>
      <w:rPr>
        <w:rFonts w:ascii="Arial" w:eastAsia="Arial" w:hAnsi="Arial" w:cs="Arial"/>
        <w:color w:val="000000"/>
        <w:sz w:val="16"/>
      </w:rPr>
      <w:t xml:space="preserv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w:t>
    </w:r>
    <w:r>
      <w:rPr>
        <w:rFonts w:ascii="Arial" w:eastAsia="Arial" w:hAnsi="Arial" w:cs="Arial"/>
        <w:color w:val="000000"/>
        <w:sz w:val="16"/>
      </w:rPr>
      <w:t xml:space="preserve">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w:t>
    </w:r>
    <w:r>
      <w:rPr>
        <w:rFonts w:ascii="Arial" w:eastAsia="Arial" w:hAnsi="Arial" w:cs="Arial"/>
        <w:color w:val="000000"/>
        <w:sz w:val="16"/>
      </w:rPr>
      <w:t xml:space="preserve">: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w:t>
    </w:r>
    <w:r>
      <w:rPr>
        <w:rFonts w:ascii="Arial" w:eastAsia="Arial" w:hAnsi="Arial" w:cs="Arial"/>
        <w:color w:val="000000"/>
        <w:sz w:val="16"/>
      </w:rPr>
      <w:t xml:space="preserve">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Effective Date: 12/1/2023 - Docket #: ER24-677-000 -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right="1134"/>
      <w:jc w:val="right"/>
    </w:pPr>
    <w:r>
      <w:rPr>
        <w:rFonts w:ascii="Arial" w:eastAsia="Arial" w:hAnsi="Arial" w:cs="Arial"/>
        <w:color w:val="000000"/>
        <w:sz w:val="16"/>
      </w:rPr>
      <w:t xml:space="preserve">Effective Date: 12/1/2023 - Docket #: ER24-677-000 -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1777">
      <w:r>
        <w:separator/>
      </w:r>
    </w:p>
  </w:footnote>
  <w:footnote w:type="continuationSeparator" w:id="0">
    <w:p w:rsidR="00000000" w:rsidRDefault="00E71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w:t>
    </w:r>
    <w:r>
      <w:rPr>
        <w:rFonts w:ascii="Arial" w:eastAsia="Arial" w:hAnsi="Arial" w:cs="Arial"/>
        <w:color w:val="000000"/>
        <w:sz w:val="16"/>
      </w:rPr>
      <w:t>ce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w:t>
    </w:r>
    <w:r>
      <w:rPr>
        <w:rFonts w:ascii="Arial" w:eastAsia="Arial" w:hAnsi="Arial" w:cs="Arial"/>
        <w:color w:val="000000"/>
        <w:sz w:val="16"/>
      </w:rPr>
      <w:t>Niagara Mohawk &amp; Sithe Independence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w:t>
    </w:r>
    <w:r>
      <w:rPr>
        <w:rFonts w:ascii="Arial" w:eastAsia="Arial" w:hAnsi="Arial" w:cs="Arial"/>
        <w:color w:val="000000"/>
        <w:sz w:val="16"/>
      </w:rPr>
      <w:t>1160 - Niagara Mohawk &amp; Sithe Independence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w:t>
    </w:r>
    <w:r>
      <w:rPr>
        <w:rFonts w:ascii="Arial" w:eastAsia="Arial" w:hAnsi="Arial" w:cs="Arial"/>
        <w:color w:val="000000"/>
        <w:sz w:val="16"/>
      </w:rPr>
      <w:t>Agreements --&gt; SA No. 1160 - Niagara Mohawk &amp; Sithe Independence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Niagara Mohawk &amp; Sithe </w:t>
    </w:r>
    <w:r>
      <w:rPr>
        <w:rFonts w:ascii="Arial" w:eastAsia="Arial" w:hAnsi="Arial" w:cs="Arial"/>
        <w:color w:val="000000"/>
        <w:sz w:val="16"/>
      </w:rPr>
      <w:t>Independence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w:t>
    </w:r>
    <w:r>
      <w:rPr>
        <w:rFonts w:ascii="Arial" w:eastAsia="Arial" w:hAnsi="Arial" w:cs="Arial"/>
        <w:color w:val="000000"/>
        <w:sz w:val="16"/>
      </w:rPr>
      <w:t>a Mohawk &amp; Sithe Independence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Niagara Mohawk &amp; </w:t>
    </w:r>
    <w:r>
      <w:rPr>
        <w:rFonts w:ascii="Arial" w:eastAsia="Arial" w:hAnsi="Arial" w:cs="Arial"/>
        <w:color w:val="000000"/>
        <w:sz w:val="16"/>
      </w:rPr>
      <w:t>Sithe Independence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w:t>
    </w:r>
    <w:r>
      <w:rPr>
        <w:rFonts w:ascii="Arial" w:eastAsia="Arial" w:hAnsi="Arial" w:cs="Arial"/>
        <w:color w:val="000000"/>
        <w:sz w:val="16"/>
      </w:rPr>
      <w:t>1160 - Niagara Mohawk &amp; Sithe Independence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w:t>
    </w:r>
    <w:r>
      <w:rPr>
        <w:rFonts w:ascii="Arial" w:eastAsia="Arial" w:hAnsi="Arial" w:cs="Arial"/>
        <w:color w:val="000000"/>
        <w:sz w:val="16"/>
      </w:rPr>
      <w:t>Agreements --&gt; SA No. 1160 - Niagara Mohawk &amp; Sithe Independence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w:t>
    </w:r>
    <w:r>
      <w:rPr>
        <w:rFonts w:ascii="Arial" w:eastAsia="Arial" w:hAnsi="Arial" w:cs="Arial"/>
        <w:color w:val="000000"/>
        <w:sz w:val="16"/>
      </w:rPr>
      <w:t>&gt; SA No. 1160 - Niagara Mohawk &amp; Sithe Independence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w:t>
    </w:r>
    <w:r>
      <w:rPr>
        <w:rFonts w:ascii="Arial" w:eastAsia="Arial" w:hAnsi="Arial" w:cs="Arial"/>
        <w:color w:val="000000"/>
        <w:sz w:val="16"/>
      </w:rPr>
      <w:t>ents --&gt; SA No. 1160 - Niagara Mohawk &amp; Sithe Independence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w:t>
    </w:r>
    <w:r>
      <w:rPr>
        <w:rFonts w:ascii="Arial" w:eastAsia="Arial" w:hAnsi="Arial" w:cs="Arial"/>
        <w:color w:val="000000"/>
        <w:sz w:val="16"/>
      </w:rPr>
      <w:t>nce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w:t>
    </w:r>
    <w:r>
      <w:rPr>
        <w:rFonts w:ascii="Arial" w:eastAsia="Arial" w:hAnsi="Arial" w:cs="Arial"/>
        <w:color w:val="000000"/>
        <w:sz w:val="16"/>
      </w:rPr>
      <w:t>Agreements --&gt; SA No. 1160 - Niagara Mohawk &amp; Sithe Independence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w:t>
    </w:r>
    <w:r>
      <w:rPr>
        <w:rFonts w:ascii="Arial" w:eastAsia="Arial" w:hAnsi="Arial" w:cs="Arial"/>
        <w:color w:val="000000"/>
        <w:sz w:val="16"/>
      </w:rPr>
      <w:t>Agreements --&gt; SA No. 1160 - Niagara Mohawk &amp; Sithe Independence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w:t>
    </w:r>
    <w:r>
      <w:rPr>
        <w:rFonts w:ascii="Arial" w:eastAsia="Arial" w:hAnsi="Arial" w:cs="Arial"/>
        <w:color w:val="000000"/>
        <w:sz w:val="16"/>
      </w:rPr>
      <w:t>ependence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w:t>
    </w:r>
    <w:r>
      <w:rPr>
        <w:rFonts w:ascii="Arial" w:eastAsia="Arial" w:hAnsi="Arial" w:cs="Arial"/>
        <w:color w:val="000000"/>
        <w:sz w:val="16"/>
      </w:rPr>
      <w:t>ependence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Niagara Mohawk &amp; </w:t>
    </w:r>
    <w:r>
      <w:rPr>
        <w:rFonts w:ascii="Arial" w:eastAsia="Arial" w:hAnsi="Arial" w:cs="Arial"/>
        <w:color w:val="000000"/>
        <w:sz w:val="16"/>
      </w:rPr>
      <w:t>Sithe Independence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Niagara Mohawk &amp; Sithe </w:t>
    </w:r>
    <w:r>
      <w:rPr>
        <w:rFonts w:ascii="Arial" w:eastAsia="Arial" w:hAnsi="Arial" w:cs="Arial"/>
        <w:color w:val="000000"/>
        <w:sz w:val="16"/>
      </w:rPr>
      <w:t>Independence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w:t>
    </w:r>
    <w:r>
      <w:rPr>
        <w:rFonts w:ascii="Arial" w:eastAsia="Arial" w:hAnsi="Arial" w:cs="Arial"/>
        <w:color w:val="000000"/>
        <w:sz w:val="16"/>
      </w:rPr>
      <w:t xml:space="preserve"> Mohawk &amp; Sithe Independence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w:t>
    </w:r>
    <w:r>
      <w:rPr>
        <w:rFonts w:ascii="Arial" w:eastAsia="Arial" w:hAnsi="Arial" w:cs="Arial"/>
        <w:color w:val="000000"/>
        <w:sz w:val="16"/>
      </w:rPr>
      <w:t>a Mohawk &amp; Sithe Independence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w:t>
    </w:r>
    <w:r>
      <w:rPr>
        <w:rFonts w:ascii="Arial" w:eastAsia="Arial" w:hAnsi="Arial" w:cs="Arial"/>
        <w:color w:val="000000"/>
        <w:sz w:val="16"/>
      </w:rPr>
      <w:t>o. 1160 - Niagara Mohawk &amp; Sithe Independence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w:t>
    </w:r>
    <w:r>
      <w:rPr>
        <w:rFonts w:ascii="Arial" w:eastAsia="Arial" w:hAnsi="Arial" w:cs="Arial"/>
        <w:color w:val="000000"/>
        <w:sz w:val="16"/>
      </w:rPr>
      <w:t>160 - Niagara Mohawk &amp; Sithe Independence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w:t>
    </w:r>
    <w:r>
      <w:rPr>
        <w:rFonts w:ascii="Arial" w:eastAsia="Arial" w:hAnsi="Arial" w:cs="Arial"/>
        <w:color w:val="000000"/>
        <w:sz w:val="16"/>
      </w:rPr>
      <w:t>nts --&gt; SA No. 1160 - Niagara Mohawk &amp; Sithe Independence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w:t>
    </w:r>
    <w:r>
      <w:rPr>
        <w:rFonts w:ascii="Arial" w:eastAsia="Arial" w:hAnsi="Arial" w:cs="Arial"/>
        <w:color w:val="000000"/>
        <w:sz w:val="16"/>
      </w:rPr>
      <w:t xml:space="preserve"> --&gt; SA No. 1160 - Niagara Mohawk &amp; Sithe Independence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w:t>
    </w:r>
    <w:r>
      <w:rPr>
        <w:rFonts w:ascii="Arial" w:eastAsia="Arial" w:hAnsi="Arial" w:cs="Arial"/>
        <w:color w:val="000000"/>
        <w:sz w:val="16"/>
      </w:rPr>
      <w:t xml:space="preserve"> Independence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w:t>
    </w:r>
    <w:r>
      <w:rPr>
        <w:rFonts w:ascii="Arial" w:eastAsia="Arial" w:hAnsi="Arial" w:cs="Arial"/>
        <w:color w:val="000000"/>
        <w:sz w:val="16"/>
      </w:rPr>
      <w:t>Niagara Mohawk &amp; Sithe Independence</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w:t>
    </w:r>
    <w:r>
      <w:rPr>
        <w:rFonts w:ascii="Arial" w:eastAsia="Arial" w:hAnsi="Arial" w:cs="Arial"/>
        <w:color w:val="000000"/>
        <w:sz w:val="16"/>
      </w:rPr>
      <w:t>1160 - Niagara Mohawk &amp; Sithe Independence</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w:t>
    </w:r>
    <w:r>
      <w:rPr>
        <w:rFonts w:ascii="Arial" w:eastAsia="Arial" w:hAnsi="Arial" w:cs="Arial"/>
        <w:color w:val="000000"/>
        <w:sz w:val="16"/>
      </w:rPr>
      <w:t>Agreements --&gt; SA No. 1160 - Niagara Mohawk &amp; Sithe Independence</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w:t>
    </w:r>
    <w:r>
      <w:rPr>
        <w:rFonts w:ascii="Arial" w:eastAsia="Arial" w:hAnsi="Arial" w:cs="Arial"/>
        <w:color w:val="000000"/>
        <w:sz w:val="16"/>
      </w:rPr>
      <w:t>No. 1160 - Niagara Mohawk &amp; Sithe Independence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w:t>
    </w:r>
    <w:r>
      <w:rPr>
        <w:rFonts w:ascii="Arial" w:eastAsia="Arial" w:hAnsi="Arial" w:cs="Arial"/>
        <w:color w:val="000000"/>
        <w:sz w:val="16"/>
      </w:rPr>
      <w:t>nce</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w:t>
    </w:r>
    <w:r>
      <w:rPr>
        <w:rFonts w:ascii="Arial" w:eastAsia="Arial" w:hAnsi="Arial" w:cs="Arial"/>
        <w:color w:val="000000"/>
        <w:sz w:val="16"/>
      </w:rPr>
      <w:t xml:space="preserve"> Sithe Independence</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w:t>
    </w:r>
    <w:r>
      <w:rPr>
        <w:rFonts w:ascii="Arial" w:eastAsia="Arial" w:hAnsi="Arial" w:cs="Arial"/>
        <w:color w:val="000000"/>
        <w:sz w:val="16"/>
      </w:rPr>
      <w:t>Agreements --&gt; SA No. 1160 - Niagara Mohawk &amp; Sithe Independence</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w:t>
    </w:r>
    <w:r>
      <w:rPr>
        <w:rFonts w:ascii="Arial" w:eastAsia="Arial" w:hAnsi="Arial" w:cs="Arial"/>
        <w:color w:val="000000"/>
        <w:sz w:val="16"/>
      </w:rPr>
      <w:t>ependence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w:t>
    </w:r>
    <w:r>
      <w:rPr>
        <w:rFonts w:ascii="Arial" w:eastAsia="Arial" w:hAnsi="Arial" w:cs="Arial"/>
        <w:color w:val="000000"/>
        <w:sz w:val="16"/>
      </w:rPr>
      <w:t>No. 1160 - Niagara Mohawk &amp; Sithe Independence</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w:t>
    </w:r>
    <w:r>
      <w:rPr>
        <w:rFonts w:ascii="Arial" w:eastAsia="Arial" w:hAnsi="Arial" w:cs="Arial"/>
        <w:color w:val="000000"/>
        <w:sz w:val="16"/>
      </w:rPr>
      <w:t>ce</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Niagara Mohawk &amp; </w:t>
    </w:r>
    <w:r>
      <w:rPr>
        <w:rFonts w:ascii="Arial" w:eastAsia="Arial" w:hAnsi="Arial" w:cs="Arial"/>
        <w:color w:val="000000"/>
        <w:sz w:val="16"/>
      </w:rPr>
      <w:t>Sithe Independence</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w:t>
    </w:r>
    <w:r>
      <w:rPr>
        <w:rFonts w:ascii="Arial" w:eastAsia="Arial" w:hAnsi="Arial" w:cs="Arial"/>
        <w:color w:val="000000"/>
        <w:sz w:val="16"/>
      </w:rPr>
      <w:t>Niagara Mohawk &amp; Sithe Independence</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w:t>
    </w:r>
    <w:r>
      <w:rPr>
        <w:rFonts w:ascii="Arial" w:eastAsia="Arial" w:hAnsi="Arial" w:cs="Arial"/>
        <w:color w:val="000000"/>
        <w:sz w:val="16"/>
      </w:rPr>
      <w:t>&gt; SA No. 1160 - Niagara Mohawk &amp; Sithe Independence</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w:t>
    </w:r>
    <w:r>
      <w:rPr>
        <w:rFonts w:ascii="Arial" w:eastAsia="Arial" w:hAnsi="Arial" w:cs="Arial"/>
        <w:color w:val="000000"/>
        <w:sz w:val="16"/>
      </w:rPr>
      <w:t>No. 1160 - Niagara Mohawk &amp; Sithe Independence</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w:t>
    </w:r>
    <w:r>
      <w:rPr>
        <w:rFonts w:ascii="Arial" w:eastAsia="Arial" w:hAnsi="Arial" w:cs="Arial"/>
        <w:color w:val="000000"/>
        <w:sz w:val="16"/>
      </w:rPr>
      <w:t>Agreements --&gt; SA No. 1160 - Niagara Mohawk &amp; Sithe Independence</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Niagara Mohawk &amp; Sithe </w:t>
    </w:r>
    <w:r>
      <w:rPr>
        <w:rFonts w:ascii="Arial" w:eastAsia="Arial" w:hAnsi="Arial" w:cs="Arial"/>
        <w:color w:val="000000"/>
        <w:sz w:val="16"/>
      </w:rPr>
      <w:t>Independence</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w:t>
    </w:r>
    <w:r>
      <w:rPr>
        <w:rFonts w:ascii="Arial" w:eastAsia="Arial" w:hAnsi="Arial" w:cs="Arial"/>
        <w:color w:val="000000"/>
        <w:sz w:val="16"/>
      </w:rPr>
      <w:t xml:space="preserve"> Mohawk &amp; Sithe Independence</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Niagara Mohawk &amp; Sithe </w:t>
    </w:r>
    <w:r>
      <w:rPr>
        <w:rFonts w:ascii="Arial" w:eastAsia="Arial" w:hAnsi="Arial" w:cs="Arial"/>
        <w:color w:val="000000"/>
        <w:sz w:val="16"/>
      </w:rPr>
      <w:t>Independence</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w:t>
    </w:r>
    <w:r>
      <w:rPr>
        <w:rFonts w:ascii="Arial" w:eastAsia="Arial" w:hAnsi="Arial" w:cs="Arial"/>
        <w:color w:val="000000"/>
        <w:sz w:val="16"/>
      </w:rPr>
      <w:t xml:space="preserve"> Mohawk &amp; Sithe Independence</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w:t>
    </w:r>
    <w:r>
      <w:rPr>
        <w:rFonts w:ascii="Arial" w:eastAsia="Arial" w:hAnsi="Arial" w:cs="Arial"/>
        <w:color w:val="000000"/>
        <w:sz w:val="16"/>
      </w:rPr>
      <w:t>he Independence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Niagara Mohawk &amp; </w:t>
    </w:r>
    <w:r>
      <w:rPr>
        <w:rFonts w:ascii="Arial" w:eastAsia="Arial" w:hAnsi="Arial" w:cs="Arial"/>
        <w:color w:val="000000"/>
        <w:sz w:val="16"/>
      </w:rPr>
      <w:t>Sithe Independence</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w:t>
    </w:r>
    <w:r>
      <w:rPr>
        <w:rFonts w:ascii="Arial" w:eastAsia="Arial" w:hAnsi="Arial" w:cs="Arial"/>
        <w:color w:val="000000"/>
        <w:sz w:val="16"/>
      </w:rPr>
      <w:t>he Independence</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Niagara Mohawk &amp; </w:t>
    </w:r>
    <w:r>
      <w:rPr>
        <w:rFonts w:ascii="Arial" w:eastAsia="Arial" w:hAnsi="Arial" w:cs="Arial"/>
        <w:color w:val="000000"/>
        <w:sz w:val="16"/>
      </w:rPr>
      <w:t>Sithe Independence</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w:t>
    </w:r>
    <w:r>
      <w:rPr>
        <w:rFonts w:ascii="Arial" w:eastAsia="Arial" w:hAnsi="Arial" w:cs="Arial"/>
        <w:color w:val="000000"/>
        <w:sz w:val="16"/>
      </w:rPr>
      <w:t>iagara Mohawk &amp; Sithe Independence</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w:t>
    </w:r>
    <w:r>
      <w:rPr>
        <w:rFonts w:ascii="Arial" w:eastAsia="Arial" w:hAnsi="Arial" w:cs="Arial"/>
        <w:color w:val="000000"/>
        <w:sz w:val="16"/>
      </w:rPr>
      <w:t>ndependence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w:t>
    </w:r>
    <w:r>
      <w:rPr>
        <w:rFonts w:ascii="Arial" w:eastAsia="Arial" w:hAnsi="Arial" w:cs="Arial"/>
        <w:color w:val="000000"/>
        <w:sz w:val="16"/>
      </w:rPr>
      <w:t xml:space="preserve"> &amp; Sithe Independence</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Niagara </w:t>
    </w:r>
    <w:r>
      <w:rPr>
        <w:rFonts w:ascii="Arial" w:eastAsia="Arial" w:hAnsi="Arial" w:cs="Arial"/>
        <w:color w:val="000000"/>
        <w:sz w:val="16"/>
      </w:rPr>
      <w:t>Mohawk &amp; Sithe Independence</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w:t>
    </w:r>
    <w:r>
      <w:rPr>
        <w:rFonts w:ascii="Arial" w:eastAsia="Arial" w:hAnsi="Arial" w:cs="Arial"/>
        <w:color w:val="000000"/>
        <w:sz w:val="16"/>
      </w:rPr>
      <w:t>Niagara Mohawk &amp; Sithe Independence</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w:t>
    </w:r>
    <w:r>
      <w:rPr>
        <w:rFonts w:ascii="Arial" w:eastAsia="Arial" w:hAnsi="Arial" w:cs="Arial"/>
        <w:color w:val="000000"/>
        <w:sz w:val="16"/>
      </w:rPr>
      <w:t>&gt; SA No. 1160 - Niagara Mohawk &amp; Sithe Independence</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w:t>
    </w:r>
    <w:r>
      <w:rPr>
        <w:rFonts w:ascii="Arial" w:eastAsia="Arial" w:hAnsi="Arial" w:cs="Arial"/>
        <w:color w:val="000000"/>
        <w:sz w:val="16"/>
      </w:rPr>
      <w:t>Agreements --&gt; SA No. 1160 - Niagara Mohawk &amp; Sithe Independence</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w:t>
    </w:r>
    <w:r>
      <w:rPr>
        <w:rFonts w:ascii="Arial" w:eastAsia="Arial" w:hAnsi="Arial" w:cs="Arial"/>
        <w:color w:val="000000"/>
        <w:sz w:val="16"/>
      </w:rPr>
      <w:t xml:space="preserve"> No. 1160 - Niagara Mohawk &amp; Sithe Independence</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w:t>
    </w:r>
    <w:r>
      <w:rPr>
        <w:rFonts w:ascii="Arial" w:eastAsia="Arial" w:hAnsi="Arial" w:cs="Arial"/>
        <w:color w:val="000000"/>
        <w:sz w:val="16"/>
      </w:rPr>
      <w:t>greements --&gt; SA No. 1160 - Niagara Mohawk &amp; Sithe Independence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w:t>
    </w:r>
    <w:r>
      <w:rPr>
        <w:rFonts w:ascii="Arial" w:eastAsia="Arial" w:hAnsi="Arial" w:cs="Arial"/>
        <w:color w:val="000000"/>
        <w:sz w:val="16"/>
      </w:rPr>
      <w:t>SA No. 1160 - Niagara Mohawk &amp; Sithe Independence</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Niagara Mohawk &amp; </w:t>
    </w:r>
    <w:r>
      <w:rPr>
        <w:rFonts w:ascii="Arial" w:eastAsia="Arial" w:hAnsi="Arial" w:cs="Arial"/>
        <w:color w:val="000000"/>
        <w:sz w:val="16"/>
      </w:rPr>
      <w:t>Sithe Independence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Niagara Mohawk &amp; </w:t>
    </w:r>
    <w:r>
      <w:rPr>
        <w:rFonts w:ascii="Arial" w:eastAsia="Arial" w:hAnsi="Arial" w:cs="Arial"/>
        <w:color w:val="000000"/>
        <w:sz w:val="16"/>
      </w:rPr>
      <w:t>Sithe Independence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w:t>
    </w:r>
    <w:r>
      <w:rPr>
        <w:rFonts w:ascii="Arial" w:eastAsia="Arial" w:hAnsi="Arial" w:cs="Arial"/>
        <w:color w:val="000000"/>
        <w:sz w:val="16"/>
      </w:rPr>
      <w:t xml:space="preserve"> No. 1160 - Niagara Mohawk &amp; Sithe Independence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Niagara </w:t>
    </w:r>
    <w:r>
      <w:rPr>
        <w:rFonts w:ascii="Arial" w:eastAsia="Arial" w:hAnsi="Arial" w:cs="Arial"/>
        <w:color w:val="000000"/>
        <w:sz w:val="16"/>
      </w:rPr>
      <w:t>Mohawk &amp; Sithe Independence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Niagara Mohawk &amp; </w:t>
    </w:r>
    <w:r>
      <w:rPr>
        <w:rFonts w:ascii="Arial" w:eastAsia="Arial" w:hAnsi="Arial" w:cs="Arial"/>
        <w:color w:val="000000"/>
        <w:sz w:val="16"/>
      </w:rPr>
      <w:t>Sithe Independence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Niagara Mohawk &amp; </w:t>
    </w:r>
    <w:r>
      <w:rPr>
        <w:rFonts w:ascii="Arial" w:eastAsia="Arial" w:hAnsi="Arial" w:cs="Arial"/>
        <w:color w:val="000000"/>
        <w:sz w:val="16"/>
      </w:rPr>
      <w:t>Sithe Independence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w:t>
    </w:r>
    <w:r>
      <w:rPr>
        <w:rFonts w:ascii="Arial" w:eastAsia="Arial" w:hAnsi="Arial" w:cs="Arial"/>
        <w:color w:val="000000"/>
        <w:sz w:val="16"/>
      </w:rPr>
      <w:t>Niagara Mohawk &amp; Sithe Independence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w:t>
    </w:r>
    <w:r>
      <w:rPr>
        <w:rFonts w:ascii="Arial" w:eastAsia="Arial" w:hAnsi="Arial" w:cs="Arial"/>
        <w:color w:val="000000"/>
        <w:sz w:val="16"/>
      </w:rPr>
      <w:t>&gt; SA No. 1160 - Niagara Mohawk &amp; Sithe Independence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w:t>
    </w:r>
    <w:r>
      <w:rPr>
        <w:rFonts w:ascii="Arial" w:eastAsia="Arial" w:hAnsi="Arial" w:cs="Arial"/>
        <w:color w:val="000000"/>
        <w:sz w:val="16"/>
      </w:rPr>
      <w:t>&gt; SA No. 1160 - Niagara Mohawk &amp; Sithe Independence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No. 1160 - Niagara Mohawk &amp; Sithe </w:t>
    </w:r>
    <w:r>
      <w:rPr>
        <w:rFonts w:ascii="Arial" w:eastAsia="Arial" w:hAnsi="Arial" w:cs="Arial"/>
        <w:color w:val="000000"/>
        <w:sz w:val="16"/>
      </w:rPr>
      <w:t>Independence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w:t>
    </w:r>
    <w:r>
      <w:rPr>
        <w:rFonts w:ascii="Arial" w:eastAsia="Arial" w:hAnsi="Arial" w:cs="Arial"/>
        <w:color w:val="000000"/>
        <w:sz w:val="16"/>
      </w:rPr>
      <w:t>a Mohawk &amp; Sithe Independence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NYISO Agreements --&gt; SA No. 1160 - Niagara Mohawk &amp; Sithe Independence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16" w:rsidRDefault="00E71777">
    <w:pPr>
      <w:ind w:left="1134"/>
    </w:pPr>
    <w:r>
      <w:rPr>
        <w:rFonts w:ascii="Arial" w:eastAsia="Arial" w:hAnsi="Arial" w:cs="Arial"/>
        <w:color w:val="000000"/>
        <w:sz w:val="16"/>
      </w:rPr>
      <w:t xml:space="preserve">NYISO Agreements --&gt; SA </w:t>
    </w:r>
    <w:r>
      <w:rPr>
        <w:rFonts w:ascii="Arial" w:eastAsia="Arial" w:hAnsi="Arial" w:cs="Arial"/>
        <w:color w:val="000000"/>
        <w:sz w:val="16"/>
      </w:rPr>
      <w:t>No. 1160 - Niagara Mohawk &amp; Sithe Independence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374716"/>
    <w:rsid w:val="00374716"/>
    <w:rsid w:val="00E71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header" Target="header26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footer" Target="footer267.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3.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footer" Target="footer278.xml"/><Relationship Id="rId424" Type="http://schemas.openxmlformats.org/officeDocument/2006/relationships/footer" Target="footer209.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4.xml"/><Relationship Id="rId228" Type="http://schemas.openxmlformats.org/officeDocument/2006/relationships/footer" Target="footer111.xml"/><Relationship Id="rId435" Type="http://schemas.openxmlformats.org/officeDocument/2006/relationships/footer" Target="footer214.xml"/><Relationship Id="rId281" Type="http://schemas.openxmlformats.org/officeDocument/2006/relationships/header" Target="header138.xml"/><Relationship Id="rId502" Type="http://schemas.openxmlformats.org/officeDocument/2006/relationships/footer" Target="footer247.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header" Target="header254.xml"/><Relationship Id="rId555" Type="http://schemas.openxmlformats.org/officeDocument/2006/relationships/header" Target="header274.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image" Target="media/image1.jpeg"/><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59.xml"/><Relationship Id="rId566" Type="http://schemas.openxmlformats.org/officeDocument/2006/relationships/footer" Target="footer279.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4.xml"/><Relationship Id="rId577" Type="http://schemas.openxmlformats.org/officeDocument/2006/relationships/footer" Target="footer284.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header" Target="header249.xml"/><Relationship Id="rId546" Type="http://schemas.openxmlformats.org/officeDocument/2006/relationships/footer" Target="footer269.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footer" Target="footer254.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footer" Target="footer274.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59.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header" Target="header280.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header" Target="header265.xml"/><Relationship Id="rId579" Type="http://schemas.openxmlformats.org/officeDocument/2006/relationships/footer" Target="footer28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footer" Target="footer270.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footer" Target="footer255.xml"/><Relationship Id="rId559" Type="http://schemas.openxmlformats.org/officeDocument/2006/relationships/header" Target="header27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footer" Target="footer280.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header" Target="head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theme" Target="theme/theme1.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footer" Target="footer265.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header" Target="head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0.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header" Target="header277.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header" Target="header257.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image" Target="media/image2.jpeg"/><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eader" Target="header282.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7.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header" Target="header252.xml"/><Relationship Id="rId552" Type="http://schemas.openxmlformats.org/officeDocument/2006/relationships/footer" Target="footer27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footer" Target="footer257.xml"/><Relationship Id="rId563" Type="http://schemas.openxmlformats.org/officeDocument/2006/relationships/footer" Target="footer27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header" Target="header263.xml"/><Relationship Id="rId574" Type="http://schemas.openxmlformats.org/officeDocument/2006/relationships/header" Target="head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header" Target="header248.xml"/><Relationship Id="rId543" Type="http://schemas.openxmlformats.org/officeDocument/2006/relationships/header" Target="head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footer" Target="footer273.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header" Target="header279.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3.xml"/><Relationship Id="rId576" Type="http://schemas.openxmlformats.org/officeDocument/2006/relationships/footer" Target="footer283.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footer" Target="footer248.xml"/><Relationship Id="rId545" Type="http://schemas.openxmlformats.org/officeDocument/2006/relationships/footer" Target="footer268.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3.xml"/><Relationship Id="rId556" Type="http://schemas.openxmlformats.org/officeDocument/2006/relationships/header" Target="head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header" Target="header260.xml"/><Relationship Id="rId567" Type="http://schemas.openxmlformats.org/officeDocument/2006/relationships/hyperlink" Target="mailto:NYISOInterconnectionRequests@nationalgrid.com" TargetMode="Externa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footer" Target="footer264.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5.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footer" Target="footer24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0.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header" Target="head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5.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60.xml"/><Relationship Id="rId569" Type="http://schemas.openxmlformats.org/officeDocument/2006/relationships/header" Target="header28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header" Target="head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header" Target="header251.xml"/><Relationship Id="rId549" Type="http://schemas.openxmlformats.org/officeDocument/2006/relationships/header" Target="head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footer" Target="footer276.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footer" Target="footer281.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footer" Target="footer261.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6.xm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footer" Target="footer271.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footer" Target="footer251.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6.xml"/><Relationship Id="rId562" Type="http://schemas.openxmlformats.org/officeDocument/2006/relationships/header" Target="header278.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footer" Target="footer282.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7.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footer" Target="footer252.xml"/><Relationship Id="rId85" Type="http://schemas.openxmlformats.org/officeDocument/2006/relationships/header" Target="header40.xml"/><Relationship Id="rId150" Type="http://schemas.openxmlformats.org/officeDocument/2006/relationships/footer" Target="footer72.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header" Target="head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footer" Target="footer262.xml"/><Relationship Id="rId172" Type="http://schemas.openxmlformats.org/officeDocument/2006/relationships/footer" Target="footer83.xml"/><Relationship Id="rId477" Type="http://schemas.openxmlformats.org/officeDocument/2006/relationships/footer" Target="footer235.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header" Target="header26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35512</Words>
  <Characters>202420</Characters>
  <Application>Microsoft Office Word</Application>
  <DocSecurity>4</DocSecurity>
  <Lines>1686</Lines>
  <Paragraphs>474</Paragraphs>
  <ScaleCrop>false</ScaleCrop>
  <Company/>
  <LinksUpToDate>false</LinksUpToDate>
  <CharactersWithSpaces>237458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2024-02-07T19:00:00Z</dcterms:created>
  <dcterms:modified xsi:type="dcterms:W3CDTF">2024-02-07T19:00:00Z</dcterms:modified>
</cp:coreProperties>
</file>