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D0" w:rsidRDefault="005F1ED0">
      <w:pPr>
        <w:autoSpaceDE w:val="0"/>
        <w:autoSpaceDN w:val="0"/>
        <w:adjustRightInd w:val="0"/>
        <w:spacing w:line="240" w:lineRule="exact"/>
      </w:pPr>
      <w:bookmarkStart w:id="0" w:name="Pg1"/>
      <w:bookmarkStart w:id="1" w:name="_GoBack"/>
      <w:bookmarkEnd w:id="0"/>
      <w:bookmarkEnd w:id="1"/>
    </w:p>
    <w:p w:rsidR="005F1ED0" w:rsidRDefault="005F1ED0">
      <w:pPr>
        <w:autoSpaceDE w:val="0"/>
        <w:autoSpaceDN w:val="0"/>
        <w:adjustRightInd w:val="0"/>
        <w:spacing w:line="276" w:lineRule="exact"/>
        <w:ind w:left="1800"/>
      </w:pPr>
    </w:p>
    <w:p w:rsidR="005F1ED0" w:rsidRDefault="00826CCF">
      <w:pPr>
        <w:autoSpaceDE w:val="0"/>
        <w:autoSpaceDN w:val="0"/>
        <w:adjustRightInd w:val="0"/>
        <w:spacing w:before="195" w:line="276" w:lineRule="exact"/>
        <w:ind w:left="180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5F1ED0">
      <w:pPr>
        <w:autoSpaceDE w:val="0"/>
        <w:autoSpaceDN w:val="0"/>
        <w:adjustRightInd w:val="0"/>
        <w:spacing w:line="276" w:lineRule="exact"/>
        <w:ind w:left="4260"/>
        <w:rPr>
          <w:color w:val="000000"/>
          <w:spacing w:val="-3"/>
        </w:rPr>
      </w:pPr>
    </w:p>
    <w:p w:rsidR="005F1ED0" w:rsidRDefault="00826CCF">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2777 </w:t>
      </w:r>
    </w:p>
    <w:p w:rsidR="005F1ED0" w:rsidRDefault="005F1ED0">
      <w:pPr>
        <w:autoSpaceDE w:val="0"/>
        <w:autoSpaceDN w:val="0"/>
        <w:adjustRightInd w:val="0"/>
        <w:spacing w:line="510" w:lineRule="exact"/>
        <w:ind w:left="4097"/>
        <w:rPr>
          <w:rFonts w:ascii="Times New Roman Bold" w:hAnsi="Times New Roman Bold"/>
          <w:color w:val="000000"/>
          <w:spacing w:val="-3"/>
        </w:rPr>
      </w:pPr>
    </w:p>
    <w:p w:rsidR="005F1ED0" w:rsidRDefault="00826CCF">
      <w:pPr>
        <w:tabs>
          <w:tab w:val="left" w:pos="5363"/>
        </w:tabs>
        <w:autoSpaceDE w:val="0"/>
        <w:autoSpaceDN w:val="0"/>
        <w:adjustRightInd w:val="0"/>
        <w:spacing w:before="61" w:line="510" w:lineRule="exact"/>
        <w:ind w:left="4097" w:right="3904"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5F1ED0" w:rsidRDefault="00826CCF">
      <w:pPr>
        <w:tabs>
          <w:tab w:val="left" w:pos="3490"/>
        </w:tabs>
        <w:autoSpaceDE w:val="0"/>
        <w:autoSpaceDN w:val="0"/>
        <w:adjustRightInd w:val="0"/>
        <w:spacing w:before="2"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5F1ED0" w:rsidRDefault="00826CCF">
      <w:pPr>
        <w:autoSpaceDE w:val="0"/>
        <w:autoSpaceDN w:val="0"/>
        <w:adjustRightInd w:val="0"/>
        <w:spacing w:before="20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5F1ED0" w:rsidRDefault="00826CCF">
      <w:pPr>
        <w:autoSpaceDE w:val="0"/>
        <w:autoSpaceDN w:val="0"/>
        <w:adjustRightInd w:val="0"/>
        <w:spacing w:before="22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5F1ED0" w:rsidRDefault="00826CCF">
      <w:pPr>
        <w:tabs>
          <w:tab w:val="left" w:pos="4907"/>
        </w:tabs>
        <w:autoSpaceDE w:val="0"/>
        <w:autoSpaceDN w:val="0"/>
        <w:adjustRightInd w:val="0"/>
        <w:spacing w:before="43" w:line="520" w:lineRule="exact"/>
        <w:ind w:left="4166" w:right="3975"/>
        <w:rPr>
          <w:rFonts w:ascii="Times New Roman Bold" w:hAnsi="Times New Roman Bold"/>
          <w:color w:val="000000"/>
          <w:spacing w:val="-3"/>
        </w:rPr>
      </w:pPr>
      <w:r>
        <w:rPr>
          <w:rFonts w:ascii="Times New Roman Bold" w:hAnsi="Times New Roman Bold"/>
          <w:color w:val="000000"/>
          <w:spacing w:val="-3"/>
        </w:rPr>
        <w:t xml:space="preserve">SUNEAST FLAT HILL SOLAR LLC </w:t>
      </w:r>
      <w:r>
        <w:rPr>
          <w:rFonts w:ascii="Times New Roman Bold" w:hAnsi="Times New Roman Bold"/>
          <w:color w:val="000000"/>
          <w:spacing w:val="-3"/>
        </w:rPr>
        <w:br/>
      </w:r>
      <w:r>
        <w:rPr>
          <w:rFonts w:ascii="Times New Roman Bold" w:hAnsi="Times New Roman Bold"/>
          <w:color w:val="000000"/>
          <w:spacing w:val="-3"/>
        </w:rPr>
        <w:tab/>
        <w:t xml:space="preserve">Dated as of July 6, 2023 </w:t>
      </w:r>
    </w:p>
    <w:p w:rsidR="005F1ED0" w:rsidRDefault="00826CCF">
      <w:pPr>
        <w:autoSpaceDE w:val="0"/>
        <w:autoSpaceDN w:val="0"/>
        <w:adjustRightInd w:val="0"/>
        <w:spacing w:before="202" w:line="276" w:lineRule="exact"/>
        <w:ind w:left="4903"/>
        <w:rPr>
          <w:rFonts w:ascii="Times New Roman Bold" w:hAnsi="Times New Roman Bold"/>
          <w:color w:val="000000"/>
          <w:spacing w:val="-3"/>
        </w:rPr>
      </w:pPr>
      <w:r>
        <w:rPr>
          <w:rFonts w:ascii="Times New Roman Bold" w:hAnsi="Times New Roman Bold"/>
          <w:color w:val="000000"/>
          <w:spacing w:val="-3"/>
        </w:rPr>
        <w:t xml:space="preserve">(Flat Hill Solar Project) </w:t>
      </w:r>
    </w:p>
    <w:p w:rsidR="005F1ED0" w:rsidRDefault="005F1ED0">
      <w:pPr>
        <w:autoSpaceDE w:val="0"/>
        <w:autoSpaceDN w:val="0"/>
        <w:adjustRightInd w:val="0"/>
        <w:rPr>
          <w:rFonts w:ascii="Times New Roman Bold" w:hAnsi="Times New Roman Bold"/>
          <w:color w:val="000000"/>
          <w:spacing w:val="-3"/>
        </w:rPr>
        <w:sectPr w:rsidR="005F1ED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F1ED0" w:rsidRDefault="005F1ED0">
      <w:pPr>
        <w:autoSpaceDE w:val="0"/>
        <w:autoSpaceDN w:val="0"/>
        <w:adjustRightInd w:val="0"/>
        <w:spacing w:line="240" w:lineRule="exact"/>
        <w:rPr>
          <w:rFonts w:ascii="Times New Roman Bold" w:hAnsi="Times New Roman Bold"/>
          <w:color w:val="000000"/>
          <w:spacing w:val="-3"/>
        </w:rPr>
      </w:pPr>
      <w:bookmarkStart w:id="2" w:name="Pg2"/>
      <w:bookmarkEnd w:id="2"/>
    </w:p>
    <w:p w:rsidR="005F1ED0" w:rsidRDefault="005F1ED0">
      <w:pPr>
        <w:autoSpaceDE w:val="0"/>
        <w:autoSpaceDN w:val="0"/>
        <w:adjustRightInd w:val="0"/>
        <w:spacing w:line="276" w:lineRule="exact"/>
        <w:ind w:left="1440"/>
        <w:rPr>
          <w:rFonts w:ascii="Times New Roman Bold" w:hAnsi="Times New Roman Bold"/>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4825"/>
        <w:rPr>
          <w:color w:val="000000"/>
          <w:spacing w:val="-3"/>
        </w:rPr>
      </w:pPr>
    </w:p>
    <w:p w:rsidR="005F1ED0" w:rsidRDefault="00826CCF">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5F1ED0" w:rsidRDefault="00826CCF">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4</w:t>
      </w:r>
    </w:p>
    <w:p w:rsidR="005F1ED0" w:rsidRDefault="00826CC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w:t>
      </w:r>
      <w:r>
        <w:rPr>
          <w:color w:val="000000"/>
          <w:spacing w:val="-3"/>
        </w:rPr>
        <w:t>ility</w:t>
      </w:r>
      <w:r>
        <w:rPr>
          <w:color w:val="000000"/>
        </w:rPr>
        <w:tab/>
      </w:r>
      <w:r>
        <w:rPr>
          <w:color w:val="000000"/>
        </w:rPr>
        <w:tab/>
      </w:r>
      <w:r>
        <w:rPr>
          <w:color w:val="000000"/>
          <w:spacing w:val="-3"/>
        </w:rPr>
        <w:t>4</w:t>
      </w:r>
    </w:p>
    <w:p w:rsidR="005F1ED0" w:rsidRDefault="00826CC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4</w:t>
      </w:r>
    </w:p>
    <w:p w:rsidR="005F1ED0" w:rsidRDefault="00826CC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4</w:t>
      </w:r>
    </w:p>
    <w:p w:rsidR="005F1ED0" w:rsidRDefault="00826CC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4</w:t>
      </w:r>
    </w:p>
    <w:p w:rsidR="005F1ED0" w:rsidRDefault="00826CC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4</w:t>
      </w:r>
    </w:p>
    <w:p w:rsidR="005F1ED0" w:rsidRDefault="00826CC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6</w:t>
      </w:r>
    </w:p>
    <w:p w:rsidR="005F1ED0" w:rsidRDefault="00826CC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6</w:t>
      </w:r>
    </w:p>
    <w:p w:rsidR="005F1ED0" w:rsidRDefault="00826CC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7</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10</w:t>
      </w:r>
    </w:p>
    <w:p w:rsidR="005F1ED0" w:rsidRDefault="00826CC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11</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11</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11</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12</w:t>
      </w:r>
    </w:p>
    <w:p w:rsidR="005F1ED0" w:rsidRDefault="00826CC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13</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13</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13</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13</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14</w:t>
      </w:r>
    </w:p>
    <w:p w:rsidR="005F1ED0" w:rsidRDefault="00826CCF">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5F1ED0" w:rsidRDefault="00826CCF">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16</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16</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16</w:t>
      </w:r>
    </w:p>
    <w:p w:rsidR="005F1ED0" w:rsidRDefault="00826CCF">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5F1ED0" w:rsidRDefault="00826CCF">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17</w:t>
      </w:r>
    </w:p>
    <w:p w:rsidR="005F1ED0" w:rsidRDefault="00826CC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17</w:t>
      </w:r>
    </w:p>
    <w:p w:rsidR="005F1ED0" w:rsidRDefault="00826CCF">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17</w:t>
      </w:r>
    </w:p>
    <w:p w:rsidR="005F1ED0" w:rsidRDefault="00826CC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17</w:t>
      </w:r>
    </w:p>
    <w:p w:rsidR="005F1ED0" w:rsidRDefault="00826CC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w:t>
      </w:r>
      <w:r>
        <w:rPr>
          <w:rFonts w:ascii="Times New Roman Bold" w:hAnsi="Times New Roman Bold"/>
          <w:color w:val="000000"/>
          <w:spacing w:val="-3"/>
        </w:rPr>
        <w:t>y</w:t>
      </w:r>
      <w:r>
        <w:rPr>
          <w:rFonts w:ascii="Times New Roman Bold" w:hAnsi="Times New Roman Bold"/>
          <w:color w:val="000000"/>
        </w:rPr>
        <w:tab/>
      </w:r>
      <w:r>
        <w:rPr>
          <w:rFonts w:ascii="Times New Roman Bold" w:hAnsi="Times New Roman Bold"/>
          <w:color w:val="000000"/>
          <w:spacing w:val="-3"/>
        </w:rPr>
        <w:t>18</w:t>
      </w:r>
    </w:p>
    <w:p w:rsidR="005F1ED0" w:rsidRDefault="00826CC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18</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18</w:t>
      </w:r>
    </w:p>
    <w:p w:rsidR="005F1ED0" w:rsidRDefault="00826CCF">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19</w:t>
      </w:r>
    </w:p>
    <w:p w:rsidR="005F1ED0" w:rsidRDefault="00826CCF">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5F1ED0" w:rsidRDefault="00826CCF">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20</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20</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 xml:space="preserve">Limitation </w:t>
      </w:r>
      <w:r>
        <w:rPr>
          <w:color w:val="000000"/>
          <w:spacing w:val="-3"/>
        </w:rPr>
        <w:t>of Liability</w:t>
      </w:r>
      <w:r>
        <w:rPr>
          <w:color w:val="000000"/>
        </w:rPr>
        <w:tab/>
      </w:r>
      <w:r>
        <w:rPr>
          <w:color w:val="000000"/>
        </w:rPr>
        <w:tab/>
      </w:r>
      <w:r>
        <w:rPr>
          <w:color w:val="000000"/>
          <w:spacing w:val="-3"/>
        </w:rPr>
        <w:t>20</w:t>
      </w:r>
    </w:p>
    <w:p w:rsidR="005F1ED0" w:rsidRDefault="00826CCF">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20</w:t>
      </w:r>
    </w:p>
    <w:p w:rsidR="005F1ED0" w:rsidRDefault="00826CCF">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21</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22</w:t>
      </w:r>
    </w:p>
    <w:p w:rsidR="005F1ED0" w:rsidRDefault="005F1ED0">
      <w:pPr>
        <w:autoSpaceDE w:val="0"/>
        <w:autoSpaceDN w:val="0"/>
        <w:adjustRightInd w:val="0"/>
        <w:spacing w:line="276" w:lineRule="exact"/>
        <w:ind w:left="6060"/>
        <w:rPr>
          <w:color w:val="000000"/>
          <w:spacing w:val="-3"/>
        </w:rPr>
      </w:pPr>
    </w:p>
    <w:p w:rsidR="005F1ED0" w:rsidRDefault="005F1ED0">
      <w:pPr>
        <w:autoSpaceDE w:val="0"/>
        <w:autoSpaceDN w:val="0"/>
        <w:adjustRightInd w:val="0"/>
        <w:spacing w:line="276" w:lineRule="exact"/>
        <w:ind w:left="6060"/>
        <w:rPr>
          <w:color w:val="000000"/>
          <w:spacing w:val="-3"/>
        </w:rPr>
      </w:pPr>
    </w:p>
    <w:p w:rsidR="005F1ED0" w:rsidRDefault="00826CCF">
      <w:pPr>
        <w:autoSpaceDE w:val="0"/>
        <w:autoSpaceDN w:val="0"/>
        <w:adjustRightInd w:val="0"/>
        <w:spacing w:before="124" w:line="276" w:lineRule="exact"/>
        <w:ind w:left="6060"/>
        <w:rPr>
          <w:color w:val="000000"/>
          <w:spacing w:val="-3"/>
        </w:rPr>
      </w:pPr>
      <w:r>
        <w:rPr>
          <w:color w:val="000000"/>
          <w:spacing w:val="-3"/>
        </w:rPr>
        <w:t xml:space="preserve">1 </w:t>
      </w:r>
    </w:p>
    <w:p w:rsidR="005F1ED0" w:rsidRDefault="005F1ED0">
      <w:pPr>
        <w:autoSpaceDE w:val="0"/>
        <w:autoSpaceDN w:val="0"/>
        <w:adjustRightInd w:val="0"/>
        <w:rPr>
          <w:color w:val="000000"/>
          <w:spacing w:val="-3"/>
        </w:rPr>
        <w:sectPr w:rsidR="005F1ED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3" w:name="Pg3"/>
      <w:bookmarkEnd w:id="3"/>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22</w:t>
      </w:r>
    </w:p>
    <w:p w:rsidR="005F1ED0" w:rsidRDefault="00826CC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24</w:t>
      </w:r>
    </w:p>
    <w:p w:rsidR="005F1ED0" w:rsidRDefault="00826CC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25</w:t>
      </w:r>
    </w:p>
    <w:p w:rsidR="005F1ED0" w:rsidRDefault="00826CC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27</w:t>
      </w:r>
    </w:p>
    <w:p w:rsidR="005F1ED0" w:rsidRDefault="00826CC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28</w:t>
      </w:r>
    </w:p>
    <w:p w:rsidR="005F1ED0" w:rsidRDefault="00826CC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w:t>
      </w:r>
      <w:r>
        <w:rPr>
          <w:rFonts w:ascii="Times New Roman Bold" w:hAnsi="Times New Roman Bold"/>
          <w:color w:val="000000"/>
          <w:spacing w:val="-3"/>
        </w:rPr>
        <w:t>aneous</w:t>
      </w:r>
      <w:r>
        <w:rPr>
          <w:rFonts w:ascii="Times New Roman Bold" w:hAnsi="Times New Roman Bold"/>
          <w:color w:val="000000"/>
        </w:rPr>
        <w:tab/>
      </w:r>
      <w:r>
        <w:rPr>
          <w:rFonts w:ascii="Times New Roman Bold" w:hAnsi="Times New Roman Bold"/>
          <w:color w:val="000000"/>
          <w:spacing w:val="-3"/>
        </w:rPr>
        <w:t>29</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29</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29</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29</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29</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29</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30</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30</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30</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30</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30</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30</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31</w:t>
      </w:r>
    </w:p>
    <w:p w:rsidR="005F1ED0" w:rsidRDefault="00826CC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32</w:t>
      </w:r>
    </w:p>
    <w:p w:rsidR="005F1ED0" w:rsidRDefault="00826CC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32</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33</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33</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34</w:t>
      </w:r>
    </w:p>
    <w:p w:rsidR="005F1ED0" w:rsidRDefault="00826CC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35</w:t>
      </w:r>
    </w:p>
    <w:p w:rsidR="005F1ED0" w:rsidRDefault="00826CC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36</w:t>
      </w:r>
    </w:p>
    <w:p w:rsidR="005F1ED0" w:rsidRDefault="00826CCF">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5F1ED0" w:rsidRDefault="00826CCF">
      <w:pPr>
        <w:autoSpaceDE w:val="0"/>
        <w:autoSpaceDN w:val="0"/>
        <w:adjustRightInd w:val="0"/>
        <w:spacing w:before="10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5F1ED0" w:rsidRDefault="00826CCF">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5F1ED0" w:rsidRDefault="00826CCF">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5F1ED0" w:rsidRDefault="00826CCF">
      <w:pPr>
        <w:autoSpaceDE w:val="0"/>
        <w:autoSpaceDN w:val="0"/>
        <w:adjustRightInd w:val="0"/>
        <w:spacing w:before="101" w:line="280" w:lineRule="exact"/>
        <w:ind w:left="1440" w:right="1266"/>
        <w:rPr>
          <w:color w:val="000000"/>
          <w:spacing w:val="-3"/>
        </w:rPr>
      </w:pPr>
      <w:r>
        <w:rPr>
          <w:color w:val="000000"/>
          <w:spacing w:val="-2"/>
        </w:rPr>
        <w:t>Attachment 5  Additional Operating Requirements for the New York State Transmission System, the</w:t>
      </w:r>
      <w:r>
        <w:rPr>
          <w:color w:val="000000"/>
          <w:spacing w:val="-2"/>
        </w:rPr>
        <w:t xml:space="preserve"> Distribution System and Affected Systems Needed to Support the Interconnection </w:t>
      </w:r>
      <w:r>
        <w:rPr>
          <w:color w:val="000000"/>
          <w:spacing w:val="-2"/>
        </w:rPr>
        <w:br/>
      </w:r>
      <w:r>
        <w:rPr>
          <w:color w:val="000000"/>
          <w:spacing w:val="-3"/>
        </w:rPr>
        <w:t xml:space="preserve">Customer’s Needs </w:t>
      </w:r>
    </w:p>
    <w:p w:rsidR="005F1ED0" w:rsidRDefault="00826CCF">
      <w:pPr>
        <w:autoSpaceDE w:val="0"/>
        <w:autoSpaceDN w:val="0"/>
        <w:adjustRightInd w:val="0"/>
        <w:spacing w:before="120" w:line="280" w:lineRule="exact"/>
        <w:ind w:left="1440" w:right="1343"/>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5F1ED0" w:rsidRDefault="00826CCF">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5F1ED0" w:rsidRDefault="005F1ED0">
      <w:pPr>
        <w:autoSpaceDE w:val="0"/>
        <w:autoSpaceDN w:val="0"/>
        <w:adjustRightInd w:val="0"/>
        <w:spacing w:line="276" w:lineRule="exact"/>
        <w:ind w:left="6060"/>
        <w:rPr>
          <w:color w:val="000000"/>
          <w:spacing w:val="-3"/>
        </w:rPr>
      </w:pPr>
    </w:p>
    <w:p w:rsidR="005F1ED0" w:rsidRDefault="00826CCF">
      <w:pPr>
        <w:autoSpaceDE w:val="0"/>
        <w:autoSpaceDN w:val="0"/>
        <w:adjustRightInd w:val="0"/>
        <w:spacing w:before="248" w:line="276" w:lineRule="exact"/>
        <w:ind w:left="6060"/>
        <w:rPr>
          <w:color w:val="000000"/>
          <w:spacing w:val="-3"/>
        </w:rPr>
      </w:pPr>
      <w:r>
        <w:rPr>
          <w:color w:val="000000"/>
          <w:spacing w:val="-3"/>
        </w:rPr>
        <w:t xml:space="preserve">2 </w:t>
      </w:r>
    </w:p>
    <w:p w:rsidR="005F1ED0" w:rsidRDefault="005F1ED0">
      <w:pPr>
        <w:autoSpaceDE w:val="0"/>
        <w:autoSpaceDN w:val="0"/>
        <w:adjustRightInd w:val="0"/>
        <w:rPr>
          <w:color w:val="000000"/>
          <w:spacing w:val="-3"/>
        </w:rPr>
        <w:sectPr w:rsidR="005F1ED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4" w:name="Pg4"/>
      <w:bookmarkEnd w:id="4"/>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2777 </w:t>
      </w:r>
    </w:p>
    <w:p w:rsidR="005F1ED0" w:rsidRDefault="00826CCF">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5F1ED0" w:rsidRDefault="00826CCF">
      <w:pPr>
        <w:autoSpaceDE w:val="0"/>
        <w:autoSpaceDN w:val="0"/>
        <w:adjustRightInd w:val="0"/>
        <w:spacing w:before="82" w:line="277" w:lineRule="exact"/>
        <w:ind w:left="1440" w:right="1430"/>
        <w:rPr>
          <w:color w:val="000000"/>
          <w:spacing w:val="-3"/>
        </w:rPr>
      </w:pPr>
      <w:r>
        <w:rPr>
          <w:color w:val="000000"/>
          <w:spacing w:val="-2"/>
        </w:rPr>
        <w:t xml:space="preserve">This Standard Small Generator Interconnection Agreement (“Agreement” or “SGIA”) is made </w:t>
      </w:r>
      <w:r>
        <w:rPr>
          <w:color w:val="000000"/>
          <w:spacing w:val="-2"/>
        </w:rPr>
        <w:br/>
        <w:t>and entered into this 6th day of July, 2023, by and among the New Yor</w:t>
      </w:r>
      <w:r>
        <w:rPr>
          <w:color w:val="000000"/>
          <w:spacing w:val="-2"/>
        </w:rPr>
        <w:t xml:space="preserve">k Independent System </w:t>
      </w:r>
      <w:r>
        <w:rPr>
          <w:color w:val="000000"/>
          <w:spacing w:val="-2"/>
        </w:rPr>
        <w:br/>
        <w:t xml:space="preserve">Operator, Inc., a not-for-profit corporation organized and existing under the laws of the State of </w:t>
      </w:r>
      <w:r>
        <w:rPr>
          <w:color w:val="000000"/>
          <w:spacing w:val="-2"/>
        </w:rPr>
        <w:br/>
        <w:t xml:space="preserve">New York (“NYISO”) and Niagara Mohawk Power Corporation d/b/a National Grid, a </w:t>
      </w:r>
      <w:r>
        <w:rPr>
          <w:color w:val="000000"/>
          <w:spacing w:val="-2"/>
        </w:rPr>
        <w:br/>
        <w:t>corporation organized and existing under the laws of t</w:t>
      </w:r>
      <w:r>
        <w:rPr>
          <w:color w:val="000000"/>
          <w:spacing w:val="-2"/>
        </w:rPr>
        <w:t xml:space="preserve">he State of New York (“Connecting </w:t>
      </w:r>
      <w:r>
        <w:rPr>
          <w:color w:val="000000"/>
          <w:spacing w:val="-2"/>
        </w:rPr>
        <w:br/>
        <w:t xml:space="preserve">Transmission Owner”), and SunEast Flat Hill Solar LLC, a limited liability company organized </w:t>
      </w:r>
      <w:r>
        <w:rPr>
          <w:color w:val="000000"/>
          <w:spacing w:val="-2"/>
        </w:rPr>
        <w:br/>
        <w:t xml:space="preserve">and existing under the laws of the State of Delaware (“Interconnection Customer”) each </w:t>
      </w:r>
      <w:r>
        <w:rPr>
          <w:color w:val="000000"/>
          <w:spacing w:val="-2"/>
        </w:rPr>
        <w:br/>
        <w:t>hereinafter sometimes referred to indiv</w:t>
      </w:r>
      <w:r>
        <w:rPr>
          <w:color w:val="000000"/>
          <w:spacing w:val="-2"/>
        </w:rPr>
        <w:t xml:space="preserve">idually as “Party” or referred to collectively as the </w:t>
      </w:r>
      <w:r>
        <w:rPr>
          <w:color w:val="000000"/>
          <w:spacing w:val="-2"/>
        </w:rPr>
        <w:br/>
      </w:r>
      <w:r>
        <w:rPr>
          <w:color w:val="000000"/>
          <w:spacing w:val="-3"/>
        </w:rPr>
        <w:t xml:space="preserve">“Parties.” </w:t>
      </w:r>
    </w:p>
    <w:p w:rsidR="005F1ED0" w:rsidRDefault="00826CCF">
      <w:pPr>
        <w:autoSpaceDE w:val="0"/>
        <w:autoSpaceDN w:val="0"/>
        <w:adjustRightInd w:val="0"/>
        <w:spacing w:before="104" w:line="276" w:lineRule="exact"/>
        <w:ind w:left="1440"/>
        <w:rPr>
          <w:color w:val="000000"/>
          <w:spacing w:val="-2"/>
        </w:rPr>
      </w:pPr>
      <w:r>
        <w:rPr>
          <w:color w:val="000000"/>
          <w:spacing w:val="-2"/>
        </w:rPr>
        <w:t xml:space="preserve">In consideration of the mutual covenants set forth herein, the Parties agree as follows: </w:t>
      </w: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826CCF">
      <w:pPr>
        <w:autoSpaceDE w:val="0"/>
        <w:autoSpaceDN w:val="0"/>
        <w:adjustRightInd w:val="0"/>
        <w:spacing w:before="84" w:line="276" w:lineRule="exact"/>
        <w:ind w:left="6060"/>
        <w:rPr>
          <w:color w:val="000000"/>
          <w:spacing w:val="-3"/>
        </w:rPr>
      </w:pPr>
      <w:r>
        <w:rPr>
          <w:color w:val="000000"/>
          <w:spacing w:val="-3"/>
        </w:rPr>
        <w:t xml:space="preserve">3 </w:t>
      </w:r>
    </w:p>
    <w:p w:rsidR="005F1ED0" w:rsidRDefault="005F1ED0">
      <w:pPr>
        <w:autoSpaceDE w:val="0"/>
        <w:autoSpaceDN w:val="0"/>
        <w:adjustRightInd w:val="0"/>
        <w:rPr>
          <w:color w:val="000000"/>
          <w:spacing w:val="-3"/>
        </w:rPr>
        <w:sectPr w:rsidR="005F1ED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5" w:name="Pg5"/>
      <w:bookmarkEnd w:id="5"/>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36"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Limitations of </w:t>
      </w:r>
      <w:r>
        <w:rPr>
          <w:rFonts w:ascii="Times New Roman Bold" w:hAnsi="Times New Roman Bold"/>
          <w:color w:val="000000"/>
          <w:spacing w:val="-3"/>
        </w:rPr>
        <w:t>Agreement</w:t>
      </w:r>
    </w:p>
    <w:p w:rsidR="005F1ED0" w:rsidRDefault="00826CC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5F1ED0" w:rsidRDefault="00826CCF">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5F1ED0" w:rsidRDefault="00826CC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5F1ED0" w:rsidRDefault="00826CCF">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5F1ED0" w:rsidRDefault="00826CCF">
      <w:pPr>
        <w:autoSpaceDE w:val="0"/>
        <w:autoSpaceDN w:val="0"/>
        <w:adjustRightInd w:val="0"/>
        <w:spacing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5F1ED0" w:rsidRDefault="00826CCF">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r>
      <w:r>
        <w:rPr>
          <w:rFonts w:ascii="Times New Roman Bold" w:hAnsi="Times New Roman Bold"/>
          <w:color w:val="000000"/>
          <w:spacing w:val="-3"/>
        </w:rPr>
        <w:t>Scope of Interconnection Service</w:t>
      </w:r>
    </w:p>
    <w:p w:rsidR="005F1ED0" w:rsidRDefault="00826CCF">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5F1ED0" w:rsidRDefault="00826CCF">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w:t>
      </w:r>
      <w:r>
        <w:rPr>
          <w:color w:val="000000"/>
          <w:spacing w:val="-1"/>
        </w:rPr>
        <w:t xml:space="preserve">te an agreement to purchase or deliver the </w:t>
      </w:r>
    </w:p>
    <w:p w:rsidR="005F1ED0" w:rsidRDefault="00826CCF">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r>
      <w:r>
        <w:rPr>
          <w:color w:val="000000"/>
          <w:spacing w:val="-2"/>
        </w:rP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delivery of electr</w:t>
      </w:r>
      <w:r>
        <w:rPr>
          <w:color w:val="000000"/>
          <w:spacing w:val="-2"/>
        </w:rPr>
        <w:t xml:space="preserve">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w:t>
      </w:r>
      <w:r>
        <w:rPr>
          <w:color w:val="000000"/>
          <w:spacing w:val="-2"/>
        </w:rPr>
        <w:t xml:space="preserve">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w:t>
      </w:r>
      <w:r>
        <w:rPr>
          <w:color w:val="000000"/>
          <w:spacing w:val="-2"/>
        </w:rPr>
        <w:t xml:space="preserve">in accordance with the </w:t>
      </w:r>
      <w:r>
        <w:rPr>
          <w:color w:val="000000"/>
          <w:spacing w:val="-2"/>
        </w:rPr>
        <w:br/>
      </w:r>
      <w:r>
        <w:rPr>
          <w:color w:val="000000"/>
          <w:spacing w:val="-3"/>
        </w:rPr>
        <w:t xml:space="preserve">NYISO Services Tariff or Connecting Transmission Owner’s tariff. </w:t>
      </w:r>
    </w:p>
    <w:p w:rsidR="005F1ED0" w:rsidRDefault="00826CCF">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5F1ED0" w:rsidRDefault="00826CCF">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5F1ED0" w:rsidRDefault="00826CCF">
      <w:pPr>
        <w:autoSpaceDE w:val="0"/>
        <w:autoSpaceDN w:val="0"/>
        <w:adjustRightInd w:val="0"/>
        <w:spacing w:before="1" w:line="280" w:lineRule="exact"/>
        <w:ind w:left="1440" w:right="1263"/>
        <w:jc w:val="both"/>
        <w:rPr>
          <w:color w:val="000000"/>
          <w:spacing w:val="-3"/>
        </w:rPr>
      </w:pPr>
      <w:r>
        <w:rPr>
          <w:color w:val="000000"/>
          <w:spacing w:val="-2"/>
        </w:rPr>
        <w:t>NYISO, Connecting Transmission Owner and the Interconnection Cus</w:t>
      </w:r>
      <w:r>
        <w:rPr>
          <w:color w:val="000000"/>
          <w:spacing w:val="-2"/>
        </w:rPr>
        <w:t xml:space="preserve">tomer, except as otherwise </w:t>
      </w:r>
      <w:r>
        <w:rPr>
          <w:color w:val="000000"/>
          <w:spacing w:val="-3"/>
        </w:rPr>
        <w:t xml:space="preserve">expressly provided herein. </w:t>
      </w:r>
    </w:p>
    <w:p w:rsidR="005F1ED0" w:rsidRDefault="00826CC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5F1ED0" w:rsidRDefault="00826CCF">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Applicable Laws and Regulations, Operating Requirements, and Good Utilit</w:t>
      </w:r>
      <w:r>
        <w:rPr>
          <w:color w:val="000000"/>
          <w:spacing w:val="-2"/>
        </w:rPr>
        <w:t xml:space="preserve">y </w:t>
      </w:r>
      <w:r>
        <w:rPr>
          <w:color w:val="000000"/>
          <w:spacing w:val="-2"/>
        </w:rPr>
        <w:br/>
      </w:r>
      <w:r>
        <w:rPr>
          <w:color w:val="000000"/>
          <w:spacing w:val="-2"/>
        </w:rPr>
        <w:tab/>
      </w:r>
      <w:r>
        <w:rPr>
          <w:color w:val="000000"/>
          <w:spacing w:val="-3"/>
        </w:rPr>
        <w:t xml:space="preserve">Practice. </w:t>
      </w:r>
    </w:p>
    <w:p w:rsidR="005F1ED0" w:rsidRDefault="005F1ED0">
      <w:pPr>
        <w:autoSpaceDE w:val="0"/>
        <w:autoSpaceDN w:val="0"/>
        <w:adjustRightInd w:val="0"/>
        <w:spacing w:line="276" w:lineRule="exact"/>
        <w:ind w:left="6060"/>
        <w:rPr>
          <w:color w:val="000000"/>
          <w:spacing w:val="-3"/>
        </w:rPr>
      </w:pPr>
    </w:p>
    <w:p w:rsidR="005F1ED0" w:rsidRDefault="005F1ED0">
      <w:pPr>
        <w:autoSpaceDE w:val="0"/>
        <w:autoSpaceDN w:val="0"/>
        <w:adjustRightInd w:val="0"/>
        <w:spacing w:line="276" w:lineRule="exact"/>
        <w:ind w:left="6060"/>
        <w:rPr>
          <w:color w:val="000000"/>
          <w:spacing w:val="-3"/>
        </w:rPr>
      </w:pPr>
    </w:p>
    <w:p w:rsidR="005F1ED0" w:rsidRDefault="005F1ED0">
      <w:pPr>
        <w:autoSpaceDE w:val="0"/>
        <w:autoSpaceDN w:val="0"/>
        <w:adjustRightInd w:val="0"/>
        <w:spacing w:line="276" w:lineRule="exact"/>
        <w:ind w:left="6060"/>
        <w:rPr>
          <w:color w:val="000000"/>
          <w:spacing w:val="-3"/>
        </w:rPr>
      </w:pPr>
    </w:p>
    <w:p w:rsidR="005F1ED0" w:rsidRDefault="00826CCF">
      <w:pPr>
        <w:autoSpaceDE w:val="0"/>
        <w:autoSpaceDN w:val="0"/>
        <w:adjustRightInd w:val="0"/>
        <w:spacing w:before="36" w:line="276" w:lineRule="exact"/>
        <w:ind w:left="6060"/>
        <w:rPr>
          <w:color w:val="000000"/>
          <w:spacing w:val="-3"/>
        </w:rPr>
      </w:pPr>
      <w:r>
        <w:rPr>
          <w:color w:val="000000"/>
          <w:spacing w:val="-3"/>
        </w:rPr>
        <w:t xml:space="preserve">4 </w:t>
      </w:r>
    </w:p>
    <w:p w:rsidR="005F1ED0" w:rsidRDefault="005F1ED0">
      <w:pPr>
        <w:autoSpaceDE w:val="0"/>
        <w:autoSpaceDN w:val="0"/>
        <w:adjustRightInd w:val="0"/>
        <w:rPr>
          <w:color w:val="000000"/>
          <w:spacing w:val="-3"/>
        </w:rPr>
        <w:sectPr w:rsidR="005F1ED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6" w:name="Pg6"/>
      <w:bookmarkEnd w:id="6"/>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2160"/>
        <w:rPr>
          <w:color w:val="000000"/>
          <w:spacing w:val="-3"/>
        </w:rPr>
      </w:pPr>
    </w:p>
    <w:p w:rsidR="005F1ED0" w:rsidRDefault="00826CCF">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5F1ED0" w:rsidRDefault="00826CCF">
      <w:pPr>
        <w:autoSpaceDE w:val="0"/>
        <w:autoSpaceDN w:val="0"/>
        <w:adjustRightInd w:val="0"/>
        <w:spacing w:before="1" w:line="256" w:lineRule="exact"/>
        <w:ind w:left="2880"/>
        <w:rPr>
          <w:color w:val="000000"/>
          <w:spacing w:val="-2"/>
        </w:rPr>
      </w:pPr>
      <w:r>
        <w:rPr>
          <w:color w:val="000000"/>
          <w:spacing w:val="-2"/>
        </w:rPr>
        <w:t xml:space="preserve">Interconnection </w:t>
      </w:r>
      <w:r>
        <w:rPr>
          <w:color w:val="000000"/>
          <w:spacing w:val="-2"/>
        </w:rPr>
        <w:t xml:space="preserve">Facilities in accordance with the applicable manufacturer’s </w:t>
      </w:r>
    </w:p>
    <w:p w:rsidR="005F1ED0" w:rsidRDefault="00826CCF">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5F1ED0" w:rsidRDefault="00826CCF">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5F1ED0" w:rsidRDefault="00826CCF">
      <w:pPr>
        <w:autoSpaceDE w:val="0"/>
        <w:autoSpaceDN w:val="0"/>
        <w:adjustRightInd w:val="0"/>
        <w:spacing w:before="7" w:line="273" w:lineRule="exact"/>
        <w:ind w:left="2880" w:right="1298"/>
        <w:rPr>
          <w:color w:val="000000"/>
          <w:spacing w:val="-3"/>
        </w:rPr>
      </w:pPr>
      <w:r>
        <w:rPr>
          <w:color w:val="000000"/>
          <w:spacing w:val="-2"/>
        </w:rPr>
        <w:t xml:space="preserve">Interconnection Facilities and Upgrades covered by this Agreement in accordance with this Agreement, and with Good Utility Practice.  If all Parties agree, the </w:t>
      </w:r>
      <w:r>
        <w:rPr>
          <w:color w:val="000000"/>
          <w:spacing w:val="-2"/>
        </w:rPr>
        <w:br/>
        <w:t xml:space="preserve">Interconnection Customer may construct the Connecting Transmission Owner’s </w:t>
      </w:r>
      <w:r>
        <w:rPr>
          <w:color w:val="000000"/>
          <w:spacing w:val="-3"/>
        </w:rPr>
        <w:t>Interconnection Faci</w:t>
      </w:r>
      <w:r>
        <w:rPr>
          <w:color w:val="000000"/>
          <w:spacing w:val="-3"/>
        </w:rPr>
        <w:t xml:space="preserve">lities and Upgrades as specified in Attachment 2. </w:t>
      </w:r>
    </w:p>
    <w:p w:rsidR="005F1ED0" w:rsidRDefault="00826CCF">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5F1ED0" w:rsidRDefault="00826CCF">
      <w:pPr>
        <w:autoSpaceDE w:val="0"/>
        <w:autoSpaceDN w:val="0"/>
        <w:adjustRightInd w:val="0"/>
        <w:spacing w:before="7" w:line="273"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the National Electrical Safety Code, t</w:t>
      </w:r>
      <w:r>
        <w:rPr>
          <w:color w:val="000000"/>
          <w:spacing w:val="-2"/>
        </w:rPr>
        <w:t xml:space="preserve">he American National Standards Institute, </w:t>
      </w:r>
      <w:r>
        <w:rPr>
          <w:color w:val="000000"/>
          <w:spacing w:val="-2"/>
        </w:rPr>
        <w:b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Interconnection Customer agrees to design, instal</w:t>
      </w:r>
      <w:r>
        <w:rPr>
          <w:color w:val="000000"/>
          <w:spacing w:val="-2"/>
        </w:rPr>
        <w:t xml:space="preserve">l, maintain, and operate its Small </w:t>
      </w:r>
      <w:r>
        <w:rPr>
          <w:color w:val="000000"/>
          <w:spacing w:val="-2"/>
        </w:rPr>
        <w:br/>
        <w:t xml:space="preserve">Generating Facility so as to reasonably minimize the likelihood of a disturbance </w:t>
      </w:r>
      <w:r>
        <w:rPr>
          <w:color w:val="000000"/>
          <w:spacing w:val="-2"/>
        </w:rPr>
        <w:br/>
        <w:t xml:space="preserve">adversely affecting or impairing the system or equipment of the Connecting </w:t>
      </w:r>
    </w:p>
    <w:p w:rsidR="005F1ED0" w:rsidRDefault="00826CCF">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5F1ED0" w:rsidRDefault="00826CCF">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w:t>
      </w:r>
      <w:r>
        <w:rPr>
          <w:color w:val="000000"/>
          <w:spacing w:val="-2"/>
        </w:rPr>
        <w:t xml:space="preserve"> Transmission Owner and Interconnection Customer shall operate, </w:t>
      </w:r>
    </w:p>
    <w:p w:rsidR="005F1ED0" w:rsidRDefault="00826CCF">
      <w:pPr>
        <w:autoSpaceDE w:val="0"/>
        <w:autoSpaceDN w:val="0"/>
        <w:adjustRightInd w:val="0"/>
        <w:spacing w:before="4" w:line="276" w:lineRule="exact"/>
        <w:ind w:left="2880" w:right="1315"/>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this Agreement.  Each o</w:t>
      </w:r>
      <w:r>
        <w:rPr>
          <w:color w:val="000000"/>
          <w:spacing w:val="-2"/>
        </w:rPr>
        <w:t xml:space="preserve">f those Parties shall be responsible for the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Connecting Transmission Owner and the Inter</w:t>
      </w:r>
      <w:r>
        <w:rPr>
          <w:color w:val="000000"/>
          <w:spacing w:val="-3"/>
        </w:rPr>
        <w:t xml:space="preserve">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 xml:space="preserve">Connecting Transmission Owner’s electric system, personnel, and other persons </w:t>
      </w:r>
      <w:r>
        <w:rPr>
          <w:color w:val="000000"/>
          <w:spacing w:val="-2"/>
        </w:rPr>
        <w:br/>
        <w:t>from damage and injury.  The allocation of responsibility for the des</w:t>
      </w:r>
      <w:r>
        <w:rPr>
          <w:color w:val="000000"/>
          <w:spacing w:val="-2"/>
        </w:rPr>
        <w:t xml:space="preserve">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5F1ED0" w:rsidRDefault="00826CCF">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5F1ED0" w:rsidRDefault="00826CCF">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w:t>
      </w:r>
      <w:r>
        <w:rPr>
          <w:color w:val="000000"/>
          <w:spacing w:val="-2"/>
        </w:rPr>
        <w:t xml:space="preserve">Transmission Owner shall cooperate with the </w:t>
      </w:r>
      <w:r>
        <w:rPr>
          <w:color w:val="000000"/>
          <w:spacing w:val="-3"/>
        </w:rPr>
        <w:t xml:space="preserve">NYISO in these efforts. </w:t>
      </w:r>
    </w:p>
    <w:p w:rsidR="005F1ED0" w:rsidRDefault="00826CCF">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5F1ED0" w:rsidRDefault="00826CCF">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 xml:space="preserve">Systems for a </w:t>
      </w:r>
      <w:r>
        <w:rPr>
          <w:color w:val="000000"/>
          <w:spacing w:val="-2"/>
        </w:rPr>
        <w:t>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be in accordance with Good Utility </w:t>
      </w: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826CCF">
      <w:pPr>
        <w:autoSpaceDE w:val="0"/>
        <w:autoSpaceDN w:val="0"/>
        <w:adjustRightInd w:val="0"/>
        <w:spacing w:before="33" w:line="276" w:lineRule="exact"/>
        <w:ind w:left="6060"/>
        <w:rPr>
          <w:color w:val="000000"/>
          <w:spacing w:val="-3"/>
        </w:rPr>
      </w:pPr>
      <w:r>
        <w:rPr>
          <w:color w:val="000000"/>
          <w:spacing w:val="-3"/>
        </w:rPr>
        <w:t xml:space="preserve">5 </w:t>
      </w:r>
    </w:p>
    <w:p w:rsidR="005F1ED0" w:rsidRDefault="005F1ED0">
      <w:pPr>
        <w:autoSpaceDE w:val="0"/>
        <w:autoSpaceDN w:val="0"/>
        <w:adjustRightInd w:val="0"/>
        <w:rPr>
          <w:color w:val="000000"/>
          <w:spacing w:val="-3"/>
        </w:rPr>
        <w:sectPr w:rsidR="005F1ED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7" w:name="Pg7"/>
      <w:bookmarkEnd w:id="7"/>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5" w:lineRule="exact"/>
        <w:ind w:left="2880"/>
        <w:rPr>
          <w:color w:val="000000"/>
          <w:spacing w:val="-3"/>
        </w:rPr>
      </w:pPr>
    </w:p>
    <w:p w:rsidR="005F1ED0" w:rsidRDefault="00826CCF">
      <w:pPr>
        <w:autoSpaceDE w:val="0"/>
        <w:autoSpaceDN w:val="0"/>
        <w:adjustRightInd w:val="0"/>
        <w:spacing w:before="170"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Transmis</w:t>
      </w:r>
      <w:r>
        <w:rPr>
          <w:color w:val="000000"/>
          <w:spacing w:val="-2"/>
        </w:rPr>
        <w:t xml:space="preserve">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w:t>
      </w:r>
      <w:r>
        <w:rPr>
          <w:color w:val="000000"/>
          <w:spacing w:val="-2"/>
        </w:rPr>
        <w:t xml:space="preserve">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w:t>
      </w:r>
      <w:r>
        <w:rPr>
          <w:color w:val="000000"/>
          <w:spacing w:val="-2"/>
        </w:rPr>
        <w:t xml:space="preserve">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to and sy</w:t>
      </w:r>
      <w:r>
        <w:rPr>
          <w:color w:val="000000"/>
          <w:spacing w:val="-2"/>
        </w:rPr>
        <w:t xml:space="preserve">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w:t>
      </w:r>
      <w:r>
        <w:rPr>
          <w:color w:val="000000"/>
          <w:spacing w:val="-2"/>
        </w:rPr>
        <w:t xml:space="preserve">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 and syn</w:t>
      </w:r>
      <w:r>
        <w:rPr>
          <w:color w:val="000000"/>
          <w:spacing w:val="-3"/>
        </w:rPr>
        <w:t xml:space="preserve">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w:t>
      </w:r>
      <w:r>
        <w:rPr>
          <w:color w:val="000000"/>
          <w:spacing w:val="-2"/>
        </w:rPr>
        <w:t xml:space="preserve">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5F1ED0" w:rsidRDefault="00826CCF">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5F1ED0" w:rsidRDefault="00826CCF">
      <w:pPr>
        <w:autoSpaceDE w:val="0"/>
        <w:autoSpaceDN w:val="0"/>
        <w:adjustRightInd w:val="0"/>
        <w:spacing w:before="241" w:line="274" w:lineRule="exact"/>
        <w:ind w:left="1440" w:right="1370" w:firstLine="720"/>
        <w:rPr>
          <w:color w:val="000000"/>
          <w:spacing w:val="-3"/>
        </w:rPr>
      </w:pPr>
      <w:r>
        <w:rPr>
          <w:color w:val="000000"/>
          <w:spacing w:val="-2"/>
        </w:rPr>
        <w:t>Once the Small Generating Facility has been authorized to commence parallel operation, the Interconn</w:t>
      </w:r>
      <w:r>
        <w:rPr>
          <w:color w:val="000000"/>
          <w:spacing w:val="-2"/>
        </w:rPr>
        <w:t xml:space="preserve">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 of generatio</w:t>
      </w:r>
      <w:r>
        <w:rPr>
          <w:color w:val="000000"/>
          <w:spacing w:val="-2"/>
        </w:rPr>
        <w:t xml:space="preserve">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System or Dist</w:t>
      </w:r>
      <w:r>
        <w:rPr>
          <w:color w:val="000000"/>
          <w:spacing w:val="-2"/>
        </w:rPr>
        <w:t xml:space="preserve">ribution System; and (3) the Operating </w:t>
      </w:r>
      <w:r>
        <w:rPr>
          <w:color w:val="000000"/>
          <w:spacing w:val="-3"/>
        </w:rPr>
        <w:t xml:space="preserve">Requirements set forth in Attachment 5 of this Agreement. </w:t>
      </w:r>
    </w:p>
    <w:p w:rsidR="005F1ED0" w:rsidRDefault="00826CCF">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5F1ED0" w:rsidRDefault="00826CCF">
      <w:pPr>
        <w:autoSpaceDE w:val="0"/>
        <w:autoSpaceDN w:val="0"/>
        <w:adjustRightInd w:val="0"/>
        <w:spacing w:before="236"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purchase, instal</w:t>
      </w:r>
      <w:r>
        <w:rPr>
          <w:color w:val="000000"/>
          <w:spacing w:val="-2"/>
        </w:rPr>
        <w:t xml:space="preserve">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w:t>
      </w:r>
      <w:r>
        <w:rPr>
          <w:color w:val="000000"/>
          <w:spacing w:val="-2"/>
        </w:rPr>
        <w:t xml:space="preserve">conform to applicable industry rules and Operating </w:t>
      </w:r>
      <w:r>
        <w:rPr>
          <w:color w:val="000000"/>
          <w:spacing w:val="-2"/>
        </w:rPr>
        <w:br/>
      </w:r>
      <w:r>
        <w:rPr>
          <w:color w:val="000000"/>
          <w:spacing w:val="-3"/>
        </w:rPr>
        <w:t xml:space="preserve">Requirements. </w:t>
      </w:r>
    </w:p>
    <w:p w:rsidR="005F1ED0" w:rsidRDefault="005F1ED0">
      <w:pPr>
        <w:autoSpaceDE w:val="0"/>
        <w:autoSpaceDN w:val="0"/>
        <w:adjustRightInd w:val="0"/>
        <w:spacing w:line="276" w:lineRule="exact"/>
        <w:ind w:left="6060"/>
        <w:rPr>
          <w:color w:val="000000"/>
          <w:spacing w:val="-3"/>
        </w:rPr>
      </w:pPr>
    </w:p>
    <w:p w:rsidR="005F1ED0" w:rsidRDefault="005F1ED0">
      <w:pPr>
        <w:autoSpaceDE w:val="0"/>
        <w:autoSpaceDN w:val="0"/>
        <w:adjustRightInd w:val="0"/>
        <w:spacing w:line="276" w:lineRule="exact"/>
        <w:ind w:left="6060"/>
        <w:rPr>
          <w:color w:val="000000"/>
          <w:spacing w:val="-3"/>
        </w:rPr>
      </w:pPr>
    </w:p>
    <w:p w:rsidR="005F1ED0" w:rsidRDefault="005F1ED0">
      <w:pPr>
        <w:autoSpaceDE w:val="0"/>
        <w:autoSpaceDN w:val="0"/>
        <w:adjustRightInd w:val="0"/>
        <w:spacing w:line="276" w:lineRule="exact"/>
        <w:ind w:left="6060"/>
        <w:rPr>
          <w:color w:val="000000"/>
          <w:spacing w:val="-3"/>
        </w:rPr>
      </w:pPr>
    </w:p>
    <w:p w:rsidR="005F1ED0" w:rsidRDefault="005F1ED0">
      <w:pPr>
        <w:autoSpaceDE w:val="0"/>
        <w:autoSpaceDN w:val="0"/>
        <w:adjustRightInd w:val="0"/>
        <w:spacing w:line="276" w:lineRule="exact"/>
        <w:ind w:left="6060"/>
        <w:rPr>
          <w:color w:val="000000"/>
          <w:spacing w:val="-3"/>
        </w:rPr>
      </w:pPr>
    </w:p>
    <w:p w:rsidR="005F1ED0" w:rsidRDefault="00826CCF">
      <w:pPr>
        <w:autoSpaceDE w:val="0"/>
        <w:autoSpaceDN w:val="0"/>
        <w:adjustRightInd w:val="0"/>
        <w:spacing w:before="20" w:line="276" w:lineRule="exact"/>
        <w:ind w:left="6060"/>
        <w:rPr>
          <w:color w:val="000000"/>
          <w:spacing w:val="-3"/>
        </w:rPr>
      </w:pPr>
      <w:r>
        <w:rPr>
          <w:color w:val="000000"/>
          <w:spacing w:val="-3"/>
        </w:rPr>
        <w:t xml:space="preserve">6 </w:t>
      </w:r>
      <w:r>
        <w:rPr>
          <w:color w:val="000000"/>
          <w:spacing w:val="-3"/>
        </w:rPr>
        <w:pict>
          <v:polyline id="_x0000_s1828" style="position:absolute;left:0;text-align:left;z-index:-251347968;mso-position-horizontal-relative:page;mso-position-vertical-relative:page" points="255.6pt,565.15pt,261.6pt,565.15pt,261.6pt,551.35pt,255.6pt,551.35pt,255.6pt,565.15pt" coordsize="120,277" o:allowincell="f" fillcolor="silver" stroked="f">
            <v:path arrowok="t"/>
            <w10:wrap anchorx="page" anchory="page"/>
          </v:polyline>
        </w:pict>
      </w:r>
      <w:r>
        <w:rPr>
          <w:color w:val="000000"/>
          <w:spacing w:val="-3"/>
        </w:rPr>
        <w:pict>
          <v:polyline id="_x0000_s1026" style="position:absolute;left:0;text-align:left;z-index:-251275264;mso-position-horizontal-relative:page;mso-position-vertical-relative:page" points="135.65pt,658.15pt,141.65pt,658.15pt,141.65pt,644.35pt,135.65pt,644.35pt,135.65pt,658.15pt" coordsize="121,277" o:allowincell="f" fillcolor="silver" stroked="f">
            <v:path arrowok="t"/>
            <w10:wrap anchorx="page" anchory="page"/>
          </v:polyline>
        </w:pict>
      </w:r>
      <w:r>
        <w:rPr>
          <w:color w:val="000000"/>
          <w:spacing w:val="-3"/>
        </w:rPr>
        <w:pict>
          <v:polyline id="_x0000_s1027" style="position:absolute;left:0;text-align:left;z-index:-251274240;mso-position-horizontal-relative:page;mso-position-vertical-relative:page" points="165pt,658.15pt,171pt,658.15pt,171pt,644.35pt,165pt,644.35pt,165pt,658.15pt" coordsize="120,277" o:allowincell="f" fillcolor="silver"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8" w:name="Pg8"/>
      <w:bookmarkEnd w:id="8"/>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5F1ED0" w:rsidRDefault="00826CCF">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5F1ED0" w:rsidRDefault="00826CCF">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5F1ED0" w:rsidRDefault="005F1ED0">
      <w:pPr>
        <w:autoSpaceDE w:val="0"/>
        <w:autoSpaceDN w:val="0"/>
        <w:adjustRightInd w:val="0"/>
        <w:spacing w:line="276" w:lineRule="exact"/>
        <w:ind w:left="2880"/>
        <w:rPr>
          <w:color w:val="000000"/>
          <w:spacing w:val="-2"/>
        </w:rPr>
      </w:pPr>
    </w:p>
    <w:p w:rsidR="005F1ED0" w:rsidRDefault="00826CCF">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5F1ED0" w:rsidRDefault="00826CCF">
      <w:pPr>
        <w:autoSpaceDE w:val="0"/>
        <w:autoSpaceDN w:val="0"/>
        <w:adjustRightInd w:val="0"/>
        <w:spacing w:line="276" w:lineRule="exact"/>
        <w:ind w:left="2880" w:right="1258"/>
        <w:rPr>
          <w:color w:val="000000"/>
          <w:spacing w:val="-3"/>
        </w:rPr>
      </w:pPr>
      <w:r>
        <w:rPr>
          <w:color w:val="000000"/>
          <w:spacing w:val="-2"/>
        </w:rPr>
        <w:t xml:space="preserve">design its Small Generating Facility to maintain a composite power </w:t>
      </w:r>
      <w:r>
        <w:rPr>
          <w:color w:val="000000"/>
          <w:spacing w:val="-2"/>
        </w:rPr>
        <w:t xml:space="preserve">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w:t>
      </w:r>
      <w:r>
        <w:rPr>
          <w:color w:val="000000"/>
          <w:spacing w:val="-2"/>
        </w:rPr>
        <w:t xml:space="preserve">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Good Utility Pra</w:t>
      </w:r>
      <w:r>
        <w:rPr>
          <w:color w:val="000000"/>
          <w:spacing w:val="-2"/>
        </w:rPr>
        <w:t xml:space="preserve">ctice.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w:t>
      </w:r>
      <w:r>
        <w:rPr>
          <w:color w:val="000000"/>
          <w:spacing w:val="-2"/>
        </w:rPr>
        <w:t xml:space="preserve">xed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5F1ED0" w:rsidRDefault="00826CCF">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w:t>
      </w:r>
      <w:r>
        <w:rPr>
          <w:color w:val="000000"/>
          <w:spacing w:val="-2"/>
        </w:rPr>
        <w:t xml:space="preserve">ed to pay the Interconnection Customer for reactive power, </w:t>
      </w:r>
    </w:p>
    <w:p w:rsidR="005F1ED0" w:rsidRDefault="00826CCF">
      <w:pPr>
        <w:autoSpaceDE w:val="0"/>
        <w:autoSpaceDN w:val="0"/>
        <w:adjustRightInd w:val="0"/>
        <w:spacing w:line="28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5F1ED0" w:rsidRDefault="00826CCF">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5F1ED0" w:rsidRDefault="00826CCF">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5F1ED0" w:rsidRDefault="00826CCF">
      <w:pPr>
        <w:autoSpaceDE w:val="0"/>
        <w:autoSpaceDN w:val="0"/>
        <w:adjustRightInd w:val="0"/>
        <w:spacing w:before="1" w:line="261"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5F1ED0" w:rsidRDefault="00826CCF">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r>
      <w:r>
        <w:rPr>
          <w:color w:val="000000"/>
          <w:spacing w:val="-2"/>
        </w:rPr>
        <w:t xml:space="preserve">Applicable Reliability Standard providing for equivalent or more stringent </w:t>
      </w: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826CCF">
      <w:pPr>
        <w:autoSpaceDE w:val="0"/>
        <w:autoSpaceDN w:val="0"/>
        <w:adjustRightInd w:val="0"/>
        <w:spacing w:before="34" w:line="276" w:lineRule="exact"/>
        <w:ind w:left="6060"/>
        <w:rPr>
          <w:color w:val="000000"/>
          <w:spacing w:val="-3"/>
        </w:rPr>
      </w:pPr>
      <w:r>
        <w:rPr>
          <w:color w:val="000000"/>
          <w:spacing w:val="-3"/>
        </w:rPr>
        <w:t xml:space="preserve">7 </w:t>
      </w:r>
    </w:p>
    <w:p w:rsidR="005F1ED0" w:rsidRDefault="005F1ED0">
      <w:pPr>
        <w:autoSpaceDE w:val="0"/>
        <w:autoSpaceDN w:val="0"/>
        <w:adjustRightInd w:val="0"/>
        <w:rPr>
          <w:color w:val="000000"/>
          <w:spacing w:val="-3"/>
        </w:rPr>
        <w:sectPr w:rsidR="005F1ED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9" w:name="Pg9"/>
      <w:bookmarkEnd w:id="9"/>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2880"/>
        <w:rPr>
          <w:color w:val="000000"/>
          <w:spacing w:val="-3"/>
        </w:rPr>
      </w:pPr>
    </w:p>
    <w:p w:rsidR="005F1ED0" w:rsidRDefault="00826CCF">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5F1ED0" w:rsidRDefault="00826CCF">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5F1ED0" w:rsidRDefault="00826CCF">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5F1ED0" w:rsidRDefault="00826CCF">
      <w:pPr>
        <w:autoSpaceDE w:val="0"/>
        <w:autoSpaceDN w:val="0"/>
        <w:adjustRightInd w:val="0"/>
        <w:spacing w:before="4" w:line="276" w:lineRule="exact"/>
        <w:ind w:left="2880" w:right="1269"/>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5F1ED0" w:rsidRDefault="00826CCF">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5F1ED0" w:rsidRDefault="00826CCF">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r>
      <w:r>
        <w:rPr>
          <w:color w:val="000000"/>
          <w:spacing w:val="-2"/>
        </w:rP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w:t>
      </w:r>
      <w:r>
        <w:rPr>
          <w:color w:val="000000"/>
          <w:spacing w:val="-2"/>
        </w:rPr>
        <w:t xml:space="preserve">racticable.  Interconnection Customer shall make Reasonable Efforts </w:t>
      </w:r>
      <w:r>
        <w:rPr>
          <w:color w:val="000000"/>
          <w:spacing w:val="-2"/>
        </w:rPr>
        <w:br/>
        <w:t xml:space="preserve">to keep outages of the Small Generating Facility’s governor or equivalent controls </w:t>
      </w:r>
    </w:p>
    <w:p w:rsidR="005F1ED0" w:rsidRDefault="005F1ED0">
      <w:pPr>
        <w:autoSpaceDE w:val="0"/>
        <w:autoSpaceDN w:val="0"/>
        <w:adjustRightInd w:val="0"/>
        <w:spacing w:line="276" w:lineRule="exact"/>
        <w:ind w:left="6060"/>
        <w:rPr>
          <w:color w:val="000000"/>
          <w:spacing w:val="-2"/>
        </w:rPr>
      </w:pPr>
    </w:p>
    <w:p w:rsidR="005F1ED0" w:rsidRDefault="00826CCF">
      <w:pPr>
        <w:autoSpaceDE w:val="0"/>
        <w:autoSpaceDN w:val="0"/>
        <w:adjustRightInd w:val="0"/>
        <w:spacing w:before="188" w:line="276" w:lineRule="exact"/>
        <w:ind w:left="6060"/>
        <w:rPr>
          <w:color w:val="000000"/>
          <w:spacing w:val="-3"/>
        </w:rPr>
      </w:pPr>
      <w:r>
        <w:rPr>
          <w:color w:val="000000"/>
          <w:spacing w:val="-3"/>
        </w:rPr>
        <w:t xml:space="preserve">8 </w:t>
      </w:r>
    </w:p>
    <w:p w:rsidR="005F1ED0" w:rsidRDefault="005F1ED0">
      <w:pPr>
        <w:autoSpaceDE w:val="0"/>
        <w:autoSpaceDN w:val="0"/>
        <w:adjustRightInd w:val="0"/>
        <w:rPr>
          <w:color w:val="000000"/>
          <w:spacing w:val="-3"/>
        </w:rPr>
        <w:sectPr w:rsidR="005F1ED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10" w:name="Pg10"/>
      <w:bookmarkEnd w:id="10"/>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80" w:lineRule="exact"/>
        <w:ind w:left="2880"/>
        <w:jc w:val="both"/>
        <w:rPr>
          <w:color w:val="000000"/>
          <w:spacing w:val="-3"/>
        </w:rPr>
      </w:pPr>
    </w:p>
    <w:p w:rsidR="005F1ED0" w:rsidRDefault="00826CCF">
      <w:pPr>
        <w:autoSpaceDE w:val="0"/>
        <w:autoSpaceDN w:val="0"/>
        <w:adjustRightInd w:val="0"/>
        <w:spacing w:before="161" w:line="280" w:lineRule="exact"/>
        <w:ind w:left="2880" w:right="1317"/>
        <w:jc w:val="both"/>
        <w:rPr>
          <w:color w:val="000000"/>
          <w:spacing w:val="-3"/>
        </w:rPr>
      </w:pPr>
      <w:r>
        <w:rPr>
          <w:color w:val="000000"/>
          <w:spacing w:val="-2"/>
        </w:rPr>
        <w:t>to a minimum whenever the Small Generating Facility is operated in parallel wi</w:t>
      </w:r>
      <w:r>
        <w:rPr>
          <w:color w:val="000000"/>
          <w:spacing w:val="-2"/>
        </w:rPr>
        <w:t xml:space="preserve">th </w:t>
      </w:r>
      <w:r>
        <w:rPr>
          <w:color w:val="000000"/>
          <w:spacing w:val="-3"/>
        </w:rPr>
        <w:t xml:space="preserve">the New York State Transmission System. </w:t>
      </w:r>
    </w:p>
    <w:p w:rsidR="005F1ED0" w:rsidRDefault="00826CCF">
      <w:pPr>
        <w:autoSpaceDE w:val="0"/>
        <w:autoSpaceDN w:val="0"/>
        <w:adjustRightInd w:val="0"/>
        <w:spacing w:before="223"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w:t>
      </w:r>
      <w:r>
        <w:rPr>
          <w:color w:val="000000"/>
          <w:spacing w:val="-2"/>
        </w:rPr>
        <w:t xml:space="preserve">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  Interconnection Customer</w:t>
      </w:r>
      <w:r>
        <w:rPr>
          <w:color w:val="000000"/>
          <w:spacing w:val="-2"/>
        </w:rPr>
        <w:t xml:space="preserve">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5F1ED0" w:rsidRDefault="00826CCF">
      <w:pPr>
        <w:autoSpaceDE w:val="0"/>
        <w:autoSpaceDN w:val="0"/>
        <w:adjustRightInd w:val="0"/>
        <w:spacing w:before="4" w:line="276" w:lineRule="exact"/>
        <w:ind w:left="2880" w:right="1760"/>
        <w:rPr>
          <w:color w:val="000000"/>
          <w:spacing w:val="-3"/>
        </w:rPr>
      </w:pPr>
      <w:r>
        <w:rPr>
          <w:color w:val="000000"/>
          <w:spacing w:val="-2"/>
        </w:rPr>
        <w:t>lim</w:t>
      </w:r>
      <w:r>
        <w:rPr>
          <w:color w:val="000000"/>
          <w:spacing w:val="-2"/>
        </w:rPr>
        <w:t>itations, physical energy limitations, outages of mechanical equipment, or regulatory requirements.  The Small Generating Facility shall sustain the real power response at least until system frequency returns to a value within the deadband setting of the g</w:t>
      </w:r>
      <w:r>
        <w:rPr>
          <w:color w:val="000000"/>
          <w:spacing w:val="-2"/>
        </w:rPr>
        <w:t xml:space="preserve">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5F1ED0" w:rsidRDefault="00826CCF">
      <w:pPr>
        <w:autoSpaceDE w:val="0"/>
        <w:autoSpaceDN w:val="0"/>
        <w:adjustRightInd w:val="0"/>
        <w:spacing w:before="221" w:line="280" w:lineRule="exact"/>
        <w:ind w:left="2880" w:right="1404"/>
        <w:jc w:val="both"/>
        <w:rPr>
          <w:color w:val="000000"/>
          <w:spacing w:val="-2"/>
        </w:rPr>
      </w:pPr>
      <w:r>
        <w:rPr>
          <w:color w:val="000000"/>
          <w:spacing w:val="-2"/>
        </w:rPr>
        <w:t xml:space="preserve">1.8.3.3 Exemptions.  Small Generating Facilities that are regulated by the United </w:t>
      </w:r>
      <w:r>
        <w:rPr>
          <w:color w:val="000000"/>
          <w:spacing w:val="-2"/>
        </w:rPr>
        <w:br/>
      </w:r>
      <w:r>
        <w:rPr>
          <w:color w:val="000000"/>
          <w:spacing w:val="-2"/>
        </w:rPr>
        <w:t xml:space="preserve">States Nuclear Regulatory Commission shall be exempt from Articles 1.8.3,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5F1ED0" w:rsidRDefault="00826CCF">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5F1ED0" w:rsidRDefault="00826CCF">
      <w:pPr>
        <w:autoSpaceDE w:val="0"/>
        <w:autoSpaceDN w:val="0"/>
        <w:adjustRightInd w:val="0"/>
        <w:spacing w:before="4" w:line="276" w:lineRule="exact"/>
        <w:ind w:left="2880" w:right="1248"/>
        <w:rPr>
          <w:color w:val="000000"/>
          <w:spacing w:val="-2"/>
        </w:rPr>
      </w:pPr>
      <w:r>
        <w:rPr>
          <w:color w:val="000000"/>
          <w:spacing w:val="-2"/>
        </w:rPr>
        <w:t>generation are nea</w:t>
      </w:r>
      <w:r>
        <w:rPr>
          <w:color w:val="000000"/>
          <w:spacing w:val="-2"/>
        </w:rPr>
        <w:t xml:space="preserve">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w:t>
      </w:r>
      <w:r>
        <w:rPr>
          <w:color w:val="000000"/>
          <w:spacing w:val="-2"/>
        </w:rPr>
        <w:t xml:space="preserve">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5F1ED0" w:rsidRDefault="00826CCF">
      <w:pPr>
        <w:autoSpaceDE w:val="0"/>
        <w:autoSpaceDN w:val="0"/>
        <w:adjustRightInd w:val="0"/>
        <w:spacing w:before="1" w:line="256" w:lineRule="exact"/>
        <w:ind w:left="2880"/>
        <w:rPr>
          <w:color w:val="000000"/>
          <w:spacing w:val="-3"/>
        </w:rPr>
      </w:pPr>
      <w:r>
        <w:rPr>
          <w:color w:val="000000"/>
          <w:spacing w:val="-3"/>
        </w:rPr>
        <w:t>1.8.3.2, and 1.8.3.4 of this Agreement.</w:t>
      </w:r>
      <w:r>
        <w:rPr>
          <w:color w:val="000000"/>
          <w:spacing w:val="-3"/>
        </w:rPr>
        <w:t xml:space="preserve"> </w:t>
      </w:r>
    </w:p>
    <w:p w:rsidR="005F1ED0" w:rsidRDefault="00826CCF">
      <w:pPr>
        <w:autoSpaceDE w:val="0"/>
        <w:autoSpaceDN w:val="0"/>
        <w:adjustRightInd w:val="0"/>
        <w:spacing w:before="249" w:line="275" w:lineRule="exact"/>
        <w:ind w:left="2880" w:right="1340"/>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w:t>
      </w:r>
      <w:r>
        <w:rPr>
          <w:color w:val="000000"/>
          <w:spacing w:val="-2"/>
        </w:rPr>
        <w:t xml:space="preserve">ich the electric storage resource will be required to provide primary </w:t>
      </w:r>
      <w:r>
        <w:rPr>
          <w:color w:val="000000"/>
          <w:spacing w:val="-2"/>
        </w:rPr>
        <w:br/>
        <w:t xml:space="preserve">frequency response consistent with the conditions set forth in Articles 1.8.3, </w:t>
      </w:r>
    </w:p>
    <w:p w:rsidR="005F1ED0" w:rsidRDefault="00826CCF">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5F1ED0" w:rsidRDefault="00826CCF">
      <w:pPr>
        <w:autoSpaceDE w:val="0"/>
        <w:autoSpaceDN w:val="0"/>
        <w:adjustRightInd w:val="0"/>
        <w:spacing w:before="4" w:line="276" w:lineRule="exact"/>
        <w:ind w:left="2880"/>
        <w:rPr>
          <w:color w:val="000000"/>
          <w:spacing w:val="-2"/>
        </w:rPr>
      </w:pPr>
      <w:r>
        <w:rPr>
          <w:color w:val="000000"/>
          <w:spacing w:val="-2"/>
        </w:rPr>
        <w:t>whether the operating range</w:t>
      </w:r>
      <w:r>
        <w:rPr>
          <w:color w:val="000000"/>
          <w:spacing w:val="-2"/>
        </w:rPr>
        <w:t xml:space="preserve"> is static or dynamic, and shall consider (1) the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5F1ED0" w:rsidRDefault="00826CCF">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5F1ED0" w:rsidRDefault="00826CCF">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5F1ED0" w:rsidRDefault="00826CCF">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the electric st</w:t>
      </w:r>
      <w:r>
        <w:rPr>
          <w:color w:val="000000"/>
          <w:spacing w:val="-2"/>
        </w:rPr>
        <w:t xml:space="preserve">orage resources due to manufacturer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5F1ED0" w:rsidRDefault="005F1ED0">
      <w:pPr>
        <w:autoSpaceDE w:val="0"/>
        <w:autoSpaceDN w:val="0"/>
        <w:adjustRightInd w:val="0"/>
        <w:spacing w:line="276" w:lineRule="exact"/>
        <w:ind w:left="6060"/>
        <w:rPr>
          <w:color w:val="000000"/>
          <w:spacing w:val="-2"/>
        </w:rPr>
      </w:pPr>
    </w:p>
    <w:p w:rsidR="005F1ED0" w:rsidRDefault="005F1ED0">
      <w:pPr>
        <w:autoSpaceDE w:val="0"/>
        <w:autoSpaceDN w:val="0"/>
        <w:adjustRightInd w:val="0"/>
        <w:spacing w:line="276" w:lineRule="exact"/>
        <w:ind w:left="6060"/>
        <w:rPr>
          <w:color w:val="000000"/>
          <w:spacing w:val="-2"/>
        </w:rPr>
      </w:pPr>
    </w:p>
    <w:p w:rsidR="005F1ED0" w:rsidRDefault="00826CCF">
      <w:pPr>
        <w:autoSpaceDE w:val="0"/>
        <w:autoSpaceDN w:val="0"/>
        <w:adjustRightInd w:val="0"/>
        <w:spacing w:before="273" w:line="276" w:lineRule="exact"/>
        <w:ind w:left="6060"/>
        <w:rPr>
          <w:color w:val="000000"/>
          <w:spacing w:val="-3"/>
        </w:rPr>
      </w:pPr>
      <w:r>
        <w:rPr>
          <w:color w:val="000000"/>
          <w:spacing w:val="-3"/>
        </w:rPr>
        <w:t xml:space="preserve">9 </w:t>
      </w:r>
    </w:p>
    <w:p w:rsidR="005F1ED0" w:rsidRDefault="005F1ED0">
      <w:pPr>
        <w:autoSpaceDE w:val="0"/>
        <w:autoSpaceDN w:val="0"/>
        <w:adjustRightInd w:val="0"/>
        <w:rPr>
          <w:color w:val="000000"/>
          <w:spacing w:val="-3"/>
        </w:rPr>
        <w:sectPr w:rsidR="005F1ED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11" w:name="Pg11"/>
      <w:bookmarkEnd w:id="11"/>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80" w:lineRule="exact"/>
        <w:ind w:left="2880"/>
        <w:jc w:val="both"/>
        <w:rPr>
          <w:color w:val="000000"/>
          <w:spacing w:val="-3"/>
        </w:rPr>
      </w:pPr>
    </w:p>
    <w:p w:rsidR="005F1ED0" w:rsidRDefault="00826CCF">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5F1ED0" w:rsidRDefault="00826CCF">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r>
      <w:r>
        <w:rPr>
          <w:color w:val="000000"/>
          <w:spacing w:val="-2"/>
        </w:rP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w:t>
      </w:r>
      <w:r>
        <w:rPr>
          <w:color w:val="000000"/>
          <w:spacing w:val="-2"/>
        </w:rPr>
        <w:t xml:space="preserve">ystem.  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w:t>
      </w:r>
      <w:r>
        <w:rPr>
          <w:color w:val="000000"/>
          <w:spacing w:val="-2"/>
        </w:rPr>
        <w:t xml:space="preserve">ction Customer’s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w:t>
      </w:r>
      <w:r>
        <w:rPr>
          <w:color w:val="000000"/>
          <w:spacing w:val="-2"/>
        </w:rPr>
        <w:t xml:space="preserve">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 to do s</w:t>
      </w:r>
      <w:r>
        <w:rPr>
          <w:color w:val="000000"/>
          <w:spacing w:val="-2"/>
        </w:rPr>
        <w:t xml:space="preserve">o and it is technically capable </w:t>
      </w:r>
      <w:r>
        <w:rPr>
          <w:color w:val="000000"/>
          <w:spacing w:val="-2"/>
        </w:rPr>
        <w:br/>
      </w:r>
      <w:r>
        <w:rPr>
          <w:color w:val="000000"/>
          <w:spacing w:val="-3"/>
        </w:rPr>
        <w:t xml:space="preserve">of making such a transition. </w:t>
      </w:r>
    </w:p>
    <w:p w:rsidR="005F1ED0" w:rsidRDefault="00826CC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5F1ED0" w:rsidRDefault="00826CCF">
      <w:pPr>
        <w:autoSpaceDE w:val="0"/>
        <w:autoSpaceDN w:val="0"/>
        <w:adjustRightInd w:val="0"/>
        <w:spacing w:before="225" w:line="280" w:lineRule="exact"/>
        <w:ind w:left="1440" w:right="1310"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256" w:line="276" w:lineRule="exact"/>
        <w:ind w:left="6000"/>
        <w:rPr>
          <w:color w:val="000000"/>
          <w:spacing w:val="-3"/>
        </w:rPr>
      </w:pPr>
      <w:r>
        <w:rPr>
          <w:color w:val="000000"/>
          <w:spacing w:val="-3"/>
        </w:rPr>
        <w:t xml:space="preserve">10 </w:t>
      </w:r>
      <w:r>
        <w:rPr>
          <w:color w:val="000000"/>
          <w:spacing w:val="-3"/>
        </w:rPr>
        <w:pict>
          <v:polyline id="_x0000_s1028" style="position:absolute;left:0;text-align:left;z-index:-251526144;mso-position-horizontal-relative:page;mso-position-vertical-relative:page" points="143.35pt,384pt,149.35pt,384pt,149.35pt,370.2pt,143.35pt,370.2pt,143.35pt,384pt" coordsize="120,276" o:allowincell="f" fillcolor="silver"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12" w:name="Pg12"/>
      <w:bookmarkEnd w:id="12"/>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SE</w:t>
      </w:r>
      <w:r>
        <w:rPr>
          <w:color w:val="000000"/>
          <w:spacing w:val="-3"/>
        </w:rPr>
        <w:t xml:space="preserv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5F1ED0" w:rsidRDefault="00826CC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5F1ED0" w:rsidRDefault="00826CCF">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5F1ED0" w:rsidRDefault="00826CCF">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5F1ED0" w:rsidRDefault="00826CCF">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5F1ED0" w:rsidRDefault="00826CCF">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5F1ED0" w:rsidRDefault="00826CCF">
      <w:pPr>
        <w:autoSpaceDE w:val="0"/>
        <w:autoSpaceDN w:val="0"/>
        <w:adjustRightInd w:val="0"/>
        <w:spacing w:before="8" w:line="276" w:lineRule="exact"/>
        <w:ind w:left="2880" w:right="1330"/>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5F1ED0" w:rsidRDefault="00826CC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5F1ED0" w:rsidRDefault="00826CCF">
      <w:pPr>
        <w:tabs>
          <w:tab w:val="left" w:pos="2880"/>
        </w:tabs>
        <w:autoSpaceDE w:val="0"/>
        <w:autoSpaceDN w:val="0"/>
        <w:adjustRightInd w:val="0"/>
        <w:spacing w:before="246" w:line="274" w:lineRule="exact"/>
        <w:ind w:left="2160" w:right="1262"/>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applicable parallel Operatin</w:t>
      </w:r>
      <w:r>
        <w:rPr>
          <w:color w:val="000000"/>
          <w:spacing w:val="-2"/>
        </w:rPr>
        <w:t xml:space="preserve">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 known.  The NYISO an</w:t>
      </w:r>
      <w:r>
        <w:rPr>
          <w:color w:val="000000"/>
          <w:spacing w:val="-2"/>
        </w:rPr>
        <w:t xml:space="preserve">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5F1ED0" w:rsidRDefault="00826CCF">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with the C</w:t>
      </w:r>
      <w:r>
        <w:rPr>
          <w:color w:val="000000"/>
          <w:spacing w:val="-2"/>
        </w:rPr>
        <w:t xml:space="preserve">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unreasonably withh</w:t>
      </w:r>
      <w:r>
        <w:rPr>
          <w:color w:val="000000"/>
          <w:spacing w:val="-3"/>
        </w:rPr>
        <w:t xml:space="preserve">eld, conditioned, or delayed.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92" w:line="276" w:lineRule="exact"/>
        <w:ind w:left="6000"/>
        <w:rPr>
          <w:color w:val="000000"/>
          <w:spacing w:val="-3"/>
        </w:rPr>
      </w:pPr>
      <w:r>
        <w:rPr>
          <w:color w:val="000000"/>
          <w:spacing w:val="-3"/>
        </w:rPr>
        <w:t xml:space="preserve">11 </w:t>
      </w:r>
      <w:r>
        <w:rPr>
          <w:color w:val="000000"/>
          <w:spacing w:val="-3"/>
        </w:rPr>
        <w:pict>
          <v:polyline id="_x0000_s1029" style="position:absolute;left:0;text-align:left;z-index:-251358208;mso-position-horizontal-relative:page;mso-position-vertical-relative:page" points="203pt,532.15pt,209pt,532.15pt,209pt,518.35pt,203pt,518.35pt,203pt,532.15pt" coordsize="120,277" o:allowincell="f" fillcolor="silver"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13" w:name="Pg13"/>
      <w:bookmarkEnd w:id="13"/>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5F1ED0" w:rsidRDefault="00826CCF">
      <w:pPr>
        <w:tabs>
          <w:tab w:val="left" w:pos="2880"/>
        </w:tabs>
        <w:autoSpaceDE w:val="0"/>
        <w:autoSpaceDN w:val="0"/>
        <w:adjustRightInd w:val="0"/>
        <w:spacing w:before="241" w:line="275"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5F1ED0" w:rsidRDefault="00826CCF">
      <w:pPr>
        <w:tabs>
          <w:tab w:val="left" w:pos="2880"/>
        </w:tabs>
        <w:autoSpaceDE w:val="0"/>
        <w:autoSpaceDN w:val="0"/>
        <w:adjustRightInd w:val="0"/>
        <w:spacing w:before="245" w:line="276" w:lineRule="exact"/>
        <w:ind w:left="2160" w:right="1322"/>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5F1ED0" w:rsidRDefault="00826CCF">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826CCF">
      <w:pPr>
        <w:autoSpaceDE w:val="0"/>
        <w:autoSpaceDN w:val="0"/>
        <w:adjustRightInd w:val="0"/>
        <w:spacing w:before="268" w:line="276" w:lineRule="exact"/>
        <w:ind w:left="6000"/>
        <w:rPr>
          <w:color w:val="000000"/>
          <w:spacing w:val="-3"/>
        </w:rPr>
      </w:pPr>
      <w:r>
        <w:rPr>
          <w:color w:val="000000"/>
          <w:spacing w:val="-3"/>
        </w:rPr>
        <w:t xml:space="preserve">12 </w:t>
      </w:r>
    </w:p>
    <w:p w:rsidR="005F1ED0" w:rsidRDefault="005F1ED0">
      <w:pPr>
        <w:autoSpaceDE w:val="0"/>
        <w:autoSpaceDN w:val="0"/>
        <w:adjustRightInd w:val="0"/>
        <w:rPr>
          <w:color w:val="000000"/>
          <w:spacing w:val="-3"/>
        </w:rPr>
        <w:sectPr w:rsidR="005F1ED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14" w:name="Pg14"/>
      <w:bookmarkEnd w:id="14"/>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5F1ED0" w:rsidRDefault="00826CC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5F1ED0" w:rsidRDefault="00826CCF">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5F1ED0" w:rsidRDefault="00826CCF">
      <w:pPr>
        <w:autoSpaceDE w:val="0"/>
        <w:autoSpaceDN w:val="0"/>
        <w:adjustRightInd w:val="0"/>
        <w:spacing w:before="4" w:line="276" w:lineRule="exact"/>
        <w:ind w:left="1440" w:right="1291"/>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5F1ED0" w:rsidRDefault="00826CCF">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5F1ED0" w:rsidRDefault="00826CCF">
      <w:pPr>
        <w:autoSpaceDE w:val="0"/>
        <w:autoSpaceDN w:val="0"/>
        <w:adjustRightInd w:val="0"/>
        <w:spacing w:before="241" w:line="270" w:lineRule="exact"/>
        <w:ind w:left="1440" w:right="1378"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twenty-five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5F1ED0" w:rsidRDefault="00826CCF">
      <w:pPr>
        <w:autoSpaceDE w:val="0"/>
        <w:autoSpaceDN w:val="0"/>
        <w:adjustRightInd w:val="0"/>
        <w:spacing w:before="6" w:line="276" w:lineRule="exact"/>
        <w:ind w:left="1440"/>
        <w:rPr>
          <w:color w:val="000000"/>
          <w:spacing w:val="-3"/>
        </w:rPr>
      </w:pPr>
      <w:r>
        <w:rPr>
          <w:color w:val="000000"/>
          <w:spacing w:val="-3"/>
        </w:rPr>
        <w:t xml:space="preserve">3.3 of this Agreement. </w:t>
      </w:r>
    </w:p>
    <w:p w:rsidR="005F1ED0" w:rsidRDefault="00826CCF">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5F1ED0" w:rsidRDefault="00826CCF">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5F1ED0" w:rsidRDefault="00826CCF">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5F1ED0" w:rsidRDefault="00826CCF">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5F1ED0" w:rsidRDefault="00826CCF">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5F1ED0" w:rsidRDefault="00826CCF">
      <w:pPr>
        <w:autoSpaceDE w:val="0"/>
        <w:autoSpaceDN w:val="0"/>
        <w:adjustRightInd w:val="0"/>
        <w:spacing w:line="276" w:lineRule="exact"/>
        <w:ind w:left="2160" w:firstLine="720"/>
        <w:rPr>
          <w:color w:val="000000"/>
          <w:spacing w:val="-3"/>
        </w:rPr>
      </w:pPr>
      <w:r>
        <w:rPr>
          <w:color w:val="000000"/>
          <w:spacing w:val="-3"/>
        </w:rPr>
        <w:t>Facility is Retired.</w:t>
      </w:r>
    </w:p>
    <w:p w:rsidR="005F1ED0" w:rsidRDefault="00826CCF">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5F1ED0" w:rsidRDefault="00826CCF">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5F1ED0" w:rsidRDefault="00826CCF">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5F1ED0" w:rsidRDefault="00826CCF">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5F1ED0" w:rsidRDefault="00826CCF">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5F1ED0" w:rsidRDefault="00826CCF">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w:t>
      </w:r>
      <w:r>
        <w:rPr>
          <w:color w:val="000000"/>
          <w:spacing w:val="-2"/>
        </w:rPr>
        <w:t xml:space="preserve">nterconnection Customer shall pay the disputed amount to the </w:t>
      </w:r>
    </w:p>
    <w:p w:rsidR="005F1ED0" w:rsidRDefault="005F1ED0">
      <w:pPr>
        <w:autoSpaceDE w:val="0"/>
        <w:autoSpaceDN w:val="0"/>
        <w:adjustRightInd w:val="0"/>
        <w:spacing w:line="276" w:lineRule="exact"/>
        <w:ind w:left="6000"/>
        <w:rPr>
          <w:color w:val="000000"/>
          <w:spacing w:val="-2"/>
        </w:rPr>
      </w:pPr>
    </w:p>
    <w:p w:rsidR="005F1ED0" w:rsidRDefault="00826CCF">
      <w:pPr>
        <w:autoSpaceDE w:val="0"/>
        <w:autoSpaceDN w:val="0"/>
        <w:adjustRightInd w:val="0"/>
        <w:spacing w:before="232" w:line="276" w:lineRule="exact"/>
        <w:ind w:left="6000"/>
        <w:rPr>
          <w:color w:val="000000"/>
          <w:spacing w:val="-3"/>
        </w:rPr>
      </w:pPr>
      <w:r>
        <w:rPr>
          <w:color w:val="000000"/>
          <w:spacing w:val="-3"/>
        </w:rPr>
        <w:t xml:space="preserve">13 </w:t>
      </w:r>
    </w:p>
    <w:p w:rsidR="005F1ED0" w:rsidRDefault="005F1ED0">
      <w:pPr>
        <w:autoSpaceDE w:val="0"/>
        <w:autoSpaceDN w:val="0"/>
        <w:adjustRightInd w:val="0"/>
        <w:rPr>
          <w:color w:val="000000"/>
          <w:spacing w:val="-3"/>
        </w:rPr>
        <w:sectPr w:rsidR="005F1ED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15" w:name="Pg15"/>
      <w:bookmarkEnd w:id="15"/>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2880"/>
        <w:rPr>
          <w:color w:val="000000"/>
          <w:spacing w:val="-3"/>
        </w:rPr>
      </w:pPr>
    </w:p>
    <w:p w:rsidR="005F1ED0" w:rsidRDefault="00826CCF">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5F1ED0" w:rsidRDefault="00826CCF">
      <w:pPr>
        <w:autoSpaceDE w:val="0"/>
        <w:autoSpaceDN w:val="0"/>
        <w:adjustRightInd w:val="0"/>
        <w:spacing w:before="7" w:line="273" w:lineRule="exact"/>
        <w:ind w:left="2880" w:right="1253"/>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5F1ED0" w:rsidRDefault="00826CCF">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5F1ED0" w:rsidRDefault="00826CC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5F1ED0" w:rsidRDefault="00826CCF">
      <w:pPr>
        <w:autoSpaceDE w:val="0"/>
        <w:autoSpaceDN w:val="0"/>
        <w:adjustRightInd w:val="0"/>
        <w:spacing w:before="254" w:line="260" w:lineRule="exact"/>
        <w:ind w:left="1440" w:right="1483"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5F1ED0" w:rsidRDefault="00826CCF">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5F1ED0" w:rsidRDefault="00826CCF">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5F1ED0" w:rsidRDefault="00826CCF">
      <w:pPr>
        <w:autoSpaceDE w:val="0"/>
        <w:autoSpaceDN w:val="0"/>
        <w:adjustRightInd w:val="0"/>
        <w:spacing w:before="5" w:line="275" w:lineRule="exact"/>
        <w:ind w:left="1440" w:right="1292"/>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5F1ED0" w:rsidRDefault="00826CCF">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5F1ED0" w:rsidRDefault="00826CCF">
      <w:pPr>
        <w:autoSpaceDE w:val="0"/>
        <w:autoSpaceDN w:val="0"/>
        <w:adjustRightInd w:val="0"/>
        <w:spacing w:before="247" w:line="273"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826CCF">
      <w:pPr>
        <w:autoSpaceDE w:val="0"/>
        <w:autoSpaceDN w:val="0"/>
        <w:adjustRightInd w:val="0"/>
        <w:spacing w:before="133" w:line="276" w:lineRule="exact"/>
        <w:ind w:left="6000"/>
        <w:rPr>
          <w:color w:val="000000"/>
          <w:spacing w:val="-3"/>
        </w:rPr>
      </w:pPr>
      <w:r>
        <w:rPr>
          <w:color w:val="000000"/>
          <w:spacing w:val="-3"/>
        </w:rPr>
        <w:t xml:space="preserve">14 </w:t>
      </w:r>
    </w:p>
    <w:p w:rsidR="005F1ED0" w:rsidRDefault="005F1ED0">
      <w:pPr>
        <w:autoSpaceDE w:val="0"/>
        <w:autoSpaceDN w:val="0"/>
        <w:adjustRightInd w:val="0"/>
        <w:rPr>
          <w:color w:val="000000"/>
          <w:spacing w:val="-3"/>
        </w:rPr>
        <w:sectPr w:rsidR="005F1ED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16" w:name="Pg16"/>
      <w:bookmarkEnd w:id="16"/>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5F1ED0" w:rsidRDefault="00826CCF">
      <w:pPr>
        <w:autoSpaceDE w:val="0"/>
        <w:autoSpaceDN w:val="0"/>
        <w:adjustRightInd w:val="0"/>
        <w:spacing w:before="9" w:line="27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5F1ED0" w:rsidRDefault="00826CCF">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5F1ED0" w:rsidRDefault="00826CCF">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5F1ED0" w:rsidRDefault="00826CC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5F1ED0" w:rsidRDefault="00826CCF">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5F1ED0" w:rsidRDefault="00826CCF">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5F1ED0" w:rsidRDefault="00826CCF">
      <w:pPr>
        <w:autoSpaceDE w:val="0"/>
        <w:autoSpaceDN w:val="0"/>
        <w:adjustRightInd w:val="0"/>
        <w:spacing w:before="5" w:line="275" w:lineRule="exact"/>
        <w:ind w:left="1440" w:right="1362"/>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5F1ED0" w:rsidRDefault="00826CCF">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5F1ED0" w:rsidRDefault="00826CCF">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5F1ED0" w:rsidRDefault="00826CCF">
      <w:pPr>
        <w:autoSpaceDE w:val="0"/>
        <w:autoSpaceDN w:val="0"/>
        <w:adjustRightInd w:val="0"/>
        <w:spacing w:before="6" w:line="274"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5F1ED0" w:rsidRDefault="00826CCF">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5F1ED0" w:rsidRDefault="00826CCF">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5F1ED0" w:rsidRDefault="00826CCF">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5F1ED0" w:rsidRDefault="00826CCF">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153" w:line="276" w:lineRule="exact"/>
        <w:ind w:left="6000"/>
        <w:rPr>
          <w:color w:val="000000"/>
          <w:spacing w:val="-3"/>
        </w:rPr>
      </w:pPr>
      <w:r>
        <w:rPr>
          <w:color w:val="000000"/>
          <w:spacing w:val="-3"/>
        </w:rPr>
        <w:t xml:space="preserve">15 </w:t>
      </w:r>
    </w:p>
    <w:p w:rsidR="005F1ED0" w:rsidRDefault="005F1ED0">
      <w:pPr>
        <w:autoSpaceDE w:val="0"/>
        <w:autoSpaceDN w:val="0"/>
        <w:adjustRightInd w:val="0"/>
        <w:rPr>
          <w:color w:val="000000"/>
          <w:spacing w:val="-3"/>
        </w:rPr>
        <w:sectPr w:rsidR="005F1ED0">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17" w:name="Pg17"/>
      <w:bookmarkEnd w:id="17"/>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5F1ED0" w:rsidRDefault="00826CC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5F1ED0" w:rsidRDefault="00826CCF">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5F1ED0" w:rsidRDefault="00826CCF">
      <w:pPr>
        <w:autoSpaceDE w:val="0"/>
        <w:autoSpaceDN w:val="0"/>
        <w:adjustRightInd w:val="0"/>
        <w:spacing w:before="7" w:line="273" w:lineRule="exact"/>
        <w:ind w:left="2880" w:right="1383"/>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5F1ED0" w:rsidRDefault="00826CCF">
      <w:pPr>
        <w:tabs>
          <w:tab w:val="left" w:pos="2880"/>
        </w:tabs>
        <w:autoSpaceDE w:val="0"/>
        <w:autoSpaceDN w:val="0"/>
        <w:adjustRightInd w:val="0"/>
        <w:spacing w:before="25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5F1ED0" w:rsidRDefault="00826CCF">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5F1ED0" w:rsidRDefault="00826CC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5F1ED0" w:rsidRDefault="00826CCF">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5F1ED0" w:rsidRDefault="00826CCF">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5F1ED0" w:rsidRDefault="00826CCF">
      <w:pPr>
        <w:autoSpaceDE w:val="0"/>
        <w:autoSpaceDN w:val="0"/>
        <w:adjustRightInd w:val="0"/>
        <w:spacing w:before="4" w:line="276" w:lineRule="exact"/>
        <w:ind w:left="1440" w:right="1258"/>
        <w:rPr>
          <w:color w:val="000000"/>
          <w:spacing w:val="-3"/>
        </w:rPr>
      </w:pPr>
      <w:r>
        <w:rPr>
          <w:color w:val="000000"/>
          <w:spacing w:val="-2"/>
        </w:rPr>
        <w:t>Transmission Owner and the Interconnection Customer agree, the</w:t>
      </w:r>
      <w:r>
        <w:rPr>
          <w:color w:val="000000"/>
          <w:spacing w:val="-2"/>
        </w:rPr>
        <w:t xml:space="preserve"> Interconnection Customer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responsible for its shar</w:t>
      </w:r>
      <w:r>
        <w:rPr>
          <w:color w:val="000000"/>
          <w:spacing w:val="-2"/>
        </w:rPr>
        <w:t xml:space="preserve">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60" w:line="276" w:lineRule="exact"/>
        <w:ind w:left="6000"/>
        <w:rPr>
          <w:color w:val="000000"/>
          <w:spacing w:val="-3"/>
        </w:rPr>
      </w:pPr>
      <w:r>
        <w:rPr>
          <w:color w:val="000000"/>
          <w:spacing w:val="-3"/>
        </w:rPr>
        <w:t xml:space="preserve">16 </w:t>
      </w:r>
      <w:r>
        <w:rPr>
          <w:color w:val="000000"/>
          <w:spacing w:val="-3"/>
        </w:rPr>
        <w:pict>
          <v:polyline id="_x0000_s1030" style="position:absolute;left:0;text-align:left;z-index:-251633664;mso-position-horizontal-relative:page;mso-position-vertical-relative:page" points="306.65pt,151.2pt,312.65pt,151.2pt,312.65pt,137.4pt,306.65pt,137.4pt,306.65pt,151.2pt" coordsize="121,276" o:allowincell="f" fillcolor="silver" stroked="f">
            <v:path arrowok="t"/>
            <w10:wrap anchorx="page" anchory="page"/>
          </v:polyline>
        </w:pict>
      </w:r>
      <w:r>
        <w:rPr>
          <w:color w:val="000000"/>
          <w:spacing w:val="-3"/>
        </w:rPr>
        <w:pict>
          <v:polyline id="_x0000_s1031" style="position:absolute;left:0;text-align:left;z-index:-251495424;mso-position-horizontal-relative:page;mso-position-vertical-relative:page" points="443.6pt,315pt,449.6pt,315pt,449.6pt,301.2pt,443.6pt,301.2pt,443.6pt,315pt" coordsize="120,276" o:allowincell="f" fillcolor="silver" stroked="f">
            <v:path arrowok="t"/>
            <w10:wrap anchorx="page" anchory="page"/>
          </v:polyline>
        </w:pict>
      </w:r>
      <w:r>
        <w:rPr>
          <w:color w:val="000000"/>
          <w:spacing w:val="-3"/>
        </w:rPr>
        <w:pict>
          <v:polyline id="_x0000_s1032" style="position:absolute;left:0;text-align:left;z-index:-251423744;mso-position-horizontal-relative:page;mso-position-vertical-relative:page" points="319.95pt,394.2pt,325.95pt,394.2pt,325.95pt,380.4pt,319.95pt,380.4pt,319.95pt,394.2pt" coordsize="120,276" o:allowincell="f" fillcolor="silver" stroked="f">
            <v:path arrowok="t"/>
            <w10:wrap anchorx="page" anchory="page"/>
          </v:polyline>
        </w:pict>
      </w:r>
      <w:r>
        <w:rPr>
          <w:color w:val="000000"/>
          <w:spacing w:val="-3"/>
        </w:rPr>
        <w:pict>
          <v:polyline id="_x0000_s1033" style="position:absolute;left:0;text-align:left;z-index:-251363328;mso-position-horizontal-relative:page;mso-position-vertical-relative:page" points="250.95pt,477.05pt,256.95pt,477.05pt,256.95pt,463.25pt,250.95pt,463.25pt,250.95pt,477.05pt" coordsize="121,277" o:allowincell="f" fillcolor="silver"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18" w:name="Pg18"/>
      <w:bookmarkEnd w:id="18"/>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5F1ED0" w:rsidRDefault="00826CCF">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5F1ED0" w:rsidRDefault="00826CC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5F1ED0" w:rsidRDefault="00826CCF">
      <w:pPr>
        <w:autoSpaceDE w:val="0"/>
        <w:autoSpaceDN w:val="0"/>
        <w:adjustRightInd w:val="0"/>
        <w:spacing w:before="225" w:line="280" w:lineRule="exact"/>
        <w:ind w:left="1440" w:right="1304" w:firstLine="720"/>
        <w:jc w:val="both"/>
        <w:rPr>
          <w:color w:val="000000"/>
          <w:spacing w:val="-2"/>
        </w:rPr>
      </w:pPr>
      <w:r>
        <w:rPr>
          <w:color w:val="000000"/>
          <w:spacing w:val="-2"/>
        </w:rPr>
        <w:t>No portion of this article 5 shall apply unless the interconnection of the Small Generating Facility requires Syst</w:t>
      </w:r>
      <w:r>
        <w:rPr>
          <w:color w:val="000000"/>
          <w:spacing w:val="-2"/>
        </w:rPr>
        <w:t xml:space="preserve">em Upgrade Facilities or System Deliverability Upgrades. </w:t>
      </w:r>
    </w:p>
    <w:p w:rsidR="005F1ED0" w:rsidRDefault="00826CC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5F1ED0" w:rsidRDefault="00826CCF">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5F1ED0" w:rsidRDefault="00826CCF">
      <w:pPr>
        <w:autoSpaceDE w:val="0"/>
        <w:autoSpaceDN w:val="0"/>
        <w:adjustRightInd w:val="0"/>
        <w:spacing w:line="276" w:lineRule="exact"/>
        <w:ind w:left="1440" w:right="1272"/>
        <w:rPr>
          <w:color w:val="000000"/>
          <w:spacing w:val="-3"/>
        </w:rPr>
      </w:pPr>
      <w:r>
        <w:rPr>
          <w:color w:val="000000"/>
          <w:spacing w:val="-2"/>
        </w:rPr>
        <w:t>System Upgrade Facilities and System Deliverability Upgrades described in Attachment 6 of this A</w:t>
      </w:r>
      <w:r>
        <w:rPr>
          <w:color w:val="000000"/>
          <w:spacing w:val="-2"/>
        </w:rPr>
        <w:t xml:space="preserve">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cause to be performed s</w:t>
      </w:r>
      <w:r>
        <w:rPr>
          <w:color w:val="000000"/>
          <w:spacing w:val="-2"/>
        </w:rPr>
        <w:t xml:space="preserve">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5F1ED0" w:rsidRDefault="00826CCF">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5F1ED0" w:rsidRDefault="00826CCF">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5F1ED0" w:rsidRDefault="00826CC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5F1ED0" w:rsidRDefault="00826CCF">
      <w:pPr>
        <w:autoSpaceDE w:val="0"/>
        <w:autoSpaceDN w:val="0"/>
        <w:adjustRightInd w:val="0"/>
        <w:spacing w:before="224" w:line="276" w:lineRule="exact"/>
        <w:ind w:left="1440" w:right="1609"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172" w:line="276" w:lineRule="exact"/>
        <w:ind w:left="6000"/>
        <w:rPr>
          <w:color w:val="000000"/>
          <w:spacing w:val="-3"/>
        </w:rPr>
      </w:pPr>
      <w:r>
        <w:rPr>
          <w:color w:val="000000"/>
          <w:spacing w:val="-3"/>
        </w:rPr>
        <w:t xml:space="preserve">17 </w:t>
      </w:r>
      <w:r>
        <w:rPr>
          <w:color w:val="000000"/>
          <w:spacing w:val="-3"/>
        </w:rPr>
        <w:pict>
          <v:polyline id="_x0000_s1034" style="position:absolute;left:0;text-align:left;z-index:-251565056;mso-position-horizontal-relative:page;mso-position-vertical-relative:page" points="499.3pt,230.4pt,505.3pt,230.4pt,505.3pt,216.6pt,499.3pt,216.6pt,499.3pt,230.4pt" coordsize="120,276" o:allowincell="f" fillcolor="silver" stroked="f">
            <v:path arrowok="t"/>
            <w10:wrap anchorx="page" anchory="page"/>
          </v:polyline>
        </w:pict>
      </w:r>
      <w:r>
        <w:rPr>
          <w:color w:val="000000"/>
          <w:spacing w:val="-3"/>
        </w:rPr>
        <w:pict>
          <v:polyline id="_x0000_s1035" style="position:absolute;left:0;text-align:left;z-index:-251483136;mso-position-horizontal-relative:page;mso-position-vertical-relative:page" points="533.05pt,352.8pt,539.05pt,352.8pt,539.05pt,339pt,533.05pt,339pt,533.05pt,352.8pt" coordsize="121,276" o:allowincell="f" fillcolor="silver" stroked="f">
            <v:path arrowok="t"/>
            <w10:wrap anchorx="page" anchory="page"/>
          </v:polyline>
        </w:pict>
      </w:r>
      <w:r>
        <w:rPr>
          <w:color w:val="000000"/>
          <w:spacing w:val="-3"/>
        </w:rPr>
        <w:pict>
          <v:polyline id="_x0000_s1036" style="position:absolute;left:0;text-align:left;z-index:-251413504;mso-position-horizontal-relative:page;mso-position-vertical-relative:page" points="427.35pt,435.65pt,433.35pt,435.65pt,433.35pt,421.85pt,427.35pt,421.85pt,427.35pt,435.65pt" coordsize="120,277" o:allowincell="f" fillcolor="silver"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19" w:name="Pg19"/>
      <w:bookmarkEnd w:id="19"/>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5F1ED0" w:rsidRDefault="00826CC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5F1ED0" w:rsidRDefault="00826CCF">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w:t>
      </w:r>
      <w:r>
        <w:rPr>
          <w:color w:val="000000"/>
          <w:spacing w:val="-2"/>
        </w:rPr>
        <w:t>on Owner shall bill the Interconnection Customer for</w:t>
      </w:r>
    </w:p>
    <w:p w:rsidR="005F1ED0" w:rsidRDefault="00826CCF">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5F1ED0" w:rsidRDefault="00826CCF">
      <w:pPr>
        <w:autoSpaceDE w:val="0"/>
        <w:autoSpaceDN w:val="0"/>
        <w:adjustRightInd w:val="0"/>
        <w:spacing w:before="4" w:line="280" w:lineRule="exact"/>
        <w:ind w:left="2880" w:right="1270"/>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The Interconnection Customer shall pay all </w:t>
      </w:r>
      <w:r>
        <w:rPr>
          <w:color w:val="000000"/>
          <w:spacing w:val="-3"/>
        </w:rPr>
        <w:t xml:space="preserve">invoice amounts within 30 calendar days after receipt of the invoice. </w:t>
      </w:r>
    </w:p>
    <w:p w:rsidR="005F1ED0" w:rsidRDefault="00826CCF">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5F1ED0" w:rsidRDefault="00826CCF">
      <w:pPr>
        <w:autoSpaceDE w:val="0"/>
        <w:autoSpaceDN w:val="0"/>
        <w:adjustRightInd w:val="0"/>
        <w:spacing w:before="5" w:line="275" w:lineRule="exact"/>
        <w:ind w:left="2880" w:right="1283"/>
        <w:rPr>
          <w:color w:val="000000"/>
          <w:spacing w:val="-3"/>
        </w:rPr>
      </w:pPr>
      <w:r>
        <w:rPr>
          <w:color w:val="000000"/>
          <w:spacing w:val="-2"/>
        </w:rPr>
        <w:t>Connecting Transmission</w:t>
      </w:r>
      <w:r>
        <w:rPr>
          <w:color w:val="000000"/>
          <w:spacing w:val="-2"/>
        </w:rPr>
        <w:t xml:space="preserve">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w:t>
      </w:r>
      <w:r>
        <w:rPr>
          <w:color w:val="000000"/>
          <w:spacing w:val="-2"/>
        </w:rPr>
        <w:t xml:space="preserve">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the Interconnection Cust</w:t>
      </w:r>
      <w:r>
        <w:rPr>
          <w:color w:val="000000"/>
          <w:spacing w:val="-2"/>
        </w:rPr>
        <w:t xml:space="preserve">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w:t>
      </w:r>
      <w:r>
        <w:rPr>
          <w:color w:val="000000"/>
          <w:spacing w:val="-2"/>
        </w:rPr>
        <w:t xml:space="preserve">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w:t>
      </w:r>
      <w:r>
        <w:rPr>
          <w:color w:val="000000"/>
          <w:spacing w:val="-2"/>
        </w:rPr>
        <w:t xml:space="preserve">e within 30 calendar days of the final accounting </w:t>
      </w:r>
      <w:r>
        <w:rPr>
          <w:color w:val="000000"/>
          <w:spacing w:val="-2"/>
        </w:rPr>
        <w:br/>
      </w:r>
      <w:r>
        <w:rPr>
          <w:color w:val="000000"/>
          <w:spacing w:val="-3"/>
        </w:rPr>
        <w:t xml:space="preserve">report. </w:t>
      </w:r>
    </w:p>
    <w:p w:rsidR="005F1ED0" w:rsidRDefault="00826CCF">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w:t>
      </w:r>
      <w:r>
        <w:rPr>
          <w:color w:val="000000"/>
          <w:spacing w:val="-3"/>
        </w:rPr>
        <w:t xml:space="preserve">escrow account, pending </w:t>
      </w:r>
    </w:p>
    <w:p w:rsidR="005F1ED0" w:rsidRDefault="00826CCF">
      <w:pPr>
        <w:autoSpaceDE w:val="0"/>
        <w:autoSpaceDN w:val="0"/>
        <w:adjustRightInd w:val="0"/>
        <w:spacing w:before="7" w:line="273" w:lineRule="exact"/>
        <w:ind w:left="2880" w:right="1248"/>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 be credited or returned to the Inte</w:t>
      </w:r>
      <w:r>
        <w:rPr>
          <w:color w:val="000000"/>
          <w:spacing w:val="-2"/>
        </w:rPr>
        <w:t xml:space="preserv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funds and interest will be released to</w:t>
      </w:r>
      <w:r>
        <w:rPr>
          <w:color w:val="000000"/>
          <w:spacing w:val="-2"/>
        </w:rPr>
        <w:t xml:space="preserve"> </w:t>
      </w:r>
      <w:r>
        <w:rPr>
          <w:color w:val="000000"/>
          <w:spacing w:val="-3"/>
        </w:rPr>
        <w:t xml:space="preserve">the Connecting Transmission Owner. </w:t>
      </w:r>
    </w:p>
    <w:p w:rsidR="005F1ED0" w:rsidRDefault="00826CC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5F1ED0" w:rsidRDefault="00826CCF">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5F1ED0" w:rsidRDefault="00826CCF">
      <w:pPr>
        <w:autoSpaceDE w:val="0"/>
        <w:autoSpaceDN w:val="0"/>
        <w:adjustRightInd w:val="0"/>
        <w:spacing w:before="4" w:line="276" w:lineRule="exact"/>
        <w:ind w:left="1440" w:right="1307"/>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w:t>
      </w:r>
      <w:r>
        <w:rPr>
          <w:color w:val="000000"/>
          <w:spacing w:val="-2"/>
        </w:rPr>
        <w:t xml:space="preserve">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milestone and: (1) pr</w:t>
      </w:r>
      <w:r>
        <w:rPr>
          <w:color w:val="000000"/>
          <w:spacing w:val="-2"/>
        </w:rPr>
        <w:t xml:space="preserve">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826CCF">
      <w:pPr>
        <w:autoSpaceDE w:val="0"/>
        <w:autoSpaceDN w:val="0"/>
        <w:adjustRightInd w:val="0"/>
        <w:spacing w:before="92" w:line="276" w:lineRule="exact"/>
        <w:ind w:left="6000"/>
        <w:rPr>
          <w:color w:val="000000"/>
          <w:spacing w:val="-3"/>
        </w:rPr>
      </w:pPr>
      <w:r>
        <w:rPr>
          <w:color w:val="000000"/>
          <w:spacing w:val="-3"/>
        </w:rPr>
        <w:t xml:space="preserve">18 </w:t>
      </w:r>
      <w:r>
        <w:rPr>
          <w:color w:val="000000"/>
          <w:spacing w:val="-3"/>
        </w:rPr>
        <w:pict>
          <v:polyline id="_x0000_s1037" style="position:absolute;left:0;text-align:left;z-index:-251278336;mso-position-horizontal-relative:page;mso-position-vertical-relative:page" points="330.4pt,640.75pt,336.4pt,640.75pt,336.4pt,626.95pt,330.4pt,626.95pt,330.4pt,640.75pt" coordsize="120,277" o:allowincell="f" fillcolor="silver" stroked="f">
            <v:path arrowok="t"/>
            <w10:wrap anchorx="page" anchory="page"/>
          </v:polyline>
        </w:pict>
      </w:r>
      <w:r>
        <w:rPr>
          <w:color w:val="000000"/>
          <w:spacing w:val="-3"/>
        </w:rPr>
        <w:pict>
          <v:polyline id="_x0000_s1038" style="position:absolute;left:0;text-align:left;z-index:-251220992;mso-position-horizontal-relative:page;mso-position-vertical-relative:page" points="264.65pt,709.8pt,270.65pt,709.8pt,270.65pt,696pt,264.65pt,696pt,264.65pt,709.8pt" coordsize="121,276" o:allowincell="f" fillcolor="silver"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20" w:name="Pg20"/>
      <w:bookmarkEnd w:id="20"/>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68" w:line="276" w:lineRule="exact"/>
        <w:ind w:left="1440"/>
        <w:rPr>
          <w:color w:val="000000"/>
          <w:spacing w:val="-2"/>
        </w:rPr>
      </w:pPr>
      <w:r>
        <w:rPr>
          <w:color w:val="000000"/>
          <w:spacing w:val="-2"/>
        </w:rPr>
        <w:t>shall no</w:t>
      </w:r>
      <w:r>
        <w:rPr>
          <w:color w:val="000000"/>
          <w:spacing w:val="-2"/>
        </w:rPr>
        <w:t xml:space="preserve">t unreasonably withhold agreement to such an amendment unless: (1) it will suffer </w:t>
      </w:r>
    </w:p>
    <w:p w:rsidR="005F1ED0" w:rsidRDefault="00826CCF">
      <w:pPr>
        <w:autoSpaceDE w:val="0"/>
        <w:autoSpaceDN w:val="0"/>
        <w:adjustRightInd w:val="0"/>
        <w:spacing w:before="7" w:line="273" w:lineRule="exact"/>
        <w:ind w:left="1440" w:right="1290"/>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5F1ED0" w:rsidRDefault="00826CCF">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5F1ED0" w:rsidRDefault="00826CCF">
      <w:pPr>
        <w:autoSpaceDE w:val="0"/>
        <w:autoSpaceDN w:val="0"/>
        <w:adjustRightInd w:val="0"/>
        <w:spacing w:before="240" w:line="276" w:lineRule="exact"/>
        <w:ind w:left="2160"/>
        <w:rPr>
          <w:color w:val="000000"/>
          <w:spacing w:val="-2"/>
        </w:rPr>
      </w:pPr>
      <w:r>
        <w:rPr>
          <w:color w:val="000000"/>
          <w:spacing w:val="-2"/>
        </w:rPr>
        <w:t xml:space="preserve">At least 20 Business Days prior to the commencement of the design, procurement, </w:t>
      </w:r>
    </w:p>
    <w:p w:rsidR="005F1ED0" w:rsidRDefault="00826CCF">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5F1ED0" w:rsidRDefault="00826CCF">
      <w:pPr>
        <w:autoSpaceDE w:val="0"/>
        <w:autoSpaceDN w:val="0"/>
        <w:adjustRightInd w:val="0"/>
        <w:spacing w:before="8"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5F1ED0" w:rsidRDefault="00826CCF">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w:t>
      </w:r>
      <w:r>
        <w:rPr>
          <w:color w:val="000000"/>
          <w:spacing w:val="-2"/>
        </w:rPr>
        <w:t xml:space="preserve">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w:t>
      </w:r>
      <w:r>
        <w:rPr>
          <w:color w:val="000000"/>
          <w:spacing w:val="-2"/>
        </w:rPr>
        <w:t xml:space="preserve">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Connecting Transmission Owner ma</w:t>
      </w:r>
      <w:r>
        <w:rPr>
          <w:color w:val="000000"/>
          <w:spacing w:val="-2"/>
        </w:rPr>
        <w:t xml:space="preserve">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5F1ED0" w:rsidRDefault="00826CCF">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5F1ED0" w:rsidRDefault="00826CCF">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5F1ED0" w:rsidRDefault="00826CCF">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5F1ED0" w:rsidRDefault="00826CCF">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61" w:line="276" w:lineRule="exact"/>
        <w:ind w:left="6000"/>
        <w:rPr>
          <w:color w:val="000000"/>
          <w:spacing w:val="-3"/>
        </w:rPr>
      </w:pPr>
      <w:r>
        <w:rPr>
          <w:color w:val="000000"/>
          <w:spacing w:val="-3"/>
        </w:rPr>
        <w:t xml:space="preserve">19 </w:t>
      </w:r>
    </w:p>
    <w:p w:rsidR="005F1ED0" w:rsidRDefault="005F1ED0">
      <w:pPr>
        <w:autoSpaceDE w:val="0"/>
        <w:autoSpaceDN w:val="0"/>
        <w:adjustRightInd w:val="0"/>
        <w:rPr>
          <w:color w:val="000000"/>
          <w:spacing w:val="-3"/>
        </w:rPr>
        <w:sectPr w:rsidR="005F1ED0">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21" w:name="Pg21"/>
      <w:bookmarkEnd w:id="21"/>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5F1ED0" w:rsidRDefault="00826CCF">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5F1ED0" w:rsidRDefault="00826CC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5F1ED0" w:rsidRDefault="00826CCF">
      <w:pPr>
        <w:autoSpaceDE w:val="0"/>
        <w:autoSpaceDN w:val="0"/>
        <w:adjustRightInd w:val="0"/>
        <w:spacing w:before="225" w:line="280" w:lineRule="exact"/>
        <w:ind w:left="1440" w:right="1616"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5F1ED0" w:rsidRDefault="00826CCF">
      <w:pPr>
        <w:tabs>
          <w:tab w:val="left" w:pos="2880"/>
        </w:tabs>
        <w:autoSpaceDE w:val="0"/>
        <w:autoSpaceDN w:val="0"/>
        <w:adjustRightInd w:val="0"/>
        <w:spacing w:before="223" w:line="277" w:lineRule="exact"/>
        <w:ind w:left="2160" w:right="1274"/>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connection wi</w:t>
      </w:r>
      <w:r>
        <w:rPr>
          <w:color w:val="000000"/>
          <w:spacing w:val="-2"/>
        </w:rPr>
        <w:t xml:space="preserve">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w:t>
      </w:r>
      <w:r>
        <w:rPr>
          <w:color w:val="000000"/>
          <w:spacing w:val="-3"/>
        </w:rPr>
        <w:t xml:space="preserve">under this Agreement. </w:t>
      </w:r>
    </w:p>
    <w:p w:rsidR="005F1ED0" w:rsidRDefault="00826CCF">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5F1ED0" w:rsidRDefault="00826CCF">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5F1ED0" w:rsidRDefault="00826CCF">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5F1ED0" w:rsidRDefault="00826CCF">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5F1ED0" w:rsidRDefault="00826CCF">
      <w:pPr>
        <w:autoSpaceDE w:val="0"/>
        <w:autoSpaceDN w:val="0"/>
        <w:adjustRightInd w:val="0"/>
        <w:spacing w:before="5" w:line="280" w:lineRule="exact"/>
        <w:ind w:left="2880" w:right="1311"/>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5F1ED0" w:rsidRDefault="00826CCF">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5F1ED0" w:rsidRDefault="00826CCF">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5F1ED0" w:rsidRDefault="00826CCF">
      <w:pPr>
        <w:autoSpaceDE w:val="0"/>
        <w:autoSpaceDN w:val="0"/>
        <w:adjustRightInd w:val="0"/>
        <w:spacing w:before="7" w:line="273" w:lineRule="exact"/>
        <w:ind w:left="1440" w:right="1478"/>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5F1ED0" w:rsidRDefault="00826CC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5F1ED0" w:rsidRDefault="00826CCF">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826CCF">
      <w:pPr>
        <w:autoSpaceDE w:val="0"/>
        <w:autoSpaceDN w:val="0"/>
        <w:adjustRightInd w:val="0"/>
        <w:spacing w:before="196" w:line="276" w:lineRule="exact"/>
        <w:ind w:left="6000"/>
        <w:rPr>
          <w:color w:val="000000"/>
          <w:spacing w:val="-3"/>
        </w:rPr>
      </w:pPr>
      <w:r>
        <w:rPr>
          <w:color w:val="000000"/>
          <w:spacing w:val="-3"/>
        </w:rPr>
        <w:t xml:space="preserve">20 </w:t>
      </w:r>
    </w:p>
    <w:p w:rsidR="005F1ED0" w:rsidRDefault="005F1ED0">
      <w:pPr>
        <w:autoSpaceDE w:val="0"/>
        <w:autoSpaceDN w:val="0"/>
        <w:adjustRightInd w:val="0"/>
        <w:rPr>
          <w:color w:val="000000"/>
          <w:spacing w:val="-3"/>
        </w:rPr>
        <w:sectPr w:rsidR="005F1ED0">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22" w:name="Pg22"/>
      <w:bookmarkEnd w:id="22"/>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2160"/>
        <w:rPr>
          <w:color w:val="000000"/>
          <w:spacing w:val="-3"/>
        </w:rPr>
      </w:pPr>
    </w:p>
    <w:p w:rsidR="005F1ED0" w:rsidRDefault="00826CCF">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5F1ED0" w:rsidRDefault="00826CCF">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5F1ED0" w:rsidRDefault="00826CCF">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5F1ED0" w:rsidRDefault="00826CCF">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5F1ED0" w:rsidRDefault="00826CCF">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5F1ED0" w:rsidRDefault="00826CCF">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5F1ED0" w:rsidRDefault="00826CCF">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5F1ED0" w:rsidRDefault="00826CCF">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5F1ED0" w:rsidRDefault="00826CCF">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5F1ED0" w:rsidRDefault="00826CCF">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69" w:line="276" w:lineRule="exact"/>
        <w:ind w:left="6000"/>
        <w:rPr>
          <w:color w:val="000000"/>
          <w:spacing w:val="-3"/>
        </w:rPr>
      </w:pPr>
      <w:r>
        <w:rPr>
          <w:color w:val="000000"/>
          <w:spacing w:val="-3"/>
        </w:rPr>
        <w:t xml:space="preserve">21 </w:t>
      </w:r>
    </w:p>
    <w:p w:rsidR="005F1ED0" w:rsidRDefault="005F1ED0">
      <w:pPr>
        <w:autoSpaceDE w:val="0"/>
        <w:autoSpaceDN w:val="0"/>
        <w:adjustRightInd w:val="0"/>
        <w:rPr>
          <w:color w:val="000000"/>
          <w:spacing w:val="-3"/>
        </w:rPr>
        <w:sectPr w:rsidR="005F1ED0">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23" w:name="Pg23"/>
      <w:bookmarkEnd w:id="23"/>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5F1ED0" w:rsidRDefault="00826CCF">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5F1ED0" w:rsidRDefault="00826CCF">
      <w:pPr>
        <w:autoSpaceDE w:val="0"/>
        <w:autoSpaceDN w:val="0"/>
        <w:adjustRightInd w:val="0"/>
        <w:spacing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5F1ED0" w:rsidRDefault="00826CCF">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5F1ED0" w:rsidRDefault="00826CCF">
      <w:pPr>
        <w:autoSpaceDE w:val="0"/>
        <w:autoSpaceDN w:val="0"/>
        <w:adjustRightInd w:val="0"/>
        <w:spacing w:before="5" w:line="275"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5F1ED0" w:rsidRDefault="00826CCF">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5F1ED0" w:rsidRDefault="00826CCF">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5F1ED0" w:rsidRDefault="00826CCF">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5F1ED0" w:rsidRDefault="00826CCF">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826CCF">
      <w:pPr>
        <w:autoSpaceDE w:val="0"/>
        <w:autoSpaceDN w:val="0"/>
        <w:adjustRightInd w:val="0"/>
        <w:spacing w:before="52" w:line="276" w:lineRule="exact"/>
        <w:ind w:left="6000"/>
        <w:rPr>
          <w:color w:val="000000"/>
          <w:spacing w:val="-3"/>
        </w:rPr>
      </w:pPr>
      <w:r>
        <w:rPr>
          <w:color w:val="000000"/>
          <w:spacing w:val="-3"/>
        </w:rPr>
        <w:t xml:space="preserve">22 </w:t>
      </w:r>
    </w:p>
    <w:p w:rsidR="005F1ED0" w:rsidRDefault="005F1ED0">
      <w:pPr>
        <w:autoSpaceDE w:val="0"/>
        <w:autoSpaceDN w:val="0"/>
        <w:adjustRightInd w:val="0"/>
        <w:rPr>
          <w:color w:val="000000"/>
          <w:spacing w:val="-3"/>
        </w:rPr>
        <w:sectPr w:rsidR="005F1ED0">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24" w:name="Pg24"/>
      <w:bookmarkEnd w:id="24"/>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80" w:lineRule="exact"/>
        <w:ind w:left="2880"/>
        <w:jc w:val="both"/>
        <w:rPr>
          <w:color w:val="000000"/>
          <w:spacing w:val="-3"/>
        </w:rPr>
      </w:pPr>
    </w:p>
    <w:p w:rsidR="005F1ED0" w:rsidRDefault="00826CCF">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5F1ED0" w:rsidRDefault="00826CCF">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5F1ED0" w:rsidRDefault="00826CCF">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188" w:line="276" w:lineRule="exact"/>
        <w:ind w:left="6000"/>
        <w:rPr>
          <w:color w:val="000000"/>
          <w:spacing w:val="-3"/>
        </w:rPr>
      </w:pPr>
      <w:r>
        <w:rPr>
          <w:color w:val="000000"/>
          <w:spacing w:val="-3"/>
        </w:rPr>
        <w:t xml:space="preserve">23 </w:t>
      </w:r>
    </w:p>
    <w:p w:rsidR="005F1ED0" w:rsidRDefault="005F1ED0">
      <w:pPr>
        <w:autoSpaceDE w:val="0"/>
        <w:autoSpaceDN w:val="0"/>
        <w:adjustRightInd w:val="0"/>
        <w:rPr>
          <w:color w:val="000000"/>
          <w:spacing w:val="-3"/>
        </w:rPr>
        <w:sectPr w:rsidR="005F1ED0">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25" w:name="Pg25"/>
      <w:bookmarkEnd w:id="25"/>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36"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5F1ED0" w:rsidRDefault="00826CCF">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5F1ED0" w:rsidRDefault="00826CCF">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5F1ED0" w:rsidRDefault="00826CCF">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5F1ED0" w:rsidRDefault="00826CCF">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5F1ED0" w:rsidRDefault="00826CCF">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5F1ED0" w:rsidRDefault="00826CCF">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5F1ED0" w:rsidRDefault="00826CCF">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5F1ED0" w:rsidRDefault="00826CCF">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9" w:line="276" w:lineRule="exact"/>
        <w:ind w:left="6000"/>
        <w:rPr>
          <w:color w:val="000000"/>
          <w:spacing w:val="-3"/>
        </w:rPr>
      </w:pPr>
      <w:r>
        <w:rPr>
          <w:color w:val="000000"/>
          <w:spacing w:val="-3"/>
        </w:rPr>
        <w:t xml:space="preserve">24 </w:t>
      </w:r>
      <w:r>
        <w:rPr>
          <w:color w:val="000000"/>
          <w:spacing w:val="-3"/>
        </w:rPr>
        <w:pict>
          <v:polyline id="_x0000_s1039" style="position:absolute;left:0;text-align:left;z-index:-251628544;mso-position-horizontal-relative:page;mso-position-vertical-relative:page" points="282.9pt,206.4pt,288.9pt,206.4pt,288.9pt,192.6pt,282.9pt,192.6pt,282.9pt,206.4pt" coordsize="120,276" o:allowincell="f" fillcolor="silver"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26" w:name="Pg26"/>
      <w:bookmarkEnd w:id="26"/>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5F1ED0" w:rsidRDefault="00826CCF">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5F1ED0" w:rsidRDefault="00826CCF">
      <w:pPr>
        <w:autoSpaceDE w:val="0"/>
        <w:autoSpaceDN w:val="0"/>
        <w:adjustRightInd w:val="0"/>
        <w:spacing w:line="276" w:lineRule="exact"/>
        <w:ind w:left="2160" w:right="1393"/>
        <w:rPr>
          <w:color w:val="000000"/>
          <w:spacing w:val="-2"/>
        </w:rPr>
      </w:pPr>
      <w:r>
        <w:rPr>
          <w:color w:val="000000"/>
          <w:spacing w:val="-2"/>
        </w:rPr>
        <w:t>provided by one Party to the other P</w:t>
      </w:r>
      <w:r>
        <w:rPr>
          <w:color w:val="000000"/>
          <w:spacing w:val="-2"/>
        </w:rPr>
        <w:t xml:space="preserve">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w:t>
      </w:r>
      <w:r>
        <w:rPr>
          <w:color w:val="000000"/>
          <w:spacing w:val="-2"/>
        </w:rPr>
        <w:t xml:space="preserve">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5F1ED0" w:rsidRDefault="00826CCF">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5F1ED0" w:rsidRDefault="00826CCF">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such publicat</w:t>
      </w:r>
      <w:r>
        <w:rPr>
          <w:color w:val="000000"/>
          <w:spacing w:val="-2"/>
        </w:rPr>
        <w:t xml:space="preserve">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w:t>
      </w:r>
      <w:r>
        <w:rPr>
          <w:color w:val="000000"/>
          <w:spacing w:val="-2"/>
        </w:rPr>
        <w:t xml:space="preserve">r written authorization </w:t>
      </w:r>
      <w:r>
        <w:rPr>
          <w:color w:val="000000"/>
          <w:spacing w:val="-2"/>
        </w:rPr>
        <w:br/>
        <w:t xml:space="preserve">from the Party providing that information, except to fulfill obligations under this </w:t>
      </w:r>
    </w:p>
    <w:p w:rsidR="005F1ED0" w:rsidRDefault="00826CCF">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5F1ED0" w:rsidRDefault="00826CCF">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protect Confident</w:t>
      </w:r>
      <w:r>
        <w:rPr>
          <w:color w:val="000000"/>
          <w:spacing w:val="-2"/>
        </w:rPr>
        <w:t xml:space="preserve">ial </w:t>
      </w:r>
    </w:p>
    <w:p w:rsidR="005F1ED0" w:rsidRDefault="00826CCF">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5F1ED0" w:rsidRDefault="00826CCF">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5F1ED0" w:rsidRDefault="00826CCF">
      <w:pPr>
        <w:autoSpaceDE w:val="0"/>
        <w:autoSpaceDN w:val="0"/>
        <w:adjustRightInd w:val="0"/>
        <w:spacing w:before="4" w:line="276" w:lineRule="exact"/>
        <w:ind w:left="2880"/>
        <w:rPr>
          <w:color w:val="000000"/>
          <w:spacing w:val="-2"/>
        </w:rPr>
      </w:pPr>
      <w:r>
        <w:rPr>
          <w:color w:val="000000"/>
          <w:spacing w:val="-2"/>
        </w:rPr>
        <w:t>rights under this provision to prevent the release o</w:t>
      </w:r>
      <w:r>
        <w:rPr>
          <w:color w:val="000000"/>
          <w:spacing w:val="-2"/>
        </w:rPr>
        <w:t xml:space="preserve">f Confidential Information </w:t>
      </w:r>
    </w:p>
    <w:p w:rsidR="005F1ED0" w:rsidRDefault="00826CCF">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5F1ED0" w:rsidRDefault="00826CCF">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lb.20, if FERC, </w:t>
      </w:r>
      <w:r>
        <w:rPr>
          <w:color w:val="000000"/>
          <w:spacing w:val="-2"/>
        </w:rPr>
        <w:t xml:space="preserve">during the course of an investigation or otherwise, requests </w:t>
      </w:r>
    </w:p>
    <w:p w:rsidR="005F1ED0" w:rsidRDefault="00826CCF">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r>
      <w:r>
        <w:rPr>
          <w:color w:val="000000"/>
          <w:spacing w:val="-2"/>
        </w:rP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w:t>
      </w:r>
      <w:r>
        <w:rPr>
          <w:color w:val="000000"/>
          <w:spacing w:val="-2"/>
        </w:rPr>
        <w:t xml:space="preserve">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w:t>
      </w:r>
      <w:r>
        <w:rPr>
          <w:color w:val="000000"/>
          <w:spacing w:val="-2"/>
        </w:rPr>
        <w:t xml:space="preserve">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5F1ED0" w:rsidRDefault="00826CCF">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5F1ED0" w:rsidRDefault="00826CCF">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5F1ED0" w:rsidRDefault="00826CCF">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826CCF">
      <w:pPr>
        <w:autoSpaceDE w:val="0"/>
        <w:autoSpaceDN w:val="0"/>
        <w:adjustRightInd w:val="0"/>
        <w:spacing w:before="92" w:line="276" w:lineRule="exact"/>
        <w:ind w:left="6000"/>
        <w:rPr>
          <w:color w:val="000000"/>
          <w:spacing w:val="-3"/>
        </w:rPr>
      </w:pPr>
      <w:r>
        <w:rPr>
          <w:color w:val="000000"/>
          <w:spacing w:val="-3"/>
        </w:rPr>
        <w:t xml:space="preserve">25 </w:t>
      </w:r>
    </w:p>
    <w:p w:rsidR="005F1ED0" w:rsidRDefault="005F1ED0">
      <w:pPr>
        <w:autoSpaceDE w:val="0"/>
        <w:autoSpaceDN w:val="0"/>
        <w:adjustRightInd w:val="0"/>
        <w:rPr>
          <w:color w:val="000000"/>
          <w:spacing w:val="-3"/>
        </w:rPr>
        <w:sectPr w:rsidR="005F1ED0">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27" w:name="Pg27"/>
      <w:bookmarkEnd w:id="27"/>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80" w:lineRule="exact"/>
        <w:ind w:left="2880"/>
        <w:jc w:val="both"/>
        <w:rPr>
          <w:color w:val="000000"/>
          <w:spacing w:val="-3"/>
        </w:rPr>
      </w:pPr>
    </w:p>
    <w:p w:rsidR="005F1ED0" w:rsidRDefault="00826CCF">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148" w:line="276" w:lineRule="exact"/>
        <w:ind w:left="6000"/>
        <w:rPr>
          <w:color w:val="000000"/>
          <w:spacing w:val="-3"/>
        </w:rPr>
      </w:pPr>
      <w:r>
        <w:rPr>
          <w:color w:val="000000"/>
          <w:spacing w:val="-3"/>
        </w:rPr>
        <w:t xml:space="preserve">26 </w:t>
      </w:r>
    </w:p>
    <w:p w:rsidR="005F1ED0" w:rsidRDefault="005F1ED0">
      <w:pPr>
        <w:autoSpaceDE w:val="0"/>
        <w:autoSpaceDN w:val="0"/>
        <w:adjustRightInd w:val="0"/>
        <w:rPr>
          <w:color w:val="000000"/>
          <w:spacing w:val="-3"/>
        </w:rPr>
        <w:sectPr w:rsidR="005F1ED0">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28" w:name="Pg28"/>
      <w:bookmarkEnd w:id="28"/>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36"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5F1ED0" w:rsidRDefault="00826CCF">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5F1ED0" w:rsidRDefault="00826CCF">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5F1ED0" w:rsidRDefault="00826CCF">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5F1ED0" w:rsidRDefault="00826CCF">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5F1ED0" w:rsidRDefault="00826CCF">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5F1ED0" w:rsidRDefault="00826CCF">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5F1ED0" w:rsidRDefault="00826CCF">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5F1ED0" w:rsidRDefault="00826CCF">
      <w:pPr>
        <w:autoSpaceDE w:val="0"/>
        <w:autoSpaceDN w:val="0"/>
        <w:adjustRightInd w:val="0"/>
        <w:spacing w:before="18" w:line="26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5F1ED0" w:rsidRDefault="00826CCF">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5F1ED0" w:rsidRDefault="00826CCF">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5F1ED0" w:rsidRDefault="00826CCF">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5F1ED0" w:rsidRDefault="00826CCF">
      <w:pPr>
        <w:autoSpaceDE w:val="0"/>
        <w:autoSpaceDN w:val="0"/>
        <w:adjustRightInd w:val="0"/>
        <w:spacing w:before="6" w:line="276" w:lineRule="exact"/>
        <w:ind w:left="2160"/>
        <w:rPr>
          <w:color w:val="000000"/>
          <w:spacing w:val="-3"/>
        </w:rPr>
      </w:pPr>
      <w:hyperlink r:id="rId169" w:history="1">
        <w:r>
          <w:rPr>
            <w:color w:val="000000"/>
            <w:spacing w:val="-3"/>
          </w:rPr>
          <w:t>http://www.ferc.gov/legal/adr.asp.</w:t>
        </w:r>
      </w:hyperlink>
      <w:r>
        <w:rPr>
          <w:color w:val="000000"/>
          <w:spacing w:val="-3"/>
        </w:rPr>
        <w:t xml:space="preserve"> </w:t>
      </w:r>
    </w:p>
    <w:p w:rsidR="005F1ED0" w:rsidRDefault="00826CCF">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5F1ED0" w:rsidRDefault="00826CCF">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5F1ED0" w:rsidRDefault="00826CCF">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If any Party elects to s</w:t>
      </w:r>
      <w:r>
        <w:rPr>
          <w:color w:val="000000"/>
          <w:spacing w:val="-2"/>
        </w:rPr>
        <w:t xml:space="preserve">eek assistance from the DRS, or if the attempted dispute resolution </w:t>
      </w:r>
    </w:p>
    <w:p w:rsidR="005F1ED0" w:rsidRDefault="00826CCF">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117" w:line="276" w:lineRule="exact"/>
        <w:ind w:left="6000"/>
        <w:rPr>
          <w:color w:val="000000"/>
          <w:spacing w:val="-3"/>
        </w:rPr>
      </w:pPr>
      <w:r>
        <w:rPr>
          <w:color w:val="000000"/>
          <w:spacing w:val="-3"/>
        </w:rPr>
        <w:t xml:space="preserve">27 </w:t>
      </w:r>
    </w:p>
    <w:p w:rsidR="005F1ED0" w:rsidRDefault="005F1ED0">
      <w:pPr>
        <w:autoSpaceDE w:val="0"/>
        <w:autoSpaceDN w:val="0"/>
        <w:adjustRightInd w:val="0"/>
        <w:rPr>
          <w:color w:val="000000"/>
          <w:spacing w:val="-3"/>
        </w:rPr>
        <w:sectPr w:rsidR="005F1ED0">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29" w:name="Pg29"/>
      <w:bookmarkEnd w:id="29"/>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5F1ED0" w:rsidRDefault="00826CCF">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5F1ED0" w:rsidRDefault="00826CCF">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5F1ED0" w:rsidRDefault="00826CCF">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5F1ED0" w:rsidRDefault="00826CCF">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5F1ED0" w:rsidRDefault="00826CCF">
      <w:pPr>
        <w:autoSpaceDE w:val="0"/>
        <w:autoSpaceDN w:val="0"/>
        <w:adjustRightInd w:val="0"/>
        <w:spacing w:before="4" w:line="276" w:lineRule="exact"/>
        <w:ind w:left="2160" w:right="1303"/>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5F1ED0" w:rsidRDefault="00826CCF">
      <w:pPr>
        <w:autoSpaceDE w:val="0"/>
        <w:autoSpaceDN w:val="0"/>
        <w:adjustRightInd w:val="0"/>
        <w:spacing w:before="9" w:line="27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5F1ED0" w:rsidRDefault="00826CCF">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5F1ED0" w:rsidRDefault="00826CCF">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5F1ED0" w:rsidRDefault="00826CCF">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5F1ED0" w:rsidRDefault="00826CCF">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w:t>
      </w:r>
      <w:r>
        <w:rPr>
          <w:color w:val="000000"/>
          <w:spacing w:val="-2"/>
        </w:rPr>
        <w:t xml:space="preserve">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28" w:line="276" w:lineRule="exact"/>
        <w:ind w:left="6000"/>
        <w:rPr>
          <w:color w:val="000000"/>
          <w:spacing w:val="-3"/>
        </w:rPr>
      </w:pPr>
      <w:r>
        <w:rPr>
          <w:color w:val="000000"/>
          <w:spacing w:val="-3"/>
        </w:rPr>
        <w:t xml:space="preserve">28 </w:t>
      </w:r>
    </w:p>
    <w:p w:rsidR="005F1ED0" w:rsidRDefault="005F1ED0">
      <w:pPr>
        <w:autoSpaceDE w:val="0"/>
        <w:autoSpaceDN w:val="0"/>
        <w:adjustRightInd w:val="0"/>
        <w:rPr>
          <w:color w:val="000000"/>
          <w:spacing w:val="-3"/>
        </w:rPr>
        <w:sectPr w:rsidR="005F1ED0">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30" w:name="Pg30"/>
      <w:bookmarkEnd w:id="30"/>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5F1ED0" w:rsidRDefault="00826CC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5F1ED0" w:rsidRDefault="00826CCF">
      <w:pPr>
        <w:autoSpaceDE w:val="0"/>
        <w:autoSpaceDN w:val="0"/>
        <w:adjustRightInd w:val="0"/>
        <w:spacing w:before="221" w:line="280" w:lineRule="exact"/>
        <w:ind w:left="1440" w:right="1337"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5F1ED0" w:rsidRDefault="00826CC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5F1ED0" w:rsidRDefault="00826CCF">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5F1ED0" w:rsidRDefault="00826CC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5F1ED0" w:rsidRDefault="00826CCF">
      <w:pPr>
        <w:autoSpaceDE w:val="0"/>
        <w:autoSpaceDN w:val="0"/>
        <w:adjustRightInd w:val="0"/>
        <w:spacing w:before="246" w:line="274"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5F1ED0" w:rsidRDefault="00826CCF">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5F1ED0" w:rsidRDefault="00826CCF">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5F1ED0" w:rsidRDefault="00826CCF">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5F1ED0" w:rsidRDefault="00826CCF">
      <w:pPr>
        <w:tabs>
          <w:tab w:val="left" w:pos="2880"/>
        </w:tabs>
        <w:autoSpaceDE w:val="0"/>
        <w:autoSpaceDN w:val="0"/>
        <w:adjustRightInd w:val="0"/>
        <w:spacing w:before="247" w:line="276" w:lineRule="exact"/>
        <w:ind w:left="2160" w:right="1606"/>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w:t>
      </w:r>
      <w:r>
        <w:rPr>
          <w:color w:val="000000"/>
          <w:spacing w:val="-2"/>
        </w:rPr>
        <w:t xml:space="preserv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Agreement shall, if requested, be provide</w:t>
      </w:r>
      <w:r>
        <w:rPr>
          <w:color w:val="000000"/>
          <w:spacing w:val="-3"/>
        </w:rPr>
        <w:t xml:space="preserve">d in writing. </w:t>
      </w:r>
    </w:p>
    <w:p w:rsidR="005F1ED0" w:rsidRDefault="00826CC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5F1ED0" w:rsidRDefault="00826CCF">
      <w:pPr>
        <w:autoSpaceDE w:val="0"/>
        <w:autoSpaceDN w:val="0"/>
        <w:adjustRightInd w:val="0"/>
        <w:spacing w:before="24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w:t>
      </w:r>
      <w:r>
        <w:rPr>
          <w:color w:val="000000"/>
          <w:spacing w:val="-2"/>
        </w:rPr>
        <w:t xml:space="preserve">l or written, between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w:t>
      </w:r>
      <w:r>
        <w:rPr>
          <w:color w:val="000000"/>
          <w:spacing w:val="-3"/>
        </w:rPr>
        <w:t xml:space="preserve">ce with its obligations under this Agreement. </w:t>
      </w: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268" w:line="276" w:lineRule="exact"/>
        <w:ind w:left="6000"/>
        <w:rPr>
          <w:color w:val="000000"/>
          <w:spacing w:val="-3"/>
        </w:rPr>
      </w:pPr>
      <w:r>
        <w:rPr>
          <w:color w:val="000000"/>
          <w:spacing w:val="-3"/>
        </w:rPr>
        <w:t xml:space="preserve">29 </w:t>
      </w:r>
    </w:p>
    <w:p w:rsidR="005F1ED0" w:rsidRDefault="005F1ED0">
      <w:pPr>
        <w:autoSpaceDE w:val="0"/>
        <w:autoSpaceDN w:val="0"/>
        <w:adjustRightInd w:val="0"/>
        <w:rPr>
          <w:color w:val="000000"/>
          <w:spacing w:val="-3"/>
        </w:rPr>
        <w:sectPr w:rsidR="005F1ED0">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31" w:name="Pg31"/>
      <w:bookmarkEnd w:id="31"/>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5F1ED0" w:rsidRDefault="00826CCF">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5F1ED0" w:rsidRDefault="00826CCF">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 xml:space="preserve">No </w:t>
      </w:r>
      <w:r>
        <w:rPr>
          <w:rFonts w:ascii="Times New Roman Bold" w:hAnsi="Times New Roman Bold"/>
          <w:color w:val="000000"/>
          <w:spacing w:val="-3"/>
        </w:rPr>
        <w:t>Partnership</w:t>
      </w:r>
    </w:p>
    <w:p w:rsidR="005F1ED0" w:rsidRDefault="00826CCF">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5F1ED0" w:rsidRDefault="00826CCF">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5F1ED0" w:rsidRDefault="00826CCF">
      <w:pPr>
        <w:autoSpaceDE w:val="0"/>
        <w:autoSpaceDN w:val="0"/>
        <w:adjustRightInd w:val="0"/>
        <w:spacing w:before="4" w:line="276" w:lineRule="exact"/>
        <w:ind w:left="1440"/>
        <w:rPr>
          <w:color w:val="000000"/>
          <w:spacing w:val="-2"/>
        </w:rPr>
      </w:pPr>
      <w:r>
        <w:rPr>
          <w:color w:val="000000"/>
          <w:spacing w:val="-2"/>
        </w:rPr>
        <w:t>obligation or partnership liability upon any Party.  No Party s</w:t>
      </w:r>
      <w:r>
        <w:rPr>
          <w:color w:val="000000"/>
          <w:spacing w:val="-2"/>
        </w:rPr>
        <w:t xml:space="preserve">hall have any right, power or </w:t>
      </w:r>
    </w:p>
    <w:p w:rsidR="005F1ED0" w:rsidRDefault="00826CCF">
      <w:pPr>
        <w:autoSpaceDE w:val="0"/>
        <w:autoSpaceDN w:val="0"/>
        <w:adjustRightInd w:val="0"/>
        <w:spacing w:line="280" w:lineRule="exact"/>
        <w:ind w:left="1440" w:right="1368"/>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5F1ED0" w:rsidRDefault="00826CCF">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5F1ED0" w:rsidRDefault="00826CCF">
      <w:pPr>
        <w:autoSpaceDE w:val="0"/>
        <w:autoSpaceDN w:val="0"/>
        <w:adjustRightInd w:val="0"/>
        <w:spacing w:before="236"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shall be deemed separate</w:t>
      </w:r>
      <w:r>
        <w:rPr>
          <w:color w:val="000000"/>
          <w:spacing w:val="-2"/>
        </w:rPr>
        <w:t xml:space="preserv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5F1ED0" w:rsidRDefault="00826CC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Security</w:t>
      </w:r>
      <w:r>
        <w:rPr>
          <w:rFonts w:ascii="Times New Roman Bold" w:hAnsi="Times New Roman Bold"/>
          <w:color w:val="000000"/>
          <w:spacing w:val="-3"/>
        </w:rPr>
        <w:t xml:space="preserve"> Arrangements </w:t>
      </w:r>
    </w:p>
    <w:p w:rsidR="005F1ED0" w:rsidRDefault="00826CCF">
      <w:pPr>
        <w:autoSpaceDE w:val="0"/>
        <w:autoSpaceDN w:val="0"/>
        <w:adjustRightInd w:val="0"/>
        <w:spacing w:before="224" w:line="277" w:lineRule="exact"/>
        <w:ind w:left="1440" w:right="1312"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the NYISO, the Connecting Transmission Owner, Market </w:t>
      </w:r>
      <w:r>
        <w:rPr>
          <w:color w:val="000000"/>
          <w:spacing w:val="-2"/>
        </w:rPr>
        <w:t xml:space="preserve">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w:t>
      </w:r>
      <w:r>
        <w:rPr>
          <w:color w:val="000000"/>
          <w:spacing w:val="-2"/>
        </w:rPr>
        <w:t xml:space="preserve">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5F1ED0" w:rsidRDefault="00826CC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5F1ED0" w:rsidRDefault="00826CCF">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5F1ED0" w:rsidRDefault="00826CCF">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5F1ED0" w:rsidRDefault="00826CCF">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5F1ED0" w:rsidRDefault="00826CCF">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5F1ED0" w:rsidRDefault="00826CCF">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5F1ED0" w:rsidRDefault="005F1ED0">
      <w:pPr>
        <w:autoSpaceDE w:val="0"/>
        <w:autoSpaceDN w:val="0"/>
        <w:adjustRightInd w:val="0"/>
        <w:spacing w:line="276" w:lineRule="exact"/>
        <w:ind w:left="6000"/>
        <w:rPr>
          <w:color w:val="000000"/>
          <w:spacing w:val="-2"/>
        </w:rPr>
      </w:pPr>
    </w:p>
    <w:p w:rsidR="005F1ED0" w:rsidRDefault="00826CCF">
      <w:pPr>
        <w:autoSpaceDE w:val="0"/>
        <w:autoSpaceDN w:val="0"/>
        <w:adjustRightInd w:val="0"/>
        <w:spacing w:before="268" w:line="276" w:lineRule="exact"/>
        <w:ind w:left="6000"/>
        <w:rPr>
          <w:color w:val="000000"/>
          <w:spacing w:val="-3"/>
        </w:rPr>
      </w:pPr>
      <w:r>
        <w:rPr>
          <w:color w:val="000000"/>
          <w:spacing w:val="-3"/>
        </w:rPr>
        <w:t xml:space="preserve">30 </w:t>
      </w:r>
    </w:p>
    <w:p w:rsidR="005F1ED0" w:rsidRDefault="005F1ED0">
      <w:pPr>
        <w:autoSpaceDE w:val="0"/>
        <w:autoSpaceDN w:val="0"/>
        <w:adjustRightInd w:val="0"/>
        <w:rPr>
          <w:color w:val="000000"/>
          <w:spacing w:val="-3"/>
        </w:rPr>
        <w:sectPr w:rsidR="005F1ED0">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32" w:name="Pg32"/>
      <w:bookmarkEnd w:id="32"/>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0" w:lineRule="exact"/>
        <w:ind w:left="1440"/>
        <w:rPr>
          <w:color w:val="000000"/>
          <w:spacing w:val="-3"/>
        </w:rPr>
      </w:pPr>
    </w:p>
    <w:p w:rsidR="005F1ED0" w:rsidRDefault="00826CCF">
      <w:pPr>
        <w:autoSpaceDE w:val="0"/>
        <w:autoSpaceDN w:val="0"/>
        <w:adjustRightInd w:val="0"/>
        <w:spacing w:before="179" w:line="270" w:lineRule="exact"/>
        <w:ind w:left="1440" w:right="1373"/>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5F1ED0" w:rsidRDefault="00826CCF">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5F1ED0" w:rsidRDefault="00826CCF">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5F1ED0" w:rsidRDefault="00826CCF">
      <w:pPr>
        <w:autoSpaceDE w:val="0"/>
        <w:autoSpaceDN w:val="0"/>
        <w:adjustRightInd w:val="0"/>
        <w:spacing w:before="5" w:line="275" w:lineRule="exact"/>
        <w:ind w:left="3600" w:right="1335"/>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5F1ED0" w:rsidRDefault="00826CCF">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5F1ED0" w:rsidRDefault="00826CCF">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5F1ED0" w:rsidRDefault="00826CCF">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w:t>
      </w: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5F1ED0" w:rsidRDefault="00826CCF">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w:t>
      </w:r>
      <w:r>
        <w:rPr>
          <w:color w:val="000000"/>
          <w:spacing w:val="-2"/>
        </w:rPr>
        <w:t xml:space="preserve">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w:t>
      </w:r>
      <w:r>
        <w:rPr>
          <w:color w:val="000000"/>
          <w:spacing w:val="-2"/>
        </w:rPr>
        <w:t xml:space="preserve">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expressly reserved herein; provided that each Party shall have the right to protest any such</w:t>
      </w:r>
      <w:r>
        <w:rPr>
          <w:color w:val="000000"/>
          <w:spacing w:val="-2"/>
        </w:rPr>
        <w:t xml:space="preserve">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 Act</w:t>
      </w:r>
      <w:r>
        <w:rPr>
          <w:color w:val="000000"/>
          <w:spacing w:val="-2"/>
        </w:rPr>
        <w:t xml:space="preserve"> and FERC’s rules and </w:t>
      </w:r>
      <w:r>
        <w:rPr>
          <w:color w:val="000000"/>
          <w:spacing w:val="-2"/>
        </w:rPr>
        <w:br/>
        <w:t xml:space="preserve">regulations, except to the extent that the Parties otherwise agree as provided herein. </w:t>
      </w: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5F1ED0">
      <w:pPr>
        <w:autoSpaceDE w:val="0"/>
        <w:autoSpaceDN w:val="0"/>
        <w:adjustRightInd w:val="0"/>
        <w:spacing w:line="276" w:lineRule="exact"/>
        <w:ind w:left="6000"/>
        <w:rPr>
          <w:color w:val="000000"/>
          <w:spacing w:val="-2"/>
        </w:rPr>
      </w:pPr>
    </w:p>
    <w:p w:rsidR="005F1ED0" w:rsidRDefault="00826CCF">
      <w:pPr>
        <w:autoSpaceDE w:val="0"/>
        <w:autoSpaceDN w:val="0"/>
        <w:adjustRightInd w:val="0"/>
        <w:spacing w:before="24" w:line="276" w:lineRule="exact"/>
        <w:ind w:left="6000"/>
        <w:rPr>
          <w:color w:val="000000"/>
          <w:spacing w:val="-3"/>
        </w:rPr>
      </w:pPr>
      <w:r>
        <w:rPr>
          <w:color w:val="000000"/>
          <w:spacing w:val="-3"/>
        </w:rPr>
        <w:t xml:space="preserve">31 </w:t>
      </w:r>
    </w:p>
    <w:p w:rsidR="005F1ED0" w:rsidRDefault="005F1ED0">
      <w:pPr>
        <w:autoSpaceDE w:val="0"/>
        <w:autoSpaceDN w:val="0"/>
        <w:adjustRightInd w:val="0"/>
        <w:rPr>
          <w:color w:val="000000"/>
          <w:spacing w:val="-3"/>
        </w:rPr>
        <w:sectPr w:rsidR="005F1ED0">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33" w:name="Pg33"/>
      <w:bookmarkEnd w:id="33"/>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5F1ED0" w:rsidRDefault="00826CC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5F1ED0" w:rsidRDefault="00826CCF">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5F1ED0" w:rsidRDefault="00826CCF">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5F1ED0" w:rsidRDefault="005F1ED0">
      <w:pPr>
        <w:autoSpaceDE w:val="0"/>
        <w:autoSpaceDN w:val="0"/>
        <w:adjustRightInd w:val="0"/>
        <w:spacing w:line="280" w:lineRule="exact"/>
        <w:ind w:left="2880"/>
        <w:jc w:val="both"/>
        <w:rPr>
          <w:color w:val="000000"/>
          <w:spacing w:val="-3"/>
        </w:rPr>
      </w:pPr>
    </w:p>
    <w:p w:rsidR="005F1ED0" w:rsidRDefault="00826CCF">
      <w:pPr>
        <w:autoSpaceDE w:val="0"/>
        <w:autoSpaceDN w:val="0"/>
        <w:adjustRightInd w:val="0"/>
        <w:spacing w:before="1" w:line="280" w:lineRule="exact"/>
        <w:ind w:left="2880" w:right="6435"/>
        <w:jc w:val="both"/>
        <w:rPr>
          <w:color w:val="000000"/>
          <w:spacing w:val="-3"/>
        </w:rPr>
      </w:pPr>
      <w:r>
        <w:rPr>
          <w:color w:val="000000"/>
          <w:spacing w:val="-3"/>
        </w:rPr>
        <w:t xml:space="preserve">SunEast Flat Hill Solar LLC c/o Cordelio Power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Attention: Legal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Address: 7000-100 King Street West </w:t>
      </w:r>
    </w:p>
    <w:p w:rsidR="005F1ED0" w:rsidRDefault="00826CCF">
      <w:pPr>
        <w:tabs>
          <w:tab w:val="left" w:pos="5820"/>
        </w:tabs>
        <w:autoSpaceDE w:val="0"/>
        <w:autoSpaceDN w:val="0"/>
        <w:adjustRightInd w:val="0"/>
        <w:spacing w:before="5" w:line="276" w:lineRule="exact"/>
        <w:ind w:left="2880"/>
        <w:rPr>
          <w:color w:val="000000"/>
          <w:w w:val="102"/>
        </w:rPr>
      </w:pPr>
      <w:r>
        <w:rPr>
          <w:color w:val="000000"/>
          <w:w w:val="102"/>
        </w:rPr>
        <w:t>City: Toronto</w:t>
      </w:r>
      <w:r>
        <w:rPr>
          <w:color w:val="000000"/>
          <w:w w:val="102"/>
        </w:rPr>
        <w:tab/>
        <w:t>State: ON    Zip: M5X 1A9</w:t>
      </w:r>
    </w:p>
    <w:p w:rsidR="005F1ED0" w:rsidRDefault="00826CCF">
      <w:pPr>
        <w:autoSpaceDE w:val="0"/>
        <w:autoSpaceDN w:val="0"/>
        <w:adjustRightInd w:val="0"/>
        <w:spacing w:before="1" w:line="255" w:lineRule="exact"/>
        <w:ind w:left="2880"/>
        <w:rPr>
          <w:color w:val="000000"/>
          <w:spacing w:val="-3"/>
        </w:rPr>
      </w:pPr>
      <w:r>
        <w:rPr>
          <w:color w:val="000000"/>
          <w:spacing w:val="-3"/>
        </w:rPr>
        <w:t xml:space="preserve">Phone: (604)418-2040 </w:t>
      </w:r>
    </w:p>
    <w:p w:rsidR="005F1ED0" w:rsidRDefault="00826CCF">
      <w:pPr>
        <w:autoSpaceDE w:val="0"/>
        <w:autoSpaceDN w:val="0"/>
        <w:adjustRightInd w:val="0"/>
        <w:spacing w:before="8" w:line="276" w:lineRule="exact"/>
        <w:ind w:left="2880"/>
        <w:rPr>
          <w:color w:val="000000"/>
          <w:spacing w:val="-3"/>
        </w:rPr>
      </w:pPr>
      <w:r>
        <w:rPr>
          <w:color w:val="000000"/>
          <w:spacing w:val="-3"/>
        </w:rPr>
        <w:t xml:space="preserve">Email: legal@cordeliopower.com </w:t>
      </w:r>
    </w:p>
    <w:p w:rsidR="005F1ED0" w:rsidRDefault="005F1ED0">
      <w:pPr>
        <w:autoSpaceDE w:val="0"/>
        <w:autoSpaceDN w:val="0"/>
        <w:adjustRightInd w:val="0"/>
        <w:spacing w:line="276" w:lineRule="exact"/>
        <w:ind w:left="2160"/>
        <w:rPr>
          <w:color w:val="000000"/>
          <w:spacing w:val="-3"/>
        </w:rPr>
      </w:pPr>
    </w:p>
    <w:p w:rsidR="005F1ED0" w:rsidRDefault="00826CCF">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5F1ED0" w:rsidRDefault="00826CCF">
      <w:pPr>
        <w:autoSpaceDE w:val="0"/>
        <w:autoSpaceDN w:val="0"/>
        <w:adjustRightInd w:val="0"/>
        <w:spacing w:before="261" w:line="280" w:lineRule="exact"/>
        <w:ind w:left="2880" w:right="3677"/>
        <w:rPr>
          <w:color w:val="000000"/>
          <w:spacing w:val="-2"/>
        </w:rPr>
      </w:pPr>
      <w:r>
        <w:rPr>
          <w:color w:val="000000"/>
          <w:spacing w:val="-3"/>
        </w:rPr>
        <w:t xml:space="preserve">Niagara Mohawk Power Corporation d/b/a National Grid </w:t>
      </w:r>
      <w:r>
        <w:rPr>
          <w:color w:val="000000"/>
          <w:spacing w:val="-2"/>
        </w:rPr>
        <w:t xml:space="preserve">Attention:  Kevin Reardon - Commercial Services </w:t>
      </w:r>
      <w:r>
        <w:rPr>
          <w:color w:val="000000"/>
          <w:spacing w:val="-2"/>
        </w:rPr>
        <w:br/>
        <w:t xml:space="preserve">Address:  170 Data Drive </w:t>
      </w:r>
    </w:p>
    <w:p w:rsidR="005F1ED0" w:rsidRDefault="00826CCF">
      <w:pPr>
        <w:tabs>
          <w:tab w:val="left" w:pos="5040"/>
          <w:tab w:val="left" w:pos="6540"/>
        </w:tabs>
        <w:autoSpaceDE w:val="0"/>
        <w:autoSpaceDN w:val="0"/>
        <w:adjustRightInd w:val="0"/>
        <w:spacing w:before="11" w:line="276" w:lineRule="exact"/>
        <w:ind w:left="2880"/>
        <w:rPr>
          <w:color w:val="000000"/>
          <w:spacing w:val="-3"/>
        </w:rPr>
      </w:pPr>
      <w:r>
        <w:rPr>
          <w:color w:val="000000"/>
          <w:spacing w:val="-3"/>
        </w:rPr>
        <w:t>City:  Waltham</w:t>
      </w:r>
      <w:r>
        <w:rPr>
          <w:color w:val="000000"/>
          <w:spacing w:val="-3"/>
        </w:rPr>
        <w:tab/>
        <w:t>State:  MA</w:t>
      </w:r>
      <w:r>
        <w:rPr>
          <w:color w:val="000000"/>
          <w:spacing w:val="-3"/>
        </w:rPr>
        <w:tab/>
        <w:t xml:space="preserve">Zip: </w:t>
      </w:r>
      <w:r>
        <w:rPr>
          <w:color w:val="000000"/>
          <w:spacing w:val="-3"/>
        </w:rPr>
        <w:t xml:space="preserve"> 02541</w:t>
      </w:r>
    </w:p>
    <w:p w:rsidR="005F1ED0" w:rsidRDefault="00826CCF">
      <w:pPr>
        <w:autoSpaceDE w:val="0"/>
        <w:autoSpaceDN w:val="0"/>
        <w:adjustRightInd w:val="0"/>
        <w:spacing w:line="273" w:lineRule="exact"/>
        <w:ind w:left="2880"/>
        <w:rPr>
          <w:color w:val="000000"/>
          <w:spacing w:val="-3"/>
        </w:rPr>
      </w:pPr>
      <w:r>
        <w:rPr>
          <w:color w:val="000000"/>
          <w:spacing w:val="-3"/>
        </w:rPr>
        <w:t xml:space="preserve">Phone:  (781) 906-3988 </w:t>
      </w:r>
    </w:p>
    <w:p w:rsidR="005F1ED0" w:rsidRDefault="00826CCF">
      <w:pPr>
        <w:autoSpaceDE w:val="0"/>
        <w:autoSpaceDN w:val="0"/>
        <w:adjustRightInd w:val="0"/>
        <w:spacing w:before="265" w:line="276" w:lineRule="exact"/>
        <w:ind w:left="2160"/>
        <w:rPr>
          <w:color w:val="000000"/>
          <w:spacing w:val="-3"/>
        </w:rPr>
      </w:pPr>
      <w:r>
        <w:rPr>
          <w:color w:val="000000"/>
          <w:spacing w:val="-3"/>
        </w:rPr>
        <w:t xml:space="preserve">If to the NYISO: </w:t>
      </w:r>
    </w:p>
    <w:p w:rsidR="005F1ED0" w:rsidRDefault="005F1ED0">
      <w:pPr>
        <w:autoSpaceDE w:val="0"/>
        <w:autoSpaceDN w:val="0"/>
        <w:adjustRightInd w:val="0"/>
        <w:spacing w:line="276" w:lineRule="exact"/>
        <w:ind w:left="2880"/>
        <w:rPr>
          <w:color w:val="000000"/>
          <w:spacing w:val="-3"/>
        </w:rPr>
      </w:pPr>
    </w:p>
    <w:p w:rsidR="005F1ED0" w:rsidRDefault="00826CCF">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5F1ED0" w:rsidRDefault="005F1ED0">
      <w:pPr>
        <w:autoSpaceDE w:val="0"/>
        <w:autoSpaceDN w:val="0"/>
        <w:adjustRightInd w:val="0"/>
        <w:spacing w:line="276" w:lineRule="exact"/>
        <w:ind w:left="2880"/>
        <w:rPr>
          <w:color w:val="000000"/>
          <w:spacing w:val="-3"/>
        </w:rPr>
      </w:pPr>
    </w:p>
    <w:p w:rsidR="005F1ED0" w:rsidRDefault="00826CCF">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5F1ED0" w:rsidRDefault="00826CCF">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5F1ED0" w:rsidRDefault="00826CCF">
      <w:pPr>
        <w:tabs>
          <w:tab w:val="left" w:pos="5040"/>
          <w:tab w:val="left" w:pos="6600"/>
        </w:tabs>
        <w:autoSpaceDE w:val="0"/>
        <w:autoSpaceDN w:val="0"/>
        <w:adjustRightInd w:val="0"/>
        <w:spacing w:before="1" w:line="273"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5F1ED0" w:rsidRDefault="00826CCF">
      <w:pPr>
        <w:autoSpaceDE w:val="0"/>
        <w:autoSpaceDN w:val="0"/>
        <w:adjustRightInd w:val="0"/>
        <w:spacing w:line="264" w:lineRule="exact"/>
        <w:ind w:left="2880"/>
        <w:rPr>
          <w:color w:val="000000"/>
          <w:spacing w:val="-3"/>
        </w:rPr>
      </w:pPr>
      <w:r>
        <w:rPr>
          <w:color w:val="000000"/>
          <w:spacing w:val="-3"/>
        </w:rPr>
        <w:t xml:space="preserve">Phone:  (518) 356-6000 </w:t>
      </w:r>
    </w:p>
    <w:p w:rsidR="005F1ED0" w:rsidRDefault="005F1ED0">
      <w:pPr>
        <w:autoSpaceDE w:val="0"/>
        <w:autoSpaceDN w:val="0"/>
        <w:adjustRightInd w:val="0"/>
        <w:spacing w:line="276" w:lineRule="exact"/>
        <w:ind w:left="2880"/>
        <w:rPr>
          <w:color w:val="000000"/>
          <w:spacing w:val="-3"/>
        </w:rPr>
      </w:pPr>
    </w:p>
    <w:p w:rsidR="005F1ED0" w:rsidRDefault="00826CCF">
      <w:pPr>
        <w:autoSpaceDE w:val="0"/>
        <w:autoSpaceDN w:val="0"/>
        <w:adjustRightInd w:val="0"/>
        <w:spacing w:before="11" w:line="276" w:lineRule="exact"/>
        <w:ind w:left="2880"/>
        <w:rPr>
          <w:color w:val="000000"/>
          <w:spacing w:val="-3"/>
        </w:rPr>
      </w:pPr>
      <w:r>
        <w:rPr>
          <w:color w:val="000000"/>
          <w:spacing w:val="-3"/>
        </w:rPr>
        <w:t xml:space="preserve">After Commercial Operation: </w:t>
      </w:r>
    </w:p>
    <w:p w:rsidR="005F1ED0" w:rsidRDefault="00826CCF">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5F1ED0" w:rsidRDefault="00826CCF">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F1ED0" w:rsidRDefault="00826CCF">
      <w:pPr>
        <w:autoSpaceDE w:val="0"/>
        <w:autoSpaceDN w:val="0"/>
        <w:adjustRightInd w:val="0"/>
        <w:spacing w:before="1" w:line="276" w:lineRule="exact"/>
        <w:ind w:left="2880"/>
        <w:rPr>
          <w:color w:val="000000"/>
          <w:spacing w:val="-3"/>
        </w:rPr>
      </w:pPr>
      <w:r>
        <w:rPr>
          <w:color w:val="000000"/>
          <w:spacing w:val="-3"/>
        </w:rPr>
        <w:t>Phone:  (518) 35</w:t>
      </w:r>
      <w:r>
        <w:rPr>
          <w:color w:val="000000"/>
          <w:spacing w:val="-3"/>
        </w:rPr>
        <w:t xml:space="preserve">6-6000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240" w:line="276" w:lineRule="exact"/>
        <w:ind w:left="6000"/>
        <w:rPr>
          <w:color w:val="000000"/>
          <w:spacing w:val="-3"/>
        </w:rPr>
      </w:pPr>
      <w:r>
        <w:rPr>
          <w:color w:val="000000"/>
          <w:spacing w:val="-3"/>
        </w:rPr>
        <w:t xml:space="preserve">32 </w:t>
      </w:r>
    </w:p>
    <w:p w:rsidR="005F1ED0" w:rsidRDefault="005F1ED0">
      <w:pPr>
        <w:autoSpaceDE w:val="0"/>
        <w:autoSpaceDN w:val="0"/>
        <w:adjustRightInd w:val="0"/>
        <w:rPr>
          <w:color w:val="000000"/>
          <w:spacing w:val="-3"/>
        </w:rPr>
        <w:sectPr w:rsidR="005F1ED0">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34" w:name="Pg34"/>
      <w:bookmarkEnd w:id="34"/>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5F1ED0" w:rsidRDefault="00826CCF">
      <w:pPr>
        <w:autoSpaceDE w:val="0"/>
        <w:autoSpaceDN w:val="0"/>
        <w:adjustRightInd w:val="0"/>
        <w:spacing w:before="22"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5F1ED0" w:rsidRDefault="00826CCF">
      <w:pPr>
        <w:autoSpaceDE w:val="0"/>
        <w:autoSpaceDN w:val="0"/>
        <w:adjustRightInd w:val="0"/>
        <w:spacing w:before="252" w:line="260" w:lineRule="exact"/>
        <w:ind w:left="2880" w:right="6435"/>
        <w:jc w:val="both"/>
        <w:rPr>
          <w:color w:val="000000"/>
          <w:spacing w:val="-3"/>
        </w:rPr>
      </w:pPr>
      <w:r>
        <w:rPr>
          <w:color w:val="000000"/>
          <w:spacing w:val="-3"/>
        </w:rPr>
        <w:t xml:space="preserve">SunEast Flat Hill Solar LLC c/o Cordelio Power </w:t>
      </w:r>
    </w:p>
    <w:p w:rsidR="005F1ED0" w:rsidRDefault="00826CCF">
      <w:pPr>
        <w:autoSpaceDE w:val="0"/>
        <w:autoSpaceDN w:val="0"/>
        <w:adjustRightInd w:val="0"/>
        <w:spacing w:before="7" w:line="276" w:lineRule="exact"/>
        <w:ind w:left="2880"/>
        <w:rPr>
          <w:color w:val="000000"/>
          <w:spacing w:val="-3"/>
        </w:rPr>
      </w:pPr>
      <w:r>
        <w:rPr>
          <w:color w:val="000000"/>
          <w:spacing w:val="-3"/>
        </w:rPr>
        <w:t xml:space="preserve">Attention: Accounts Payable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Address: 7000-100 King Street West </w:t>
      </w:r>
    </w:p>
    <w:p w:rsidR="005F1ED0" w:rsidRDefault="00826CCF">
      <w:pPr>
        <w:tabs>
          <w:tab w:val="left" w:pos="5820"/>
        </w:tabs>
        <w:autoSpaceDE w:val="0"/>
        <w:autoSpaceDN w:val="0"/>
        <w:adjustRightInd w:val="0"/>
        <w:spacing w:before="16" w:line="276" w:lineRule="exact"/>
        <w:ind w:left="2880"/>
        <w:rPr>
          <w:color w:val="000000"/>
          <w:w w:val="102"/>
        </w:rPr>
      </w:pPr>
      <w:r>
        <w:rPr>
          <w:color w:val="000000"/>
          <w:w w:val="102"/>
        </w:rPr>
        <w:t>City: Toronto</w:t>
      </w:r>
      <w:r>
        <w:rPr>
          <w:color w:val="000000"/>
          <w:w w:val="102"/>
        </w:rPr>
        <w:tab/>
        <w:t>State: ON    Zip: MeX 1A9</w:t>
      </w:r>
    </w:p>
    <w:p w:rsidR="005F1ED0" w:rsidRDefault="00826CCF">
      <w:pPr>
        <w:autoSpaceDE w:val="0"/>
        <w:autoSpaceDN w:val="0"/>
        <w:adjustRightInd w:val="0"/>
        <w:spacing w:before="1" w:line="266" w:lineRule="exact"/>
        <w:ind w:left="2880"/>
        <w:rPr>
          <w:color w:val="000000"/>
          <w:spacing w:val="-3"/>
        </w:rPr>
      </w:pPr>
      <w:r>
        <w:rPr>
          <w:color w:val="000000"/>
          <w:spacing w:val="-3"/>
        </w:rPr>
        <w:t xml:space="preserve">Phone: (647) 352-9533 </w:t>
      </w:r>
    </w:p>
    <w:p w:rsidR="005F1ED0" w:rsidRDefault="00826CCF">
      <w:pPr>
        <w:autoSpaceDE w:val="0"/>
        <w:autoSpaceDN w:val="0"/>
        <w:adjustRightInd w:val="0"/>
        <w:spacing w:before="6" w:line="276" w:lineRule="exact"/>
        <w:ind w:left="2880"/>
        <w:rPr>
          <w:color w:val="000000"/>
          <w:spacing w:val="-3"/>
        </w:rPr>
      </w:pPr>
      <w:r>
        <w:rPr>
          <w:color w:val="000000"/>
          <w:spacing w:val="-3"/>
        </w:rPr>
        <w:t xml:space="preserve">Email: AP@cordeliopower.com </w:t>
      </w:r>
    </w:p>
    <w:p w:rsidR="005F1ED0" w:rsidRDefault="00826CCF">
      <w:pPr>
        <w:autoSpaceDE w:val="0"/>
        <w:autoSpaceDN w:val="0"/>
        <w:adjustRightInd w:val="0"/>
        <w:spacing w:before="264" w:line="276" w:lineRule="exact"/>
        <w:ind w:left="2880"/>
        <w:rPr>
          <w:color w:val="000000"/>
          <w:spacing w:val="-3"/>
        </w:rPr>
      </w:pPr>
      <w:r>
        <w:rPr>
          <w:color w:val="000000"/>
          <w:spacing w:val="-3"/>
        </w:rPr>
        <w:t xml:space="preserve">With a copy to: </w:t>
      </w:r>
    </w:p>
    <w:p w:rsidR="005F1ED0" w:rsidRDefault="005F1ED0">
      <w:pPr>
        <w:autoSpaceDE w:val="0"/>
        <w:autoSpaceDN w:val="0"/>
        <w:adjustRightInd w:val="0"/>
        <w:spacing w:line="280" w:lineRule="exact"/>
        <w:ind w:left="2880"/>
        <w:jc w:val="both"/>
        <w:rPr>
          <w:color w:val="000000"/>
          <w:spacing w:val="-3"/>
        </w:rPr>
      </w:pPr>
    </w:p>
    <w:p w:rsidR="005F1ED0" w:rsidRDefault="00826CCF">
      <w:pPr>
        <w:autoSpaceDE w:val="0"/>
        <w:autoSpaceDN w:val="0"/>
        <w:adjustRightInd w:val="0"/>
        <w:spacing w:before="1" w:line="280" w:lineRule="exact"/>
        <w:ind w:left="2880" w:right="6435"/>
        <w:jc w:val="both"/>
        <w:rPr>
          <w:color w:val="000000"/>
          <w:spacing w:val="-3"/>
        </w:rPr>
      </w:pPr>
      <w:r>
        <w:rPr>
          <w:color w:val="000000"/>
          <w:spacing w:val="-3"/>
        </w:rPr>
        <w:t xml:space="preserve">SunEast Flat Hill Solar LLC </w:t>
      </w:r>
      <w:r>
        <w:rPr>
          <w:color w:val="000000"/>
          <w:spacing w:val="-3"/>
        </w:rPr>
        <w:br/>
        <w:t xml:space="preserve">Attention: David A. Ross </w:t>
      </w:r>
    </w:p>
    <w:p w:rsidR="005F1ED0" w:rsidRDefault="00826CCF">
      <w:pPr>
        <w:autoSpaceDE w:val="0"/>
        <w:autoSpaceDN w:val="0"/>
        <w:adjustRightInd w:val="0"/>
        <w:spacing w:before="17" w:line="260" w:lineRule="exact"/>
        <w:ind w:left="2880" w:right="1943"/>
        <w:jc w:val="both"/>
        <w:rPr>
          <w:color w:val="000000"/>
          <w:spacing w:val="-3"/>
        </w:rPr>
      </w:pPr>
      <w:r>
        <w:rPr>
          <w:color w:val="000000"/>
          <w:spacing w:val="-2"/>
        </w:rPr>
        <w:t xml:space="preserve">Address: 34 W. Miner Street     City: West Chester   State: PA   Zip: 19382 </w:t>
      </w:r>
      <w:r>
        <w:rPr>
          <w:color w:val="000000"/>
          <w:spacing w:val="-3"/>
        </w:rPr>
        <w:t xml:space="preserve">Phone: (610) 742-5144 </w:t>
      </w:r>
    </w:p>
    <w:p w:rsidR="005F1ED0" w:rsidRDefault="00826CCF">
      <w:pPr>
        <w:autoSpaceDE w:val="0"/>
        <w:autoSpaceDN w:val="0"/>
        <w:adjustRightInd w:val="0"/>
        <w:spacing w:before="7" w:line="276" w:lineRule="exact"/>
        <w:ind w:left="2880"/>
        <w:rPr>
          <w:color w:val="000000"/>
          <w:spacing w:val="-4"/>
        </w:rPr>
      </w:pPr>
      <w:r>
        <w:rPr>
          <w:color w:val="000000"/>
          <w:spacing w:val="-4"/>
        </w:rPr>
        <w:t xml:space="preserve">Email:  dave.ross@suneastpower.com </w:t>
      </w:r>
    </w:p>
    <w:p w:rsidR="005F1ED0" w:rsidRDefault="005F1ED0">
      <w:pPr>
        <w:autoSpaceDE w:val="0"/>
        <w:autoSpaceDN w:val="0"/>
        <w:adjustRightInd w:val="0"/>
        <w:spacing w:line="276" w:lineRule="exact"/>
        <w:ind w:left="2160"/>
        <w:rPr>
          <w:color w:val="000000"/>
          <w:spacing w:val="-4"/>
        </w:rPr>
      </w:pPr>
    </w:p>
    <w:p w:rsidR="005F1ED0" w:rsidRDefault="00826CCF">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5F1ED0" w:rsidRDefault="00826CCF">
      <w:pPr>
        <w:autoSpaceDE w:val="0"/>
        <w:autoSpaceDN w:val="0"/>
        <w:adjustRightInd w:val="0"/>
        <w:spacing w:before="261" w:line="280" w:lineRule="exact"/>
        <w:ind w:left="2880" w:right="3676"/>
        <w:rPr>
          <w:color w:val="000000"/>
          <w:spacing w:val="-2"/>
        </w:rPr>
      </w:pPr>
      <w:r>
        <w:rPr>
          <w:color w:val="000000"/>
          <w:spacing w:val="-3"/>
        </w:rPr>
        <w:t xml:space="preserve">Niagara Mohawk Power Corporation d/b/a National Grid </w:t>
      </w:r>
      <w:r>
        <w:rPr>
          <w:color w:val="000000"/>
          <w:spacing w:val="-2"/>
        </w:rPr>
        <w:t>Attention:  Kevin Reardon - Commerc</w:t>
      </w:r>
      <w:r>
        <w:rPr>
          <w:color w:val="000000"/>
          <w:spacing w:val="-2"/>
        </w:rPr>
        <w:t xml:space="preserve">ial Services </w:t>
      </w:r>
      <w:r>
        <w:rPr>
          <w:color w:val="000000"/>
          <w:spacing w:val="-2"/>
        </w:rPr>
        <w:br/>
        <w:t xml:space="preserve">Address:  170 Data Drive </w:t>
      </w:r>
    </w:p>
    <w:p w:rsidR="005F1ED0" w:rsidRDefault="00826CCF">
      <w:pPr>
        <w:tabs>
          <w:tab w:val="left" w:pos="5040"/>
          <w:tab w:val="left" w:pos="6540"/>
        </w:tabs>
        <w:autoSpaceDE w:val="0"/>
        <w:autoSpaceDN w:val="0"/>
        <w:adjustRightInd w:val="0"/>
        <w:spacing w:before="10"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w:t>
      </w:r>
    </w:p>
    <w:p w:rsidR="005F1ED0" w:rsidRDefault="00826CCF">
      <w:pPr>
        <w:autoSpaceDE w:val="0"/>
        <w:autoSpaceDN w:val="0"/>
        <w:adjustRightInd w:val="0"/>
        <w:spacing w:line="274" w:lineRule="exact"/>
        <w:ind w:left="2880"/>
        <w:rPr>
          <w:color w:val="000000"/>
          <w:spacing w:val="-3"/>
        </w:rPr>
      </w:pPr>
      <w:r>
        <w:rPr>
          <w:color w:val="000000"/>
          <w:spacing w:val="-3"/>
        </w:rPr>
        <w:t xml:space="preserve">Phone:  (781) 906-3988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5F1ED0" w:rsidRDefault="00826CCF">
      <w:pPr>
        <w:autoSpaceDE w:val="0"/>
        <w:autoSpaceDN w:val="0"/>
        <w:adjustRightInd w:val="0"/>
        <w:spacing w:before="241" w:line="280" w:lineRule="exact"/>
        <w:ind w:left="1440" w:right="1382"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5F1ED0" w:rsidRDefault="00826CCF">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5F1ED0" w:rsidRDefault="005F1ED0">
      <w:pPr>
        <w:autoSpaceDE w:val="0"/>
        <w:autoSpaceDN w:val="0"/>
        <w:adjustRightInd w:val="0"/>
        <w:spacing w:line="280" w:lineRule="exact"/>
        <w:ind w:left="2880"/>
        <w:jc w:val="both"/>
        <w:rPr>
          <w:color w:val="000000"/>
          <w:spacing w:val="-3"/>
        </w:rPr>
      </w:pPr>
    </w:p>
    <w:p w:rsidR="005F1ED0" w:rsidRDefault="00826CCF">
      <w:pPr>
        <w:autoSpaceDE w:val="0"/>
        <w:autoSpaceDN w:val="0"/>
        <w:adjustRightInd w:val="0"/>
        <w:spacing w:before="1" w:line="280" w:lineRule="exact"/>
        <w:ind w:left="2880" w:right="6435"/>
        <w:jc w:val="both"/>
        <w:rPr>
          <w:color w:val="000000"/>
          <w:spacing w:val="-3"/>
        </w:rPr>
      </w:pPr>
      <w:r>
        <w:rPr>
          <w:color w:val="000000"/>
          <w:spacing w:val="-3"/>
        </w:rPr>
        <w:t xml:space="preserve">SunEast Flat Hill Solar LLC c/o Cordelio Power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Attention: Clayton W. Robinson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Address: 7000-100 King Street West </w:t>
      </w:r>
    </w:p>
    <w:p w:rsidR="005F1ED0" w:rsidRDefault="00826CCF">
      <w:pPr>
        <w:tabs>
          <w:tab w:val="left" w:pos="5820"/>
        </w:tabs>
        <w:autoSpaceDE w:val="0"/>
        <w:autoSpaceDN w:val="0"/>
        <w:adjustRightInd w:val="0"/>
        <w:spacing w:before="6" w:line="276" w:lineRule="exact"/>
        <w:ind w:left="2880"/>
        <w:rPr>
          <w:color w:val="000000"/>
          <w:w w:val="102"/>
        </w:rPr>
      </w:pPr>
      <w:r>
        <w:rPr>
          <w:color w:val="000000"/>
          <w:w w:val="102"/>
        </w:rPr>
        <w:t>City: Toronto</w:t>
      </w:r>
      <w:r>
        <w:rPr>
          <w:color w:val="000000"/>
          <w:w w:val="102"/>
        </w:rPr>
        <w:tab/>
        <w:t>State: ON    Zip: MeX 1A95</w:t>
      </w:r>
    </w:p>
    <w:p w:rsidR="005F1ED0" w:rsidRDefault="00826CCF">
      <w:pPr>
        <w:autoSpaceDE w:val="0"/>
        <w:autoSpaceDN w:val="0"/>
        <w:adjustRightInd w:val="0"/>
        <w:spacing w:before="1" w:line="254" w:lineRule="exact"/>
        <w:ind w:left="2880"/>
        <w:rPr>
          <w:color w:val="000000"/>
          <w:spacing w:val="-3"/>
        </w:rPr>
      </w:pPr>
      <w:r>
        <w:rPr>
          <w:color w:val="000000"/>
          <w:spacing w:val="-3"/>
        </w:rPr>
        <w:t xml:space="preserve">Phone : (347) 739-3422 </w:t>
      </w:r>
    </w:p>
    <w:p w:rsidR="005F1ED0" w:rsidRDefault="00826CCF">
      <w:pPr>
        <w:autoSpaceDE w:val="0"/>
        <w:autoSpaceDN w:val="0"/>
        <w:adjustRightInd w:val="0"/>
        <w:spacing w:before="8" w:line="276" w:lineRule="exact"/>
        <w:ind w:left="2880"/>
        <w:rPr>
          <w:color w:val="000000"/>
          <w:spacing w:val="-3"/>
        </w:rPr>
      </w:pPr>
      <w:r>
        <w:rPr>
          <w:color w:val="000000"/>
          <w:spacing w:val="-3"/>
        </w:rPr>
        <w:t xml:space="preserve">E-mail : crobinson@cordeliopower.com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16" w:line="276" w:lineRule="exact"/>
        <w:ind w:left="6000"/>
        <w:rPr>
          <w:color w:val="000000"/>
          <w:spacing w:val="-3"/>
        </w:rPr>
      </w:pPr>
      <w:r>
        <w:rPr>
          <w:color w:val="000000"/>
          <w:spacing w:val="-3"/>
        </w:rPr>
        <w:t xml:space="preserve">33 </w:t>
      </w:r>
    </w:p>
    <w:p w:rsidR="005F1ED0" w:rsidRDefault="005F1ED0">
      <w:pPr>
        <w:autoSpaceDE w:val="0"/>
        <w:autoSpaceDN w:val="0"/>
        <w:adjustRightInd w:val="0"/>
        <w:rPr>
          <w:color w:val="000000"/>
          <w:spacing w:val="-3"/>
        </w:rPr>
        <w:sectPr w:rsidR="005F1ED0">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35" w:name="Pg35"/>
      <w:bookmarkEnd w:id="35"/>
    </w:p>
    <w:p w:rsidR="005F1ED0" w:rsidRDefault="00826CCF">
      <w:pPr>
        <w:tabs>
          <w:tab w:val="left" w:pos="2880"/>
        </w:tabs>
        <w:autoSpaceDE w:val="0"/>
        <w:autoSpaceDN w:val="0"/>
        <w:adjustRightInd w:val="0"/>
        <w:spacing w:before="105" w:line="720" w:lineRule="exact"/>
        <w:ind w:left="1440" w:right="7062"/>
        <w:rPr>
          <w:color w:val="000000"/>
          <w:spacing w:val="-3"/>
        </w:rPr>
      </w:pPr>
      <w:r>
        <w:rPr>
          <w:color w:val="000000"/>
          <w:spacing w:val="-3"/>
        </w:rPr>
        <w:t xml:space="preserve">SERVICE AGREEMENT NO. 2777 </w:t>
      </w:r>
      <w:r>
        <w:rPr>
          <w:color w:val="000000"/>
          <w:spacing w:val="-3"/>
        </w:rPr>
        <w:br/>
      </w:r>
      <w:r>
        <w:rPr>
          <w:color w:val="000000"/>
          <w:spacing w:val="-3"/>
        </w:rPr>
        <w:tab/>
        <w:t xml:space="preserve">With a copy to: </w:t>
      </w:r>
    </w:p>
    <w:p w:rsidR="005F1ED0" w:rsidRDefault="00826CCF">
      <w:pPr>
        <w:autoSpaceDE w:val="0"/>
        <w:autoSpaceDN w:val="0"/>
        <w:adjustRightInd w:val="0"/>
        <w:spacing w:before="184" w:line="280" w:lineRule="exact"/>
        <w:ind w:left="2880" w:right="6435"/>
        <w:jc w:val="both"/>
        <w:rPr>
          <w:color w:val="000000"/>
          <w:spacing w:val="-3"/>
        </w:rPr>
      </w:pPr>
      <w:r>
        <w:rPr>
          <w:color w:val="000000"/>
          <w:spacing w:val="-3"/>
        </w:rPr>
        <w:t xml:space="preserve">SunEast Flat Hill Solar LLC </w:t>
      </w:r>
      <w:r>
        <w:rPr>
          <w:color w:val="000000"/>
          <w:spacing w:val="-3"/>
        </w:rPr>
        <w:br/>
        <w:t xml:space="preserve">Attention: </w:t>
      </w:r>
      <w:r>
        <w:rPr>
          <w:color w:val="000000"/>
          <w:spacing w:val="-3"/>
        </w:rPr>
        <w:t xml:space="preserve">David A. Ross </w:t>
      </w:r>
    </w:p>
    <w:p w:rsidR="005F1ED0" w:rsidRDefault="00826CCF">
      <w:pPr>
        <w:autoSpaceDE w:val="0"/>
        <w:autoSpaceDN w:val="0"/>
        <w:adjustRightInd w:val="0"/>
        <w:spacing w:line="280" w:lineRule="exact"/>
        <w:ind w:left="2880" w:right="1943"/>
        <w:jc w:val="both"/>
        <w:rPr>
          <w:color w:val="000000"/>
          <w:spacing w:val="-3"/>
        </w:rPr>
      </w:pPr>
      <w:r>
        <w:rPr>
          <w:color w:val="000000"/>
          <w:spacing w:val="-2"/>
        </w:rPr>
        <w:t xml:space="preserve">Address: 34 W. Miner Street     City: West Chester   State: PA   Zip: 19382 </w:t>
      </w:r>
      <w:r>
        <w:rPr>
          <w:color w:val="000000"/>
          <w:spacing w:val="-3"/>
        </w:rPr>
        <w:t xml:space="preserve">Phone: (610) 742-5144 </w:t>
      </w:r>
    </w:p>
    <w:p w:rsidR="005F1ED0" w:rsidRDefault="00826CCF">
      <w:pPr>
        <w:autoSpaceDE w:val="0"/>
        <w:autoSpaceDN w:val="0"/>
        <w:adjustRightInd w:val="0"/>
        <w:spacing w:before="4" w:line="276" w:lineRule="exact"/>
        <w:ind w:left="2880"/>
        <w:rPr>
          <w:color w:val="000000"/>
          <w:spacing w:val="-4"/>
        </w:rPr>
      </w:pPr>
      <w:r>
        <w:rPr>
          <w:color w:val="000000"/>
          <w:spacing w:val="-4"/>
        </w:rPr>
        <w:t xml:space="preserve">Email:  dave.ross@suneastpower.com </w:t>
      </w:r>
    </w:p>
    <w:p w:rsidR="005F1ED0" w:rsidRDefault="00826CCF">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5F1ED0" w:rsidRDefault="005F1ED0">
      <w:pPr>
        <w:autoSpaceDE w:val="0"/>
        <w:autoSpaceDN w:val="0"/>
        <w:adjustRightInd w:val="0"/>
        <w:spacing w:line="260" w:lineRule="exact"/>
        <w:ind w:left="2880"/>
        <w:jc w:val="both"/>
        <w:rPr>
          <w:color w:val="000000"/>
          <w:spacing w:val="-3"/>
        </w:rPr>
      </w:pPr>
    </w:p>
    <w:p w:rsidR="005F1ED0" w:rsidRDefault="00826CCF">
      <w:pPr>
        <w:autoSpaceDE w:val="0"/>
        <w:autoSpaceDN w:val="0"/>
        <w:adjustRightInd w:val="0"/>
        <w:spacing w:before="38" w:line="26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Kevin Reardon - Commercial Services </w:t>
      </w:r>
    </w:p>
    <w:p w:rsidR="005F1ED0" w:rsidRDefault="00826CCF">
      <w:pPr>
        <w:tabs>
          <w:tab w:val="left" w:pos="3914"/>
        </w:tabs>
        <w:autoSpaceDE w:val="0"/>
        <w:autoSpaceDN w:val="0"/>
        <w:adjustRightInd w:val="0"/>
        <w:spacing w:before="24" w:line="276" w:lineRule="exact"/>
        <w:ind w:left="2880"/>
        <w:rPr>
          <w:color w:val="000000"/>
          <w:spacing w:val="-3"/>
        </w:rPr>
      </w:pPr>
      <w:r>
        <w:rPr>
          <w:color w:val="000000"/>
          <w:spacing w:val="-3"/>
        </w:rPr>
        <w:t>Address:</w:t>
      </w:r>
      <w:r>
        <w:rPr>
          <w:color w:val="000000"/>
          <w:spacing w:val="-3"/>
        </w:rPr>
        <w:tab/>
        <w:t>170 Data Drive</w:t>
      </w:r>
    </w:p>
    <w:p w:rsidR="005F1ED0" w:rsidRDefault="00826CCF">
      <w:pPr>
        <w:tabs>
          <w:tab w:val="left" w:pos="5040"/>
          <w:tab w:val="left" w:pos="6540"/>
        </w:tabs>
        <w:autoSpaceDE w:val="0"/>
        <w:autoSpaceDN w:val="0"/>
        <w:adjustRightInd w:val="0"/>
        <w:spacing w:before="1" w:line="273" w:lineRule="exact"/>
        <w:ind w:left="2880"/>
        <w:rPr>
          <w:color w:val="000000"/>
          <w:spacing w:val="-3"/>
        </w:rPr>
      </w:pPr>
      <w:r>
        <w:rPr>
          <w:color w:val="000000"/>
          <w:spacing w:val="-3"/>
        </w:rPr>
        <w:t>City:  Waltham</w:t>
      </w:r>
      <w:r>
        <w:rPr>
          <w:color w:val="000000"/>
          <w:spacing w:val="-3"/>
        </w:rPr>
        <w:tab/>
        <w:t>State:  MA</w:t>
      </w:r>
      <w:r>
        <w:rPr>
          <w:color w:val="000000"/>
          <w:spacing w:val="-3"/>
        </w:rPr>
        <w:tab/>
        <w:t>Zip:  02541</w:t>
      </w:r>
    </w:p>
    <w:p w:rsidR="005F1ED0" w:rsidRDefault="00826CCF">
      <w:pPr>
        <w:autoSpaceDE w:val="0"/>
        <w:autoSpaceDN w:val="0"/>
        <w:adjustRightInd w:val="0"/>
        <w:spacing w:before="1" w:line="268" w:lineRule="exact"/>
        <w:ind w:left="2880"/>
        <w:rPr>
          <w:color w:val="000000"/>
          <w:spacing w:val="-3"/>
        </w:rPr>
      </w:pPr>
      <w:r>
        <w:rPr>
          <w:color w:val="000000"/>
          <w:spacing w:val="-3"/>
        </w:rPr>
        <w:t xml:space="preserve">Phone:  (781)  906-3988 </w:t>
      </w:r>
    </w:p>
    <w:p w:rsidR="005F1ED0" w:rsidRDefault="00826CCF">
      <w:pPr>
        <w:autoSpaceDE w:val="0"/>
        <w:autoSpaceDN w:val="0"/>
        <w:adjustRightInd w:val="0"/>
        <w:spacing w:before="6" w:line="276" w:lineRule="exact"/>
        <w:ind w:left="2880"/>
        <w:rPr>
          <w:color w:val="000000"/>
          <w:spacing w:val="-3"/>
        </w:rPr>
      </w:pPr>
      <w:r>
        <w:rPr>
          <w:color w:val="000000"/>
          <w:spacing w:val="-3"/>
        </w:rPr>
        <w:t xml:space="preserve">E-mail:  Kevin.Reardon@nationalgrid.com </w:t>
      </w:r>
    </w:p>
    <w:p w:rsidR="005F1ED0" w:rsidRDefault="00826CCF">
      <w:pPr>
        <w:autoSpaceDE w:val="0"/>
        <w:autoSpaceDN w:val="0"/>
        <w:adjustRightInd w:val="0"/>
        <w:spacing w:before="264" w:line="276" w:lineRule="exact"/>
        <w:ind w:left="2160"/>
        <w:rPr>
          <w:color w:val="000000"/>
          <w:spacing w:val="-3"/>
        </w:rPr>
      </w:pPr>
      <w:r>
        <w:rPr>
          <w:color w:val="000000"/>
          <w:spacing w:val="-3"/>
        </w:rPr>
        <w:t xml:space="preserve">If to the NYISO: </w:t>
      </w:r>
    </w:p>
    <w:p w:rsidR="005F1ED0" w:rsidRDefault="005F1ED0">
      <w:pPr>
        <w:autoSpaceDE w:val="0"/>
        <w:autoSpaceDN w:val="0"/>
        <w:adjustRightInd w:val="0"/>
        <w:spacing w:line="280" w:lineRule="exact"/>
        <w:ind w:left="2880"/>
        <w:rPr>
          <w:color w:val="000000"/>
          <w:spacing w:val="-3"/>
        </w:rPr>
      </w:pPr>
    </w:p>
    <w:p w:rsidR="005F1ED0" w:rsidRDefault="00826CCF">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5F1ED0" w:rsidRDefault="00826CCF">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F1ED0" w:rsidRDefault="00826CCF">
      <w:pPr>
        <w:autoSpaceDE w:val="0"/>
        <w:autoSpaceDN w:val="0"/>
        <w:adjustRightInd w:val="0"/>
        <w:spacing w:before="1" w:line="257" w:lineRule="exact"/>
        <w:ind w:left="2880"/>
        <w:rPr>
          <w:color w:val="000000"/>
          <w:spacing w:val="-3"/>
        </w:rPr>
      </w:pPr>
      <w:r>
        <w:rPr>
          <w:color w:val="000000"/>
          <w:spacing w:val="-3"/>
        </w:rPr>
        <w:t xml:space="preserve">Phone:  (518) 356-6000 </w:t>
      </w:r>
    </w:p>
    <w:p w:rsidR="005F1ED0" w:rsidRDefault="00826CCF">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5F1ED0" w:rsidRDefault="00826CC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5F1ED0" w:rsidRDefault="00826CCF">
      <w:pPr>
        <w:autoSpaceDE w:val="0"/>
        <w:autoSpaceDN w:val="0"/>
        <w:adjustRightInd w:val="0"/>
        <w:spacing w:before="247" w:line="273" w:lineRule="exact"/>
        <w:ind w:left="1440" w:right="1384" w:firstLine="720"/>
        <w:rPr>
          <w:color w:val="000000"/>
          <w:spacing w:val="-3"/>
        </w:rPr>
      </w:pPr>
      <w:r>
        <w:rPr>
          <w:color w:val="000000"/>
          <w:spacing w:val="-2"/>
        </w:rPr>
        <w:t>The Parties may also designate oper</w:t>
      </w:r>
      <w:r>
        <w:rPr>
          <w:color w:val="000000"/>
          <w:spacing w:val="-2"/>
        </w:rPr>
        <w:t xml:space="preserve">ating representatives to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facilities.</w:t>
      </w:r>
      <w:r>
        <w:rPr>
          <w:color w:val="000000"/>
          <w:spacing w:val="-3"/>
        </w:rPr>
        <w:t xml:space="preserve"> </w:t>
      </w:r>
    </w:p>
    <w:p w:rsidR="005F1ED0" w:rsidRDefault="00826CCF">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5F1ED0" w:rsidRDefault="005F1ED0">
      <w:pPr>
        <w:autoSpaceDE w:val="0"/>
        <w:autoSpaceDN w:val="0"/>
        <w:adjustRightInd w:val="0"/>
        <w:spacing w:line="276" w:lineRule="exact"/>
        <w:ind w:left="2880"/>
        <w:rPr>
          <w:color w:val="000000"/>
          <w:spacing w:val="-3"/>
        </w:rPr>
      </w:pPr>
    </w:p>
    <w:p w:rsidR="005F1ED0" w:rsidRDefault="00826CCF">
      <w:pPr>
        <w:autoSpaceDE w:val="0"/>
        <w:autoSpaceDN w:val="0"/>
        <w:adjustRightInd w:val="0"/>
        <w:spacing w:before="8" w:line="276" w:lineRule="exact"/>
        <w:ind w:left="2880"/>
        <w:rPr>
          <w:color w:val="000000"/>
          <w:spacing w:val="-3"/>
        </w:rPr>
      </w:pPr>
      <w:r>
        <w:rPr>
          <w:color w:val="000000"/>
          <w:spacing w:val="-3"/>
        </w:rPr>
        <w:t xml:space="preserve">SunEast Flat Hill Solar LLC </w:t>
      </w:r>
    </w:p>
    <w:p w:rsidR="005F1ED0" w:rsidRDefault="00826CCF">
      <w:pPr>
        <w:autoSpaceDE w:val="0"/>
        <w:autoSpaceDN w:val="0"/>
        <w:adjustRightInd w:val="0"/>
        <w:spacing w:before="1" w:line="256" w:lineRule="exact"/>
        <w:ind w:left="2880"/>
        <w:rPr>
          <w:color w:val="000000"/>
          <w:spacing w:val="-3"/>
        </w:rPr>
      </w:pPr>
      <w:r>
        <w:rPr>
          <w:color w:val="000000"/>
          <w:spacing w:val="-3"/>
        </w:rPr>
        <w:t xml:space="preserve">c/o Cordelio Power </w:t>
      </w:r>
    </w:p>
    <w:p w:rsidR="005F1ED0" w:rsidRDefault="00826CCF">
      <w:pPr>
        <w:autoSpaceDE w:val="0"/>
        <w:autoSpaceDN w:val="0"/>
        <w:adjustRightInd w:val="0"/>
        <w:spacing w:before="8" w:line="276" w:lineRule="exact"/>
        <w:ind w:left="2880"/>
        <w:rPr>
          <w:color w:val="000000"/>
          <w:spacing w:val="-3"/>
        </w:rPr>
      </w:pPr>
      <w:r>
        <w:rPr>
          <w:color w:val="000000"/>
          <w:spacing w:val="-3"/>
        </w:rPr>
        <w:t xml:space="preserve">Attention: Clayton W. Robinson </w:t>
      </w:r>
    </w:p>
    <w:p w:rsidR="005F1ED0" w:rsidRDefault="00826CCF">
      <w:pPr>
        <w:autoSpaceDE w:val="0"/>
        <w:autoSpaceDN w:val="0"/>
        <w:adjustRightInd w:val="0"/>
        <w:spacing w:before="4" w:line="276" w:lineRule="exact"/>
        <w:ind w:left="2880"/>
        <w:rPr>
          <w:color w:val="000000"/>
          <w:spacing w:val="-3"/>
        </w:rPr>
      </w:pPr>
      <w:r>
        <w:rPr>
          <w:color w:val="000000"/>
          <w:spacing w:val="-3"/>
        </w:rPr>
        <w:t xml:space="preserve">Address: 7000-100 King Street West </w:t>
      </w:r>
    </w:p>
    <w:p w:rsidR="005F1ED0" w:rsidRDefault="00826CCF">
      <w:pPr>
        <w:tabs>
          <w:tab w:val="left" w:pos="5820"/>
        </w:tabs>
        <w:autoSpaceDE w:val="0"/>
        <w:autoSpaceDN w:val="0"/>
        <w:adjustRightInd w:val="0"/>
        <w:spacing w:before="13" w:line="276" w:lineRule="exact"/>
        <w:ind w:left="2880"/>
        <w:rPr>
          <w:color w:val="000000"/>
          <w:w w:val="102"/>
        </w:rPr>
      </w:pPr>
      <w:r>
        <w:rPr>
          <w:color w:val="000000"/>
          <w:w w:val="102"/>
        </w:rPr>
        <w:t>City: Toronto</w:t>
      </w:r>
      <w:r>
        <w:rPr>
          <w:color w:val="000000"/>
          <w:w w:val="102"/>
        </w:rPr>
        <w:tab/>
        <w:t>State: ON    Zip: M5X 1A9</w:t>
      </w:r>
    </w:p>
    <w:p w:rsidR="005F1ED0" w:rsidRDefault="00826CCF">
      <w:pPr>
        <w:autoSpaceDE w:val="0"/>
        <w:autoSpaceDN w:val="0"/>
        <w:adjustRightInd w:val="0"/>
        <w:spacing w:line="271" w:lineRule="exact"/>
        <w:ind w:left="2880"/>
        <w:rPr>
          <w:color w:val="000000"/>
          <w:spacing w:val="-3"/>
        </w:rPr>
      </w:pPr>
      <w:r>
        <w:rPr>
          <w:color w:val="000000"/>
          <w:spacing w:val="-3"/>
        </w:rPr>
        <w:t xml:space="preserve">Phone: (347) 739-3422 </w:t>
      </w:r>
    </w:p>
    <w:p w:rsidR="005F1ED0" w:rsidRDefault="00826CCF">
      <w:pPr>
        <w:autoSpaceDE w:val="0"/>
        <w:autoSpaceDN w:val="0"/>
        <w:adjustRightInd w:val="0"/>
        <w:spacing w:before="5" w:line="276" w:lineRule="exact"/>
        <w:ind w:left="2880"/>
        <w:rPr>
          <w:color w:val="000000"/>
          <w:spacing w:val="-3"/>
        </w:rPr>
      </w:pPr>
      <w:r>
        <w:rPr>
          <w:color w:val="000000"/>
          <w:spacing w:val="-3"/>
        </w:rPr>
        <w:t xml:space="preserve">E-mail: crobinson@cordeliopower.com </w:t>
      </w:r>
    </w:p>
    <w:p w:rsidR="005F1ED0" w:rsidRDefault="00826CCF">
      <w:pPr>
        <w:autoSpaceDE w:val="0"/>
        <w:autoSpaceDN w:val="0"/>
        <w:adjustRightInd w:val="0"/>
        <w:spacing w:before="264" w:line="276" w:lineRule="exact"/>
        <w:ind w:left="2880"/>
        <w:rPr>
          <w:color w:val="000000"/>
          <w:spacing w:val="-3"/>
        </w:rPr>
      </w:pPr>
      <w:r>
        <w:rPr>
          <w:color w:val="000000"/>
          <w:spacing w:val="-3"/>
        </w:rPr>
        <w:t xml:space="preserve">With a copy to: </w:t>
      </w:r>
    </w:p>
    <w:p w:rsidR="005F1ED0" w:rsidRDefault="005F1ED0">
      <w:pPr>
        <w:autoSpaceDE w:val="0"/>
        <w:autoSpaceDN w:val="0"/>
        <w:adjustRightInd w:val="0"/>
        <w:spacing w:line="280" w:lineRule="exact"/>
        <w:ind w:left="2880"/>
        <w:jc w:val="both"/>
        <w:rPr>
          <w:color w:val="000000"/>
          <w:spacing w:val="-3"/>
        </w:rPr>
      </w:pPr>
    </w:p>
    <w:p w:rsidR="005F1ED0" w:rsidRDefault="00826CCF">
      <w:pPr>
        <w:autoSpaceDE w:val="0"/>
        <w:autoSpaceDN w:val="0"/>
        <w:adjustRightInd w:val="0"/>
        <w:spacing w:before="1" w:line="280" w:lineRule="exact"/>
        <w:ind w:left="2880" w:right="6435"/>
        <w:jc w:val="both"/>
        <w:rPr>
          <w:color w:val="000000"/>
          <w:spacing w:val="-3"/>
        </w:rPr>
      </w:pPr>
      <w:r>
        <w:rPr>
          <w:color w:val="000000"/>
          <w:spacing w:val="-3"/>
        </w:rPr>
        <w:t xml:space="preserve">SunEast Flat Hill Solar LLC </w:t>
      </w:r>
      <w:r>
        <w:rPr>
          <w:color w:val="000000"/>
          <w:spacing w:val="-3"/>
        </w:rPr>
        <w:br/>
        <w:t xml:space="preserve">Attention: David A. Ross </w:t>
      </w: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248" w:line="276" w:lineRule="exact"/>
        <w:ind w:left="6000"/>
        <w:rPr>
          <w:color w:val="000000"/>
          <w:spacing w:val="-3"/>
        </w:rPr>
      </w:pPr>
      <w:r>
        <w:rPr>
          <w:color w:val="000000"/>
          <w:spacing w:val="-3"/>
        </w:rPr>
        <w:t xml:space="preserve">34 </w:t>
      </w:r>
    </w:p>
    <w:p w:rsidR="005F1ED0" w:rsidRDefault="005F1ED0">
      <w:pPr>
        <w:autoSpaceDE w:val="0"/>
        <w:autoSpaceDN w:val="0"/>
        <w:adjustRightInd w:val="0"/>
        <w:rPr>
          <w:color w:val="000000"/>
          <w:spacing w:val="-3"/>
        </w:rPr>
        <w:sectPr w:rsidR="005F1ED0">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36" w:name="Pg36"/>
      <w:bookmarkEnd w:id="36"/>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80" w:lineRule="exact"/>
        <w:ind w:left="2880"/>
        <w:jc w:val="both"/>
        <w:rPr>
          <w:color w:val="000000"/>
          <w:spacing w:val="-3"/>
        </w:rPr>
      </w:pPr>
    </w:p>
    <w:p w:rsidR="005F1ED0" w:rsidRDefault="00826CCF">
      <w:pPr>
        <w:autoSpaceDE w:val="0"/>
        <w:autoSpaceDN w:val="0"/>
        <w:adjustRightInd w:val="0"/>
        <w:spacing w:before="161" w:line="280" w:lineRule="exact"/>
        <w:ind w:left="2880" w:right="1942"/>
        <w:jc w:val="both"/>
        <w:rPr>
          <w:color w:val="000000"/>
          <w:spacing w:val="-3"/>
        </w:rPr>
      </w:pPr>
      <w:r>
        <w:rPr>
          <w:color w:val="000000"/>
          <w:spacing w:val="-2"/>
        </w:rPr>
        <w:t xml:space="preserve">Address: 34 W. Miner Street     City: West Chester   State: PA   Zip: 19382 </w:t>
      </w:r>
      <w:r>
        <w:rPr>
          <w:color w:val="000000"/>
          <w:spacing w:val="-3"/>
        </w:rPr>
        <w:t xml:space="preserve">Phone: (610) 742-5144 </w:t>
      </w:r>
    </w:p>
    <w:p w:rsidR="005F1ED0" w:rsidRDefault="00826CCF">
      <w:pPr>
        <w:autoSpaceDE w:val="0"/>
        <w:autoSpaceDN w:val="0"/>
        <w:adjustRightInd w:val="0"/>
        <w:spacing w:before="1" w:line="255" w:lineRule="exact"/>
        <w:ind w:left="2880"/>
        <w:rPr>
          <w:color w:val="000000"/>
          <w:spacing w:val="-4"/>
        </w:rPr>
      </w:pPr>
      <w:r>
        <w:rPr>
          <w:color w:val="000000"/>
          <w:spacing w:val="-4"/>
        </w:rPr>
        <w:t>Email:  dave.r</w:t>
      </w:r>
      <w:r>
        <w:rPr>
          <w:color w:val="000000"/>
          <w:spacing w:val="-4"/>
        </w:rPr>
        <w:t xml:space="preserve">oss@suneastpower.com </w:t>
      </w:r>
    </w:p>
    <w:p w:rsidR="005F1ED0" w:rsidRDefault="005F1ED0">
      <w:pPr>
        <w:autoSpaceDE w:val="0"/>
        <w:autoSpaceDN w:val="0"/>
        <w:adjustRightInd w:val="0"/>
        <w:spacing w:line="276" w:lineRule="exact"/>
        <w:ind w:left="2160"/>
        <w:rPr>
          <w:color w:val="000000"/>
          <w:spacing w:val="-4"/>
        </w:rPr>
      </w:pPr>
    </w:p>
    <w:p w:rsidR="005F1ED0" w:rsidRDefault="00826CCF">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5F1ED0" w:rsidRDefault="00826CCF">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Kevin Reardon - Commercial Services </w:t>
      </w:r>
    </w:p>
    <w:p w:rsidR="005F1ED0" w:rsidRDefault="00826CCF">
      <w:pPr>
        <w:tabs>
          <w:tab w:val="left" w:pos="3914"/>
        </w:tabs>
        <w:autoSpaceDE w:val="0"/>
        <w:autoSpaceDN w:val="0"/>
        <w:adjustRightInd w:val="0"/>
        <w:spacing w:before="19" w:line="276" w:lineRule="exact"/>
        <w:ind w:left="2880"/>
        <w:rPr>
          <w:color w:val="000000"/>
          <w:spacing w:val="-3"/>
        </w:rPr>
      </w:pPr>
      <w:r>
        <w:rPr>
          <w:color w:val="000000"/>
          <w:spacing w:val="-3"/>
        </w:rPr>
        <w:t>Address:</w:t>
      </w:r>
      <w:r>
        <w:rPr>
          <w:color w:val="000000"/>
          <w:spacing w:val="-3"/>
        </w:rPr>
        <w:tab/>
        <w:t>170 Data Drive</w:t>
      </w:r>
    </w:p>
    <w:p w:rsidR="005F1ED0" w:rsidRDefault="00826CCF">
      <w:pPr>
        <w:tabs>
          <w:tab w:val="left" w:pos="5040"/>
          <w:tab w:val="left" w:pos="6540"/>
        </w:tabs>
        <w:autoSpaceDE w:val="0"/>
        <w:autoSpaceDN w:val="0"/>
        <w:adjustRightInd w:val="0"/>
        <w:spacing w:before="1" w:line="272" w:lineRule="exact"/>
        <w:ind w:left="2880"/>
        <w:rPr>
          <w:color w:val="000000"/>
          <w:spacing w:val="-3"/>
        </w:rPr>
      </w:pPr>
      <w:r>
        <w:rPr>
          <w:color w:val="000000"/>
          <w:spacing w:val="-3"/>
        </w:rPr>
        <w:t>City:  Waltham</w:t>
      </w:r>
      <w:r>
        <w:rPr>
          <w:color w:val="000000"/>
          <w:spacing w:val="-3"/>
        </w:rPr>
        <w:tab/>
        <w:t>State:  MA</w:t>
      </w:r>
      <w:r>
        <w:rPr>
          <w:color w:val="000000"/>
          <w:spacing w:val="-3"/>
        </w:rPr>
        <w:tab/>
        <w:t>Zip:  02541</w:t>
      </w:r>
    </w:p>
    <w:p w:rsidR="005F1ED0" w:rsidRDefault="00826CCF">
      <w:pPr>
        <w:tabs>
          <w:tab w:val="left" w:pos="3727"/>
        </w:tabs>
        <w:autoSpaceDE w:val="0"/>
        <w:autoSpaceDN w:val="0"/>
        <w:adjustRightInd w:val="0"/>
        <w:spacing w:before="5" w:line="276" w:lineRule="exact"/>
        <w:ind w:left="2880"/>
        <w:rPr>
          <w:color w:val="000000"/>
          <w:spacing w:val="-3"/>
        </w:rPr>
      </w:pPr>
      <w:r>
        <w:rPr>
          <w:color w:val="000000"/>
          <w:spacing w:val="-3"/>
        </w:rPr>
        <w:t>Phone:</w:t>
      </w:r>
      <w:r>
        <w:rPr>
          <w:color w:val="000000"/>
          <w:spacing w:val="-3"/>
        </w:rPr>
        <w:tab/>
      </w:r>
      <w:r>
        <w:rPr>
          <w:color w:val="000000"/>
          <w:spacing w:val="-3"/>
        </w:rPr>
        <w:t>(781) 906-3988</w:t>
      </w:r>
    </w:p>
    <w:p w:rsidR="005F1ED0" w:rsidRDefault="00826CCF">
      <w:pPr>
        <w:autoSpaceDE w:val="0"/>
        <w:autoSpaceDN w:val="0"/>
        <w:adjustRightInd w:val="0"/>
        <w:spacing w:line="272" w:lineRule="exact"/>
        <w:ind w:left="2880"/>
        <w:rPr>
          <w:color w:val="000000"/>
          <w:spacing w:val="-3"/>
        </w:rPr>
      </w:pPr>
      <w:r>
        <w:rPr>
          <w:color w:val="000000"/>
          <w:spacing w:val="-3"/>
        </w:rPr>
        <w:t xml:space="preserve">E-mail:  Kevin.Reardon@nationalgrid.com </w:t>
      </w:r>
    </w:p>
    <w:p w:rsidR="005F1ED0" w:rsidRDefault="00826CCF">
      <w:pPr>
        <w:autoSpaceDE w:val="0"/>
        <w:autoSpaceDN w:val="0"/>
        <w:adjustRightInd w:val="0"/>
        <w:spacing w:before="265" w:line="276" w:lineRule="exact"/>
        <w:ind w:left="2160"/>
        <w:rPr>
          <w:color w:val="000000"/>
          <w:spacing w:val="-3"/>
        </w:rPr>
      </w:pPr>
      <w:r>
        <w:rPr>
          <w:color w:val="000000"/>
          <w:spacing w:val="-3"/>
        </w:rPr>
        <w:t xml:space="preserve">NYISO’s Operating Representative: </w:t>
      </w:r>
    </w:p>
    <w:p w:rsidR="005F1ED0" w:rsidRDefault="005F1ED0">
      <w:pPr>
        <w:autoSpaceDE w:val="0"/>
        <w:autoSpaceDN w:val="0"/>
        <w:adjustRightInd w:val="0"/>
        <w:spacing w:line="280" w:lineRule="exact"/>
        <w:ind w:left="2880"/>
        <w:rPr>
          <w:color w:val="000000"/>
          <w:spacing w:val="-3"/>
        </w:rPr>
      </w:pPr>
    </w:p>
    <w:p w:rsidR="005F1ED0" w:rsidRDefault="00826CCF">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5F1ED0" w:rsidRDefault="00826CCF">
      <w:pPr>
        <w:tabs>
          <w:tab w:val="left" w:pos="5040"/>
          <w:tab w:val="left" w:pos="6600"/>
        </w:tabs>
        <w:autoSpaceDE w:val="0"/>
        <w:autoSpaceDN w:val="0"/>
        <w:adjustRightInd w:val="0"/>
        <w:spacing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F1ED0" w:rsidRDefault="00826CCF">
      <w:pPr>
        <w:autoSpaceDE w:val="0"/>
        <w:autoSpaceDN w:val="0"/>
        <w:adjustRightInd w:val="0"/>
        <w:spacing w:before="1" w:line="261" w:lineRule="exact"/>
        <w:ind w:left="2880"/>
        <w:rPr>
          <w:color w:val="000000"/>
          <w:spacing w:val="-3"/>
        </w:rPr>
      </w:pPr>
      <w:r>
        <w:rPr>
          <w:color w:val="000000"/>
          <w:spacing w:val="-3"/>
        </w:rPr>
        <w:t xml:space="preserve">Phone:  (518) 356-6000 </w:t>
      </w:r>
    </w:p>
    <w:p w:rsidR="005F1ED0" w:rsidRDefault="00826CCF">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5F1ED0" w:rsidRDefault="00826CC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5F1ED0" w:rsidRDefault="00826CCF">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212" w:line="276" w:lineRule="exact"/>
        <w:ind w:left="6000"/>
        <w:rPr>
          <w:color w:val="000000"/>
          <w:spacing w:val="-3"/>
        </w:rPr>
      </w:pPr>
      <w:r>
        <w:rPr>
          <w:color w:val="000000"/>
          <w:spacing w:val="-3"/>
        </w:rPr>
        <w:t xml:space="preserve">35 </w:t>
      </w:r>
    </w:p>
    <w:p w:rsidR="005F1ED0" w:rsidRDefault="005F1ED0">
      <w:pPr>
        <w:autoSpaceDE w:val="0"/>
        <w:autoSpaceDN w:val="0"/>
        <w:adjustRightInd w:val="0"/>
        <w:rPr>
          <w:color w:val="000000"/>
          <w:spacing w:val="-3"/>
        </w:rPr>
        <w:sectPr w:rsidR="005F1ED0">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37" w:name="Pg37"/>
      <w:bookmarkEnd w:id="37"/>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S</w:t>
      </w:r>
      <w:r>
        <w:rPr>
          <w:color w:val="000000"/>
          <w:spacing w:val="-3"/>
        </w:rPr>
        <w:t xml:space="preserve">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5F1ED0" w:rsidRDefault="00826CCF">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5F1ED0" w:rsidRDefault="00826CCF">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5F1ED0" w:rsidRDefault="00826CCF">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5F1ED0" w:rsidRDefault="00826CCF">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5F1ED0" w:rsidRDefault="00826CCF">
      <w:pPr>
        <w:autoSpaceDE w:val="0"/>
        <w:autoSpaceDN w:val="0"/>
        <w:adjustRightInd w:val="0"/>
        <w:spacing w:line="555" w:lineRule="exact"/>
        <w:ind w:left="1440" w:right="6909"/>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Date: _________________</w:t>
      </w:r>
      <w:r>
        <w:rPr>
          <w:color w:val="000000"/>
          <w:spacing w:val="-3"/>
        </w:rPr>
        <w:t xml:space="preserve">_________ </w:t>
      </w:r>
      <w:r>
        <w:rPr>
          <w:color w:val="000000"/>
          <w:spacing w:val="-3"/>
        </w:rPr>
        <w:br/>
        <w:t xml:space="preserve">For SunEast Flat Hill Solar LLC </w:t>
      </w:r>
      <w:r>
        <w:rPr>
          <w:color w:val="000000"/>
          <w:spacing w:val="-3"/>
        </w:rPr>
        <w:br/>
        <w:t xml:space="preserve">By: </w:t>
      </w:r>
    </w:p>
    <w:p w:rsidR="005F1ED0" w:rsidRDefault="00826CCF">
      <w:pPr>
        <w:tabs>
          <w:tab w:val="left" w:pos="3600"/>
        </w:tabs>
        <w:autoSpaceDE w:val="0"/>
        <w:autoSpaceDN w:val="0"/>
        <w:adjustRightInd w:val="0"/>
        <w:spacing w:before="215" w:line="276" w:lineRule="exact"/>
        <w:ind w:left="1440"/>
        <w:rPr>
          <w:color w:val="000000"/>
          <w:spacing w:val="-3"/>
        </w:rPr>
      </w:pPr>
      <w:r>
        <w:rPr>
          <w:color w:val="000000"/>
          <w:spacing w:val="-3"/>
        </w:rPr>
        <w:t>Name: Paul Rapp</w:t>
      </w:r>
      <w:r>
        <w:rPr>
          <w:color w:val="000000"/>
          <w:spacing w:val="-3"/>
        </w:rPr>
        <w:tab/>
        <w:t>______________</w:t>
      </w:r>
    </w:p>
    <w:p w:rsidR="005F1ED0" w:rsidRDefault="00826CCF">
      <w:pPr>
        <w:autoSpaceDE w:val="0"/>
        <w:autoSpaceDN w:val="0"/>
        <w:adjustRightInd w:val="0"/>
        <w:spacing w:before="36" w:line="560" w:lineRule="exact"/>
        <w:ind w:left="1440" w:right="6789"/>
        <w:jc w:val="both"/>
        <w:rPr>
          <w:color w:val="000000"/>
          <w:spacing w:val="-3"/>
        </w:rPr>
      </w:pPr>
      <w:r>
        <w:rPr>
          <w:color w:val="000000"/>
          <w:spacing w:val="-3"/>
        </w:rPr>
        <w:t xml:space="preserve">Title: </w:t>
      </w:r>
      <w:r>
        <w:rPr>
          <w:color w:val="000000"/>
          <w:spacing w:val="-3"/>
          <w:u w:val="single"/>
        </w:rPr>
        <w:t>Chief Operating Officer</w:t>
      </w:r>
      <w:r>
        <w:rPr>
          <w:color w:val="000000"/>
          <w:spacing w:val="-3"/>
        </w:rPr>
        <w:t xml:space="preserve">_______ </w:t>
      </w:r>
      <w:r>
        <w:rPr>
          <w:color w:val="000000"/>
          <w:spacing w:val="-3"/>
        </w:rPr>
        <w:br/>
        <w:t xml:space="preserve">Date: ___________________________ </w:t>
      </w: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5F1ED0">
      <w:pPr>
        <w:autoSpaceDE w:val="0"/>
        <w:autoSpaceDN w:val="0"/>
        <w:adjustRightInd w:val="0"/>
        <w:spacing w:line="276" w:lineRule="exact"/>
        <w:ind w:left="6000"/>
        <w:rPr>
          <w:color w:val="000000"/>
          <w:spacing w:val="-3"/>
        </w:rPr>
      </w:pPr>
    </w:p>
    <w:p w:rsidR="005F1ED0" w:rsidRDefault="00826CCF">
      <w:pPr>
        <w:autoSpaceDE w:val="0"/>
        <w:autoSpaceDN w:val="0"/>
        <w:adjustRightInd w:val="0"/>
        <w:spacing w:before="127" w:line="276" w:lineRule="exact"/>
        <w:ind w:left="6000"/>
        <w:rPr>
          <w:color w:val="000000"/>
          <w:spacing w:val="-3"/>
        </w:rPr>
      </w:pPr>
      <w:r>
        <w:rPr>
          <w:color w:val="000000"/>
          <w:spacing w:val="-3"/>
        </w:rPr>
        <w:t xml:space="preserve">36 </w:t>
      </w:r>
      <w:r>
        <w:rPr>
          <w:color w:val="000000"/>
          <w:spacing w:val="-3"/>
        </w:rPr>
        <w:pict>
          <v:polyline id="_x0000_s1040" style="position:absolute;left:0;text-align:left;z-index:-251623424;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409408;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190272;mso-position-horizontal-relative:page;mso-position-vertical-relative:page" points="92.3pt,470.5pt,265.5pt,470.5pt,265.5pt,469.5pt,92.3pt,469.5pt,92.3pt,470.5pt" coordsize="3464,20" o:allowincell="f" fillcolor="black" stroked="f">
            <v:path arrowok="t"/>
            <w10:wrap anchorx="page" anchory="page"/>
          </v:polyline>
        </w:pict>
      </w:r>
      <w:r>
        <w:rPr>
          <w:color w:val="000000"/>
          <w:spacing w:val="-3"/>
        </w:rPr>
        <w:pict>
          <v:polyline id="_x0000_s1043" style="position:absolute;left:0;text-align:left;z-index:-251142144;mso-position-horizontal-relative:page;mso-position-vertical-relative:page" points="107.05pt,498pt,180pt,498pt,180pt,497pt,107.05pt,497pt,107.05pt,498pt" coordsize="1459,20" o:allowincell="f" fillcolor="black"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38" w:name="Pg38"/>
      <w:bookmarkEnd w:id="38"/>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5423"/>
        <w:rPr>
          <w:color w:val="000000"/>
          <w:spacing w:val="-3"/>
        </w:rPr>
      </w:pPr>
    </w:p>
    <w:p w:rsidR="005F1ED0" w:rsidRDefault="005F1ED0">
      <w:pPr>
        <w:autoSpaceDE w:val="0"/>
        <w:autoSpaceDN w:val="0"/>
        <w:adjustRightInd w:val="0"/>
        <w:spacing w:line="276" w:lineRule="exact"/>
        <w:ind w:left="5423"/>
        <w:rPr>
          <w:color w:val="000000"/>
          <w:spacing w:val="-3"/>
        </w:rPr>
      </w:pPr>
    </w:p>
    <w:p w:rsidR="005F1ED0" w:rsidRDefault="00826CC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5F1ED0" w:rsidRDefault="00826CCF">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5F1ED0" w:rsidRDefault="00826CCF">
      <w:pPr>
        <w:autoSpaceDE w:val="0"/>
        <w:autoSpaceDN w:val="0"/>
        <w:adjustRightInd w:val="0"/>
        <w:spacing w:before="241" w:line="280" w:lineRule="exact"/>
        <w:ind w:left="1440" w:right="1490"/>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5F1ED0" w:rsidRDefault="00826CCF">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5F1ED0" w:rsidRDefault="00826CC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5F1ED0" w:rsidRDefault="00826CCF">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5F1ED0" w:rsidRDefault="00826CCF">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5F1ED0" w:rsidRDefault="00826CCF">
      <w:pPr>
        <w:autoSpaceDE w:val="0"/>
        <w:autoSpaceDN w:val="0"/>
        <w:adjustRightInd w:val="0"/>
        <w:spacing w:before="9" w:line="270" w:lineRule="exact"/>
        <w:ind w:left="1440" w:right="1297"/>
        <w:rPr>
          <w:color w:val="000000"/>
          <w:spacing w:val="-3"/>
        </w:rPr>
      </w:pPr>
      <w:r>
        <w:rPr>
          <w:color w:val="000000"/>
          <w:spacing w:val="-2"/>
        </w:rPr>
        <w:t xml:space="preserve">Tariff, and (ii) owns, leases or otherwise possesses an interest in a portion of the New York State </w:t>
      </w:r>
      <w:r>
        <w:rPr>
          <w:color w:val="000000"/>
          <w:spacing w:val="-2"/>
        </w:rPr>
        <w:t xml:space="preserve">Transmission System where System Deliverability Upgrades or System Upgrade Facilities are </w:t>
      </w:r>
      <w:r>
        <w:rPr>
          <w:color w:val="000000"/>
          <w:spacing w:val="-3"/>
        </w:rPr>
        <w:t xml:space="preserve">installed pursuant to Attachment Z and Attachment S to the ISO OATT. </w:t>
      </w:r>
    </w:p>
    <w:p w:rsidR="005F1ED0" w:rsidRDefault="00826CCF">
      <w:pPr>
        <w:autoSpaceDE w:val="0"/>
        <w:autoSpaceDN w:val="0"/>
        <w:adjustRightInd w:val="0"/>
        <w:spacing w:before="248" w:line="273" w:lineRule="exact"/>
        <w:ind w:left="1440" w:right="1323"/>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w:t>
      </w:r>
      <w:r>
        <w:rPr>
          <w:color w:val="000000"/>
          <w:spacing w:val="-2"/>
        </w:rPr>
        <w:t xml:space="preserve">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5F1ED0" w:rsidRDefault="00826CC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w:t>
      </w:r>
      <w:r>
        <w:rPr>
          <w:rFonts w:ascii="Times New Roman Bold" w:hAnsi="Times New Roman Bold"/>
          <w:color w:val="000000"/>
          <w:spacing w:val="-2"/>
        </w:rPr>
        <w:t xml:space="preserve">Standards - </w:t>
      </w:r>
      <w:r>
        <w:rPr>
          <w:color w:val="000000"/>
          <w:spacing w:val="-2"/>
        </w:rPr>
        <w:t xml:space="preserve">The criteria, requirements and guidelines of the North </w:t>
      </w:r>
    </w:p>
    <w:p w:rsidR="005F1ED0" w:rsidRDefault="00826CCF">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Distri</w:t>
      </w:r>
      <w:r>
        <w:rPr>
          <w:color w:val="000000"/>
          <w:spacing w:val="-2"/>
        </w:rPr>
        <w:t xml:space="preserve">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to cha</w:t>
      </w:r>
      <w:r>
        <w:rPr>
          <w:color w:val="000000"/>
          <w:spacing w:val="-2"/>
        </w:rPr>
        <w:t xml:space="preserve">llenge 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5F1ED0" w:rsidRDefault="00826CCF">
      <w:pPr>
        <w:autoSpaceDE w:val="0"/>
        <w:autoSpaceDN w:val="0"/>
        <w:adjustRightInd w:val="0"/>
        <w:spacing w:before="18" w:line="260" w:lineRule="exact"/>
        <w:ind w:left="1440" w:right="1329"/>
        <w:jc w:val="both"/>
        <w:rPr>
          <w:color w:val="000000"/>
          <w:spacing w:val="-3"/>
        </w:rPr>
      </w:pPr>
      <w:r>
        <w:rPr>
          <w:color w:val="000000"/>
          <w:spacing w:val="-2"/>
        </w:rPr>
        <w:t>Reliability Standar</w:t>
      </w:r>
      <w:r>
        <w:rPr>
          <w:color w:val="000000"/>
          <w:spacing w:val="-2"/>
        </w:rPr>
        <w:t xml:space="preserve">ds shall supersede the definition of Applicable Reliability Standards set out in </w:t>
      </w:r>
      <w:r>
        <w:rPr>
          <w:color w:val="000000"/>
          <w:spacing w:val="-3"/>
        </w:rPr>
        <w:t xml:space="preserve">Attachment X to the ISO OATT. </w:t>
      </w:r>
    </w:p>
    <w:p w:rsidR="005F1ED0" w:rsidRDefault="00826CCF">
      <w:pPr>
        <w:autoSpaceDE w:val="0"/>
        <w:autoSpaceDN w:val="0"/>
        <w:adjustRightInd w:val="0"/>
        <w:spacing w:before="244"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Transmi</w:t>
      </w:r>
      <w:r>
        <w:rPr>
          <w:color w:val="000000"/>
          <w:spacing w:val="-2"/>
        </w:rPr>
        <w:t xml:space="preserve">ssion Owner or Interconnection </w:t>
      </w:r>
      <w:r>
        <w:rPr>
          <w:color w:val="000000"/>
          <w:spacing w:val="-2"/>
        </w:rPr>
        <w:br/>
        <w:t xml:space="preserve">Customer; described in Section 32.2.3 of the Large Facility Interconnection Procedures. </w:t>
      </w:r>
    </w:p>
    <w:p w:rsidR="005F1ED0" w:rsidRDefault="00826CCF">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5F1ED0" w:rsidRDefault="00826CC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w:t>
      </w:r>
      <w:r>
        <w:rPr>
          <w:color w:val="000000"/>
          <w:spacing w:val="-2"/>
        </w:rPr>
        <w:t xml:space="preserve">Friday, excluding federal holidays. </w:t>
      </w:r>
    </w:p>
    <w:p w:rsidR="005F1ED0" w:rsidRDefault="00826CC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5F1ED0" w:rsidRDefault="00826CCF">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r>
      <w:r>
        <w:rPr>
          <w:color w:val="000000"/>
          <w:spacing w:val="-2"/>
        </w:rPr>
        <w:t xml:space="preserve">that are otherwise eligible to receive CRIS in accordance with Attachment S to the ISO OATT; </w:t>
      </w: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826CCF">
      <w:pPr>
        <w:autoSpaceDE w:val="0"/>
        <w:autoSpaceDN w:val="0"/>
        <w:adjustRightInd w:val="0"/>
        <w:spacing w:before="232" w:line="276" w:lineRule="exact"/>
        <w:ind w:left="5959"/>
        <w:rPr>
          <w:color w:val="000000"/>
          <w:spacing w:val="-3"/>
        </w:rPr>
      </w:pPr>
      <w:r>
        <w:rPr>
          <w:color w:val="000000"/>
          <w:spacing w:val="-3"/>
        </w:rPr>
        <w:t xml:space="preserve">1-1 </w:t>
      </w:r>
    </w:p>
    <w:p w:rsidR="005F1ED0" w:rsidRDefault="005F1ED0">
      <w:pPr>
        <w:autoSpaceDE w:val="0"/>
        <w:autoSpaceDN w:val="0"/>
        <w:adjustRightInd w:val="0"/>
        <w:rPr>
          <w:color w:val="000000"/>
          <w:spacing w:val="-3"/>
        </w:rPr>
        <w:sectPr w:rsidR="005F1ED0">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39" w:name="Pg39"/>
      <w:bookmarkEnd w:id="39"/>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80" w:lineRule="exact"/>
        <w:ind w:left="1440"/>
        <w:jc w:val="both"/>
        <w:rPr>
          <w:color w:val="000000"/>
          <w:spacing w:val="-3"/>
        </w:rPr>
      </w:pPr>
    </w:p>
    <w:p w:rsidR="005F1ED0" w:rsidRDefault="00826CCF">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5F1ED0" w:rsidRDefault="00826CC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w:t>
      </w:r>
      <w:r>
        <w:rPr>
          <w:rFonts w:ascii="Times New Roman Bold" w:hAnsi="Times New Roman Bold"/>
          <w:color w:val="000000"/>
          <w:spacing w:val="-2"/>
        </w:rPr>
        <w:t>Operation</w:t>
      </w:r>
      <w:r>
        <w:rPr>
          <w:color w:val="000000"/>
          <w:spacing w:val="-2"/>
        </w:rPr>
        <w:t xml:space="preserve"> shall mean the status of the Small Generating Facility that has </w:t>
      </w:r>
    </w:p>
    <w:p w:rsidR="005F1ED0" w:rsidRDefault="00826CCF">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5F1ED0" w:rsidRDefault="00826CCF">
      <w:pPr>
        <w:autoSpaceDE w:val="0"/>
        <w:autoSpaceDN w:val="0"/>
        <w:adjustRightInd w:val="0"/>
        <w:spacing w:before="1" w:line="280" w:lineRule="exact"/>
        <w:ind w:left="1440" w:right="1517"/>
        <w:jc w:val="both"/>
        <w:rPr>
          <w:color w:val="000000"/>
          <w:spacing w:val="-3"/>
        </w:rPr>
      </w:pPr>
      <w:r>
        <w:rPr>
          <w:color w:val="000000"/>
          <w:spacing w:val="-2"/>
        </w:rPr>
        <w:t>Operation, notice of which must be provided to the NYISO in the form of Attachment 9 to this</w:t>
      </w:r>
      <w:r>
        <w:rPr>
          <w:color w:val="000000"/>
          <w:spacing w:val="-2"/>
        </w:rPr>
        <w:t xml:space="preserve"> </w:t>
      </w:r>
      <w:r>
        <w:rPr>
          <w:color w:val="000000"/>
          <w:spacing w:val="-3"/>
        </w:rPr>
        <w:t xml:space="preserve">Agreement. </w:t>
      </w:r>
    </w:p>
    <w:p w:rsidR="005F1ED0" w:rsidRDefault="00826CC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5F1ED0" w:rsidRDefault="00826CCF">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form of Attachment 9 to this Agree</w:t>
      </w:r>
      <w:r>
        <w:rPr>
          <w:color w:val="000000"/>
          <w:spacing w:val="-3"/>
        </w:rPr>
        <w:t xml:space="preserve">ment. </w:t>
      </w:r>
    </w:p>
    <w:p w:rsidR="005F1ED0" w:rsidRDefault="00826CCF">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w:t>
      </w:r>
      <w:r>
        <w:rPr>
          <w:color w:val="000000"/>
          <w:spacing w:val="-2"/>
        </w:rPr>
        <w:t xml:space="preserve">leases or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5F1ED0" w:rsidRDefault="00826CCF">
      <w:pPr>
        <w:autoSpaceDE w:val="0"/>
        <w:autoSpaceDN w:val="0"/>
        <w:adjustRightInd w:val="0"/>
        <w:spacing w:before="241" w:line="280" w:lineRule="exact"/>
        <w:ind w:left="1440" w:right="1858"/>
        <w:jc w:val="both"/>
        <w:rPr>
          <w:color w:val="000000"/>
          <w:spacing w:val="-3"/>
        </w:rPr>
      </w:pPr>
      <w:r>
        <w:rPr>
          <w:rFonts w:ascii="Times New Roman Bold" w:hAnsi="Times New Roman Bold"/>
          <w:color w:val="000000"/>
          <w:spacing w:val="-2"/>
        </w:rPr>
        <w:t>Default -</w:t>
      </w:r>
      <w:r>
        <w:rPr>
          <w:color w:val="000000"/>
          <w:spacing w:val="-2"/>
        </w:rPr>
        <w:t xml:space="preserve"> The fai</w:t>
      </w:r>
      <w:r>
        <w:rPr>
          <w:color w:val="000000"/>
          <w:spacing w:val="-2"/>
        </w:rPr>
        <w:t xml:space="preserve">lure of a Party in Breach of this Agreement to cure such Breach under the </w:t>
      </w:r>
      <w:r>
        <w:rPr>
          <w:color w:val="000000"/>
          <w:spacing w:val="-3"/>
        </w:rPr>
        <w:t xml:space="preserve">Small Generator Interconnection Agreement. </w:t>
      </w:r>
    </w:p>
    <w:p w:rsidR="005F1ED0" w:rsidRDefault="00826CCF">
      <w:pPr>
        <w:autoSpaceDE w:val="0"/>
        <w:autoSpaceDN w:val="0"/>
        <w:adjustRightInd w:val="0"/>
        <w:spacing w:before="224" w:line="276" w:lineRule="exact"/>
        <w:ind w:left="1440" w:right="142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w:t>
      </w:r>
      <w:r>
        <w:rPr>
          <w:color w:val="000000"/>
          <w:spacing w:val="-2"/>
        </w:rPr>
        <w:t xml:space="preserve">ion, and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w:t>
      </w:r>
      <w:r>
        <w:rPr>
          <w:color w:val="000000"/>
          <w:spacing w:val="-2"/>
        </w:rPr>
        <w:t xml:space="preserve">greement, the term Distribution System shall not include </w:t>
      </w:r>
      <w:r>
        <w:rPr>
          <w:color w:val="000000"/>
          <w:spacing w:val="-3"/>
        </w:rPr>
        <w:t xml:space="preserve">LIPA’s distribution facilities. </w:t>
      </w:r>
    </w:p>
    <w:p w:rsidR="005F1ED0" w:rsidRDefault="00826CC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5F1ED0" w:rsidRDefault="00826CCF">
      <w:pPr>
        <w:autoSpaceDE w:val="0"/>
        <w:autoSpaceDN w:val="0"/>
        <w:adjustRightInd w:val="0"/>
        <w:spacing w:before="5" w:line="275" w:lineRule="exact"/>
        <w:ind w:left="1440" w:right="1276"/>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sale of elect</w:t>
      </w:r>
      <w:r>
        <w:rPr>
          <w:color w:val="000000"/>
          <w:spacing w:val="-2"/>
        </w:rPr>
        <w:t xml:space="preserve">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5F1ED0" w:rsidRDefault="00826CCF">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w:t>
      </w:r>
      <w:r>
        <w:rPr>
          <w:color w:val="000000"/>
          <w:spacing w:val="-2"/>
        </w:rPr>
        <w:t xml:space="preserve">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and Anci</w:t>
      </w:r>
      <w:r>
        <w:rPr>
          <w:color w:val="000000"/>
          <w:spacing w:val="-2"/>
        </w:rPr>
        <w:t xml:space="preserve">llary </w:t>
      </w:r>
      <w:r>
        <w:rPr>
          <w:color w:val="000000"/>
          <w:spacing w:val="-2"/>
        </w:rPr>
        <w:br/>
        <w:t xml:space="preserve">Services from the Small Generating Facility, pursuant to the terms of the ISO OATT. </w:t>
      </w:r>
    </w:p>
    <w:p w:rsidR="005F1ED0" w:rsidRDefault="00826CCF">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 machi</w:t>
      </w:r>
      <w:r>
        <w:rPr>
          <w:color w:val="000000"/>
          <w:spacing w:val="-2"/>
        </w:rPr>
        <w:t xml:space="preserve">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w:t>
      </w:r>
      <w:r>
        <w:rPr>
          <w:color w:val="000000"/>
          <w:spacing w:val="-2"/>
        </w:rPr>
        <w:t xml:space="preserve">nal wrongdoing.  For the purposes of this Agreement, this </w:t>
      </w: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826CCF">
      <w:pPr>
        <w:autoSpaceDE w:val="0"/>
        <w:autoSpaceDN w:val="0"/>
        <w:adjustRightInd w:val="0"/>
        <w:spacing w:before="173" w:line="276" w:lineRule="exact"/>
        <w:ind w:left="5959"/>
        <w:rPr>
          <w:color w:val="000000"/>
          <w:spacing w:val="-3"/>
        </w:rPr>
      </w:pPr>
      <w:r>
        <w:rPr>
          <w:color w:val="000000"/>
          <w:spacing w:val="-3"/>
        </w:rPr>
        <w:t xml:space="preserve">1-2 </w:t>
      </w:r>
    </w:p>
    <w:p w:rsidR="005F1ED0" w:rsidRDefault="005F1ED0">
      <w:pPr>
        <w:autoSpaceDE w:val="0"/>
        <w:autoSpaceDN w:val="0"/>
        <w:adjustRightInd w:val="0"/>
        <w:rPr>
          <w:color w:val="000000"/>
          <w:spacing w:val="-3"/>
        </w:rPr>
        <w:sectPr w:rsidR="005F1ED0">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40" w:name="Pg40"/>
      <w:bookmarkEnd w:id="40"/>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5F1ED0" w:rsidRDefault="00826CCF">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5F1ED0" w:rsidRDefault="00826CC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Good Utility </w:t>
      </w:r>
      <w:r>
        <w:rPr>
          <w:rFonts w:ascii="Times New Roman Bold" w:hAnsi="Times New Roman Bold"/>
          <w:color w:val="000000"/>
          <w:spacing w:val="-2"/>
        </w:rPr>
        <w:t>Practice</w:t>
      </w:r>
      <w:r>
        <w:rPr>
          <w:color w:val="000000"/>
          <w:spacing w:val="-2"/>
        </w:rPr>
        <w:t xml:space="preserve"> - Any of the practices, methods and acts engaged in or approved by a </w:t>
      </w:r>
    </w:p>
    <w:p w:rsidR="005F1ED0" w:rsidRDefault="00826CCF">
      <w:pPr>
        <w:autoSpaceDE w:val="0"/>
        <w:autoSpaceDN w:val="0"/>
        <w:adjustRightInd w:val="0"/>
        <w:spacing w:before="4" w:line="276" w:lineRule="exact"/>
        <w:ind w:left="1440" w:right="1268"/>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w:t>
      </w:r>
      <w:r>
        <w:rPr>
          <w:color w:val="000000"/>
          <w:spacing w:val="-2"/>
        </w:rPr>
        <w:t xml:space="preserve">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w:t>
      </w:r>
      <w:r>
        <w:rPr>
          <w:color w:val="000000"/>
          <w:spacing w:val="-2"/>
        </w:rPr>
        <w:t xml:space="preserv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5F1ED0" w:rsidRDefault="00826CC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w:t>
      </w:r>
      <w:r>
        <w:rPr>
          <w:color w:val="000000"/>
          <w:spacing w:val="-2"/>
        </w:rPr>
        <w:t xml:space="preserve">y or </w:t>
      </w:r>
    </w:p>
    <w:p w:rsidR="005F1ED0" w:rsidRDefault="00826CCF">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w:t>
      </w:r>
      <w:r>
        <w:rPr>
          <w:color w:val="000000"/>
          <w:spacing w:val="-2"/>
        </w:rPr>
        <w:t xml:space="preserve">ive services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w:t>
      </w:r>
      <w:r>
        <w:rPr>
          <w:color w:val="000000"/>
          <w:spacing w:val="-2"/>
        </w:rPr>
        <w:t xml:space="preserve">necting Transmission Owner or any Affiliate thereof. </w:t>
      </w:r>
    </w:p>
    <w:p w:rsidR="005F1ED0" w:rsidRDefault="00826CCF">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w:t>
      </w:r>
      <w:r>
        <w:rPr>
          <w:color w:val="000000"/>
          <w:spacing w:val="-3"/>
        </w:rPr>
        <w:t xml:space="preserve">n the form of Attachment 9. </w:t>
      </w:r>
    </w:p>
    <w:p w:rsidR="005F1ED0" w:rsidRDefault="00826CC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5F1ED0" w:rsidRDefault="00826CCF">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5F1ED0" w:rsidRDefault="00826CC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w:t>
      </w:r>
      <w:r>
        <w:rPr>
          <w:rFonts w:ascii="Times New Roman Bold" w:hAnsi="Times New Roman Bold"/>
          <w:color w:val="000000"/>
          <w:spacing w:val="-2"/>
        </w:rPr>
        <w:t>Customer</w:t>
      </w:r>
      <w:r>
        <w:rPr>
          <w:color w:val="000000"/>
          <w:spacing w:val="-2"/>
        </w:rPr>
        <w:t xml:space="preserve"> - Any entity, including the Transmission Owner or any of the </w:t>
      </w:r>
    </w:p>
    <w:p w:rsidR="005F1ED0" w:rsidRDefault="00826CCF">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5F1ED0" w:rsidRDefault="00826CCF">
      <w:pPr>
        <w:autoSpaceDE w:val="0"/>
        <w:autoSpaceDN w:val="0"/>
        <w:adjustRightInd w:val="0"/>
        <w:spacing w:before="246" w:line="273" w:lineRule="exact"/>
        <w:ind w:left="1440" w:right="1257"/>
        <w:rPr>
          <w:color w:val="000000"/>
          <w:spacing w:val="-2"/>
        </w:rPr>
      </w:pPr>
      <w:r>
        <w:rPr>
          <w:rFonts w:ascii="Times New Roman Bold" w:hAnsi="Times New Roman Bold"/>
          <w:color w:val="000000"/>
          <w:spacing w:val="-2"/>
        </w:rPr>
        <w:t xml:space="preserve">Interconnection </w:t>
      </w:r>
      <w:r>
        <w:rPr>
          <w:rFonts w:ascii="Times New Roman Bold" w:hAnsi="Times New Roman Bold"/>
          <w:color w:val="000000"/>
          <w:spacing w:val="-2"/>
        </w:rPr>
        <w:t>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w:t>
      </w:r>
      <w:r>
        <w:rPr>
          <w:color w:val="000000"/>
          <w:spacing w:val="-2"/>
        </w:rPr>
        <w:t xml:space="preserve">and the </w:t>
      </w:r>
      <w:r>
        <w:rPr>
          <w:color w:val="000000"/>
          <w:spacing w:val="-2"/>
        </w:rPr>
        <w:br/>
        <w:t xml:space="preserve">Point of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w:t>
      </w:r>
      <w:r>
        <w:rPr>
          <w:color w:val="000000"/>
          <w:spacing w:val="-2"/>
        </w:rPr>
        <w:t xml:space="preserve">onnection Facilities are sole use facilities and shall not include Distribution Upgrades or System Upgrade Facilities. </w:t>
      </w:r>
    </w:p>
    <w:p w:rsidR="005F1ED0" w:rsidRDefault="00826CC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5F1ED0" w:rsidRDefault="00826CCF">
      <w:pPr>
        <w:autoSpaceDE w:val="0"/>
        <w:autoSpaceDN w:val="0"/>
        <w:adjustRightInd w:val="0"/>
        <w:spacing w:before="5" w:line="275" w:lineRule="exact"/>
        <w:ind w:left="1440" w:right="1350"/>
        <w:rPr>
          <w:color w:val="000000"/>
          <w:spacing w:val="-2"/>
        </w:rPr>
      </w:pPr>
      <w:r>
        <w:rPr>
          <w:color w:val="000000"/>
          <w:spacing w:val="-2"/>
        </w:rPr>
        <w:t>Tariff, to interconnect a new Small Generating</w:t>
      </w:r>
      <w:r>
        <w:rPr>
          <w:color w:val="000000"/>
          <w:spacing w:val="-2"/>
        </w:rPr>
        <w:t xml:space="preserve">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w:t>
      </w:r>
      <w:r>
        <w:rPr>
          <w:color w:val="000000"/>
          <w:spacing w:val="-2"/>
        </w:rPr>
        <w:t xml:space="preserve">m.  For the purposes of this Agreement, this definition of Interconnection Request shall </w:t>
      </w:r>
      <w:r>
        <w:rPr>
          <w:color w:val="000000"/>
          <w:spacing w:val="-2"/>
        </w:rPr>
        <w:br/>
        <w:t xml:space="preserve">supersede the definition of Interconnection Request set out in Attachment X to the ISO OATT. </w:t>
      </w: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826CCF">
      <w:pPr>
        <w:autoSpaceDE w:val="0"/>
        <w:autoSpaceDN w:val="0"/>
        <w:adjustRightInd w:val="0"/>
        <w:spacing w:before="137" w:line="276" w:lineRule="exact"/>
        <w:ind w:left="5959"/>
        <w:rPr>
          <w:color w:val="000000"/>
          <w:spacing w:val="-3"/>
        </w:rPr>
      </w:pPr>
      <w:r>
        <w:rPr>
          <w:color w:val="000000"/>
          <w:spacing w:val="-3"/>
        </w:rPr>
        <w:t xml:space="preserve">1-3 </w:t>
      </w:r>
    </w:p>
    <w:p w:rsidR="005F1ED0" w:rsidRDefault="005F1ED0">
      <w:pPr>
        <w:autoSpaceDE w:val="0"/>
        <w:autoSpaceDN w:val="0"/>
        <w:adjustRightInd w:val="0"/>
        <w:rPr>
          <w:color w:val="000000"/>
          <w:spacing w:val="-3"/>
        </w:rPr>
        <w:sectPr w:rsidR="005F1ED0">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41" w:name="Pg41"/>
      <w:bookmarkEnd w:id="41"/>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80" w:lineRule="exact"/>
        <w:ind w:left="1440"/>
        <w:jc w:val="both"/>
        <w:rPr>
          <w:color w:val="000000"/>
          <w:spacing w:val="-3"/>
        </w:rPr>
      </w:pPr>
    </w:p>
    <w:p w:rsidR="005F1ED0" w:rsidRDefault="00826CCF">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w:t>
      </w:r>
      <w:r>
        <w:rPr>
          <w:color w:val="000000"/>
          <w:spacing w:val="-2"/>
        </w:rPr>
        <w:t xml:space="preserve">d to be performed under Sections 32.2 or 32.3 of the </w:t>
      </w:r>
      <w:r>
        <w:rPr>
          <w:color w:val="000000"/>
          <w:spacing w:val="-2"/>
        </w:rPr>
        <w:br/>
      </w:r>
      <w:r>
        <w:rPr>
          <w:color w:val="000000"/>
          <w:spacing w:val="-3"/>
        </w:rPr>
        <w:t xml:space="preserve">SGIP. </w:t>
      </w:r>
    </w:p>
    <w:p w:rsidR="005F1ED0" w:rsidRDefault="00826CCF">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5F1ED0" w:rsidRDefault="00826CC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w:t>
      </w:r>
      <w:r>
        <w:rPr>
          <w:color w:val="000000"/>
          <w:spacing w:val="-2"/>
        </w:rPr>
        <w:t xml:space="preserve">entire New York State electric transmission </w:t>
      </w:r>
    </w:p>
    <w:p w:rsidR="005F1ED0" w:rsidRDefault="00826CCF">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5F1ED0" w:rsidRDefault="00826CCF">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5F1ED0" w:rsidRDefault="00826CC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5F1ED0" w:rsidRDefault="00826CCF">
      <w:pPr>
        <w:autoSpaceDE w:val="0"/>
        <w:autoSpaceDN w:val="0"/>
        <w:adjustRightInd w:val="0"/>
        <w:spacing w:before="4" w:line="277" w:lineRule="exact"/>
        <w:ind w:left="1440" w:right="1260"/>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5F1ED0" w:rsidRDefault="00826CCF">
      <w:pPr>
        <w:autoSpaceDE w:val="0"/>
        <w:autoSpaceDN w:val="0"/>
        <w:adjustRightInd w:val="0"/>
        <w:spacing w:before="224"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5F1ED0" w:rsidRDefault="00826CCF">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5F1ED0" w:rsidRDefault="00826CCF">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5F1ED0" w:rsidRDefault="00826CCF">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5F1ED0" w:rsidRDefault="00826CCF">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w:t>
      </w:r>
      <w:r>
        <w:rPr>
          <w:color w:val="000000"/>
          <w:spacing w:val="-3"/>
        </w:rPr>
        <w:t xml:space="preserve">istribution System. </w:t>
      </w:r>
    </w:p>
    <w:p w:rsidR="005F1ED0" w:rsidRDefault="00826CCF">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r>
      <w:r>
        <w:rPr>
          <w:color w:val="000000"/>
          <w:spacing w:val="-2"/>
        </w:rPr>
        <w:t xml:space="preserve">otherwise substantially equivalent to those a Party would use to protect its own interests. </w:t>
      </w: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826CCF">
      <w:pPr>
        <w:autoSpaceDE w:val="0"/>
        <w:autoSpaceDN w:val="0"/>
        <w:adjustRightInd w:val="0"/>
        <w:spacing w:before="178" w:line="276" w:lineRule="exact"/>
        <w:ind w:left="5959"/>
        <w:rPr>
          <w:color w:val="000000"/>
          <w:spacing w:val="-3"/>
        </w:rPr>
      </w:pPr>
      <w:r>
        <w:rPr>
          <w:color w:val="000000"/>
          <w:spacing w:val="-3"/>
        </w:rPr>
        <w:t xml:space="preserve">1-4 </w:t>
      </w:r>
    </w:p>
    <w:p w:rsidR="005F1ED0" w:rsidRDefault="005F1ED0">
      <w:pPr>
        <w:autoSpaceDE w:val="0"/>
        <w:autoSpaceDN w:val="0"/>
        <w:adjustRightInd w:val="0"/>
        <w:rPr>
          <w:color w:val="000000"/>
          <w:spacing w:val="-3"/>
        </w:rPr>
        <w:sectPr w:rsidR="005F1ED0">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42" w:name="Pg42"/>
      <w:bookmarkEnd w:id="42"/>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63" w:lineRule="exact"/>
        <w:ind w:left="1440"/>
        <w:rPr>
          <w:color w:val="000000"/>
          <w:spacing w:val="-3"/>
        </w:rPr>
      </w:pPr>
    </w:p>
    <w:p w:rsidR="005F1ED0" w:rsidRDefault="00826CCF">
      <w:pPr>
        <w:autoSpaceDE w:val="0"/>
        <w:autoSpaceDN w:val="0"/>
        <w:adjustRightInd w:val="0"/>
        <w:spacing w:before="192" w:line="263" w:lineRule="exact"/>
        <w:ind w:left="1440" w:right="1325"/>
        <w:rPr>
          <w:color w:val="000000"/>
          <w:spacing w:val="-3"/>
          <w:sz w:val="23"/>
        </w:rPr>
      </w:pPr>
      <w:r>
        <w:rPr>
          <w:rFonts w:ascii="Times New Roman Bold" w:hAnsi="Times New Roman Bold"/>
          <w:color w:val="000000"/>
          <w:spacing w:val="-2"/>
        </w:rPr>
        <w:t>Small Generating Facility</w:t>
      </w:r>
      <w:r>
        <w:rPr>
          <w:color w:val="000000"/>
          <w:spacing w:val="-2"/>
        </w:rPr>
        <w:t xml:space="preserve"> - </w:t>
      </w:r>
      <w:r>
        <w:rPr>
          <w:color w:val="000000"/>
          <w:spacing w:val="-2"/>
          <w:sz w:val="23"/>
        </w:rPr>
        <w:t xml:space="preserve">The Interconnection Customer’s facility, no larger than 20 MW for </w:t>
      </w:r>
      <w:r>
        <w:rPr>
          <w:color w:val="000000"/>
          <w:spacing w:val="-2"/>
          <w:sz w:val="23"/>
        </w:rPr>
        <w:br/>
      </w:r>
      <w:r>
        <w:rPr>
          <w:color w:val="000000"/>
          <w:spacing w:val="-2"/>
          <w:sz w:val="23"/>
        </w:rPr>
        <w:t xml:space="preserve">the production and/or storage for later injection of electricity identified in the Interconnection </w:t>
      </w:r>
      <w:r>
        <w:rPr>
          <w:color w:val="000000"/>
          <w:spacing w:val="-2"/>
          <w:sz w:val="23"/>
        </w:rPr>
        <w:br/>
        <w:t xml:space="preserve">Request if proposing to interconnect to the New York State Transmission System or Distribution </w:t>
      </w:r>
      <w:r>
        <w:rPr>
          <w:color w:val="000000"/>
          <w:spacing w:val="-2"/>
          <w:sz w:val="23"/>
        </w:rPr>
        <w:br/>
        <w:t>System, but shall not include (i) facilities proposing to si</w:t>
      </w:r>
      <w:r>
        <w:rPr>
          <w:color w:val="000000"/>
          <w:spacing w:val="-2"/>
          <w:sz w:val="23"/>
        </w:rPr>
        <w:t xml:space="preserve">mply receive power from the New York </w:t>
      </w:r>
      <w:r>
        <w:rPr>
          <w:color w:val="000000"/>
          <w:spacing w:val="-2"/>
          <w:sz w:val="23"/>
        </w:rPr>
        <w:br/>
        <w:t xml:space="preserve">State Transmission System or the Distribution System; (ii) facilities proposing to interconnect to the </w:t>
      </w:r>
      <w:r>
        <w:rPr>
          <w:color w:val="000000"/>
          <w:spacing w:val="-2"/>
          <w:sz w:val="23"/>
        </w:rPr>
        <w:br/>
        <w:t xml:space="preserve">New York State Transmission System or the Distribution System made solely for the purpose of </w:t>
      </w:r>
      <w:r>
        <w:rPr>
          <w:color w:val="000000"/>
          <w:spacing w:val="-2"/>
          <w:sz w:val="23"/>
        </w:rPr>
        <w:br/>
        <w:t>generation with no w</w:t>
      </w:r>
      <w:r>
        <w:rPr>
          <w:color w:val="000000"/>
          <w:spacing w:val="-2"/>
          <w:sz w:val="23"/>
        </w:rPr>
        <w:t xml:space="preserve">holesale sale for resale nor to net metering; (iii) facilities proposing to the New </w:t>
      </w:r>
      <w:r>
        <w:rPr>
          <w:color w:val="000000"/>
          <w:spacing w:val="-2"/>
          <w:sz w:val="23"/>
        </w:rPr>
        <w:br/>
        <w:t xml:space="preserve">York State Transmission System or the Distribution System made solely for the purpose of net </w:t>
      </w:r>
      <w:r>
        <w:rPr>
          <w:color w:val="000000"/>
          <w:spacing w:val="-2"/>
          <w:sz w:val="23"/>
        </w:rPr>
        <w:br/>
        <w:t>metering; (iv) facilities proposing to interconnect to LIPA’s distribution fa</w:t>
      </w:r>
      <w:r>
        <w:rPr>
          <w:color w:val="000000"/>
          <w:spacing w:val="-2"/>
          <w:sz w:val="23"/>
        </w:rPr>
        <w:t xml:space="preserve">cilities; and (v) the </w:t>
      </w:r>
      <w:r>
        <w:rPr>
          <w:color w:val="000000"/>
          <w:spacing w:val="-2"/>
          <w:sz w:val="23"/>
        </w:rPr>
        <w:br/>
        <w:t xml:space="preserve">Interconnection Customer’s Interconnection Facilities. A facility will be treated as a single Small </w:t>
      </w:r>
      <w:r>
        <w:rPr>
          <w:color w:val="000000"/>
          <w:spacing w:val="-2"/>
          <w:sz w:val="23"/>
        </w:rPr>
        <w:br/>
        <w:t xml:space="preserve">Generating Facility if all units within the facility are behind a single facility meter, even if such units </w:t>
      </w:r>
      <w:r>
        <w:rPr>
          <w:color w:val="000000"/>
          <w:spacing w:val="-2"/>
          <w:sz w:val="23"/>
        </w:rPr>
        <w:br/>
      </w:r>
      <w:r>
        <w:rPr>
          <w:color w:val="000000"/>
          <w:spacing w:val="-3"/>
          <w:sz w:val="23"/>
        </w:rPr>
        <w:t>are different technolog</w:t>
      </w:r>
      <w:r>
        <w:rPr>
          <w:color w:val="000000"/>
          <w:spacing w:val="-3"/>
          <w:sz w:val="23"/>
        </w:rPr>
        <w:t xml:space="preserve">y types. </w:t>
      </w:r>
    </w:p>
    <w:p w:rsidR="005F1ED0" w:rsidRDefault="00826CCF">
      <w:pPr>
        <w:autoSpaceDE w:val="0"/>
        <w:autoSpaceDN w:val="0"/>
        <w:adjustRightInd w:val="0"/>
        <w:spacing w:before="247" w:line="276" w:lineRule="exact"/>
        <w:ind w:left="1440" w:right="1336"/>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w:t>
      </w:r>
      <w:r>
        <w:rPr>
          <w:color w:val="000000"/>
          <w:spacing w:val="-2"/>
        </w:rPr>
        <w:t xml:space="preserve">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Capacity Resource Interconnection S</w:t>
      </w:r>
      <w:r>
        <w:rPr>
          <w:color w:val="000000"/>
          <w:spacing w:val="-3"/>
        </w:rPr>
        <w:t xml:space="preserve">ervice. </w:t>
      </w:r>
    </w:p>
    <w:p w:rsidR="005F1ED0" w:rsidRDefault="00826CC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5F1ED0" w:rsidRDefault="00826CCF">
      <w:pPr>
        <w:autoSpaceDE w:val="0"/>
        <w:autoSpaceDN w:val="0"/>
        <w:adjustRightInd w:val="0"/>
        <w:spacing w:before="5" w:line="275" w:lineRule="exact"/>
        <w:ind w:left="1440" w:right="1263"/>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w:t>
      </w:r>
      <w:r>
        <w:rPr>
          <w:color w:val="000000"/>
          <w:spacing w:val="-2"/>
        </w:rPr>
        <w:t xml:space="preserve">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w:t>
      </w:r>
      <w:r>
        <w:rPr>
          <w:color w:val="000000"/>
          <w:spacing w:val="-2"/>
        </w:rPr>
        <w:t xml:space="preserve">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w:t>
      </w:r>
      <w:r>
        <w:rPr>
          <w:color w:val="000000"/>
          <w:spacing w:val="-2"/>
        </w:rPr>
        <w:t xml:space="preserve">onnect reliably to the system in a manner that meets the NYISO Minimum Interconnection </w:t>
      </w:r>
      <w:r>
        <w:rPr>
          <w:color w:val="000000"/>
          <w:spacing w:val="-2"/>
        </w:rPr>
        <w:br/>
      </w:r>
      <w:r>
        <w:rPr>
          <w:color w:val="000000"/>
          <w:spacing w:val="-3"/>
        </w:rPr>
        <w:t xml:space="preserve">Standard. </w:t>
      </w:r>
    </w:p>
    <w:p w:rsidR="005F1ED0" w:rsidRDefault="00826CCF">
      <w:pPr>
        <w:autoSpaceDE w:val="0"/>
        <w:autoSpaceDN w:val="0"/>
        <w:adjustRightInd w:val="0"/>
        <w:spacing w:before="241" w:line="280" w:lineRule="exact"/>
        <w:ind w:left="1440" w:right="2077"/>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5F1ED0" w:rsidRDefault="00826CCF">
      <w:pPr>
        <w:autoSpaceDE w:val="0"/>
        <w:autoSpaceDN w:val="0"/>
        <w:adjustRightInd w:val="0"/>
        <w:spacing w:before="220" w:line="280" w:lineRule="exact"/>
        <w:ind w:left="1440" w:right="1255"/>
        <w:rPr>
          <w:color w:val="000000"/>
          <w:spacing w:val="-3"/>
        </w:rPr>
      </w:pPr>
      <w:r>
        <w:rPr>
          <w:rFonts w:ascii="Times New Roman Bold" w:hAnsi="Times New Roman Bold"/>
          <w:color w:val="000000"/>
          <w:spacing w:val="-2"/>
        </w:rPr>
        <w:t>Tri</w:t>
      </w:r>
      <w:r>
        <w:rPr>
          <w:rFonts w:ascii="Times New Roman Bold" w:hAnsi="Times New Roman Bold"/>
          <w:color w:val="000000"/>
          <w:spacing w:val="-2"/>
        </w:rPr>
        <w:t>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5F1ED0" w:rsidRDefault="00826CCF">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w:t>
      </w:r>
      <w:r>
        <w:rPr>
          <w:color w:val="000000"/>
          <w:spacing w:val="-2"/>
        </w:rPr>
        <w:t>onnecting Transmission Owner’s portion of the New York State Transmission System or the Distribution System at or beyond the Point of Interconnection.  Upgrades may be System Upgrade Facilities or System Deliverability Upgrades Distribution Upgrades.  Upgr</w:t>
      </w:r>
      <w:r>
        <w:rPr>
          <w:color w:val="000000"/>
          <w:spacing w:val="-2"/>
        </w:rPr>
        <w:t xml:space="preserve">ades do not include Interconnection Facilities. </w:t>
      </w: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826CCF">
      <w:pPr>
        <w:autoSpaceDE w:val="0"/>
        <w:autoSpaceDN w:val="0"/>
        <w:adjustRightInd w:val="0"/>
        <w:spacing w:before="193" w:line="276" w:lineRule="exact"/>
        <w:ind w:left="5959"/>
        <w:rPr>
          <w:color w:val="000000"/>
          <w:spacing w:val="-3"/>
        </w:rPr>
      </w:pPr>
      <w:r>
        <w:rPr>
          <w:color w:val="000000"/>
          <w:spacing w:val="-3"/>
        </w:rPr>
        <w:t xml:space="preserve">1-5 </w:t>
      </w:r>
    </w:p>
    <w:p w:rsidR="005F1ED0" w:rsidRDefault="005F1ED0">
      <w:pPr>
        <w:autoSpaceDE w:val="0"/>
        <w:autoSpaceDN w:val="0"/>
        <w:adjustRightInd w:val="0"/>
        <w:rPr>
          <w:color w:val="000000"/>
          <w:spacing w:val="-3"/>
        </w:rPr>
        <w:sectPr w:rsidR="005F1ED0">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43" w:name="Pg43"/>
      <w:bookmarkEnd w:id="43"/>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5423"/>
        <w:rPr>
          <w:color w:val="000000"/>
          <w:spacing w:val="-3"/>
        </w:rPr>
      </w:pPr>
    </w:p>
    <w:p w:rsidR="005F1ED0" w:rsidRDefault="00826CC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5F1ED0" w:rsidRDefault="00826CCF">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5F1ED0" w:rsidRDefault="00826CCF">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5F1ED0" w:rsidRDefault="00826CCF">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5F1ED0" w:rsidRDefault="00826CCF">
      <w:pPr>
        <w:autoSpaceDE w:val="0"/>
        <w:autoSpaceDN w:val="0"/>
        <w:adjustRightInd w:val="0"/>
        <w:spacing w:before="4" w:line="27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5F1ED0" w:rsidRDefault="00826CCF">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5F1ED0" w:rsidRDefault="00826CCF">
      <w:pPr>
        <w:autoSpaceDE w:val="0"/>
        <w:autoSpaceDN w:val="0"/>
        <w:adjustRightInd w:val="0"/>
        <w:spacing w:before="5" w:line="280" w:lineRule="exact"/>
        <w:ind w:left="1440" w:right="1303"/>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5F1ED0" w:rsidRDefault="00826CC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5F1ED0" w:rsidRDefault="00826CCF">
      <w:pPr>
        <w:autoSpaceDE w:val="0"/>
        <w:autoSpaceDN w:val="0"/>
        <w:adjustRightInd w:val="0"/>
        <w:spacing w:before="264" w:line="276" w:lineRule="exact"/>
        <w:ind w:left="2160"/>
        <w:rPr>
          <w:color w:val="000000"/>
          <w:spacing w:val="-2"/>
        </w:rPr>
      </w:pPr>
      <w:r>
        <w:rPr>
          <w:color w:val="000000"/>
          <w:spacing w:val="-2"/>
        </w:rPr>
        <w:t xml:space="preserve">The Interconnection Customer is constructing a 20 MW solar generating facility (the </w:t>
      </w:r>
    </w:p>
    <w:p w:rsidR="005F1ED0" w:rsidRDefault="00826CCF">
      <w:pPr>
        <w:autoSpaceDE w:val="0"/>
        <w:autoSpaceDN w:val="0"/>
        <w:adjustRightInd w:val="0"/>
        <w:spacing w:before="4" w:line="276" w:lineRule="exact"/>
        <w:ind w:left="1440"/>
        <w:rPr>
          <w:color w:val="000000"/>
          <w:spacing w:val="-2"/>
        </w:rPr>
      </w:pPr>
      <w:r>
        <w:rPr>
          <w:color w:val="000000"/>
          <w:spacing w:val="-2"/>
        </w:rPr>
        <w:t>“Small Generating Facility”) in the</w:t>
      </w:r>
      <w:r>
        <w:rPr>
          <w:color w:val="000000"/>
          <w:spacing w:val="-2"/>
        </w:rPr>
        <w:t xml:space="preserve"> town of Manheim, New York.  The Small Generating </w:t>
      </w:r>
    </w:p>
    <w:p w:rsidR="005F1ED0" w:rsidRDefault="00826CCF">
      <w:pPr>
        <w:autoSpaceDE w:val="0"/>
        <w:autoSpaceDN w:val="0"/>
        <w:adjustRightInd w:val="0"/>
        <w:spacing w:before="4" w:line="276" w:lineRule="exact"/>
        <w:ind w:left="1440" w:right="1328"/>
        <w:rPr>
          <w:color w:val="000000"/>
          <w:spacing w:val="-3"/>
        </w:rPr>
      </w:pPr>
      <w:r>
        <w:rPr>
          <w:color w:val="000000"/>
          <w:spacing w:val="-2"/>
        </w:rPr>
        <w:t xml:space="preserve">Facility will consist of five (5) TMEIC 4.2 MVA solar inverters and one (1) TMEIC 3.36 MVA inverter.  Five of the six inverters will be coupled with a 630 V/34.5 kV 4.2 MVA step-up </w:t>
      </w:r>
      <w:r>
        <w:rPr>
          <w:color w:val="000000"/>
          <w:spacing w:val="-2"/>
        </w:rPr>
        <w:br/>
        <w:t>transformer, and the si</w:t>
      </w:r>
      <w:r>
        <w:rPr>
          <w:color w:val="000000"/>
          <w:spacing w:val="-2"/>
        </w:rPr>
        <w:t xml:space="preserve">xth inverter will be coupled with a 630 V/34.5 kV 3.36 MVA step-up transformer.  The output of the six step-up transformers will be aggregated into a medium </w:t>
      </w:r>
      <w:r>
        <w:rPr>
          <w:color w:val="000000"/>
          <w:spacing w:val="-2"/>
        </w:rPr>
        <w:br/>
        <w:t>voltage collection circuit (“Collection Feeder Line”).  The home run of the feeder will tie to the</w:t>
      </w:r>
      <w:r>
        <w:rPr>
          <w:color w:val="000000"/>
          <w:spacing w:val="-2"/>
        </w:rPr>
        <w:t xml:space="preserve"> Interconnection Customer’s collector substation (“Flat Hill Solar Collector Substation”) where it </w:t>
      </w:r>
      <w:r>
        <w:rPr>
          <w:color w:val="000000"/>
          <w:spacing w:val="-3"/>
        </w:rPr>
        <w:t xml:space="preserve">will be stepped up to 46 kV via a 15/20/25 MVA 34.5/46 kV transformer. </w:t>
      </w:r>
    </w:p>
    <w:p w:rsidR="005F1ED0" w:rsidRDefault="00826CCF">
      <w:pPr>
        <w:autoSpaceDE w:val="0"/>
        <w:autoSpaceDN w:val="0"/>
        <w:adjustRightInd w:val="0"/>
        <w:spacing w:before="264" w:line="276" w:lineRule="exact"/>
        <w:ind w:left="2160"/>
        <w:rPr>
          <w:color w:val="000000"/>
          <w:spacing w:val="-2"/>
        </w:rPr>
      </w:pPr>
      <w:r>
        <w:rPr>
          <w:color w:val="000000"/>
          <w:spacing w:val="-2"/>
        </w:rPr>
        <w:t xml:space="preserve">The Point of Interconnection (“POI”) for the Small Generating Facility is located on </w:t>
      </w:r>
    </w:p>
    <w:p w:rsidR="005F1ED0" w:rsidRDefault="00826CCF">
      <w:pPr>
        <w:autoSpaceDE w:val="0"/>
        <w:autoSpaceDN w:val="0"/>
        <w:adjustRightInd w:val="0"/>
        <w:spacing w:before="4" w:line="276" w:lineRule="exact"/>
        <w:ind w:left="1440"/>
        <w:rPr>
          <w:color w:val="000000"/>
          <w:spacing w:val="-2"/>
        </w:rPr>
      </w:pPr>
      <w:r>
        <w:rPr>
          <w:color w:val="000000"/>
          <w:spacing w:val="-2"/>
        </w:rPr>
        <w:t xml:space="preserve">Connecting Transmission Owner’s 46 kV Inghams-Valley Line 27 between existing structures </w:t>
      </w:r>
    </w:p>
    <w:p w:rsidR="005F1ED0" w:rsidRDefault="00826CCF">
      <w:pPr>
        <w:autoSpaceDE w:val="0"/>
        <w:autoSpaceDN w:val="0"/>
        <w:adjustRightInd w:val="0"/>
        <w:spacing w:before="7" w:line="273" w:lineRule="exact"/>
        <w:ind w:left="1440" w:right="1262"/>
        <w:rPr>
          <w:color w:val="000000"/>
          <w:spacing w:val="-3"/>
        </w:rPr>
      </w:pPr>
      <w:r>
        <w:rPr>
          <w:color w:val="000000"/>
          <w:spacing w:val="-2"/>
        </w:rPr>
        <w:t xml:space="preserve">318 and 319.  The POI will be approximately 2.07 miles from Connecting Transmission Owner’s </w:t>
      </w:r>
      <w:r>
        <w:rPr>
          <w:color w:val="000000"/>
          <w:spacing w:val="-2"/>
        </w:rPr>
        <w:br/>
        <w:t>Inghams Substation and approximately 11.7 miles from Connecting Transmis</w:t>
      </w:r>
      <w:r>
        <w:rPr>
          <w:color w:val="000000"/>
          <w:spacing w:val="-2"/>
        </w:rPr>
        <w:t xml:space="preserve">sion Owner’s </w:t>
      </w:r>
      <w:r>
        <w:rPr>
          <w:color w:val="000000"/>
          <w:spacing w:val="-2"/>
        </w:rPr>
        <w:br/>
        <w:t xml:space="preserve">Valley Substation.  The interconnection to the New York State Transmission System will be via </w:t>
      </w:r>
      <w:r>
        <w:rPr>
          <w:color w:val="000000"/>
          <w:spacing w:val="-2"/>
        </w:rPr>
        <w:br/>
      </w:r>
      <w:r>
        <w:rPr>
          <w:color w:val="000000"/>
          <w:spacing w:val="-3"/>
        </w:rPr>
        <w:t xml:space="preserve">a tap. </w:t>
      </w: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9" w:line="276" w:lineRule="exact"/>
        <w:ind w:left="1440" w:right="1641" w:firstLine="720"/>
        <w:rPr>
          <w:color w:val="000000"/>
          <w:spacing w:val="-3"/>
        </w:rPr>
      </w:pPr>
      <w:r>
        <w:rPr>
          <w:color w:val="000000"/>
          <w:spacing w:val="-2"/>
        </w:rPr>
        <w:t xml:space="preserve">The Point of Change of Ownership (“PCO”) shall be at the line side connection of the </w:t>
      </w:r>
      <w:r>
        <w:rPr>
          <w:color w:val="000000"/>
          <w:spacing w:val="-2"/>
        </w:rPr>
        <w:br/>
        <w:t>Interconnection Customer’s disconnect switch located</w:t>
      </w:r>
      <w:r>
        <w:rPr>
          <w:color w:val="000000"/>
          <w:spacing w:val="-2"/>
        </w:rPr>
        <w:t xml:space="preserve"> on the Interconnection Customer’s </w:t>
      </w:r>
      <w:r>
        <w:rPr>
          <w:color w:val="000000"/>
          <w:spacing w:val="-2"/>
        </w:rPr>
        <w:br/>
        <w:t xml:space="preserve">termination structure inside the Flat Hill Solar Collector Substation.  The Connecting </w:t>
      </w:r>
      <w:r>
        <w:rPr>
          <w:color w:val="000000"/>
          <w:spacing w:val="-2"/>
        </w:rPr>
        <w:br/>
        <w:t xml:space="preserve">Transmission Owner shall own the insulators, whips, and hardware connections to the </w:t>
      </w:r>
      <w:r>
        <w:rPr>
          <w:color w:val="000000"/>
          <w:spacing w:val="-2"/>
        </w:rPr>
        <w:br/>
        <w:t xml:space="preserve">Interconnection Customer’s disconnect switch.  </w:t>
      </w:r>
      <w:r>
        <w:rPr>
          <w:color w:val="000000"/>
          <w:spacing w:val="-2"/>
        </w:rPr>
        <w:t xml:space="preserve">The POI and PCO are detailed in Figure 1 in </w:t>
      </w:r>
      <w:r>
        <w:rPr>
          <w:color w:val="000000"/>
          <w:spacing w:val="-2"/>
        </w:rPr>
        <w:br/>
      </w:r>
      <w:r>
        <w:rPr>
          <w:color w:val="000000"/>
          <w:spacing w:val="-3"/>
        </w:rPr>
        <w:t xml:space="preserve">Attachment 3. </w:t>
      </w:r>
    </w:p>
    <w:p w:rsidR="005F1ED0" w:rsidRDefault="00826CCF">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5F1ED0" w:rsidRDefault="005F1ED0">
      <w:pPr>
        <w:autoSpaceDE w:val="0"/>
        <w:autoSpaceDN w:val="0"/>
        <w:adjustRightInd w:val="0"/>
        <w:spacing w:line="276" w:lineRule="exact"/>
        <w:ind w:left="1440"/>
        <w:rPr>
          <w:rFonts w:ascii="Times New Roman Bold" w:hAnsi="Times New Roman Bold"/>
          <w:color w:val="000000"/>
          <w:spacing w:val="-3"/>
        </w:rPr>
      </w:pPr>
    </w:p>
    <w:p w:rsidR="005F1ED0" w:rsidRDefault="00826CCF">
      <w:pPr>
        <w:autoSpaceDE w:val="0"/>
        <w:autoSpaceDN w:val="0"/>
        <w:adjustRightInd w:val="0"/>
        <w:spacing w:before="8" w:line="276" w:lineRule="exact"/>
        <w:ind w:left="1440" w:right="1709" w:firstLine="720"/>
        <w:rPr>
          <w:color w:val="000000"/>
          <w:spacing w:val="-3"/>
        </w:rPr>
      </w:pPr>
      <w:r>
        <w:rPr>
          <w:color w:val="000000"/>
          <w:spacing w:val="-2"/>
        </w:rPr>
        <w:t xml:space="preserve">The Interconnection Customer’s Interconnection Facilities (“ICIF”) include all of the facilities between the Interconnection Customer’s </w:t>
      </w:r>
      <w:r>
        <w:rPr>
          <w:color w:val="000000"/>
          <w:spacing w:val="-2"/>
        </w:rPr>
        <w:t>side of the PCO and the Small Generating Facility, except the Connecting Transmission Owner-owned revenue metering and remote terminal unit (“RTU”) described in Section C below.  The ICIF will be located on property owned or leased by the Interconnection C</w:t>
      </w:r>
      <w:r>
        <w:rPr>
          <w:color w:val="000000"/>
          <w:spacing w:val="-2"/>
        </w:rPr>
        <w:t xml:space="preserve">ustomer.  As depicted on the one-line diagram in </w:t>
      </w:r>
      <w:r>
        <w:rPr>
          <w:color w:val="000000"/>
          <w:spacing w:val="-3"/>
        </w:rPr>
        <w:t xml:space="preserve">Attachment 3, the ICIF consist of the following: </w:t>
      </w:r>
    </w:p>
    <w:p w:rsidR="005F1ED0" w:rsidRDefault="00826CCF">
      <w:pPr>
        <w:autoSpaceDE w:val="0"/>
        <w:autoSpaceDN w:val="0"/>
        <w:adjustRightInd w:val="0"/>
        <w:spacing w:before="224" w:line="276" w:lineRule="exact"/>
        <w:ind w:left="5959"/>
        <w:rPr>
          <w:color w:val="000000"/>
          <w:spacing w:val="-3"/>
        </w:rPr>
      </w:pPr>
      <w:r>
        <w:rPr>
          <w:color w:val="000000"/>
          <w:spacing w:val="-3"/>
        </w:rPr>
        <w:t xml:space="preserve">2-1 </w:t>
      </w:r>
    </w:p>
    <w:p w:rsidR="005F1ED0" w:rsidRDefault="005F1ED0">
      <w:pPr>
        <w:autoSpaceDE w:val="0"/>
        <w:autoSpaceDN w:val="0"/>
        <w:adjustRightInd w:val="0"/>
        <w:rPr>
          <w:color w:val="000000"/>
          <w:spacing w:val="-3"/>
        </w:rPr>
        <w:sectPr w:rsidR="005F1ED0">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44" w:name="Pg44"/>
      <w:bookmarkEnd w:id="44"/>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2160"/>
        <w:rPr>
          <w:color w:val="000000"/>
          <w:spacing w:val="-3"/>
        </w:rPr>
      </w:pPr>
    </w:p>
    <w:p w:rsidR="005F1ED0" w:rsidRDefault="005F1ED0">
      <w:pPr>
        <w:autoSpaceDE w:val="0"/>
        <w:autoSpaceDN w:val="0"/>
        <w:adjustRightInd w:val="0"/>
        <w:spacing w:line="276" w:lineRule="exact"/>
        <w:ind w:left="2160"/>
        <w:rPr>
          <w:color w:val="000000"/>
          <w:spacing w:val="-3"/>
        </w:rPr>
      </w:pPr>
    </w:p>
    <w:p w:rsidR="005F1ED0" w:rsidRDefault="00826CCF">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Flat Hill Solar Collector Substation</w:t>
      </w:r>
    </w:p>
    <w:p w:rsidR="005F1ED0" w:rsidRDefault="00826CCF">
      <w:pPr>
        <w:autoSpaceDE w:val="0"/>
        <w:autoSpaceDN w:val="0"/>
        <w:adjustRightInd w:val="0"/>
        <w:spacing w:before="261" w:line="280" w:lineRule="exact"/>
        <w:ind w:left="1440" w:right="1343" w:firstLine="720"/>
        <w:jc w:val="both"/>
        <w:rPr>
          <w:color w:val="000000"/>
          <w:spacing w:val="-3"/>
        </w:rPr>
      </w:pPr>
      <w:r>
        <w:rPr>
          <w:color w:val="000000"/>
          <w:spacing w:val="-2"/>
        </w:rPr>
        <w:t xml:space="preserve">The Flat Hill Solar Collector Substation will be located approximately 100 feet southeast </w:t>
      </w:r>
      <w:r>
        <w:rPr>
          <w:color w:val="000000"/>
          <w:spacing w:val="-3"/>
        </w:rPr>
        <w:t xml:space="preserve">of Line 27, and will consist of the following major equipment: </w:t>
      </w:r>
    </w:p>
    <w:p w:rsidR="005F1ED0" w:rsidRDefault="00826CCF">
      <w:pPr>
        <w:tabs>
          <w:tab w:val="left" w:pos="2160"/>
        </w:tabs>
        <w:autoSpaceDE w:val="0"/>
        <w:autoSpaceDN w:val="0"/>
        <w:adjustRightInd w:val="0"/>
        <w:spacing w:before="280" w:line="280" w:lineRule="exact"/>
        <w:ind w:left="1800" w:right="15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two winding, 46/34.5 kV delta-grounded wye, step-up transformer </w:t>
      </w:r>
      <w:r>
        <w:rPr>
          <w:color w:val="000000"/>
          <w:spacing w:val="-1"/>
        </w:rPr>
        <w:br/>
      </w:r>
      <w:r>
        <w:rPr>
          <w:color w:val="000000"/>
          <w:spacing w:val="-1"/>
        </w:rPr>
        <w:tab/>
      </w:r>
      <w:r>
        <w:rPr>
          <w:color w:val="000000"/>
          <w:spacing w:val="-3"/>
        </w:rPr>
        <w:t xml:space="preserve">rated 15/20/25 MVA (ONAN/ONAF/ONAF), with impedance of 9%; </w:t>
      </w:r>
    </w:p>
    <w:p w:rsidR="005F1ED0" w:rsidRDefault="00826CCF">
      <w:pPr>
        <w:tabs>
          <w:tab w:val="left" w:pos="2160"/>
        </w:tabs>
        <w:autoSpaceDE w:val="0"/>
        <w:autoSpaceDN w:val="0"/>
        <w:adjustRightInd w:val="0"/>
        <w:spacing w:before="20" w:line="280" w:lineRule="exact"/>
        <w:ind w:left="1800" w:right="177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39 kV maximum continuous operating voltage (“MCOV”) station class surge </w:t>
      </w:r>
      <w:r>
        <w:rPr>
          <w:color w:val="000000"/>
          <w:spacing w:val="-1"/>
        </w:rPr>
        <w:br/>
      </w:r>
      <w:r>
        <w:rPr>
          <w:color w:val="000000"/>
          <w:spacing w:val="-1"/>
        </w:rPr>
        <w:tab/>
      </w:r>
      <w:r>
        <w:rPr>
          <w:color w:val="000000"/>
          <w:spacing w:val="-3"/>
        </w:rPr>
        <w:t xml:space="preserve">arresters; </w:t>
      </w:r>
    </w:p>
    <w:p w:rsidR="005F1ED0" w:rsidRDefault="00826CCF">
      <w:pPr>
        <w:tabs>
          <w:tab w:val="left" w:pos="2160"/>
        </w:tabs>
        <w:autoSpaceDE w:val="0"/>
        <w:autoSpaceDN w:val="0"/>
        <w:adjustRightInd w:val="0"/>
        <w:spacing w:line="280" w:lineRule="exact"/>
        <w:ind w:left="1800" w:right="15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46 kV, 1200 A, 250 kV basic insulation level (“BIL”) group operated air break </w:t>
      </w:r>
      <w:r>
        <w:rPr>
          <w:color w:val="000000"/>
          <w:spacing w:val="-1"/>
        </w:rPr>
        <w:br/>
      </w:r>
      <w:r>
        <w:rPr>
          <w:color w:val="000000"/>
          <w:spacing w:val="-1"/>
        </w:rPr>
        <w:tab/>
      </w:r>
      <w:r>
        <w:rPr>
          <w:color w:val="000000"/>
          <w:spacing w:val="-3"/>
        </w:rPr>
        <w:t xml:space="preserve">switch; </w:t>
      </w:r>
    </w:p>
    <w:p w:rsidR="005F1ED0" w:rsidRDefault="00826CCF">
      <w:pPr>
        <w:tabs>
          <w:tab w:val="left" w:pos="2160"/>
        </w:tabs>
        <w:autoSpaceDE w:val="0"/>
        <w:autoSpaceDN w:val="0"/>
        <w:adjustRightInd w:val="0"/>
        <w:spacing w:before="20" w:line="280" w:lineRule="exact"/>
        <w:ind w:left="1800" w:right="20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46 kV, 1200 A, 250 kV BIL, 40 kAIC sulfur hexaf</w:t>
      </w:r>
      <w:r>
        <w:rPr>
          <w:color w:val="000000"/>
          <w:spacing w:val="-1"/>
        </w:rPr>
        <w:t xml:space="preserve">luoride (“SF-6”) circuit </w:t>
      </w:r>
      <w:r>
        <w:rPr>
          <w:color w:val="000000"/>
          <w:spacing w:val="-1"/>
        </w:rPr>
        <w:br/>
      </w:r>
      <w:r>
        <w:rPr>
          <w:color w:val="000000"/>
          <w:spacing w:val="-1"/>
        </w:rPr>
        <w:tab/>
      </w:r>
      <w:r>
        <w:rPr>
          <w:color w:val="000000"/>
          <w:spacing w:val="-3"/>
        </w:rPr>
        <w:t xml:space="preserve">breaker; </w:t>
      </w:r>
    </w:p>
    <w:p w:rsidR="005F1ED0" w:rsidRDefault="00826CCF">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46 kV voltage transformers 400:1:1; </w:t>
      </w:r>
    </w:p>
    <w:p w:rsidR="005F1ED0" w:rsidRDefault="00826CC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 kV MCOV station class surge arresters; </w:t>
      </w:r>
    </w:p>
    <w:p w:rsidR="005F1ED0" w:rsidRDefault="00826CCF">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 kV, 1200 A, 200 kV BIL, 25 kAIC vacuum circuit breaker; </w:t>
      </w:r>
    </w:p>
    <w:p w:rsidR="005F1ED0" w:rsidRDefault="00826CCF">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1200 A group operate</w:t>
      </w:r>
      <w:r>
        <w:rPr>
          <w:color w:val="000000"/>
          <w:spacing w:val="-1"/>
        </w:rPr>
        <w:t xml:space="preserve">d disconnect switch; </w:t>
      </w:r>
    </w:p>
    <w:p w:rsidR="005F1ED0" w:rsidRDefault="00826CCF">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38 kV, 1200 A hook stick operated disconnect switches; </w:t>
      </w:r>
    </w:p>
    <w:p w:rsidR="005F1ED0" w:rsidRDefault="00826CC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19.9 kV voltage transformers 300:1; and </w:t>
      </w:r>
    </w:p>
    <w:p w:rsidR="005F1ED0" w:rsidRDefault="00826CCF">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 kVA 19.9 kV - 120/240 V station service transformer. </w:t>
      </w:r>
    </w:p>
    <w:p w:rsidR="005F1ED0" w:rsidRDefault="005F1ED0">
      <w:pPr>
        <w:autoSpaceDE w:val="0"/>
        <w:autoSpaceDN w:val="0"/>
        <w:adjustRightInd w:val="0"/>
        <w:spacing w:line="276" w:lineRule="exact"/>
        <w:ind w:left="2160"/>
        <w:rPr>
          <w:color w:val="000000"/>
          <w:spacing w:val="-1"/>
        </w:rPr>
      </w:pPr>
    </w:p>
    <w:p w:rsidR="005F1ED0" w:rsidRDefault="00826CCF">
      <w:pPr>
        <w:tabs>
          <w:tab w:val="left" w:pos="288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5F1ED0" w:rsidRDefault="00826CCF">
      <w:pPr>
        <w:autoSpaceDE w:val="0"/>
        <w:autoSpaceDN w:val="0"/>
        <w:adjustRightInd w:val="0"/>
        <w:spacing w:before="259" w:line="276" w:lineRule="exact"/>
        <w:ind w:left="2880"/>
        <w:rPr>
          <w:color w:val="000000"/>
          <w:spacing w:val="-3"/>
        </w:rPr>
      </w:pPr>
      <w:r>
        <w:rPr>
          <w:color w:val="000000"/>
          <w:spacing w:val="-3"/>
        </w:rPr>
        <w:t xml:space="preserve">a)  Line 27 </w:t>
      </w: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8" w:line="276" w:lineRule="exact"/>
        <w:ind w:left="1440" w:right="1309" w:firstLine="720"/>
        <w:rPr>
          <w:color w:val="000000"/>
          <w:spacing w:val="-3"/>
        </w:rPr>
      </w:pPr>
      <w:r>
        <w:rPr>
          <w:color w:val="000000"/>
          <w:spacing w:val="-2"/>
        </w:rPr>
        <w:t xml:space="preserve">Direct transfer trip (“DTT”) will be used between the Flat Hill Solar Collector Substation and the line terminals at Connecting Transmission Owner’s Inghams and Valley Substations to ensure removal of the generation.  This will require the installation of </w:t>
      </w:r>
      <w:r>
        <w:rPr>
          <w:color w:val="000000"/>
          <w:spacing w:val="-2"/>
        </w:rPr>
        <w:t xml:space="preserve">two (2) RFL GARDPro tele-protection sets at the Flat Hill Solar Collector Substation. The Connecting Transmission </w:t>
      </w:r>
      <w:r>
        <w:rPr>
          <w:color w:val="000000"/>
          <w:spacing w:val="-2"/>
        </w:rPr>
        <w:br/>
        <w:t xml:space="preserve">Owner will provide details on the GARDPro model number with the Connecting Transmission </w:t>
      </w:r>
      <w:r>
        <w:rPr>
          <w:color w:val="000000"/>
          <w:spacing w:val="-3"/>
        </w:rPr>
        <w:t xml:space="preserve">Owner’s logic during detailed design. </w:t>
      </w:r>
    </w:p>
    <w:p w:rsidR="005F1ED0" w:rsidRDefault="005F1ED0">
      <w:pPr>
        <w:autoSpaceDE w:val="0"/>
        <w:autoSpaceDN w:val="0"/>
        <w:adjustRightInd w:val="0"/>
        <w:spacing w:line="270" w:lineRule="exact"/>
        <w:ind w:left="1440"/>
        <w:rPr>
          <w:color w:val="000000"/>
          <w:spacing w:val="-3"/>
        </w:rPr>
      </w:pPr>
    </w:p>
    <w:p w:rsidR="005F1ED0" w:rsidRDefault="00826CCF">
      <w:pPr>
        <w:autoSpaceDE w:val="0"/>
        <w:autoSpaceDN w:val="0"/>
        <w:adjustRightInd w:val="0"/>
        <w:spacing w:before="19" w:line="270" w:lineRule="exact"/>
        <w:ind w:left="1440" w:right="1544" w:firstLine="720"/>
        <w:rPr>
          <w:color w:val="000000"/>
          <w:spacing w:val="-3"/>
        </w:rPr>
      </w:pPr>
      <w:r>
        <w:rPr>
          <w:color w:val="000000"/>
          <w:spacing w:val="-2"/>
        </w:rPr>
        <w:t>The Interconn</w:t>
      </w:r>
      <w:r>
        <w:rPr>
          <w:color w:val="000000"/>
          <w:spacing w:val="-2"/>
        </w:rPr>
        <w:t xml:space="preserve">ection Customer is to provide redundant 46 kV line protection to remove the generation for line faults.  Two sets of multi-ratio current transformers (“CTs”) shall be </w:t>
      </w:r>
      <w:r>
        <w:rPr>
          <w:color w:val="000000"/>
          <w:spacing w:val="-3"/>
        </w:rPr>
        <w:t xml:space="preserve">provided for these schemes. </w:t>
      </w:r>
    </w:p>
    <w:p w:rsidR="005F1ED0" w:rsidRDefault="005F1ED0">
      <w:pPr>
        <w:autoSpaceDE w:val="0"/>
        <w:autoSpaceDN w:val="0"/>
        <w:adjustRightInd w:val="0"/>
        <w:spacing w:line="276" w:lineRule="exact"/>
        <w:ind w:left="2880"/>
        <w:rPr>
          <w:color w:val="000000"/>
          <w:spacing w:val="-3"/>
        </w:rPr>
      </w:pPr>
    </w:p>
    <w:p w:rsidR="005F1ED0" w:rsidRDefault="00826CCF">
      <w:pPr>
        <w:autoSpaceDE w:val="0"/>
        <w:autoSpaceDN w:val="0"/>
        <w:adjustRightInd w:val="0"/>
        <w:spacing w:before="10" w:line="276" w:lineRule="exact"/>
        <w:ind w:left="2880"/>
        <w:rPr>
          <w:color w:val="000000"/>
          <w:spacing w:val="-3"/>
        </w:rPr>
      </w:pPr>
      <w:r>
        <w:rPr>
          <w:color w:val="000000"/>
          <w:spacing w:val="-3"/>
        </w:rPr>
        <w:t xml:space="preserve">b)  Transformer </w:t>
      </w:r>
    </w:p>
    <w:p w:rsidR="005F1ED0" w:rsidRDefault="00826CCF">
      <w:pPr>
        <w:autoSpaceDE w:val="0"/>
        <w:autoSpaceDN w:val="0"/>
        <w:adjustRightInd w:val="0"/>
        <w:spacing w:before="261" w:line="280" w:lineRule="exact"/>
        <w:ind w:left="1440" w:right="1255" w:firstLine="720"/>
        <w:rPr>
          <w:color w:val="000000"/>
          <w:spacing w:val="-2"/>
        </w:rPr>
      </w:pPr>
      <w:r>
        <w:rPr>
          <w:color w:val="000000"/>
          <w:spacing w:val="-2"/>
        </w:rPr>
        <w:t>The 46/34.5 kV transformer shall be protec</w:t>
      </w:r>
      <w:r>
        <w:rPr>
          <w:color w:val="000000"/>
          <w:spacing w:val="-2"/>
        </w:rPr>
        <w:t>ted by two independent protection systems; one must be a transformer differential.  If overcurrent protection is used for the other system, then both phase and ground time and instantaneous protection shall be provided.  Each of the two schemes must operat</w:t>
      </w:r>
      <w:r>
        <w:rPr>
          <w:color w:val="000000"/>
          <w:spacing w:val="-2"/>
        </w:rPr>
        <w:t xml:space="preserve">e separate lockout relays to trip and block the necessary breakers. </w:t>
      </w:r>
    </w:p>
    <w:p w:rsidR="005F1ED0" w:rsidRDefault="00826CCF">
      <w:pPr>
        <w:autoSpaceDE w:val="0"/>
        <w:autoSpaceDN w:val="0"/>
        <w:adjustRightInd w:val="0"/>
        <w:spacing w:before="264" w:line="276" w:lineRule="exact"/>
        <w:ind w:left="2880"/>
        <w:rPr>
          <w:color w:val="000000"/>
          <w:spacing w:val="-3"/>
        </w:rPr>
      </w:pPr>
      <w:r>
        <w:rPr>
          <w:color w:val="000000"/>
          <w:spacing w:val="-3"/>
        </w:rPr>
        <w:t xml:space="preserve">c)  Breaker </w:t>
      </w:r>
    </w:p>
    <w:p w:rsidR="005F1ED0" w:rsidRDefault="005F1ED0">
      <w:pPr>
        <w:autoSpaceDE w:val="0"/>
        <w:autoSpaceDN w:val="0"/>
        <w:adjustRightInd w:val="0"/>
        <w:spacing w:line="276" w:lineRule="exact"/>
        <w:ind w:left="5959"/>
        <w:rPr>
          <w:color w:val="000000"/>
          <w:spacing w:val="-3"/>
        </w:rPr>
      </w:pPr>
    </w:p>
    <w:p w:rsidR="005F1ED0" w:rsidRDefault="00826CCF">
      <w:pPr>
        <w:autoSpaceDE w:val="0"/>
        <w:autoSpaceDN w:val="0"/>
        <w:adjustRightInd w:val="0"/>
        <w:spacing w:before="248" w:line="276" w:lineRule="exact"/>
        <w:ind w:left="5959"/>
        <w:rPr>
          <w:color w:val="000000"/>
          <w:spacing w:val="-3"/>
        </w:rPr>
      </w:pPr>
      <w:r>
        <w:rPr>
          <w:color w:val="000000"/>
          <w:spacing w:val="-3"/>
        </w:rPr>
        <w:t xml:space="preserve">2-2 </w:t>
      </w:r>
    </w:p>
    <w:p w:rsidR="005F1ED0" w:rsidRDefault="005F1ED0">
      <w:pPr>
        <w:autoSpaceDE w:val="0"/>
        <w:autoSpaceDN w:val="0"/>
        <w:adjustRightInd w:val="0"/>
        <w:rPr>
          <w:color w:val="000000"/>
          <w:spacing w:val="-3"/>
        </w:rPr>
        <w:sectPr w:rsidR="005F1ED0">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45" w:name="Pg45"/>
      <w:bookmarkEnd w:id="45"/>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68" w:line="276" w:lineRule="exact"/>
        <w:ind w:left="1440" w:right="1404" w:firstLine="720"/>
        <w:rPr>
          <w:color w:val="000000"/>
          <w:spacing w:val="-3"/>
        </w:rPr>
      </w:pPr>
      <w:r>
        <w:rPr>
          <w:color w:val="000000"/>
          <w:spacing w:val="-2"/>
        </w:rPr>
        <w:t xml:space="preserve">Breaker failure protection shall be provided for the 46 kV breaker.  This protection must trip the Interconnection Customer’s 46 kV breaker </w:t>
      </w:r>
      <w:r>
        <w:rPr>
          <w:color w:val="000000"/>
          <w:spacing w:val="-2"/>
        </w:rPr>
        <w:t xml:space="preserve">and send DTT to Connecting Transmission Owner’s Inghams and Valley Substations.  For loss of SF-6, the breaker must trip and block </w:t>
      </w:r>
      <w:r>
        <w:rPr>
          <w:color w:val="000000"/>
          <w:spacing w:val="-3"/>
        </w:rPr>
        <w:t xml:space="preserve">close. </w:t>
      </w:r>
      <w:r>
        <w:rPr>
          <w:color w:val="000000"/>
          <w:spacing w:val="-2"/>
        </w:rPr>
        <w:t>(Note: When the Small Generating Facility’s interrupter fails to interrupt for internal station faults and loss of SF-</w:t>
      </w:r>
      <w:r>
        <w:rPr>
          <w:color w:val="000000"/>
          <w:spacing w:val="-2"/>
        </w:rPr>
        <w:t xml:space="preserve">6 condition, the Interconnection Customer is not to rely on the </w:t>
      </w:r>
      <w:r>
        <w:rPr>
          <w:color w:val="000000"/>
          <w:spacing w:val="-2"/>
        </w:rPr>
        <w:br/>
      </w:r>
      <w:r>
        <w:rPr>
          <w:color w:val="000000"/>
          <w:spacing w:val="-3"/>
        </w:rPr>
        <w:t xml:space="preserve">Connecting Transmission Owner’s 46 kV system for remote backup.) </w:t>
      </w:r>
    </w:p>
    <w:p w:rsidR="005F1ED0" w:rsidRDefault="00826CCF">
      <w:pPr>
        <w:autoSpaceDE w:val="0"/>
        <w:autoSpaceDN w:val="0"/>
        <w:adjustRightInd w:val="0"/>
        <w:spacing w:before="264" w:line="276" w:lineRule="exact"/>
        <w:ind w:left="2160"/>
        <w:rPr>
          <w:color w:val="000000"/>
          <w:spacing w:val="-2"/>
        </w:rPr>
      </w:pPr>
      <w:r>
        <w:rPr>
          <w:color w:val="000000"/>
          <w:spacing w:val="-2"/>
        </w:rPr>
        <w:t xml:space="preserve">DTT receive from the Inghams and Valley Substations will be required to trip the </w:t>
      </w:r>
    </w:p>
    <w:p w:rsidR="005F1ED0" w:rsidRDefault="00826CCF">
      <w:pPr>
        <w:autoSpaceDE w:val="0"/>
        <w:autoSpaceDN w:val="0"/>
        <w:adjustRightInd w:val="0"/>
        <w:spacing w:before="1" w:line="280" w:lineRule="exact"/>
        <w:ind w:left="1440" w:right="1438"/>
        <w:rPr>
          <w:color w:val="000000"/>
          <w:spacing w:val="-3"/>
        </w:rPr>
      </w:pPr>
      <w:r>
        <w:rPr>
          <w:color w:val="000000"/>
          <w:spacing w:val="-2"/>
        </w:rPr>
        <w:t xml:space="preserve">Interconnection Customer’s 46 kV circuit breaker for a line relay operation or breaker failure at the Inghams and Valley Substations.  The Interconnection Customer shall provide on/off </w:t>
      </w:r>
      <w:r>
        <w:rPr>
          <w:color w:val="000000"/>
          <w:spacing w:val="-2"/>
        </w:rPr>
        <w:br/>
      </w:r>
      <w:r>
        <w:rPr>
          <w:color w:val="000000"/>
          <w:spacing w:val="-3"/>
        </w:rPr>
        <w:t xml:space="preserve">switches for the DTT schemes. </w:t>
      </w:r>
    </w:p>
    <w:p w:rsidR="005F1ED0" w:rsidRDefault="005F1ED0">
      <w:pPr>
        <w:autoSpaceDE w:val="0"/>
        <w:autoSpaceDN w:val="0"/>
        <w:adjustRightInd w:val="0"/>
        <w:spacing w:line="276" w:lineRule="exact"/>
        <w:ind w:left="2160"/>
        <w:rPr>
          <w:color w:val="000000"/>
          <w:spacing w:val="-3"/>
        </w:rPr>
      </w:pPr>
    </w:p>
    <w:p w:rsidR="005F1ED0" w:rsidRDefault="00826CCF">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5F1ED0" w:rsidRDefault="00826CCF">
      <w:pPr>
        <w:autoSpaceDE w:val="0"/>
        <w:autoSpaceDN w:val="0"/>
        <w:adjustRightInd w:val="0"/>
        <w:spacing w:before="265" w:line="280" w:lineRule="exact"/>
        <w:ind w:left="1440" w:right="1464" w:firstLine="720"/>
        <w:rPr>
          <w:color w:val="000000"/>
          <w:spacing w:val="-3"/>
        </w:rPr>
      </w:pPr>
      <w:r>
        <w:rPr>
          <w:color w:val="000000"/>
          <w:spacing w:val="-2"/>
        </w:rPr>
        <w:t>The Inte</w:t>
      </w:r>
      <w:r>
        <w:rPr>
          <w:color w:val="000000"/>
          <w:spacing w:val="-2"/>
        </w:rPr>
        <w:t xml:space="preserve">rconnection Customer will be responsible for bringing a new fiber facility from </w:t>
      </w:r>
      <w:r>
        <w:rPr>
          <w:color w:val="000000"/>
          <w:spacing w:val="-2"/>
        </w:rPr>
        <w:br/>
        <w:t xml:space="preserve">the local carrier into the Flat Hill Solar Collector Substation.  The Interconnection Customer </w:t>
      </w:r>
      <w:r>
        <w:rPr>
          <w:color w:val="000000"/>
          <w:spacing w:val="-2"/>
        </w:rPr>
        <w:br/>
      </w:r>
      <w:r>
        <w:rPr>
          <w:color w:val="000000"/>
          <w:spacing w:val="-3"/>
        </w:rPr>
        <w:t xml:space="preserve">shall: </w:t>
      </w:r>
    </w:p>
    <w:p w:rsidR="005F1ED0" w:rsidRDefault="00826CCF">
      <w:pPr>
        <w:tabs>
          <w:tab w:val="left" w:pos="2160"/>
        </w:tabs>
        <w:autoSpaceDE w:val="0"/>
        <w:autoSpaceDN w:val="0"/>
        <w:adjustRightInd w:val="0"/>
        <w:spacing w:before="260" w:line="280" w:lineRule="exact"/>
        <w:ind w:left="1800" w:right="1672"/>
        <w:jc w:val="both"/>
        <w:rPr>
          <w:color w:val="000000"/>
          <w:spacing w:val="-3"/>
        </w:rPr>
      </w:pPr>
      <w:r>
        <w:rPr>
          <w:color w:val="000000"/>
          <w:spacing w:val="-2"/>
        </w:rPr>
        <w:t xml:space="preserve">•    install a dedicated 4’x8’x3/4” fire retardant backboard for cable </w:t>
      </w:r>
      <w:r>
        <w:rPr>
          <w:color w:val="000000"/>
          <w:spacing w:val="-2"/>
        </w:rPr>
        <w:t xml:space="preserve">termination and local </w:t>
      </w:r>
      <w:r>
        <w:rPr>
          <w:color w:val="000000"/>
          <w:spacing w:val="-2"/>
        </w:rPr>
        <w:br/>
      </w:r>
      <w:r>
        <w:rPr>
          <w:color w:val="000000"/>
          <w:spacing w:val="-2"/>
        </w:rPr>
        <w:tab/>
      </w:r>
      <w:r>
        <w:rPr>
          <w:color w:val="000000"/>
          <w:spacing w:val="-3"/>
        </w:rPr>
        <w:t xml:space="preserve">carrier equipment installation; </w:t>
      </w:r>
    </w:p>
    <w:p w:rsidR="005F1ED0" w:rsidRDefault="00826CCF">
      <w:pPr>
        <w:tabs>
          <w:tab w:val="left" w:pos="2160"/>
        </w:tabs>
        <w:autoSpaceDE w:val="0"/>
        <w:autoSpaceDN w:val="0"/>
        <w:adjustRightInd w:val="0"/>
        <w:spacing w:before="9" w:line="270" w:lineRule="exact"/>
        <w:ind w:left="1800" w:right="1349"/>
        <w:rPr>
          <w:color w:val="000000"/>
          <w:spacing w:val="-3"/>
        </w:rPr>
      </w:pPr>
      <w:r>
        <w:rPr>
          <w:color w:val="000000"/>
          <w:spacing w:val="-1"/>
        </w:rPr>
        <w:t xml:space="preserve">•   construct two (2) 4” Schedule 80 conduits from the meet point outside the Flat Hill Solar </w:t>
      </w:r>
      <w:r>
        <w:rPr>
          <w:color w:val="000000"/>
          <w:spacing w:val="-1"/>
        </w:rPr>
        <w:br/>
      </w:r>
      <w:r>
        <w:rPr>
          <w:color w:val="000000"/>
          <w:spacing w:val="-1"/>
        </w:rPr>
        <w:tab/>
      </w:r>
      <w:r>
        <w:rPr>
          <w:color w:val="000000"/>
          <w:spacing w:val="-2"/>
        </w:rPr>
        <w:t xml:space="preserve">Collector Substation into the control house (if required by the local carrier) for telecom </w:t>
      </w:r>
      <w:r>
        <w:rPr>
          <w:color w:val="000000"/>
          <w:spacing w:val="-2"/>
        </w:rPr>
        <w:br/>
      </w:r>
      <w:r>
        <w:rPr>
          <w:color w:val="000000"/>
          <w:spacing w:val="-2"/>
        </w:rPr>
        <w:tab/>
      </w:r>
      <w:r>
        <w:rPr>
          <w:color w:val="000000"/>
          <w:spacing w:val="-3"/>
        </w:rPr>
        <w:t>cable plac</w:t>
      </w:r>
      <w:r>
        <w:rPr>
          <w:color w:val="000000"/>
          <w:spacing w:val="-3"/>
        </w:rPr>
        <w:t xml:space="preserve">ement; and </w:t>
      </w:r>
    </w:p>
    <w:p w:rsidR="005F1ED0" w:rsidRDefault="00826CCF">
      <w:pPr>
        <w:tabs>
          <w:tab w:val="left" w:pos="2160"/>
        </w:tabs>
        <w:autoSpaceDE w:val="0"/>
        <w:autoSpaceDN w:val="0"/>
        <w:adjustRightInd w:val="0"/>
        <w:spacing w:before="2" w:line="280" w:lineRule="exact"/>
        <w:ind w:left="1800" w:right="1489"/>
        <w:rPr>
          <w:color w:val="000000"/>
          <w:spacing w:val="-3"/>
        </w:rPr>
      </w:pPr>
      <w:r>
        <w:rPr>
          <w:color w:val="000000"/>
          <w:spacing w:val="-1"/>
        </w:rPr>
        <w:t xml:space="preserve">•   provide a dedicated DC power rack, which will contain a DC/DC converter system to </w:t>
      </w:r>
      <w:r>
        <w:rPr>
          <w:color w:val="000000"/>
          <w:spacing w:val="-1"/>
        </w:rPr>
        <w:br/>
      </w:r>
      <w:r>
        <w:rPr>
          <w:color w:val="000000"/>
          <w:spacing w:val="-1"/>
        </w:rPr>
        <w:tab/>
      </w:r>
      <w:r>
        <w:rPr>
          <w:color w:val="000000"/>
          <w:spacing w:val="-2"/>
        </w:rPr>
        <w:t xml:space="preserve">convert 125 VDC station battery to -48 VDC.  The rack will also contain a 125 VDC to </w:t>
      </w:r>
      <w:r>
        <w:rPr>
          <w:color w:val="000000"/>
          <w:spacing w:val="-2"/>
        </w:rPr>
        <w:br/>
      </w:r>
      <w:r>
        <w:rPr>
          <w:color w:val="000000"/>
          <w:spacing w:val="-2"/>
        </w:rPr>
        <w:tab/>
        <w:t xml:space="preserve">120 VAC inverter.  DC Power rack output will support the telco fiber </w:t>
      </w:r>
      <w:r>
        <w:rPr>
          <w:color w:val="000000"/>
          <w:spacing w:val="-2"/>
        </w:rPr>
        <w:t xml:space="preserve">multiplex </w:t>
      </w:r>
      <w:r>
        <w:rPr>
          <w:color w:val="000000"/>
          <w:spacing w:val="-2"/>
        </w:rPr>
        <w:br/>
      </w:r>
      <w:r>
        <w:rPr>
          <w:color w:val="000000"/>
          <w:spacing w:val="-2"/>
        </w:rPr>
        <w:tab/>
      </w:r>
      <w:r>
        <w:rPr>
          <w:color w:val="000000"/>
          <w:spacing w:val="-3"/>
        </w:rPr>
        <w:t xml:space="preserve">equipment. </w:t>
      </w:r>
    </w:p>
    <w:p w:rsidR="005F1ED0" w:rsidRDefault="00826CCF">
      <w:pPr>
        <w:autoSpaceDE w:val="0"/>
        <w:autoSpaceDN w:val="0"/>
        <w:adjustRightInd w:val="0"/>
        <w:spacing w:before="263" w:line="277" w:lineRule="exact"/>
        <w:ind w:left="1440" w:right="1316" w:firstLine="720"/>
        <w:rPr>
          <w:color w:val="000000"/>
          <w:spacing w:val="-3"/>
        </w:rPr>
      </w:pPr>
      <w:r>
        <w:rPr>
          <w:color w:val="000000"/>
          <w:spacing w:val="-2"/>
        </w:rPr>
        <w:t xml:space="preserve">The Interconnection Customer is responsible for ordering the fiber facility required at the Flat Hill Solar Collector Substation and ordering one (1) Verizon multiprotocol label switching </w:t>
      </w:r>
      <w:r>
        <w:rPr>
          <w:color w:val="000000"/>
          <w:spacing w:val="-2"/>
        </w:rPr>
        <w:t xml:space="preserve">(“MPLS”) T1/128K circuit or 10Mb/s ethernet for supervisory control and data acquisition </w:t>
      </w:r>
      <w:r>
        <w:rPr>
          <w:color w:val="000000"/>
          <w:spacing w:val="-2"/>
        </w:rPr>
        <w:br/>
        <w:t xml:space="preserve">(“SCADA”)/RTU.  Once the fiber facility has been installed at the Flat Hill Solar Collector </w:t>
      </w:r>
      <w:r>
        <w:rPr>
          <w:color w:val="000000"/>
          <w:spacing w:val="-2"/>
        </w:rPr>
        <w:br/>
        <w:t xml:space="preserve">Substation and the Interconnection Customer has completed all make ready </w:t>
      </w:r>
      <w:r>
        <w:rPr>
          <w:color w:val="000000"/>
          <w:spacing w:val="-2"/>
        </w:rPr>
        <w:t xml:space="preserve">work in accordance with the Project Specific Specifications (as defined below), the Connecting Transmission Owner will order the point-to-point tele-protection circuits between the Flat Hill Solar Collector </w:t>
      </w:r>
      <w:r>
        <w:rPr>
          <w:color w:val="000000"/>
          <w:spacing w:val="-2"/>
        </w:rPr>
        <w:br/>
      </w:r>
      <w:r>
        <w:rPr>
          <w:color w:val="000000"/>
          <w:spacing w:val="-3"/>
        </w:rPr>
        <w:t>Substation and the remote Inghams and Valley Sub</w:t>
      </w:r>
      <w:r>
        <w:rPr>
          <w:color w:val="000000"/>
          <w:spacing w:val="-3"/>
        </w:rPr>
        <w:t xml:space="preserve">stations. </w:t>
      </w:r>
    </w:p>
    <w:p w:rsidR="005F1ED0" w:rsidRDefault="00826CCF">
      <w:pPr>
        <w:autoSpaceDE w:val="0"/>
        <w:autoSpaceDN w:val="0"/>
        <w:adjustRightInd w:val="0"/>
        <w:spacing w:before="261" w:line="280" w:lineRule="exact"/>
        <w:ind w:left="1440" w:right="1311" w:firstLine="720"/>
        <w:jc w:val="both"/>
        <w:rPr>
          <w:color w:val="000000"/>
          <w:spacing w:val="-3"/>
        </w:rPr>
      </w:pPr>
      <w:r>
        <w:rPr>
          <w:color w:val="000000"/>
          <w:spacing w:val="-2"/>
        </w:rPr>
        <w:t xml:space="preserve">(Note: Verizon may retire T1 services in the future.  If T1 circuits are not available at the time of project implementation, alternative technologies will be required which could change the </w:t>
      </w:r>
      <w:r>
        <w:rPr>
          <w:color w:val="000000"/>
          <w:spacing w:val="-3"/>
        </w:rPr>
        <w:t xml:space="preserve">overall cost of the telecom solution.) </w:t>
      </w:r>
    </w:p>
    <w:p w:rsidR="005F1ED0" w:rsidRDefault="005F1ED0">
      <w:pPr>
        <w:autoSpaceDE w:val="0"/>
        <w:autoSpaceDN w:val="0"/>
        <w:adjustRightInd w:val="0"/>
        <w:spacing w:line="275" w:lineRule="exact"/>
        <w:ind w:left="1440"/>
        <w:rPr>
          <w:color w:val="000000"/>
          <w:spacing w:val="-3"/>
        </w:rPr>
      </w:pPr>
    </w:p>
    <w:p w:rsidR="005F1ED0" w:rsidRDefault="00826CCF">
      <w:pPr>
        <w:autoSpaceDE w:val="0"/>
        <w:autoSpaceDN w:val="0"/>
        <w:adjustRightInd w:val="0"/>
        <w:spacing w:before="10" w:line="275" w:lineRule="exact"/>
        <w:ind w:left="1440" w:right="1271" w:firstLine="720"/>
        <w:rPr>
          <w:color w:val="000000"/>
          <w:spacing w:val="-2"/>
        </w:rPr>
      </w:pPr>
      <w:r>
        <w:rPr>
          <w:color w:val="000000"/>
          <w:spacing w:val="-2"/>
        </w:rPr>
        <w:t xml:space="preserve">To the extent the Small Generating Facility’s feeder lines, communication circuits, access </w:t>
      </w:r>
      <w:r>
        <w:rPr>
          <w:color w:val="000000"/>
          <w:spacing w:val="-2"/>
        </w:rPr>
        <w:br/>
        <w:t xml:space="preserve">roads, and/or driveways cross Connecting Transmission Owner-owned transmission or </w:t>
      </w:r>
      <w:r>
        <w:rPr>
          <w:color w:val="000000"/>
          <w:spacing w:val="-2"/>
        </w:rPr>
        <w:br/>
        <w:t>distribution circuits, such crossings must be reviewed by the Connecting Transmis</w:t>
      </w:r>
      <w:r>
        <w:rPr>
          <w:color w:val="000000"/>
          <w:spacing w:val="-2"/>
        </w:rPr>
        <w:t xml:space="preserve">sion Owner in </w:t>
      </w:r>
      <w:r>
        <w:rPr>
          <w:color w:val="000000"/>
          <w:spacing w:val="-2"/>
        </w:rPr>
        <w:br/>
        <w:t xml:space="preserve">accordance with the Land Use Application and Requirements included in Appendix F to the </w:t>
      </w:r>
      <w:r>
        <w:rPr>
          <w:color w:val="000000"/>
          <w:spacing w:val="-2"/>
        </w:rPr>
        <w:br/>
        <w:t xml:space="preserve">Facilities Study for the Small Generating Facility.  Per the Project Specific Specifications (as </w:t>
      </w:r>
    </w:p>
    <w:p w:rsidR="005F1ED0" w:rsidRDefault="005F1ED0">
      <w:pPr>
        <w:autoSpaceDE w:val="0"/>
        <w:autoSpaceDN w:val="0"/>
        <w:adjustRightInd w:val="0"/>
        <w:spacing w:line="276" w:lineRule="exact"/>
        <w:ind w:left="5959"/>
        <w:rPr>
          <w:color w:val="000000"/>
          <w:spacing w:val="-2"/>
        </w:rPr>
      </w:pPr>
    </w:p>
    <w:p w:rsidR="005F1ED0" w:rsidRDefault="00826CCF">
      <w:pPr>
        <w:autoSpaceDE w:val="0"/>
        <w:autoSpaceDN w:val="0"/>
        <w:adjustRightInd w:val="0"/>
        <w:spacing w:before="149" w:line="276" w:lineRule="exact"/>
        <w:ind w:left="5959"/>
        <w:rPr>
          <w:color w:val="000000"/>
          <w:spacing w:val="-3"/>
        </w:rPr>
      </w:pPr>
      <w:r>
        <w:rPr>
          <w:color w:val="000000"/>
          <w:spacing w:val="-3"/>
        </w:rPr>
        <w:t xml:space="preserve">2-3 </w:t>
      </w:r>
    </w:p>
    <w:p w:rsidR="005F1ED0" w:rsidRDefault="005F1ED0">
      <w:pPr>
        <w:autoSpaceDE w:val="0"/>
        <w:autoSpaceDN w:val="0"/>
        <w:adjustRightInd w:val="0"/>
        <w:rPr>
          <w:color w:val="000000"/>
          <w:spacing w:val="-3"/>
        </w:rPr>
        <w:sectPr w:rsidR="005F1ED0">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46" w:name="Pg46"/>
      <w:bookmarkEnd w:id="46"/>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0" w:lineRule="exact"/>
        <w:ind w:left="1440"/>
        <w:jc w:val="both"/>
        <w:rPr>
          <w:color w:val="000000"/>
          <w:spacing w:val="-3"/>
        </w:rPr>
      </w:pPr>
    </w:p>
    <w:p w:rsidR="005F1ED0" w:rsidRDefault="00826CCF">
      <w:pPr>
        <w:autoSpaceDE w:val="0"/>
        <w:autoSpaceDN w:val="0"/>
        <w:adjustRightInd w:val="0"/>
        <w:spacing w:before="179" w:line="270" w:lineRule="exact"/>
        <w:ind w:left="1440" w:right="1651"/>
        <w:jc w:val="both"/>
        <w:rPr>
          <w:color w:val="000000"/>
          <w:spacing w:val="-3"/>
        </w:rPr>
      </w:pPr>
      <w:r>
        <w:rPr>
          <w:color w:val="000000"/>
          <w:spacing w:val="-2"/>
        </w:rPr>
        <w:t xml:space="preserve">defined below), feeder line crossings shall be underground so as to maintain the reliability of service provided by the Connecting Transmission Owner to other customers via the impacted </w:t>
      </w:r>
      <w:r>
        <w:rPr>
          <w:color w:val="000000"/>
          <w:spacing w:val="-3"/>
        </w:rPr>
        <w:t xml:space="preserve">transmission and distribution facilities.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w:t>
      </w:r>
      <w:r>
        <w:rPr>
          <w:rFonts w:ascii="Times New Roman Bold" w:hAnsi="Times New Roman Bold"/>
          <w:color w:val="000000"/>
          <w:spacing w:val="-3"/>
        </w:rPr>
        <w:t xml:space="preserve"> OWNER’S INTERCONNECTION</w:t>
      </w:r>
    </w:p>
    <w:p w:rsidR="005F1ED0" w:rsidRDefault="00826CCF">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5F1ED0" w:rsidRDefault="00826CCF">
      <w:pPr>
        <w:autoSpaceDE w:val="0"/>
        <w:autoSpaceDN w:val="0"/>
        <w:adjustRightInd w:val="0"/>
        <w:spacing w:before="260" w:line="276" w:lineRule="exact"/>
        <w:ind w:left="2160"/>
        <w:rPr>
          <w:color w:val="000000"/>
          <w:spacing w:val="-2"/>
        </w:rPr>
      </w:pPr>
      <w:r>
        <w:rPr>
          <w:color w:val="000000"/>
          <w:spacing w:val="-2"/>
        </w:rPr>
        <w:t xml:space="preserve">As depicted on the one-line diagram in Attachment 3, the Connecting Transmission </w:t>
      </w:r>
    </w:p>
    <w:p w:rsidR="005F1ED0" w:rsidRDefault="00826CCF">
      <w:pPr>
        <w:autoSpaceDE w:val="0"/>
        <w:autoSpaceDN w:val="0"/>
        <w:adjustRightInd w:val="0"/>
        <w:spacing w:before="1" w:line="280" w:lineRule="exact"/>
        <w:ind w:left="1440" w:right="1518"/>
        <w:rPr>
          <w:color w:val="000000"/>
          <w:spacing w:val="-3"/>
        </w:rPr>
      </w:pPr>
      <w:r>
        <w:rPr>
          <w:color w:val="000000"/>
          <w:spacing w:val="-2"/>
        </w:rPr>
        <w:t>Owner’s Interconnection Facilities (“CTOIF”) consist of the following constructed or installed between the POI and PCO, as well as the rev</w:t>
      </w:r>
      <w:r>
        <w:rPr>
          <w:color w:val="000000"/>
          <w:spacing w:val="-2"/>
        </w:rPr>
        <w:t xml:space="preserve">enue metering and RTU located at the Flat Hill </w:t>
      </w:r>
      <w:r>
        <w:rPr>
          <w:color w:val="000000"/>
          <w:spacing w:val="-3"/>
        </w:rPr>
        <w:t xml:space="preserve">Solar Collector Substation. </w:t>
      </w:r>
    </w:p>
    <w:p w:rsidR="005F1ED0" w:rsidRDefault="005F1ED0">
      <w:pPr>
        <w:autoSpaceDE w:val="0"/>
        <w:autoSpaceDN w:val="0"/>
        <w:adjustRightInd w:val="0"/>
        <w:spacing w:line="276" w:lineRule="exact"/>
        <w:ind w:left="2160"/>
        <w:rPr>
          <w:color w:val="000000"/>
          <w:spacing w:val="-3"/>
        </w:rPr>
      </w:pPr>
    </w:p>
    <w:p w:rsidR="005F1ED0" w:rsidRDefault="00826CCF">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5F1ED0" w:rsidRDefault="00826CCF">
      <w:pPr>
        <w:autoSpaceDE w:val="0"/>
        <w:autoSpaceDN w:val="0"/>
        <w:adjustRightInd w:val="0"/>
        <w:spacing w:before="265" w:line="280" w:lineRule="exact"/>
        <w:ind w:left="1440" w:right="1277" w:firstLine="720"/>
        <w:jc w:val="both"/>
        <w:rPr>
          <w:color w:val="000000"/>
          <w:spacing w:val="-2"/>
        </w:rPr>
      </w:pPr>
      <w:r>
        <w:rPr>
          <w:color w:val="000000"/>
          <w:spacing w:val="-2"/>
        </w:rPr>
        <w:t xml:space="preserve">The Connecting Transmission Owner owned revenue metering shall be located at the Flat </w:t>
      </w:r>
      <w:r>
        <w:rPr>
          <w:color w:val="000000"/>
          <w:spacing w:val="-2"/>
        </w:rPr>
        <w:br/>
      </w:r>
      <w:r>
        <w:rPr>
          <w:color w:val="000000"/>
          <w:spacing w:val="-2"/>
        </w:rPr>
        <w:t xml:space="preserve">Hill Solar Collector Substation on the generator side of the 46 kV breaker and shall consist of: </w:t>
      </w:r>
    </w:p>
    <w:p w:rsidR="005F1ED0" w:rsidRDefault="00826CCF">
      <w:pPr>
        <w:tabs>
          <w:tab w:val="left" w:pos="2520"/>
        </w:tabs>
        <w:autoSpaceDE w:val="0"/>
        <w:autoSpaceDN w:val="0"/>
        <w:adjustRightInd w:val="0"/>
        <w:spacing w:before="280" w:line="280" w:lineRule="exact"/>
        <w:ind w:left="2160" w:right="1530"/>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CTs and two potential transformers (“PTs”) for one revenue metering point </w:t>
      </w:r>
      <w:r>
        <w:rPr>
          <w:color w:val="000000"/>
          <w:spacing w:val="-1"/>
        </w:rPr>
        <w:br/>
      </w:r>
      <w:r>
        <w:rPr>
          <w:color w:val="000000"/>
          <w:spacing w:val="-1"/>
        </w:rPr>
        <w:tab/>
      </w:r>
      <w:r>
        <w:rPr>
          <w:color w:val="000000"/>
          <w:spacing w:val="-2"/>
        </w:rPr>
        <w:t>(manufacturer and model shall be GE Grid Solutions JKW-250, GE Grid So</w:t>
      </w:r>
      <w:r>
        <w:rPr>
          <w:color w:val="000000"/>
          <w:spacing w:val="-2"/>
        </w:rPr>
        <w:t xml:space="preserve">lutions </w:t>
      </w:r>
      <w:r>
        <w:rPr>
          <w:color w:val="000000"/>
          <w:spacing w:val="-2"/>
        </w:rPr>
        <w:br/>
      </w:r>
      <w:r>
        <w:rPr>
          <w:color w:val="000000"/>
          <w:spacing w:val="-2"/>
        </w:rPr>
        <w:tab/>
      </w:r>
      <w:r>
        <w:rPr>
          <w:color w:val="000000"/>
          <w:spacing w:val="-3"/>
        </w:rPr>
        <w:t xml:space="preserve">JVT-250 SUPERBUTE or other Connecting Transmission Owner specified </w:t>
      </w:r>
      <w:r>
        <w:rPr>
          <w:color w:val="000000"/>
          <w:spacing w:val="-3"/>
        </w:rPr>
        <w:br/>
      </w:r>
      <w:r>
        <w:rPr>
          <w:color w:val="000000"/>
          <w:spacing w:val="-3"/>
        </w:rPr>
        <w:tab/>
        <w:t xml:space="preserve">equivalent); </w:t>
      </w:r>
    </w:p>
    <w:p w:rsidR="005F1ED0" w:rsidRDefault="00826CCF">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one (1) revenue meter; and </w:t>
      </w:r>
    </w:p>
    <w:p w:rsidR="005F1ED0" w:rsidRDefault="00826CCF">
      <w:pPr>
        <w:autoSpaceDE w:val="0"/>
        <w:autoSpaceDN w:val="0"/>
        <w:adjustRightInd w:val="0"/>
        <w:spacing w:before="2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meter socket. </w:t>
      </w:r>
    </w:p>
    <w:p w:rsidR="005F1ED0" w:rsidRDefault="005F1ED0">
      <w:pPr>
        <w:autoSpaceDE w:val="0"/>
        <w:autoSpaceDN w:val="0"/>
        <w:adjustRightInd w:val="0"/>
        <w:spacing w:line="276" w:lineRule="exact"/>
        <w:ind w:left="2160"/>
        <w:rPr>
          <w:color w:val="000000"/>
          <w:w w:val="101"/>
        </w:rPr>
      </w:pPr>
    </w:p>
    <w:p w:rsidR="005F1ED0" w:rsidRDefault="00826CCF">
      <w:pPr>
        <w:autoSpaceDE w:val="0"/>
        <w:autoSpaceDN w:val="0"/>
        <w:adjustRightInd w:val="0"/>
        <w:spacing w:before="8" w:line="276" w:lineRule="exact"/>
        <w:ind w:left="2160"/>
        <w:rPr>
          <w:color w:val="000000"/>
          <w:spacing w:val="-2"/>
        </w:rPr>
      </w:pPr>
      <w:r>
        <w:rPr>
          <w:color w:val="000000"/>
          <w:spacing w:val="-2"/>
        </w:rPr>
        <w:t xml:space="preserve">The ratios of the CTs and PTs will be provided upon review of the Interconnection </w:t>
      </w:r>
    </w:p>
    <w:p w:rsidR="005F1ED0" w:rsidRDefault="00826CCF">
      <w:pPr>
        <w:autoSpaceDE w:val="0"/>
        <w:autoSpaceDN w:val="0"/>
        <w:adjustRightInd w:val="0"/>
        <w:spacing w:line="280" w:lineRule="exact"/>
        <w:ind w:left="1440" w:right="1484"/>
        <w:jc w:val="both"/>
        <w:rPr>
          <w:color w:val="000000"/>
          <w:spacing w:val="-3"/>
        </w:rPr>
      </w:pPr>
      <w:r>
        <w:rPr>
          <w:color w:val="000000"/>
          <w:spacing w:val="-2"/>
        </w:rPr>
        <w:t xml:space="preserve">Customer’s design documents according to Connecting Transmission Owner’s Electric System </w:t>
      </w:r>
      <w:r>
        <w:rPr>
          <w:color w:val="000000"/>
          <w:spacing w:val="-3"/>
        </w:rPr>
        <w:t xml:space="preserve">Bulletin (“ESB”) 752. </w:t>
      </w:r>
    </w:p>
    <w:p w:rsidR="005F1ED0" w:rsidRDefault="005F1ED0">
      <w:pPr>
        <w:autoSpaceDE w:val="0"/>
        <w:autoSpaceDN w:val="0"/>
        <w:adjustRightInd w:val="0"/>
        <w:spacing w:line="260" w:lineRule="exact"/>
        <w:ind w:left="1440"/>
        <w:jc w:val="both"/>
        <w:rPr>
          <w:color w:val="000000"/>
          <w:spacing w:val="-3"/>
        </w:rPr>
      </w:pPr>
    </w:p>
    <w:p w:rsidR="005F1ED0" w:rsidRDefault="00826CCF">
      <w:pPr>
        <w:autoSpaceDE w:val="0"/>
        <w:autoSpaceDN w:val="0"/>
        <w:adjustRightInd w:val="0"/>
        <w:spacing w:before="18" w:line="260" w:lineRule="exact"/>
        <w:ind w:left="1440" w:right="1416" w:firstLine="720"/>
        <w:jc w:val="both"/>
        <w:rPr>
          <w:color w:val="000000"/>
          <w:spacing w:val="-3"/>
        </w:rPr>
      </w:pPr>
      <w:r>
        <w:rPr>
          <w:color w:val="000000"/>
          <w:spacing w:val="-2"/>
        </w:rPr>
        <w:t xml:space="preserve">(Note: The Connecting Transmission Owner’s revenue metering CTs and PTs cannot be </w:t>
      </w:r>
      <w:r>
        <w:rPr>
          <w:color w:val="000000"/>
          <w:spacing w:val="-3"/>
        </w:rPr>
        <w:t xml:space="preserve">used to feed the Interconnection Customer’s check meter.) </w:t>
      </w:r>
    </w:p>
    <w:p w:rsidR="005F1ED0" w:rsidRDefault="005F1ED0">
      <w:pPr>
        <w:autoSpaceDE w:val="0"/>
        <w:autoSpaceDN w:val="0"/>
        <w:adjustRightInd w:val="0"/>
        <w:spacing w:line="280" w:lineRule="exact"/>
        <w:ind w:left="1440"/>
        <w:rPr>
          <w:color w:val="000000"/>
          <w:spacing w:val="-3"/>
        </w:rPr>
      </w:pPr>
    </w:p>
    <w:p w:rsidR="005F1ED0" w:rsidRDefault="00826CCF">
      <w:pPr>
        <w:autoSpaceDE w:val="0"/>
        <w:autoSpaceDN w:val="0"/>
        <w:adjustRightInd w:val="0"/>
        <w:spacing w:before="4" w:line="280" w:lineRule="exact"/>
        <w:ind w:left="1440" w:right="1327" w:firstLine="720"/>
        <w:rPr>
          <w:color w:val="000000"/>
          <w:spacing w:val="-2"/>
        </w:rPr>
      </w:pPr>
      <w:r>
        <w:rPr>
          <w:color w:val="000000"/>
          <w:spacing w:val="-2"/>
        </w:rPr>
        <w:t>The metering of any redundant or standby station service provisions at the Flat Hill Solar Collector Substation shall be added in accordance with the Connecting Transmission Owner’s retail tariff, PSC No. 220 and the Connecting Transmission Owner’s ESB 750</w:t>
      </w:r>
      <w:r>
        <w:rPr>
          <w:color w:val="000000"/>
          <w:spacing w:val="-2"/>
        </w:rPr>
        <w:t xml:space="preserve">. </w:t>
      </w:r>
    </w:p>
    <w:p w:rsidR="005F1ED0" w:rsidRDefault="005F1ED0">
      <w:pPr>
        <w:autoSpaceDE w:val="0"/>
        <w:autoSpaceDN w:val="0"/>
        <w:adjustRightInd w:val="0"/>
        <w:spacing w:line="276" w:lineRule="exact"/>
        <w:ind w:left="2160"/>
        <w:rPr>
          <w:color w:val="000000"/>
          <w:spacing w:val="-2"/>
        </w:rPr>
      </w:pPr>
    </w:p>
    <w:p w:rsidR="005F1ED0" w:rsidRDefault="00826CCF">
      <w:pPr>
        <w:tabs>
          <w:tab w:val="left" w:pos="288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5F1ED0" w:rsidRDefault="00826CCF">
      <w:pPr>
        <w:autoSpaceDE w:val="0"/>
        <w:autoSpaceDN w:val="0"/>
        <w:adjustRightInd w:val="0"/>
        <w:spacing w:before="269" w:line="276" w:lineRule="exact"/>
        <w:ind w:left="2160"/>
        <w:rPr>
          <w:color w:val="000000"/>
          <w:spacing w:val="-2"/>
        </w:rPr>
      </w:pPr>
      <w:r>
        <w:rPr>
          <w:color w:val="000000"/>
          <w:spacing w:val="-2"/>
        </w:rPr>
        <w:t xml:space="preserve">The Connecting Transmission Owner will procure and provide the RTU to the </w:t>
      </w:r>
    </w:p>
    <w:p w:rsidR="005F1ED0" w:rsidRDefault="00826CCF">
      <w:pPr>
        <w:autoSpaceDE w:val="0"/>
        <w:autoSpaceDN w:val="0"/>
        <w:adjustRightInd w:val="0"/>
        <w:spacing w:before="7" w:line="273" w:lineRule="exact"/>
        <w:ind w:left="1440" w:right="1537"/>
        <w:rPr>
          <w:color w:val="000000"/>
          <w:spacing w:val="-3"/>
        </w:rPr>
      </w:pPr>
      <w:r>
        <w:rPr>
          <w:color w:val="000000"/>
          <w:spacing w:val="-2"/>
        </w:rPr>
        <w:t xml:space="preserve">Interconnection Customer for installation on the Interconnection Customer provided mounting panel in the control house.  The RTU cabinet is typically 42" H x 30" W x </w:t>
      </w:r>
      <w:r>
        <w:rPr>
          <w:color w:val="000000"/>
          <w:spacing w:val="-2"/>
        </w:rPr>
        <w:t xml:space="preserve">12" D, and shall be wall-mounted with the bottom edge 36" above the floor with a 5-foot clear working space in </w:t>
      </w:r>
      <w:r>
        <w:rPr>
          <w:color w:val="000000"/>
          <w:spacing w:val="-3"/>
        </w:rPr>
        <w:t xml:space="preserve">front of the mounting panel. </w:t>
      </w:r>
    </w:p>
    <w:p w:rsidR="005F1ED0" w:rsidRDefault="005F1ED0">
      <w:pPr>
        <w:autoSpaceDE w:val="0"/>
        <w:autoSpaceDN w:val="0"/>
        <w:adjustRightInd w:val="0"/>
        <w:spacing w:line="276" w:lineRule="exact"/>
        <w:ind w:left="2160"/>
        <w:rPr>
          <w:color w:val="000000"/>
          <w:spacing w:val="-3"/>
        </w:rPr>
      </w:pPr>
    </w:p>
    <w:p w:rsidR="005F1ED0" w:rsidRDefault="00826CCF">
      <w:pPr>
        <w:autoSpaceDE w:val="0"/>
        <w:autoSpaceDN w:val="0"/>
        <w:adjustRightInd w:val="0"/>
        <w:spacing w:before="9" w:line="276" w:lineRule="exact"/>
        <w:ind w:left="2160"/>
        <w:rPr>
          <w:color w:val="000000"/>
          <w:spacing w:val="-3"/>
        </w:rPr>
      </w:pPr>
      <w:r>
        <w:rPr>
          <w:color w:val="000000"/>
          <w:spacing w:val="-3"/>
        </w:rPr>
        <w:t xml:space="preserve">The Interconnection Customer shall provide: </w:t>
      </w:r>
    </w:p>
    <w:p w:rsidR="005F1ED0" w:rsidRDefault="00826CCF">
      <w:pPr>
        <w:tabs>
          <w:tab w:val="left" w:pos="5959"/>
        </w:tabs>
        <w:autoSpaceDE w:val="0"/>
        <w:autoSpaceDN w:val="0"/>
        <w:adjustRightInd w:val="0"/>
        <w:spacing w:line="640" w:lineRule="exact"/>
        <w:ind w:left="2160" w:right="2259"/>
        <w:rPr>
          <w:color w:val="000000"/>
          <w:spacing w:val="-3"/>
        </w:rPr>
      </w:pPr>
      <w:r>
        <w:rPr>
          <w:color w:val="000000"/>
          <w:spacing w:val="-1"/>
        </w:rPr>
        <w:t>•</w:t>
      </w:r>
      <w:r>
        <w:rPr>
          <w:rFonts w:ascii="Arial" w:hAnsi="Arial"/>
          <w:color w:val="000000"/>
          <w:spacing w:val="-1"/>
        </w:rPr>
        <w:t xml:space="preserve"> </w:t>
      </w:r>
      <w:r>
        <w:rPr>
          <w:color w:val="000000"/>
          <w:spacing w:val="-1"/>
        </w:rPr>
        <w:t xml:space="preserve">  dedicated 20 A, 120 VAC, single phase 60 hertz power circuit for the RTU; </w:t>
      </w:r>
      <w:r>
        <w:rPr>
          <w:color w:val="000000"/>
          <w:spacing w:val="-1"/>
        </w:rPr>
        <w:br/>
      </w:r>
      <w:r>
        <w:rPr>
          <w:color w:val="000000"/>
          <w:spacing w:val="-1"/>
        </w:rPr>
        <w:tab/>
      </w:r>
      <w:r>
        <w:rPr>
          <w:color w:val="000000"/>
          <w:spacing w:val="-3"/>
        </w:rPr>
        <w:t xml:space="preserve">2-4 </w:t>
      </w:r>
    </w:p>
    <w:p w:rsidR="005F1ED0" w:rsidRDefault="005F1ED0">
      <w:pPr>
        <w:autoSpaceDE w:val="0"/>
        <w:autoSpaceDN w:val="0"/>
        <w:adjustRightInd w:val="0"/>
        <w:rPr>
          <w:color w:val="000000"/>
          <w:spacing w:val="-3"/>
        </w:rPr>
        <w:sectPr w:rsidR="005F1ED0">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47" w:name="Pg47"/>
      <w:bookmarkEnd w:id="47"/>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0" w:lineRule="exact"/>
        <w:ind w:left="2160"/>
        <w:rPr>
          <w:color w:val="000000"/>
          <w:spacing w:val="-3"/>
        </w:rPr>
      </w:pPr>
    </w:p>
    <w:p w:rsidR="005F1ED0" w:rsidRDefault="00826CCF">
      <w:pPr>
        <w:tabs>
          <w:tab w:val="left" w:pos="2520"/>
        </w:tabs>
        <w:autoSpaceDE w:val="0"/>
        <w:autoSpaceDN w:val="0"/>
        <w:adjustRightInd w:val="0"/>
        <w:spacing w:before="199" w:line="270" w:lineRule="exact"/>
        <w:ind w:left="2160" w:right="1384"/>
        <w:rPr>
          <w:color w:val="000000"/>
          <w:spacing w:val="-3"/>
        </w:rPr>
      </w:pPr>
      <w:r>
        <w:rPr>
          <w:color w:val="000000"/>
          <w:spacing w:val="-1"/>
        </w:rPr>
        <w:t>•</w:t>
      </w:r>
      <w:r>
        <w:rPr>
          <w:rFonts w:ascii="Arial" w:hAnsi="Arial"/>
          <w:color w:val="000000"/>
          <w:spacing w:val="-1"/>
        </w:rPr>
        <w:t xml:space="preserve"> </w:t>
      </w:r>
      <w:r>
        <w:rPr>
          <w:color w:val="000000"/>
          <w:spacing w:val="-1"/>
        </w:rPr>
        <w:t xml:space="preserve">  conduit and wiring (minimum No. 10 AWG copper) to the RTU cabinet, which shall </w:t>
      </w:r>
      <w:r>
        <w:rPr>
          <w:color w:val="000000"/>
          <w:spacing w:val="-1"/>
        </w:rPr>
        <w:br/>
      </w:r>
      <w:r>
        <w:rPr>
          <w:color w:val="000000"/>
          <w:spacing w:val="-1"/>
        </w:rPr>
        <w:tab/>
      </w:r>
      <w:r>
        <w:rPr>
          <w:color w:val="000000"/>
          <w:spacing w:val="-2"/>
        </w:rPr>
        <w:t>enter the cabinet from the bottom (a 3-foot length of all conduct</w:t>
      </w:r>
      <w:r>
        <w:rPr>
          <w:color w:val="000000"/>
          <w:spacing w:val="-2"/>
        </w:rPr>
        <w:t xml:space="preserve">ors shall be provided </w:t>
      </w:r>
      <w:r>
        <w:rPr>
          <w:color w:val="000000"/>
          <w:spacing w:val="-2"/>
        </w:rPr>
        <w:br/>
      </w:r>
      <w:r>
        <w:rPr>
          <w:color w:val="000000"/>
          <w:spacing w:val="-2"/>
        </w:rPr>
        <w:tab/>
      </w:r>
      <w:r>
        <w:rPr>
          <w:color w:val="000000"/>
          <w:spacing w:val="-3"/>
        </w:rPr>
        <w:t xml:space="preserve">for final Connecting Transmission Owner connection); and </w:t>
      </w:r>
    </w:p>
    <w:p w:rsidR="005F1ED0" w:rsidRDefault="00826CCF">
      <w:pPr>
        <w:autoSpaceDE w:val="0"/>
        <w:autoSpaceDN w:val="0"/>
        <w:adjustRightInd w:val="0"/>
        <w:spacing w:before="26"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 dedicated 10 A, 48 VDC or 125 VDC circuit for the RTU from the station battery. </w:t>
      </w:r>
    </w:p>
    <w:p w:rsidR="005F1ED0" w:rsidRDefault="00826CCF">
      <w:pPr>
        <w:autoSpaceDE w:val="0"/>
        <w:autoSpaceDN w:val="0"/>
        <w:adjustRightInd w:val="0"/>
        <w:spacing w:before="261" w:line="280" w:lineRule="exact"/>
        <w:ind w:left="1440" w:right="1424" w:firstLine="720"/>
        <w:rPr>
          <w:color w:val="000000"/>
          <w:spacing w:val="-3"/>
        </w:rPr>
      </w:pPr>
      <w:r>
        <w:rPr>
          <w:color w:val="000000"/>
          <w:spacing w:val="-2"/>
        </w:rPr>
        <w:t>The Connecting Transmission Owner shall procure and install the Garrettcom DX-940E gate</w:t>
      </w:r>
      <w:r>
        <w:rPr>
          <w:color w:val="000000"/>
          <w:spacing w:val="-2"/>
        </w:rPr>
        <w:t xml:space="preserve">way required for interfacing the RTU to the Connecting Transmission Owner’s energy </w:t>
      </w:r>
      <w:r>
        <w:rPr>
          <w:color w:val="000000"/>
          <w:spacing w:val="-3"/>
        </w:rPr>
        <w:t xml:space="preserve">management system (“EMS”) network. </w:t>
      </w:r>
    </w:p>
    <w:p w:rsidR="005F1ED0" w:rsidRDefault="005F1ED0">
      <w:pPr>
        <w:autoSpaceDE w:val="0"/>
        <w:autoSpaceDN w:val="0"/>
        <w:adjustRightInd w:val="0"/>
        <w:spacing w:line="276" w:lineRule="exact"/>
        <w:ind w:left="2160"/>
        <w:rPr>
          <w:color w:val="000000"/>
          <w:spacing w:val="-3"/>
        </w:rPr>
      </w:pPr>
    </w:p>
    <w:p w:rsidR="005F1ED0" w:rsidRDefault="00826CCF">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27 Tap</w:t>
      </w:r>
    </w:p>
    <w:p w:rsidR="005F1ED0" w:rsidRDefault="00826CCF">
      <w:pPr>
        <w:autoSpaceDE w:val="0"/>
        <w:autoSpaceDN w:val="0"/>
        <w:adjustRightInd w:val="0"/>
        <w:spacing w:before="261" w:line="277" w:lineRule="exact"/>
        <w:ind w:left="1440" w:right="1300" w:firstLine="720"/>
        <w:rPr>
          <w:color w:val="000000"/>
          <w:spacing w:val="-2"/>
        </w:rPr>
      </w:pPr>
      <w:r>
        <w:rPr>
          <w:color w:val="000000"/>
          <w:spacing w:val="-2"/>
        </w:rPr>
        <w:t xml:space="preserve">The Flat Hill Solar Collector Substation is to be located approximately 100 feet southeast </w:t>
      </w:r>
      <w:r>
        <w:rPr>
          <w:color w:val="000000"/>
          <w:spacing w:val="-2"/>
        </w:rPr>
        <w:br/>
      </w:r>
      <w:r>
        <w:rPr>
          <w:color w:val="000000"/>
          <w:spacing w:val="-2"/>
        </w:rPr>
        <w:t xml:space="preserve">of Line 27 and will be oriented perpendicular to the transmission lines.  The Small Generating </w:t>
      </w:r>
      <w:r>
        <w:rPr>
          <w:color w:val="000000"/>
          <w:spacing w:val="-2"/>
        </w:rPr>
        <w:br/>
        <w:t xml:space="preserve">Facility will interconnect to Line 27 between existing structures 318 and 319 via a radial tap.  To </w:t>
      </w:r>
      <w:r>
        <w:rPr>
          <w:color w:val="000000"/>
          <w:spacing w:val="-2"/>
        </w:rPr>
        <w:br/>
        <w:t>accommodate the interconnection of the Small Generating Fac</w:t>
      </w:r>
      <w:r>
        <w:rPr>
          <w:color w:val="000000"/>
          <w:spacing w:val="-2"/>
        </w:rPr>
        <w:t xml:space="preserve">ility, the lines will need to be </w:t>
      </w:r>
      <w:r>
        <w:rPr>
          <w:color w:val="000000"/>
          <w:spacing w:val="-2"/>
        </w:rPr>
        <w:br/>
        <w:t xml:space="preserve">separated to single circuit structures starting at structure 318 and ending at structure 322.  Based </w:t>
      </w:r>
      <w:r>
        <w:rPr>
          <w:color w:val="000000"/>
          <w:spacing w:val="-2"/>
        </w:rPr>
        <w:br/>
        <w:t xml:space="preserve">on the location of the Flat Hill Solar Collector Substation, the radial tap will require removal of </w:t>
      </w:r>
      <w:r>
        <w:rPr>
          <w:color w:val="000000"/>
          <w:spacing w:val="-2"/>
        </w:rPr>
        <w:br/>
        <w:t>two (2) double circ</w:t>
      </w:r>
      <w:r>
        <w:rPr>
          <w:color w:val="000000"/>
          <w:spacing w:val="-2"/>
        </w:rPr>
        <w:t xml:space="preserve">uit double single arm tangent wood pole structures, reframing of two (2) </w:t>
      </w:r>
      <w:r>
        <w:rPr>
          <w:color w:val="000000"/>
          <w:spacing w:val="-2"/>
        </w:rPr>
        <w:br/>
        <w:t xml:space="preserve">double circuit, double arm strain tangent wood pole structures, and installation of: </w:t>
      </w:r>
    </w:p>
    <w:p w:rsidR="005F1ED0" w:rsidRDefault="005F1ED0">
      <w:pPr>
        <w:autoSpaceDE w:val="0"/>
        <w:autoSpaceDN w:val="0"/>
        <w:adjustRightInd w:val="0"/>
        <w:spacing w:line="276" w:lineRule="exact"/>
        <w:ind w:left="1800"/>
        <w:rPr>
          <w:color w:val="000000"/>
          <w:spacing w:val="-2"/>
        </w:rPr>
      </w:pPr>
    </w:p>
    <w:p w:rsidR="005F1ED0" w:rsidRDefault="00826CCF">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tangent wood pole structures; </w:t>
      </w:r>
    </w:p>
    <w:p w:rsidR="005F1ED0" w:rsidRDefault="00826CC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horizontal upright load break w</w:t>
      </w:r>
      <w:r>
        <w:rPr>
          <w:color w:val="000000"/>
          <w:spacing w:val="-1"/>
        </w:rPr>
        <w:t xml:space="preserve">ood pole structures with switches; </w:t>
      </w:r>
    </w:p>
    <w:p w:rsidR="005F1ED0" w:rsidRDefault="00826CC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double arm strain angle wood pole structure with tee tap; and </w:t>
      </w:r>
    </w:p>
    <w:p w:rsidR="005F1ED0" w:rsidRDefault="00826CCF">
      <w:pPr>
        <w:tabs>
          <w:tab w:val="left" w:pos="2160"/>
        </w:tabs>
        <w:autoSpaceDE w:val="0"/>
        <w:autoSpaceDN w:val="0"/>
        <w:adjustRightInd w:val="0"/>
        <w:spacing w:before="1" w:line="280" w:lineRule="exact"/>
        <w:ind w:left="1800" w:right="16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approximately 175 circuit feet of 336 aluminum-conductor steel-reinforced (“ACSR”) </w:t>
      </w:r>
      <w:r>
        <w:rPr>
          <w:color w:val="000000"/>
          <w:spacing w:val="-1"/>
        </w:rPr>
        <w:br/>
      </w:r>
      <w:r>
        <w:rPr>
          <w:color w:val="000000"/>
          <w:spacing w:val="-1"/>
        </w:rPr>
        <w:tab/>
      </w:r>
      <w:r>
        <w:rPr>
          <w:color w:val="000000"/>
          <w:spacing w:val="-3"/>
        </w:rPr>
        <w:t xml:space="preserve">18/1 “MERLIN” conductor. </w:t>
      </w:r>
    </w:p>
    <w:p w:rsidR="005F1ED0" w:rsidRDefault="005F1ED0">
      <w:pPr>
        <w:autoSpaceDE w:val="0"/>
        <w:autoSpaceDN w:val="0"/>
        <w:adjustRightInd w:val="0"/>
        <w:spacing w:line="276" w:lineRule="exact"/>
        <w:ind w:left="2160"/>
        <w:rPr>
          <w:color w:val="000000"/>
          <w:spacing w:val="-3"/>
        </w:rPr>
      </w:pPr>
    </w:p>
    <w:p w:rsidR="005F1ED0" w:rsidRDefault="00826CCF">
      <w:pPr>
        <w:autoSpaceDE w:val="0"/>
        <w:autoSpaceDN w:val="0"/>
        <w:adjustRightInd w:val="0"/>
        <w:spacing w:before="8" w:line="276" w:lineRule="exact"/>
        <w:ind w:left="2160"/>
        <w:rPr>
          <w:color w:val="000000"/>
          <w:spacing w:val="-2"/>
        </w:rPr>
      </w:pPr>
      <w:r>
        <w:rPr>
          <w:color w:val="000000"/>
          <w:spacing w:val="-2"/>
        </w:rPr>
        <w:t>Take off structure heights an</w:t>
      </w:r>
      <w:r>
        <w:rPr>
          <w:color w:val="000000"/>
          <w:spacing w:val="-2"/>
        </w:rPr>
        <w:t xml:space="preserve">d phase spacing will need to be established between </w:t>
      </w:r>
    </w:p>
    <w:p w:rsidR="005F1ED0" w:rsidRDefault="00826CCF">
      <w:pPr>
        <w:autoSpaceDE w:val="0"/>
        <w:autoSpaceDN w:val="0"/>
        <w:adjustRightInd w:val="0"/>
        <w:spacing w:before="18" w:line="260" w:lineRule="exact"/>
        <w:ind w:left="1440" w:right="1357"/>
        <w:jc w:val="both"/>
        <w:rPr>
          <w:color w:val="000000"/>
          <w:spacing w:val="-3"/>
        </w:rPr>
      </w:pPr>
      <w:r>
        <w:rPr>
          <w:color w:val="000000"/>
          <w:spacing w:val="-2"/>
        </w:rPr>
        <w:t xml:space="preserve">Interconnection Customer and Connecting Transmission Owner before final design and material </w:t>
      </w:r>
      <w:r>
        <w:rPr>
          <w:color w:val="000000"/>
          <w:spacing w:val="-3"/>
        </w:rPr>
        <w:t xml:space="preserve">specifications are prepared. </w:t>
      </w:r>
    </w:p>
    <w:p w:rsidR="005F1ED0" w:rsidRDefault="005F1ED0">
      <w:pPr>
        <w:autoSpaceDE w:val="0"/>
        <w:autoSpaceDN w:val="0"/>
        <w:adjustRightInd w:val="0"/>
        <w:spacing w:line="280" w:lineRule="exact"/>
        <w:ind w:left="1440"/>
        <w:jc w:val="both"/>
        <w:rPr>
          <w:color w:val="000000"/>
          <w:spacing w:val="-3"/>
        </w:rPr>
      </w:pPr>
    </w:p>
    <w:p w:rsidR="005F1ED0" w:rsidRDefault="00826CCF">
      <w:pPr>
        <w:autoSpaceDE w:val="0"/>
        <w:autoSpaceDN w:val="0"/>
        <w:adjustRightInd w:val="0"/>
        <w:spacing w:before="4" w:line="280" w:lineRule="exact"/>
        <w:ind w:left="1440" w:right="1564" w:firstLine="720"/>
        <w:jc w:val="both"/>
        <w:rPr>
          <w:color w:val="000000"/>
          <w:spacing w:val="-2"/>
        </w:rPr>
      </w:pPr>
      <w:r>
        <w:rPr>
          <w:color w:val="000000"/>
          <w:spacing w:val="-2"/>
        </w:rPr>
        <w:t xml:space="preserve">If during final engineering it is determined that motor operated switches are necessary, the Developer shall be responsible for the associated incremental costs. </w:t>
      </w:r>
    </w:p>
    <w:p w:rsidR="005F1ED0" w:rsidRDefault="00826CCF">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5F1ED0" w:rsidRDefault="00826CCF">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w:t>
      </w:r>
      <w:r>
        <w:rPr>
          <w:rFonts w:ascii="Times New Roman Bold" w:hAnsi="Times New Roman Bold"/>
          <w:color w:val="000000"/>
          <w:spacing w:val="-3"/>
        </w:rPr>
        <w:t>ibilities</w:t>
      </w:r>
    </w:p>
    <w:p w:rsidR="005F1ED0" w:rsidRDefault="00826CCF">
      <w:pPr>
        <w:autoSpaceDE w:val="0"/>
        <w:autoSpaceDN w:val="0"/>
        <w:adjustRightInd w:val="0"/>
        <w:spacing w:before="274" w:line="275" w:lineRule="exact"/>
        <w:ind w:left="1440" w:right="1320" w:firstLine="720"/>
        <w:rPr>
          <w:color w:val="000000"/>
          <w:spacing w:val="-2"/>
        </w:rPr>
      </w:pPr>
      <w:r>
        <w:rPr>
          <w:color w:val="000000"/>
          <w:spacing w:val="-2"/>
        </w:rPr>
        <w:t xml:space="preserve">The Interconnection Customer shall design, procure, construct, install, own, operate, and </w:t>
      </w:r>
      <w:r>
        <w:rPr>
          <w:color w:val="000000"/>
          <w:spacing w:val="-2"/>
        </w:rPr>
        <w:br/>
        <w:t xml:space="preserve">maintain the Interconnection Customer’s Interconnection Facilities in accordance with the </w:t>
      </w:r>
      <w:r>
        <w:rPr>
          <w:color w:val="000000"/>
          <w:spacing w:val="-2"/>
        </w:rPr>
        <w:br/>
        <w:t xml:space="preserve">following requirements, to the extent not inconsistent with the </w:t>
      </w:r>
      <w:r>
        <w:rPr>
          <w:color w:val="000000"/>
          <w:spacing w:val="-2"/>
        </w:rPr>
        <w:t xml:space="preserve">terms of this Agreement, the ISO </w:t>
      </w:r>
      <w:r>
        <w:rPr>
          <w:color w:val="000000"/>
          <w:spacing w:val="-2"/>
        </w:rPr>
        <w:br/>
        <w:t xml:space="preserve">OATT, or applicable NYISO procedures: the NYISO’s requirements; industry standards and </w:t>
      </w:r>
      <w:r>
        <w:rPr>
          <w:color w:val="000000"/>
          <w:spacing w:val="-2"/>
        </w:rPr>
        <w:br/>
        <w:t xml:space="preserve">specifications; regulatory requirements; the Connecting Transmission Owner’s applicable ESBs, </w:t>
      </w:r>
      <w:r>
        <w:rPr>
          <w:color w:val="000000"/>
          <w:spacing w:val="-2"/>
        </w:rPr>
        <w:br/>
        <w:t xml:space="preserve">provided at the following website: </w:t>
      </w:r>
      <w:hyperlink r:id="rId284" w:history="1">
        <w:r>
          <w:rPr>
            <w:color w:val="000000"/>
            <w:spacing w:val="-2"/>
          </w:rPr>
          <w:t>https://www.nationalgridus.com/ProNet/Technical-</w:t>
        </w:r>
      </w:hyperlink>
      <w:r>
        <w:rPr>
          <w:color w:val="000000"/>
          <w:spacing w:val="-2"/>
        </w:rPr>
        <w:br/>
        <w:t xml:space="preserve">Resources/Electric-Specifications; the Connecting Transmission Owner’s System Protection and </w:t>
      </w:r>
      <w:r>
        <w:rPr>
          <w:color w:val="000000"/>
          <w:spacing w:val="-2"/>
        </w:rPr>
        <w:br/>
      </w:r>
      <w:r>
        <w:rPr>
          <w:color w:val="000000"/>
          <w:spacing w:val="-2"/>
        </w:rPr>
        <w:t xml:space="preserve">Interconnection Customer Attachment Facilities Electric Installation Specification for Flat Hill </w:t>
      </w:r>
      <w:r>
        <w:rPr>
          <w:color w:val="000000"/>
          <w:spacing w:val="-2"/>
        </w:rPr>
        <w:br/>
        <w:t xml:space="preserve">Solar Project (“Project Specific Specifications”) provided as Appendix C to the Facilities Study </w:t>
      </w:r>
    </w:p>
    <w:p w:rsidR="005F1ED0" w:rsidRDefault="005F1ED0">
      <w:pPr>
        <w:autoSpaceDE w:val="0"/>
        <w:autoSpaceDN w:val="0"/>
        <w:adjustRightInd w:val="0"/>
        <w:spacing w:line="276" w:lineRule="exact"/>
        <w:ind w:left="5959"/>
        <w:rPr>
          <w:color w:val="000000"/>
          <w:spacing w:val="-2"/>
        </w:rPr>
      </w:pPr>
    </w:p>
    <w:p w:rsidR="005F1ED0" w:rsidRDefault="00826CCF">
      <w:pPr>
        <w:autoSpaceDE w:val="0"/>
        <w:autoSpaceDN w:val="0"/>
        <w:adjustRightInd w:val="0"/>
        <w:spacing w:before="89" w:line="276" w:lineRule="exact"/>
        <w:ind w:left="5959"/>
        <w:rPr>
          <w:color w:val="000000"/>
          <w:spacing w:val="-3"/>
        </w:rPr>
      </w:pPr>
      <w:r>
        <w:rPr>
          <w:color w:val="000000"/>
          <w:spacing w:val="-3"/>
        </w:rPr>
        <w:t xml:space="preserve">2-5 </w:t>
      </w:r>
    </w:p>
    <w:p w:rsidR="005F1ED0" w:rsidRDefault="005F1ED0">
      <w:pPr>
        <w:autoSpaceDE w:val="0"/>
        <w:autoSpaceDN w:val="0"/>
        <w:adjustRightInd w:val="0"/>
        <w:rPr>
          <w:color w:val="000000"/>
          <w:spacing w:val="-3"/>
        </w:rPr>
        <w:sectPr w:rsidR="005F1ED0">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48" w:name="Pg48"/>
      <w:bookmarkEnd w:id="48"/>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2777 </w:t>
      </w: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68" w:line="276" w:lineRule="exact"/>
        <w:ind w:left="1440"/>
        <w:rPr>
          <w:color w:val="000000"/>
          <w:spacing w:val="-2"/>
        </w:rPr>
      </w:pPr>
      <w:r>
        <w:rPr>
          <w:color w:val="000000"/>
          <w:spacing w:val="-2"/>
        </w:rPr>
        <w:t xml:space="preserve">for the Small Generating Facility; and Good Utility Practice.  The Interconnection Customer </w:t>
      </w:r>
    </w:p>
    <w:p w:rsidR="005F1ED0" w:rsidRDefault="00826CCF">
      <w:pPr>
        <w:autoSpaceDE w:val="0"/>
        <w:autoSpaceDN w:val="0"/>
        <w:adjustRightInd w:val="0"/>
        <w:spacing w:before="9" w:line="270" w:lineRule="exact"/>
        <w:ind w:left="1440" w:right="1414"/>
        <w:jc w:val="both"/>
        <w:rPr>
          <w:color w:val="000000"/>
          <w:spacing w:val="-2"/>
        </w:rPr>
      </w:pPr>
      <w:r>
        <w:rPr>
          <w:color w:val="000000"/>
          <w:spacing w:val="-2"/>
        </w:rPr>
        <w:t>shall submit all engineering design and electrical specifications associated with Interconnection Customer’s Interconnection Facilities to the Connec</w:t>
      </w:r>
      <w:r>
        <w:rPr>
          <w:color w:val="000000"/>
          <w:spacing w:val="-2"/>
        </w:rPr>
        <w:t xml:space="preserve">ting Transmission Owner for its review and acceptance in accordance with the ESBs and Project Specific Specifications. </w:t>
      </w:r>
    </w:p>
    <w:p w:rsidR="005F1ED0" w:rsidRDefault="005F1ED0">
      <w:pPr>
        <w:autoSpaceDE w:val="0"/>
        <w:autoSpaceDN w:val="0"/>
        <w:adjustRightInd w:val="0"/>
        <w:spacing w:line="280" w:lineRule="exact"/>
        <w:ind w:left="1440"/>
        <w:jc w:val="both"/>
        <w:rPr>
          <w:color w:val="000000"/>
          <w:spacing w:val="-2"/>
        </w:rPr>
      </w:pPr>
    </w:p>
    <w:p w:rsidR="005F1ED0" w:rsidRDefault="00826CCF">
      <w:pPr>
        <w:autoSpaceDE w:val="0"/>
        <w:autoSpaceDN w:val="0"/>
        <w:adjustRightInd w:val="0"/>
        <w:spacing w:before="2" w:line="280" w:lineRule="exact"/>
        <w:ind w:left="1440" w:right="1455" w:firstLine="720"/>
        <w:jc w:val="both"/>
        <w:rPr>
          <w:color w:val="000000"/>
          <w:spacing w:val="-3"/>
        </w:rPr>
      </w:pPr>
      <w:r>
        <w:rPr>
          <w:color w:val="000000"/>
          <w:spacing w:val="-2"/>
        </w:rPr>
        <w:t xml:space="preserve">The Interconnection Customer shall install a meter panel in the Flat Hill Solar Collector </w:t>
      </w:r>
      <w:r>
        <w:rPr>
          <w:color w:val="000000"/>
          <w:spacing w:val="-3"/>
        </w:rPr>
        <w:t>Substation control house in accordance with E</w:t>
      </w:r>
      <w:r>
        <w:rPr>
          <w:color w:val="000000"/>
          <w:spacing w:val="-3"/>
        </w:rPr>
        <w:t xml:space="preserve">SB 752 and ESB 750. </w:t>
      </w:r>
    </w:p>
    <w:p w:rsidR="005F1ED0" w:rsidRDefault="00826CCF">
      <w:pPr>
        <w:autoSpaceDE w:val="0"/>
        <w:autoSpaceDN w:val="0"/>
        <w:adjustRightInd w:val="0"/>
        <w:spacing w:before="260" w:line="280" w:lineRule="exact"/>
        <w:ind w:left="1440" w:right="1403" w:firstLine="720"/>
        <w:jc w:val="both"/>
        <w:rPr>
          <w:color w:val="000000"/>
          <w:spacing w:val="-3"/>
        </w:rPr>
      </w:pPr>
      <w:r>
        <w:rPr>
          <w:color w:val="000000"/>
          <w:spacing w:val="-2"/>
        </w:rPr>
        <w:t xml:space="preserve">As per ESB 752 the Interconnection Customer shall mount the RTU cabinet indoors and </w:t>
      </w:r>
      <w:r>
        <w:rPr>
          <w:color w:val="000000"/>
          <w:spacing w:val="-3"/>
        </w:rPr>
        <w:t xml:space="preserve">within 15 feet of the meter(s), and remote from: </w:t>
      </w:r>
    </w:p>
    <w:p w:rsidR="005F1ED0" w:rsidRDefault="005F1ED0">
      <w:pPr>
        <w:autoSpaceDE w:val="0"/>
        <w:autoSpaceDN w:val="0"/>
        <w:adjustRightInd w:val="0"/>
        <w:spacing w:line="276" w:lineRule="exact"/>
        <w:ind w:left="1800"/>
        <w:rPr>
          <w:color w:val="000000"/>
          <w:spacing w:val="-3"/>
        </w:rPr>
      </w:pPr>
    </w:p>
    <w:p w:rsidR="005F1ED0" w:rsidRDefault="00826CCF">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5F1ED0" w:rsidRDefault="00826CC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5F1ED0" w:rsidRDefault="00826CCF">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5F1ED0" w:rsidRDefault="00826CCF">
      <w:pPr>
        <w:autoSpaceDE w:val="0"/>
        <w:autoSpaceDN w:val="0"/>
        <w:adjustRightInd w:val="0"/>
        <w:spacing w:before="261" w:line="280" w:lineRule="exact"/>
        <w:ind w:left="1440" w:right="1410" w:firstLine="720"/>
        <w:rPr>
          <w:color w:val="000000"/>
          <w:spacing w:val="-3"/>
        </w:rPr>
      </w:pPr>
      <w:r>
        <w:rPr>
          <w:color w:val="000000"/>
          <w:spacing w:val="-2"/>
        </w:rPr>
        <w:t>The revenue meter will require a communications link to the RTU.  The Interconnection Customer shall install a conduit for the communication c</w:t>
      </w:r>
      <w:r>
        <w:rPr>
          <w:color w:val="000000"/>
          <w:spacing w:val="-2"/>
        </w:rPr>
        <w:t xml:space="preserve">ables that will run between the meter equipment enclosure and the RTU enclosure in the Flat Hill Solar Collector Substation control </w:t>
      </w:r>
      <w:r>
        <w:rPr>
          <w:color w:val="000000"/>
          <w:spacing w:val="-3"/>
        </w:rPr>
        <w:t xml:space="preserve">house in accordance with ESB 752 and ESB 750. </w:t>
      </w:r>
    </w:p>
    <w:p w:rsidR="005F1ED0" w:rsidRDefault="00826CCF">
      <w:pPr>
        <w:autoSpaceDE w:val="0"/>
        <w:autoSpaceDN w:val="0"/>
        <w:adjustRightInd w:val="0"/>
        <w:spacing w:before="260" w:line="280" w:lineRule="exact"/>
        <w:ind w:left="1440" w:right="1555" w:firstLine="720"/>
        <w:jc w:val="both"/>
        <w:rPr>
          <w:color w:val="000000"/>
          <w:spacing w:val="-3"/>
        </w:rPr>
      </w:pPr>
      <w:r>
        <w:rPr>
          <w:color w:val="000000"/>
          <w:spacing w:val="-2"/>
        </w:rPr>
        <w:t>The Interconnection Customer’s takeoff structure shall be designed in accorda</w:t>
      </w:r>
      <w:r>
        <w:rPr>
          <w:color w:val="000000"/>
          <w:spacing w:val="-2"/>
        </w:rPr>
        <w:t xml:space="preserve">nce with </w:t>
      </w:r>
      <w:r>
        <w:rPr>
          <w:color w:val="000000"/>
          <w:spacing w:val="-3"/>
        </w:rPr>
        <w:t xml:space="preserve">the requirements set forth in the Project Specific Specifications. </w:t>
      </w:r>
    </w:p>
    <w:p w:rsidR="005F1ED0" w:rsidRDefault="005F1ED0">
      <w:pPr>
        <w:autoSpaceDE w:val="0"/>
        <w:autoSpaceDN w:val="0"/>
        <w:adjustRightInd w:val="0"/>
        <w:spacing w:line="276" w:lineRule="exact"/>
        <w:ind w:left="2160"/>
        <w:rPr>
          <w:color w:val="000000"/>
          <w:spacing w:val="-3"/>
        </w:rPr>
      </w:pPr>
    </w:p>
    <w:p w:rsidR="005F1ED0" w:rsidRDefault="00826CCF">
      <w:pPr>
        <w:autoSpaceDE w:val="0"/>
        <w:autoSpaceDN w:val="0"/>
        <w:adjustRightInd w:val="0"/>
        <w:spacing w:before="8" w:line="276" w:lineRule="exact"/>
        <w:ind w:left="2160"/>
        <w:rPr>
          <w:color w:val="000000"/>
          <w:spacing w:val="-2"/>
        </w:rPr>
      </w:pPr>
      <w:r>
        <w:rPr>
          <w:color w:val="000000"/>
          <w:spacing w:val="-2"/>
        </w:rPr>
        <w:t xml:space="preserve">New right-of-way (“ROW”) will be required for the construction, operation, and </w:t>
      </w:r>
    </w:p>
    <w:p w:rsidR="005F1ED0" w:rsidRDefault="00826CCF">
      <w:pPr>
        <w:autoSpaceDE w:val="0"/>
        <w:autoSpaceDN w:val="0"/>
        <w:adjustRightInd w:val="0"/>
        <w:spacing w:before="4" w:line="276" w:lineRule="exact"/>
        <w:ind w:left="1440"/>
        <w:rPr>
          <w:color w:val="000000"/>
          <w:spacing w:val="-2"/>
        </w:rPr>
      </w:pPr>
      <w:r>
        <w:rPr>
          <w:color w:val="000000"/>
          <w:spacing w:val="-2"/>
        </w:rPr>
        <w:t xml:space="preserve">maintenance of the tap line and must accommodate the temporary work pads required for the </w:t>
      </w:r>
    </w:p>
    <w:p w:rsidR="005F1ED0" w:rsidRDefault="00826CCF">
      <w:pPr>
        <w:autoSpaceDE w:val="0"/>
        <w:autoSpaceDN w:val="0"/>
        <w:adjustRightInd w:val="0"/>
        <w:spacing w:line="275" w:lineRule="exact"/>
        <w:ind w:left="1440" w:right="1348"/>
        <w:rPr>
          <w:color w:val="000000"/>
          <w:spacing w:val="-3"/>
        </w:rPr>
      </w:pPr>
      <w:r>
        <w:rPr>
          <w:color w:val="000000"/>
          <w:spacing w:val="-2"/>
        </w:rPr>
        <w:t xml:space="preserve">installation of the new structures.  The Interconnection Customer is responsible for obtaining all </w:t>
      </w:r>
      <w:r>
        <w:rPr>
          <w:color w:val="000000"/>
          <w:spacing w:val="-2"/>
        </w:rPr>
        <w:br/>
        <w:t xml:space="preserve">real estate/easements and environmental permits needed for the tap line, including all permanent </w:t>
      </w:r>
      <w:r>
        <w:rPr>
          <w:color w:val="000000"/>
          <w:spacing w:val="-2"/>
        </w:rPr>
        <w:br/>
        <w:t>and temporary real estate for construction of the faciliti</w:t>
      </w:r>
      <w:r>
        <w:rPr>
          <w:color w:val="000000"/>
          <w:spacing w:val="-2"/>
        </w:rPr>
        <w:t xml:space="preserve">es and all permanent and temporary </w:t>
      </w:r>
      <w:r>
        <w:rPr>
          <w:color w:val="000000"/>
          <w:spacing w:val="-2"/>
        </w:rPr>
        <w:br/>
        <w:t xml:space="preserve">access roads, in accordance with the standards set forth in the </w:t>
      </w:r>
      <w:r>
        <w:rPr>
          <w:rFonts w:ascii="Times New Roman Italic" w:hAnsi="Times New Roman Italic"/>
          <w:color w:val="000000"/>
          <w:spacing w:val="-2"/>
        </w:rPr>
        <w:t xml:space="preserve">Standards and Requirements </w:t>
      </w:r>
      <w:r>
        <w:rPr>
          <w:rFonts w:ascii="Times New Roman Italic" w:hAnsi="Times New Roman Italic"/>
          <w:color w:val="000000"/>
          <w:spacing w:val="-2"/>
        </w:rPr>
        <w:br/>
        <w:t xml:space="preserve">Relating to Third Party Acquisition and Transfer of Real Property Interests to Niagara Mohawk </w:t>
      </w:r>
      <w:r>
        <w:rPr>
          <w:rFonts w:ascii="Times New Roman Italic" w:hAnsi="Times New Roman Italic"/>
          <w:color w:val="000000"/>
          <w:spacing w:val="-2"/>
        </w:rPr>
        <w:br/>
        <w:t>Power Corporation for Electric Fa</w:t>
      </w:r>
      <w:r>
        <w:rPr>
          <w:rFonts w:ascii="Times New Roman Italic" w:hAnsi="Times New Roman Italic"/>
          <w:color w:val="000000"/>
          <w:spacing w:val="-2"/>
        </w:rPr>
        <w:t>cilities and Survey Specifications</w:t>
      </w:r>
      <w:r>
        <w:rPr>
          <w:color w:val="000000"/>
          <w:spacing w:val="-2"/>
        </w:rPr>
        <w:t xml:space="preserve">, dated January 2019. </w:t>
      </w:r>
      <w:r>
        <w:rPr>
          <w:color w:val="000000"/>
          <w:spacing w:val="-2"/>
        </w:rPr>
        <w:br/>
        <w:t xml:space="preserve">Permanent access roads are required for access to the new load break disconnect switches. </w:t>
      </w:r>
      <w:r>
        <w:rPr>
          <w:color w:val="000000"/>
          <w:spacing w:val="-2"/>
        </w:rPr>
        <w:br/>
        <w:t xml:space="preserve">Property rights for the line tap and transmission line facilities, and associated access roads, must </w:t>
      </w:r>
      <w:r>
        <w:rPr>
          <w:color w:val="000000"/>
          <w:spacing w:val="-2"/>
        </w:rPr>
        <w:br/>
      </w:r>
      <w:r>
        <w:rPr>
          <w:color w:val="000000"/>
          <w:spacing w:val="-2"/>
        </w:rPr>
        <w:t xml:space="preserve">be transferred to Connecting Transmission Owner at least two (2) months in advance of </w:t>
      </w:r>
      <w:r>
        <w:rPr>
          <w:color w:val="000000"/>
          <w:spacing w:val="-2"/>
        </w:rPr>
        <w:br/>
      </w:r>
      <w:r>
        <w:rPr>
          <w:color w:val="000000"/>
          <w:spacing w:val="-3"/>
        </w:rPr>
        <w:t xml:space="preserve">construction initiation. </w:t>
      </w:r>
    </w:p>
    <w:p w:rsidR="005F1ED0" w:rsidRDefault="00826CCF">
      <w:pPr>
        <w:autoSpaceDE w:val="0"/>
        <w:autoSpaceDN w:val="0"/>
        <w:adjustRightInd w:val="0"/>
        <w:spacing w:before="266" w:line="280" w:lineRule="exact"/>
        <w:ind w:left="1440" w:right="1537" w:firstLine="720"/>
        <w:jc w:val="both"/>
        <w:rPr>
          <w:color w:val="000000"/>
          <w:spacing w:val="-2"/>
        </w:rPr>
      </w:pPr>
      <w:r>
        <w:rPr>
          <w:color w:val="000000"/>
          <w:spacing w:val="-2"/>
        </w:rPr>
        <w:t xml:space="preserve">Upon termination of the Agreement, Interconnection Customer shall be responsible for all costs associated with the decommissioning and removal </w:t>
      </w:r>
      <w:r>
        <w:rPr>
          <w:color w:val="000000"/>
          <w:spacing w:val="-2"/>
        </w:rPr>
        <w:t xml:space="preserve">of Interconnection Facilities. </w:t>
      </w:r>
    </w:p>
    <w:p w:rsidR="005F1ED0" w:rsidRDefault="00826CCF">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5F1ED0" w:rsidRDefault="005F1ED0">
      <w:pPr>
        <w:autoSpaceDE w:val="0"/>
        <w:autoSpaceDN w:val="0"/>
        <w:adjustRightInd w:val="0"/>
        <w:spacing w:line="276" w:lineRule="exact"/>
        <w:ind w:left="1440"/>
        <w:rPr>
          <w:rFonts w:ascii="Times New Roman Bold" w:hAnsi="Times New Roman Bold"/>
          <w:color w:val="000000"/>
          <w:spacing w:val="-3"/>
        </w:rPr>
      </w:pPr>
    </w:p>
    <w:p w:rsidR="005F1ED0" w:rsidRDefault="00826CCF">
      <w:pPr>
        <w:autoSpaceDE w:val="0"/>
        <w:autoSpaceDN w:val="0"/>
        <w:adjustRightInd w:val="0"/>
        <w:spacing w:before="8" w:line="276" w:lineRule="exact"/>
        <w:ind w:left="1440"/>
        <w:rPr>
          <w:color w:val="000000"/>
          <w:spacing w:val="-3"/>
        </w:rPr>
      </w:pPr>
      <w:r>
        <w:rPr>
          <w:color w:val="000000"/>
          <w:spacing w:val="-3"/>
        </w:rPr>
        <w:t xml:space="preserve">The Connecting Transmission Owner shall: </w:t>
      </w:r>
    </w:p>
    <w:p w:rsidR="005F1ED0" w:rsidRDefault="005F1ED0">
      <w:pPr>
        <w:autoSpaceDE w:val="0"/>
        <w:autoSpaceDN w:val="0"/>
        <w:adjustRightInd w:val="0"/>
        <w:spacing w:line="260" w:lineRule="exact"/>
        <w:ind w:left="1800"/>
        <w:jc w:val="both"/>
        <w:rPr>
          <w:color w:val="000000"/>
          <w:spacing w:val="-3"/>
        </w:rPr>
      </w:pPr>
    </w:p>
    <w:p w:rsidR="005F1ED0" w:rsidRDefault="00826CCF">
      <w:pPr>
        <w:tabs>
          <w:tab w:val="left" w:pos="2160"/>
        </w:tabs>
        <w:autoSpaceDE w:val="0"/>
        <w:autoSpaceDN w:val="0"/>
        <w:adjustRightInd w:val="0"/>
        <w:spacing w:before="58" w:line="260" w:lineRule="exact"/>
        <w:ind w:left="1800" w:right="243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color-coded instrument transformer secondary cable and complete all </w:t>
      </w:r>
      <w:r>
        <w:rPr>
          <w:color w:val="000000"/>
          <w:spacing w:val="-1"/>
        </w:rPr>
        <w:br/>
      </w:r>
      <w:r>
        <w:rPr>
          <w:color w:val="000000"/>
          <w:spacing w:val="-1"/>
        </w:rPr>
        <w:tab/>
      </w:r>
      <w:r>
        <w:rPr>
          <w:color w:val="000000"/>
          <w:spacing w:val="-3"/>
        </w:rPr>
        <w:t xml:space="preserve">terminations of the cable </w:t>
      </w:r>
      <w:r>
        <w:rPr>
          <w:color w:val="000000"/>
          <w:spacing w:val="-3"/>
        </w:rPr>
        <w:t xml:space="preserve">in the control house; </w:t>
      </w: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826CCF">
      <w:pPr>
        <w:autoSpaceDE w:val="0"/>
        <w:autoSpaceDN w:val="0"/>
        <w:adjustRightInd w:val="0"/>
        <w:spacing w:before="95" w:line="276" w:lineRule="exact"/>
        <w:ind w:left="5959"/>
        <w:rPr>
          <w:color w:val="000000"/>
          <w:spacing w:val="-3"/>
        </w:rPr>
      </w:pPr>
      <w:r>
        <w:rPr>
          <w:color w:val="000000"/>
          <w:spacing w:val="-3"/>
        </w:rPr>
        <w:t xml:space="preserve">2-6 </w:t>
      </w:r>
    </w:p>
    <w:p w:rsidR="005F1ED0" w:rsidRDefault="005F1ED0">
      <w:pPr>
        <w:autoSpaceDE w:val="0"/>
        <w:autoSpaceDN w:val="0"/>
        <w:adjustRightInd w:val="0"/>
        <w:rPr>
          <w:color w:val="000000"/>
          <w:spacing w:val="-3"/>
        </w:rPr>
        <w:sectPr w:rsidR="005F1ED0">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5F1ED0" w:rsidRDefault="00826CC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137.15pt;margin-top:377.25pt;width:337.5pt;height:250.3pt;z-index:-251378688;mso-position-horizontal-relative:page;mso-position-vertical-relative:page" o:allowincell="f">
            <v:imagedata r:id="rId297" o:title=""/>
            <w10:wrap anchorx="page" anchory="page"/>
          </v:shape>
        </w:pict>
      </w:r>
      <w:bookmarkStart w:id="49" w:name="Pg49"/>
      <w:bookmarkEnd w:id="49"/>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60" w:lineRule="exact"/>
        <w:ind w:left="1800"/>
        <w:jc w:val="both"/>
        <w:rPr>
          <w:color w:val="000000"/>
          <w:spacing w:val="-3"/>
        </w:rPr>
      </w:pPr>
    </w:p>
    <w:p w:rsidR="005F1ED0" w:rsidRDefault="00826CCF">
      <w:pPr>
        <w:tabs>
          <w:tab w:val="left" w:pos="2160"/>
        </w:tabs>
        <w:autoSpaceDE w:val="0"/>
        <w:autoSpaceDN w:val="0"/>
        <w:adjustRightInd w:val="0"/>
        <w:spacing w:before="218" w:line="260" w:lineRule="exact"/>
        <w:ind w:left="1800" w:right="143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the meter socket for the Interconnection Customer to install on the billing meter </w:t>
      </w:r>
      <w:r>
        <w:rPr>
          <w:color w:val="000000"/>
          <w:spacing w:val="-1"/>
        </w:rPr>
        <w:br/>
      </w:r>
      <w:r>
        <w:rPr>
          <w:color w:val="000000"/>
          <w:spacing w:val="-1"/>
        </w:rPr>
        <w:tab/>
      </w:r>
      <w:r>
        <w:rPr>
          <w:color w:val="000000"/>
          <w:spacing w:val="-3"/>
        </w:rPr>
        <w:t xml:space="preserve">panel; and </w:t>
      </w:r>
    </w:p>
    <w:p w:rsidR="005F1ED0" w:rsidRDefault="00826CCF">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supply and install the revenue meter.</w:t>
      </w:r>
      <w:r>
        <w:rPr>
          <w:color w:val="000000"/>
          <w:spacing w:val="-1"/>
        </w:rPr>
        <w:t xml:space="preserve"> </w:t>
      </w:r>
    </w:p>
    <w:p w:rsidR="005F1ED0" w:rsidRDefault="005F1ED0">
      <w:pPr>
        <w:autoSpaceDE w:val="0"/>
        <w:autoSpaceDN w:val="0"/>
        <w:adjustRightInd w:val="0"/>
        <w:spacing w:line="276" w:lineRule="exact"/>
        <w:ind w:left="2160"/>
        <w:rPr>
          <w:color w:val="000000"/>
          <w:spacing w:val="-1"/>
        </w:rPr>
      </w:pPr>
    </w:p>
    <w:p w:rsidR="005F1ED0" w:rsidRDefault="00826CCF">
      <w:pPr>
        <w:autoSpaceDE w:val="0"/>
        <w:autoSpaceDN w:val="0"/>
        <w:adjustRightInd w:val="0"/>
        <w:spacing w:before="8" w:line="276" w:lineRule="exact"/>
        <w:ind w:left="2160"/>
        <w:rPr>
          <w:color w:val="000000"/>
          <w:spacing w:val="-2"/>
        </w:rPr>
      </w:pPr>
      <w:r>
        <w:rPr>
          <w:color w:val="000000"/>
          <w:spacing w:val="-2"/>
        </w:rPr>
        <w:t xml:space="preserve">Connecting Transmission Owner will specify and run the communications cables </w:t>
      </w:r>
    </w:p>
    <w:p w:rsidR="005F1ED0" w:rsidRDefault="00826CCF">
      <w:pPr>
        <w:autoSpaceDE w:val="0"/>
        <w:autoSpaceDN w:val="0"/>
        <w:adjustRightInd w:val="0"/>
        <w:spacing w:line="280" w:lineRule="exact"/>
        <w:ind w:left="1440" w:right="1529"/>
        <w:jc w:val="both"/>
        <w:rPr>
          <w:color w:val="000000"/>
          <w:spacing w:val="-3"/>
        </w:rPr>
      </w:pPr>
      <w:r>
        <w:rPr>
          <w:color w:val="000000"/>
          <w:spacing w:val="-2"/>
        </w:rPr>
        <w:t xml:space="preserve">between the meter equipment enclosure and the RTU enclosure in the Flat Hill Solar Collector </w:t>
      </w:r>
      <w:r>
        <w:rPr>
          <w:color w:val="000000"/>
          <w:spacing w:val="-3"/>
        </w:rPr>
        <w:t xml:space="preserve">Substation control house. </w:t>
      </w:r>
    </w:p>
    <w:p w:rsidR="005F1ED0" w:rsidRDefault="00826CCF">
      <w:pPr>
        <w:autoSpaceDE w:val="0"/>
        <w:autoSpaceDN w:val="0"/>
        <w:adjustRightInd w:val="0"/>
        <w:spacing w:before="261" w:line="280" w:lineRule="exact"/>
        <w:ind w:left="1440" w:right="2616" w:firstLine="720"/>
        <w:jc w:val="both"/>
        <w:rPr>
          <w:color w:val="000000"/>
          <w:spacing w:val="-3"/>
        </w:rPr>
      </w:pPr>
      <w:r>
        <w:rPr>
          <w:color w:val="000000"/>
          <w:spacing w:val="-2"/>
        </w:rPr>
        <w:t xml:space="preserve">The Connecting Transmission Owner shall complete all wiring, testing, and </w:t>
      </w:r>
      <w:r>
        <w:rPr>
          <w:color w:val="000000"/>
          <w:spacing w:val="-3"/>
        </w:rPr>
        <w:t xml:space="preserve">commissioning of the RTU. </w:t>
      </w:r>
    </w:p>
    <w:p w:rsidR="005F1ED0" w:rsidRDefault="00826CCF">
      <w:pPr>
        <w:autoSpaceDE w:val="0"/>
        <w:autoSpaceDN w:val="0"/>
        <w:adjustRightInd w:val="0"/>
        <w:spacing w:before="260" w:line="280" w:lineRule="exact"/>
        <w:ind w:left="1440" w:right="1403" w:firstLine="720"/>
        <w:jc w:val="both"/>
        <w:rPr>
          <w:color w:val="000000"/>
          <w:spacing w:val="-3"/>
        </w:rPr>
      </w:pPr>
      <w:r>
        <w:rPr>
          <w:color w:val="000000"/>
          <w:spacing w:val="-2"/>
        </w:rPr>
        <w:t xml:space="preserve">Connecting Transmission Owner shall be responsible for completing soil borings for the </w:t>
      </w:r>
      <w:r>
        <w:rPr>
          <w:color w:val="000000"/>
          <w:spacing w:val="-3"/>
        </w:rPr>
        <w:t xml:space="preserve">Line 27, and all line phasing shall match the existing Line 27. </w:t>
      </w:r>
    </w:p>
    <w:p w:rsidR="005F1ED0" w:rsidRDefault="005F1ED0">
      <w:pPr>
        <w:autoSpaceDE w:val="0"/>
        <w:autoSpaceDN w:val="0"/>
        <w:adjustRightInd w:val="0"/>
        <w:spacing w:line="260" w:lineRule="exact"/>
        <w:ind w:left="1440"/>
        <w:jc w:val="both"/>
        <w:rPr>
          <w:color w:val="000000"/>
          <w:spacing w:val="-3"/>
        </w:rPr>
      </w:pPr>
    </w:p>
    <w:p w:rsidR="005F1ED0" w:rsidRDefault="00826CCF">
      <w:pPr>
        <w:autoSpaceDE w:val="0"/>
        <w:autoSpaceDN w:val="0"/>
        <w:adjustRightInd w:val="0"/>
        <w:spacing w:before="37" w:line="260" w:lineRule="exact"/>
        <w:ind w:left="1440" w:right="2136" w:firstLine="720"/>
        <w:jc w:val="both"/>
        <w:rPr>
          <w:color w:val="000000"/>
          <w:spacing w:val="-3"/>
        </w:rPr>
      </w:pPr>
      <w:r>
        <w:rPr>
          <w:color w:val="000000"/>
          <w:spacing w:val="-2"/>
        </w:rPr>
        <w:t xml:space="preserve">The Connecting Transmission Owner shall engineer, design, construct, own, and </w:t>
      </w:r>
      <w:r>
        <w:rPr>
          <w:color w:val="000000"/>
          <w:spacing w:val="-3"/>
        </w:rPr>
        <w:t xml:space="preserve">maintain the Line 27 Tap.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5F1ED0" w:rsidRDefault="005F1ED0">
      <w:pPr>
        <w:autoSpaceDE w:val="0"/>
        <w:autoSpaceDN w:val="0"/>
        <w:adjustRightInd w:val="0"/>
        <w:spacing w:line="270" w:lineRule="exact"/>
        <w:ind w:left="1440"/>
        <w:jc w:val="both"/>
        <w:rPr>
          <w:rFonts w:ascii="Times New Roman Bold" w:hAnsi="Times New Roman Bold"/>
          <w:color w:val="000000"/>
          <w:spacing w:val="-3"/>
        </w:rPr>
      </w:pPr>
    </w:p>
    <w:p w:rsidR="005F1ED0" w:rsidRDefault="00826CCF">
      <w:pPr>
        <w:autoSpaceDE w:val="0"/>
        <w:autoSpaceDN w:val="0"/>
        <w:adjustRightInd w:val="0"/>
        <w:spacing w:before="19" w:line="27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826CCF">
      <w:pPr>
        <w:autoSpaceDE w:val="0"/>
        <w:autoSpaceDN w:val="0"/>
        <w:adjustRightInd w:val="0"/>
        <w:spacing w:before="242"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8" w:line="276" w:lineRule="exact"/>
        <w:ind w:left="1440"/>
        <w:rPr>
          <w:color w:val="000000"/>
          <w:spacing w:val="-3"/>
        </w:rPr>
      </w:pPr>
      <w:r>
        <w:rPr>
          <w:color w:val="000000"/>
          <w:spacing w:val="-3"/>
        </w:rPr>
        <w:t xml:space="preserve">Assume: </w:t>
      </w: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826CCF">
      <w:pPr>
        <w:autoSpaceDE w:val="0"/>
        <w:autoSpaceDN w:val="0"/>
        <w:adjustRightInd w:val="0"/>
        <w:spacing w:before="72" w:line="276" w:lineRule="exact"/>
        <w:ind w:left="5959"/>
        <w:rPr>
          <w:color w:val="000000"/>
          <w:spacing w:val="-3"/>
        </w:rPr>
      </w:pPr>
      <w:r>
        <w:rPr>
          <w:color w:val="000000"/>
          <w:spacing w:val="-3"/>
        </w:rPr>
        <w:t xml:space="preserve">2-7 </w:t>
      </w:r>
    </w:p>
    <w:p w:rsidR="005F1ED0" w:rsidRDefault="005F1ED0">
      <w:pPr>
        <w:autoSpaceDE w:val="0"/>
        <w:autoSpaceDN w:val="0"/>
        <w:adjustRightInd w:val="0"/>
        <w:rPr>
          <w:color w:val="000000"/>
          <w:spacing w:val="-3"/>
        </w:rPr>
        <w:sectPr w:rsidR="005F1ED0">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50" w:name="Pg50"/>
      <w:bookmarkEnd w:id="50"/>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800"/>
        <w:rPr>
          <w:color w:val="000000"/>
          <w:spacing w:val="-3"/>
        </w:rPr>
      </w:pPr>
    </w:p>
    <w:p w:rsidR="005F1ED0" w:rsidRDefault="00826CCF">
      <w:pPr>
        <w:tabs>
          <w:tab w:val="left" w:pos="2160"/>
        </w:tabs>
        <w:autoSpaceDE w:val="0"/>
        <w:autoSpaceDN w:val="0"/>
        <w:adjustRightInd w:val="0"/>
        <w:spacing w:before="188" w:line="276" w:lineRule="exact"/>
        <w:ind w:left="1800"/>
        <w:rPr>
          <w:color w:val="000000"/>
          <w:spacing w:val="-3"/>
        </w:rPr>
      </w:pPr>
      <w:r>
        <w:rPr>
          <w:color w:val="000000"/>
          <w:spacing w:val="-3"/>
        </w:rPr>
        <w:t xml:space="preserve">• </w:t>
      </w:r>
      <w:r>
        <w:rPr>
          <w:color w:val="000000"/>
          <w:spacing w:val="-3"/>
        </w:rPr>
        <w:tab/>
        <w:t xml:space="preserve">5X10 construction work week; </w:t>
      </w:r>
    </w:p>
    <w:p w:rsidR="005F1ED0" w:rsidRDefault="00826CCF">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5F1ED0" w:rsidRDefault="00826CCF">
      <w:pPr>
        <w:tabs>
          <w:tab w:val="left" w:pos="2160"/>
        </w:tabs>
        <w:autoSpaceDE w:val="0"/>
        <w:autoSpaceDN w:val="0"/>
        <w:adjustRightInd w:val="0"/>
        <w:spacing w:before="21" w:line="280" w:lineRule="exact"/>
        <w:ind w:left="1800" w:right="201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w:t>
      </w:r>
    </w:p>
    <w:p w:rsidR="005F1ED0" w:rsidRDefault="00826CCF">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and </w:t>
      </w:r>
    </w:p>
    <w:p w:rsidR="005F1ED0" w:rsidRDefault="00826CC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mobile generation will be required for approximately seven (7) calendar days. </w:t>
      </w:r>
    </w:p>
    <w:p w:rsidR="005F1ED0" w:rsidRDefault="005F1ED0">
      <w:pPr>
        <w:autoSpaceDE w:val="0"/>
        <w:autoSpaceDN w:val="0"/>
        <w:adjustRightInd w:val="0"/>
        <w:spacing w:line="276" w:lineRule="exact"/>
        <w:ind w:left="1440"/>
        <w:rPr>
          <w:color w:val="000000"/>
          <w:spacing w:val="-1"/>
        </w:rPr>
      </w:pPr>
    </w:p>
    <w:p w:rsidR="005F1ED0" w:rsidRDefault="00826CCF">
      <w:pPr>
        <w:autoSpaceDE w:val="0"/>
        <w:autoSpaceDN w:val="0"/>
        <w:adjustRightInd w:val="0"/>
        <w:spacing w:before="8" w:line="276" w:lineRule="exact"/>
        <w:ind w:left="1440"/>
        <w:rPr>
          <w:color w:val="000000"/>
          <w:spacing w:val="-3"/>
        </w:rPr>
      </w:pPr>
      <w:r>
        <w:rPr>
          <w:color w:val="000000"/>
          <w:spacing w:val="-3"/>
        </w:rPr>
        <w:t xml:space="preserve">Exclude (as applicable):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9" w:line="276" w:lineRule="exact"/>
        <w:ind w:left="1440" w:firstLine="360"/>
        <w:rPr>
          <w:color w:val="000000"/>
          <w:spacing w:val="-2"/>
        </w:rPr>
      </w:pPr>
      <w:r>
        <w:rPr>
          <w:color w:val="000000"/>
          <w:spacing w:val="-2"/>
        </w:rPr>
        <w:t>•</w:t>
      </w:r>
      <w:r>
        <w:rPr>
          <w:color w:val="000000"/>
          <w:spacing w:val="-2"/>
        </w:rPr>
        <w:tab/>
        <w:t>discussions and negotiations of issued interconnection study;</w:t>
      </w:r>
    </w:p>
    <w:p w:rsidR="005F1ED0" w:rsidRDefault="00826CCF">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t>application fees;</w:t>
      </w:r>
    </w:p>
    <w:p w:rsidR="005F1ED0" w:rsidRDefault="00826CCF">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t>applicable surcharges;</w:t>
      </w:r>
    </w:p>
    <w:p w:rsidR="005F1ED0" w:rsidRDefault="00826CCF">
      <w:pPr>
        <w:tabs>
          <w:tab w:val="left" w:pos="2160"/>
        </w:tabs>
        <w:autoSpaceDE w:val="0"/>
        <w:autoSpaceDN w:val="0"/>
        <w:adjustRightInd w:val="0"/>
        <w:spacing w:before="18" w:line="276" w:lineRule="exact"/>
        <w:ind w:left="1440" w:firstLine="360"/>
        <w:rPr>
          <w:color w:val="000000"/>
          <w:spacing w:val="-2"/>
        </w:rPr>
      </w:pPr>
      <w:r>
        <w:rPr>
          <w:color w:val="000000"/>
          <w:spacing w:val="-2"/>
        </w:rPr>
        <w:t>•</w:t>
      </w:r>
      <w:r>
        <w:rPr>
          <w:color w:val="000000"/>
          <w:spacing w:val="-2"/>
        </w:rPr>
        <w:tab/>
        <w:t>overall project sales tax;</w:t>
      </w:r>
    </w:p>
    <w:p w:rsidR="005F1ED0" w:rsidRDefault="00826CCF">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r>
      <w:r>
        <w:rPr>
          <w:color w:val="000000"/>
          <w:spacing w:val="-2"/>
        </w:rPr>
        <w:t>property taxes;</w:t>
      </w:r>
    </w:p>
    <w:p w:rsidR="005F1ED0" w:rsidRDefault="00826CCF">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t>line switching;</w:t>
      </w:r>
    </w:p>
    <w:p w:rsidR="005F1ED0" w:rsidRDefault="00826CCF">
      <w:pPr>
        <w:tabs>
          <w:tab w:val="left" w:pos="2160"/>
        </w:tabs>
        <w:autoSpaceDE w:val="0"/>
        <w:autoSpaceDN w:val="0"/>
        <w:adjustRightInd w:val="0"/>
        <w:spacing w:before="18" w:line="276" w:lineRule="exact"/>
        <w:ind w:left="1440" w:firstLine="360"/>
        <w:rPr>
          <w:color w:val="000000"/>
          <w:spacing w:val="-2"/>
        </w:rPr>
      </w:pPr>
      <w:r>
        <w:rPr>
          <w:color w:val="000000"/>
          <w:spacing w:val="-2"/>
        </w:rPr>
        <w:t>•</w:t>
      </w:r>
      <w:r>
        <w:rPr>
          <w:color w:val="000000"/>
          <w:spacing w:val="-2"/>
        </w:rPr>
        <w:tab/>
        <w:t>property/easement acquisitions;</w:t>
      </w:r>
    </w:p>
    <w:p w:rsidR="005F1ED0" w:rsidRDefault="00826CCF">
      <w:pPr>
        <w:tabs>
          <w:tab w:val="left" w:pos="2160"/>
        </w:tabs>
        <w:autoSpaceDE w:val="0"/>
        <w:autoSpaceDN w:val="0"/>
        <w:adjustRightInd w:val="0"/>
        <w:spacing w:before="16" w:line="276" w:lineRule="exact"/>
        <w:ind w:left="1440" w:firstLine="360"/>
        <w:rPr>
          <w:color w:val="000000"/>
          <w:spacing w:val="-2"/>
        </w:rPr>
      </w:pPr>
      <w:r>
        <w:rPr>
          <w:color w:val="000000"/>
          <w:spacing w:val="-2"/>
        </w:rPr>
        <w:t>•</w:t>
      </w:r>
      <w:r>
        <w:rPr>
          <w:color w:val="000000"/>
          <w:spacing w:val="-2"/>
        </w:rPr>
        <w:tab/>
        <w:t>access roads and associated matting;</w:t>
      </w:r>
    </w:p>
    <w:p w:rsidR="005F1ED0" w:rsidRDefault="00826CCF">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t>future operation and maintenance costs;</w:t>
      </w:r>
    </w:p>
    <w:p w:rsidR="005F1ED0" w:rsidRDefault="00826CCF">
      <w:pPr>
        <w:tabs>
          <w:tab w:val="left" w:pos="2160"/>
        </w:tabs>
        <w:autoSpaceDE w:val="0"/>
        <w:autoSpaceDN w:val="0"/>
        <w:adjustRightInd w:val="0"/>
        <w:spacing w:before="18" w:line="276" w:lineRule="exact"/>
        <w:ind w:left="1440" w:firstLine="36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5F1ED0" w:rsidRDefault="00826CCF">
      <w:pPr>
        <w:autoSpaceDE w:val="0"/>
        <w:autoSpaceDN w:val="0"/>
        <w:adjustRightInd w:val="0"/>
        <w:spacing w:line="276" w:lineRule="exact"/>
        <w:ind w:left="1440" w:firstLine="720"/>
        <w:rPr>
          <w:color w:val="000000"/>
          <w:spacing w:val="-2"/>
        </w:rPr>
      </w:pPr>
      <w:r>
        <w:rPr>
          <w:color w:val="000000"/>
          <w:spacing w:val="-2"/>
        </w:rPr>
        <w:t xml:space="preserve">Interconnection Customer </w:t>
      </w:r>
      <w:r>
        <w:rPr>
          <w:color w:val="000000"/>
          <w:spacing w:val="-2"/>
        </w:rPr>
        <w:t>to the communications utility;</w:t>
      </w:r>
    </w:p>
    <w:p w:rsidR="005F1ED0" w:rsidRDefault="00826CCF">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t>soil testing;</w:t>
      </w:r>
    </w:p>
    <w:p w:rsidR="005F1ED0" w:rsidRDefault="00826CCF">
      <w:pPr>
        <w:tabs>
          <w:tab w:val="left" w:pos="2160"/>
        </w:tabs>
        <w:autoSpaceDE w:val="0"/>
        <w:autoSpaceDN w:val="0"/>
        <w:adjustRightInd w:val="0"/>
        <w:spacing w:before="17" w:line="276" w:lineRule="exact"/>
        <w:ind w:left="1440" w:firstLine="360"/>
        <w:rPr>
          <w:color w:val="000000"/>
          <w:spacing w:val="-1"/>
        </w:rPr>
      </w:pPr>
      <w:r>
        <w:rPr>
          <w:color w:val="000000"/>
          <w:spacing w:val="-2"/>
        </w:rPr>
        <w:t>•</w:t>
      </w:r>
      <w:r>
        <w:rPr>
          <w:color w:val="000000"/>
          <w:spacing w:val="-2"/>
        </w:rPr>
        <w:tab/>
      </w:r>
      <w:r>
        <w:rPr>
          <w:color w:val="000000"/>
          <w:spacing w:val="-1"/>
        </w:rPr>
        <w:t>adverse field conditions such as rock, water, weather, and Interconnection Customer</w:t>
      </w:r>
    </w:p>
    <w:p w:rsidR="005F1ED0" w:rsidRDefault="00826CCF">
      <w:pPr>
        <w:autoSpaceDE w:val="0"/>
        <w:autoSpaceDN w:val="0"/>
        <w:adjustRightInd w:val="0"/>
        <w:spacing w:before="1" w:line="276" w:lineRule="exact"/>
        <w:ind w:left="1440" w:firstLine="720"/>
        <w:rPr>
          <w:color w:val="000000"/>
          <w:spacing w:val="-2"/>
        </w:rPr>
      </w:pPr>
      <w:r>
        <w:rPr>
          <w:color w:val="000000"/>
          <w:spacing w:val="-2"/>
        </w:rPr>
        <w:t>electrical equipment obstructions;</w:t>
      </w:r>
    </w:p>
    <w:p w:rsidR="005F1ED0" w:rsidRDefault="00826CCF">
      <w:pPr>
        <w:tabs>
          <w:tab w:val="left" w:pos="2160"/>
        </w:tabs>
        <w:autoSpaceDE w:val="0"/>
        <w:autoSpaceDN w:val="0"/>
        <w:adjustRightInd w:val="0"/>
        <w:spacing w:before="17" w:line="276" w:lineRule="exact"/>
        <w:ind w:left="1440" w:firstLine="360"/>
        <w:rPr>
          <w:color w:val="000000"/>
          <w:spacing w:val="-2"/>
        </w:rPr>
      </w:pPr>
      <w:r>
        <w:rPr>
          <w:color w:val="000000"/>
          <w:spacing w:val="-2"/>
        </w:rPr>
        <w:t>•</w:t>
      </w:r>
      <w:r>
        <w:rPr>
          <w:color w:val="000000"/>
          <w:spacing w:val="-2"/>
        </w:rPr>
        <w:tab/>
        <w:t>environmental mitigation;</w:t>
      </w:r>
    </w:p>
    <w:p w:rsidR="005F1ED0" w:rsidRDefault="00826CCF">
      <w:pPr>
        <w:tabs>
          <w:tab w:val="left" w:pos="2160"/>
        </w:tabs>
        <w:autoSpaceDE w:val="0"/>
        <w:autoSpaceDN w:val="0"/>
        <w:adjustRightInd w:val="0"/>
        <w:spacing w:before="17" w:line="276" w:lineRule="exact"/>
        <w:ind w:left="1440" w:firstLine="360"/>
        <w:rPr>
          <w:color w:val="000000"/>
          <w:spacing w:val="-1"/>
        </w:rPr>
      </w:pPr>
      <w:r>
        <w:rPr>
          <w:color w:val="000000"/>
          <w:spacing w:val="-2"/>
        </w:rPr>
        <w:t>•</w:t>
      </w:r>
      <w:r>
        <w:rPr>
          <w:color w:val="000000"/>
          <w:spacing w:val="-2"/>
        </w:rPr>
        <w:tab/>
      </w:r>
      <w:r>
        <w:rPr>
          <w:color w:val="000000"/>
          <w:spacing w:val="-1"/>
        </w:rPr>
        <w:t>extended engineering to minimize outage time or Connecting</w:t>
      </w:r>
      <w:r>
        <w:rPr>
          <w:color w:val="000000"/>
          <w:spacing w:val="-1"/>
        </w:rPr>
        <w:t xml:space="preserve"> Transmission Owner’s</w:t>
      </w:r>
    </w:p>
    <w:p w:rsidR="005F1ED0" w:rsidRDefault="00826CCF">
      <w:pPr>
        <w:autoSpaceDE w:val="0"/>
        <w:autoSpaceDN w:val="0"/>
        <w:adjustRightInd w:val="0"/>
        <w:spacing w:line="276" w:lineRule="exact"/>
        <w:ind w:left="1440" w:firstLine="720"/>
        <w:rPr>
          <w:color w:val="000000"/>
          <w:spacing w:val="-2"/>
        </w:rPr>
      </w:pPr>
      <w:r>
        <w:rPr>
          <w:color w:val="000000"/>
          <w:spacing w:val="-2"/>
        </w:rPr>
        <w:t>public duty to serve;</w:t>
      </w:r>
    </w:p>
    <w:p w:rsidR="005F1ED0" w:rsidRDefault="00826CCF">
      <w:pPr>
        <w:tabs>
          <w:tab w:val="left" w:pos="2160"/>
        </w:tabs>
        <w:autoSpaceDE w:val="0"/>
        <w:autoSpaceDN w:val="0"/>
        <w:adjustRightInd w:val="0"/>
        <w:spacing w:before="17" w:line="276" w:lineRule="exact"/>
        <w:ind w:left="1440" w:firstLine="360"/>
        <w:rPr>
          <w:color w:val="000000"/>
          <w:spacing w:val="-1"/>
        </w:rPr>
      </w:pPr>
      <w:r>
        <w:rPr>
          <w:color w:val="000000"/>
          <w:spacing w:val="-2"/>
        </w:rPr>
        <w:t>•</w:t>
      </w:r>
      <w:r>
        <w:rPr>
          <w:color w:val="000000"/>
          <w:spacing w:val="-2"/>
        </w:rPr>
        <w:tab/>
      </w:r>
      <w:r>
        <w:rPr>
          <w:color w:val="000000"/>
          <w:spacing w:val="-1"/>
        </w:rPr>
        <w:t>extended craft labor hours, to minimize outage and/or construction time; and</w:t>
      </w:r>
    </w:p>
    <w:p w:rsidR="005F1ED0" w:rsidRDefault="00826CCF">
      <w:pPr>
        <w:tabs>
          <w:tab w:val="left" w:pos="2160"/>
        </w:tabs>
        <w:autoSpaceDE w:val="0"/>
        <w:autoSpaceDN w:val="0"/>
        <w:adjustRightInd w:val="0"/>
        <w:spacing w:before="18" w:line="276" w:lineRule="exact"/>
        <w:ind w:left="1440" w:firstLine="360"/>
        <w:rPr>
          <w:color w:val="000000"/>
          <w:spacing w:val="-2"/>
        </w:rPr>
      </w:pPr>
      <w:r>
        <w:rPr>
          <w:color w:val="000000"/>
          <w:spacing w:val="-2"/>
        </w:rPr>
        <w:t>•</w:t>
      </w:r>
      <w:r>
        <w:rPr>
          <w:color w:val="000000"/>
          <w:spacing w:val="-2"/>
        </w:rPr>
        <w:tab/>
        <w:t>any required permits.</w:t>
      </w:r>
    </w:p>
    <w:p w:rsidR="005F1ED0" w:rsidRDefault="00826CCF">
      <w:pPr>
        <w:tabs>
          <w:tab w:val="left" w:pos="2160"/>
        </w:tabs>
        <w:autoSpaceDE w:val="0"/>
        <w:autoSpaceDN w:val="0"/>
        <w:adjustRightInd w:val="0"/>
        <w:spacing w:before="276" w:line="276" w:lineRule="exact"/>
        <w:ind w:left="1440"/>
        <w:rPr>
          <w:rFonts w:ascii="Times New Roman Bold" w:hAnsi="Times New Roman Bold"/>
          <w:color w:val="000000"/>
          <w:spacing w:val="-2"/>
        </w:rPr>
      </w:pPr>
      <w:r>
        <w:rPr>
          <w:rFonts w:ascii="Times New Roman Bold" w:hAnsi="Times New Roman Bold"/>
          <w:color w:val="000000"/>
          <w:spacing w:val="-2"/>
        </w:rPr>
        <w:t>F.</w:t>
      </w:r>
      <w:r>
        <w:rPr>
          <w:rFonts w:ascii="Times New Roman Bold" w:hAnsi="Times New Roman Bold"/>
          <w:color w:val="000000"/>
          <w:spacing w:val="-2"/>
        </w:rPr>
        <w:tab/>
        <w:t>O&amp;M EXPENSES FOR INTERCONNECTION FACILITIES</w:t>
      </w:r>
    </w:p>
    <w:p w:rsidR="005F1ED0" w:rsidRDefault="005F1ED0">
      <w:pPr>
        <w:autoSpaceDE w:val="0"/>
        <w:autoSpaceDN w:val="0"/>
        <w:adjustRightInd w:val="0"/>
        <w:spacing w:line="273" w:lineRule="exact"/>
        <w:ind w:left="1440"/>
        <w:rPr>
          <w:rFonts w:ascii="Times New Roman Bold" w:hAnsi="Times New Roman Bold"/>
          <w:color w:val="000000"/>
          <w:spacing w:val="-2"/>
        </w:rPr>
      </w:pPr>
    </w:p>
    <w:p w:rsidR="005F1ED0" w:rsidRDefault="00826CCF">
      <w:pPr>
        <w:autoSpaceDE w:val="0"/>
        <w:autoSpaceDN w:val="0"/>
        <w:adjustRightInd w:val="0"/>
        <w:spacing w:before="4" w:line="273" w:lineRule="exact"/>
        <w:ind w:left="1440" w:right="1300" w:firstLine="720"/>
        <w:rPr>
          <w:color w:val="000000"/>
          <w:spacing w:val="-3"/>
        </w:rPr>
      </w:pPr>
      <w:r>
        <w:rPr>
          <w:color w:val="000000"/>
          <w:spacing w:val="-2"/>
        </w:rPr>
        <w:t>In accordance with Article 4.1.2 of this Agreement, the Interconnection Customer shall be responsible for all reasonable expenses associated with the operation, maintenance, repair and replacement of the Connecting Transmission Owner’s Interconnection Faci</w:t>
      </w:r>
      <w:r>
        <w:rPr>
          <w:color w:val="000000"/>
          <w:spacing w:val="-2"/>
        </w:rPr>
        <w:t xml:space="preserve">lities, as such </w:t>
      </w:r>
      <w:r>
        <w:rPr>
          <w:color w:val="000000"/>
          <w:spacing w:val="-2"/>
        </w:rPr>
        <w:br/>
      </w:r>
      <w:r>
        <w:rPr>
          <w:color w:val="000000"/>
          <w:spacing w:val="-3"/>
        </w:rPr>
        <w:t xml:space="preserve">facilities are detailed in this Attachment 2 (“O&amp;M Expenses”). </w:t>
      </w:r>
    </w:p>
    <w:p w:rsidR="005F1ED0" w:rsidRDefault="005F1ED0">
      <w:pPr>
        <w:autoSpaceDE w:val="0"/>
        <w:autoSpaceDN w:val="0"/>
        <w:adjustRightInd w:val="0"/>
        <w:spacing w:line="260" w:lineRule="exact"/>
        <w:ind w:left="1440"/>
        <w:jc w:val="both"/>
        <w:rPr>
          <w:color w:val="000000"/>
          <w:spacing w:val="-3"/>
        </w:rPr>
      </w:pPr>
    </w:p>
    <w:p w:rsidR="005F1ED0" w:rsidRDefault="00826CCF">
      <w:pPr>
        <w:autoSpaceDE w:val="0"/>
        <w:autoSpaceDN w:val="0"/>
        <w:adjustRightInd w:val="0"/>
        <w:spacing w:before="38" w:line="26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5F1ED0" w:rsidRDefault="00826CCF">
      <w:pPr>
        <w:autoSpaceDE w:val="0"/>
        <w:autoSpaceDN w:val="0"/>
        <w:adjustRightInd w:val="0"/>
        <w:spacing w:before="267" w:line="276" w:lineRule="exact"/>
        <w:ind w:left="2160"/>
        <w:rPr>
          <w:color w:val="000000"/>
          <w:spacing w:val="-3"/>
        </w:rPr>
      </w:pPr>
      <w:r>
        <w:rPr>
          <w:color w:val="000000"/>
          <w:spacing w:val="-3"/>
        </w:rPr>
        <w:t>Option 1: Fixed On-Going C</w:t>
      </w:r>
      <w:r>
        <w:rPr>
          <w:color w:val="000000"/>
          <w:spacing w:val="-3"/>
        </w:rPr>
        <w:t xml:space="preserve">harge Payment: </w:t>
      </w:r>
    </w:p>
    <w:p w:rsidR="005F1ED0" w:rsidRDefault="00826CCF">
      <w:pPr>
        <w:autoSpaceDE w:val="0"/>
        <w:autoSpaceDN w:val="0"/>
        <w:adjustRightInd w:val="0"/>
        <w:spacing w:before="261" w:line="280" w:lineRule="exact"/>
        <w:ind w:left="2880" w:right="1397"/>
        <w:jc w:val="both"/>
        <w:rPr>
          <w:color w:val="000000"/>
          <w:spacing w:val="-3"/>
        </w:rPr>
      </w:pPr>
      <w:r>
        <w:rPr>
          <w:color w:val="000000"/>
          <w:spacing w:val="-2"/>
        </w:rPr>
        <w:t xml:space="preserve">The Connecting Transmission Owner will invoice and Interconnection Customer shall pay an annual payment to the Connecting Transmission Owner equal to the </w:t>
      </w:r>
      <w:r>
        <w:rPr>
          <w:color w:val="000000"/>
          <w:spacing w:val="-3"/>
        </w:rPr>
        <w:t xml:space="preserve">product of the Gross Plant Investment associated with the Connecting </w:t>
      </w: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826CCF">
      <w:pPr>
        <w:autoSpaceDE w:val="0"/>
        <w:autoSpaceDN w:val="0"/>
        <w:adjustRightInd w:val="0"/>
        <w:spacing w:before="92" w:line="276" w:lineRule="exact"/>
        <w:ind w:left="5959"/>
        <w:rPr>
          <w:color w:val="000000"/>
          <w:spacing w:val="-3"/>
        </w:rPr>
      </w:pPr>
      <w:r>
        <w:rPr>
          <w:color w:val="000000"/>
          <w:spacing w:val="-3"/>
        </w:rPr>
        <w:t xml:space="preserve">2-8 </w:t>
      </w:r>
      <w:r>
        <w:rPr>
          <w:color w:val="000000"/>
          <w:spacing w:val="-3"/>
        </w:rPr>
        <w:pict>
          <v:polyline id="_x0000_s1045" style="position:absolute;left:0;text-align:left;z-index:-251141120;mso-position-horizontal-relative:page;mso-position-vertical-relative:page" points="238.65pt,531.7pt,262.65pt,531.7pt,262.65pt,517.9pt,238.65pt,517.9pt,238.65pt,531.7pt" coordsize="481,276" o:allowincell="f" fillcolor="#e0e2e6"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51" w:name="Pg51"/>
      <w:bookmarkEnd w:id="51"/>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2777 </w:t>
      </w:r>
    </w:p>
    <w:p w:rsidR="005F1ED0" w:rsidRDefault="005F1ED0">
      <w:pPr>
        <w:autoSpaceDE w:val="0"/>
        <w:autoSpaceDN w:val="0"/>
        <w:adjustRightInd w:val="0"/>
        <w:spacing w:line="280" w:lineRule="exact"/>
        <w:ind w:left="2880"/>
        <w:jc w:val="both"/>
        <w:rPr>
          <w:color w:val="000000"/>
          <w:spacing w:val="-3"/>
        </w:rPr>
      </w:pPr>
    </w:p>
    <w:p w:rsidR="005F1ED0" w:rsidRDefault="00826CCF">
      <w:pPr>
        <w:autoSpaceDE w:val="0"/>
        <w:autoSpaceDN w:val="0"/>
        <w:adjustRightInd w:val="0"/>
        <w:spacing w:before="161" w:line="280" w:lineRule="exact"/>
        <w:ind w:left="2880" w:right="1603"/>
        <w:jc w:val="both"/>
        <w:rPr>
          <w:color w:val="000000"/>
          <w:spacing w:val="-3"/>
        </w:rPr>
      </w:pPr>
      <w:r>
        <w:rPr>
          <w:color w:val="000000"/>
          <w:spacing w:val="-2"/>
        </w:rPr>
        <w:t xml:space="preserve">Transmission Owner’s Interconnection Facilities and the Annual Transmission </w:t>
      </w:r>
      <w:r>
        <w:rPr>
          <w:color w:val="000000"/>
          <w:spacing w:val="-3"/>
        </w:rPr>
        <w:t xml:space="preserve">Ongoing Charge Factor, for the term of this Agreement. </w:t>
      </w:r>
    </w:p>
    <w:p w:rsidR="005F1ED0" w:rsidRDefault="00826CCF">
      <w:pPr>
        <w:autoSpaceDE w:val="0"/>
        <w:autoSpaceDN w:val="0"/>
        <w:adjustRightInd w:val="0"/>
        <w:spacing w:before="264" w:line="276" w:lineRule="exact"/>
        <w:ind w:left="2880"/>
        <w:rPr>
          <w:color w:val="000000"/>
          <w:spacing w:val="-3"/>
        </w:rPr>
      </w:pPr>
      <w:r>
        <w:rPr>
          <w:color w:val="000000"/>
          <w:spacing w:val="-3"/>
        </w:rPr>
        <w:t xml:space="preserve">For purposes of this Agreement, Gross Plant Investment shall mean the </w:t>
      </w:r>
    </w:p>
    <w:p w:rsidR="005F1ED0" w:rsidRDefault="00826CCF">
      <w:pPr>
        <w:autoSpaceDE w:val="0"/>
        <w:autoSpaceDN w:val="0"/>
        <w:adjustRightInd w:val="0"/>
        <w:spacing w:before="1" w:line="280" w:lineRule="exact"/>
        <w:ind w:left="2880" w:right="2044"/>
        <w:jc w:val="both"/>
        <w:rPr>
          <w:color w:val="000000"/>
          <w:spacing w:val="-3"/>
        </w:rPr>
      </w:pPr>
      <w:r>
        <w:rPr>
          <w:color w:val="000000"/>
          <w:spacing w:val="-2"/>
        </w:rPr>
        <w:t xml:space="preserve">investment from the plant account records associated with the Connecting </w:t>
      </w:r>
      <w:r>
        <w:rPr>
          <w:color w:val="000000"/>
          <w:spacing w:val="-2"/>
        </w:rPr>
        <w:br/>
        <w:t xml:space="preserve">Transmission Owner’s Interconnection Facilities for the Small Generating </w:t>
      </w:r>
      <w:r>
        <w:rPr>
          <w:color w:val="000000"/>
          <w:spacing w:val="-2"/>
        </w:rPr>
        <w:br/>
      </w:r>
      <w:r>
        <w:rPr>
          <w:color w:val="000000"/>
          <w:spacing w:val="-3"/>
        </w:rPr>
        <w:t xml:space="preserve">Facility. </w:t>
      </w:r>
    </w:p>
    <w:p w:rsidR="005F1ED0" w:rsidRDefault="00826CCF">
      <w:pPr>
        <w:autoSpaceDE w:val="0"/>
        <w:autoSpaceDN w:val="0"/>
        <w:adjustRightInd w:val="0"/>
        <w:spacing w:before="264" w:line="276" w:lineRule="exact"/>
        <w:ind w:left="2880"/>
        <w:rPr>
          <w:color w:val="000000"/>
          <w:spacing w:val="-2"/>
        </w:rPr>
      </w:pPr>
      <w:r>
        <w:rPr>
          <w:color w:val="000000"/>
          <w:spacing w:val="-2"/>
        </w:rPr>
        <w:t xml:space="preserve">All payments due to be made by the Interconnection Customer shall be made </w:t>
      </w:r>
    </w:p>
    <w:p w:rsidR="005F1ED0" w:rsidRDefault="00826CCF">
      <w:pPr>
        <w:autoSpaceDE w:val="0"/>
        <w:autoSpaceDN w:val="0"/>
        <w:adjustRightInd w:val="0"/>
        <w:spacing w:before="4" w:line="276" w:lineRule="exact"/>
        <w:ind w:left="2880"/>
        <w:rPr>
          <w:color w:val="000000"/>
          <w:spacing w:val="-3"/>
        </w:rPr>
      </w:pPr>
      <w:r>
        <w:rPr>
          <w:color w:val="000000"/>
          <w:spacing w:val="-3"/>
        </w:rPr>
        <w:t>within thirty (30) day</w:t>
      </w:r>
      <w:r>
        <w:rPr>
          <w:color w:val="000000"/>
          <w:spacing w:val="-3"/>
        </w:rPr>
        <w:t xml:space="preserve">s after receiving an invoice from the Connecting </w:t>
      </w:r>
    </w:p>
    <w:p w:rsidR="005F1ED0" w:rsidRDefault="00826CCF">
      <w:pPr>
        <w:autoSpaceDE w:val="0"/>
        <w:autoSpaceDN w:val="0"/>
        <w:adjustRightInd w:val="0"/>
        <w:spacing w:before="1" w:line="280" w:lineRule="exact"/>
        <w:ind w:left="2880" w:right="1429"/>
        <w:jc w:val="both"/>
        <w:rPr>
          <w:color w:val="000000"/>
          <w:spacing w:val="-3"/>
        </w:rPr>
      </w:pPr>
      <w:r>
        <w:rPr>
          <w:color w:val="000000"/>
          <w:spacing w:val="-2"/>
        </w:rPr>
        <w:t xml:space="preserve">Transmission Owner.  Connecting Transmission Owner will bill Interconnection </w:t>
      </w:r>
      <w:r>
        <w:rPr>
          <w:color w:val="000000"/>
          <w:spacing w:val="-3"/>
        </w:rPr>
        <w:t xml:space="preserve">Customer for the O&amp;M Expenses on a quarterly basis. </w:t>
      </w:r>
    </w:p>
    <w:p w:rsidR="005F1ED0" w:rsidRDefault="00826CCF">
      <w:pPr>
        <w:autoSpaceDE w:val="0"/>
        <w:autoSpaceDN w:val="0"/>
        <w:adjustRightInd w:val="0"/>
        <w:spacing w:before="264" w:line="276" w:lineRule="exact"/>
        <w:ind w:left="2880"/>
        <w:rPr>
          <w:color w:val="000000"/>
          <w:spacing w:val="-3"/>
        </w:rPr>
      </w:pPr>
      <w:r>
        <w:rPr>
          <w:color w:val="000000"/>
          <w:spacing w:val="-3"/>
        </w:rPr>
        <w:t xml:space="preserve">The Project’s Gross Plant Investment associated with the Connecting </w:t>
      </w:r>
    </w:p>
    <w:p w:rsidR="005F1ED0" w:rsidRDefault="00826CCF">
      <w:pPr>
        <w:autoSpaceDE w:val="0"/>
        <w:autoSpaceDN w:val="0"/>
        <w:adjustRightInd w:val="0"/>
        <w:spacing w:before="1" w:line="280" w:lineRule="exact"/>
        <w:ind w:left="2880" w:right="1257"/>
        <w:jc w:val="both"/>
        <w:rPr>
          <w:color w:val="000000"/>
          <w:spacing w:val="-3"/>
        </w:rPr>
      </w:pPr>
      <w:r>
        <w:rPr>
          <w:color w:val="000000"/>
          <w:spacing w:val="-2"/>
        </w:rPr>
        <w:t>Transmi</w:t>
      </w:r>
      <w:r>
        <w:rPr>
          <w:color w:val="000000"/>
          <w:spacing w:val="-2"/>
        </w:rPr>
        <w:t xml:space="preserve">ssion Owner’s Interconnection Facilities shall be established in writing by </w:t>
      </w:r>
      <w:r>
        <w:rPr>
          <w:color w:val="000000"/>
          <w:spacing w:val="-2"/>
        </w:rPr>
        <w:br/>
        <w:t xml:space="preserve">the Connecting Transmission Owner no later than 90 days following commercial </w:t>
      </w:r>
      <w:r>
        <w:rPr>
          <w:color w:val="000000"/>
          <w:spacing w:val="-2"/>
        </w:rPr>
        <w:br/>
      </w:r>
      <w:r>
        <w:rPr>
          <w:color w:val="000000"/>
          <w:spacing w:val="-3"/>
        </w:rPr>
        <w:t xml:space="preserve">operation. </w:t>
      </w:r>
    </w:p>
    <w:p w:rsidR="005F1ED0" w:rsidRDefault="00826CCF">
      <w:pPr>
        <w:autoSpaceDE w:val="0"/>
        <w:autoSpaceDN w:val="0"/>
        <w:adjustRightInd w:val="0"/>
        <w:spacing w:before="264" w:line="276" w:lineRule="exact"/>
        <w:ind w:left="2880" w:right="1427"/>
        <w:rPr>
          <w:color w:val="000000"/>
          <w:spacing w:val="-3"/>
        </w:rPr>
      </w:pPr>
      <w:r>
        <w:rPr>
          <w:color w:val="000000"/>
          <w:spacing w:val="-2"/>
        </w:rPr>
        <w:t>The Annual Transmission On-Going Charge Factor shall be calculated annually each July bas</w:t>
      </w:r>
      <w:r>
        <w:rPr>
          <w:color w:val="000000"/>
          <w:spacing w:val="-2"/>
        </w:rPr>
        <w:t xml:space="preserve">ed on the Connecting Transmission Owner’s most recent FERC Form 1 data and will equal the sum of the Revenue Requirement Components as </w:t>
      </w:r>
      <w:r>
        <w:rPr>
          <w:color w:val="000000"/>
          <w:spacing w:val="-3"/>
        </w:rPr>
        <w:t xml:space="preserve">identified in O&amp;M Attachment 1 divided by the Total Gross Plant of the </w:t>
      </w:r>
      <w:r>
        <w:rPr>
          <w:color w:val="000000"/>
          <w:spacing w:val="-3"/>
        </w:rPr>
        <w:br/>
      </w:r>
      <w:r>
        <w:rPr>
          <w:color w:val="000000"/>
          <w:spacing w:val="-2"/>
        </w:rPr>
        <w:t>Connecting Transmission Owner.  Total Gross Plant</w:t>
      </w:r>
      <w:r>
        <w:rPr>
          <w:color w:val="000000"/>
          <w:spacing w:val="-2"/>
        </w:rPr>
        <w:t xml:space="preserve"> shall equal the sum of Item </w:t>
      </w:r>
      <w:r>
        <w:rPr>
          <w:color w:val="000000"/>
          <w:spacing w:val="-3"/>
        </w:rPr>
        <w:t xml:space="preserve">Nos. A (1)(a)(b)(c) in O&amp;M Attachment 1. </w:t>
      </w:r>
    </w:p>
    <w:p w:rsidR="005F1ED0" w:rsidRDefault="005F1ED0">
      <w:pPr>
        <w:autoSpaceDE w:val="0"/>
        <w:autoSpaceDN w:val="0"/>
        <w:adjustRightInd w:val="0"/>
        <w:spacing w:line="276" w:lineRule="exact"/>
        <w:ind w:left="2160"/>
        <w:rPr>
          <w:color w:val="000000"/>
          <w:spacing w:val="-3"/>
        </w:rPr>
      </w:pPr>
    </w:p>
    <w:p w:rsidR="005F1ED0" w:rsidRDefault="00826CCF">
      <w:pPr>
        <w:autoSpaceDE w:val="0"/>
        <w:autoSpaceDN w:val="0"/>
        <w:adjustRightInd w:val="0"/>
        <w:spacing w:before="8" w:line="276" w:lineRule="exact"/>
        <w:ind w:left="2160"/>
        <w:rPr>
          <w:color w:val="000000"/>
          <w:spacing w:val="-3"/>
        </w:rPr>
      </w:pPr>
      <w:r>
        <w:rPr>
          <w:color w:val="000000"/>
          <w:spacing w:val="-3"/>
        </w:rPr>
        <w:t>Option 2:</w:t>
      </w:r>
      <w:r>
        <w:rPr>
          <w:color w:val="FF0000"/>
          <w:spacing w:val="-3"/>
        </w:rPr>
        <w:t xml:space="preserve"> </w:t>
      </w:r>
      <w:r>
        <w:rPr>
          <w:color w:val="000000"/>
          <w:spacing w:val="-3"/>
        </w:rPr>
        <w:t xml:space="preserve">Quarterly Actual O&amp;M Expenses </w:t>
      </w:r>
    </w:p>
    <w:p w:rsidR="005F1ED0" w:rsidRDefault="00826CCF">
      <w:pPr>
        <w:autoSpaceDE w:val="0"/>
        <w:autoSpaceDN w:val="0"/>
        <w:adjustRightInd w:val="0"/>
        <w:spacing w:before="247" w:line="273" w:lineRule="exact"/>
        <w:ind w:left="2880" w:right="1284"/>
        <w:rPr>
          <w:color w:val="000000"/>
          <w:spacing w:val="-3"/>
        </w:rPr>
      </w:pPr>
      <w:r>
        <w:rPr>
          <w:color w:val="000000"/>
          <w:spacing w:val="-2"/>
        </w:rPr>
        <w:t xml:space="preserve">The Interconnection Customer shall pay for all actual O&amp;M Expenses incurred by </w:t>
      </w:r>
      <w:r>
        <w:rPr>
          <w:color w:val="000000"/>
          <w:spacing w:val="-2"/>
        </w:rPr>
        <w:t xml:space="preserve">the Connecting Transmission Owner, which expenses shall be billed by the </w:t>
      </w:r>
      <w:r>
        <w:rPr>
          <w:color w:val="000000"/>
          <w:spacing w:val="-2"/>
        </w:rPr>
        <w:br/>
        <w:t xml:space="preserve">Connecting Transmission Owner quarterly as accumulated during the quarter for </w:t>
      </w:r>
      <w:r>
        <w:rPr>
          <w:color w:val="000000"/>
          <w:spacing w:val="-3"/>
        </w:rPr>
        <w:t xml:space="preserve">which they were incurred. </w:t>
      </w:r>
    </w:p>
    <w:p w:rsidR="005F1ED0" w:rsidRDefault="005F1ED0">
      <w:pPr>
        <w:autoSpaceDE w:val="0"/>
        <w:autoSpaceDN w:val="0"/>
        <w:adjustRightInd w:val="0"/>
        <w:spacing w:line="273" w:lineRule="exact"/>
        <w:ind w:left="2880"/>
        <w:rPr>
          <w:color w:val="000000"/>
          <w:spacing w:val="-3"/>
        </w:rPr>
      </w:pPr>
    </w:p>
    <w:p w:rsidR="005F1ED0" w:rsidRDefault="00826CCF">
      <w:pPr>
        <w:autoSpaceDE w:val="0"/>
        <w:autoSpaceDN w:val="0"/>
        <w:adjustRightInd w:val="0"/>
        <w:spacing w:before="14" w:line="273" w:lineRule="exact"/>
        <w:ind w:left="2880" w:right="1467"/>
        <w:rPr>
          <w:color w:val="000000"/>
          <w:spacing w:val="-3"/>
        </w:rPr>
      </w:pPr>
      <w:r>
        <w:rPr>
          <w:color w:val="000000"/>
          <w:spacing w:val="-2"/>
        </w:rPr>
        <w:t xml:space="preserve">All payments due to be made by the Interconnection Customer shall be made </w:t>
      </w:r>
      <w:r>
        <w:rPr>
          <w:color w:val="000000"/>
          <w:spacing w:val="-3"/>
        </w:rPr>
        <w:t>wi</w:t>
      </w:r>
      <w:r>
        <w:rPr>
          <w:color w:val="000000"/>
          <w:spacing w:val="-3"/>
        </w:rPr>
        <w:t xml:space="preserve">thin thirty (30) days after receiving an invoice from the Connecting </w:t>
      </w:r>
      <w:r>
        <w:rPr>
          <w:color w:val="000000"/>
          <w:spacing w:val="-3"/>
        </w:rPr>
        <w:br/>
      </w:r>
      <w:r>
        <w:rPr>
          <w:color w:val="000000"/>
          <w:spacing w:val="-2"/>
        </w:rPr>
        <w:t xml:space="preserve">Transmission Owner, which invoice shall be issued after the end of each quarter </w:t>
      </w:r>
      <w:r>
        <w:rPr>
          <w:color w:val="000000"/>
          <w:spacing w:val="-3"/>
        </w:rPr>
        <w:t xml:space="preserve">for the most recent quarter. </w:t>
      </w:r>
    </w:p>
    <w:p w:rsidR="005F1ED0" w:rsidRDefault="00826CCF">
      <w:pPr>
        <w:autoSpaceDE w:val="0"/>
        <w:autoSpaceDN w:val="0"/>
        <w:adjustRightInd w:val="0"/>
        <w:spacing w:before="245" w:line="276" w:lineRule="exact"/>
        <w:ind w:left="2160"/>
        <w:rPr>
          <w:color w:val="000000"/>
          <w:spacing w:val="-3"/>
        </w:rPr>
      </w:pPr>
      <w:r>
        <w:rPr>
          <w:color w:val="000000"/>
          <w:spacing w:val="-3"/>
        </w:rPr>
        <w:t xml:space="preserve">Selection by Interconnection Customer </w:t>
      </w:r>
    </w:p>
    <w:p w:rsidR="005F1ED0" w:rsidRDefault="00826CCF">
      <w:pPr>
        <w:autoSpaceDE w:val="0"/>
        <w:autoSpaceDN w:val="0"/>
        <w:adjustRightInd w:val="0"/>
        <w:spacing w:before="244" w:line="276" w:lineRule="exact"/>
        <w:ind w:left="2880" w:right="1441"/>
        <w:rPr>
          <w:color w:val="000000"/>
          <w:spacing w:val="-2"/>
        </w:rPr>
      </w:pPr>
      <w:r>
        <w:rPr>
          <w:color w:val="000000"/>
          <w:spacing w:val="-2"/>
        </w:rPr>
        <w:t>The Interconnection Customer shall se</w:t>
      </w:r>
      <w:r>
        <w:rPr>
          <w:color w:val="000000"/>
          <w:spacing w:val="-2"/>
        </w:rPr>
        <w:t xml:space="preserve">lect which option for paying such O&amp;M </w:t>
      </w:r>
      <w:r>
        <w:rPr>
          <w:color w:val="000000"/>
          <w:spacing w:val="-2"/>
        </w:rPr>
        <w:br/>
        <w:t xml:space="preserve">Expenses by providing written notice to the Connecting Transmission Owner </w:t>
      </w:r>
      <w:r>
        <w:rPr>
          <w:color w:val="000000"/>
          <w:spacing w:val="-2"/>
        </w:rPr>
        <w:br/>
        <w:t xml:space="preserve">within thirty (30) days after the Gross Connecting Transmission Owner’s </w:t>
      </w:r>
      <w:r>
        <w:rPr>
          <w:color w:val="000000"/>
          <w:spacing w:val="-2"/>
        </w:rPr>
        <w:br/>
        <w:t xml:space="preserve">Interconnection Facilities Plant Investment cost and the most recent </w:t>
      </w:r>
      <w:r>
        <w:rPr>
          <w:color w:val="000000"/>
          <w:spacing w:val="-2"/>
        </w:rPr>
        <w:t xml:space="preserve">Annual </w:t>
      </w:r>
      <w:r>
        <w:rPr>
          <w:color w:val="000000"/>
          <w:spacing w:val="-2"/>
        </w:rPr>
        <w:br/>
        <w:t xml:space="preserve">Transmission Ongoing Charge Factor have been provided to the Interconnection </w:t>
      </w:r>
      <w:r>
        <w:rPr>
          <w:color w:val="000000"/>
          <w:spacing w:val="-2"/>
        </w:rPr>
        <w:br/>
        <w:t xml:space="preserve">Customer. If the Interconnection Customer fails to provide timely notice to the </w:t>
      </w:r>
      <w:r>
        <w:rPr>
          <w:color w:val="000000"/>
          <w:spacing w:val="-2"/>
        </w:rPr>
        <w:br/>
        <w:t xml:space="preserve">Connecting Transmission Owner of the option selected, the Interconnection </w:t>
      </w:r>
    </w:p>
    <w:p w:rsidR="005F1ED0" w:rsidRDefault="005F1ED0">
      <w:pPr>
        <w:autoSpaceDE w:val="0"/>
        <w:autoSpaceDN w:val="0"/>
        <w:adjustRightInd w:val="0"/>
        <w:spacing w:line="276" w:lineRule="exact"/>
        <w:ind w:left="5959"/>
        <w:rPr>
          <w:color w:val="000000"/>
          <w:spacing w:val="-2"/>
        </w:rPr>
      </w:pPr>
    </w:p>
    <w:p w:rsidR="005F1ED0" w:rsidRDefault="00826CCF">
      <w:pPr>
        <w:autoSpaceDE w:val="0"/>
        <w:autoSpaceDN w:val="0"/>
        <w:adjustRightInd w:val="0"/>
        <w:spacing w:before="248" w:line="276" w:lineRule="exact"/>
        <w:ind w:left="5959"/>
        <w:rPr>
          <w:color w:val="000000"/>
          <w:spacing w:val="-3"/>
        </w:rPr>
      </w:pPr>
      <w:r>
        <w:rPr>
          <w:color w:val="000000"/>
          <w:spacing w:val="-3"/>
        </w:rPr>
        <w:t xml:space="preserve">2-9 </w:t>
      </w:r>
    </w:p>
    <w:p w:rsidR="005F1ED0" w:rsidRDefault="005F1ED0">
      <w:pPr>
        <w:autoSpaceDE w:val="0"/>
        <w:autoSpaceDN w:val="0"/>
        <w:adjustRightInd w:val="0"/>
        <w:rPr>
          <w:color w:val="000000"/>
          <w:spacing w:val="-3"/>
        </w:rPr>
        <w:sectPr w:rsidR="005F1ED0">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52" w:name="Pg52"/>
      <w:bookmarkEnd w:id="52"/>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80" w:lineRule="exact"/>
        <w:ind w:left="2880"/>
        <w:jc w:val="both"/>
        <w:rPr>
          <w:color w:val="000000"/>
          <w:spacing w:val="-3"/>
        </w:rPr>
      </w:pPr>
    </w:p>
    <w:p w:rsidR="005F1ED0" w:rsidRDefault="00826CCF">
      <w:pPr>
        <w:autoSpaceDE w:val="0"/>
        <w:autoSpaceDN w:val="0"/>
        <w:adjustRightInd w:val="0"/>
        <w:spacing w:before="161" w:line="280" w:lineRule="exact"/>
        <w:ind w:left="2880" w:right="1830"/>
        <w:jc w:val="both"/>
        <w:rPr>
          <w:color w:val="000000"/>
          <w:spacing w:val="-3"/>
        </w:rPr>
      </w:pPr>
      <w:r>
        <w:rPr>
          <w:color w:val="000000"/>
          <w:spacing w:val="-2"/>
        </w:rPr>
        <w:t xml:space="preserve">Customer will be deemed to have selected Option 2: Quarterly Actual O&amp;M </w:t>
      </w:r>
      <w:r>
        <w:rPr>
          <w:color w:val="000000"/>
          <w:spacing w:val="-3"/>
        </w:rPr>
        <w:t xml:space="preserve">Expenses. </w:t>
      </w:r>
    </w:p>
    <w:p w:rsidR="005F1ED0" w:rsidRDefault="00826CCF">
      <w:pPr>
        <w:autoSpaceDE w:val="0"/>
        <w:autoSpaceDN w:val="0"/>
        <w:adjustRightInd w:val="0"/>
        <w:spacing w:before="264" w:line="276" w:lineRule="exact"/>
        <w:ind w:left="479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5F1ED0" w:rsidRDefault="00826CCF">
      <w:pPr>
        <w:autoSpaceDE w:val="0"/>
        <w:autoSpaceDN w:val="0"/>
        <w:adjustRightInd w:val="0"/>
        <w:spacing w:before="264" w:line="276" w:lineRule="exact"/>
        <w:ind w:left="1440"/>
        <w:rPr>
          <w:color w:val="000000"/>
          <w:spacing w:val="-2"/>
        </w:rPr>
      </w:pPr>
      <w:r>
        <w:rPr>
          <w:color w:val="000000"/>
          <w:spacing w:val="-2"/>
        </w:rPr>
        <w:t xml:space="preserve">Capitalized terms used in this calculation will have the following definitions: </w:t>
      </w:r>
    </w:p>
    <w:p w:rsidR="005F1ED0" w:rsidRDefault="00826CCF">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5F1ED0" w:rsidRDefault="005F1ED0">
      <w:pPr>
        <w:autoSpaceDE w:val="0"/>
        <w:autoSpaceDN w:val="0"/>
        <w:adjustRightInd w:val="0"/>
        <w:spacing w:line="270" w:lineRule="exact"/>
        <w:ind w:left="1440"/>
        <w:jc w:val="both"/>
        <w:rPr>
          <w:rFonts w:ascii="Times New Roman Bold" w:hAnsi="Times New Roman Bold"/>
          <w:color w:val="000000"/>
          <w:spacing w:val="-3"/>
          <w:u w:val="single"/>
        </w:rPr>
      </w:pPr>
    </w:p>
    <w:p w:rsidR="005F1ED0" w:rsidRDefault="00826CCF">
      <w:pPr>
        <w:tabs>
          <w:tab w:val="left" w:pos="2160"/>
        </w:tabs>
        <w:autoSpaceDE w:val="0"/>
        <w:autoSpaceDN w:val="0"/>
        <w:adjustRightInd w:val="0"/>
        <w:spacing w:before="19" w:line="270" w:lineRule="exact"/>
        <w:ind w:left="1440" w:right="1290"/>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Electric General Plant plus gas general plant as reported in the Annual Report filed with the New </w:t>
      </w:r>
      <w:r>
        <w:rPr>
          <w:color w:val="000000"/>
          <w:spacing w:val="-3"/>
        </w:rPr>
        <w:t xml:space="preserve">York State Public Service Commission.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0"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5F1ED0" w:rsidRDefault="00826CCF">
      <w:pPr>
        <w:autoSpaceDE w:val="0"/>
        <w:autoSpaceDN w:val="0"/>
        <w:adjustRightInd w:val="0"/>
        <w:spacing w:before="9" w:line="270" w:lineRule="exact"/>
        <w:ind w:left="1440" w:right="1350"/>
        <w:rPr>
          <w:color w:val="000000"/>
          <w:spacing w:val="-3"/>
        </w:rPr>
      </w:pPr>
      <w:r>
        <w:rPr>
          <w:color w:val="000000"/>
          <w:spacing w:val="-2"/>
        </w:rPr>
        <w:t xml:space="preserve">Transmission Plant in Service divided by the sum of the total Transmission Plant in Service plus </w:t>
      </w:r>
      <w:r>
        <w:rPr>
          <w:color w:val="000000"/>
          <w:spacing w:val="-2"/>
        </w:rPr>
        <w:br/>
        <w:t>the total Distribution Plant in Service, excluding Intangible Plant, General P</w:t>
      </w:r>
      <w:r>
        <w:rPr>
          <w:color w:val="000000"/>
          <w:spacing w:val="-2"/>
        </w:rPr>
        <w:t xml:space="preserve">lant and Common </w:t>
      </w:r>
      <w:r>
        <w:rPr>
          <w:color w:val="000000"/>
          <w:spacing w:val="-2"/>
        </w:rPr>
        <w:br/>
      </w:r>
      <w:r>
        <w:rPr>
          <w:color w:val="000000"/>
          <w:spacing w:val="-3"/>
        </w:rPr>
        <w:t xml:space="preserve">Plant.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0" w:line="276" w:lineRule="exact"/>
        <w:ind w:left="1440" w:right="1314"/>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r>
        <w:rPr>
          <w:color w:val="000000"/>
          <w:spacing w:val="-2"/>
        </w:rPr>
        <w:br/>
        <w:t xml:space="preserve">Transmission Owner Transmission-related direct electric wages and salaries including any direct </w:t>
      </w:r>
      <w:r>
        <w:rPr>
          <w:color w:val="000000"/>
          <w:spacing w:val="-2"/>
        </w:rPr>
        <w:br/>
        <w:t>wages or salaries charged to Connecting T</w:t>
      </w:r>
      <w:r>
        <w:rPr>
          <w:color w:val="000000"/>
          <w:spacing w:val="-2"/>
        </w:rPr>
        <w:t xml:space="preserve">ransmission Owner by a Connecting Transmission </w:t>
      </w:r>
      <w:r>
        <w:rPr>
          <w:color w:val="000000"/>
          <w:spacing w:val="-2"/>
        </w:rPr>
        <w:br/>
        <w:t xml:space="preserve">Owner Affiliate to Connecting Transmission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Owner Affiliate excludin</w:t>
      </w:r>
      <w:r>
        <w:rPr>
          <w:color w:val="000000"/>
          <w:spacing w:val="-2"/>
        </w:rPr>
        <w:t xml:space="preserve">g any electric administrative and general wages and salaries. </w:t>
      </w:r>
    </w:p>
    <w:p w:rsidR="005F1ED0" w:rsidRDefault="00826CCF">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5F1ED0" w:rsidRDefault="005F1ED0">
      <w:pPr>
        <w:autoSpaceDE w:val="0"/>
        <w:autoSpaceDN w:val="0"/>
        <w:adjustRightInd w:val="0"/>
        <w:spacing w:line="276" w:lineRule="exact"/>
        <w:ind w:left="1440"/>
        <w:rPr>
          <w:rFonts w:ascii="Times New Roman Bold" w:hAnsi="Times New Roman Bold"/>
          <w:color w:val="000000"/>
          <w:spacing w:val="-3"/>
          <w:u w:val="single"/>
        </w:rPr>
      </w:pPr>
    </w:p>
    <w:p w:rsidR="005F1ED0" w:rsidRDefault="00826CCF">
      <w:pPr>
        <w:tabs>
          <w:tab w:val="left" w:pos="2160"/>
        </w:tabs>
        <w:autoSpaceDE w:val="0"/>
        <w:autoSpaceDN w:val="0"/>
        <w:adjustRightInd w:val="0"/>
        <w:spacing w:before="3"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5F1ED0" w:rsidRDefault="00826CCF">
      <w:pPr>
        <w:autoSpaceDE w:val="0"/>
        <w:autoSpaceDN w:val="0"/>
        <w:adjustRightInd w:val="0"/>
        <w:spacing w:line="276" w:lineRule="exact"/>
        <w:ind w:left="1440"/>
        <w:rPr>
          <w:color w:val="000000"/>
          <w:spacing w:val="-3"/>
        </w:rPr>
      </w:pPr>
      <w:r>
        <w:rPr>
          <w:color w:val="000000"/>
          <w:spacing w:val="-3"/>
        </w:rPr>
        <w:t>Account Nos. 920-935.</w:t>
      </w:r>
    </w:p>
    <w:p w:rsidR="005F1ED0" w:rsidRDefault="00826CCF">
      <w:pPr>
        <w:tabs>
          <w:tab w:val="left" w:pos="2160"/>
        </w:tabs>
        <w:autoSpaceDE w:val="0"/>
        <w:autoSpaceDN w:val="0"/>
        <w:adjustRightInd w:val="0"/>
        <w:spacing w:before="276"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w:t>
      </w:r>
      <w:r>
        <w:rPr>
          <w:color w:val="000000"/>
          <w:spacing w:val="-2"/>
        </w:rPr>
        <w:t>l electric credits as recorded in FERC</w:t>
      </w:r>
    </w:p>
    <w:p w:rsidR="005F1ED0" w:rsidRDefault="00826CCF">
      <w:pPr>
        <w:autoSpaceDE w:val="0"/>
        <w:autoSpaceDN w:val="0"/>
        <w:adjustRightInd w:val="0"/>
        <w:spacing w:line="276" w:lineRule="exact"/>
        <w:ind w:left="1440"/>
        <w:rPr>
          <w:color w:val="000000"/>
          <w:spacing w:val="-3"/>
        </w:rPr>
      </w:pPr>
      <w:r>
        <w:rPr>
          <w:color w:val="000000"/>
          <w:spacing w:val="-3"/>
        </w:rPr>
        <w:t>Account No. 411.4.</w:t>
      </w:r>
    </w:p>
    <w:p w:rsidR="005F1ED0" w:rsidRDefault="00826CCF">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5F1ED0" w:rsidRDefault="00826CCF">
      <w:pPr>
        <w:autoSpaceDE w:val="0"/>
        <w:autoSpaceDN w:val="0"/>
        <w:adjustRightInd w:val="0"/>
        <w:spacing w:line="276" w:lineRule="exact"/>
        <w:ind w:left="1440"/>
        <w:rPr>
          <w:color w:val="000000"/>
          <w:spacing w:val="-3"/>
        </w:rPr>
      </w:pPr>
      <w:r>
        <w:rPr>
          <w:color w:val="000000"/>
          <w:spacing w:val="-3"/>
        </w:rPr>
        <w:t>Account Nos. 360 - 374.</w:t>
      </w:r>
    </w:p>
    <w:p w:rsidR="005F1ED0" w:rsidRDefault="00826CCF">
      <w:pPr>
        <w:tabs>
          <w:tab w:val="left" w:pos="2160"/>
        </w:tabs>
        <w:autoSpaceDE w:val="0"/>
        <w:autoSpaceDN w:val="0"/>
        <w:adjustRightInd w:val="0"/>
        <w:spacing w:before="276"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5F1ED0" w:rsidRDefault="00826CCF">
      <w:pPr>
        <w:autoSpaceDE w:val="0"/>
        <w:autoSpaceDN w:val="0"/>
        <w:adjustRightInd w:val="0"/>
        <w:spacing w:line="276" w:lineRule="exact"/>
        <w:ind w:left="1440"/>
        <w:rPr>
          <w:color w:val="000000"/>
          <w:spacing w:val="-2"/>
        </w:rPr>
      </w:pPr>
      <w:r>
        <w:rPr>
          <w:color w:val="000000"/>
          <w:spacing w:val="-2"/>
        </w:rPr>
        <w:t>Account Nos. 389-399 multiplied by the General Plant Allocation Factor.</w:t>
      </w:r>
    </w:p>
    <w:p w:rsidR="005F1ED0" w:rsidRDefault="00826CCF">
      <w:pPr>
        <w:tabs>
          <w:tab w:val="left" w:pos="2160"/>
        </w:tabs>
        <w:autoSpaceDE w:val="0"/>
        <w:autoSpaceDN w:val="0"/>
        <w:adjustRightInd w:val="0"/>
        <w:spacing w:before="276"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5F1ED0" w:rsidRDefault="00826CCF">
      <w:pPr>
        <w:autoSpaceDE w:val="0"/>
        <w:autoSpaceDN w:val="0"/>
        <w:adjustRightInd w:val="0"/>
        <w:spacing w:line="276" w:lineRule="exact"/>
        <w:ind w:left="1440"/>
        <w:rPr>
          <w:color w:val="000000"/>
          <w:spacing w:val="-3"/>
        </w:rPr>
      </w:pPr>
      <w:r>
        <w:rPr>
          <w:color w:val="000000"/>
          <w:spacing w:val="-3"/>
        </w:rPr>
        <w:t>Nos. 389-399.</w:t>
      </w:r>
    </w:p>
    <w:p w:rsidR="005F1ED0" w:rsidRDefault="00826CCF">
      <w:pPr>
        <w:tabs>
          <w:tab w:val="left" w:pos="2160"/>
        </w:tabs>
        <w:autoSpaceDE w:val="0"/>
        <w:autoSpaceDN w:val="0"/>
        <w:adjustRightInd w:val="0"/>
        <w:spacing w:before="276"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w:t>
      </w:r>
      <w:r>
        <w:rPr>
          <w:color w:val="000000"/>
          <w:spacing w:val="-2"/>
        </w:rPr>
        <w:t xml:space="preserve"> as recorded in</w:t>
      </w:r>
    </w:p>
    <w:p w:rsidR="005F1ED0" w:rsidRDefault="00826CCF">
      <w:pPr>
        <w:autoSpaceDE w:val="0"/>
        <w:autoSpaceDN w:val="0"/>
        <w:adjustRightInd w:val="0"/>
        <w:spacing w:line="276" w:lineRule="exact"/>
        <w:ind w:left="1440"/>
        <w:rPr>
          <w:color w:val="000000"/>
          <w:spacing w:val="-3"/>
        </w:rPr>
      </w:pPr>
      <w:r>
        <w:rPr>
          <w:color w:val="000000"/>
          <w:spacing w:val="-3"/>
        </w:rPr>
        <w:t>FERC Account No. 154.</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5F1ED0" w:rsidRDefault="00826CCF">
      <w:pPr>
        <w:autoSpaceDE w:val="0"/>
        <w:autoSpaceDN w:val="0"/>
        <w:adjustRightInd w:val="0"/>
        <w:spacing w:line="276" w:lineRule="exact"/>
        <w:ind w:left="1440"/>
        <w:rPr>
          <w:color w:val="000000"/>
          <w:spacing w:val="-3"/>
        </w:rPr>
      </w:pPr>
      <w:r>
        <w:rPr>
          <w:color w:val="000000"/>
          <w:spacing w:val="-3"/>
        </w:rPr>
        <w:t>Account Nos. 408.100, 408.110 and 408.130.</w:t>
      </w:r>
    </w:p>
    <w:p w:rsidR="005F1ED0" w:rsidRDefault="00826CCF">
      <w:pPr>
        <w:autoSpaceDE w:val="0"/>
        <w:autoSpaceDN w:val="0"/>
        <w:adjustRightInd w:val="0"/>
        <w:spacing w:before="224" w:line="276" w:lineRule="exact"/>
        <w:ind w:left="5899"/>
        <w:rPr>
          <w:color w:val="000000"/>
          <w:spacing w:val="-3"/>
        </w:rPr>
      </w:pPr>
      <w:r>
        <w:rPr>
          <w:color w:val="000000"/>
          <w:spacing w:val="-3"/>
        </w:rPr>
        <w:t xml:space="preserve">2-10 </w:t>
      </w:r>
    </w:p>
    <w:p w:rsidR="005F1ED0" w:rsidRDefault="005F1ED0">
      <w:pPr>
        <w:autoSpaceDE w:val="0"/>
        <w:autoSpaceDN w:val="0"/>
        <w:adjustRightInd w:val="0"/>
        <w:rPr>
          <w:color w:val="000000"/>
          <w:spacing w:val="-3"/>
        </w:rPr>
        <w:sectPr w:rsidR="005F1ED0">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53" w:name="Pg53"/>
      <w:bookmarkEnd w:id="53"/>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72" w:line="276" w:lineRule="exact"/>
        <w:ind w:left="1440"/>
        <w:rPr>
          <w:color w:val="000000"/>
          <w:spacing w:val="-2"/>
        </w:rPr>
      </w:pPr>
      <w:r>
        <w:rPr>
          <w:color w:val="000000"/>
          <w:spacing w:val="-3"/>
        </w:rPr>
        <w:t>(8)</w:t>
      </w:r>
      <w:r>
        <w:rPr>
          <w:color w:val="000000"/>
          <w:spacing w:val="-3"/>
        </w:rPr>
        <w:tab/>
      </w:r>
      <w:r>
        <w:rPr>
          <w:color w:val="000000"/>
          <w:spacing w:val="-2"/>
        </w:rPr>
        <w:t xml:space="preserve">Prepayments shall equal electric prepayment balance as </w:t>
      </w:r>
      <w:r>
        <w:rPr>
          <w:color w:val="000000"/>
          <w:spacing w:val="-2"/>
        </w:rPr>
        <w:t>recorded in FERC Account</w:t>
      </w:r>
    </w:p>
    <w:p w:rsidR="005F1ED0" w:rsidRDefault="00826CCF">
      <w:pPr>
        <w:autoSpaceDE w:val="0"/>
        <w:autoSpaceDN w:val="0"/>
        <w:adjustRightInd w:val="0"/>
        <w:spacing w:line="276" w:lineRule="exact"/>
        <w:ind w:left="1440"/>
        <w:rPr>
          <w:color w:val="000000"/>
          <w:spacing w:val="-3"/>
        </w:rPr>
      </w:pPr>
      <w:r>
        <w:rPr>
          <w:color w:val="000000"/>
          <w:spacing w:val="-3"/>
        </w:rPr>
        <w:t>No. 165.</w:t>
      </w:r>
    </w:p>
    <w:p w:rsidR="005F1ED0" w:rsidRDefault="00826CCF">
      <w:pPr>
        <w:tabs>
          <w:tab w:val="left" w:pos="2160"/>
        </w:tabs>
        <w:autoSpaceDE w:val="0"/>
        <w:autoSpaceDN w:val="0"/>
        <w:adjustRightInd w:val="0"/>
        <w:spacing w:before="239" w:line="276" w:lineRule="exact"/>
        <w:ind w:left="1440"/>
        <w:rPr>
          <w:color w:val="000000"/>
          <w:spacing w:val="-2"/>
        </w:rPr>
      </w:pPr>
      <w:r>
        <w:rPr>
          <w:color w:val="000000"/>
          <w:spacing w:val="-3"/>
        </w:rPr>
        <w:t>(9)</w:t>
      </w:r>
      <w:r>
        <w:rPr>
          <w:color w:val="000000"/>
          <w:spacing w:val="-3"/>
        </w:rPr>
        <w:tab/>
      </w:r>
      <w:r>
        <w:rPr>
          <w:color w:val="000000"/>
          <w:spacing w:val="-2"/>
        </w:rPr>
        <w:t>Real Estate Tax Expenses shall equal electric transmission-related real estate tax expense</w:t>
      </w:r>
    </w:p>
    <w:p w:rsidR="005F1ED0" w:rsidRDefault="00826CCF">
      <w:pPr>
        <w:autoSpaceDE w:val="0"/>
        <w:autoSpaceDN w:val="0"/>
        <w:adjustRightInd w:val="0"/>
        <w:spacing w:line="276" w:lineRule="exact"/>
        <w:ind w:left="1440"/>
        <w:rPr>
          <w:color w:val="000000"/>
          <w:spacing w:val="-3"/>
        </w:rPr>
      </w:pPr>
      <w:r>
        <w:rPr>
          <w:color w:val="000000"/>
          <w:spacing w:val="-3"/>
        </w:rPr>
        <w:t>as recorded in FERC Account No. 408.140 and 408.180.</w:t>
      </w:r>
    </w:p>
    <w:p w:rsidR="005F1ED0" w:rsidRDefault="00826CCF">
      <w:pPr>
        <w:tabs>
          <w:tab w:val="left" w:pos="2160"/>
        </w:tabs>
        <w:autoSpaceDE w:val="0"/>
        <w:autoSpaceDN w:val="0"/>
        <w:adjustRightInd w:val="0"/>
        <w:spacing w:before="276"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w:t>
      </w:r>
      <w:r>
        <w:rPr>
          <w:color w:val="000000"/>
          <w:spacing w:val="-2"/>
        </w:rPr>
        <w:t>xpenses as</w:t>
      </w:r>
    </w:p>
    <w:p w:rsidR="005F1ED0" w:rsidRDefault="00826CCF">
      <w:pPr>
        <w:autoSpaceDE w:val="0"/>
        <w:autoSpaceDN w:val="0"/>
        <w:adjustRightInd w:val="0"/>
        <w:spacing w:line="276" w:lineRule="exact"/>
        <w:ind w:left="1440"/>
        <w:rPr>
          <w:color w:val="000000"/>
          <w:spacing w:val="-3"/>
        </w:rPr>
      </w:pPr>
      <w:r>
        <w:rPr>
          <w:color w:val="000000"/>
          <w:spacing w:val="-3"/>
        </w:rPr>
        <w:t>recorded in FERC Account Nos. 560, 562-573.</w:t>
      </w:r>
    </w:p>
    <w:p w:rsidR="005F1ED0" w:rsidRDefault="00826CCF">
      <w:pPr>
        <w:tabs>
          <w:tab w:val="left" w:pos="2160"/>
        </w:tabs>
        <w:autoSpaceDE w:val="0"/>
        <w:autoSpaceDN w:val="0"/>
        <w:adjustRightInd w:val="0"/>
        <w:spacing w:before="276"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5F1ED0" w:rsidRDefault="00826CCF">
      <w:pPr>
        <w:autoSpaceDE w:val="0"/>
        <w:autoSpaceDN w:val="0"/>
        <w:adjustRightInd w:val="0"/>
        <w:spacing w:line="276" w:lineRule="exact"/>
        <w:ind w:left="1440"/>
        <w:rPr>
          <w:color w:val="000000"/>
          <w:spacing w:val="-3"/>
        </w:rPr>
      </w:pPr>
      <w:r>
        <w:rPr>
          <w:color w:val="000000"/>
          <w:spacing w:val="-3"/>
        </w:rPr>
        <w:t>Account Nos. 350-359.</w:t>
      </w:r>
    </w:p>
    <w:p w:rsidR="005F1ED0" w:rsidRDefault="00826CCF">
      <w:pPr>
        <w:tabs>
          <w:tab w:val="left" w:pos="2160"/>
        </w:tabs>
        <w:autoSpaceDE w:val="0"/>
        <w:autoSpaceDN w:val="0"/>
        <w:adjustRightInd w:val="0"/>
        <w:spacing w:before="276"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5F1ED0" w:rsidRDefault="00826CCF">
      <w:pPr>
        <w:tabs>
          <w:tab w:val="left" w:pos="2160"/>
        </w:tabs>
        <w:autoSpaceDE w:val="0"/>
        <w:autoSpaceDN w:val="0"/>
        <w:adjustRightInd w:val="0"/>
        <w:spacing w:before="276"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5F1ED0" w:rsidRDefault="00826CCF">
      <w:pPr>
        <w:autoSpaceDE w:val="0"/>
        <w:autoSpaceDN w:val="0"/>
        <w:adjustRightInd w:val="0"/>
        <w:spacing w:before="1" w:line="267" w:lineRule="exact"/>
        <w:ind w:left="1440"/>
        <w:rPr>
          <w:color w:val="000000"/>
          <w:spacing w:val="-3"/>
        </w:rPr>
      </w:pPr>
      <w:r>
        <w:rPr>
          <w:color w:val="000000"/>
          <w:spacing w:val="-3"/>
        </w:rPr>
        <w:t xml:space="preserve">Account 904 related to transmission billing. </w:t>
      </w:r>
    </w:p>
    <w:p w:rsidR="005F1ED0" w:rsidRDefault="00826CCF">
      <w:pPr>
        <w:tabs>
          <w:tab w:val="left" w:pos="2160"/>
        </w:tabs>
        <w:autoSpaceDE w:val="0"/>
        <w:autoSpaceDN w:val="0"/>
        <w:adjustRightInd w:val="0"/>
        <w:spacing w:before="263" w:line="280" w:lineRule="exact"/>
        <w:ind w:left="1440" w:right="1284"/>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Terminal Unit (RTU) meters and associ</w:t>
      </w:r>
      <w:r>
        <w:rPr>
          <w:color w:val="000000"/>
          <w:spacing w:val="-2"/>
        </w:rPr>
        <w:t xml:space="preserve">ated equipment located at an internal or external tie at </w:t>
      </w:r>
      <w:r>
        <w:rPr>
          <w:color w:val="000000"/>
          <w:spacing w:val="-2"/>
        </w:rPr>
        <w:br/>
        <w:t xml:space="preserve">voltages equal to or greater than 23V. 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costs</w:t>
      </w:r>
      <w:r>
        <w:rPr>
          <w:color w:val="000000"/>
          <w:spacing w:val="-3"/>
        </w:rPr>
        <w:t xml:space="preserve"> of installation. </w:t>
      </w:r>
    </w:p>
    <w:p w:rsidR="005F1ED0" w:rsidRDefault="00826CCF">
      <w:pPr>
        <w:autoSpaceDE w:val="0"/>
        <w:autoSpaceDN w:val="0"/>
        <w:adjustRightInd w:val="0"/>
        <w:spacing w:before="260" w:line="280" w:lineRule="exact"/>
        <w:ind w:left="1440" w:right="1870"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5F1ED0" w:rsidRDefault="00826CCF">
      <w:pPr>
        <w:autoSpaceDE w:val="0"/>
        <w:autoSpaceDN w:val="0"/>
        <w:adjustRightInd w:val="0"/>
        <w:spacing w:before="264" w:line="276" w:lineRule="exact"/>
        <w:ind w:left="1440" w:right="1391"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 Amortization of Inve</w:t>
      </w:r>
      <w:r>
        <w:rPr>
          <w:color w:val="000000"/>
          <w:spacing w:val="-2"/>
        </w:rPr>
        <w:t xml:space="preserve">stment Tax Credits, (D) Transmission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5F1ED0" w:rsidRDefault="00826CCF">
      <w:pPr>
        <w:tabs>
          <w:tab w:val="left" w:pos="2880"/>
        </w:tabs>
        <w:autoSpaceDE w:val="0"/>
        <w:autoSpaceDN w:val="0"/>
        <w:adjustRightInd w:val="0"/>
        <w:spacing w:before="241" w:line="280" w:lineRule="exact"/>
        <w:ind w:left="1440" w:right="1376" w:firstLine="720"/>
        <w:jc w:val="both"/>
        <w:rPr>
          <w:color w:val="000000"/>
          <w:spacing w:val="-2"/>
        </w:rPr>
      </w:pPr>
      <w:r>
        <w:rPr>
          <w:color w:val="000000"/>
          <w:spacing w:val="-3"/>
        </w:rPr>
        <w:t xml:space="preserve">A. </w:t>
      </w:r>
      <w:r>
        <w:rPr>
          <w:color w:val="000000"/>
          <w:spacing w:val="-3"/>
        </w:rPr>
        <w:tab/>
      </w:r>
      <w:r>
        <w:rPr>
          <w:color w:val="000000"/>
          <w:spacing w:val="-2"/>
        </w:rPr>
        <w:t>Return and Assoc</w:t>
      </w:r>
      <w:r>
        <w:rPr>
          <w:color w:val="000000"/>
          <w:spacing w:val="-2"/>
        </w:rPr>
        <w:t xml:space="preserve">iated Income Taxes shall equal the product of the Transmission Investment Base as identified in A(1) below and the Cost of Capital Rate. </w:t>
      </w:r>
    </w:p>
    <w:p w:rsidR="005F1ED0" w:rsidRDefault="00826CCF">
      <w:pPr>
        <w:tabs>
          <w:tab w:val="left" w:pos="3600"/>
        </w:tabs>
        <w:autoSpaceDE w:val="0"/>
        <w:autoSpaceDN w:val="0"/>
        <w:adjustRightInd w:val="0"/>
        <w:spacing w:before="242" w:line="276" w:lineRule="exact"/>
        <w:ind w:left="2880"/>
        <w:rPr>
          <w:color w:val="000000"/>
          <w:spacing w:val="-3"/>
        </w:rPr>
      </w:pPr>
      <w:r>
        <w:rPr>
          <w:color w:val="000000"/>
          <w:spacing w:val="-3"/>
        </w:rPr>
        <w:t>1.</w:t>
      </w:r>
      <w:r>
        <w:rPr>
          <w:color w:val="000000"/>
          <w:spacing w:val="-3"/>
        </w:rPr>
        <w:tab/>
        <w:t>Transmission Investment Base shall be defined as</w:t>
      </w:r>
    </w:p>
    <w:p w:rsidR="005F1ED0" w:rsidRDefault="00826CCF">
      <w:pPr>
        <w:autoSpaceDE w:val="0"/>
        <w:autoSpaceDN w:val="0"/>
        <w:adjustRightInd w:val="0"/>
        <w:spacing w:before="223" w:line="280" w:lineRule="exact"/>
        <w:ind w:left="3600" w:right="1429"/>
        <w:rPr>
          <w:color w:val="000000"/>
          <w:spacing w:val="-3"/>
        </w:rPr>
      </w:pPr>
      <w:r>
        <w:rPr>
          <w:color w:val="000000"/>
          <w:spacing w:val="-3"/>
        </w:rPr>
        <w:t>Transmission Related General Plant plus Transmission Related Commo</w:t>
      </w:r>
      <w:r>
        <w:rPr>
          <w:color w:val="000000"/>
          <w:spacing w:val="-3"/>
        </w:rPr>
        <w:t xml:space="preserve">n Plant plus Transmission Related Regulatory Assets plus Transmission Related Prepayments plus Transmission Related Materials and Supplies plus Transmission Related Cash Working Capital. </w:t>
      </w: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826CCF">
      <w:pPr>
        <w:autoSpaceDE w:val="0"/>
        <w:autoSpaceDN w:val="0"/>
        <w:adjustRightInd w:val="0"/>
        <w:spacing w:before="16" w:line="276" w:lineRule="exact"/>
        <w:ind w:left="5899"/>
        <w:rPr>
          <w:color w:val="000000"/>
          <w:spacing w:val="-3"/>
        </w:rPr>
      </w:pPr>
      <w:r>
        <w:rPr>
          <w:color w:val="000000"/>
          <w:spacing w:val="-3"/>
        </w:rPr>
        <w:t xml:space="preserve">2-11 </w:t>
      </w:r>
    </w:p>
    <w:p w:rsidR="005F1ED0" w:rsidRDefault="005F1ED0">
      <w:pPr>
        <w:autoSpaceDE w:val="0"/>
        <w:autoSpaceDN w:val="0"/>
        <w:adjustRightInd w:val="0"/>
        <w:rPr>
          <w:color w:val="000000"/>
          <w:spacing w:val="-3"/>
        </w:rPr>
        <w:sectPr w:rsidR="005F1ED0">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54" w:name="Pg54"/>
      <w:bookmarkEnd w:id="54"/>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3600"/>
        <w:rPr>
          <w:color w:val="000000"/>
          <w:spacing w:val="-3"/>
        </w:rPr>
      </w:pPr>
    </w:p>
    <w:p w:rsidR="005F1ED0" w:rsidRDefault="00826CCF">
      <w:pPr>
        <w:tabs>
          <w:tab w:val="left" w:pos="4320"/>
        </w:tabs>
        <w:autoSpaceDE w:val="0"/>
        <w:autoSpaceDN w:val="0"/>
        <w:adjustRightInd w:val="0"/>
        <w:spacing w:before="168" w:line="276" w:lineRule="exact"/>
        <w:ind w:left="3600"/>
        <w:rPr>
          <w:color w:val="000000"/>
          <w:spacing w:val="-3"/>
        </w:rPr>
      </w:pPr>
      <w:r>
        <w:rPr>
          <w:color w:val="000000"/>
          <w:spacing w:val="-3"/>
        </w:rPr>
        <w:t xml:space="preserve">(a) </w:t>
      </w:r>
      <w:r>
        <w:rPr>
          <w:color w:val="000000"/>
          <w:spacing w:val="-3"/>
        </w:rPr>
        <w:tab/>
        <w:t>Transmission Plant in Service</w:t>
      </w:r>
      <w:r>
        <w:rPr>
          <w:color w:val="000000"/>
          <w:spacing w:val="-3"/>
        </w:rPr>
        <w:t xml:space="preserve"> shall equal the balance of Total </w:t>
      </w:r>
    </w:p>
    <w:p w:rsidR="005F1ED0" w:rsidRDefault="00826CCF">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5F1ED0" w:rsidRDefault="00826CCF">
      <w:pPr>
        <w:tabs>
          <w:tab w:val="left" w:pos="4320"/>
        </w:tabs>
        <w:autoSpaceDE w:val="0"/>
        <w:autoSpaceDN w:val="0"/>
        <w:adjustRightInd w:val="0"/>
        <w:spacing w:before="224" w:line="276" w:lineRule="exact"/>
        <w:ind w:left="3600"/>
        <w:rPr>
          <w:color w:val="000000"/>
          <w:spacing w:val="-3"/>
        </w:rPr>
      </w:pPr>
      <w:r>
        <w:rPr>
          <w:color w:val="000000"/>
          <w:spacing w:val="-3"/>
        </w:rPr>
        <w:t xml:space="preserve">(b) </w:t>
      </w:r>
      <w:r>
        <w:rPr>
          <w:color w:val="000000"/>
          <w:spacing w:val="-3"/>
        </w:rPr>
        <w:tab/>
        <w:t xml:space="preserve">Transmission Related General Plant shall equal the balance of </w:t>
      </w:r>
    </w:p>
    <w:p w:rsidR="005F1ED0" w:rsidRDefault="00826CCF">
      <w:pPr>
        <w:autoSpaceDE w:val="0"/>
        <w:autoSpaceDN w:val="0"/>
        <w:adjustRightInd w:val="0"/>
        <w:spacing w:before="1" w:line="280" w:lineRule="exact"/>
        <w:ind w:left="4320" w:right="1290"/>
        <w:jc w:val="both"/>
        <w:rPr>
          <w:color w:val="000000"/>
          <w:spacing w:val="-3"/>
        </w:rPr>
      </w:pPr>
      <w:r>
        <w:rPr>
          <w:color w:val="000000"/>
          <w:spacing w:val="-3"/>
        </w:rPr>
        <w:t xml:space="preserve">investment in General Plant multiplied by the Transmission Wages </w:t>
      </w:r>
      <w:r>
        <w:rPr>
          <w:color w:val="000000"/>
          <w:spacing w:val="-3"/>
        </w:rPr>
        <w:t xml:space="preserve">and Salaries Allocation Factor. </w:t>
      </w:r>
    </w:p>
    <w:p w:rsidR="005F1ED0" w:rsidRDefault="00826CCF">
      <w:pPr>
        <w:tabs>
          <w:tab w:val="left" w:pos="4320"/>
        </w:tabs>
        <w:autoSpaceDE w:val="0"/>
        <w:autoSpaceDN w:val="0"/>
        <w:adjustRightInd w:val="0"/>
        <w:spacing w:before="244" w:line="276" w:lineRule="exact"/>
        <w:ind w:left="3600"/>
        <w:rPr>
          <w:color w:val="000000"/>
          <w:spacing w:val="-3"/>
        </w:rPr>
      </w:pPr>
      <w:r>
        <w:rPr>
          <w:color w:val="000000"/>
          <w:spacing w:val="-3"/>
        </w:rPr>
        <w:t xml:space="preserve">(c) </w:t>
      </w:r>
      <w:r>
        <w:rPr>
          <w:color w:val="000000"/>
          <w:spacing w:val="-3"/>
        </w:rPr>
        <w:tab/>
        <w:t xml:space="preserve">Transmission Related Common Plant shall equal Electric Common </w:t>
      </w:r>
    </w:p>
    <w:p w:rsidR="005F1ED0" w:rsidRDefault="00826CCF">
      <w:pPr>
        <w:autoSpaceDE w:val="0"/>
        <w:autoSpaceDN w:val="0"/>
        <w:adjustRightInd w:val="0"/>
        <w:spacing w:before="9" w:line="270" w:lineRule="exact"/>
        <w:ind w:left="4320" w:right="1262"/>
        <w:jc w:val="both"/>
        <w:rPr>
          <w:color w:val="000000"/>
          <w:spacing w:val="-3"/>
        </w:rPr>
      </w:pPr>
      <w:r>
        <w:rPr>
          <w:color w:val="000000"/>
          <w:spacing w:val="-3"/>
        </w:rPr>
        <w:t xml:space="preserve">Plant multiplied by the Gross Transmission Plant Allocation Factor </w:t>
      </w:r>
      <w:r>
        <w:rPr>
          <w:color w:val="000000"/>
          <w:spacing w:val="-3"/>
        </w:rPr>
        <w:br/>
        <w:t xml:space="preserve">and multiplied by the Transmission Wages and Salaries Allocation </w:t>
      </w:r>
      <w:r>
        <w:rPr>
          <w:color w:val="000000"/>
          <w:spacing w:val="-3"/>
        </w:rPr>
        <w:br/>
        <w:t xml:space="preserve">Factor. </w:t>
      </w:r>
    </w:p>
    <w:p w:rsidR="005F1ED0" w:rsidRDefault="00826CCF">
      <w:pPr>
        <w:tabs>
          <w:tab w:val="left" w:pos="4320"/>
        </w:tabs>
        <w:autoSpaceDE w:val="0"/>
        <w:autoSpaceDN w:val="0"/>
        <w:adjustRightInd w:val="0"/>
        <w:spacing w:before="246" w:line="276" w:lineRule="exact"/>
        <w:ind w:left="3600"/>
        <w:rPr>
          <w:color w:val="000000"/>
          <w:spacing w:val="-3"/>
        </w:rPr>
      </w:pPr>
      <w:r>
        <w:rPr>
          <w:color w:val="000000"/>
          <w:spacing w:val="-3"/>
        </w:rPr>
        <w:t xml:space="preserve">(d) </w:t>
      </w:r>
      <w:r>
        <w:rPr>
          <w:color w:val="000000"/>
          <w:spacing w:val="-3"/>
        </w:rPr>
        <w:tab/>
        <w:t>Transmi</w:t>
      </w:r>
      <w:r>
        <w:rPr>
          <w:color w:val="000000"/>
          <w:spacing w:val="-3"/>
        </w:rPr>
        <w:t xml:space="preserve">ssion Related Regulatory Assets shall equal balances in </w:t>
      </w:r>
    </w:p>
    <w:p w:rsidR="005F1ED0" w:rsidRDefault="00826CCF">
      <w:pPr>
        <w:autoSpaceDE w:val="0"/>
        <w:autoSpaceDN w:val="0"/>
        <w:adjustRightInd w:val="0"/>
        <w:spacing w:before="9" w:line="270" w:lineRule="exact"/>
        <w:ind w:left="4320" w:right="1303"/>
        <w:rPr>
          <w:color w:val="000000"/>
          <w:spacing w:val="-3"/>
        </w:rPr>
      </w:pPr>
      <w:r>
        <w:rPr>
          <w:color w:val="000000"/>
          <w:spacing w:val="-3"/>
        </w:rPr>
        <w:t xml:space="preserve">FERC Account Nos. 182.3 and 254 for state and federal regulatory </w:t>
      </w:r>
      <w:r>
        <w:rPr>
          <w:color w:val="000000"/>
          <w:spacing w:val="-3"/>
        </w:rPr>
        <w:br/>
        <w:t xml:space="preserve">assets and liabilities related to FAS109, and excess AFUDC </w:t>
      </w:r>
      <w:r>
        <w:rPr>
          <w:color w:val="000000"/>
          <w:spacing w:val="-3"/>
        </w:rPr>
        <w:br/>
        <w:t xml:space="preserve">multiplied by the Gross Transmission Plant Allocation Factor </w:t>
      </w:r>
    </w:p>
    <w:p w:rsidR="005F1ED0" w:rsidRDefault="00826CCF">
      <w:pPr>
        <w:tabs>
          <w:tab w:val="left" w:pos="4320"/>
        </w:tabs>
        <w:autoSpaceDE w:val="0"/>
        <w:autoSpaceDN w:val="0"/>
        <w:adjustRightInd w:val="0"/>
        <w:spacing w:before="258" w:line="276" w:lineRule="exact"/>
        <w:ind w:left="3600"/>
        <w:rPr>
          <w:color w:val="000000"/>
          <w:spacing w:val="-3"/>
        </w:rPr>
      </w:pPr>
      <w:r>
        <w:rPr>
          <w:color w:val="000000"/>
          <w:spacing w:val="-3"/>
        </w:rPr>
        <w:t>(e)</w:t>
      </w:r>
      <w:r>
        <w:rPr>
          <w:color w:val="000000"/>
          <w:spacing w:val="-3"/>
        </w:rPr>
        <w:tab/>
      </w:r>
      <w:r>
        <w:rPr>
          <w:color w:val="000000"/>
          <w:spacing w:val="-3"/>
        </w:rPr>
        <w:t>Transmission Related Prepayments shall equal the electric balance</w:t>
      </w:r>
    </w:p>
    <w:p w:rsidR="005F1ED0" w:rsidRDefault="00826CCF">
      <w:pPr>
        <w:autoSpaceDE w:val="0"/>
        <w:autoSpaceDN w:val="0"/>
        <w:adjustRightInd w:val="0"/>
        <w:spacing w:line="276" w:lineRule="exact"/>
        <w:ind w:left="3600" w:firstLine="720"/>
        <w:rPr>
          <w:color w:val="000000"/>
          <w:spacing w:val="-3"/>
        </w:rPr>
      </w:pPr>
      <w:r>
        <w:rPr>
          <w:color w:val="000000"/>
          <w:spacing w:val="-3"/>
        </w:rPr>
        <w:t>of Prepayments multiplied by the Gross Transmission Plant</w:t>
      </w:r>
    </w:p>
    <w:p w:rsidR="005F1ED0" w:rsidRDefault="00826CCF">
      <w:pPr>
        <w:autoSpaceDE w:val="0"/>
        <w:autoSpaceDN w:val="0"/>
        <w:adjustRightInd w:val="0"/>
        <w:spacing w:line="276" w:lineRule="exact"/>
        <w:ind w:left="3600" w:firstLine="720"/>
        <w:rPr>
          <w:color w:val="000000"/>
          <w:spacing w:val="-3"/>
        </w:rPr>
      </w:pPr>
      <w:r>
        <w:rPr>
          <w:color w:val="000000"/>
          <w:spacing w:val="-3"/>
        </w:rPr>
        <w:t>Allocation Factor.</w:t>
      </w:r>
    </w:p>
    <w:p w:rsidR="005F1ED0" w:rsidRDefault="00826CCF">
      <w:pPr>
        <w:tabs>
          <w:tab w:val="left" w:pos="4320"/>
        </w:tabs>
        <w:autoSpaceDE w:val="0"/>
        <w:autoSpaceDN w:val="0"/>
        <w:adjustRightInd w:val="0"/>
        <w:spacing w:before="240" w:line="276" w:lineRule="exact"/>
        <w:ind w:left="3600"/>
        <w:rPr>
          <w:color w:val="000000"/>
          <w:spacing w:val="-3"/>
        </w:rPr>
      </w:pPr>
      <w:r>
        <w:rPr>
          <w:color w:val="000000"/>
          <w:spacing w:val="-3"/>
        </w:rPr>
        <w:t xml:space="preserve">(f) </w:t>
      </w:r>
      <w:r>
        <w:rPr>
          <w:color w:val="000000"/>
          <w:spacing w:val="-3"/>
        </w:rPr>
        <w:tab/>
        <w:t xml:space="preserve">Transmission Related Materials and Supplies shall equal the </w:t>
      </w:r>
    </w:p>
    <w:p w:rsidR="005F1ED0" w:rsidRDefault="00826CCF">
      <w:pPr>
        <w:autoSpaceDE w:val="0"/>
        <w:autoSpaceDN w:val="0"/>
        <w:adjustRightInd w:val="0"/>
        <w:spacing w:line="280" w:lineRule="exact"/>
        <w:ind w:left="4320" w:right="1357"/>
        <w:rPr>
          <w:color w:val="000000"/>
          <w:spacing w:val="-3"/>
        </w:rPr>
      </w:pPr>
      <w:r>
        <w:rPr>
          <w:color w:val="000000"/>
          <w:spacing w:val="-3"/>
        </w:rPr>
        <w:t xml:space="preserve">balance of Materials and Supplies assigned to Transmission added to the remainder of Material and Supplies not directly assigned to either Transmission or Distribution multiplied by the Gross </w:t>
      </w:r>
      <w:r>
        <w:rPr>
          <w:color w:val="000000"/>
          <w:spacing w:val="-3"/>
        </w:rPr>
        <w:br/>
        <w:t xml:space="preserve">Transmission Plant Allocation Factor. </w:t>
      </w:r>
    </w:p>
    <w:p w:rsidR="005F1ED0" w:rsidRDefault="00826CCF">
      <w:pPr>
        <w:tabs>
          <w:tab w:val="left" w:pos="4320"/>
        </w:tabs>
        <w:autoSpaceDE w:val="0"/>
        <w:autoSpaceDN w:val="0"/>
        <w:adjustRightInd w:val="0"/>
        <w:spacing w:before="225" w:line="276" w:lineRule="exact"/>
        <w:ind w:left="3600"/>
        <w:rPr>
          <w:color w:val="000000"/>
          <w:spacing w:val="-3"/>
        </w:rPr>
      </w:pPr>
      <w:r>
        <w:rPr>
          <w:color w:val="000000"/>
          <w:spacing w:val="-3"/>
        </w:rPr>
        <w:t xml:space="preserve">(g) </w:t>
      </w:r>
      <w:r>
        <w:rPr>
          <w:color w:val="000000"/>
          <w:spacing w:val="-3"/>
        </w:rPr>
        <w:tab/>
        <w:t>Transmission Relate</w:t>
      </w:r>
      <w:r>
        <w:rPr>
          <w:color w:val="000000"/>
          <w:spacing w:val="-3"/>
        </w:rPr>
        <w:t xml:space="preserve">d Cash Working Capital shall be a 12.5% </w:t>
      </w:r>
    </w:p>
    <w:p w:rsidR="005F1ED0" w:rsidRDefault="00826CCF">
      <w:pPr>
        <w:autoSpaceDE w:val="0"/>
        <w:autoSpaceDN w:val="0"/>
        <w:adjustRightInd w:val="0"/>
        <w:spacing w:line="280" w:lineRule="exact"/>
        <w:ind w:left="4320" w:right="1423"/>
        <w:jc w:val="both"/>
        <w:rPr>
          <w:color w:val="000000"/>
          <w:spacing w:val="-3"/>
        </w:rPr>
      </w:pPr>
      <w:r>
        <w:rPr>
          <w:color w:val="000000"/>
          <w:spacing w:val="-3"/>
        </w:rPr>
        <w:t xml:space="preserve">allowance (45 days/360 days) of the Transmission Operation and Maintenance Expense (less FERC Account 565:  Transmission of Electricity by Others) and Transmission-Related Administrative and General Expense. </w:t>
      </w:r>
    </w:p>
    <w:p w:rsidR="005F1ED0" w:rsidRDefault="00826CCF">
      <w:pPr>
        <w:tabs>
          <w:tab w:val="left" w:pos="3600"/>
        </w:tabs>
        <w:autoSpaceDE w:val="0"/>
        <w:autoSpaceDN w:val="0"/>
        <w:adjustRightInd w:val="0"/>
        <w:spacing w:before="225" w:line="276" w:lineRule="exact"/>
        <w:ind w:left="2880"/>
        <w:rPr>
          <w:color w:val="000000"/>
          <w:spacing w:val="-3"/>
        </w:rPr>
      </w:pPr>
      <w:r>
        <w:rPr>
          <w:color w:val="000000"/>
          <w:spacing w:val="-3"/>
        </w:rPr>
        <w:t>2.</w:t>
      </w:r>
      <w:r>
        <w:rPr>
          <w:color w:val="000000"/>
          <w:spacing w:val="-3"/>
        </w:rPr>
        <w:tab/>
        <w:t>Cos</w:t>
      </w:r>
      <w:r>
        <w:rPr>
          <w:color w:val="000000"/>
          <w:spacing w:val="-3"/>
        </w:rPr>
        <w:t>t of Capital Rate</w:t>
      </w:r>
    </w:p>
    <w:p w:rsidR="005F1ED0" w:rsidRDefault="00826CCF">
      <w:pPr>
        <w:autoSpaceDE w:val="0"/>
        <w:autoSpaceDN w:val="0"/>
        <w:adjustRightInd w:val="0"/>
        <w:spacing w:before="221" w:line="280" w:lineRule="exact"/>
        <w:ind w:left="3600" w:right="1830"/>
        <w:jc w:val="both"/>
        <w:rPr>
          <w:color w:val="000000"/>
          <w:spacing w:val="-3"/>
        </w:rPr>
      </w:pPr>
      <w:r>
        <w:rPr>
          <w:color w:val="000000"/>
          <w:spacing w:val="-3"/>
        </w:rPr>
        <w:t xml:space="preserve">The Cost of Capital Rate shall equal the proposed Weighted Costs of Capital plus Federal Income Taxes and State Income Taxes. </w:t>
      </w:r>
    </w:p>
    <w:p w:rsidR="005F1ED0" w:rsidRDefault="00826CCF">
      <w:pPr>
        <w:tabs>
          <w:tab w:val="left" w:pos="4320"/>
        </w:tabs>
        <w:autoSpaceDE w:val="0"/>
        <w:autoSpaceDN w:val="0"/>
        <w:adjustRightInd w:val="0"/>
        <w:spacing w:before="244" w:line="276" w:lineRule="exact"/>
        <w:ind w:left="3600"/>
        <w:rPr>
          <w:color w:val="000000"/>
          <w:spacing w:val="-3"/>
        </w:rPr>
      </w:pPr>
      <w:r>
        <w:rPr>
          <w:color w:val="000000"/>
          <w:spacing w:val="-3"/>
        </w:rPr>
        <w:t xml:space="preserve">(a) </w:t>
      </w:r>
      <w:r>
        <w:rPr>
          <w:color w:val="000000"/>
          <w:spacing w:val="-3"/>
        </w:rPr>
        <w:tab/>
        <w:t xml:space="preserve">The Weighted Costs of Capital will be calculated for the </w:t>
      </w:r>
    </w:p>
    <w:p w:rsidR="005F1ED0" w:rsidRDefault="00826CCF">
      <w:pPr>
        <w:autoSpaceDE w:val="0"/>
        <w:autoSpaceDN w:val="0"/>
        <w:adjustRightInd w:val="0"/>
        <w:spacing w:before="4" w:line="276" w:lineRule="exact"/>
        <w:ind w:left="4320"/>
        <w:rPr>
          <w:color w:val="000000"/>
          <w:spacing w:val="-3"/>
        </w:rPr>
      </w:pPr>
      <w:r>
        <w:rPr>
          <w:color w:val="000000"/>
          <w:spacing w:val="-3"/>
        </w:rPr>
        <w:t>Transmission Investment Base using Connecting Tr</w:t>
      </w:r>
      <w:r>
        <w:rPr>
          <w:color w:val="000000"/>
          <w:spacing w:val="-3"/>
        </w:rPr>
        <w:t xml:space="preserve">ansmission </w:t>
      </w:r>
    </w:p>
    <w:p w:rsidR="005F1ED0" w:rsidRDefault="00826CCF">
      <w:pPr>
        <w:autoSpaceDE w:val="0"/>
        <w:autoSpaceDN w:val="0"/>
        <w:adjustRightInd w:val="0"/>
        <w:spacing w:before="18" w:line="260" w:lineRule="exact"/>
        <w:ind w:left="4320" w:right="1417"/>
        <w:jc w:val="both"/>
        <w:rPr>
          <w:color w:val="000000"/>
          <w:spacing w:val="-3"/>
        </w:rPr>
      </w:pPr>
      <w:r>
        <w:rPr>
          <w:color w:val="000000"/>
          <w:spacing w:val="-3"/>
        </w:rPr>
        <w:t xml:space="preserve">Owner’s actual capital structure and will equal the sum of (i), (ii), and (iii) below: </w:t>
      </w:r>
    </w:p>
    <w:p w:rsidR="005F1ED0" w:rsidRDefault="00826CCF">
      <w:pPr>
        <w:tabs>
          <w:tab w:val="left" w:pos="5040"/>
        </w:tabs>
        <w:autoSpaceDE w:val="0"/>
        <w:autoSpaceDN w:val="0"/>
        <w:adjustRightInd w:val="0"/>
        <w:spacing w:before="247" w:line="276" w:lineRule="exact"/>
        <w:ind w:left="4320"/>
        <w:rPr>
          <w:color w:val="000000"/>
          <w:spacing w:val="-3"/>
        </w:rPr>
      </w:pPr>
      <w:r>
        <w:rPr>
          <w:color w:val="000000"/>
          <w:spacing w:val="-3"/>
        </w:rPr>
        <w:t xml:space="preserve">(i) </w:t>
      </w:r>
      <w:r>
        <w:rPr>
          <w:color w:val="000000"/>
          <w:spacing w:val="-3"/>
        </w:rPr>
        <w:tab/>
        <w:t xml:space="preserve">the long-term debt component, which equals the product of </w:t>
      </w:r>
    </w:p>
    <w:p w:rsidR="005F1ED0" w:rsidRDefault="00826CCF">
      <w:pPr>
        <w:autoSpaceDE w:val="0"/>
        <w:autoSpaceDN w:val="0"/>
        <w:adjustRightInd w:val="0"/>
        <w:spacing w:before="7" w:line="273" w:lineRule="exact"/>
        <w:ind w:left="5040" w:right="1464"/>
        <w:rPr>
          <w:color w:val="000000"/>
          <w:spacing w:val="-3"/>
        </w:rPr>
      </w:pPr>
      <w:r>
        <w:rPr>
          <w:color w:val="000000"/>
          <w:spacing w:val="-3"/>
        </w:rPr>
        <w:t xml:space="preserve">the actual weighted average embedded cost to maturity of </w:t>
      </w:r>
      <w:r>
        <w:rPr>
          <w:color w:val="000000"/>
          <w:spacing w:val="-3"/>
        </w:rPr>
        <w:br/>
      </w:r>
      <w:r>
        <w:rPr>
          <w:color w:val="000000"/>
          <w:spacing w:val="-3"/>
        </w:rPr>
        <w:t xml:space="preserve">Connecting Transmission Owner’s long-term debt then </w:t>
      </w:r>
      <w:r>
        <w:rPr>
          <w:color w:val="000000"/>
          <w:spacing w:val="-3"/>
        </w:rPr>
        <w:br/>
        <w:t xml:space="preserve">outstanding and the actual long-term debt capitalization </w:t>
      </w:r>
      <w:r>
        <w:rPr>
          <w:color w:val="000000"/>
          <w:spacing w:val="-3"/>
        </w:rPr>
        <w:br/>
        <w:t xml:space="preserve">ratio. </w:t>
      </w:r>
    </w:p>
    <w:p w:rsidR="005F1ED0" w:rsidRDefault="00826CCF">
      <w:pPr>
        <w:autoSpaceDE w:val="0"/>
        <w:autoSpaceDN w:val="0"/>
        <w:adjustRightInd w:val="0"/>
        <w:spacing w:before="245" w:line="276" w:lineRule="exact"/>
        <w:ind w:left="5899"/>
        <w:rPr>
          <w:color w:val="000000"/>
          <w:spacing w:val="-3"/>
        </w:rPr>
      </w:pPr>
      <w:r>
        <w:rPr>
          <w:color w:val="000000"/>
          <w:spacing w:val="-3"/>
        </w:rPr>
        <w:t xml:space="preserve">2-12 </w:t>
      </w:r>
    </w:p>
    <w:p w:rsidR="005F1ED0" w:rsidRDefault="005F1ED0">
      <w:pPr>
        <w:autoSpaceDE w:val="0"/>
        <w:autoSpaceDN w:val="0"/>
        <w:adjustRightInd w:val="0"/>
        <w:rPr>
          <w:color w:val="000000"/>
          <w:spacing w:val="-3"/>
        </w:rPr>
        <w:sectPr w:rsidR="005F1ED0">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55" w:name="Pg55"/>
      <w:bookmarkEnd w:id="55"/>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4320"/>
        <w:rPr>
          <w:color w:val="000000"/>
          <w:spacing w:val="-3"/>
        </w:rPr>
      </w:pPr>
    </w:p>
    <w:p w:rsidR="005F1ED0" w:rsidRDefault="00826CCF">
      <w:pPr>
        <w:tabs>
          <w:tab w:val="left" w:pos="5040"/>
        </w:tabs>
        <w:autoSpaceDE w:val="0"/>
        <w:autoSpaceDN w:val="0"/>
        <w:adjustRightInd w:val="0"/>
        <w:spacing w:before="168" w:line="276" w:lineRule="exact"/>
        <w:ind w:left="4320"/>
        <w:rPr>
          <w:color w:val="000000"/>
          <w:spacing w:val="-3"/>
        </w:rPr>
      </w:pPr>
      <w:r>
        <w:rPr>
          <w:color w:val="000000"/>
          <w:spacing w:val="-3"/>
        </w:rPr>
        <w:t xml:space="preserve">(ii) </w:t>
      </w:r>
      <w:r>
        <w:rPr>
          <w:color w:val="000000"/>
          <w:spacing w:val="-3"/>
        </w:rPr>
        <w:tab/>
        <w:t xml:space="preserve">the preferred stock component, which equals the product of </w:t>
      </w:r>
    </w:p>
    <w:p w:rsidR="005F1ED0" w:rsidRDefault="00826CCF">
      <w:pPr>
        <w:autoSpaceDE w:val="0"/>
        <w:autoSpaceDN w:val="0"/>
        <w:adjustRightInd w:val="0"/>
        <w:spacing w:before="7" w:line="273" w:lineRule="exact"/>
        <w:ind w:left="5040" w:right="1463"/>
        <w:rPr>
          <w:color w:val="000000"/>
          <w:spacing w:val="-3"/>
        </w:rPr>
      </w:pPr>
      <w:r>
        <w:rPr>
          <w:color w:val="000000"/>
          <w:spacing w:val="-3"/>
        </w:rPr>
        <w:t xml:space="preserve">the actual weighted average embedded cost to maturity of </w:t>
      </w:r>
      <w:r>
        <w:rPr>
          <w:color w:val="000000"/>
          <w:spacing w:val="-3"/>
        </w:rPr>
        <w:br/>
        <w:t xml:space="preserve">Connecting Transmission Owner’s preferred stock then </w:t>
      </w:r>
      <w:r>
        <w:rPr>
          <w:color w:val="000000"/>
          <w:spacing w:val="-3"/>
        </w:rPr>
        <w:br/>
        <w:t xml:space="preserve">outstanding and the actual preferred stock capitalization </w:t>
      </w:r>
      <w:r>
        <w:rPr>
          <w:color w:val="000000"/>
          <w:spacing w:val="-3"/>
        </w:rPr>
        <w:br/>
        <w:t xml:space="preserve">ratio; </w:t>
      </w:r>
    </w:p>
    <w:p w:rsidR="005F1ED0" w:rsidRDefault="00826CCF">
      <w:pPr>
        <w:tabs>
          <w:tab w:val="left" w:pos="5040"/>
        </w:tabs>
        <w:autoSpaceDE w:val="0"/>
        <w:autoSpaceDN w:val="0"/>
        <w:adjustRightInd w:val="0"/>
        <w:spacing w:before="245" w:line="276" w:lineRule="exact"/>
        <w:ind w:left="4320"/>
        <w:rPr>
          <w:color w:val="000000"/>
          <w:spacing w:val="-3"/>
        </w:rPr>
      </w:pPr>
      <w:r>
        <w:rPr>
          <w:color w:val="000000"/>
          <w:spacing w:val="-3"/>
        </w:rPr>
        <w:t xml:space="preserve">(iii) </w:t>
      </w:r>
      <w:r>
        <w:rPr>
          <w:color w:val="000000"/>
          <w:spacing w:val="-3"/>
        </w:rPr>
        <w:tab/>
        <w:t xml:space="preserve">the return on equity component, shall be the product of the </w:t>
      </w:r>
    </w:p>
    <w:p w:rsidR="005F1ED0" w:rsidRDefault="00826CCF">
      <w:pPr>
        <w:autoSpaceDE w:val="0"/>
        <w:autoSpaceDN w:val="0"/>
        <w:adjustRightInd w:val="0"/>
        <w:spacing w:before="4" w:line="276" w:lineRule="exact"/>
        <w:ind w:left="5040" w:right="1382"/>
        <w:rPr>
          <w:color w:val="000000"/>
          <w:spacing w:val="-3"/>
        </w:rPr>
      </w:pPr>
      <w:r>
        <w:rPr>
          <w:color w:val="000000"/>
          <w:spacing w:val="-3"/>
        </w:rPr>
        <w:t>allowed R</w:t>
      </w:r>
      <w:r>
        <w:rPr>
          <w:color w:val="000000"/>
          <w:spacing w:val="-3"/>
        </w:rPr>
        <w:t xml:space="preserve">OE of 10.30% or such value as most recently </w:t>
      </w:r>
      <w:r>
        <w:rPr>
          <w:color w:val="000000"/>
          <w:spacing w:val="-3"/>
        </w:rPr>
        <w:br/>
        <w:t xml:space="preserve">approved by the Commission plus a 50 basis point adder </w:t>
      </w:r>
      <w:r>
        <w:rPr>
          <w:color w:val="000000"/>
          <w:spacing w:val="-3"/>
        </w:rPr>
        <w:br/>
        <w:t xml:space="preserve">(per FERC Order 697 and 697-A, if authorized by the </w:t>
      </w:r>
      <w:r>
        <w:rPr>
          <w:color w:val="000000"/>
          <w:spacing w:val="-3"/>
        </w:rPr>
        <w:br/>
        <w:t xml:space="preserve">Commission for the Connecting Transmission Owner) and </w:t>
      </w:r>
      <w:r>
        <w:rPr>
          <w:color w:val="000000"/>
          <w:spacing w:val="-3"/>
        </w:rPr>
        <w:br/>
        <w:t>Connecting Transmission Owner’s actual common e</w:t>
      </w:r>
      <w:r>
        <w:rPr>
          <w:color w:val="000000"/>
          <w:spacing w:val="-3"/>
        </w:rPr>
        <w:t xml:space="preserve">quity </w:t>
      </w:r>
      <w:r>
        <w:rPr>
          <w:color w:val="000000"/>
          <w:spacing w:val="-3"/>
        </w:rPr>
        <w:br/>
        <w:t xml:space="preserve">capitalization ratio. </w:t>
      </w:r>
    </w:p>
    <w:p w:rsidR="005F1ED0" w:rsidRDefault="00826CCF">
      <w:pPr>
        <w:tabs>
          <w:tab w:val="left" w:pos="4320"/>
        </w:tabs>
        <w:autoSpaceDE w:val="0"/>
        <w:autoSpaceDN w:val="0"/>
        <w:adjustRightInd w:val="0"/>
        <w:spacing w:before="240" w:line="276" w:lineRule="exact"/>
        <w:ind w:left="3600"/>
        <w:rPr>
          <w:color w:val="000000"/>
          <w:spacing w:val="-3"/>
        </w:rPr>
      </w:pPr>
      <w:r>
        <w:rPr>
          <w:color w:val="000000"/>
          <w:spacing w:val="-3"/>
        </w:rPr>
        <w:t>(b)</w:t>
      </w:r>
      <w:r>
        <w:rPr>
          <w:color w:val="000000"/>
          <w:spacing w:val="-3"/>
        </w:rPr>
        <w:tab/>
        <w:t>Federal Income Tax shall equal</w:t>
      </w:r>
    </w:p>
    <w:p w:rsidR="005F1ED0" w:rsidRDefault="00826CCF">
      <w:pPr>
        <w:autoSpaceDE w:val="0"/>
        <w:autoSpaceDN w:val="0"/>
        <w:adjustRightInd w:val="0"/>
        <w:spacing w:before="225"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5F1ED0" w:rsidRDefault="00826CCF">
      <w:pPr>
        <w:autoSpaceDE w:val="0"/>
        <w:autoSpaceDN w:val="0"/>
        <w:adjustRightInd w:val="0"/>
        <w:spacing w:before="240" w:line="280" w:lineRule="exact"/>
        <w:ind w:left="4320" w:right="1870"/>
        <w:jc w:val="both"/>
        <w:rPr>
          <w:color w:val="000000"/>
          <w:spacing w:val="-3"/>
        </w:rPr>
      </w:pPr>
      <w:r>
        <w:rPr>
          <w:color w:val="000000"/>
          <w:spacing w:val="-3"/>
        </w:rPr>
        <w:t xml:space="preserve">where A is the sum of the preferred stock component and the </w:t>
      </w:r>
      <w:r>
        <w:rPr>
          <w:color w:val="000000"/>
          <w:spacing w:val="-3"/>
        </w:rPr>
        <w:br/>
        <w:t xml:space="preserve">return on equity component, each as determined in Sections </w:t>
      </w:r>
    </w:p>
    <w:p w:rsidR="005F1ED0" w:rsidRDefault="00826CCF">
      <w:pPr>
        <w:autoSpaceDE w:val="0"/>
        <w:autoSpaceDN w:val="0"/>
        <w:adjustRightInd w:val="0"/>
        <w:spacing w:before="1" w:line="255" w:lineRule="exact"/>
        <w:ind w:left="4320"/>
        <w:rPr>
          <w:color w:val="000000"/>
          <w:spacing w:val="-3"/>
        </w:rPr>
      </w:pPr>
      <w:r>
        <w:rPr>
          <w:color w:val="000000"/>
          <w:spacing w:val="-3"/>
        </w:rPr>
        <w:t xml:space="preserve">2.(a)(ii) and for the ROE set forth in 2.(a)(iii) above </w:t>
      </w:r>
    </w:p>
    <w:p w:rsidR="005F1ED0" w:rsidRDefault="00826CCF">
      <w:pPr>
        <w:tabs>
          <w:tab w:val="left" w:pos="4320"/>
        </w:tabs>
        <w:autoSpaceDE w:val="0"/>
        <w:autoSpaceDN w:val="0"/>
        <w:adjustRightInd w:val="0"/>
        <w:spacing w:before="260" w:line="276" w:lineRule="exact"/>
        <w:ind w:left="3600"/>
        <w:rPr>
          <w:color w:val="000000"/>
          <w:spacing w:val="-3"/>
        </w:rPr>
      </w:pPr>
      <w:r>
        <w:rPr>
          <w:color w:val="000000"/>
          <w:spacing w:val="-3"/>
        </w:rPr>
        <w:t>(c)</w:t>
      </w:r>
      <w:r>
        <w:rPr>
          <w:color w:val="000000"/>
          <w:spacing w:val="-3"/>
        </w:rPr>
        <w:tab/>
        <w:t>State Income Tax shall equal</w:t>
      </w:r>
    </w:p>
    <w:p w:rsidR="005F1ED0" w:rsidRDefault="00826CCF">
      <w:pPr>
        <w:tabs>
          <w:tab w:val="left" w:pos="5040"/>
        </w:tabs>
        <w:autoSpaceDE w:val="0"/>
        <w:autoSpaceDN w:val="0"/>
        <w:adjustRightInd w:val="0"/>
        <w:spacing w:before="229"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5F1ED0" w:rsidRDefault="00826CCF">
      <w:pPr>
        <w:autoSpaceDE w:val="0"/>
        <w:autoSpaceDN w:val="0"/>
        <w:adjustRightInd w:val="0"/>
        <w:spacing w:before="249" w:line="27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5F1ED0" w:rsidRDefault="00826CCF">
      <w:pPr>
        <w:tabs>
          <w:tab w:val="left" w:pos="2880"/>
        </w:tabs>
        <w:autoSpaceDE w:val="0"/>
        <w:autoSpaceDN w:val="0"/>
        <w:adjustRightInd w:val="0"/>
        <w:spacing w:before="255"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5F1ED0" w:rsidRDefault="00826CCF">
      <w:pPr>
        <w:autoSpaceDE w:val="0"/>
        <w:autoSpaceDN w:val="0"/>
        <w:adjustRightInd w:val="0"/>
        <w:spacing w:line="276" w:lineRule="exact"/>
        <w:ind w:left="1440"/>
        <w:rPr>
          <w:color w:val="000000"/>
          <w:spacing w:val="-3"/>
        </w:rPr>
      </w:pPr>
      <w:r>
        <w:rPr>
          <w:color w:val="000000"/>
          <w:spacing w:val="-3"/>
        </w:rPr>
        <w:t>Expenses multiplied by the Gross Plant Allocation Fac</w:t>
      </w:r>
      <w:r>
        <w:rPr>
          <w:color w:val="000000"/>
          <w:spacing w:val="-3"/>
        </w:rPr>
        <w:t>tor.</w:t>
      </w:r>
    </w:p>
    <w:p w:rsidR="005F1ED0" w:rsidRDefault="00826CCF">
      <w:pPr>
        <w:tabs>
          <w:tab w:val="left" w:pos="2880"/>
        </w:tabs>
        <w:autoSpaceDE w:val="0"/>
        <w:autoSpaceDN w:val="0"/>
        <w:adjustRightInd w:val="0"/>
        <w:spacing w:before="239"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5F1ED0" w:rsidRDefault="00826CCF">
      <w:pPr>
        <w:autoSpaceDE w:val="0"/>
        <w:autoSpaceDN w:val="0"/>
        <w:adjustRightInd w:val="0"/>
        <w:spacing w:before="1" w:line="274" w:lineRule="exact"/>
        <w:ind w:left="1440"/>
        <w:rPr>
          <w:color w:val="000000"/>
          <w:spacing w:val="-2"/>
        </w:rPr>
      </w:pPr>
      <w:r>
        <w:rPr>
          <w:color w:val="000000"/>
          <w:spacing w:val="-2"/>
        </w:rPr>
        <w:t>electric Amortization of Investment Tax Credits multiplied by the Gross Transmission Plant</w:t>
      </w:r>
    </w:p>
    <w:p w:rsidR="005F1ED0" w:rsidRDefault="00826CCF">
      <w:pPr>
        <w:autoSpaceDE w:val="0"/>
        <w:autoSpaceDN w:val="0"/>
        <w:adjustRightInd w:val="0"/>
        <w:spacing w:before="2" w:line="276" w:lineRule="exact"/>
        <w:ind w:left="1440"/>
        <w:rPr>
          <w:color w:val="000000"/>
          <w:spacing w:val="-3"/>
        </w:rPr>
      </w:pPr>
      <w:r>
        <w:rPr>
          <w:color w:val="000000"/>
          <w:spacing w:val="-3"/>
        </w:rPr>
        <w:t>Allocation Factor.</w:t>
      </w:r>
    </w:p>
    <w:p w:rsidR="005F1ED0" w:rsidRDefault="00826CCF">
      <w:pPr>
        <w:tabs>
          <w:tab w:val="left" w:pos="2880"/>
        </w:tabs>
        <w:autoSpaceDE w:val="0"/>
        <w:autoSpaceDN w:val="0"/>
        <w:adjustRightInd w:val="0"/>
        <w:spacing w:before="239"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shall equal Payrol</w:t>
      </w:r>
      <w:r>
        <w:rPr>
          <w:color w:val="000000"/>
          <w:spacing w:val="-2"/>
        </w:rPr>
        <w:t>l Taxes multiplied</w:t>
      </w:r>
    </w:p>
    <w:p w:rsidR="005F1ED0" w:rsidRDefault="00826CCF">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5F1ED0" w:rsidRDefault="00826CCF">
      <w:pPr>
        <w:tabs>
          <w:tab w:val="left" w:pos="2880"/>
        </w:tabs>
        <w:autoSpaceDE w:val="0"/>
        <w:autoSpaceDN w:val="0"/>
        <w:adjustRightInd w:val="0"/>
        <w:spacing w:before="241"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5F1ED0" w:rsidRDefault="00826CCF">
      <w:pPr>
        <w:autoSpaceDE w:val="0"/>
        <w:autoSpaceDN w:val="0"/>
        <w:adjustRightInd w:val="0"/>
        <w:spacing w:before="1" w:line="274" w:lineRule="exact"/>
        <w:ind w:left="1440"/>
        <w:rPr>
          <w:color w:val="000000"/>
          <w:spacing w:val="-3"/>
        </w:rPr>
      </w:pPr>
      <w:r>
        <w:rPr>
          <w:color w:val="000000"/>
          <w:spacing w:val="-3"/>
        </w:rPr>
        <w:t>Operation and Maintenance Expense as previously defined.</w:t>
      </w:r>
    </w:p>
    <w:p w:rsidR="005F1ED0" w:rsidRDefault="00826CCF">
      <w:pPr>
        <w:tabs>
          <w:tab w:val="left" w:pos="2880"/>
        </w:tabs>
        <w:autoSpaceDE w:val="0"/>
        <w:autoSpaceDN w:val="0"/>
        <w:adjustRightInd w:val="0"/>
        <w:spacing w:before="227" w:line="280" w:lineRule="exact"/>
        <w:ind w:left="1440" w:right="1422" w:firstLine="720"/>
        <w:jc w:val="both"/>
        <w:rPr>
          <w:color w:val="000000"/>
          <w:spacing w:val="-3"/>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of the electric Administrative and General Expenses multiplied by the Transmission Wages and </w:t>
      </w:r>
      <w:r>
        <w:rPr>
          <w:color w:val="000000"/>
          <w:spacing w:val="-3"/>
        </w:rPr>
        <w:t xml:space="preserve">Salaries Allocation Factor. </w:t>
      </w:r>
    </w:p>
    <w:p w:rsidR="005F1ED0" w:rsidRDefault="005F1ED0">
      <w:pPr>
        <w:autoSpaceDE w:val="0"/>
        <w:autoSpaceDN w:val="0"/>
        <w:adjustRightInd w:val="0"/>
        <w:spacing w:line="276" w:lineRule="exact"/>
        <w:ind w:left="5899"/>
        <w:rPr>
          <w:color w:val="000000"/>
          <w:spacing w:val="-3"/>
        </w:rPr>
      </w:pPr>
    </w:p>
    <w:p w:rsidR="005F1ED0" w:rsidRDefault="00826CCF">
      <w:pPr>
        <w:autoSpaceDE w:val="0"/>
        <w:autoSpaceDN w:val="0"/>
        <w:adjustRightInd w:val="0"/>
        <w:spacing w:before="28" w:line="276" w:lineRule="exact"/>
        <w:ind w:left="5899"/>
        <w:rPr>
          <w:color w:val="000000"/>
          <w:spacing w:val="-3"/>
        </w:rPr>
      </w:pPr>
      <w:r>
        <w:rPr>
          <w:color w:val="000000"/>
          <w:spacing w:val="-3"/>
        </w:rPr>
        <w:t xml:space="preserve">2-13 </w:t>
      </w:r>
    </w:p>
    <w:p w:rsidR="005F1ED0" w:rsidRDefault="005F1ED0">
      <w:pPr>
        <w:autoSpaceDE w:val="0"/>
        <w:autoSpaceDN w:val="0"/>
        <w:adjustRightInd w:val="0"/>
        <w:rPr>
          <w:color w:val="000000"/>
          <w:spacing w:val="-3"/>
        </w:rPr>
        <w:sectPr w:rsidR="005F1ED0">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56" w:name="Pg56"/>
      <w:bookmarkEnd w:id="56"/>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880"/>
        </w:tabs>
        <w:autoSpaceDE w:val="0"/>
        <w:autoSpaceDN w:val="0"/>
        <w:adjustRightInd w:val="0"/>
        <w:spacing w:before="172" w:line="276" w:lineRule="exact"/>
        <w:ind w:left="1440" w:firstLine="720"/>
        <w:rPr>
          <w:color w:val="000000"/>
          <w:spacing w:val="-2"/>
        </w:rPr>
      </w:pPr>
      <w:r>
        <w:rPr>
          <w:color w:val="000000"/>
          <w:spacing w:val="-3"/>
        </w:rPr>
        <w:t>G.</w:t>
      </w:r>
      <w:r>
        <w:rPr>
          <w:color w:val="000000"/>
          <w:spacing w:val="-3"/>
        </w:rPr>
        <w:tab/>
      </w:r>
      <w:r>
        <w:rPr>
          <w:color w:val="000000"/>
          <w:spacing w:val="-2"/>
        </w:rPr>
        <w:t xml:space="preserve">Revenue Credits shall </w:t>
      </w:r>
      <w:r>
        <w:rPr>
          <w:color w:val="000000"/>
          <w:spacing w:val="-2"/>
        </w:rPr>
        <w:t>equal all Transmission revenue recorded in FERC account</w:t>
      </w:r>
    </w:p>
    <w:p w:rsidR="005F1ED0" w:rsidRDefault="00826CCF">
      <w:pPr>
        <w:autoSpaceDE w:val="0"/>
        <w:autoSpaceDN w:val="0"/>
        <w:adjustRightInd w:val="0"/>
        <w:spacing w:line="276" w:lineRule="exact"/>
        <w:ind w:left="1440"/>
        <w:rPr>
          <w:color w:val="000000"/>
          <w:spacing w:val="-3"/>
        </w:rPr>
      </w:pPr>
      <w:r>
        <w:rPr>
          <w:color w:val="000000"/>
          <w:spacing w:val="-3"/>
        </w:rPr>
        <w:t>456.</w:t>
      </w:r>
    </w:p>
    <w:p w:rsidR="005F1ED0" w:rsidRDefault="00826CCF">
      <w:pPr>
        <w:tabs>
          <w:tab w:val="left" w:pos="2880"/>
        </w:tabs>
        <w:autoSpaceDE w:val="0"/>
        <w:autoSpaceDN w:val="0"/>
        <w:adjustRightInd w:val="0"/>
        <w:spacing w:before="24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5F1ED0" w:rsidRDefault="00826CCF">
      <w:pPr>
        <w:autoSpaceDE w:val="0"/>
        <w:autoSpaceDN w:val="0"/>
        <w:adjustRightInd w:val="0"/>
        <w:spacing w:line="276" w:lineRule="exact"/>
        <w:ind w:left="1440"/>
        <w:rPr>
          <w:color w:val="000000"/>
          <w:spacing w:val="-3"/>
        </w:rPr>
      </w:pPr>
      <w:r>
        <w:rPr>
          <w:color w:val="000000"/>
          <w:spacing w:val="-3"/>
        </w:rPr>
        <w:t>Debt Expense as previously defined.</w:t>
      </w: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5F1ED0">
      <w:pPr>
        <w:autoSpaceDE w:val="0"/>
        <w:autoSpaceDN w:val="0"/>
        <w:adjustRightInd w:val="0"/>
        <w:spacing w:line="276" w:lineRule="exact"/>
        <w:ind w:left="5899"/>
        <w:rPr>
          <w:color w:val="000000"/>
          <w:spacing w:val="-3"/>
        </w:rPr>
      </w:pPr>
    </w:p>
    <w:p w:rsidR="005F1ED0" w:rsidRDefault="00826CCF">
      <w:pPr>
        <w:autoSpaceDE w:val="0"/>
        <w:autoSpaceDN w:val="0"/>
        <w:adjustRightInd w:val="0"/>
        <w:spacing w:before="180" w:line="276" w:lineRule="exact"/>
        <w:ind w:left="5899"/>
        <w:rPr>
          <w:color w:val="000000"/>
          <w:spacing w:val="-3"/>
        </w:rPr>
      </w:pPr>
      <w:r>
        <w:rPr>
          <w:color w:val="000000"/>
          <w:spacing w:val="-3"/>
        </w:rPr>
        <w:t xml:space="preserve">2-14 </w:t>
      </w:r>
    </w:p>
    <w:p w:rsidR="005F1ED0" w:rsidRDefault="005F1ED0">
      <w:pPr>
        <w:autoSpaceDE w:val="0"/>
        <w:autoSpaceDN w:val="0"/>
        <w:adjustRightInd w:val="0"/>
        <w:rPr>
          <w:color w:val="000000"/>
          <w:spacing w:val="-3"/>
        </w:rPr>
        <w:sectPr w:rsidR="005F1ED0">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57" w:name="Pg57"/>
      <w:bookmarkEnd w:id="57"/>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7223"/>
        <w:rPr>
          <w:color w:val="000000"/>
          <w:spacing w:val="-3"/>
        </w:rPr>
      </w:pPr>
    </w:p>
    <w:p w:rsidR="005F1ED0" w:rsidRDefault="00826CCF">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Attachme</w:t>
      </w:r>
      <w:r>
        <w:rPr>
          <w:rFonts w:ascii="Times New Roman Bold" w:hAnsi="Times New Roman Bold"/>
          <w:color w:val="000000"/>
          <w:spacing w:val="-3"/>
        </w:rPr>
        <w:t xml:space="preserve">nt 3 </w:t>
      </w:r>
    </w:p>
    <w:p w:rsidR="005F1ED0" w:rsidRDefault="00826CCF">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5F1ED0" w:rsidRDefault="005F1ED0">
      <w:pPr>
        <w:autoSpaceDE w:val="0"/>
        <w:autoSpaceDN w:val="0"/>
        <w:adjustRightInd w:val="0"/>
        <w:spacing w:line="161" w:lineRule="exact"/>
        <w:ind w:left="11858"/>
        <w:rPr>
          <w:rFonts w:ascii="Times New Roman Bold" w:hAnsi="Times New Roman Bold"/>
          <w:color w:val="000000"/>
          <w:spacing w:val="-2"/>
        </w:rPr>
      </w:pPr>
    </w:p>
    <w:p w:rsidR="005F1ED0" w:rsidRDefault="00826CCF">
      <w:pPr>
        <w:autoSpaceDE w:val="0"/>
        <w:autoSpaceDN w:val="0"/>
        <w:adjustRightInd w:val="0"/>
        <w:spacing w:before="98" w:line="161" w:lineRule="exact"/>
        <w:ind w:left="11858"/>
        <w:rPr>
          <w:rFonts w:ascii="Arial Bold" w:hAnsi="Arial Bold"/>
          <w:color w:val="000000"/>
          <w:spacing w:val="-3"/>
          <w:sz w:val="14"/>
        </w:rPr>
      </w:pPr>
      <w:r>
        <w:rPr>
          <w:rFonts w:ascii="Arial Bold" w:hAnsi="Arial Bold"/>
          <w:color w:val="000000"/>
          <w:spacing w:val="-3"/>
          <w:sz w:val="14"/>
        </w:rPr>
        <w:t xml:space="preserve">46kV Line 27 </w:t>
      </w:r>
    </w:p>
    <w:p w:rsidR="005F1ED0" w:rsidRDefault="00826CCF">
      <w:pPr>
        <w:autoSpaceDE w:val="0"/>
        <w:autoSpaceDN w:val="0"/>
        <w:adjustRightInd w:val="0"/>
        <w:spacing w:line="160" w:lineRule="exact"/>
        <w:ind w:left="11822"/>
        <w:rPr>
          <w:rFonts w:ascii="Arial Bold" w:hAnsi="Arial Bold"/>
          <w:color w:val="000000"/>
          <w:spacing w:val="-3"/>
          <w:sz w:val="14"/>
        </w:rPr>
      </w:pPr>
      <w:r>
        <w:rPr>
          <w:rFonts w:ascii="Arial Bold" w:hAnsi="Arial Bold"/>
          <w:color w:val="000000"/>
          <w:spacing w:val="-3"/>
          <w:sz w:val="14"/>
        </w:rPr>
        <w:t xml:space="preserve">~2.07 miles to </w:t>
      </w:r>
    </w:p>
    <w:p w:rsidR="005F1ED0" w:rsidRDefault="00826CCF">
      <w:pPr>
        <w:autoSpaceDE w:val="0"/>
        <w:autoSpaceDN w:val="0"/>
        <w:adjustRightInd w:val="0"/>
        <w:spacing w:before="20" w:line="161" w:lineRule="exact"/>
        <w:ind w:left="11740"/>
        <w:rPr>
          <w:rFonts w:ascii="Arial Bold" w:hAnsi="Arial Bold"/>
          <w:color w:val="000000"/>
          <w:spacing w:val="-4"/>
          <w:sz w:val="14"/>
        </w:rPr>
      </w:pPr>
      <w:r>
        <w:rPr>
          <w:rFonts w:ascii="Arial Bold" w:hAnsi="Arial Bold"/>
          <w:color w:val="000000"/>
          <w:spacing w:val="-4"/>
          <w:sz w:val="14"/>
        </w:rPr>
        <w:t xml:space="preserve">Inghams Station </w:t>
      </w:r>
    </w:p>
    <w:p w:rsidR="005F1ED0" w:rsidRDefault="005F1ED0">
      <w:pPr>
        <w:autoSpaceDE w:val="0"/>
        <w:autoSpaceDN w:val="0"/>
        <w:adjustRightInd w:val="0"/>
        <w:spacing w:line="161" w:lineRule="exact"/>
        <w:ind w:left="7667"/>
        <w:rPr>
          <w:rFonts w:ascii="Arial Bold" w:hAnsi="Arial Bold"/>
          <w:color w:val="000000"/>
          <w:spacing w:val="-4"/>
          <w:sz w:val="14"/>
        </w:rPr>
      </w:pPr>
    </w:p>
    <w:p w:rsidR="005F1ED0" w:rsidRDefault="005F1ED0">
      <w:pPr>
        <w:autoSpaceDE w:val="0"/>
        <w:autoSpaceDN w:val="0"/>
        <w:adjustRightInd w:val="0"/>
        <w:spacing w:line="161" w:lineRule="exact"/>
        <w:ind w:left="7667"/>
        <w:rPr>
          <w:rFonts w:ascii="Arial Bold" w:hAnsi="Arial Bold"/>
          <w:color w:val="000000"/>
          <w:spacing w:val="-4"/>
          <w:sz w:val="14"/>
        </w:rPr>
      </w:pPr>
    </w:p>
    <w:p w:rsidR="005F1ED0" w:rsidRDefault="005F1ED0">
      <w:pPr>
        <w:autoSpaceDE w:val="0"/>
        <w:autoSpaceDN w:val="0"/>
        <w:adjustRightInd w:val="0"/>
        <w:spacing w:line="161" w:lineRule="exact"/>
        <w:ind w:left="7667"/>
        <w:rPr>
          <w:rFonts w:ascii="Arial Bold" w:hAnsi="Arial Bold"/>
          <w:color w:val="000000"/>
          <w:spacing w:val="-4"/>
          <w:sz w:val="14"/>
        </w:rPr>
      </w:pPr>
    </w:p>
    <w:p w:rsidR="005F1ED0" w:rsidRDefault="005F1ED0">
      <w:pPr>
        <w:autoSpaceDE w:val="0"/>
        <w:autoSpaceDN w:val="0"/>
        <w:adjustRightInd w:val="0"/>
        <w:spacing w:line="161" w:lineRule="exact"/>
        <w:ind w:left="7667"/>
        <w:rPr>
          <w:rFonts w:ascii="Arial Bold" w:hAnsi="Arial Bold"/>
          <w:color w:val="000000"/>
          <w:spacing w:val="-4"/>
          <w:sz w:val="14"/>
        </w:rPr>
      </w:pPr>
    </w:p>
    <w:p w:rsidR="005F1ED0" w:rsidRDefault="005F1ED0">
      <w:pPr>
        <w:autoSpaceDE w:val="0"/>
        <w:autoSpaceDN w:val="0"/>
        <w:adjustRightInd w:val="0"/>
        <w:spacing w:line="161" w:lineRule="exact"/>
        <w:ind w:left="7667"/>
        <w:rPr>
          <w:rFonts w:ascii="Arial Bold" w:hAnsi="Arial Bold"/>
          <w:color w:val="000000"/>
          <w:spacing w:val="-4"/>
          <w:sz w:val="14"/>
        </w:rPr>
      </w:pPr>
    </w:p>
    <w:p w:rsidR="005F1ED0" w:rsidRDefault="005F1ED0">
      <w:pPr>
        <w:autoSpaceDE w:val="0"/>
        <w:autoSpaceDN w:val="0"/>
        <w:adjustRightInd w:val="0"/>
        <w:spacing w:line="161" w:lineRule="exact"/>
        <w:ind w:left="7667"/>
        <w:rPr>
          <w:rFonts w:ascii="Arial Bold" w:hAnsi="Arial Bold"/>
          <w:color w:val="000000"/>
          <w:spacing w:val="-4"/>
          <w:sz w:val="14"/>
        </w:rPr>
      </w:pPr>
    </w:p>
    <w:p w:rsidR="005F1ED0" w:rsidRDefault="005F1ED0">
      <w:pPr>
        <w:autoSpaceDE w:val="0"/>
        <w:autoSpaceDN w:val="0"/>
        <w:adjustRightInd w:val="0"/>
        <w:spacing w:line="161" w:lineRule="exact"/>
        <w:ind w:left="7667"/>
        <w:rPr>
          <w:rFonts w:ascii="Arial Bold" w:hAnsi="Arial Bold"/>
          <w:color w:val="000000"/>
          <w:spacing w:val="-4"/>
          <w:sz w:val="14"/>
        </w:rPr>
      </w:pPr>
    </w:p>
    <w:p w:rsidR="005F1ED0" w:rsidRDefault="005F1ED0">
      <w:pPr>
        <w:autoSpaceDE w:val="0"/>
        <w:autoSpaceDN w:val="0"/>
        <w:adjustRightInd w:val="0"/>
        <w:spacing w:line="161" w:lineRule="exact"/>
        <w:ind w:left="7667"/>
        <w:rPr>
          <w:rFonts w:ascii="Arial Bold" w:hAnsi="Arial Bold"/>
          <w:color w:val="000000"/>
          <w:spacing w:val="-4"/>
          <w:sz w:val="14"/>
        </w:rPr>
      </w:pPr>
    </w:p>
    <w:p w:rsidR="005F1ED0" w:rsidRDefault="00826CCF">
      <w:pPr>
        <w:autoSpaceDE w:val="0"/>
        <w:autoSpaceDN w:val="0"/>
        <w:adjustRightInd w:val="0"/>
        <w:spacing w:before="71" w:line="161" w:lineRule="exact"/>
        <w:ind w:left="7667"/>
        <w:rPr>
          <w:rFonts w:ascii="Arial Bold" w:hAnsi="Arial Bold"/>
          <w:color w:val="000000"/>
          <w:spacing w:val="-3"/>
          <w:sz w:val="14"/>
        </w:rPr>
      </w:pPr>
      <w:r>
        <w:rPr>
          <w:rFonts w:ascii="Arial Bold" w:hAnsi="Arial Bold"/>
          <w:color w:val="000000"/>
          <w:spacing w:val="-3"/>
          <w:sz w:val="14"/>
        </w:rPr>
        <w:t xml:space="preserve">Interconnection Customer </w:t>
      </w:r>
    </w:p>
    <w:p w:rsidR="005F1ED0" w:rsidRDefault="00826CCF">
      <w:pPr>
        <w:autoSpaceDE w:val="0"/>
        <w:autoSpaceDN w:val="0"/>
        <w:adjustRightInd w:val="0"/>
        <w:spacing w:before="19" w:line="161" w:lineRule="exact"/>
        <w:ind w:left="7675"/>
        <w:rPr>
          <w:rFonts w:ascii="Arial Bold" w:hAnsi="Arial Bold"/>
          <w:color w:val="000000"/>
          <w:spacing w:val="-3"/>
          <w:sz w:val="14"/>
        </w:rPr>
      </w:pPr>
      <w:r>
        <w:rPr>
          <w:rFonts w:ascii="Arial Bold" w:hAnsi="Arial Bold"/>
          <w:color w:val="000000"/>
          <w:spacing w:val="-3"/>
          <w:sz w:val="14"/>
        </w:rPr>
        <w:t xml:space="preserve">Interconnection  Facilities </w:t>
      </w:r>
    </w:p>
    <w:p w:rsidR="005F1ED0" w:rsidRDefault="005F1ED0">
      <w:pPr>
        <w:autoSpaceDE w:val="0"/>
        <w:autoSpaceDN w:val="0"/>
        <w:adjustRightInd w:val="0"/>
        <w:spacing w:line="115" w:lineRule="exact"/>
        <w:ind w:left="6837"/>
        <w:rPr>
          <w:rFonts w:ascii="Arial Bold" w:hAnsi="Arial Bold"/>
          <w:color w:val="000000"/>
          <w:spacing w:val="-3"/>
          <w:sz w:val="14"/>
        </w:rPr>
      </w:pPr>
    </w:p>
    <w:p w:rsidR="005F1ED0" w:rsidRDefault="005F1ED0">
      <w:pPr>
        <w:autoSpaceDE w:val="0"/>
        <w:autoSpaceDN w:val="0"/>
        <w:adjustRightInd w:val="0"/>
        <w:spacing w:line="115" w:lineRule="exact"/>
        <w:ind w:left="6837"/>
        <w:rPr>
          <w:rFonts w:ascii="Arial Bold" w:hAnsi="Arial Bold"/>
          <w:color w:val="000000"/>
          <w:spacing w:val="-3"/>
          <w:sz w:val="14"/>
        </w:rPr>
      </w:pPr>
    </w:p>
    <w:p w:rsidR="005F1ED0" w:rsidRDefault="00826CCF">
      <w:pPr>
        <w:autoSpaceDE w:val="0"/>
        <w:autoSpaceDN w:val="0"/>
        <w:adjustRightInd w:val="0"/>
        <w:spacing w:before="67" w:line="115" w:lineRule="exact"/>
        <w:ind w:left="6837"/>
        <w:rPr>
          <w:rFonts w:ascii="Arial Bold" w:hAnsi="Arial Bold"/>
          <w:color w:val="000000"/>
          <w:sz w:val="10"/>
        </w:rPr>
      </w:pPr>
      <w:r>
        <w:rPr>
          <w:rFonts w:ascii="Arial Bold" w:hAnsi="Arial Bold"/>
          <w:color w:val="000000"/>
          <w:sz w:val="10"/>
        </w:rPr>
        <w:t xml:space="preserve">TB1 </w:t>
      </w:r>
    </w:p>
    <w:p w:rsidR="005F1ED0" w:rsidRDefault="00826CCF">
      <w:pPr>
        <w:tabs>
          <w:tab w:val="left" w:pos="8109"/>
        </w:tabs>
        <w:autoSpaceDE w:val="0"/>
        <w:autoSpaceDN w:val="0"/>
        <w:adjustRightInd w:val="0"/>
        <w:spacing w:before="24" w:line="115" w:lineRule="exact"/>
        <w:ind w:left="2525" w:firstLine="4096"/>
        <w:rPr>
          <w:rFonts w:ascii="Arial Bold" w:hAnsi="Arial Bold"/>
          <w:color w:val="000000"/>
          <w:spacing w:val="-1"/>
          <w:position w:val="-2"/>
          <w:sz w:val="10"/>
        </w:rPr>
      </w:pPr>
      <w:r>
        <w:rPr>
          <w:rFonts w:ascii="Arial Bold" w:hAnsi="Arial Bold"/>
          <w:color w:val="000000"/>
          <w:sz w:val="10"/>
        </w:rPr>
        <w:t>34.5Y - 46kV</w:t>
      </w:r>
      <w:r>
        <w:rPr>
          <w:rFonts w:ascii="Arial Bold" w:hAnsi="Arial Bold"/>
          <w:color w:val="000000"/>
          <w:sz w:val="10"/>
        </w:rPr>
        <w:tab/>
      </w:r>
      <w:r>
        <w:rPr>
          <w:rFonts w:ascii="Arial Bold" w:hAnsi="Arial Bold"/>
          <w:color w:val="000000"/>
          <w:spacing w:val="-1"/>
          <w:position w:val="-2"/>
          <w:sz w:val="10"/>
        </w:rPr>
        <w:t>CTO  Interconnection Facilities</w:t>
      </w:r>
    </w:p>
    <w:p w:rsidR="005F1ED0" w:rsidRDefault="00826CCF">
      <w:pPr>
        <w:tabs>
          <w:tab w:val="left" w:pos="8445"/>
        </w:tabs>
        <w:autoSpaceDE w:val="0"/>
        <w:autoSpaceDN w:val="0"/>
        <w:adjustRightInd w:val="0"/>
        <w:spacing w:before="9" w:line="115" w:lineRule="exact"/>
        <w:ind w:left="2525" w:firstLine="4079"/>
        <w:rPr>
          <w:rFonts w:ascii="Arial Bold" w:hAnsi="Arial Bold"/>
          <w:color w:val="000000"/>
          <w:spacing w:val="-2"/>
          <w:position w:val="-2"/>
          <w:sz w:val="10"/>
        </w:rPr>
      </w:pPr>
      <w:r>
        <w:rPr>
          <w:rFonts w:ascii="Arial Bold" w:hAnsi="Arial Bold"/>
          <w:color w:val="000000"/>
          <w:spacing w:val="-1"/>
          <w:sz w:val="10"/>
        </w:rPr>
        <w:t>15/20/25 MVA</w:t>
      </w:r>
      <w:r>
        <w:rPr>
          <w:rFonts w:ascii="Arial Bold" w:hAnsi="Arial Bold"/>
          <w:color w:val="000000"/>
          <w:spacing w:val="-1"/>
          <w:sz w:val="10"/>
        </w:rPr>
        <w:tab/>
      </w:r>
      <w:r>
        <w:rPr>
          <w:rFonts w:ascii="Arial Bold" w:hAnsi="Arial Bold"/>
          <w:color w:val="000000"/>
          <w:spacing w:val="-2"/>
          <w:position w:val="-2"/>
          <w:sz w:val="10"/>
        </w:rPr>
        <w:t>(meteri ng &amp; RTU)</w:t>
      </w:r>
    </w:p>
    <w:p w:rsidR="005F1ED0" w:rsidRDefault="00826CCF">
      <w:pPr>
        <w:autoSpaceDE w:val="0"/>
        <w:autoSpaceDN w:val="0"/>
        <w:adjustRightInd w:val="0"/>
        <w:spacing w:before="8" w:line="115" w:lineRule="exact"/>
        <w:ind w:left="2525" w:firstLine="3936"/>
        <w:rPr>
          <w:rFonts w:ascii="Arial Bold" w:hAnsi="Arial Bold"/>
          <w:color w:val="000000"/>
          <w:spacing w:val="-2"/>
          <w:sz w:val="10"/>
        </w:rPr>
      </w:pPr>
      <w:r>
        <w:rPr>
          <w:rFonts w:ascii="Arial Bold" w:hAnsi="Arial Bold"/>
          <w:color w:val="000000"/>
          <w:spacing w:val="-2"/>
          <w:sz w:val="10"/>
        </w:rPr>
        <w:t>ONAN/ONAF/ ONAF</w:t>
      </w:r>
    </w:p>
    <w:p w:rsidR="005F1ED0" w:rsidRDefault="00826CCF">
      <w:pPr>
        <w:autoSpaceDE w:val="0"/>
        <w:autoSpaceDN w:val="0"/>
        <w:adjustRightInd w:val="0"/>
        <w:spacing w:before="8" w:line="115" w:lineRule="exact"/>
        <w:ind w:left="2525" w:firstLine="4293"/>
        <w:rPr>
          <w:rFonts w:ascii="Arial Bold" w:hAnsi="Arial Bold"/>
          <w:color w:val="000000"/>
          <w:spacing w:val="-2"/>
          <w:sz w:val="10"/>
        </w:rPr>
      </w:pPr>
      <w:r>
        <w:rPr>
          <w:rFonts w:ascii="Arial Bold" w:hAnsi="Arial Bold"/>
          <w:color w:val="000000"/>
          <w:spacing w:val="-2"/>
          <w:sz w:val="10"/>
        </w:rPr>
        <w:t>z=9%</w:t>
      </w:r>
    </w:p>
    <w:p w:rsidR="005F1ED0" w:rsidRDefault="00826CCF">
      <w:pPr>
        <w:tabs>
          <w:tab w:val="left" w:pos="9229"/>
        </w:tabs>
        <w:autoSpaceDE w:val="0"/>
        <w:autoSpaceDN w:val="0"/>
        <w:adjustRightInd w:val="0"/>
        <w:spacing w:before="1" w:line="158" w:lineRule="exact"/>
        <w:ind w:left="2525" w:firstLine="6019"/>
        <w:rPr>
          <w:rFonts w:ascii="Arial" w:hAnsi="Arial"/>
          <w:color w:val="000000"/>
          <w:spacing w:val="-3"/>
          <w:position w:val="3"/>
          <w:sz w:val="14"/>
        </w:rPr>
      </w:pPr>
      <w:r>
        <w:rPr>
          <w:rFonts w:ascii="Arial" w:hAnsi="Arial"/>
          <w:color w:val="000000"/>
          <w:spacing w:val="-3"/>
          <w:position w:val="-1"/>
          <w:sz w:val="14"/>
        </w:rPr>
        <w:t>MV90</w:t>
      </w:r>
      <w:r>
        <w:rPr>
          <w:rFonts w:ascii="Arial" w:hAnsi="Arial"/>
          <w:color w:val="000000"/>
          <w:spacing w:val="-3"/>
          <w:position w:val="-1"/>
          <w:sz w:val="14"/>
        </w:rPr>
        <w:tab/>
      </w:r>
      <w:r>
        <w:rPr>
          <w:rFonts w:ascii="Arial" w:hAnsi="Arial"/>
          <w:color w:val="000000"/>
          <w:spacing w:val="-3"/>
          <w:position w:val="3"/>
          <w:sz w:val="14"/>
        </w:rPr>
        <w:t>EMS-</w:t>
      </w:r>
    </w:p>
    <w:p w:rsidR="005F1ED0" w:rsidRDefault="00826CCF">
      <w:pPr>
        <w:autoSpaceDE w:val="0"/>
        <w:autoSpaceDN w:val="0"/>
        <w:adjustRightInd w:val="0"/>
        <w:spacing w:line="126" w:lineRule="exact"/>
        <w:ind w:left="2525" w:firstLine="6735"/>
        <w:rPr>
          <w:rFonts w:ascii="Arial" w:hAnsi="Arial"/>
          <w:color w:val="000000"/>
          <w:spacing w:val="-3"/>
          <w:sz w:val="14"/>
        </w:rPr>
      </w:pPr>
      <w:r>
        <w:rPr>
          <w:rFonts w:ascii="Arial" w:hAnsi="Arial"/>
          <w:color w:val="000000"/>
          <w:spacing w:val="-3"/>
          <w:sz w:val="14"/>
        </w:rPr>
        <w:t>RTU</w:t>
      </w:r>
    </w:p>
    <w:p w:rsidR="005F1ED0" w:rsidRDefault="00826CCF">
      <w:pPr>
        <w:autoSpaceDE w:val="0"/>
        <w:autoSpaceDN w:val="0"/>
        <w:adjustRightInd w:val="0"/>
        <w:spacing w:before="31" w:line="115" w:lineRule="exact"/>
        <w:ind w:left="2525" w:firstLine="8857"/>
        <w:rPr>
          <w:rFonts w:ascii="Arial Bold" w:hAnsi="Arial Bold"/>
          <w:color w:val="000000"/>
          <w:sz w:val="10"/>
        </w:rPr>
      </w:pPr>
      <w:r>
        <w:rPr>
          <w:rFonts w:ascii="Arial Bold" w:hAnsi="Arial Bold"/>
          <w:color w:val="000000"/>
          <w:sz w:val="10"/>
        </w:rPr>
        <w:t>CTO</w:t>
      </w:r>
    </w:p>
    <w:p w:rsidR="005F1ED0" w:rsidRDefault="005F1ED0">
      <w:pPr>
        <w:autoSpaceDE w:val="0"/>
        <w:autoSpaceDN w:val="0"/>
        <w:adjustRightInd w:val="0"/>
        <w:rPr>
          <w:rFonts w:ascii="Arial Bold" w:hAnsi="Arial Bold"/>
          <w:color w:val="000000"/>
          <w:sz w:val="10"/>
        </w:rPr>
        <w:sectPr w:rsidR="005F1ED0">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5F1ED0" w:rsidRDefault="005F1ED0">
      <w:pPr>
        <w:autoSpaceDE w:val="0"/>
        <w:autoSpaceDN w:val="0"/>
        <w:adjustRightInd w:val="0"/>
        <w:spacing w:line="161" w:lineRule="exact"/>
        <w:ind w:left="2525"/>
        <w:rPr>
          <w:rFonts w:ascii="Arial Bold" w:hAnsi="Arial Bold"/>
          <w:color w:val="000000"/>
          <w:sz w:val="10"/>
        </w:rPr>
      </w:pPr>
    </w:p>
    <w:p w:rsidR="005F1ED0" w:rsidRDefault="005F1ED0">
      <w:pPr>
        <w:autoSpaceDE w:val="0"/>
        <w:autoSpaceDN w:val="0"/>
        <w:adjustRightInd w:val="0"/>
        <w:spacing w:line="161" w:lineRule="exact"/>
        <w:ind w:left="2525"/>
        <w:rPr>
          <w:rFonts w:ascii="Arial Bold" w:hAnsi="Arial Bold"/>
          <w:color w:val="000000"/>
          <w:sz w:val="10"/>
        </w:rPr>
      </w:pPr>
    </w:p>
    <w:p w:rsidR="005F1ED0" w:rsidRDefault="00826CCF">
      <w:pPr>
        <w:autoSpaceDE w:val="0"/>
        <w:autoSpaceDN w:val="0"/>
        <w:adjustRightInd w:val="0"/>
        <w:spacing w:before="34" w:line="161" w:lineRule="exact"/>
        <w:ind w:left="2525"/>
        <w:rPr>
          <w:rFonts w:ascii="Arial Bold" w:hAnsi="Arial Bold"/>
          <w:color w:val="000000"/>
          <w:spacing w:val="-2"/>
          <w:sz w:val="14"/>
        </w:rPr>
      </w:pPr>
      <w:r>
        <w:rPr>
          <w:rFonts w:ascii="Arial Bold" w:hAnsi="Arial Bold"/>
          <w:color w:val="000000"/>
          <w:spacing w:val="-2"/>
          <w:sz w:val="14"/>
        </w:rPr>
        <w:t>20 MW</w:t>
      </w:r>
    </w:p>
    <w:p w:rsidR="005F1ED0" w:rsidRDefault="005F1ED0">
      <w:pPr>
        <w:autoSpaceDE w:val="0"/>
        <w:autoSpaceDN w:val="0"/>
        <w:adjustRightInd w:val="0"/>
        <w:spacing w:line="115" w:lineRule="exact"/>
        <w:ind w:left="2304"/>
        <w:rPr>
          <w:rFonts w:ascii="Arial Bold" w:hAnsi="Arial Bold"/>
          <w:color w:val="000000"/>
          <w:spacing w:val="-2"/>
          <w:sz w:val="14"/>
        </w:rPr>
      </w:pPr>
    </w:p>
    <w:p w:rsidR="005F1ED0" w:rsidRDefault="005F1ED0">
      <w:pPr>
        <w:autoSpaceDE w:val="0"/>
        <w:autoSpaceDN w:val="0"/>
        <w:adjustRightInd w:val="0"/>
        <w:spacing w:line="115" w:lineRule="exact"/>
        <w:ind w:left="2304"/>
        <w:rPr>
          <w:rFonts w:ascii="Arial Bold" w:hAnsi="Arial Bold"/>
          <w:color w:val="000000"/>
          <w:spacing w:val="-2"/>
          <w:sz w:val="14"/>
        </w:rPr>
      </w:pPr>
    </w:p>
    <w:p w:rsidR="005F1ED0" w:rsidRDefault="005F1ED0">
      <w:pPr>
        <w:autoSpaceDE w:val="0"/>
        <w:autoSpaceDN w:val="0"/>
        <w:adjustRightInd w:val="0"/>
        <w:spacing w:line="115" w:lineRule="exact"/>
        <w:ind w:left="2304"/>
        <w:rPr>
          <w:rFonts w:ascii="Arial Bold" w:hAnsi="Arial Bold"/>
          <w:color w:val="000000"/>
          <w:spacing w:val="-2"/>
          <w:sz w:val="14"/>
        </w:rPr>
      </w:pPr>
    </w:p>
    <w:p w:rsidR="005F1ED0" w:rsidRDefault="00826CCF">
      <w:pPr>
        <w:autoSpaceDE w:val="0"/>
        <w:autoSpaceDN w:val="0"/>
        <w:adjustRightInd w:val="0"/>
        <w:spacing w:before="48" w:line="115" w:lineRule="exact"/>
        <w:ind w:left="2459"/>
        <w:rPr>
          <w:rFonts w:ascii="Arial" w:hAnsi="Arial"/>
          <w:color w:val="000000"/>
          <w:spacing w:val="-1"/>
          <w:sz w:val="10"/>
          <w:u w:val="single"/>
        </w:rPr>
      </w:pPr>
      <w:r>
        <w:rPr>
          <w:rFonts w:ascii="Arial" w:hAnsi="Arial"/>
          <w:color w:val="000000"/>
          <w:spacing w:val="-1"/>
          <w:sz w:val="10"/>
          <w:u w:val="single"/>
        </w:rPr>
        <w:t>INVERTERS</w:t>
      </w:r>
    </w:p>
    <w:p w:rsidR="005F1ED0" w:rsidRDefault="00826CCF">
      <w:pPr>
        <w:autoSpaceDE w:val="0"/>
        <w:autoSpaceDN w:val="0"/>
        <w:adjustRightInd w:val="0"/>
        <w:spacing w:before="9" w:line="115" w:lineRule="exact"/>
        <w:ind w:left="2319"/>
        <w:rPr>
          <w:rFonts w:ascii="Arial" w:hAnsi="Arial"/>
          <w:color w:val="000000"/>
          <w:spacing w:val="-1"/>
          <w:sz w:val="10"/>
        </w:rPr>
      </w:pPr>
      <w:r>
        <w:rPr>
          <w:rFonts w:ascii="Arial" w:hAnsi="Arial"/>
          <w:color w:val="000000"/>
          <w:spacing w:val="-1"/>
          <w:sz w:val="10"/>
        </w:rPr>
        <w:t>(5) TMEIC 4.2MVA</w:t>
      </w:r>
    </w:p>
    <w:p w:rsidR="005F1ED0" w:rsidRDefault="00826CCF">
      <w:pPr>
        <w:autoSpaceDE w:val="0"/>
        <w:autoSpaceDN w:val="0"/>
        <w:adjustRightInd w:val="0"/>
        <w:spacing w:before="8" w:line="115" w:lineRule="exact"/>
        <w:ind w:left="2304"/>
        <w:rPr>
          <w:rFonts w:ascii="Arial" w:hAnsi="Arial"/>
          <w:color w:val="000000"/>
          <w:spacing w:val="-3"/>
          <w:sz w:val="10"/>
        </w:rPr>
      </w:pPr>
      <w:r>
        <w:rPr>
          <w:rFonts w:ascii="Arial" w:hAnsi="Arial"/>
          <w:color w:val="000000"/>
          <w:spacing w:val="-3"/>
          <w:sz w:val="10"/>
        </w:rPr>
        <w:t>(1)TMEIC 3. 36MVA</w:t>
      </w:r>
    </w:p>
    <w:p w:rsidR="005F1ED0" w:rsidRDefault="00826CCF">
      <w:pPr>
        <w:tabs>
          <w:tab w:val="left" w:pos="5710"/>
        </w:tabs>
        <w:autoSpaceDE w:val="0"/>
        <w:autoSpaceDN w:val="0"/>
        <w:adjustRightInd w:val="0"/>
        <w:spacing w:before="59" w:line="161" w:lineRule="exact"/>
        <w:ind w:left="20"/>
        <w:rPr>
          <w:rFonts w:ascii="Arial Bold" w:hAnsi="Arial Bold"/>
          <w:color w:val="000000"/>
          <w:spacing w:val="-2"/>
          <w:sz w:val="14"/>
        </w:rPr>
      </w:pPr>
      <w:r>
        <w:rPr>
          <w:rFonts w:ascii="Arial" w:hAnsi="Arial"/>
          <w:color w:val="000000"/>
          <w:spacing w:val="-3"/>
          <w:sz w:val="10"/>
        </w:rPr>
        <w:br w:type="column"/>
      </w:r>
      <w:r>
        <w:rPr>
          <w:rFonts w:ascii="Arial Bold" w:hAnsi="Arial Bold"/>
          <w:color w:val="000000"/>
          <w:spacing w:val="-4"/>
          <w:sz w:val="14"/>
        </w:rPr>
        <w:t>52F1</w:t>
      </w:r>
      <w:r>
        <w:rPr>
          <w:rFonts w:ascii="Arial Bold" w:hAnsi="Arial Bold"/>
          <w:color w:val="000000"/>
          <w:spacing w:val="-4"/>
          <w:sz w:val="14"/>
        </w:rPr>
        <w:tab/>
      </w:r>
      <w:r>
        <w:rPr>
          <w:rFonts w:ascii="Arial Bold" w:hAnsi="Arial Bold"/>
          <w:color w:val="000000"/>
          <w:spacing w:val="-2"/>
          <w:sz w:val="14"/>
        </w:rPr>
        <w:t>C211</w:t>
      </w:r>
    </w:p>
    <w:p w:rsidR="005F1ED0" w:rsidRDefault="005F1ED0">
      <w:pPr>
        <w:autoSpaceDE w:val="0"/>
        <w:autoSpaceDN w:val="0"/>
        <w:adjustRightInd w:val="0"/>
        <w:spacing w:line="115" w:lineRule="exact"/>
        <w:ind w:left="9284"/>
        <w:rPr>
          <w:rFonts w:ascii="Arial Bold" w:hAnsi="Arial Bold"/>
          <w:color w:val="000000"/>
          <w:spacing w:val="-2"/>
          <w:sz w:val="14"/>
        </w:rPr>
      </w:pPr>
    </w:p>
    <w:p w:rsidR="005F1ED0" w:rsidRDefault="00826CCF">
      <w:pPr>
        <w:autoSpaceDE w:val="0"/>
        <w:autoSpaceDN w:val="0"/>
        <w:adjustRightInd w:val="0"/>
        <w:spacing w:before="77" w:line="115" w:lineRule="exact"/>
        <w:ind w:left="4976"/>
        <w:rPr>
          <w:rFonts w:ascii="Arial" w:hAnsi="Arial"/>
          <w:color w:val="000000"/>
          <w:sz w:val="10"/>
        </w:rPr>
      </w:pPr>
      <w:r>
        <w:rPr>
          <w:rFonts w:ascii="Arial" w:hAnsi="Arial"/>
          <w:color w:val="000000"/>
          <w:sz w:val="10"/>
        </w:rPr>
        <w:t>R216</w:t>
      </w:r>
    </w:p>
    <w:p w:rsidR="005F1ED0" w:rsidRDefault="005F1ED0">
      <w:pPr>
        <w:autoSpaceDE w:val="0"/>
        <w:autoSpaceDN w:val="0"/>
        <w:adjustRightInd w:val="0"/>
        <w:spacing w:line="115" w:lineRule="exact"/>
        <w:ind w:left="5699"/>
        <w:rPr>
          <w:rFonts w:ascii="Arial" w:hAnsi="Arial"/>
          <w:color w:val="000000"/>
          <w:sz w:val="10"/>
        </w:rPr>
      </w:pPr>
    </w:p>
    <w:p w:rsidR="005F1ED0" w:rsidRDefault="005F1ED0">
      <w:pPr>
        <w:autoSpaceDE w:val="0"/>
        <w:autoSpaceDN w:val="0"/>
        <w:adjustRightInd w:val="0"/>
        <w:spacing w:line="115" w:lineRule="exact"/>
        <w:ind w:left="5699"/>
        <w:rPr>
          <w:rFonts w:ascii="Arial" w:hAnsi="Arial"/>
          <w:color w:val="000000"/>
          <w:sz w:val="10"/>
        </w:rPr>
      </w:pPr>
    </w:p>
    <w:p w:rsidR="005F1ED0" w:rsidRDefault="005F1ED0">
      <w:pPr>
        <w:autoSpaceDE w:val="0"/>
        <w:autoSpaceDN w:val="0"/>
        <w:adjustRightInd w:val="0"/>
        <w:spacing w:line="115" w:lineRule="exact"/>
        <w:ind w:left="5699"/>
        <w:rPr>
          <w:rFonts w:ascii="Arial" w:hAnsi="Arial"/>
          <w:color w:val="000000"/>
          <w:sz w:val="10"/>
        </w:rPr>
      </w:pPr>
    </w:p>
    <w:p w:rsidR="005F1ED0" w:rsidRDefault="005F1ED0">
      <w:pPr>
        <w:autoSpaceDE w:val="0"/>
        <w:autoSpaceDN w:val="0"/>
        <w:adjustRightInd w:val="0"/>
        <w:spacing w:line="115" w:lineRule="exact"/>
        <w:ind w:left="5699"/>
        <w:rPr>
          <w:rFonts w:ascii="Arial" w:hAnsi="Arial"/>
          <w:color w:val="000000"/>
          <w:sz w:val="10"/>
        </w:rPr>
      </w:pPr>
    </w:p>
    <w:p w:rsidR="005F1ED0" w:rsidRDefault="005F1ED0">
      <w:pPr>
        <w:autoSpaceDE w:val="0"/>
        <w:autoSpaceDN w:val="0"/>
        <w:adjustRightInd w:val="0"/>
        <w:spacing w:line="115" w:lineRule="exact"/>
        <w:ind w:left="5699"/>
        <w:rPr>
          <w:rFonts w:ascii="Arial" w:hAnsi="Arial"/>
          <w:color w:val="000000"/>
          <w:sz w:val="10"/>
        </w:rPr>
      </w:pPr>
    </w:p>
    <w:p w:rsidR="005F1ED0" w:rsidRDefault="00826CCF">
      <w:pPr>
        <w:autoSpaceDE w:val="0"/>
        <w:autoSpaceDN w:val="0"/>
        <w:adjustRightInd w:val="0"/>
        <w:spacing w:before="92" w:line="115" w:lineRule="exact"/>
        <w:ind w:left="1449"/>
        <w:rPr>
          <w:rFonts w:ascii="Arial Bold" w:hAnsi="Arial Bold"/>
          <w:color w:val="000000"/>
          <w:spacing w:val="-1"/>
          <w:sz w:val="10"/>
        </w:rPr>
      </w:pPr>
      <w:r>
        <w:rPr>
          <w:rFonts w:ascii="Arial Bold" w:hAnsi="Arial Bold"/>
          <w:color w:val="000000"/>
          <w:spacing w:val="-1"/>
          <w:sz w:val="10"/>
        </w:rPr>
        <w:t>Station Service</w:t>
      </w:r>
    </w:p>
    <w:p w:rsidR="005F1ED0" w:rsidRDefault="00826CCF">
      <w:pPr>
        <w:autoSpaceDE w:val="0"/>
        <w:autoSpaceDN w:val="0"/>
        <w:adjustRightInd w:val="0"/>
        <w:spacing w:before="9" w:line="115" w:lineRule="exact"/>
        <w:ind w:left="1391"/>
        <w:rPr>
          <w:rFonts w:ascii="Arial Bold" w:hAnsi="Arial Bold"/>
          <w:color w:val="000000"/>
          <w:spacing w:val="-2"/>
          <w:sz w:val="10"/>
        </w:rPr>
      </w:pPr>
      <w:r>
        <w:rPr>
          <w:rFonts w:ascii="Arial Bold" w:hAnsi="Arial Bold"/>
          <w:color w:val="000000"/>
          <w:spacing w:val="-2"/>
          <w:sz w:val="10"/>
        </w:rPr>
        <w:t>19.9 kV-240/ 120 V</w:t>
      </w:r>
    </w:p>
    <w:p w:rsidR="005F1ED0" w:rsidRDefault="00826CCF">
      <w:pPr>
        <w:autoSpaceDE w:val="0"/>
        <w:autoSpaceDN w:val="0"/>
        <w:adjustRightInd w:val="0"/>
        <w:spacing w:before="8" w:line="115" w:lineRule="exact"/>
        <w:ind w:left="1649"/>
        <w:rPr>
          <w:rFonts w:ascii="Arial Bold" w:hAnsi="Arial Bold"/>
          <w:color w:val="000000"/>
          <w:spacing w:val="-1"/>
          <w:sz w:val="10"/>
        </w:rPr>
      </w:pPr>
      <w:r>
        <w:rPr>
          <w:rFonts w:ascii="Arial Bold" w:hAnsi="Arial Bold"/>
          <w:color w:val="000000"/>
          <w:spacing w:val="-1"/>
          <w:sz w:val="10"/>
        </w:rPr>
        <w:t>50 kVA</w:t>
      </w:r>
    </w:p>
    <w:p w:rsidR="005F1ED0" w:rsidRDefault="005F1ED0">
      <w:pPr>
        <w:autoSpaceDE w:val="0"/>
        <w:autoSpaceDN w:val="0"/>
        <w:adjustRightInd w:val="0"/>
        <w:spacing w:line="195" w:lineRule="exact"/>
        <w:ind w:left="5982"/>
        <w:rPr>
          <w:rFonts w:ascii="Arial Bold" w:hAnsi="Arial Bold"/>
          <w:color w:val="000000"/>
          <w:spacing w:val="-1"/>
          <w:sz w:val="10"/>
        </w:rPr>
      </w:pPr>
    </w:p>
    <w:p w:rsidR="005F1ED0" w:rsidRDefault="005F1ED0">
      <w:pPr>
        <w:autoSpaceDE w:val="0"/>
        <w:autoSpaceDN w:val="0"/>
        <w:adjustRightInd w:val="0"/>
        <w:spacing w:line="195" w:lineRule="exact"/>
        <w:ind w:left="5982"/>
        <w:rPr>
          <w:rFonts w:ascii="Arial Bold" w:hAnsi="Arial Bold"/>
          <w:color w:val="000000"/>
          <w:spacing w:val="-1"/>
          <w:sz w:val="10"/>
        </w:rPr>
      </w:pPr>
    </w:p>
    <w:p w:rsidR="005F1ED0" w:rsidRDefault="005F1ED0">
      <w:pPr>
        <w:autoSpaceDE w:val="0"/>
        <w:autoSpaceDN w:val="0"/>
        <w:adjustRightInd w:val="0"/>
        <w:spacing w:line="195" w:lineRule="exact"/>
        <w:ind w:left="5982"/>
        <w:rPr>
          <w:rFonts w:ascii="Arial Bold" w:hAnsi="Arial Bold"/>
          <w:color w:val="000000"/>
          <w:spacing w:val="-1"/>
          <w:sz w:val="10"/>
        </w:rPr>
      </w:pPr>
    </w:p>
    <w:p w:rsidR="005F1ED0" w:rsidRDefault="005F1ED0">
      <w:pPr>
        <w:autoSpaceDE w:val="0"/>
        <w:autoSpaceDN w:val="0"/>
        <w:adjustRightInd w:val="0"/>
        <w:spacing w:line="195" w:lineRule="exact"/>
        <w:ind w:left="5982"/>
        <w:rPr>
          <w:rFonts w:ascii="Arial Bold" w:hAnsi="Arial Bold"/>
          <w:color w:val="000000"/>
          <w:spacing w:val="-1"/>
          <w:sz w:val="10"/>
        </w:rPr>
      </w:pPr>
    </w:p>
    <w:p w:rsidR="005F1ED0" w:rsidRDefault="005F1ED0">
      <w:pPr>
        <w:autoSpaceDE w:val="0"/>
        <w:autoSpaceDN w:val="0"/>
        <w:adjustRightInd w:val="0"/>
        <w:spacing w:line="195" w:lineRule="exact"/>
        <w:ind w:left="5982"/>
        <w:rPr>
          <w:rFonts w:ascii="Arial Bold" w:hAnsi="Arial Bold"/>
          <w:color w:val="000000"/>
          <w:spacing w:val="-1"/>
          <w:sz w:val="10"/>
        </w:rPr>
      </w:pPr>
    </w:p>
    <w:p w:rsidR="005F1ED0" w:rsidRDefault="00826CCF">
      <w:pPr>
        <w:autoSpaceDE w:val="0"/>
        <w:autoSpaceDN w:val="0"/>
        <w:adjustRightInd w:val="0"/>
        <w:spacing w:before="171" w:line="195" w:lineRule="exact"/>
        <w:ind w:left="1674"/>
        <w:rPr>
          <w:rFonts w:ascii="Arial Bold" w:hAnsi="Arial Bold"/>
          <w:color w:val="000000"/>
          <w:spacing w:val="-1"/>
          <w:sz w:val="16"/>
        </w:rPr>
      </w:pPr>
      <w:r>
        <w:rPr>
          <w:rFonts w:ascii="Arial Bold" w:hAnsi="Arial Bold"/>
          <w:color w:val="000000"/>
          <w:spacing w:val="-1"/>
          <w:sz w:val="16"/>
        </w:rPr>
        <w:t xml:space="preserve">Flat Hill Solar Collector </w:t>
      </w:r>
      <w:r>
        <w:rPr>
          <w:rFonts w:ascii="Arial Bold" w:hAnsi="Arial Bold"/>
          <w:color w:val="000000"/>
          <w:spacing w:val="-1"/>
          <w:sz w:val="16"/>
        </w:rPr>
        <w:t>Station</w:t>
      </w:r>
    </w:p>
    <w:p w:rsidR="005F1ED0" w:rsidRDefault="00826CCF">
      <w:pPr>
        <w:autoSpaceDE w:val="0"/>
        <w:autoSpaceDN w:val="0"/>
        <w:adjustRightInd w:val="0"/>
        <w:spacing w:before="9" w:line="115" w:lineRule="exact"/>
        <w:ind w:left="63"/>
        <w:rPr>
          <w:rFonts w:ascii="Arial Bold" w:hAnsi="Arial Bold"/>
          <w:color w:val="000000"/>
          <w:spacing w:val="-2"/>
          <w:sz w:val="10"/>
        </w:rPr>
      </w:pPr>
      <w:r>
        <w:rPr>
          <w:rFonts w:ascii="Arial Bold" w:hAnsi="Arial Bold"/>
          <w:color w:val="000000"/>
          <w:spacing w:val="-1"/>
          <w:sz w:val="16"/>
        </w:rPr>
        <w:br w:type="column"/>
      </w:r>
      <w:r>
        <w:rPr>
          <w:rFonts w:ascii="Arial Bold" w:hAnsi="Arial Bold"/>
          <w:color w:val="000000"/>
          <w:spacing w:val="-2"/>
          <w:sz w:val="10"/>
        </w:rPr>
        <w:t>Interconnection  Facil ities</w:t>
      </w:r>
    </w:p>
    <w:p w:rsidR="005F1ED0" w:rsidRDefault="005F1ED0">
      <w:pPr>
        <w:autoSpaceDE w:val="0"/>
        <w:autoSpaceDN w:val="0"/>
        <w:adjustRightInd w:val="0"/>
        <w:spacing w:line="161" w:lineRule="exact"/>
        <w:ind w:left="11139"/>
        <w:rPr>
          <w:rFonts w:ascii="Arial Bold" w:hAnsi="Arial Bold"/>
          <w:color w:val="000000"/>
          <w:spacing w:val="-2"/>
          <w:sz w:val="10"/>
        </w:rPr>
      </w:pPr>
    </w:p>
    <w:p w:rsidR="005F1ED0" w:rsidRDefault="005F1ED0">
      <w:pPr>
        <w:autoSpaceDE w:val="0"/>
        <w:autoSpaceDN w:val="0"/>
        <w:adjustRightInd w:val="0"/>
        <w:spacing w:line="161" w:lineRule="exact"/>
        <w:ind w:left="11139"/>
        <w:rPr>
          <w:rFonts w:ascii="Arial Bold" w:hAnsi="Arial Bold"/>
          <w:color w:val="000000"/>
          <w:spacing w:val="-2"/>
          <w:sz w:val="10"/>
        </w:rPr>
      </w:pPr>
    </w:p>
    <w:p w:rsidR="005F1ED0" w:rsidRDefault="00826CCF">
      <w:pPr>
        <w:autoSpaceDE w:val="0"/>
        <w:autoSpaceDN w:val="0"/>
        <w:adjustRightInd w:val="0"/>
        <w:spacing w:before="37" w:line="161" w:lineRule="exact"/>
        <w:ind w:left="347"/>
        <w:rPr>
          <w:rFonts w:ascii="Arial Bold" w:hAnsi="Arial Bold"/>
          <w:color w:val="000000"/>
          <w:spacing w:val="-2"/>
          <w:sz w:val="14"/>
        </w:rPr>
      </w:pPr>
      <w:r>
        <w:rPr>
          <w:rFonts w:ascii="Arial Bold" w:hAnsi="Arial Bold"/>
          <w:color w:val="000000"/>
          <w:spacing w:val="-2"/>
          <w:sz w:val="14"/>
        </w:rPr>
        <w:t>(~100 ft )</w:t>
      </w:r>
    </w:p>
    <w:p w:rsidR="005F1ED0" w:rsidRDefault="005F1ED0">
      <w:pPr>
        <w:autoSpaceDE w:val="0"/>
        <w:autoSpaceDN w:val="0"/>
        <w:adjustRightInd w:val="0"/>
        <w:spacing w:line="161" w:lineRule="exact"/>
        <w:ind w:left="10812"/>
        <w:rPr>
          <w:rFonts w:ascii="Arial Bold" w:hAnsi="Arial Bold"/>
          <w:color w:val="000000"/>
          <w:spacing w:val="-2"/>
          <w:sz w:val="14"/>
        </w:rPr>
      </w:pPr>
    </w:p>
    <w:p w:rsidR="005F1ED0" w:rsidRDefault="005F1ED0">
      <w:pPr>
        <w:autoSpaceDE w:val="0"/>
        <w:autoSpaceDN w:val="0"/>
        <w:adjustRightInd w:val="0"/>
        <w:spacing w:line="161" w:lineRule="exact"/>
        <w:ind w:left="10812"/>
        <w:rPr>
          <w:rFonts w:ascii="Arial Bold" w:hAnsi="Arial Bold"/>
          <w:color w:val="000000"/>
          <w:spacing w:val="-2"/>
          <w:sz w:val="14"/>
        </w:rPr>
      </w:pPr>
    </w:p>
    <w:p w:rsidR="005F1ED0" w:rsidRDefault="005F1ED0">
      <w:pPr>
        <w:autoSpaceDE w:val="0"/>
        <w:autoSpaceDN w:val="0"/>
        <w:adjustRightInd w:val="0"/>
        <w:spacing w:line="161" w:lineRule="exact"/>
        <w:ind w:left="10812"/>
        <w:rPr>
          <w:rFonts w:ascii="Arial Bold" w:hAnsi="Arial Bold"/>
          <w:color w:val="000000"/>
          <w:spacing w:val="-2"/>
          <w:sz w:val="14"/>
        </w:rPr>
      </w:pPr>
    </w:p>
    <w:p w:rsidR="005F1ED0" w:rsidRDefault="00826CCF">
      <w:pPr>
        <w:autoSpaceDE w:val="0"/>
        <w:autoSpaceDN w:val="0"/>
        <w:adjustRightInd w:val="0"/>
        <w:spacing w:before="161" w:line="161" w:lineRule="exact"/>
        <w:ind w:left="20"/>
        <w:rPr>
          <w:rFonts w:ascii="Arial Bold" w:hAnsi="Arial Bold"/>
          <w:color w:val="000000"/>
          <w:spacing w:val="-3"/>
          <w:sz w:val="14"/>
        </w:rPr>
      </w:pPr>
      <w:r>
        <w:rPr>
          <w:rFonts w:ascii="Arial Bold" w:hAnsi="Arial Bold"/>
          <w:color w:val="000000"/>
          <w:spacing w:val="-3"/>
          <w:sz w:val="14"/>
        </w:rPr>
        <w:t>Point of Change of</w:t>
      </w:r>
    </w:p>
    <w:p w:rsidR="005F1ED0" w:rsidRDefault="00826CCF">
      <w:pPr>
        <w:autoSpaceDE w:val="0"/>
        <w:autoSpaceDN w:val="0"/>
        <w:adjustRightInd w:val="0"/>
        <w:spacing w:before="3" w:line="161" w:lineRule="exact"/>
        <w:ind w:left="62"/>
        <w:rPr>
          <w:rFonts w:ascii="Arial Bold" w:hAnsi="Arial Bold"/>
          <w:color w:val="000000"/>
          <w:spacing w:val="-3"/>
          <w:sz w:val="14"/>
        </w:rPr>
      </w:pPr>
      <w:r>
        <w:rPr>
          <w:rFonts w:ascii="Arial Bold" w:hAnsi="Arial Bold"/>
          <w:color w:val="000000"/>
          <w:spacing w:val="-3"/>
          <w:sz w:val="14"/>
        </w:rPr>
        <w:t>Ownership (PCO)</w:t>
      </w:r>
    </w:p>
    <w:p w:rsidR="005F1ED0" w:rsidRDefault="00826CCF">
      <w:pPr>
        <w:autoSpaceDE w:val="0"/>
        <w:autoSpaceDN w:val="0"/>
        <w:adjustRightInd w:val="0"/>
        <w:spacing w:before="16" w:line="115" w:lineRule="exact"/>
        <w:ind w:left="81"/>
        <w:rPr>
          <w:rFonts w:ascii="Arial" w:hAnsi="Arial"/>
          <w:color w:val="000000"/>
          <w:spacing w:val="-2"/>
          <w:sz w:val="10"/>
        </w:rPr>
      </w:pPr>
      <w:r>
        <w:rPr>
          <w:rFonts w:ascii="Arial" w:hAnsi="Arial"/>
          <w:color w:val="000000"/>
          <w:spacing w:val="-2"/>
          <w:sz w:val="10"/>
        </w:rPr>
        <w:t>(Note: PCO is at t he</w:t>
      </w:r>
    </w:p>
    <w:p w:rsidR="005F1ED0" w:rsidRDefault="00826CCF">
      <w:pPr>
        <w:autoSpaceDE w:val="0"/>
        <w:autoSpaceDN w:val="0"/>
        <w:adjustRightInd w:val="0"/>
        <w:spacing w:before="9" w:line="115" w:lineRule="exact"/>
        <w:ind w:left="81"/>
        <w:rPr>
          <w:rFonts w:ascii="Arial" w:hAnsi="Arial"/>
          <w:color w:val="000000"/>
          <w:spacing w:val="-1"/>
          <w:sz w:val="10"/>
        </w:rPr>
      </w:pPr>
      <w:r>
        <w:rPr>
          <w:rFonts w:ascii="Arial" w:hAnsi="Arial"/>
          <w:color w:val="000000"/>
          <w:spacing w:val="-1"/>
          <w:sz w:val="10"/>
        </w:rPr>
        <w:t>connection to the IC s</w:t>
      </w:r>
    </w:p>
    <w:p w:rsidR="005F1ED0" w:rsidRDefault="00826CCF">
      <w:pPr>
        <w:autoSpaceDE w:val="0"/>
        <w:autoSpaceDN w:val="0"/>
        <w:adjustRightInd w:val="0"/>
        <w:spacing w:before="8" w:line="115" w:lineRule="exact"/>
        <w:ind w:left="81"/>
        <w:rPr>
          <w:rFonts w:ascii="Arial" w:hAnsi="Arial"/>
          <w:color w:val="000000"/>
          <w:spacing w:val="-1"/>
          <w:sz w:val="10"/>
        </w:rPr>
      </w:pPr>
      <w:r>
        <w:rPr>
          <w:rFonts w:ascii="Arial" w:hAnsi="Arial"/>
          <w:color w:val="000000"/>
          <w:spacing w:val="-1"/>
          <w:sz w:val="10"/>
        </w:rPr>
        <w:t>Disconnect Switch.</w:t>
      </w:r>
    </w:p>
    <w:p w:rsidR="005F1ED0" w:rsidRDefault="00826CCF">
      <w:pPr>
        <w:autoSpaceDE w:val="0"/>
        <w:autoSpaceDN w:val="0"/>
        <w:adjustRightInd w:val="0"/>
        <w:spacing w:before="8" w:line="115" w:lineRule="exact"/>
        <w:ind w:left="81"/>
        <w:rPr>
          <w:rFonts w:ascii="Arial" w:hAnsi="Arial"/>
          <w:color w:val="000000"/>
          <w:spacing w:val="-1"/>
          <w:sz w:val="10"/>
        </w:rPr>
      </w:pPr>
      <w:r>
        <w:rPr>
          <w:rFonts w:ascii="Arial" w:hAnsi="Arial"/>
          <w:color w:val="000000"/>
          <w:spacing w:val="-1"/>
          <w:sz w:val="10"/>
        </w:rPr>
        <w:t>National Grid will own the</w:t>
      </w:r>
    </w:p>
    <w:p w:rsidR="005F1ED0" w:rsidRDefault="00826CCF">
      <w:pPr>
        <w:autoSpaceDE w:val="0"/>
        <w:autoSpaceDN w:val="0"/>
        <w:adjustRightInd w:val="0"/>
        <w:spacing w:before="9" w:line="115" w:lineRule="exact"/>
        <w:ind w:left="81"/>
        <w:rPr>
          <w:rFonts w:ascii="Arial" w:hAnsi="Arial"/>
          <w:color w:val="000000"/>
          <w:spacing w:val="-1"/>
          <w:sz w:val="10"/>
        </w:rPr>
      </w:pPr>
      <w:r>
        <w:rPr>
          <w:rFonts w:ascii="Arial" w:hAnsi="Arial"/>
          <w:color w:val="000000"/>
          <w:spacing w:val="-1"/>
          <w:sz w:val="10"/>
        </w:rPr>
        <w:t>insulators, whips, and</w:t>
      </w:r>
    </w:p>
    <w:p w:rsidR="005F1ED0" w:rsidRDefault="00826CCF">
      <w:pPr>
        <w:autoSpaceDE w:val="0"/>
        <w:autoSpaceDN w:val="0"/>
        <w:adjustRightInd w:val="0"/>
        <w:spacing w:before="8" w:line="115" w:lineRule="exact"/>
        <w:ind w:left="81"/>
        <w:rPr>
          <w:rFonts w:ascii="Arial" w:hAnsi="Arial"/>
          <w:color w:val="000000"/>
          <w:spacing w:val="-1"/>
          <w:sz w:val="10"/>
        </w:rPr>
      </w:pPr>
      <w:r>
        <w:rPr>
          <w:rFonts w:ascii="Arial" w:hAnsi="Arial"/>
          <w:color w:val="000000"/>
          <w:spacing w:val="-1"/>
          <w:sz w:val="10"/>
        </w:rPr>
        <w:t>connection hardware.)</w:t>
      </w:r>
    </w:p>
    <w:p w:rsidR="005F1ED0" w:rsidRDefault="00826CCF">
      <w:pPr>
        <w:autoSpaceDE w:val="0"/>
        <w:autoSpaceDN w:val="0"/>
        <w:adjustRightInd w:val="0"/>
        <w:spacing w:line="161" w:lineRule="exact"/>
        <w:ind w:left="12455"/>
        <w:rPr>
          <w:rFonts w:ascii="Arial" w:hAnsi="Arial"/>
          <w:color w:val="000000"/>
          <w:spacing w:val="-1"/>
          <w:sz w:val="10"/>
        </w:rPr>
      </w:pPr>
      <w:r>
        <w:rPr>
          <w:rFonts w:ascii="Arial" w:hAnsi="Arial"/>
          <w:color w:val="000000"/>
          <w:spacing w:val="-1"/>
          <w:sz w:val="10"/>
        </w:rPr>
        <w:br w:type="column"/>
      </w:r>
    </w:p>
    <w:p w:rsidR="005F1ED0" w:rsidRDefault="005F1ED0">
      <w:pPr>
        <w:autoSpaceDE w:val="0"/>
        <w:autoSpaceDN w:val="0"/>
        <w:adjustRightInd w:val="0"/>
        <w:spacing w:line="161" w:lineRule="exact"/>
        <w:ind w:left="12455"/>
        <w:rPr>
          <w:rFonts w:ascii="Arial" w:hAnsi="Arial"/>
          <w:color w:val="000000"/>
          <w:spacing w:val="-1"/>
          <w:sz w:val="10"/>
        </w:rPr>
      </w:pPr>
    </w:p>
    <w:p w:rsidR="005F1ED0" w:rsidRDefault="005F1ED0">
      <w:pPr>
        <w:autoSpaceDE w:val="0"/>
        <w:autoSpaceDN w:val="0"/>
        <w:adjustRightInd w:val="0"/>
        <w:spacing w:line="161" w:lineRule="exact"/>
        <w:ind w:left="12455"/>
        <w:rPr>
          <w:rFonts w:ascii="Arial" w:hAnsi="Arial"/>
          <w:color w:val="000000"/>
          <w:spacing w:val="-1"/>
          <w:sz w:val="10"/>
        </w:rPr>
      </w:pPr>
    </w:p>
    <w:p w:rsidR="005F1ED0" w:rsidRDefault="005F1ED0">
      <w:pPr>
        <w:autoSpaceDE w:val="0"/>
        <w:autoSpaceDN w:val="0"/>
        <w:adjustRightInd w:val="0"/>
        <w:spacing w:line="161" w:lineRule="exact"/>
        <w:ind w:left="12455"/>
        <w:rPr>
          <w:rFonts w:ascii="Arial" w:hAnsi="Arial"/>
          <w:color w:val="000000"/>
          <w:spacing w:val="-1"/>
          <w:sz w:val="10"/>
        </w:rPr>
      </w:pPr>
    </w:p>
    <w:p w:rsidR="005F1ED0" w:rsidRDefault="005F1ED0">
      <w:pPr>
        <w:autoSpaceDE w:val="0"/>
        <w:autoSpaceDN w:val="0"/>
        <w:adjustRightInd w:val="0"/>
        <w:spacing w:line="161" w:lineRule="exact"/>
        <w:ind w:left="12455"/>
        <w:rPr>
          <w:rFonts w:ascii="Arial" w:hAnsi="Arial"/>
          <w:color w:val="000000"/>
          <w:spacing w:val="-1"/>
          <w:sz w:val="10"/>
        </w:rPr>
      </w:pPr>
    </w:p>
    <w:p w:rsidR="005F1ED0" w:rsidRDefault="005F1ED0">
      <w:pPr>
        <w:autoSpaceDE w:val="0"/>
        <w:autoSpaceDN w:val="0"/>
        <w:adjustRightInd w:val="0"/>
        <w:spacing w:line="161" w:lineRule="exact"/>
        <w:ind w:left="12455"/>
        <w:rPr>
          <w:rFonts w:ascii="Arial" w:hAnsi="Arial"/>
          <w:color w:val="000000"/>
          <w:spacing w:val="-1"/>
          <w:sz w:val="10"/>
        </w:rPr>
      </w:pPr>
    </w:p>
    <w:p w:rsidR="005F1ED0" w:rsidRDefault="005F1ED0">
      <w:pPr>
        <w:autoSpaceDE w:val="0"/>
        <w:autoSpaceDN w:val="0"/>
        <w:adjustRightInd w:val="0"/>
        <w:spacing w:line="161" w:lineRule="exact"/>
        <w:ind w:left="12455"/>
        <w:rPr>
          <w:rFonts w:ascii="Arial" w:hAnsi="Arial"/>
          <w:color w:val="000000"/>
          <w:spacing w:val="-1"/>
          <w:sz w:val="10"/>
        </w:rPr>
      </w:pPr>
    </w:p>
    <w:p w:rsidR="005F1ED0" w:rsidRDefault="00826CCF">
      <w:pPr>
        <w:autoSpaceDE w:val="0"/>
        <w:autoSpaceDN w:val="0"/>
        <w:adjustRightInd w:val="0"/>
        <w:spacing w:before="79" w:line="161" w:lineRule="exact"/>
        <w:ind w:left="281"/>
        <w:rPr>
          <w:rFonts w:ascii="Arial Bold" w:hAnsi="Arial Bold"/>
          <w:color w:val="000000"/>
          <w:spacing w:val="-3"/>
          <w:sz w:val="14"/>
        </w:rPr>
      </w:pPr>
      <w:r>
        <w:rPr>
          <w:rFonts w:ascii="Arial Bold" w:hAnsi="Arial Bold"/>
          <w:color w:val="000000"/>
          <w:spacing w:val="-3"/>
          <w:sz w:val="14"/>
        </w:rPr>
        <w:t>Point of</w:t>
      </w:r>
    </w:p>
    <w:p w:rsidR="005F1ED0" w:rsidRDefault="00826CCF">
      <w:pPr>
        <w:autoSpaceDE w:val="0"/>
        <w:autoSpaceDN w:val="0"/>
        <w:adjustRightInd w:val="0"/>
        <w:spacing w:before="3" w:line="161" w:lineRule="exact"/>
        <w:ind w:left="20"/>
        <w:rPr>
          <w:rFonts w:ascii="Arial Bold" w:hAnsi="Arial Bold"/>
          <w:color w:val="000000"/>
          <w:spacing w:val="-4"/>
          <w:sz w:val="14"/>
        </w:rPr>
      </w:pPr>
      <w:r>
        <w:rPr>
          <w:rFonts w:ascii="Arial Bold" w:hAnsi="Arial Bold"/>
          <w:color w:val="000000"/>
          <w:spacing w:val="-4"/>
          <w:sz w:val="14"/>
        </w:rPr>
        <w:t>Interconnection</w:t>
      </w:r>
    </w:p>
    <w:p w:rsidR="005F1ED0" w:rsidRDefault="00826CCF">
      <w:pPr>
        <w:autoSpaceDE w:val="0"/>
        <w:autoSpaceDN w:val="0"/>
        <w:adjustRightInd w:val="0"/>
        <w:spacing w:before="4" w:line="161" w:lineRule="exact"/>
        <w:ind w:left="372"/>
        <w:rPr>
          <w:rFonts w:ascii="Arial Bold" w:hAnsi="Arial Bold"/>
          <w:color w:val="000000"/>
          <w:spacing w:val="-3"/>
          <w:sz w:val="14"/>
        </w:rPr>
      </w:pPr>
      <w:r>
        <w:rPr>
          <w:rFonts w:ascii="Arial Bold" w:hAnsi="Arial Bold"/>
          <w:color w:val="000000"/>
          <w:spacing w:val="-3"/>
          <w:sz w:val="14"/>
        </w:rPr>
        <w:t xml:space="preserve">(POI) </w:t>
      </w:r>
    </w:p>
    <w:p w:rsidR="005F1ED0" w:rsidRDefault="005F1ED0">
      <w:pPr>
        <w:autoSpaceDE w:val="0"/>
        <w:autoSpaceDN w:val="0"/>
        <w:adjustRightInd w:val="0"/>
        <w:rPr>
          <w:rFonts w:ascii="Arial Bold" w:hAnsi="Arial Bold"/>
          <w:color w:val="000000"/>
          <w:spacing w:val="-3"/>
          <w:sz w:val="14"/>
        </w:rPr>
        <w:sectPr w:rsidR="005F1ED0">
          <w:headerReference w:type="even" r:id="rId352"/>
          <w:headerReference w:type="default" r:id="rId353"/>
          <w:footerReference w:type="even" r:id="rId354"/>
          <w:footerReference w:type="default" r:id="rId355"/>
          <w:headerReference w:type="first" r:id="rId356"/>
          <w:footerReference w:type="first" r:id="rId357"/>
          <w:type w:val="continuous"/>
          <w:pgSz w:w="15840" w:h="12240" w:orient="landscape"/>
          <w:pgMar w:top="0" w:right="0" w:bottom="0" w:left="0" w:header="720" w:footer="720" w:gutter="0"/>
          <w:cols w:num="4" w:space="720" w:equalWidth="0">
            <w:col w:w="4168" w:space="160"/>
            <w:col w:w="6334" w:space="160"/>
            <w:col w:w="1493" w:space="160"/>
            <w:col w:w="3245" w:space="160"/>
          </w:cols>
        </w:sectPr>
      </w:pPr>
    </w:p>
    <w:p w:rsidR="005F1ED0" w:rsidRDefault="005F1ED0">
      <w:pPr>
        <w:autoSpaceDE w:val="0"/>
        <w:autoSpaceDN w:val="0"/>
        <w:adjustRightInd w:val="0"/>
        <w:spacing w:line="161" w:lineRule="exact"/>
        <w:ind w:left="11940"/>
        <w:rPr>
          <w:rFonts w:ascii="Arial Bold" w:hAnsi="Arial Bold"/>
          <w:color w:val="000000"/>
          <w:spacing w:val="-3"/>
          <w:sz w:val="14"/>
        </w:rPr>
      </w:pPr>
    </w:p>
    <w:p w:rsidR="005F1ED0" w:rsidRDefault="005F1ED0">
      <w:pPr>
        <w:autoSpaceDE w:val="0"/>
        <w:autoSpaceDN w:val="0"/>
        <w:adjustRightInd w:val="0"/>
        <w:spacing w:line="161" w:lineRule="exact"/>
        <w:ind w:left="11940"/>
        <w:rPr>
          <w:rFonts w:ascii="Arial Bold" w:hAnsi="Arial Bold"/>
          <w:color w:val="000000"/>
          <w:spacing w:val="-3"/>
          <w:sz w:val="14"/>
        </w:rPr>
      </w:pPr>
    </w:p>
    <w:p w:rsidR="005F1ED0" w:rsidRDefault="005F1ED0">
      <w:pPr>
        <w:autoSpaceDE w:val="0"/>
        <w:autoSpaceDN w:val="0"/>
        <w:adjustRightInd w:val="0"/>
        <w:spacing w:line="161" w:lineRule="exact"/>
        <w:ind w:left="11940"/>
        <w:rPr>
          <w:rFonts w:ascii="Arial Bold" w:hAnsi="Arial Bold"/>
          <w:color w:val="000000"/>
          <w:spacing w:val="-3"/>
          <w:sz w:val="14"/>
        </w:rPr>
      </w:pPr>
    </w:p>
    <w:p w:rsidR="005F1ED0" w:rsidRDefault="005F1ED0">
      <w:pPr>
        <w:autoSpaceDE w:val="0"/>
        <w:autoSpaceDN w:val="0"/>
        <w:adjustRightInd w:val="0"/>
        <w:spacing w:line="161" w:lineRule="exact"/>
        <w:ind w:left="11940"/>
        <w:rPr>
          <w:rFonts w:ascii="Arial Bold" w:hAnsi="Arial Bold"/>
          <w:color w:val="000000"/>
          <w:spacing w:val="-3"/>
          <w:sz w:val="14"/>
        </w:rPr>
      </w:pPr>
    </w:p>
    <w:p w:rsidR="005F1ED0" w:rsidRDefault="005F1ED0">
      <w:pPr>
        <w:autoSpaceDE w:val="0"/>
        <w:autoSpaceDN w:val="0"/>
        <w:adjustRightInd w:val="0"/>
        <w:spacing w:line="161" w:lineRule="exact"/>
        <w:ind w:left="11940"/>
        <w:rPr>
          <w:rFonts w:ascii="Arial Bold" w:hAnsi="Arial Bold"/>
          <w:color w:val="000000"/>
          <w:spacing w:val="-3"/>
          <w:sz w:val="14"/>
        </w:rPr>
      </w:pPr>
    </w:p>
    <w:p w:rsidR="005F1ED0" w:rsidRDefault="005F1ED0">
      <w:pPr>
        <w:autoSpaceDE w:val="0"/>
        <w:autoSpaceDN w:val="0"/>
        <w:adjustRightInd w:val="0"/>
        <w:spacing w:line="161" w:lineRule="exact"/>
        <w:ind w:left="11940"/>
        <w:rPr>
          <w:rFonts w:ascii="Arial Bold" w:hAnsi="Arial Bold"/>
          <w:color w:val="000000"/>
          <w:spacing w:val="-3"/>
          <w:sz w:val="14"/>
        </w:rPr>
      </w:pPr>
    </w:p>
    <w:p w:rsidR="005F1ED0" w:rsidRDefault="00826CCF">
      <w:pPr>
        <w:autoSpaceDE w:val="0"/>
        <w:autoSpaceDN w:val="0"/>
        <w:adjustRightInd w:val="0"/>
        <w:spacing w:before="52" w:line="161" w:lineRule="exact"/>
        <w:ind w:left="11940"/>
        <w:rPr>
          <w:rFonts w:ascii="Arial Bold" w:hAnsi="Arial Bold"/>
          <w:color w:val="000000"/>
          <w:spacing w:val="-3"/>
          <w:sz w:val="14"/>
        </w:rPr>
      </w:pPr>
      <w:r>
        <w:rPr>
          <w:rFonts w:ascii="Arial Bold" w:hAnsi="Arial Bold"/>
          <w:color w:val="000000"/>
          <w:spacing w:val="-3"/>
          <w:sz w:val="14"/>
        </w:rPr>
        <w:t xml:space="preserve">46kV Line 27 </w:t>
      </w:r>
    </w:p>
    <w:p w:rsidR="005F1ED0" w:rsidRDefault="00826CCF">
      <w:pPr>
        <w:autoSpaceDE w:val="0"/>
        <w:autoSpaceDN w:val="0"/>
        <w:adjustRightInd w:val="0"/>
        <w:spacing w:line="160" w:lineRule="exact"/>
        <w:ind w:left="11904"/>
        <w:rPr>
          <w:rFonts w:ascii="Arial Bold" w:hAnsi="Arial Bold"/>
          <w:color w:val="000000"/>
          <w:spacing w:val="-3"/>
          <w:sz w:val="14"/>
        </w:rPr>
      </w:pPr>
      <w:r>
        <w:rPr>
          <w:rFonts w:ascii="Arial Bold" w:hAnsi="Arial Bold"/>
          <w:color w:val="000000"/>
          <w:spacing w:val="-3"/>
          <w:sz w:val="14"/>
        </w:rPr>
        <w:t xml:space="preserve">~11.7 miles to </w:t>
      </w:r>
    </w:p>
    <w:p w:rsidR="005F1ED0" w:rsidRDefault="00826CCF">
      <w:pPr>
        <w:autoSpaceDE w:val="0"/>
        <w:autoSpaceDN w:val="0"/>
        <w:adjustRightInd w:val="0"/>
        <w:spacing w:before="20" w:line="161" w:lineRule="exact"/>
        <w:ind w:left="11906"/>
        <w:rPr>
          <w:rFonts w:ascii="Arial Bold" w:hAnsi="Arial Bold"/>
          <w:color w:val="000000"/>
          <w:spacing w:val="-4"/>
          <w:sz w:val="14"/>
        </w:rPr>
      </w:pPr>
      <w:r>
        <w:rPr>
          <w:rFonts w:ascii="Arial Bold" w:hAnsi="Arial Bold"/>
          <w:color w:val="000000"/>
          <w:spacing w:val="-4"/>
          <w:sz w:val="14"/>
        </w:rPr>
        <w:t xml:space="preserve">Valley Station </w:t>
      </w:r>
    </w:p>
    <w:p w:rsidR="005F1ED0" w:rsidRDefault="005F1ED0">
      <w:pPr>
        <w:autoSpaceDE w:val="0"/>
        <w:autoSpaceDN w:val="0"/>
        <w:adjustRightInd w:val="0"/>
        <w:spacing w:line="276" w:lineRule="exact"/>
        <w:ind w:left="7759"/>
        <w:rPr>
          <w:rFonts w:ascii="Arial Bold" w:hAnsi="Arial Bold"/>
          <w:color w:val="000000"/>
          <w:spacing w:val="-4"/>
          <w:sz w:val="14"/>
        </w:rPr>
      </w:pPr>
    </w:p>
    <w:p w:rsidR="005F1ED0" w:rsidRDefault="00826CCF">
      <w:pPr>
        <w:autoSpaceDE w:val="0"/>
        <w:autoSpaceDN w:val="0"/>
        <w:adjustRightInd w:val="0"/>
        <w:spacing w:before="208" w:line="276" w:lineRule="exact"/>
        <w:ind w:left="7759"/>
        <w:rPr>
          <w:color w:val="000000"/>
          <w:spacing w:val="-3"/>
        </w:rPr>
      </w:pPr>
      <w:r>
        <w:rPr>
          <w:color w:val="000000"/>
          <w:spacing w:val="-3"/>
        </w:rPr>
        <w:t xml:space="preserve">3-1 </w:t>
      </w:r>
      <w:r>
        <w:rPr>
          <w:color w:val="000000"/>
          <w:spacing w:val="-3"/>
        </w:rPr>
        <w:pict>
          <v:polyline id="_x0000_s1046" style="position:absolute;left:0;text-align:left;z-index:-251629568;mso-position-horizontal-relative:page;mso-position-vertical-relative:page" points="536.2pt,354.75pt,648.3pt,354.75pt,648.3pt,295.05pt,536.2pt,295.05pt,536.2pt,354.75pt" coordsize="2243,1194" o:allowincell="f" fillcolor="#d4dfeb" stroked="f">
            <v:path arrowok="t"/>
            <w10:wrap anchorx="page" anchory="page"/>
          </v:polyline>
        </w:pict>
      </w:r>
      <w:r>
        <w:rPr>
          <w:color w:val="000000"/>
          <w:spacing w:val="-3"/>
        </w:rPr>
        <w:pict>
          <v:polyline id="_x0000_s1047" style="position:absolute;left:0;text-align:left;z-index:-251627520;mso-position-horizontal-relative:page;mso-position-vertical-relative:page" points="536.15pt,354.75pt,648.3pt,354.75pt,648.3pt,295.05pt,536.15pt,295.05pt,536.15pt,354.75pt" coordsize="2243,1194" o:allowincell="f" filled="f" strokecolor="#d4dfeb" strokeweight=".55pt">
            <v:path arrowok="t"/>
            <w10:wrap anchorx="page" anchory="page"/>
          </v:polyline>
        </w:pict>
      </w:r>
      <w:r>
        <w:rPr>
          <w:color w:val="000000"/>
          <w:spacing w:val="-3"/>
        </w:rPr>
        <w:pict>
          <v:polyline id="_x0000_s1048" style="position:absolute;left:0;text-align:left;z-index:-251622400;mso-position-horizontal-relative:page;mso-position-vertical-relative:page" points="389.3pt,356.65pt,431.5pt,356.65pt,431.5pt,306.6pt,389.3pt,306.6pt,389.3pt,356.65pt" coordsize="845,1002" o:allowincell="f" fillcolor="#d4dfeb" stroked="f">
            <v:path arrowok="t"/>
            <w10:wrap anchorx="page" anchory="page"/>
          </v:polyline>
        </w:pict>
      </w:r>
      <w:r>
        <w:rPr>
          <w:color w:val="000000"/>
          <w:spacing w:val="-3"/>
        </w:rPr>
        <w:pict>
          <v:polyline id="_x0000_s1049" style="position:absolute;left:0;text-align:left;z-index:-251618304;mso-position-horizontal-relative:page;mso-position-vertical-relative:page" points="389.25pt,356.65pt,431.45pt,356.65pt,431.45pt,306.6pt,389.25pt,306.6pt,389.25pt,356.65pt" coordsize="844,1001" o:allowincell="f" filled="f" strokecolor="#d4dfeb" strokeweight=".55pt">
            <v:path arrowok="t"/>
            <w10:wrap anchorx="page" anchory="page"/>
          </v:polyline>
        </w:pict>
      </w:r>
      <w:r>
        <w:rPr>
          <w:color w:val="000000"/>
          <w:spacing w:val="-3"/>
        </w:rPr>
        <w:pict>
          <v:polyline id="_x0000_s1050" style="position:absolute;left:0;text-align:left;z-index:-251614208;mso-position-horizontal-relative:page;mso-position-vertical-relative:page" points="389.3pt,306.6pt,489.8pt,306.6pt,489.8pt,256.6pt,389.3pt,256.6pt,389.3pt,306.6pt" coordsize="2011,1002" o:allowincell="f" fillcolor="#d4dfeb" stroked="f">
            <v:path arrowok="t"/>
            <w10:wrap anchorx="page" anchory="page"/>
          </v:polyline>
        </w:pict>
      </w:r>
      <w:r>
        <w:rPr>
          <w:color w:val="000000"/>
          <w:spacing w:val="-3"/>
        </w:rPr>
        <w:pict>
          <v:polyline id="_x0000_s1051" style="position:absolute;left:0;text-align:left;z-index:-251609088;mso-position-horizontal-relative:page;mso-position-vertical-relative:page" points="389.25pt,306.6pt,489.8pt,306.6pt,489.8pt,256.55pt,389.25pt,256.55pt,389.25pt,306.6pt" coordsize="2011,1001" o:allowincell="f" filled="f" strokecolor="#d4dfeb" strokeweight=".55pt">
            <v:path arrowok="t"/>
            <w10:wrap anchorx="page" anchory="page"/>
          </v:polyline>
        </w:pict>
      </w:r>
      <w:r>
        <w:rPr>
          <w:color w:val="000000"/>
          <w:spacing w:val="-3"/>
        </w:rPr>
        <w:pict>
          <v:line id="_x0000_s1052" style="position:absolute;left:0;text-align:left;z-index:-251556864;mso-position-horizontal-relative:page;mso-position-vertical-relative:page" from="353.2pt,325.95pt" to="444.85pt,326.3pt" o:allowincell="f" strokeweight=".91pt">
            <w10:wrap anchorx="page" anchory="page"/>
          </v:line>
        </w:pict>
      </w:r>
      <w:r>
        <w:rPr>
          <w:color w:val="000000"/>
          <w:spacing w:val="-3"/>
        </w:rPr>
        <w:pict>
          <v:polyline id="_x0000_s1053" style="position:absolute;left:0;text-align:left;z-index:-251549696;mso-position-horizontal-relative:page;mso-position-vertical-relative:page" points="416.65pt,319pt,416.3pt,322.6pt,416.25pt,325.7pt,416.3pt,328.35pt,416.6pt,330.45pt,417.05pt,332.1pt,417.5pt,333.25pt,418.05pt,333.85pt,418.65pt,334.05pt,419.3pt,333.75pt,419.8pt,333.05pt,420.3pt,331.8pt,420.7pt,330.15pt,420.95pt,327.95pt,421.1pt,325.4pt,420.95pt,322.45pt,420.65pt,319pt" coordsize="97,301" o:allowincell="f" filled="f" strokeweight=".91pt">
            <v:path arrowok="t"/>
            <w10:wrap anchorx="page" anchory="page"/>
          </v:polyline>
        </w:pict>
      </w:r>
      <w:r>
        <w:rPr>
          <w:color w:val="000000"/>
          <w:spacing w:val="-3"/>
        </w:rPr>
        <w:pict>
          <v:polyline id="_x0000_s1054" style="position:absolute;left:0;text-align:left;z-index:-251545600;mso-position-horizontal-relative:page;mso-position-vertical-relative:page" points="420.65pt,319pt,420.3pt,322.6pt,420.2pt,325.7pt,420.3pt,328.35pt,420.55pt,330.45pt,420.95pt,332.1pt,421.45pt,333.25pt,422pt,333.85pt,422.55pt,334.05pt,423.2pt,333.75pt,423.75pt,333.05pt,424.25pt,331.8pt,424.65pt,330.15pt,424.9pt,327.95pt,425pt,325.4pt,424.9pt,322.45pt,424.55pt,319pt" coordsize="96,301" o:allowincell="f" filled="f" strokeweight=".91pt">
            <v:path arrowok="t"/>
            <w10:wrap anchorx="page" anchory="page"/>
          </v:polyline>
        </w:pict>
      </w:r>
      <w:r>
        <w:rPr>
          <w:color w:val="000000"/>
          <w:spacing w:val="-3"/>
        </w:rPr>
        <w:pict>
          <v:line id="_x0000_s1055" style="position:absolute;left:0;text-align:left;z-index:-251539456;mso-position-horizontal-relative:page;mso-position-vertical-relative:page" from="424.55pt,315.1pt" to="424.55pt,319.05pt" o:allowincell="f" strokeweight=".91pt">
            <w10:wrap anchorx="page" anchory="page"/>
          </v:line>
        </w:pict>
      </w:r>
      <w:r>
        <w:rPr>
          <w:color w:val="000000"/>
          <w:spacing w:val="-3"/>
        </w:rPr>
        <w:pict>
          <v:polyline id="_x0000_s1056" style="position:absolute;left:0;text-align:left;z-index:-251537408;mso-position-horizontal-relative:page;mso-position-vertical-relative:page" points="400pt,322pt,399.65pt,318.4pt,399.5pt,315.25pt,399.65pt,312.65pt,399.95pt,310.5pt,400.4pt,308.9pt,400.9pt,307.75pt,401.55pt,307.1pt,402.25pt,306.9pt,403pt,307.25pt,403.65pt,308pt,404.15pt,309.15pt,404.6pt,310.85pt,404.9pt,313pt,405.05pt,315.6pt,404.9pt,318.55pt,404.55pt,322pt" coordsize="111,302" o:allowincell="f" filled="f" strokeweight=".91pt">
            <v:path arrowok="t"/>
            <w10:wrap anchorx="page" anchory="page"/>
          </v:polyline>
        </w:pict>
      </w:r>
      <w:r>
        <w:rPr>
          <w:color w:val="000000"/>
          <w:spacing w:val="-3"/>
        </w:rPr>
        <w:pict>
          <v:polyline id="_x0000_s1057" style="position:absolute;left:0;text-align:left;z-index:-251536384;mso-position-horizontal-relative:page;mso-position-vertical-relative:page" points="404.55pt,322pt,404.15pt,318.4pt,404.1pt,315.25pt,404.15pt,312.65pt,404.45pt,310.5pt,404.9pt,308.9pt,405.5pt,307.75pt,406.15pt,307.1pt,406.85pt,306.9pt,407.55pt,307.25pt,408.2pt,308pt,408.7pt,309.15pt,409.15pt,310.85pt,409.5pt,313pt,409.6pt,315.6pt,409.5pt,318.55pt,409.1pt,322pt" coordsize="110,302" o:allowincell="f" filled="f" strokeweight=".91pt">
            <v:path arrowok="t"/>
            <w10:wrap anchorx="page" anchory="page"/>
          </v:polyline>
        </w:pict>
      </w:r>
      <w:r>
        <w:rPr>
          <w:color w:val="000000"/>
          <w:spacing w:val="-3"/>
        </w:rPr>
        <w:pict>
          <v:line id="_x0000_s1058" style="position:absolute;left:0;text-align:left;z-index:-251535360;mso-position-horizontal-relative:page;mso-position-vertical-relative:page" from="404.5pt,322.05pt" to="404.55pt,327.45pt" o:allowincell="f" strokeweight=".91pt">
            <w10:wrap anchorx="page" anchory="page"/>
          </v:line>
        </w:pict>
      </w:r>
      <w:r>
        <w:rPr>
          <w:color w:val="000000"/>
          <w:spacing w:val="-3"/>
        </w:rPr>
        <w:pict>
          <v:polyline id="_x0000_s1059" style="position:absolute;left:0;text-align:left;z-index:-251534336;mso-position-horizontal-relative:page;mso-position-vertical-relative:page" points="404.8pt,328.65pt,403.85pt,328.45pt,403.05pt,327.95pt,402.55pt,327.15pt,402.35pt,326.2pt,402.55pt,325.25pt,403.05pt,324.55pt,404.8pt,323.8pt,406.5pt,324.55pt,407pt,325.25pt,407.2pt,326.2pt,407pt,327.15pt,406.5pt,327.95pt,405.7pt,328.45pt,404.8pt,328.65pt,404.8pt,328.65pt" coordsize="97,97" o:allowincell="f" fillcolor="black" stroked="f">
            <v:path arrowok="t"/>
            <w10:wrap anchorx="page" anchory="page"/>
          </v:polyline>
        </w:pict>
      </w:r>
      <w:r>
        <w:rPr>
          <w:color w:val="000000"/>
          <w:spacing w:val="-3"/>
        </w:rPr>
        <w:pict>
          <v:polyline id="_x0000_s1060" style="position:absolute;left:0;text-align:left;z-index:-251532288;mso-position-horizontal-relative:page;mso-position-vertical-relative:page" points="404.8pt,328.6pt,403.8pt,328.4pt,403.05pt,327.9pt,402.55pt,327.15pt,402.35pt,326.15pt,402.55pt,325.2pt,403.05pt,324.5pt,404.8pt,323.8pt,406.45pt,324.5pt,407pt,325.2pt,407.15pt,326.15pt,407pt,327.15pt,406.45pt,327.9pt,405.7pt,328.4pt,404.8pt,328.6pt,404.8pt,328.6pt" coordsize="96,96" o:allowincell="f" filled="f" strokeweight=".55pt">
            <v:path arrowok="t"/>
            <w10:wrap anchorx="page" anchory="page"/>
          </v:polyline>
        </w:pict>
      </w:r>
      <w:r>
        <w:rPr>
          <w:color w:val="000000"/>
          <w:spacing w:val="-3"/>
        </w:rPr>
        <w:pict>
          <v:line id="_x0000_s1061" style="position:absolute;left:0;text-align:left;z-index:-251527168;mso-position-horizontal-relative:page;mso-position-vertical-relative:page" from="250.1pt,325.5pt" to="342.3pt,326.15pt" o:allowincell="f" strokeweight=".91pt">
            <w10:wrap anchorx="page" anchory="page"/>
          </v:line>
        </w:pict>
      </w:r>
      <w:r>
        <w:rPr>
          <w:color w:val="000000"/>
          <w:spacing w:val="-3"/>
        </w:rPr>
        <w:pict>
          <v:polyline id="_x0000_s1062" style="position:absolute;left:0;text-align:left;z-index:-251522048;mso-position-horizontal-relative:page;mso-position-vertical-relative:page" points="391.7pt,305.55pt,391.7pt,297.85pt,426.5pt,297.85pt,426.5pt,305.55pt" coordsize="696,154" o:allowincell="f" filled="f" strokeweight=".55pt">
            <v:path arrowok="t"/>
            <w10:wrap anchorx="page" anchory="page"/>
          </v:polyline>
        </w:pict>
      </w:r>
      <w:r>
        <w:rPr>
          <w:color w:val="000000"/>
          <w:spacing w:val="-3"/>
        </w:rPr>
        <w:pict>
          <v:line id="_x0000_s1063" style="position:absolute;left:0;text-align:left;z-index:-251515904;mso-position-horizontal-relative:page;mso-position-vertical-relative:page" from="409.1pt,291.55pt" to="409.1pt,297.85pt" o:allowincell="f" strokeweight=".55pt">
            <w10:wrap anchorx="page" anchory="page"/>
          </v:line>
        </w:pict>
      </w:r>
      <w:r>
        <w:rPr>
          <w:color w:val="000000"/>
          <w:spacing w:val="-3"/>
        </w:rPr>
        <w:pict>
          <v:polyline id="_x0000_s1064" style="position:absolute;left:0;text-align:left;z-index:-251509760;mso-position-horizontal-relative:page;mso-position-vertical-relative:page" points="414.9pt,288.2pt,414.45pt,285.95pt,413.25pt,284.1pt,411.4pt,282.9pt,409.1pt,282.45pt,406.85pt,282.9pt,405.05pt,284.1pt,403.8pt,285.95pt,403.3pt,288.2pt,403.8pt,290.45pt,405.05pt,292.25pt,406.85pt,293.55pt,409.1pt,294pt,411.4pt,293.55pt,413.25pt,292.25pt,414.45pt,290.45pt,414.9pt,288.2pt,414.9pt,288.2pt" coordsize="233,232" o:allowincell="f" stroked="f">
            <v:path arrowok="t"/>
            <w10:wrap anchorx="page" anchory="page"/>
          </v:polyline>
        </w:pict>
      </w:r>
      <w:r>
        <w:rPr>
          <w:color w:val="000000"/>
          <w:spacing w:val="-3"/>
        </w:rPr>
        <w:pict>
          <v:polyline id="_x0000_s1065" style="position:absolute;left:0;text-align:left;z-index:-251507712;mso-position-horizontal-relative:page;mso-position-vertical-relative:page" points="414.9pt,288.2pt,414.45pt,285.95pt,413.25pt,284.1pt,411.35pt,282.85pt,409.1pt,282.4pt,406.85pt,282.85pt,405.05pt,284.1pt,403.75pt,285.95pt,403.3pt,288.2pt,403.75pt,290.45pt,405.05pt,292.25pt,406.85pt,293.5pt,409.1pt,293.95pt,411.35pt,293.5pt,413.25pt,292.25pt,414.45pt,290.45pt,414.9pt,288.2pt,414.9pt,288.2pt" coordsize="232,231" o:allowincell="f" filled="f" strokeweight=".91pt">
            <v:path arrowok="t"/>
            <w10:wrap anchorx="page" anchory="page"/>
          </v:polyline>
        </w:pict>
      </w:r>
      <w:r>
        <w:rPr>
          <w:color w:val="000000"/>
          <w:spacing w:val="-3"/>
        </w:rPr>
        <w:pict>
          <v:polyline id="_x0000_s1066" style="position:absolute;left:0;text-align:left;z-index:-251505664;mso-position-horizontal-relative:page;mso-position-vertical-relative:page" points="414.9pt,276.65pt,414.45pt,274.4pt,413.25pt,272.55pt,411.4pt,271.35pt,409.1pt,270.9pt,406.85pt,271.35pt,405.05pt,272.55pt,403.8pt,274.4pt,403.3pt,276.65pt,403.8pt,278.9pt,405.05pt,280.7pt,406.85pt,282pt,409.1pt,282.45pt,411.4pt,282pt,413.25pt,280.7pt,414.45pt,278.9pt,414.9pt,276.65pt,414.9pt,276.65pt" coordsize="233,232" o:allowincell="f" stroked="f">
            <v:path arrowok="t"/>
            <w10:wrap anchorx="page" anchory="page"/>
          </v:polyline>
        </w:pict>
      </w:r>
      <w:r>
        <w:rPr>
          <w:color w:val="000000"/>
          <w:spacing w:val="-3"/>
        </w:rPr>
        <w:pict>
          <v:polyline id="_x0000_s1067" style="position:absolute;left:0;text-align:left;z-index:-251504640;mso-position-horizontal-relative:page;mso-position-vertical-relative:page" points="414.9pt,276.65pt,414.45pt,274.4pt,413.25pt,272.55pt,411.35pt,271.3pt,409.1pt,270.85pt,406.85pt,271.3pt,405.05pt,272.55pt,403.75pt,274.4pt,403.3pt,276.65pt,403.75pt,278.9pt,405.05pt,280.7pt,406.85pt,281.95pt,409.1pt,282.4pt,411.35pt,281.95pt,413.25pt,280.7pt,414.45pt,278.9pt,414.9pt,276.65pt,414.9pt,276.65pt" coordsize="232,231" o:allowincell="f" filled="f" strokeweight=".91pt">
            <v:path arrowok="t"/>
            <w10:wrap anchorx="page" anchory="page"/>
          </v:polyline>
        </w:pict>
      </w:r>
      <w:r>
        <w:rPr>
          <w:color w:val="000000"/>
          <w:spacing w:val="-3"/>
        </w:rPr>
        <w:pict>
          <v:line id="_x0000_s1068" style="position:absolute;left:0;text-align:left;z-index:-251503616;mso-position-horizontal-relative:page;mso-position-vertical-relative:page" from="403.3pt,276.65pt" to="410.05pt,276.65pt" o:allowincell="f" strokeweight=".91pt">
            <w10:wrap anchorx="page" anchory="page"/>
          </v:line>
        </w:pict>
      </w:r>
      <w:r>
        <w:rPr>
          <w:color w:val="000000"/>
          <w:spacing w:val="-3"/>
        </w:rPr>
        <w:pict>
          <v:polyline id="_x0000_s1069" style="position:absolute;left:0;text-align:left;z-index:-251502592;mso-position-horizontal-relative:page;mso-position-vertical-relative:page" points="414.9pt,276.65pt,408.55pt,279.8pt,409.3pt,276.6pt,408.55pt,273.45pt,414.9pt,276.65pt,414.9pt,276.65pt" coordsize="129,127" o:allowincell="f" fillcolor="black" stroked="f">
            <v:path arrowok="t"/>
            <w10:wrap anchorx="page" anchory="page"/>
          </v:polyline>
        </w:pict>
      </w:r>
      <w:r>
        <w:rPr>
          <w:color w:val="000000"/>
          <w:spacing w:val="-3"/>
        </w:rPr>
        <w:pict>
          <v:line id="_x0000_s1070" style="position:absolute;left:0;text-align:left;z-index:-251501568;mso-position-horizontal-relative:page;mso-position-vertical-relative:page" from="408.15pt,288.2pt" to="414.9pt,288.2pt" o:allowincell="f" strokeweight=".91pt">
            <w10:wrap anchorx="page" anchory="page"/>
          </v:line>
        </w:pict>
      </w:r>
      <w:r>
        <w:rPr>
          <w:color w:val="000000"/>
          <w:spacing w:val="-3"/>
        </w:rPr>
        <w:pict>
          <v:polyline id="_x0000_s1071" style="position:absolute;left:0;text-align:left;z-index:-251500544;mso-position-horizontal-relative:page;mso-position-vertical-relative:page" points="403.3pt,288.2pt,409.7pt,291.35pt,409pt,288.15pt,409.7pt,285pt,403.3pt,288.2pt,403.3pt,288.2pt" coordsize="128,127" o:allowincell="f" fillcolor="black" stroked="f">
            <v:path arrowok="t"/>
            <w10:wrap anchorx="page" anchory="page"/>
          </v:polyline>
        </w:pict>
      </w:r>
      <w:r>
        <w:rPr>
          <w:color w:val="000000"/>
          <w:spacing w:val="-3"/>
        </w:rPr>
        <w:pict>
          <v:polyline id="_x0000_s1072" style="position:absolute;left:0;text-align:left;z-index:-251498496;mso-position-horizontal-relative:page;mso-position-vertical-relative:page" points="422.65pt,292.05pt,449.7pt,292.05pt,449.7pt,284.35pt,422.65pt,284.35pt,422.65pt,292.05pt" coordsize="542,155" o:allowincell="f" stroked="f">
            <v:path arrowok="t"/>
            <w10:wrap anchorx="page" anchory="page"/>
          </v:polyline>
        </w:pict>
      </w:r>
      <w:r>
        <w:rPr>
          <w:color w:val="000000"/>
          <w:spacing w:val="-3"/>
        </w:rPr>
        <w:pict>
          <v:polyline id="_x0000_s1073" style="position:absolute;left:0;text-align:left;z-index:-251497472;mso-position-horizontal-relative:page;mso-position-vertical-relative:page" points="422.6pt,292.05pt,449.65pt,292.05pt,449.65pt,284.35pt,422.6pt,284.35pt,422.6pt,292.05pt" coordsize="541,154" o:allowincell="f" filled="f" strokeweight=".55pt">
            <v:path arrowok="t"/>
            <w10:wrap anchorx="page" anchory="page"/>
          </v:polyline>
        </w:pict>
      </w:r>
      <w:r>
        <w:rPr>
          <w:color w:val="000000"/>
          <w:spacing w:val="-3"/>
        </w:rPr>
        <w:pict>
          <v:line id="_x0000_s1074" style="position:absolute;left:0;text-align:left;z-index:-251494400;mso-position-horizontal-relative:page;mso-position-vertical-relative:page" from="414.85pt,288.2pt" to="422.6pt,288.2pt" o:allowincell="f" strokeweight=".55pt">
            <w10:wrap anchorx="page" anchory="page"/>
          </v:line>
        </w:pict>
      </w:r>
      <w:r>
        <w:rPr>
          <w:color w:val="000000"/>
          <w:spacing w:val="-3"/>
        </w:rPr>
        <w:pict>
          <v:polyline id="_x0000_s1075" style="position:absolute;left:0;text-align:left;z-index:-251493376;mso-position-horizontal-relative:page;mso-position-vertical-relative:page" points="419.85pt,290.95pt,422.6pt,288.2pt,419.85pt,285.45pt" coordsize="55,110" o:allowincell="f" filled="f" strokeweight=".55pt">
            <v:path arrowok="t"/>
            <w10:wrap anchorx="page" anchory="page"/>
          </v:polyline>
        </w:pict>
      </w:r>
      <w:r>
        <w:rPr>
          <w:color w:val="000000"/>
          <w:spacing w:val="-3"/>
        </w:rPr>
        <w:pict>
          <v:polyline id="_x0000_s1076" style="position:absolute;left:0;text-align:left;z-index:-251490304;mso-position-horizontal-relative:page;mso-position-vertical-relative:page" points="614pt,323.95pt,615.75pt,324.65pt,616.25pt,325.35pt,616.45pt,326.3pt,616.25pt,327.3pt,615.75pt,328.05pt,615pt,328.55pt,614pt,328.75pt,613.05pt,328.55pt,612.35pt,328.05pt,611.6pt,326.3pt,612.35pt,324.65pt,614pt,323.95pt,614pt,323.95pt" coordsize="97,96" o:allowincell="f" fillcolor="black" stroked="f">
            <v:path arrowok="t"/>
            <w10:wrap anchorx="page" anchory="page"/>
          </v:polyline>
        </w:pict>
      </w:r>
      <w:r>
        <w:rPr>
          <w:color w:val="000000"/>
          <w:spacing w:val="-3"/>
        </w:rPr>
        <w:pict>
          <v:polyline id="_x0000_s1077" style="position:absolute;left:0;text-align:left;z-index:-251476992;mso-position-horizontal-relative:page;mso-position-vertical-relative:page" points="614pt,323.95pt,615.75pt,324.65pt,616.25pt,325.35pt,616.45pt,326.3pt,616.25pt,327.25pt,615.75pt,328.05pt,614.95pt,328.55pt,614pt,328.75pt,613pt,328.55pt,612.3pt,328.05pt,611.6pt,326.3pt,612.3pt,324.65pt,614pt,323.95pt,614pt,323.95pt" coordsize="97,96" o:allowincell="f" filled="f" strokeweight=".55pt">
            <v:path arrowok="t"/>
            <w10:wrap anchorx="page" anchory="page"/>
          </v:polyline>
        </w:pict>
      </w:r>
      <w:r>
        <w:rPr>
          <w:color w:val="000000"/>
          <w:spacing w:val="-3"/>
        </w:rPr>
        <w:pict>
          <v:polyline id="_x0000_s1078" style="position:absolute;left:0;text-align:left;z-index:-251472896;mso-position-horizontal-relative:page;mso-position-vertical-relative:page" points="460.35pt,335.4pt,480.2pt,335.4pt,480.2pt,318.05pt,460.35pt,318.05pt,460.35pt,335.4pt" coordsize="398,347" o:allowincell="f" stroked="f">
            <v:path arrowok="t"/>
            <w10:wrap anchorx="page" anchory="page"/>
          </v:polyline>
        </w:pict>
      </w:r>
      <w:r>
        <w:rPr>
          <w:color w:val="000000"/>
          <w:spacing w:val="-3"/>
        </w:rPr>
        <w:pict>
          <v:polyline id="_x0000_s1079" style="position:absolute;left:0;text-align:left;z-index:-251468800;mso-position-horizontal-relative:page;mso-position-vertical-relative:page" points="460.3pt,335.35pt,480.2pt,335.35pt,480.2pt,318.05pt,460.3pt,318.05pt,460.3pt,335.35pt" coordsize="398,346" o:allowincell="f" filled="f" strokeweight=".91pt">
            <v:path arrowok="t"/>
            <w10:wrap anchorx="page" anchory="page"/>
          </v:polyline>
        </w:pict>
      </w:r>
      <w:r>
        <w:rPr>
          <w:color w:val="000000"/>
          <w:spacing w:val="-3"/>
        </w:rPr>
        <w:pict>
          <v:line id="_x0000_s1080" style="position:absolute;left:0;text-align:left;z-index:-251450368;mso-position-horizontal-relative:page;mso-position-vertical-relative:page" from="443.4pt,326.3pt" to="460.3pt,326.3pt" o:allowincell="f" strokeweight=".91pt">
            <w10:wrap anchorx="page" anchory="page"/>
          </v:line>
        </w:pict>
      </w:r>
      <w:r>
        <w:rPr>
          <w:color w:val="000000"/>
          <w:spacing w:val="-3"/>
        </w:rPr>
        <w:pict>
          <v:polyline id="_x0000_s1081" style="position:absolute;left:0;text-align:left;z-index:-251444224;mso-position-horizontal-relative:page;mso-position-vertical-relative:page" points="180.5pt,454.7pt,534.25pt,454.7pt,534.25pt,211.2pt,180.5pt,211.2pt,180.5pt,454.7pt" coordsize="7075,4870" o:allowincell="f" filled="f" strokeweight=".91pt">
            <v:path arrowok="t"/>
            <w10:wrap anchorx="page" anchory="page"/>
          </v:polyline>
        </w:pict>
      </w:r>
      <w:r>
        <w:rPr>
          <w:color w:val="000000"/>
          <w:spacing w:val="-3"/>
        </w:rPr>
        <w:pict>
          <v:polyline id="_x0000_s1082" style="position:absolute;left:0;text-align:left;z-index:-251439104;mso-position-horizontal-relative:page;mso-position-vertical-relative:page" points="534.3pt,323.8pt,536pt,324.55pt,536.5pt,325.25pt,536.7pt,326.2pt,536.5pt,327.15pt,536pt,327.95pt,535.2pt,328.45pt,534.3pt,328.65pt,533.35pt,328.45pt,532.55pt,327.95pt,532.05pt,327.15pt,531.85pt,326.2pt,532.05pt,325.25pt,532.55pt,324.55pt,534.3pt,323.8pt,534.3pt,323.8pt" coordsize="97,97" o:allowincell="f" fillcolor="black" stroked="f">
            <v:path arrowok="t"/>
            <w10:wrap anchorx="page" anchory="page"/>
          </v:polyline>
        </w:pict>
      </w:r>
      <w:r>
        <w:rPr>
          <w:color w:val="000000"/>
          <w:spacing w:val="-3"/>
        </w:rPr>
        <w:pict>
          <v:polyline id="_x0000_s1083" style="position:absolute;left:0;text-align:left;z-index:-251438080;mso-position-horizontal-relative:page;mso-position-vertical-relative:page" points="534.3pt,323.8pt,535.95pt,324.5pt,536.5pt,325.2pt,536.65pt,326.15pt,536.5pt,327.15pt,535.95pt,327.9pt,535.2pt,328.4pt,534.3pt,328.6pt,533.3pt,328.4pt,532.55pt,327.9pt,532.05pt,327.15pt,531.85pt,326.15pt,532.05pt,325.2pt,532.55pt,324.5pt,534.3pt,323.8pt,534.3pt,323.8pt" coordsize="96,96" o:allowincell="f" filled="f" strokeweight=".55pt">
            <v:path arrowok="t"/>
            <w10:wrap anchorx="page" anchory="page"/>
          </v:polyline>
        </w:pict>
      </w:r>
      <w:r>
        <w:rPr>
          <w:color w:val="000000"/>
          <w:spacing w:val="-3"/>
        </w:rPr>
        <w:pict>
          <v:polyline id="_x0000_s1084" style="position:absolute;left:0;text-align:left;z-index:-251437056;mso-position-horizontal-relative:page;mso-position-vertical-relative:page" points="488.2pt,346.3pt,492.05pt,346.3pt,492.05pt,334pt,488.2pt,334pt,488.2pt,346.3pt" coordsize="77,246" o:allowincell="f" filled="f" strokeweight=".91pt">
            <v:path arrowok="t"/>
            <w10:wrap anchorx="page" anchory="page"/>
          </v:polyline>
        </w:pict>
      </w:r>
      <w:r>
        <w:rPr>
          <w:color w:val="000000"/>
          <w:spacing w:val="-3"/>
        </w:rPr>
        <w:pict>
          <v:line id="_x0000_s1085" style="position:absolute;left:0;text-align:left;z-index:-251433984;mso-position-horizontal-relative:page;mso-position-vertical-relative:page" from="486pt,334.2pt" to="486pt,337pt" o:allowincell="f" strokeweight=".91pt">
            <w10:wrap anchorx="page" anchory="page"/>
          </v:line>
        </w:pict>
      </w:r>
      <w:r>
        <w:rPr>
          <w:color w:val="000000"/>
          <w:spacing w:val="-3"/>
        </w:rPr>
        <w:pict>
          <v:line id="_x0000_s1086" style="position:absolute;left:0;text-align:left;z-index:-251426816;mso-position-horizontal-relative:page;mso-position-vertical-relative:page" from="489.9pt,328.05pt" to="489.9pt,334.05pt" o:allowincell="f" strokeweight=".91pt">
            <w10:wrap anchorx="page" anchory="page"/>
          </v:line>
        </w:pict>
      </w:r>
      <w:r>
        <w:rPr>
          <w:color w:val="000000"/>
          <w:spacing w:val="-3"/>
        </w:rPr>
        <w:pict>
          <v:line id="_x0000_s1087" style="position:absolute;left:0;text-align:left;z-index:-251419648;mso-position-horizontal-relative:page;mso-position-vertical-relative:page" from="489.9pt,346.3pt" to="489.9pt,352pt" o:allowincell="f" strokeweight=".91pt">
            <w10:wrap anchorx="page" anchory="page"/>
          </v:line>
        </w:pict>
      </w:r>
      <w:r>
        <w:rPr>
          <w:color w:val="000000"/>
          <w:spacing w:val="-3"/>
        </w:rPr>
        <w:pict>
          <v:line id="_x0000_s1088" style="position:absolute;left:0;text-align:left;z-index:-251417600;mso-position-horizontal-relative:page;mso-position-vertical-relative:page" from="485.9pt,352pt" to="493.9pt,352pt" o:allowincell="f" strokeweight=".91pt">
            <w10:wrap anchorx="page" anchory="page"/>
          </v:line>
        </w:pict>
      </w:r>
      <w:r>
        <w:rPr>
          <w:color w:val="000000"/>
          <w:spacing w:val="-3"/>
        </w:rPr>
        <w:pict>
          <v:line id="_x0000_s1089" style="position:absolute;left:0;text-align:left;z-index:-251416576;mso-position-horizontal-relative:page;mso-position-vertical-relative:page" from="487.9pt,354pt" to="492.95pt,354pt" o:allowincell="f" strokeweight=".91pt">
            <w10:wrap anchorx="page" anchory="page"/>
          </v:line>
        </w:pict>
      </w:r>
      <w:r>
        <w:rPr>
          <w:color w:val="000000"/>
          <w:spacing w:val="-3"/>
        </w:rPr>
        <w:pict>
          <v:line id="_x0000_s1090" style="position:absolute;left:0;text-align:left;z-index:-251415552;mso-position-horizontal-relative:page;mso-position-vertical-relative:page" from="488.9pt,356pt" to="490.9pt,356pt" o:allowincell="f" strokeweight=".91pt">
            <w10:wrap anchorx="page" anchory="page"/>
          </v:line>
        </w:pict>
      </w:r>
      <w:r>
        <w:rPr>
          <w:color w:val="000000"/>
          <w:spacing w:val="-3"/>
        </w:rPr>
        <w:pict>
          <v:polyline id="_x0000_s1091" style="position:absolute;left:0;text-align:left;z-index:-251414528;mso-position-horizontal-relative:page;mso-position-vertical-relative:page" points="490pt,325.75pt,488.9pt,326.2pt,488.45pt,327.3pt,488.9pt,328.4pt,490pt,328.8pt,491.1pt,328.4pt,491.55pt,327.3pt,491.1pt,326.2pt,490pt,325.75pt,490pt,325.75pt" coordsize="63,63" o:allowincell="f" fillcolor="black" stroked="f">
            <v:path arrowok="t"/>
            <w10:wrap anchorx="page" anchory="page"/>
          </v:polyline>
        </w:pict>
      </w:r>
      <w:r>
        <w:rPr>
          <w:color w:val="000000"/>
          <w:spacing w:val="-3"/>
        </w:rPr>
        <w:pict>
          <v:polyline id="_x0000_s1092" style="position:absolute;left:0;text-align:left;z-index:-251412480;mso-position-horizontal-relative:page;mso-position-vertical-relative:page" points="489.95pt,325.7pt,488.85pt,326.15pt,488.4pt,327.25pt,488.85pt,328.35pt,489.95pt,328.8pt,491.05pt,328.35pt,491.5pt,327.25pt,491.05pt,326.15pt,489.95pt,325.7pt,489.95pt,325.7pt" coordsize="62,62" o:allowincell="f" filled="f" strokeweight=".55pt">
            <v:path arrowok="t"/>
            <w10:wrap anchorx="page" anchory="page"/>
          </v:polyline>
        </w:pict>
      </w:r>
      <w:r>
        <w:rPr>
          <w:color w:val="000000"/>
          <w:spacing w:val="-3"/>
        </w:rPr>
        <w:pict>
          <v:line id="_x0000_s1093" style="position:absolute;left:0;text-align:left;z-index:-251406336;mso-position-horizontal-relative:page;mso-position-vertical-relative:page" from="493.75pt,343.5pt" to="493.75pt,346.3pt" o:allowincell="f" strokeweight=".91pt">
            <w10:wrap anchorx="page" anchory="page"/>
          </v:line>
        </w:pict>
      </w:r>
      <w:r>
        <w:rPr>
          <w:color w:val="000000"/>
          <w:spacing w:val="-3"/>
        </w:rPr>
        <w:pict>
          <v:line id="_x0000_s1094" style="position:absolute;left:0;text-align:left;z-index:-251394048;mso-position-horizontal-relative:page;mso-position-vertical-relative:page" from="486pt,337pt" to="493.75pt,343.5pt" o:allowincell="f" strokeweight=".91pt">
            <w10:wrap anchorx="page" anchory="page"/>
          </v:line>
        </w:pict>
      </w:r>
      <w:r>
        <w:rPr>
          <w:color w:val="000000"/>
          <w:spacing w:val="-3"/>
        </w:rPr>
        <w:pict>
          <v:line id="_x0000_s1095" style="position:absolute;left:0;text-align:left;z-index:-251375616;mso-position-horizontal-relative:page;mso-position-vertical-relative:page" from="543.9pt,334.4pt" to="569.35pt,365.5pt" o:allowincell="f" strokeweight=".91pt">
            <w10:wrap anchorx="page" anchory="page"/>
          </v:line>
        </w:pict>
      </w:r>
      <w:r>
        <w:rPr>
          <w:color w:val="000000"/>
          <w:spacing w:val="-3"/>
        </w:rPr>
        <w:pict>
          <v:polyline id="_x0000_s1096" style="position:absolute;left:0;text-align:left;z-index:-251368448;mso-position-horizontal-relative:page;mso-position-vertical-relative:page" points="548.4pt,334.85pt,543.9pt,334.4pt,543.45pt,338.85pt" coordsize="99,89" o:allowincell="f" filled="f" strokeweight=".91pt">
            <v:path arrowok="t"/>
            <w10:wrap anchorx="page" anchory="page"/>
          </v:polyline>
        </w:pict>
      </w:r>
      <w:r>
        <w:rPr>
          <w:color w:val="000000"/>
          <w:spacing w:val="-3"/>
        </w:rPr>
        <w:pict>
          <v:polyline id="_x0000_s1097" style="position:absolute;left:0;text-align:left;z-index:-251361280;mso-position-horizontal-relative:page;mso-position-vertical-relative:page" points="379.8pt,319.2pt,383.65pt,319.2pt,383.65pt,306.95pt,379.8pt,306.95pt,379.8pt,319.2pt" coordsize="77,245" o:allowincell="f" filled="f" strokeweight=".91pt">
            <v:path arrowok="t"/>
            <w10:wrap anchorx="page" anchory="page"/>
          </v:polyline>
        </w:pict>
      </w:r>
      <w:r>
        <w:rPr>
          <w:color w:val="000000"/>
          <w:spacing w:val="-3"/>
        </w:rPr>
        <w:pict>
          <v:line id="_x0000_s1098" style="position:absolute;left:0;text-align:left;z-index:-251359232;mso-position-horizontal-relative:page;mso-position-vertical-relative:page" from="377.6pt,316.25pt" to="377.6pt,319.05pt" o:allowincell="f" strokeweight=".91pt">
            <w10:wrap anchorx="page" anchory="page"/>
          </v:line>
        </w:pict>
      </w:r>
      <w:r>
        <w:rPr>
          <w:color w:val="000000"/>
          <w:spacing w:val="-3"/>
        </w:rPr>
        <w:pict>
          <v:line id="_x0000_s1099" style="position:absolute;left:0;text-align:left;z-index:-251357184;mso-position-horizontal-relative:page;mso-position-vertical-relative:page" from="381.55pt,319.15pt" to="381.55pt,325.15pt" o:allowincell="f" strokeweight=".91pt">
            <w10:wrap anchorx="page" anchory="page"/>
          </v:line>
        </w:pict>
      </w:r>
      <w:r>
        <w:rPr>
          <w:color w:val="000000"/>
          <w:spacing w:val="-3"/>
        </w:rPr>
        <w:pict>
          <v:line id="_x0000_s1100" style="position:absolute;left:0;text-align:left;z-index:-251356160;mso-position-horizontal-relative:page;mso-position-vertical-relative:page" from="381.55pt,301.2pt" to="381.55pt,306.95pt" o:allowincell="f" strokeweight=".91pt">
            <w10:wrap anchorx="page" anchory="page"/>
          </v:line>
        </w:pict>
      </w:r>
      <w:r>
        <w:rPr>
          <w:color w:val="000000"/>
          <w:spacing w:val="-3"/>
        </w:rPr>
        <w:pict>
          <v:line id="_x0000_s1101" style="position:absolute;left:0;text-align:left;z-index:-251355136;mso-position-horizontal-relative:page;mso-position-vertical-relative:page" from="377.55pt,301.2pt" to="385.55pt,301.2pt" o:allowincell="f" strokeweight=".91pt">
            <w10:wrap anchorx="page" anchory="page"/>
          </v:line>
        </w:pict>
      </w:r>
      <w:r>
        <w:rPr>
          <w:color w:val="000000"/>
          <w:spacing w:val="-3"/>
        </w:rPr>
        <w:pict>
          <v:line id="_x0000_s1102" style="position:absolute;left:0;text-align:left;z-index:-251354112;mso-position-horizontal-relative:page;mso-position-vertical-relative:page" from="379.55pt,299.25pt" to="384.55pt,299.25pt" o:allowincell="f" strokeweight=".91pt">
            <w10:wrap anchorx="page" anchory="page"/>
          </v:line>
        </w:pict>
      </w:r>
      <w:r>
        <w:rPr>
          <w:color w:val="000000"/>
          <w:spacing w:val="-3"/>
        </w:rPr>
        <w:pict>
          <v:line id="_x0000_s1103" style="position:absolute;left:0;text-align:left;z-index:-251353088;mso-position-horizontal-relative:page;mso-position-vertical-relative:page" from="380.55pt,297.25pt" to="382.55pt,297.25pt" o:allowincell="f" strokeweight=".91pt">
            <w10:wrap anchorx="page" anchory="page"/>
          </v:line>
        </w:pict>
      </w:r>
      <w:r>
        <w:rPr>
          <w:color w:val="000000"/>
          <w:spacing w:val="-3"/>
        </w:rPr>
        <w:pict>
          <v:polyline id="_x0000_s1104" style="position:absolute;left:0;text-align:left;z-index:-251352064;mso-position-horizontal-relative:page;mso-position-vertical-relative:page" points="381.6pt,327.5pt,380.5pt,327.05pt,380.05pt,325.95pt,380.5pt,324.8pt,381.6pt,324.35pt,382.7pt,324.8pt,383.15pt,325.95pt,382.7pt,327.05pt,381.6pt,327.5pt,381.6pt,327.5pt" coordsize="62,64" o:allowincell="f" fillcolor="black" stroked="f">
            <v:path arrowok="t"/>
            <w10:wrap anchorx="page" anchory="page"/>
          </v:polyline>
        </w:pict>
      </w:r>
      <w:r>
        <w:rPr>
          <w:color w:val="000000"/>
          <w:spacing w:val="-3"/>
        </w:rPr>
        <w:pict>
          <v:polyline id="_x0000_s1105" style="position:absolute;left:0;text-align:left;z-index:-251351040;mso-position-horizontal-relative:page;mso-position-vertical-relative:page" points="381.6pt,327.45pt,380.5pt,327pt,380.05pt,325.9pt,380.5pt,324.75pt,381.6pt,324.3pt,382.7pt,324.75pt,383.15pt,325.9pt,382.7pt,327pt,381.6pt,327.45pt,381.6pt,327.45pt" coordsize="62,63" o:allowincell="f" filled="f" strokeweight=".55pt">
            <v:path arrowok="t"/>
            <w10:wrap anchorx="page" anchory="page"/>
          </v:polyline>
        </w:pict>
      </w:r>
      <w:r>
        <w:rPr>
          <w:color w:val="000000"/>
          <w:spacing w:val="-3"/>
        </w:rPr>
        <w:pict>
          <v:line id="_x0000_s1106" style="position:absolute;left:0;text-align:left;z-index:-251344896;mso-position-horizontal-relative:page;mso-position-vertical-relative:page" from="385.4pt,306.95pt" to="385.4pt,309.75pt" o:allowincell="f" strokeweight=".91pt">
            <w10:wrap anchorx="page" anchory="page"/>
          </v:line>
        </w:pict>
      </w:r>
      <w:r>
        <w:rPr>
          <w:color w:val="000000"/>
          <w:spacing w:val="-3"/>
        </w:rPr>
        <w:pict>
          <v:line id="_x0000_s1107" style="position:absolute;left:0;text-align:left;z-index:-251335680;mso-position-horizontal-relative:page;mso-position-vertical-relative:page" from="377.6pt,309.75pt" to="385.4pt,316.25pt" o:allowincell="f" strokeweight=".91pt">
            <w10:wrap anchorx="page" anchory="page"/>
          </v:line>
        </w:pict>
      </w:r>
      <w:r>
        <w:rPr>
          <w:color w:val="000000"/>
          <w:spacing w:val="-3"/>
        </w:rPr>
        <w:pict>
          <v:polyline id="_x0000_s1108" style="position:absolute;left:0;text-align:left;z-index:-251325440;mso-position-horizontal-relative:page;mso-position-vertical-relative:page" points="296.85pt,319.2pt,300.7pt,319.2pt,300.7pt,306.95pt,296.85pt,306.95pt,296.85pt,319.2pt" coordsize="77,245" o:allowincell="f" filled="f" strokeweight=".91pt">
            <v:path arrowok="t"/>
            <w10:wrap anchorx="page" anchory="page"/>
          </v:polyline>
        </w:pict>
      </w:r>
      <w:r>
        <w:rPr>
          <w:color w:val="000000"/>
          <w:spacing w:val="-3"/>
        </w:rPr>
        <w:pict>
          <v:line id="_x0000_s1109" style="position:absolute;left:0;text-align:left;z-index:-251318272;mso-position-horizontal-relative:page;mso-position-vertical-relative:page" from="294.6pt,316.25pt" to="294.6pt,319.05pt" o:allowincell="f" strokeweight=".91pt">
            <w10:wrap anchorx="page" anchory="page"/>
          </v:line>
        </w:pict>
      </w:r>
      <w:r>
        <w:rPr>
          <w:color w:val="000000"/>
          <w:spacing w:val="-3"/>
        </w:rPr>
        <w:pict>
          <v:line id="_x0000_s1110" style="position:absolute;left:0;text-align:left;z-index:-251314176;mso-position-horizontal-relative:page;mso-position-vertical-relative:page" from="298.55pt,319.15pt" to="298.55pt,325.15pt" o:allowincell="f" strokeweight=".91pt">
            <w10:wrap anchorx="page" anchory="page"/>
          </v:line>
        </w:pict>
      </w:r>
      <w:r>
        <w:rPr>
          <w:color w:val="000000"/>
          <w:spacing w:val="-3"/>
        </w:rPr>
        <w:pict>
          <v:line id="_x0000_s1111" style="position:absolute;left:0;text-align:left;z-index:-251308032;mso-position-horizontal-relative:page;mso-position-vertical-relative:page" from="298.55pt,301.2pt" to="298.55pt,306.95pt" o:allowincell="f" strokeweight=".91pt">
            <w10:wrap anchorx="page" anchory="page"/>
          </v:line>
        </w:pict>
      </w:r>
      <w:r>
        <w:rPr>
          <w:color w:val="000000"/>
          <w:spacing w:val="-3"/>
        </w:rPr>
        <w:pict>
          <v:line id="_x0000_s1112" style="position:absolute;left:0;text-align:left;z-index:-251304960;mso-position-horizontal-relative:page;mso-position-vertical-relative:page" from="294.55pt,301.2pt" to="302.55pt,301.2pt" o:allowincell="f" strokeweight=".91pt">
            <w10:wrap anchorx="page" anchory="page"/>
          </v:line>
        </w:pict>
      </w:r>
      <w:r>
        <w:rPr>
          <w:color w:val="000000"/>
          <w:spacing w:val="-3"/>
        </w:rPr>
        <w:pict>
          <v:line id="_x0000_s1113" style="position:absolute;left:0;text-align:left;z-index:-251299840;mso-position-horizontal-relative:page;mso-position-vertical-relative:page" from="296.55pt,299.25pt" to="301.55pt,299.25pt" o:allowincell="f" strokeweight=".91pt">
            <w10:wrap anchorx="page" anchory="page"/>
          </v:line>
        </w:pict>
      </w:r>
      <w:r>
        <w:rPr>
          <w:color w:val="000000"/>
          <w:spacing w:val="-3"/>
        </w:rPr>
        <w:pict>
          <v:line id="_x0000_s1114" style="position:absolute;left:0;text-align:left;z-index:-251296768;mso-position-horizontal-relative:page;mso-position-vertical-relative:page" from="297.55pt,297.25pt" to="299.55pt,297.25pt" o:allowincell="f" strokeweight=".91pt">
            <w10:wrap anchorx="page" anchory="page"/>
          </v:line>
        </w:pict>
      </w:r>
      <w:r>
        <w:rPr>
          <w:color w:val="000000"/>
          <w:spacing w:val="-3"/>
        </w:rPr>
        <w:pict>
          <v:polyline id="_x0000_s1115" style="position:absolute;left:0;text-align:left;z-index:-251285504;mso-position-horizontal-relative:page;mso-position-vertical-relative:page" points="298.65pt,327.5pt,297.55pt,327.05pt,297.1pt,325.95pt,297.55pt,324.8pt,298.65pt,324.35pt,299.7pt,324.8pt,300.15pt,325.95pt,299.7pt,327.05pt,298.65pt,327.5pt,298.65pt,327.5pt" coordsize="63,64" o:allowincell="f" fillcolor="black" stroked="f">
            <v:path arrowok="t"/>
            <w10:wrap anchorx="page" anchory="page"/>
          </v:polyline>
        </w:pict>
      </w:r>
      <w:r>
        <w:rPr>
          <w:color w:val="000000"/>
          <w:spacing w:val="-3"/>
        </w:rPr>
        <w:pict>
          <v:polyline id="_x0000_s1116" style="position:absolute;left:0;text-align:left;z-index:-251281408;mso-position-horizontal-relative:page;mso-position-vertical-relative:page" points="298.6pt,327.45pt,297.5pt,327pt,297.05pt,325.9pt,297.5pt,324.75pt,298.6pt,324.3pt,299.7pt,324.75pt,300.15pt,325.9pt,299.7pt,327pt,298.6pt,327.45pt,298.6pt,327.45pt" coordsize="62,63" o:allowincell="f" filled="f" strokeweight=".55pt">
            <v:path arrowok="t"/>
            <w10:wrap anchorx="page" anchory="page"/>
          </v:polyline>
        </w:pict>
      </w:r>
      <w:r>
        <w:rPr>
          <w:color w:val="000000"/>
          <w:spacing w:val="-3"/>
        </w:rPr>
        <w:pict>
          <v:line id="_x0000_s1117" style="position:absolute;left:0;text-align:left;z-index:-251280384;mso-position-horizontal-relative:page;mso-position-vertical-relative:page" from="302.4pt,306.95pt" to="302.4pt,309.75pt" o:allowincell="f" strokeweight=".91pt">
            <w10:wrap anchorx="page" anchory="page"/>
          </v:line>
        </w:pict>
      </w:r>
      <w:r>
        <w:rPr>
          <w:color w:val="000000"/>
          <w:spacing w:val="-3"/>
        </w:rPr>
        <w:pict>
          <v:line id="_x0000_s1118" style="position:absolute;left:0;text-align:left;z-index:-251279360;mso-position-horizontal-relative:page;mso-position-vertical-relative:page" from="294.6pt,309.75pt" to="302.4pt,316.25pt" o:allowincell="f" strokeweight=".91pt">
            <w10:wrap anchorx="page" anchory="page"/>
          </v:line>
        </w:pict>
      </w:r>
      <w:r>
        <w:rPr>
          <w:color w:val="000000"/>
          <w:spacing w:val="-3"/>
        </w:rPr>
        <w:pict>
          <v:polyline id="_x0000_s1119" style="position:absolute;left:0;text-align:left;z-index:-251277312;mso-position-horizontal-relative:page;mso-position-vertical-relative:page" points="456.45pt,296.9pt,483.5pt,296.9pt,483.5pt,279.55pt,456.45pt,279.55pt,456.45pt,296.9pt" coordsize="542,347" o:allowincell="f" stroked="f">
            <v:path arrowok="t"/>
            <w10:wrap anchorx="page" anchory="page"/>
          </v:polyline>
        </w:pict>
      </w:r>
      <w:r>
        <w:rPr>
          <w:color w:val="000000"/>
          <w:spacing w:val="-3"/>
        </w:rPr>
        <w:pict>
          <v:polyline id="_x0000_s1120" style="position:absolute;left:0;text-align:left;z-index:-251276288;mso-position-horizontal-relative:page;mso-position-vertical-relative:page" points="456.45pt,296.85pt,483.5pt,296.85pt,483.5pt,279.55pt,456.45pt,279.55pt,456.45pt,296.85pt" coordsize="541,346" o:allowincell="f" filled="f" strokeweight=".55pt">
            <v:path arrowok="t"/>
            <w10:wrap anchorx="page" anchory="page"/>
          </v:polyline>
        </w:pict>
      </w:r>
      <w:r>
        <w:rPr>
          <w:color w:val="000000"/>
          <w:spacing w:val="-3"/>
        </w:rPr>
        <w:pict>
          <v:line id="_x0000_s1121" style="position:absolute;left:0;text-align:left;z-index:-251273216;mso-position-horizontal-relative:page;mso-position-vertical-relative:page" from="450.15pt,288.05pt" to="455.95pt,288.05pt" o:allowincell="f" strokeweight=".55pt">
            <w10:wrap anchorx="page" anchory="page"/>
          </v:line>
        </w:pict>
      </w:r>
      <w:r>
        <w:rPr>
          <w:color w:val="000000"/>
          <w:spacing w:val="-3"/>
        </w:rPr>
        <w:pict>
          <v:polyline id="_x0000_s1122" style="position:absolute;left:0;text-align:left;z-index:-251270144;mso-position-horizontal-relative:page;mso-position-vertical-relative:page" points="453.2pt,290.8pt,455.95pt,288.05pt,453.2pt,285.25pt" coordsize="55,111" o:allowincell="f" filled="f" strokeweight=".55pt">
            <v:path arrowok="t"/>
            <w10:wrap anchorx="page" anchory="page"/>
          </v:polyline>
        </w:pict>
      </w:r>
      <w:r>
        <w:rPr>
          <w:color w:val="000000"/>
          <w:spacing w:val="-3"/>
        </w:rPr>
        <w:pict>
          <v:line id="_x0000_s1123" style="position:absolute;left:0;text-align:left;z-index:-251262976;mso-position-horizontal-relative:page;mso-position-vertical-relative:page" from="470.1pt,296.85pt" to="470.1pt,305.05pt" o:allowincell="f" strokeweight=".55pt">
            <w10:wrap anchorx="page" anchory="page"/>
          </v:line>
        </w:pict>
      </w:r>
      <w:r>
        <w:rPr>
          <w:color w:val="000000"/>
          <w:spacing w:val="-3"/>
        </w:rPr>
        <w:pict>
          <v:polyline id="_x0000_s1124" style="position:absolute;left:0;text-align:left;z-index:-251255808;mso-position-horizontal-relative:page;mso-position-vertical-relative:page" points="472.9pt,299.65pt,470.1pt,296.85pt,467.35pt,299.65pt" coordsize="111,56" o:allowincell="f" filled="f" strokeweight=".55pt">
            <v:path arrowok="t"/>
            <w10:wrap anchorx="page" anchory="page"/>
          </v:polyline>
        </w:pict>
      </w:r>
      <w:r>
        <w:rPr>
          <w:color w:val="000000"/>
          <w:spacing w:val="-3"/>
        </w:rPr>
        <w:pict>
          <v:line id="_x0000_s1125" style="position:absolute;left:0;text-align:left;z-index:-251215872;mso-position-horizontal-relative:page;mso-position-vertical-relative:page" from="498.3pt,317pt" to="512.65pt,326.55pt" o:allowincell="f" strokeweight=".76pt">
            <w10:wrap anchorx="page" anchory="page"/>
          </v:line>
        </w:pict>
      </w:r>
      <w:r>
        <w:rPr>
          <w:color w:val="000000"/>
          <w:spacing w:val="-3"/>
        </w:rPr>
        <w:pict>
          <v:line id="_x0000_s1126" style="position:absolute;left:0;text-align:left;z-index:-251210752;mso-position-horizontal-relative:page;mso-position-vertical-relative:page" from="513pt,326.55pt" to="613.5pt,326.55pt" o:allowincell="f" strokeweight=".76pt">
            <w10:wrap anchorx="page" anchory="page"/>
          </v:line>
        </w:pict>
      </w:r>
      <w:r>
        <w:rPr>
          <w:color w:val="000000"/>
          <w:spacing w:val="-3"/>
        </w:rPr>
        <w:pict>
          <v:line id="_x0000_s1127" style="position:absolute;left:0;text-align:left;z-index:-251207680;mso-position-horizontal-relative:page;mso-position-vertical-relative:page" from="480.9pt,326.7pt" to="498.1pt,326.7pt" o:allowincell="f" strokeweight=".76pt">
            <w10:wrap anchorx="page" anchory="page"/>
          </v:line>
        </w:pict>
      </w:r>
      <w:r>
        <w:rPr>
          <w:color w:val="000000"/>
          <w:spacing w:val="-3"/>
        </w:rPr>
        <w:pict>
          <v:line id="_x0000_s1128" style="position:absolute;left:0;text-align:left;z-index:-251197440;mso-position-horizontal-relative:page;mso-position-vertical-relative:page" from="507.45pt,320.65pt" to="507.45pt,326.2pt" o:allowincell="f" strokeweight=".76pt">
            <w10:wrap anchorx="page" anchory="page"/>
          </v:line>
        </w:pict>
      </w:r>
      <w:r>
        <w:rPr>
          <w:color w:val="000000"/>
          <w:spacing w:val="-3"/>
        </w:rPr>
        <w:pict>
          <v:line id="_x0000_s1129" style="position:absolute;left:0;text-align:left;z-index:-251195392;mso-position-horizontal-relative:page;mso-position-vertical-relative:page" from="342.5pt,345.2pt" to="342.5pt,354.55pt" o:allowincell="f" strokeweight=".91pt">
            <w10:wrap anchorx="page" anchory="page"/>
          </v:line>
        </w:pict>
      </w:r>
      <w:r>
        <w:rPr>
          <w:color w:val="000000"/>
          <w:spacing w:val="-3"/>
        </w:rPr>
        <w:pict>
          <v:line id="_x0000_s1130" style="position:absolute;left:0;text-align:left;z-index:-251194368;mso-position-horizontal-relative:page;mso-position-vertical-relative:page" from="340.25pt,354.95pt" to="344.75pt,354.95pt" o:allowincell="f" strokeweight=".91pt">
            <w10:wrap anchorx="page" anchory="page"/>
          </v:line>
        </w:pict>
      </w:r>
      <w:r>
        <w:rPr>
          <w:color w:val="000000"/>
          <w:spacing w:val="-3"/>
        </w:rPr>
        <w:pict>
          <v:line id="_x0000_s1131" style="position:absolute;left:0;text-align:left;z-index:-251193344;mso-position-horizontal-relative:page;mso-position-vertical-relative:page" from="341.25pt,356.6pt" to="343.7pt,356.6pt" o:allowincell="f" strokeweight=".91pt">
            <w10:wrap anchorx="page" anchory="page"/>
          </v:line>
        </w:pict>
      </w:r>
      <w:r>
        <w:rPr>
          <w:color w:val="000000"/>
          <w:spacing w:val="-3"/>
        </w:rPr>
        <w:pict>
          <v:line id="_x0000_s1132" style="position:absolute;left:0;text-align:left;z-index:-251192320;mso-position-horizontal-relative:page;mso-position-vertical-relative:page" from="342.1pt,358.2pt" to="343.2pt,358.2pt" o:allowincell="f" strokeweight=".91pt">
            <w10:wrap anchorx="page" anchory="page"/>
          </v:line>
        </w:pict>
      </w:r>
      <w:r>
        <w:rPr>
          <w:color w:val="000000"/>
          <w:spacing w:val="-3"/>
        </w:rPr>
        <w:pict>
          <v:polyline id="_x0000_s1133" style="position:absolute;left:0;text-align:left;z-index:-251191296;mso-position-horizontal-relative:page;mso-position-vertical-relative:page" points="350.9pt,299.05pt,357.9pt,299.05pt,354.4pt,292.05pt,350.9pt,299.05pt,350.9pt,299.05pt" coordsize="140,140" o:allowincell="f" stroked="f">
            <v:path arrowok="t"/>
            <w10:wrap anchorx="page" anchory="page"/>
          </v:polyline>
        </w:pict>
      </w:r>
      <w:r>
        <w:rPr>
          <w:color w:val="000000"/>
          <w:spacing w:val="-3"/>
        </w:rPr>
        <w:pict>
          <v:polyline id="_x0000_s1134" style="position:absolute;left:0;text-align:left;z-index:-251189248;mso-position-horizontal-relative:page;mso-position-vertical-relative:page" points="350.9pt,299pt,357.9pt,299pt,354.4pt,292.05pt,350.9pt,299pt,350.9pt,299pt" coordsize="140,139" o:allowincell="f" filled="f" strokeweight=".91pt">
            <v:path arrowok="t"/>
            <w10:wrap anchorx="page" anchory="page"/>
          </v:polyline>
        </w:pict>
      </w:r>
      <w:r>
        <w:rPr>
          <w:color w:val="000000"/>
          <w:spacing w:val="-3"/>
        </w:rPr>
        <w:pict>
          <v:line id="_x0000_s1135" style="position:absolute;left:0;text-align:left;z-index:-251188224;mso-position-horizontal-relative:page;mso-position-vertical-relative:page" from="337.45pt,293.15pt" to="339.75pt,293.15pt" o:allowincell="f" strokeweight=".91pt">
            <w10:wrap anchorx="page" anchory="page"/>
          </v:line>
        </w:pict>
      </w:r>
      <w:r>
        <w:rPr>
          <w:color w:val="000000"/>
          <w:spacing w:val="-3"/>
        </w:rPr>
        <w:pict>
          <v:line id="_x0000_s1136" style="position:absolute;left:0;text-align:left;z-index:-251187200;mso-position-horizontal-relative:page;mso-position-vertical-relative:page" from="337.45pt,293.15pt" to="338.6pt,293.15pt" o:allowincell="f" strokeweight=".91pt">
            <w10:wrap anchorx="page" anchory="page"/>
          </v:line>
        </w:pict>
      </w:r>
      <w:r>
        <w:rPr>
          <w:color w:val="000000"/>
          <w:spacing w:val="-3"/>
        </w:rPr>
        <w:pict>
          <v:line id="_x0000_s1137" style="position:absolute;left:0;text-align:left;z-index:-251186176;mso-position-horizontal-relative:page;mso-position-vertical-relative:page" from="337.45pt,294.5pt" to="342.1pt,298.6pt" o:allowincell="f" strokeweight=".91pt">
            <w10:wrap anchorx="page" anchory="page"/>
          </v:line>
        </w:pict>
      </w:r>
      <w:r>
        <w:rPr>
          <w:color w:val="000000"/>
          <w:spacing w:val="-3"/>
        </w:rPr>
        <w:pict>
          <v:line id="_x0000_s1138" style="position:absolute;left:0;text-align:left;z-index:-251185152;mso-position-horizontal-relative:page;mso-position-vertical-relative:page" from="338.6pt,294.5pt" to="342.1pt,294.5pt" o:allowincell="f" strokeweight=".91pt">
            <w10:wrap anchorx="page" anchory="page"/>
          </v:line>
        </w:pict>
      </w:r>
      <w:r>
        <w:rPr>
          <w:color w:val="000000"/>
          <w:spacing w:val="-3"/>
        </w:rPr>
        <w:pict>
          <v:line id="_x0000_s1139" style="position:absolute;left:0;text-align:left;z-index:-251184128;mso-position-horizontal-relative:page;mso-position-vertical-relative:page" from="342.1pt,294.5pt" to="345.55pt,298.6pt" o:allowincell="f" strokeweight=".91pt">
            <w10:wrap anchorx="page" anchory="page"/>
          </v:line>
        </w:pict>
      </w:r>
      <w:r>
        <w:rPr>
          <w:color w:val="000000"/>
          <w:spacing w:val="-3"/>
        </w:rPr>
        <w:pict>
          <v:line id="_x0000_s1140" style="position:absolute;left:0;text-align:left;z-index:-251183104;mso-position-horizontal-relative:page;mso-position-vertical-relative:page" from="342.1pt,290.4pt" to="342.1pt,294.5pt" o:allowincell="f" strokeweight=".91pt">
            <w10:wrap anchorx="page" anchory="page"/>
          </v:line>
        </w:pict>
      </w:r>
      <w:r>
        <w:rPr>
          <w:color w:val="000000"/>
          <w:spacing w:val="-3"/>
        </w:rPr>
        <w:pict>
          <v:line id="_x0000_s1141" style="position:absolute;left:0;text-align:left;z-index:-251182080;mso-position-horizontal-relative:page;mso-position-vertical-relative:page" from="338.6pt,293.15pt" to="338.6pt,294.5pt" o:allowincell="f" strokeweight=".91pt">
            <w10:wrap anchorx="page" anchory="page"/>
          </v:line>
        </w:pict>
      </w:r>
      <w:r>
        <w:rPr>
          <w:color w:val="000000"/>
          <w:spacing w:val="-3"/>
        </w:rPr>
        <w:pict>
          <v:line id="_x0000_s1142" style="position:absolute;left:0;text-align:left;z-index:-251181056;mso-position-horizontal-relative:page;mso-position-vertical-relative:page" from="337.85pt,292.55pt" to="339pt,292.55pt" o:allowincell="f" strokeweight=".91pt">
            <w10:wrap anchorx="page" anchory="page"/>
          </v:line>
        </w:pict>
      </w:r>
      <w:r>
        <w:rPr>
          <w:color w:val="000000"/>
          <w:spacing w:val="-3"/>
        </w:rPr>
        <w:pict>
          <v:line id="_x0000_s1143" style="position:absolute;left:0;text-align:left;z-index:-251180032;mso-position-horizontal-relative:page;mso-position-vertical-relative:page" from="338.2pt,291.7pt" to="338.6pt,291.7pt" o:allowincell="f" strokeweight=".91pt">
            <w10:wrap anchorx="page" anchory="page"/>
          </v:line>
        </w:pict>
      </w:r>
      <w:r>
        <w:rPr>
          <w:color w:val="000000"/>
          <w:spacing w:val="-3"/>
        </w:rPr>
        <w:pict>
          <v:polyline id="_x0000_s1144" style="position:absolute;left:0;text-align:left;z-index:-251179008;mso-position-horizontal-relative:page;mso-position-vertical-relative:page" points="342.35pt,315.35pt,345.25pt,313.9pt,347pt,312.05pt,347.45pt,309.95pt,347.1pt,308.85pt,346.5pt,307.75pt,344.75pt,306.3pt,342.35pt,305.25pt" coordsize="102,202" o:allowincell="f" filled="f" strokeweight="1.14pt">
            <v:path arrowok="t"/>
            <w10:wrap anchorx="page" anchory="page"/>
          </v:polyline>
        </w:pict>
      </w:r>
      <w:r>
        <w:rPr>
          <w:color w:val="000000"/>
          <w:spacing w:val="-3"/>
        </w:rPr>
        <w:pict>
          <v:polyline id="_x0000_s1145" style="position:absolute;left:0;text-align:left;z-index:-251177984;mso-position-horizontal-relative:page;mso-position-vertical-relative:page" points="342.35pt,325.45pt,345.25pt,324.05pt,347pt,322.2pt,347.45pt,320pt,347.1pt,319pt,346.5pt,317.9pt,344.75pt,316.4pt,342.35pt,315.35pt" coordsize="102,202" o:allowincell="f" filled="f" strokeweight="1.14pt">
            <v:path arrowok="t"/>
            <w10:wrap anchorx="page" anchory="page"/>
          </v:polyline>
        </w:pict>
      </w:r>
      <w:r>
        <w:rPr>
          <w:color w:val="000000"/>
          <w:spacing w:val="-3"/>
        </w:rPr>
        <w:pict>
          <v:polyline id="_x0000_s1146" style="position:absolute;left:0;text-align:left;z-index:-251176960;mso-position-horizontal-relative:page;mso-position-vertical-relative:page" points="342.35pt,335.55pt,345.25pt,334.15pt,347pt,332.25pt,347.45pt,330.1pt,347.1pt,329.05pt,346.5pt,327.95pt,344.75pt,326.5pt,342.35pt,325.45pt" coordsize="102,202" o:allowincell="f" filled="f" strokeweight="1.14pt">
            <v:path arrowok="t"/>
            <w10:wrap anchorx="page" anchory="page"/>
          </v:polyline>
        </w:pict>
      </w:r>
      <w:r>
        <w:rPr>
          <w:color w:val="000000"/>
          <w:spacing w:val="-3"/>
        </w:rPr>
        <w:pict>
          <v:polyline id="_x0000_s1147" style="position:absolute;left:0;text-align:left;z-index:-251175936;mso-position-horizontal-relative:page;mso-position-vertical-relative:page" points="354.55pt,315.35pt,351.55pt,313.9pt,349.85pt,312.05pt,349.4pt,309.95pt,349.7pt,308.85pt,350.35pt,307.75pt,352.1pt,306.3pt,354.55pt,305.25pt" coordsize="103,202" o:allowincell="f" filled="f" strokeweight="1.14pt">
            <v:path arrowok="t"/>
            <w10:wrap anchorx="page" anchory="page"/>
          </v:polyline>
        </w:pict>
      </w:r>
      <w:r>
        <w:rPr>
          <w:color w:val="000000"/>
          <w:spacing w:val="-3"/>
        </w:rPr>
        <w:pict>
          <v:polyline id="_x0000_s1148" style="position:absolute;left:0;text-align:left;z-index:-251174912;mso-position-horizontal-relative:page;mso-position-vertical-relative:page" points="354.55pt,325.45pt,351.55pt,324.05pt,349.85pt,322.2pt,349.4pt,320pt,349.7pt,319pt,350.35pt,317.9pt,352.1pt,316.4pt,354.55pt,315.35pt" coordsize="103,202" o:allowincell="f" filled="f" strokeweight="1.14pt">
            <v:path arrowok="t"/>
            <w10:wrap anchorx="page" anchory="page"/>
          </v:polyline>
        </w:pict>
      </w:r>
      <w:r>
        <w:rPr>
          <w:color w:val="000000"/>
          <w:spacing w:val="-3"/>
        </w:rPr>
        <w:pict>
          <v:polyline id="_x0000_s1149" style="position:absolute;left:0;text-align:left;z-index:-251170816;mso-position-horizontal-relative:page;mso-position-vertical-relative:page" points="354.55pt,335.55pt,351.55pt,334.15pt,349.85pt,332.25pt,349.4pt,330.1pt,349.7pt,329.05pt,350.35pt,327.95pt,352.1pt,326.5pt,354.55pt,325.45pt" coordsize="103,202" o:allowincell="f" filled="f" strokeweight="1.14pt">
            <v:path arrowok="t"/>
            <w10:wrap anchorx="page" anchory="page"/>
          </v:polyline>
        </w:pict>
      </w:r>
      <w:r>
        <w:rPr>
          <w:color w:val="000000"/>
          <w:spacing w:val="-3"/>
        </w:rPr>
        <w:pict>
          <v:polyline id="_x0000_s1150" style="position:absolute;left:0;text-align:left;z-index:-251162624;mso-position-horizontal-relative:page;mso-position-vertical-relative:page" points="342.35pt,345.7pt,345.25pt,344.25pt,347pt,342.4pt,347.45pt,340.25pt,347.1pt,339.15pt,346.5pt,338.05pt,344.75pt,336.55pt,342.35pt,335.55pt" coordsize="102,203" o:allowincell="f" filled="f" strokeweight="1.14pt">
            <v:path arrowok="t"/>
            <w10:wrap anchorx="page" anchory="page"/>
          </v:polyline>
        </w:pict>
      </w:r>
      <w:r>
        <w:rPr>
          <w:color w:val="000000"/>
          <w:spacing w:val="-3"/>
        </w:rPr>
        <w:pict>
          <v:polyline id="_x0000_s1151" style="position:absolute;left:0;text-align:left;z-index:-251154432;mso-position-horizontal-relative:page;mso-position-vertical-relative:page" points="354.55pt,345.7pt,351.55pt,344.25pt,349.85pt,342.35pt,349.4pt,340.15pt,349.7pt,339.05pt,350.35pt,338pt,352.1pt,336.5pt,354.55pt,335.4pt" coordsize="103,206" o:allowincell="f" filled="f" strokeweight="1.14pt">
            <v:path arrowok="t"/>
            <w10:wrap anchorx="page" anchory="page"/>
          </v:polyline>
        </w:pict>
      </w:r>
      <w:r>
        <w:rPr>
          <w:color w:val="000000"/>
          <w:spacing w:val="-3"/>
        </w:rPr>
        <w:pict>
          <v:polyline id="_x0000_s1152" style="position:absolute;left:0;text-align:left;z-index:-251125760;mso-position-horizontal-relative:page;mso-position-vertical-relative:page" points="156.15pt,325.25pt,155.8pt,321.5pt,154.7pt,318pt,152.95pt,314.85pt,150.7pt,312.1pt,147.95pt,309.85pt,144.7pt,308.1pt,141.25pt,307pt,137.4pt,306.6pt,133.7pt,307pt,130.15pt,308.1pt,127pt,309.85pt,124.2pt,312.1pt,121.95pt,314.85pt,120.2pt,318pt,119.15pt,321.5pt,118.75pt,325.25pt,119.15pt,329pt,120.2pt,332.5pt,121.95pt,335.7pt,124.2pt,338.45pt,127pt,340.7pt,130.15pt,342.45pt,133.7pt,343.5pt,137.4pt,343.9pt,141.25pt,343.5pt,144.7pt,342.45pt,147.95pt,340.7pt,150.7pt,338.45pt,152.95pt,335.7pt,154.7pt,332.5pt,155.8pt,329pt,156.15pt,325.25pt,156.15pt,325.25pt" coordsize="750,746" o:allowincell="f" stroked="f">
            <v:path arrowok="t"/>
            <w10:wrap anchorx="page" anchory="page"/>
          </v:polyline>
        </w:pict>
      </w:r>
      <w:r>
        <w:rPr>
          <w:color w:val="000000"/>
          <w:spacing w:val="-3"/>
        </w:rPr>
        <w:pict>
          <v:polyline id="_x0000_s1153" style="position:absolute;left:0;text-align:left;z-index:-251124736;mso-position-horizontal-relative:page;mso-position-vertical-relative:page" points="156.15pt,325.2pt,155.75pt,321.5pt,154.65pt,317.95pt,152.95pt,314.8pt,150.7pt,312.05pt,147.9pt,309.8pt,144.7pt,308.1pt,141.2pt,307pt,137.4pt,306.6pt,133.65pt,307pt,130.1pt,308.1pt,126.95pt,309.8pt,124.2pt,312.05pt,121.95pt,314.8pt,120.2pt,317.95pt,119.1pt,321.5pt,118.7pt,325.2pt,119.1pt,329pt,120.2pt,332.45pt,121.95pt,335.65pt,124.2pt,338.45pt,126.95pt,340.65pt,130.1pt,342.4pt,133.65pt,343.5pt,137.4pt,343.9pt,141.2pt,343.5pt,144.7pt,342.4pt,147.9pt,340.65pt,150.7pt,338.45pt,152.95pt,335.65pt,154.65pt,332.45pt,155.75pt,329pt,156.15pt,325.2pt,156.15pt,325.2pt" coordsize="749,746" o:allowincell="f" filled="f" strokeweight=".91pt">
            <v:path arrowok="t"/>
            <w10:wrap anchorx="page" anchory="page"/>
          </v:polyline>
        </w:pict>
      </w:r>
      <w:r>
        <w:rPr>
          <w:color w:val="000000"/>
          <w:spacing w:val="-3"/>
        </w:rPr>
        <w:pict>
          <v:line id="_x0000_s1154" style="position:absolute;left:0;text-align:left;z-index:-251109376;mso-position-horizontal-relative:page;mso-position-vertical-relative:page" from="157.35pt,325.85pt" to="199.85pt,325.85pt" o:allowincell="f" strokeweight=".91pt">
            <w10:wrap anchorx="page" anchory="page"/>
          </v:line>
        </w:pict>
      </w:r>
      <w:r>
        <w:rPr>
          <w:color w:val="000000"/>
          <w:spacing w:val="-3"/>
        </w:rPr>
        <w:pict>
          <v:line id="_x0000_s1155" style="position:absolute;left:0;text-align:left;z-index:-251108352;mso-position-horizontal-relative:page;mso-position-vertical-relative:page" from="238.3pt,319.55pt" to="246.8pt,325.55pt" o:allowincell="f" strokeweight="1.14pt">
            <w10:wrap anchorx="page" anchory="page"/>
          </v:line>
        </w:pict>
      </w:r>
      <w:r>
        <w:rPr>
          <w:color w:val="000000"/>
          <w:spacing w:val="-3"/>
        </w:rPr>
        <w:pict>
          <v:polyline id="_x0000_s1156" style="position:absolute;left:0;text-align:left;z-index:-251107328;mso-position-horizontal-relative:page;mso-position-vertical-relative:page" points="215.9pt,333.65pt,233pt,333.65pt,233pt,317.6pt,215.9pt,317.6pt,215.9pt,333.65pt" coordsize="342,322" o:allowincell="f" stroked="f">
            <v:path arrowok="t"/>
            <w10:wrap anchorx="page" anchory="page"/>
          </v:polyline>
        </w:pict>
      </w:r>
      <w:r>
        <w:rPr>
          <w:color w:val="000000"/>
          <w:spacing w:val="-3"/>
        </w:rPr>
        <w:pict>
          <v:polyline id="_x0000_s1157" style="position:absolute;left:0;text-align:left;z-index:-251106304;mso-position-horizontal-relative:page;mso-position-vertical-relative:page" points="215.9pt,333.6pt,233pt,333.6pt,233pt,317.55pt,215.9pt,317.55pt,215.9pt,333.6pt" coordsize="342,321" o:allowincell="f" filled="f" strokeweight="1.14pt">
            <v:path arrowok="t"/>
            <w10:wrap anchorx="page" anchory="page"/>
          </v:polyline>
        </w:pict>
      </w:r>
      <w:r>
        <w:rPr>
          <w:color w:val="000000"/>
          <w:spacing w:val="-3"/>
        </w:rPr>
        <w:pict>
          <v:line id="_x0000_s1158" style="position:absolute;left:0;text-align:left;z-index:-251105280;mso-position-horizontal-relative:page;mso-position-vertical-relative:page" from="210.35pt,325.5pt" to="214.95pt,325.5pt" o:allowincell="f" strokeweight="1.14pt">
            <w10:wrap anchorx="page" anchory="page"/>
          </v:line>
        </w:pict>
      </w:r>
      <w:r>
        <w:rPr>
          <w:color w:val="000000"/>
          <w:spacing w:val="-3"/>
        </w:rPr>
        <w:pict>
          <v:line id="_x0000_s1159" style="position:absolute;left:0;text-align:left;z-index:-251103232;mso-position-horizontal-relative:page;mso-position-vertical-relative:page" from="233pt,325.55pt" to="238.3pt,325.55pt" o:allowincell="f" strokeweight="1.14pt">
            <w10:wrap anchorx="page" anchory="page"/>
          </v:line>
        </w:pict>
      </w:r>
      <w:r>
        <w:rPr>
          <w:color w:val="000000"/>
          <w:spacing w:val="-3"/>
        </w:rPr>
        <w:pict>
          <v:line id="_x0000_s1160" style="position:absolute;left:0;text-align:left;z-index:-251097088;mso-position-horizontal-relative:page;mso-position-vertical-relative:page" from="201.65pt,319.5pt" to="210.2pt,325.5pt" o:allowincell="f" strokeweight="1.14pt">
            <w10:wrap anchorx="page" anchory="page"/>
          </v:line>
        </w:pict>
      </w:r>
      <w:r>
        <w:rPr>
          <w:color w:val="000000"/>
          <w:spacing w:val="-3"/>
        </w:rPr>
        <w:pict>
          <v:polyline id="_x0000_s1161" style="position:absolute;left:0;text-align:left;z-index:-251075584;mso-position-horizontal-relative:page;mso-position-vertical-relative:page" points="331.95pt,248.7pt,333.15pt,246.55pt,336.6pt,244.75pt,338.9pt,244.05pt,341.65pt,243.55pt,344.65pt,243.25pt,347.85pt,243.1pt,411.9pt,243.1pt,415.1pt,243pt,418.1pt,242.65pt,420.85pt,242.15pt,423.2pt,241.45pt,426.7pt,239.7pt,427.6pt,238.65pt,427.9pt,237.6pt" coordsize="1919,222" o:allowincell="f" filled="f" strokeweight=".49pt">
            <v:path arrowok="t"/>
            <w10:wrap anchorx="page" anchory="page"/>
          </v:polyline>
        </w:pict>
      </w:r>
      <w:r>
        <w:rPr>
          <w:color w:val="000000"/>
          <w:spacing w:val="-3"/>
        </w:rPr>
        <w:pict>
          <v:polyline id="_x0000_s1162" style="position:absolute;left:0;text-align:left;z-index:-251074560;mso-position-horizontal-relative:page;mso-position-vertical-relative:page" points="427.95pt,237.6pt,428.25pt,238.65pt,429.15pt,239.7pt,432.55pt,241.45pt,435pt,242.15pt,437.75pt,242.65pt,440.75pt,243pt,443.95pt,243.1pt,507.9pt,243.1pt,511.1pt,243.25pt,514.1pt,243.55pt,516.85pt,244.05pt,519.15pt,244.75pt,522.7pt,246.55pt,523.6pt,247.6pt,523.9pt,248.7pt" coordsize="1919,222" o:allowincell="f" filled="f" strokeweight=".49pt">
            <v:path arrowok="t"/>
            <w10:wrap anchorx="page" anchory="page"/>
          </v:polyline>
        </w:pict>
      </w:r>
      <w:r>
        <w:rPr>
          <w:color w:val="000000"/>
          <w:spacing w:val="-3"/>
        </w:rPr>
        <w:pict>
          <v:line id="_x0000_s1163" style="position:absolute;left:0;text-align:left;z-index:-251071488;mso-position-horizontal-relative:page;mso-position-vertical-relative:page" from="613.95pt,165.7pt" to="614pt,285.9pt" o:allowincell="f" strokeweight=".91pt">
            <w10:wrap anchorx="page" anchory="page"/>
          </v:line>
        </w:pict>
      </w:r>
      <w:r>
        <w:rPr>
          <w:color w:val="000000"/>
          <w:spacing w:val="-3"/>
        </w:rPr>
        <w:pict>
          <v:polyline id="_x0000_s1164" style="position:absolute;left:0;text-align:left;z-index:-251062272;mso-position-horizontal-relative:page;mso-position-vertical-relative:page" points="610.75pt,166.5pt,613.95pt,156.95pt,617.15pt,166.5pt,610.75pt,166.5pt,610.75pt,166.5pt" coordsize="128,191" o:allowincell="f" fillcolor="black" stroked="f">
            <v:path arrowok="t"/>
            <w10:wrap anchorx="page" anchory="page"/>
          </v:polyline>
        </w:pict>
      </w:r>
      <w:r>
        <w:rPr>
          <w:color w:val="000000"/>
          <w:spacing w:val="-3"/>
        </w:rPr>
        <w:pict>
          <v:line id="_x0000_s1165" style="position:absolute;left:0;text-align:left;z-index:-251048960;mso-position-horizontal-relative:page;mso-position-vertical-relative:page" from="613.95pt,364.6pt" to="613.95pt,486.5pt" o:allowincell="f" strokeweight=".91pt">
            <w10:wrap anchorx="page" anchory="page"/>
          </v:line>
        </w:pict>
      </w:r>
      <w:r>
        <w:rPr>
          <w:color w:val="000000"/>
          <w:spacing w:val="-3"/>
        </w:rPr>
        <w:pict>
          <v:polyline id="_x0000_s1166" style="position:absolute;left:0;text-align:left;z-index:-251039744;mso-position-horizontal-relative:page;mso-position-vertical-relative:page" points="617.15pt,485.7pt,613.95pt,495.25pt,610.75pt,485.7pt,617.15pt,485.7pt,617.15pt,485.7pt" coordsize="128,191" o:allowincell="f" fillcolor="black" stroked="f">
            <v:path arrowok="t"/>
            <w10:wrap anchorx="page" anchory="page"/>
          </v:polyline>
        </w:pict>
      </w:r>
      <w:r>
        <w:rPr>
          <w:color w:val="000000"/>
          <w:spacing w:val="-3"/>
        </w:rPr>
        <w:pict>
          <v:polyline id="_x0000_s1167" style="position:absolute;left:0;text-align:left;z-index:-251038720;mso-position-horizontal-relative:page;mso-position-vertical-relative:page" points="613.8pt,324.65pt,614.8pt,324.85pt,615.55pt,325.35pt,616.05pt,326.15pt,616.25pt,327.05pt,616.05pt,328pt,615.55pt,328.75pt,614.8pt,329.25pt,613.8pt,329.45pt,612.9pt,329.25pt,612.15pt,328.75pt,611.6pt,328pt,611.45pt,327.05pt,611.6pt,326.15pt,612.15pt,325.35pt,612.9pt,324.85pt,613.8pt,324.65pt,613.8pt,324.65pt" coordsize="97,96" o:allowincell="f" fillcolor="black" stroked="f">
            <v:path arrowok="t"/>
            <w10:wrap anchorx="page" anchory="page"/>
          </v:polyline>
        </w:pict>
      </w:r>
      <w:r>
        <w:rPr>
          <w:color w:val="000000"/>
          <w:spacing w:val="-3"/>
        </w:rPr>
        <w:pict>
          <v:polyline id="_x0000_s1168" style="position:absolute;left:0;text-align:left;z-index:-251037696;mso-position-horizontal-relative:page;mso-position-vertical-relative:page" points="613.8pt,324.65pt,614.75pt,324.85pt,615.55pt,325.35pt,616.05pt,326.1pt,616.25pt,327pt,616.05pt,327.95pt,615.55pt,328.75pt,614.75pt,329.25pt,613.8pt,329.45pt,612.9pt,329.25pt,612.1pt,328.75pt,611.6pt,327.95pt,611.4pt,327pt,611.6pt,326.1pt,612.1pt,325.35pt,612.9pt,324.85pt,613.8pt,324.65pt,613.8pt,324.65pt" coordsize="97,96" o:allowincell="f" filled="f" strokeweight=".55pt">
            <v:path arrowok="t"/>
            <w10:wrap anchorx="page" anchory="page"/>
          </v:polyline>
        </w:pict>
      </w:r>
      <w:r>
        <w:rPr>
          <w:color w:val="000000"/>
          <w:spacing w:val="-3"/>
        </w:rPr>
        <w:pict>
          <v:line id="_x0000_s1169" style="position:absolute;left:0;text-align:left;z-index:-251032576;mso-position-horizontal-relative:page;mso-position-vertical-relative:page" from="613.8pt,314.1pt" to="613.8pt,330.8pt" o:allowincell="f" strokeweight=".91pt">
            <w10:wrap anchorx="page" anchory="page"/>
          </v:line>
        </w:pict>
      </w:r>
      <w:r>
        <w:rPr>
          <w:color w:val="000000"/>
          <w:spacing w:val="-3"/>
        </w:rPr>
        <w:pict>
          <v:line id="_x0000_s1170" style="position:absolute;left:0;text-align:left;z-index:-251025408;mso-position-horizontal-relative:page;mso-position-vertical-relative:page" from="614.25pt,301.6pt" to="622.65pt,313.8pt" o:allowincell="f" strokeweight=".91pt">
            <w10:wrap anchorx="page" anchory="page"/>
          </v:line>
        </w:pict>
      </w:r>
      <w:r>
        <w:rPr>
          <w:color w:val="000000"/>
          <w:spacing w:val="-3"/>
        </w:rPr>
        <w:pict>
          <v:line id="_x0000_s1171" style="position:absolute;left:0;text-align:left;z-index:-251020288;mso-position-horizontal-relative:page;mso-position-vertical-relative:page" from="614pt,285.05pt" to="614pt,301.75pt" o:allowincell="f" strokeweight=".91pt">
            <w10:wrap anchorx="page" anchory="page"/>
          </v:line>
        </w:pict>
      </w:r>
      <w:r>
        <w:rPr>
          <w:color w:val="000000"/>
          <w:spacing w:val="-3"/>
        </w:rPr>
        <w:pict>
          <v:line id="_x0000_s1172" style="position:absolute;left:0;text-align:left;z-index:-251019264;mso-position-horizontal-relative:page;mso-position-vertical-relative:page" from="613.8pt,323.3pt" to="613.8pt,340pt" o:allowincell="f" strokeweight=".91pt">
            <w10:wrap anchorx="page" anchory="page"/>
          </v:line>
        </w:pict>
      </w:r>
      <w:r>
        <w:rPr>
          <w:color w:val="000000"/>
          <w:spacing w:val="-3"/>
        </w:rPr>
        <w:pict>
          <v:line id="_x0000_s1173" style="position:absolute;left:0;text-align:left;z-index:-251018240;mso-position-horizontal-relative:page;mso-position-vertical-relative:page" from="614.25pt,340.3pt" to="622.65pt,352.5pt" o:allowincell="f" strokeweight=".91pt">
            <w10:wrap anchorx="page" anchory="page"/>
          </v:line>
        </w:pict>
      </w:r>
      <w:r>
        <w:rPr>
          <w:color w:val="000000"/>
          <w:spacing w:val="-3"/>
        </w:rPr>
        <w:pict>
          <v:line id="_x0000_s1174" style="position:absolute;left:0;text-align:left;z-index:-251017216;mso-position-horizontal-relative:page;mso-position-vertical-relative:page" from="614pt,352.35pt" to="614pt,369.05pt" o:allowincell="f" strokeweight=".91pt">
            <w10:wrap anchorx="page" anchory="page"/>
          </v:line>
        </w:pict>
      </w:r>
      <w:r>
        <w:rPr>
          <w:color w:val="000000"/>
          <w:spacing w:val="-3"/>
        </w:rPr>
        <w:pict>
          <v:line id="_x0000_s1175" style="position:absolute;left:0;text-align:left;z-index:-251016192;mso-position-horizontal-relative:page;mso-position-vertical-relative:page" from="622.85pt,333.25pt" to="648.3pt,364.35pt" o:allowincell="f" strokeweight=".91pt">
            <w10:wrap anchorx="page" anchory="page"/>
          </v:line>
        </w:pict>
      </w:r>
      <w:r>
        <w:rPr>
          <w:color w:val="000000"/>
          <w:spacing w:val="-3"/>
        </w:rPr>
        <w:pict>
          <v:polyline id="_x0000_s1176" style="position:absolute;left:0;text-align:left;z-index:-251015168;mso-position-horizontal-relative:page;mso-position-vertical-relative:page" points="627.35pt,333.7pt,622.85pt,333.25pt,622.35pt,337.7pt" coordsize="100,89" o:allowincell="f" filled="f" strokeweight=".91pt">
            <v:path arrowok="t"/>
            <w10:wrap anchorx="page" anchory="page"/>
          </v:polyline>
        </w:pict>
      </w:r>
      <w:r>
        <w:rPr>
          <w:color w:val="000000"/>
          <w:spacing w:val="-3"/>
        </w:rPr>
        <w:pict>
          <v:line id="_x0000_s1177" style="position:absolute;left:0;text-align:left;z-index:-250999808;mso-position-horizontal-relative:page;mso-position-vertical-relative:page" from="274.7pt,375.4pt" to="274.7pt,385.5pt" o:allowincell="f" strokeweight=".91pt">
            <w10:wrap anchorx="page" anchory="page"/>
          </v:line>
        </w:pict>
      </w:r>
      <w:r>
        <w:rPr>
          <w:color w:val="000000"/>
          <w:spacing w:val="-3"/>
        </w:rPr>
        <w:pict>
          <v:polyline id="_x0000_s1178" style="position:absolute;left:0;text-align:left;z-index:-250998784;mso-position-horizontal-relative:page;mso-position-vertical-relative:page" points="277.3pt,384.85pt,274.7pt,392.55pt,272.1pt,384.85pt,277.3pt,384.85pt,277.3pt,384.85pt" coordsize="104,154" o:allowincell="f" fillcolor="black" stroked="f">
            <v:path arrowok="t"/>
            <w10:wrap anchorx="page" anchory="page"/>
          </v:polyline>
        </w:pict>
      </w:r>
      <w:r>
        <w:rPr>
          <w:color w:val="000000"/>
          <w:spacing w:val="-3"/>
        </w:rPr>
        <w:pict>
          <v:polyline id="_x0000_s1179" style="position:absolute;left:0;text-align:left;z-index:-250997760;mso-position-horizontal-relative:page;mso-position-vertical-relative:page" points="265.9pt,341.8pt,271.25pt,350.95pt,274.4pt,349.15pt,269.1pt,340pt,265.9pt,341.8pt,265.9pt,341.8pt" coordsize="170,219" o:allowincell="f" filled="f" strokeweight=".91pt">
            <v:path arrowok="t"/>
            <w10:wrap anchorx="page" anchory="page"/>
          </v:polyline>
        </w:pict>
      </w:r>
      <w:r>
        <w:rPr>
          <w:color w:val="000000"/>
          <w:spacing w:val="-3"/>
        </w:rPr>
        <w:pict>
          <v:line id="_x0000_s1180" style="position:absolute;left:0;text-align:left;z-index:-250996736;mso-position-horizontal-relative:page;mso-position-vertical-relative:page" from="266.6pt,341.15pt" to="269.75pt,342.95pt" o:allowincell="f" strokeweight=".91pt">
            <w10:wrap anchorx="page" anchory="page"/>
          </v:line>
        </w:pict>
      </w:r>
      <w:r>
        <w:rPr>
          <w:color w:val="000000"/>
          <w:spacing w:val="-3"/>
        </w:rPr>
        <w:pict>
          <v:line id="_x0000_s1181" style="position:absolute;left:0;text-align:left;z-index:-250995712;mso-position-horizontal-relative:page;mso-position-vertical-relative:page" from="270.55pt,348pt" to="273.75pt,349.8pt" o:allowincell="f" strokeweight=".91pt">
            <w10:wrap anchorx="page" anchory="page"/>
          </v:line>
        </w:pict>
      </w:r>
      <w:r>
        <w:rPr>
          <w:color w:val="000000"/>
          <w:spacing w:val="-3"/>
        </w:rPr>
        <w:pict>
          <v:line id="_x0000_s1182" style="position:absolute;left:0;text-align:left;z-index:-250994688;mso-position-horizontal-relative:page;mso-position-vertical-relative:page" from="272.8pt,350.05pt" to="274.15pt,352.35pt" o:allowincell="f" strokeweight=".91pt">
            <w10:wrap anchorx="page" anchory="page"/>
          </v:line>
        </w:pict>
      </w:r>
      <w:r>
        <w:rPr>
          <w:color w:val="000000"/>
          <w:spacing w:val="-3"/>
        </w:rPr>
        <w:pict>
          <v:line id="_x0000_s1183" style="position:absolute;left:0;text-align:left;z-index:-250993664;mso-position-horizontal-relative:page;mso-position-vertical-relative:page" from="266.15pt,338.6pt" to="267.5pt,340.9pt" o:allowincell="f" strokeweight=".91pt">
            <w10:wrap anchorx="page" anchory="page"/>
          </v:line>
        </w:pict>
      </w:r>
      <w:r>
        <w:rPr>
          <w:color w:val="000000"/>
          <w:spacing w:val="-3"/>
        </w:rPr>
        <w:pict>
          <v:line id="_x0000_s1184" style="position:absolute;left:0;text-align:left;z-index:-250985472;mso-position-horizontal-relative:page;mso-position-vertical-relative:page" from="274.45pt,326.6pt" to="274.45pt,338.55pt" o:allowincell="f" strokeweight=".91pt">
            <w10:wrap anchorx="page" anchory="page"/>
          </v:line>
        </w:pict>
      </w:r>
      <w:r>
        <w:rPr>
          <w:color w:val="000000"/>
          <w:spacing w:val="-3"/>
        </w:rPr>
        <w:pict>
          <v:polyline id="_x0000_s1185" style="position:absolute;left:0;text-align:left;z-index:-250968064;mso-position-horizontal-relative:page;mso-position-vertical-relative:page" points="274.55pt,328.95pt,276.2pt,328.25pt,276.7pt,327.55pt,276.9pt,326.6pt,276.7pt,325.7pt,276.2pt,324.9pt,275.45pt,324.4pt,274.55pt,324.2pt,273.55pt,324.4pt,272.8pt,324.9pt,272.3pt,325.7pt,272.1pt,326.6pt,272.3pt,327.55pt,272.8pt,328.25pt,274.55pt,328.95pt,274.55pt,328.95pt" coordsize="97,95" o:allowincell="f" fillcolor="black" stroked="f">
            <v:path arrowok="t"/>
            <w10:wrap anchorx="page" anchory="page"/>
          </v:polyline>
        </w:pict>
      </w:r>
      <w:r>
        <w:rPr>
          <w:color w:val="000000"/>
          <w:spacing w:val="-3"/>
        </w:rPr>
        <w:pict>
          <v:line id="_x0000_s1186" style="position:absolute;left:0;text-align:left;z-index:-250961920;mso-position-horizontal-relative:page;mso-position-vertical-relative:page" from="274.5pt,353.05pt" to="274.5pt,360.75pt" o:allowincell="f" strokeweight=".76pt">
            <w10:wrap anchorx="page" anchory="page"/>
          </v:line>
        </w:pict>
      </w:r>
      <w:r>
        <w:rPr>
          <w:color w:val="000000"/>
          <w:spacing w:val="-3"/>
        </w:rPr>
        <w:pict>
          <v:polyline id="_x0000_s1187" style="position:absolute;left:0;text-align:left;z-index:-250946560;mso-position-horizontal-relative:page;mso-position-vertical-relative:page" points="281.1pt,375.2pt,281.4pt,372.3pt,281.15pt,370.25pt,280.5pt,369.1pt,279.65pt,368.7pt,278.75pt,369.15pt,278.1pt,370.45pt,277.85pt,372.45pt,278.2pt,375.2pt" coordsize="71,130" o:allowincell="f" filled="f" strokeweight=".91pt">
            <v:path arrowok="t"/>
            <w10:wrap anchorx="page" anchory="page"/>
          </v:polyline>
        </w:pict>
      </w:r>
      <w:r>
        <w:rPr>
          <w:color w:val="000000"/>
          <w:spacing w:val="-3"/>
        </w:rPr>
        <w:pict>
          <v:polyline id="_x0000_s1188" style="position:absolute;left:0;text-align:left;z-index:-250945536;mso-position-horizontal-relative:page;mso-position-vertical-relative:page" points="278.2pt,375.2pt,278.5pt,372.3pt,278.25pt,370.25pt,277.6pt,369.1pt,276.75pt,368.7pt,275.95pt,369.15pt,275.3pt,370.45pt,275.05pt,372.45pt,275.35pt,375.2pt" coordsize="69,130" o:allowincell="f" filled="f" strokeweight=".91pt">
            <v:path arrowok="t"/>
            <w10:wrap anchorx="page" anchory="page"/>
          </v:polyline>
        </w:pict>
      </w:r>
      <w:r>
        <w:rPr>
          <w:color w:val="000000"/>
          <w:spacing w:val="-3"/>
        </w:rPr>
        <w:pict>
          <v:polyline id="_x0000_s1189" style="position:absolute;left:0;text-align:left;z-index:-250944512;mso-position-horizontal-relative:page;mso-position-vertical-relative:page" points="281.1pt,360.25pt,281.4pt,363.15pt,281.15pt,365.1pt,280.5pt,366.35pt,279.65pt,366.65pt,278.75pt,366.3pt,278.1pt,365pt,277.85pt,363pt,278.2pt,360.25pt" coordsize="71,128" o:allowincell="f" filled="f" strokeweight=".91pt">
            <v:path arrowok="t"/>
            <w10:wrap anchorx="page" anchory="page"/>
          </v:polyline>
        </w:pict>
      </w:r>
      <w:r>
        <w:rPr>
          <w:color w:val="000000"/>
          <w:spacing w:val="-3"/>
        </w:rPr>
        <w:pict>
          <v:polyline id="_x0000_s1190" style="position:absolute;left:0;text-align:left;z-index:-250943488;mso-position-horizontal-relative:page;mso-position-vertical-relative:page" points="278.2pt,360.25pt,278.5pt,363.15pt,278.25pt,365.1pt,277.6pt,366.35pt,276.75pt,366.65pt,275.95pt,366.3pt,275.3pt,365pt,275.05pt,363pt,275.35pt,360.25pt" coordsize="69,128" o:allowincell="f" filled="f" strokeweight=".91pt">
            <v:path arrowok="t"/>
            <w10:wrap anchorx="page" anchory="page"/>
          </v:polyline>
        </w:pict>
      </w:r>
      <w:r>
        <w:rPr>
          <w:color w:val="000000"/>
          <w:spacing w:val="-3"/>
        </w:rPr>
        <w:pict>
          <v:polyline id="_x0000_s1191" style="position:absolute;left:0;text-align:left;z-index:-250942464;mso-position-horizontal-relative:page;mso-position-vertical-relative:page" points="274.7pt,375.4pt,275.05pt,372.5pt,274.75pt,370.5pt,274.1pt,369.35pt,273.3pt,368.95pt,272.45pt,369.4pt,271.8pt,370.65pt,271.55pt,372.65pt,271.85pt,375.4pt" coordsize="70,129" o:allowincell="f" filled="f" strokeweight=".91pt">
            <v:path arrowok="t"/>
            <w10:wrap anchorx="page" anchory="page"/>
          </v:polyline>
        </w:pict>
      </w:r>
      <w:r>
        <w:rPr>
          <w:color w:val="000000"/>
          <w:spacing w:val="-3"/>
        </w:rPr>
        <w:pict>
          <v:polyline id="_x0000_s1192" style="position:absolute;left:0;text-align:left;z-index:-250941440;mso-position-horizontal-relative:page;mso-position-vertical-relative:page" points="271.85pt,375.4pt,272.2pt,372.5pt,271.95pt,370.5pt,271.3pt,369.35pt,270.45pt,368.95pt,269.55pt,369.4pt,268.9pt,370.65pt,268.65pt,372.65pt,268.95pt,375.4pt" coordsize="71,129" o:allowincell="f" filled="f" strokeweight=".91pt">
            <v:path arrowok="t"/>
            <w10:wrap anchorx="page" anchory="page"/>
          </v:polyline>
        </w:pict>
      </w:r>
      <w:r>
        <w:rPr>
          <w:color w:val="000000"/>
          <w:spacing w:val="-3"/>
        </w:rPr>
        <w:pict>
          <v:polyline id="_x0000_s1193" style="position:absolute;left:0;text-align:left;z-index:-250940416;mso-position-horizontal-relative:page;mso-position-vertical-relative:page" points="274.7pt,360.5pt,275.05pt,363.4pt,274.75pt,365.4pt,274.1pt,366.55pt,273.3pt,366.9pt,272.45pt,366.45pt,271.8pt,365.25pt,271.55pt,363.25pt,271.85pt,360.5pt" coordsize="70,128" o:allowincell="f" filled="f" strokeweight=".91pt">
            <v:path arrowok="t"/>
            <w10:wrap anchorx="page" anchory="page"/>
          </v:polyline>
        </w:pict>
      </w:r>
      <w:r>
        <w:rPr>
          <w:color w:val="000000"/>
          <w:spacing w:val="-3"/>
        </w:rPr>
        <w:pict>
          <v:polyline id="_x0000_s1194" style="position:absolute;left:0;text-align:left;z-index:-250939392;mso-position-horizontal-relative:page;mso-position-vertical-relative:page" points="271.85pt,360.5pt,272.2pt,363.4pt,271.95pt,365.4pt,271.3pt,366.55pt,270.45pt,366.9pt,269.55pt,366.45pt,268.9pt,365.25pt,268.65pt,363.25pt,268.95pt,360.5pt" coordsize="71,128" o:allowincell="f" filled="f" strokeweight=".91pt">
            <v:path arrowok="t"/>
            <w10:wrap anchorx="page" anchory="page"/>
          </v:polyline>
        </w:pict>
      </w:r>
      <w:r>
        <w:rPr>
          <w:color w:val="000000"/>
          <w:spacing w:val="-3"/>
        </w:rPr>
        <w:pict>
          <v:polyline id="_x0000_s1195" style="position:absolute;left:0;text-align:left;z-index:-250938368;mso-position-horizontal-relative:page;mso-position-vertical-relative:page" points="191.95pt,344.35pt,195.75pt,344.35pt,195.75pt,332.1pt,191.95pt,332.1pt,191.95pt,344.35pt" coordsize="76,245" o:allowincell="f" filled="f" strokeweight=".91pt">
            <v:path arrowok="t"/>
            <w10:wrap anchorx="page" anchory="page"/>
          </v:polyline>
        </w:pict>
      </w:r>
      <w:r>
        <w:rPr>
          <w:color w:val="000000"/>
          <w:spacing w:val="-3"/>
        </w:rPr>
        <w:pict>
          <v:line id="_x0000_s1196" style="position:absolute;left:0;text-align:left;z-index:-250937344;mso-position-horizontal-relative:page;mso-position-vertical-relative:page" from="198pt,332.25pt" to="198pt,335.05pt" o:allowincell="f" strokeweight=".91pt">
            <w10:wrap anchorx="page" anchory="page"/>
          </v:line>
        </w:pict>
      </w:r>
      <w:r>
        <w:rPr>
          <w:color w:val="000000"/>
          <w:spacing w:val="-3"/>
        </w:rPr>
        <w:pict>
          <v:line id="_x0000_s1197" style="position:absolute;left:0;text-align:left;z-index:-250936320;mso-position-horizontal-relative:page;mso-position-vertical-relative:page" from="194.05pt,326.15pt" to="194.05pt,332.15pt" o:allowincell="f" strokeweight=".91pt">
            <w10:wrap anchorx="page" anchory="page"/>
          </v:line>
        </w:pict>
      </w:r>
      <w:r>
        <w:rPr>
          <w:color w:val="000000"/>
          <w:spacing w:val="-3"/>
        </w:rPr>
        <w:pict>
          <v:line id="_x0000_s1198" style="position:absolute;left:0;text-align:left;z-index:-250935296;mso-position-horizontal-relative:page;mso-position-vertical-relative:page" from="194.05pt,344.35pt" to="194.05pt,350.05pt" o:allowincell="f" strokeweight=".91pt">
            <w10:wrap anchorx="page" anchory="page"/>
          </v:line>
        </w:pict>
      </w:r>
      <w:r>
        <w:rPr>
          <w:color w:val="000000"/>
          <w:spacing w:val="-3"/>
        </w:rPr>
        <w:pict>
          <v:line id="_x0000_s1199" style="position:absolute;left:0;text-align:left;z-index:-250934272;mso-position-horizontal-relative:page;mso-position-vertical-relative:page" from="190.05pt,350.05pt" to="198.05pt,350.05pt" o:allowincell="f" strokeweight=".91pt">
            <w10:wrap anchorx="page" anchory="page"/>
          </v:line>
        </w:pict>
      </w:r>
      <w:r>
        <w:rPr>
          <w:color w:val="000000"/>
          <w:spacing w:val="-3"/>
        </w:rPr>
        <w:pict>
          <v:line id="_x0000_s1200" style="position:absolute;left:0;text-align:left;z-index:-250933248;mso-position-horizontal-relative:page;mso-position-vertical-relative:page" from="191.05pt,352.05pt" to="196.05pt,352.05pt" o:allowincell="f" strokeweight=".91pt">
            <w10:wrap anchorx="page" anchory="page"/>
          </v:line>
        </w:pict>
      </w:r>
      <w:r>
        <w:rPr>
          <w:color w:val="000000"/>
          <w:spacing w:val="-3"/>
        </w:rPr>
        <w:pict>
          <v:line id="_x0000_s1201" style="position:absolute;left:0;text-align:left;z-index:-250932224;mso-position-horizontal-relative:page;mso-position-vertical-relative:page" from="193.05pt,354.05pt" to="195.05pt,354.05pt" o:allowincell="f" strokeweight=".91pt">
            <w10:wrap anchorx="page" anchory="page"/>
          </v:line>
        </w:pict>
      </w:r>
      <w:r>
        <w:rPr>
          <w:color w:val="000000"/>
          <w:spacing w:val="-3"/>
        </w:rPr>
        <w:pict>
          <v:polyline id="_x0000_s1202" style="position:absolute;left:0;text-align:left;z-index:-250931200;mso-position-horizontal-relative:page;mso-position-vertical-relative:page" points="194.1pt,323.8pt,195.2pt,324.25pt,195.65pt,325.35pt,195.2pt,326.45pt,194.1pt,326.9pt,193.05pt,326.45pt,192.6pt,325.35pt,193.05pt,324.25pt,194.1pt,323.8pt,194.1pt,323.8pt" coordsize="62,62" o:allowincell="f" fillcolor="black" stroked="f">
            <v:path arrowok="t"/>
            <w10:wrap anchorx="page" anchory="page"/>
          </v:polyline>
        </w:pict>
      </w:r>
      <w:r>
        <w:rPr>
          <w:color w:val="000000"/>
          <w:spacing w:val="-3"/>
        </w:rPr>
        <w:pict>
          <v:polyline id="_x0000_s1203" style="position:absolute;left:0;text-align:left;z-index:-250915840;mso-position-horizontal-relative:page;mso-position-vertical-relative:page" points="194.1pt,323.8pt,195.2pt,324.25pt,195.65pt,325.35pt,195.2pt,326.45pt,194.1pt,326.9pt,193pt,326.45pt,192.55pt,325.35pt,193pt,324.25pt,194.1pt,323.8pt,194.1pt,323.8pt" coordsize="62,62" o:allowincell="f" filled="f" strokeweight=".55pt">
            <v:path arrowok="t"/>
            <w10:wrap anchorx="page" anchory="page"/>
          </v:polyline>
        </w:pict>
      </w:r>
      <w:r>
        <w:rPr>
          <w:color w:val="000000"/>
          <w:spacing w:val="-3"/>
        </w:rPr>
        <w:pict>
          <v:line id="_x0000_s1204" style="position:absolute;left:0;text-align:left;z-index:-250903552;mso-position-horizontal-relative:page;mso-position-vertical-relative:page" from="190.2pt,341.55pt" to="190.2pt,344.35pt" o:allowincell="f" strokeweight=".91pt">
            <w10:wrap anchorx="page" anchory="page"/>
          </v:line>
        </w:pict>
      </w:r>
      <w:r>
        <w:rPr>
          <w:color w:val="000000"/>
          <w:spacing w:val="-3"/>
        </w:rPr>
        <w:pict>
          <v:line id="_x0000_s1205" style="position:absolute;left:0;text-align:left;z-index:-250892288;mso-position-horizontal-relative:page;mso-position-vertical-relative:page" from="190.2pt,335.05pt" to="198pt,341.55pt" o:allowincell="f" strokeweight=".91pt">
            <w10:wrap anchorx="page" anchory="page"/>
          </v:line>
        </w:pict>
      </w:r>
    </w:p>
    <w:p w:rsidR="005F1ED0" w:rsidRDefault="005F1ED0">
      <w:pPr>
        <w:autoSpaceDE w:val="0"/>
        <w:autoSpaceDN w:val="0"/>
        <w:adjustRightInd w:val="0"/>
        <w:rPr>
          <w:color w:val="000000"/>
          <w:spacing w:val="-3"/>
        </w:rPr>
        <w:sectPr w:rsidR="005F1ED0">
          <w:headerReference w:type="even" r:id="rId358"/>
          <w:headerReference w:type="default" r:id="rId359"/>
          <w:footerReference w:type="even" r:id="rId360"/>
          <w:footerReference w:type="default" r:id="rId361"/>
          <w:headerReference w:type="first" r:id="rId362"/>
          <w:footerReference w:type="first" r:id="rId363"/>
          <w:type w:val="continuous"/>
          <w:pgSz w:w="15840" w:h="12240" w:orient="landscape"/>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58" w:name="Pg58"/>
      <w:bookmarkEnd w:id="58"/>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5423"/>
        <w:rPr>
          <w:color w:val="000000"/>
          <w:spacing w:val="-3"/>
        </w:rPr>
      </w:pPr>
    </w:p>
    <w:p w:rsidR="005F1ED0" w:rsidRDefault="00826CC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5F1ED0" w:rsidRDefault="005F1ED0">
      <w:pPr>
        <w:autoSpaceDE w:val="0"/>
        <w:autoSpaceDN w:val="0"/>
        <w:adjustRightInd w:val="0"/>
        <w:spacing w:line="276" w:lineRule="exact"/>
        <w:ind w:left="1440"/>
        <w:rPr>
          <w:rFonts w:ascii="Times New Roman Bold" w:hAnsi="Times New Roman Bold"/>
          <w:color w:val="000000"/>
          <w:spacing w:val="-3"/>
        </w:rPr>
      </w:pPr>
    </w:p>
    <w:p w:rsidR="005F1ED0" w:rsidRDefault="00826CCF">
      <w:pPr>
        <w:autoSpaceDE w:val="0"/>
        <w:autoSpaceDN w:val="0"/>
        <w:adjustRightInd w:val="0"/>
        <w:spacing w:before="4" w:line="276" w:lineRule="exact"/>
        <w:ind w:left="1440" w:firstLine="4133"/>
        <w:rPr>
          <w:rFonts w:ascii="Times New Roman Bold" w:hAnsi="Times New Roman Bold"/>
          <w:color w:val="000000"/>
          <w:spacing w:val="-3"/>
        </w:rPr>
      </w:pPr>
      <w:r>
        <w:rPr>
          <w:rFonts w:ascii="Times New Roman Bold" w:hAnsi="Times New Roman Bold"/>
          <w:color w:val="000000"/>
          <w:spacing w:val="-3"/>
        </w:rPr>
        <w:t>Milestones</w:t>
      </w:r>
    </w:p>
    <w:p w:rsidR="005F1ED0" w:rsidRDefault="00826CCF">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Arial Bold" w:hAnsi="Arial Bold"/>
          <w:color w:val="000000"/>
          <w:spacing w:val="-3"/>
        </w:rPr>
        <w:t xml:space="preserve"> </w:t>
      </w:r>
      <w:r>
        <w:rPr>
          <w:rFonts w:ascii="Times New Roman Bold" w:hAnsi="Times New Roman Bold"/>
          <w:color w:val="000000"/>
          <w:spacing w:val="-3"/>
        </w:rPr>
        <w:t xml:space="preserve"> Milestones</w:t>
      </w:r>
    </w:p>
    <w:p w:rsidR="005F1ED0" w:rsidRDefault="00826CCF">
      <w:pPr>
        <w:autoSpaceDE w:val="0"/>
        <w:autoSpaceDN w:val="0"/>
        <w:adjustRightInd w:val="0"/>
        <w:spacing w:before="276" w:line="276" w:lineRule="exact"/>
        <w:ind w:left="1440"/>
        <w:rPr>
          <w:color w:val="000000"/>
          <w:spacing w:val="-3"/>
        </w:rPr>
      </w:pPr>
      <w:r>
        <w:rPr>
          <w:color w:val="000000"/>
          <w:spacing w:val="-3"/>
        </w:rPr>
        <w:t>In-Service Date:  March 2025</w:t>
      </w:r>
    </w:p>
    <w:p w:rsidR="005F1ED0" w:rsidRDefault="00826CCF">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5F1ED0" w:rsidRDefault="005F1ED0">
      <w:pPr>
        <w:autoSpaceDE w:val="0"/>
        <w:autoSpaceDN w:val="0"/>
        <w:adjustRightInd w:val="0"/>
        <w:rPr>
          <w:color w:val="000000"/>
          <w:spacing w:val="-3"/>
        </w:rPr>
        <w:sectPr w:rsidR="005F1ED0">
          <w:headerReference w:type="even" r:id="rId364"/>
          <w:headerReference w:type="default" r:id="rId365"/>
          <w:footerReference w:type="even" r:id="rId366"/>
          <w:footerReference w:type="default" r:id="rId367"/>
          <w:headerReference w:type="first" r:id="rId368"/>
          <w:footerReference w:type="first" r:id="rId369"/>
          <w:pgSz w:w="12240" w:h="15840" w:orient="landscape"/>
          <w:pgMar w:top="0" w:right="0" w:bottom="0" w:left="0" w:header="720" w:footer="720" w:gutter="0"/>
          <w:cols w:space="720"/>
        </w:sectPr>
      </w:pP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1" w:line="276" w:lineRule="exact"/>
        <w:ind w:left="2873"/>
        <w:rPr>
          <w:rFonts w:ascii="Times New Roman Bold" w:hAnsi="Times New Roman Bold"/>
          <w:color w:val="000000"/>
          <w:spacing w:val="-3"/>
        </w:rPr>
      </w:pPr>
      <w:r>
        <w:rPr>
          <w:rFonts w:ascii="Times New Roman Bold" w:hAnsi="Times New Roman Bold"/>
          <w:color w:val="000000"/>
          <w:spacing w:val="-3"/>
        </w:rPr>
        <w:t>MILESTONE</w:t>
      </w:r>
    </w:p>
    <w:p w:rsidR="005F1ED0" w:rsidRDefault="005F1ED0">
      <w:pPr>
        <w:autoSpaceDE w:val="0"/>
        <w:autoSpaceDN w:val="0"/>
        <w:adjustRightInd w:val="0"/>
        <w:spacing w:line="276" w:lineRule="exact"/>
        <w:ind w:left="1440"/>
        <w:rPr>
          <w:rFonts w:ascii="Times New Roman Bold" w:hAnsi="Times New Roman Bold"/>
          <w:color w:val="000000"/>
          <w:spacing w:val="-3"/>
        </w:rPr>
      </w:pPr>
    </w:p>
    <w:p w:rsidR="005F1ED0" w:rsidRDefault="00826CCF">
      <w:pPr>
        <w:tabs>
          <w:tab w:val="left" w:pos="2173"/>
        </w:tabs>
        <w:autoSpaceDE w:val="0"/>
        <w:autoSpaceDN w:val="0"/>
        <w:adjustRightInd w:val="0"/>
        <w:spacing w:before="240" w:line="276" w:lineRule="exact"/>
        <w:ind w:left="1440"/>
        <w:rPr>
          <w:color w:val="000000"/>
          <w:spacing w:val="-6"/>
        </w:rPr>
      </w:pPr>
      <w:r>
        <w:rPr>
          <w:color w:val="000000"/>
          <w:spacing w:val="-3"/>
        </w:rPr>
        <w:t>1.</w:t>
      </w:r>
      <w:r>
        <w:rPr>
          <w:color w:val="000000"/>
          <w:spacing w:val="-3"/>
        </w:rPr>
        <w:tab/>
      </w:r>
      <w:r>
        <w:rPr>
          <w:color w:val="000000"/>
          <w:spacing w:val="-6"/>
        </w:rPr>
        <w:t>Execute Interconnection</w:t>
      </w:r>
    </w:p>
    <w:p w:rsidR="005F1ED0" w:rsidRDefault="00826CCF">
      <w:pPr>
        <w:autoSpaceDE w:val="0"/>
        <w:autoSpaceDN w:val="0"/>
        <w:adjustRightInd w:val="0"/>
        <w:spacing w:line="276" w:lineRule="exact"/>
        <w:ind w:left="2178"/>
        <w:rPr>
          <w:color w:val="000000"/>
          <w:spacing w:val="-6"/>
        </w:rPr>
      </w:pPr>
      <w:r>
        <w:rPr>
          <w:color w:val="000000"/>
          <w:spacing w:val="-6"/>
        </w:rPr>
        <w:t>Agreement</w:t>
      </w:r>
    </w:p>
    <w:p w:rsidR="005F1ED0" w:rsidRDefault="005F1ED0">
      <w:pPr>
        <w:autoSpaceDE w:val="0"/>
        <w:autoSpaceDN w:val="0"/>
        <w:adjustRightInd w:val="0"/>
        <w:spacing w:line="276" w:lineRule="exact"/>
        <w:ind w:left="1440"/>
        <w:rPr>
          <w:color w:val="000000"/>
          <w:spacing w:val="-6"/>
        </w:rPr>
      </w:pPr>
    </w:p>
    <w:p w:rsidR="005F1ED0" w:rsidRDefault="00826CCF">
      <w:pPr>
        <w:tabs>
          <w:tab w:val="left" w:pos="2173"/>
        </w:tabs>
        <w:autoSpaceDE w:val="0"/>
        <w:autoSpaceDN w:val="0"/>
        <w:adjustRightInd w:val="0"/>
        <w:spacing w:before="130" w:line="276" w:lineRule="exact"/>
        <w:ind w:left="1440"/>
        <w:rPr>
          <w:color w:val="000000"/>
          <w:spacing w:val="-6"/>
        </w:rPr>
      </w:pPr>
      <w:r>
        <w:rPr>
          <w:color w:val="000000"/>
          <w:spacing w:val="-3"/>
        </w:rPr>
        <w:t>2.</w:t>
      </w:r>
      <w:r>
        <w:rPr>
          <w:color w:val="000000"/>
          <w:spacing w:val="-3"/>
        </w:rPr>
        <w:tab/>
      </w:r>
      <w:r>
        <w:rPr>
          <w:color w:val="000000"/>
          <w:spacing w:val="-6"/>
        </w:rPr>
        <w:t xml:space="preserve">Provide </w:t>
      </w:r>
      <w:r>
        <w:rPr>
          <w:color w:val="000000"/>
          <w:spacing w:val="-6"/>
        </w:rPr>
        <w:t>prepayment/ security</w:t>
      </w:r>
    </w:p>
    <w:p w:rsidR="005F1ED0" w:rsidRDefault="00826CCF">
      <w:pPr>
        <w:tabs>
          <w:tab w:val="left" w:pos="2173"/>
        </w:tabs>
        <w:autoSpaceDE w:val="0"/>
        <w:autoSpaceDN w:val="0"/>
        <w:adjustRightInd w:val="0"/>
        <w:spacing w:before="269" w:line="276" w:lineRule="exact"/>
        <w:ind w:left="1440"/>
        <w:rPr>
          <w:color w:val="000000"/>
          <w:spacing w:val="-3"/>
        </w:rPr>
      </w:pPr>
      <w:r>
        <w:rPr>
          <w:color w:val="000000"/>
          <w:spacing w:val="-3"/>
        </w:rPr>
        <w:t>3.</w:t>
      </w:r>
      <w:r>
        <w:rPr>
          <w:color w:val="000000"/>
          <w:spacing w:val="-3"/>
        </w:rPr>
        <w:tab/>
        <w:t>Issue written authorization to</w:t>
      </w:r>
    </w:p>
    <w:p w:rsidR="005F1ED0" w:rsidRDefault="00826CCF">
      <w:pPr>
        <w:autoSpaceDE w:val="0"/>
        <w:autoSpaceDN w:val="0"/>
        <w:adjustRightInd w:val="0"/>
        <w:spacing w:before="1" w:line="275" w:lineRule="exact"/>
        <w:ind w:left="2178"/>
        <w:rPr>
          <w:color w:val="000000"/>
          <w:spacing w:val="-3"/>
        </w:rPr>
      </w:pPr>
      <w:r>
        <w:rPr>
          <w:color w:val="000000"/>
          <w:spacing w:val="-3"/>
        </w:rPr>
        <w:t>proceed</w:t>
      </w: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4.</w:t>
      </w:r>
      <w:r>
        <w:rPr>
          <w:color w:val="000000"/>
          <w:spacing w:val="-3"/>
        </w:rPr>
        <w:tab/>
        <w:t>Project initiation</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5.</w:t>
      </w:r>
      <w:r>
        <w:rPr>
          <w:color w:val="000000"/>
          <w:spacing w:val="-3"/>
        </w:rPr>
        <w:tab/>
        <w:t>Project management level</w:t>
      </w:r>
    </w:p>
    <w:p w:rsidR="005F1ED0" w:rsidRDefault="00826CCF">
      <w:pPr>
        <w:autoSpaceDE w:val="0"/>
        <w:autoSpaceDN w:val="0"/>
        <w:adjustRightInd w:val="0"/>
        <w:spacing w:line="276" w:lineRule="exact"/>
        <w:ind w:left="2178"/>
        <w:rPr>
          <w:color w:val="000000"/>
          <w:spacing w:val="-3"/>
        </w:rPr>
      </w:pPr>
      <w:r>
        <w:rPr>
          <w:color w:val="000000"/>
          <w:spacing w:val="-3"/>
        </w:rPr>
        <w:t>kickoff meeting</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6.</w:t>
      </w:r>
      <w:r>
        <w:rPr>
          <w:color w:val="000000"/>
          <w:spacing w:val="-3"/>
        </w:rPr>
        <w:tab/>
        <w:t>Provide property rights</w:t>
      </w:r>
    </w:p>
    <w:p w:rsidR="005F1ED0" w:rsidRDefault="00826CCF">
      <w:pPr>
        <w:autoSpaceDE w:val="0"/>
        <w:autoSpaceDN w:val="0"/>
        <w:adjustRightInd w:val="0"/>
        <w:spacing w:before="1" w:line="275" w:lineRule="exact"/>
        <w:ind w:left="2178" w:right="642"/>
        <w:rPr>
          <w:color w:val="000000"/>
          <w:spacing w:val="-3"/>
        </w:rPr>
      </w:pPr>
      <w:r>
        <w:rPr>
          <w:color w:val="000000"/>
          <w:spacing w:val="-3"/>
        </w:rPr>
        <w:t>documentation (i.e., options, deeds, easements, etc.) to Connecting Transmission Owner for review</w:t>
      </w:r>
    </w:p>
    <w:p w:rsidR="005F1ED0" w:rsidRDefault="00826CCF">
      <w:pPr>
        <w:tabs>
          <w:tab w:val="left" w:pos="2173"/>
        </w:tabs>
        <w:autoSpaceDE w:val="0"/>
        <w:autoSpaceDN w:val="0"/>
        <w:adjustRightInd w:val="0"/>
        <w:spacing w:before="131" w:line="276" w:lineRule="exact"/>
        <w:ind w:left="1440"/>
        <w:rPr>
          <w:color w:val="000000"/>
          <w:spacing w:val="-3"/>
        </w:rPr>
      </w:pPr>
      <w:r>
        <w:rPr>
          <w:color w:val="000000"/>
          <w:spacing w:val="-3"/>
        </w:rPr>
        <w:t>7.</w:t>
      </w:r>
      <w:r>
        <w:rPr>
          <w:color w:val="000000"/>
          <w:spacing w:val="-3"/>
        </w:rPr>
        <w:tab/>
        <w:t>Provide final civil plans for</w:t>
      </w:r>
    </w:p>
    <w:p w:rsidR="005F1ED0" w:rsidRDefault="00826CCF">
      <w:pPr>
        <w:autoSpaceDE w:val="0"/>
        <w:autoSpaceDN w:val="0"/>
        <w:adjustRightInd w:val="0"/>
        <w:spacing w:before="2" w:line="275" w:lineRule="exact"/>
        <w:ind w:left="2178" w:right="963"/>
        <w:rPr>
          <w:color w:val="000000"/>
          <w:spacing w:val="-3"/>
        </w:rPr>
      </w:pPr>
      <w:r>
        <w:rPr>
          <w:color w:val="000000"/>
          <w:spacing w:val="-3"/>
        </w:rPr>
        <w:t xml:space="preserve">Flat Hill Solar Collector </w:t>
      </w:r>
      <w:r>
        <w:rPr>
          <w:color w:val="000000"/>
          <w:spacing w:val="-3"/>
        </w:rPr>
        <w:br/>
        <w:t xml:space="preserve">Substation with surveyed </w:t>
      </w:r>
      <w:r>
        <w:rPr>
          <w:color w:val="000000"/>
          <w:spacing w:val="-3"/>
        </w:rPr>
        <w:br/>
        <w:t xml:space="preserve">location and height of </w:t>
      </w:r>
      <w:r>
        <w:rPr>
          <w:color w:val="000000"/>
          <w:spacing w:val="-3"/>
        </w:rPr>
        <w:br/>
        <w:t>termination structure,</w:t>
      </w:r>
    </w:p>
    <w:p w:rsidR="005F1ED0" w:rsidRDefault="00826CCF">
      <w:pPr>
        <w:autoSpaceDE w:val="0"/>
        <w:autoSpaceDN w:val="0"/>
        <w:adjustRightInd w:val="0"/>
        <w:spacing w:before="1" w:line="275" w:lineRule="exact"/>
        <w:ind w:left="2178" w:right="811"/>
        <w:jc w:val="both"/>
        <w:rPr>
          <w:color w:val="000000"/>
          <w:spacing w:val="-3"/>
        </w:rPr>
      </w:pPr>
      <w:r>
        <w:rPr>
          <w:color w:val="000000"/>
          <w:spacing w:val="-3"/>
        </w:rPr>
        <w:t>grading plan, access roads, and wetlands delineation maps (in CAD format)</w:t>
      </w: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8.</w:t>
      </w:r>
      <w:r>
        <w:rPr>
          <w:color w:val="000000"/>
          <w:spacing w:val="-3"/>
        </w:rPr>
        <w:tab/>
        <w:t>Start engineering on</w:t>
      </w:r>
    </w:p>
    <w:p w:rsidR="005F1ED0" w:rsidRDefault="00826CCF">
      <w:pPr>
        <w:autoSpaceDE w:val="0"/>
        <w:autoSpaceDN w:val="0"/>
        <w:adjustRightInd w:val="0"/>
        <w:spacing w:before="1" w:line="275" w:lineRule="exact"/>
        <w:ind w:left="2178" w:right="716"/>
        <w:jc w:val="both"/>
        <w:rPr>
          <w:color w:val="000000"/>
          <w:spacing w:val="-3"/>
        </w:rPr>
      </w:pPr>
      <w:r>
        <w:rPr>
          <w:color w:val="000000"/>
          <w:spacing w:val="-3"/>
        </w:rPr>
        <w:t>Interconnection Customer’</w:t>
      </w:r>
      <w:r>
        <w:rPr>
          <w:color w:val="000000"/>
          <w:spacing w:val="-3"/>
        </w:rPr>
        <w:t>s Interconnection Facilities</w:t>
      </w:r>
    </w:p>
    <w:p w:rsidR="005F1ED0" w:rsidRDefault="00826CCF">
      <w:pPr>
        <w:tabs>
          <w:tab w:val="left" w:pos="2173"/>
        </w:tabs>
        <w:autoSpaceDE w:val="0"/>
        <w:autoSpaceDN w:val="0"/>
        <w:adjustRightInd w:val="0"/>
        <w:spacing w:before="131" w:line="276" w:lineRule="exact"/>
        <w:ind w:left="1440"/>
        <w:rPr>
          <w:color w:val="000000"/>
          <w:spacing w:val="-3"/>
        </w:rPr>
      </w:pPr>
      <w:r>
        <w:rPr>
          <w:color w:val="000000"/>
          <w:spacing w:val="-3"/>
        </w:rPr>
        <w:t>9.</w:t>
      </w:r>
      <w:r>
        <w:rPr>
          <w:color w:val="000000"/>
          <w:spacing w:val="-3"/>
        </w:rPr>
        <w:tab/>
        <w:t>Start engineering on all</w:t>
      </w:r>
    </w:p>
    <w:p w:rsidR="005F1ED0" w:rsidRDefault="00826CCF">
      <w:pPr>
        <w:autoSpaceDE w:val="0"/>
        <w:autoSpaceDN w:val="0"/>
        <w:adjustRightInd w:val="0"/>
        <w:spacing w:before="1" w:line="275" w:lineRule="exact"/>
        <w:ind w:left="2178"/>
        <w:rPr>
          <w:color w:val="000000"/>
          <w:spacing w:val="-3"/>
        </w:rPr>
      </w:pPr>
      <w:r>
        <w:rPr>
          <w:color w:val="000000"/>
          <w:spacing w:val="-3"/>
        </w:rPr>
        <w:t>System Upgrade Facilities</w:t>
      </w:r>
    </w:p>
    <w:p w:rsidR="005F1ED0" w:rsidRDefault="00826CCF">
      <w:pPr>
        <w:autoSpaceDE w:val="0"/>
        <w:autoSpaceDN w:val="0"/>
        <w:adjustRightInd w:val="0"/>
        <w:spacing w:line="276" w:lineRule="exact"/>
        <w:ind w:left="5816"/>
        <w:rPr>
          <w:color w:val="000000"/>
          <w:spacing w:val="-3"/>
        </w:rPr>
      </w:pPr>
      <w:r>
        <w:rPr>
          <w:color w:val="000000"/>
          <w:spacing w:val="-3"/>
        </w:rPr>
        <w:br w:type="column"/>
      </w:r>
    </w:p>
    <w:p w:rsidR="005F1ED0" w:rsidRDefault="00826CCF">
      <w:pPr>
        <w:tabs>
          <w:tab w:val="left" w:pos="2279"/>
        </w:tabs>
        <w:autoSpaceDE w:val="0"/>
        <w:autoSpaceDN w:val="0"/>
        <w:adjustRightInd w:val="0"/>
        <w:spacing w:before="1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5F1ED0" w:rsidRDefault="00826CCF">
      <w:pPr>
        <w:autoSpaceDE w:val="0"/>
        <w:autoSpaceDN w:val="0"/>
        <w:adjustRightInd w:val="0"/>
        <w:spacing w:before="1" w:line="275" w:lineRule="exact"/>
        <w:ind w:left="2700"/>
        <w:rPr>
          <w:rFonts w:ascii="Times New Roman Bold" w:hAnsi="Times New Roman Bold"/>
          <w:color w:val="000000"/>
          <w:spacing w:val="-3"/>
        </w:rPr>
      </w:pPr>
      <w:r>
        <w:rPr>
          <w:rFonts w:ascii="Times New Roman Bold" w:hAnsi="Times New Roman Bold"/>
          <w:color w:val="000000"/>
          <w:spacing w:val="-3"/>
        </w:rPr>
        <w:t>PARTY</w:t>
      </w:r>
    </w:p>
    <w:p w:rsidR="005F1ED0" w:rsidRDefault="00826CCF">
      <w:pPr>
        <w:tabs>
          <w:tab w:val="left" w:pos="1607"/>
        </w:tabs>
        <w:autoSpaceDE w:val="0"/>
        <w:autoSpaceDN w:val="0"/>
        <w:adjustRightInd w:val="0"/>
        <w:spacing w:before="241" w:line="276" w:lineRule="exact"/>
        <w:ind w:left="20"/>
        <w:rPr>
          <w:color w:val="000000"/>
          <w:spacing w:val="-3"/>
        </w:rPr>
      </w:pPr>
      <w:r>
        <w:rPr>
          <w:color w:val="000000"/>
          <w:spacing w:val="-3"/>
        </w:rPr>
        <w:t>07/2023</w:t>
      </w:r>
      <w:r>
        <w:rPr>
          <w:color w:val="000000"/>
          <w:spacing w:val="-3"/>
        </w:rPr>
        <w:tab/>
        <w:t>Connecting Transmission</w:t>
      </w:r>
    </w:p>
    <w:p w:rsidR="005F1ED0" w:rsidRDefault="00826CCF">
      <w:pPr>
        <w:autoSpaceDE w:val="0"/>
        <w:autoSpaceDN w:val="0"/>
        <w:adjustRightInd w:val="0"/>
        <w:spacing w:before="1" w:line="275" w:lineRule="exact"/>
        <w:ind w:left="1602" w:right="2377"/>
        <w:jc w:val="both"/>
        <w:rPr>
          <w:color w:val="000000"/>
          <w:spacing w:val="-3"/>
        </w:rPr>
      </w:pPr>
      <w:r>
        <w:rPr>
          <w:color w:val="000000"/>
          <w:spacing w:val="-3"/>
        </w:rPr>
        <w:t>Owner/Interconnection Customer/NYISO</w:t>
      </w:r>
    </w:p>
    <w:p w:rsidR="005F1ED0" w:rsidRDefault="00826CCF">
      <w:pPr>
        <w:tabs>
          <w:tab w:val="left" w:pos="1607"/>
        </w:tabs>
        <w:autoSpaceDE w:val="0"/>
        <w:autoSpaceDN w:val="0"/>
        <w:adjustRightInd w:val="0"/>
        <w:spacing w:before="131" w:line="276" w:lineRule="exact"/>
        <w:ind w:left="20"/>
        <w:rPr>
          <w:color w:val="000000"/>
          <w:spacing w:val="-3"/>
        </w:rPr>
      </w:pPr>
      <w:r>
        <w:rPr>
          <w:color w:val="000000"/>
          <w:spacing w:val="-3"/>
        </w:rPr>
        <w:t>07/2023</w:t>
      </w:r>
      <w:r>
        <w:rPr>
          <w:color w:val="000000"/>
          <w:spacing w:val="-3"/>
        </w:rPr>
        <w:tab/>
        <w:t>Interconnection Customer</w:t>
      </w:r>
    </w:p>
    <w:p w:rsidR="005F1ED0" w:rsidRDefault="00826CCF">
      <w:pPr>
        <w:tabs>
          <w:tab w:val="left" w:pos="1607"/>
        </w:tabs>
        <w:autoSpaceDE w:val="0"/>
        <w:autoSpaceDN w:val="0"/>
        <w:adjustRightInd w:val="0"/>
        <w:spacing w:before="269" w:line="276" w:lineRule="exact"/>
        <w:ind w:left="20"/>
        <w:rPr>
          <w:color w:val="000000"/>
          <w:spacing w:val="-3"/>
        </w:rPr>
      </w:pPr>
      <w:r>
        <w:rPr>
          <w:color w:val="000000"/>
          <w:spacing w:val="-3"/>
        </w:rPr>
        <w:t>07/2023</w:t>
      </w:r>
      <w:r>
        <w:rPr>
          <w:color w:val="000000"/>
          <w:spacing w:val="-3"/>
        </w:rPr>
        <w:tab/>
        <w:t>Interconnection Customer</w:t>
      </w: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29" w:line="276" w:lineRule="exact"/>
        <w:ind w:left="20"/>
        <w:rPr>
          <w:color w:val="000000"/>
          <w:spacing w:val="-3"/>
        </w:rPr>
      </w:pPr>
      <w:r>
        <w:rPr>
          <w:color w:val="000000"/>
          <w:spacing w:val="-3"/>
        </w:rPr>
        <w:t>08/2023</w:t>
      </w:r>
      <w:r>
        <w:rPr>
          <w:color w:val="000000"/>
          <w:spacing w:val="-3"/>
        </w:rPr>
        <w:tab/>
      </w:r>
      <w:r>
        <w:rPr>
          <w:color w:val="000000"/>
          <w:spacing w:val="-3"/>
        </w:rPr>
        <w:t>Connecting Transmission</w:t>
      </w:r>
    </w:p>
    <w:p w:rsidR="005F1ED0" w:rsidRDefault="00826CCF">
      <w:pPr>
        <w:autoSpaceDE w:val="0"/>
        <w:autoSpaceDN w:val="0"/>
        <w:adjustRightInd w:val="0"/>
        <w:spacing w:before="1" w:line="275" w:lineRule="exact"/>
        <w:ind w:left="1602"/>
        <w:rPr>
          <w:color w:val="000000"/>
          <w:spacing w:val="-3"/>
        </w:rPr>
      </w:pPr>
      <w:r>
        <w:rPr>
          <w:color w:val="000000"/>
          <w:spacing w:val="-3"/>
        </w:rPr>
        <w:t>Owner</w:t>
      </w:r>
    </w:p>
    <w:p w:rsidR="005F1ED0" w:rsidRDefault="00826CCF">
      <w:pPr>
        <w:tabs>
          <w:tab w:val="left" w:pos="1607"/>
        </w:tabs>
        <w:autoSpaceDE w:val="0"/>
        <w:autoSpaceDN w:val="0"/>
        <w:adjustRightInd w:val="0"/>
        <w:spacing w:before="131" w:line="276" w:lineRule="exact"/>
        <w:ind w:left="20"/>
        <w:rPr>
          <w:color w:val="000000"/>
          <w:spacing w:val="-3"/>
        </w:rPr>
      </w:pPr>
      <w:r>
        <w:rPr>
          <w:color w:val="000000"/>
          <w:spacing w:val="-3"/>
        </w:rPr>
        <w:t>09/2023</w:t>
      </w:r>
      <w:r>
        <w:rPr>
          <w:color w:val="000000"/>
          <w:spacing w:val="-3"/>
        </w:rPr>
        <w:tab/>
        <w:t>Connecting Transmission</w:t>
      </w:r>
    </w:p>
    <w:p w:rsidR="005F1ED0" w:rsidRDefault="00826CCF">
      <w:pPr>
        <w:autoSpaceDE w:val="0"/>
        <w:autoSpaceDN w:val="0"/>
        <w:adjustRightInd w:val="0"/>
        <w:spacing w:before="1" w:line="275" w:lineRule="exact"/>
        <w:ind w:left="1602" w:right="2377"/>
        <w:jc w:val="both"/>
        <w:rPr>
          <w:color w:val="000000"/>
          <w:spacing w:val="-3"/>
        </w:rPr>
      </w:pPr>
      <w:r>
        <w:rPr>
          <w:color w:val="000000"/>
          <w:spacing w:val="-3"/>
        </w:rPr>
        <w:t>Owner/Interconnection Customer</w:t>
      </w:r>
    </w:p>
    <w:p w:rsidR="005F1ED0" w:rsidRDefault="00826CCF">
      <w:pPr>
        <w:tabs>
          <w:tab w:val="left" w:pos="1607"/>
        </w:tabs>
        <w:autoSpaceDE w:val="0"/>
        <w:autoSpaceDN w:val="0"/>
        <w:adjustRightInd w:val="0"/>
        <w:spacing w:before="131" w:line="276" w:lineRule="exact"/>
        <w:ind w:left="20"/>
        <w:rPr>
          <w:color w:val="000000"/>
          <w:spacing w:val="-3"/>
        </w:rPr>
      </w:pPr>
      <w:r>
        <w:rPr>
          <w:color w:val="000000"/>
          <w:spacing w:val="-3"/>
        </w:rPr>
        <w:t>09/2023</w:t>
      </w:r>
      <w:r>
        <w:rPr>
          <w:color w:val="000000"/>
          <w:spacing w:val="-3"/>
        </w:rPr>
        <w:tab/>
        <w:t>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0" w:line="276" w:lineRule="exact"/>
        <w:ind w:left="20"/>
        <w:rPr>
          <w:color w:val="000000"/>
          <w:spacing w:val="-3"/>
        </w:rPr>
      </w:pPr>
      <w:r>
        <w:rPr>
          <w:color w:val="000000"/>
          <w:spacing w:val="-3"/>
        </w:rPr>
        <w:t>09/2023</w:t>
      </w:r>
      <w:r>
        <w:rPr>
          <w:color w:val="000000"/>
          <w:spacing w:val="-3"/>
        </w:rPr>
        <w:tab/>
        <w:t>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0" w:line="276" w:lineRule="exact"/>
        <w:ind w:left="20"/>
        <w:rPr>
          <w:color w:val="000000"/>
          <w:spacing w:val="-3"/>
        </w:rPr>
      </w:pPr>
      <w:r>
        <w:rPr>
          <w:color w:val="000000"/>
          <w:spacing w:val="-3"/>
        </w:rPr>
        <w:t>09/2023</w:t>
      </w:r>
      <w:r>
        <w:rPr>
          <w:color w:val="000000"/>
          <w:spacing w:val="-3"/>
        </w:rPr>
        <w:tab/>
        <w:t>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0" w:line="276" w:lineRule="exact"/>
        <w:ind w:left="20"/>
        <w:rPr>
          <w:color w:val="000000"/>
          <w:spacing w:val="-3"/>
        </w:rPr>
      </w:pPr>
      <w:r>
        <w:rPr>
          <w:color w:val="000000"/>
          <w:spacing w:val="-3"/>
        </w:rPr>
        <w:t>10/2023</w:t>
      </w:r>
      <w:r>
        <w:rPr>
          <w:color w:val="000000"/>
          <w:spacing w:val="-3"/>
        </w:rPr>
        <w:tab/>
        <w:t>Connecting Transmission</w:t>
      </w:r>
    </w:p>
    <w:p w:rsidR="005F1ED0" w:rsidRDefault="00826CCF">
      <w:pPr>
        <w:autoSpaceDE w:val="0"/>
        <w:autoSpaceDN w:val="0"/>
        <w:adjustRightInd w:val="0"/>
        <w:spacing w:before="1" w:line="275" w:lineRule="exact"/>
        <w:ind w:left="1602"/>
        <w:rPr>
          <w:color w:val="000000"/>
          <w:spacing w:val="-3"/>
        </w:rPr>
      </w:pPr>
      <w:r>
        <w:rPr>
          <w:color w:val="000000"/>
          <w:spacing w:val="-3"/>
        </w:rPr>
        <w:t xml:space="preserve">Owner </w:t>
      </w:r>
    </w:p>
    <w:p w:rsidR="005F1ED0" w:rsidRDefault="005F1ED0">
      <w:pPr>
        <w:autoSpaceDE w:val="0"/>
        <w:autoSpaceDN w:val="0"/>
        <w:adjustRightInd w:val="0"/>
        <w:rPr>
          <w:color w:val="000000"/>
          <w:spacing w:val="-3"/>
        </w:rPr>
        <w:sectPr w:rsidR="005F1ED0">
          <w:headerReference w:type="even" r:id="rId370"/>
          <w:headerReference w:type="default" r:id="rId371"/>
          <w:footerReference w:type="even" r:id="rId372"/>
          <w:footerReference w:type="default" r:id="rId373"/>
          <w:headerReference w:type="first" r:id="rId374"/>
          <w:footerReference w:type="first" r:id="rId375"/>
          <w:type w:val="continuous"/>
          <w:pgSz w:w="12240" w:h="15840" w:orient="landscape"/>
          <w:pgMar w:top="0" w:right="0" w:bottom="0" w:left="0" w:header="720" w:footer="720" w:gutter="0"/>
          <w:cols w:num="2" w:space="720" w:equalWidth="0">
            <w:col w:w="5656" w:space="160"/>
            <w:col w:w="6284" w:space="160"/>
          </w:cols>
        </w:sectPr>
      </w:pPr>
    </w:p>
    <w:p w:rsidR="005F1ED0" w:rsidRDefault="005F1ED0">
      <w:pPr>
        <w:autoSpaceDE w:val="0"/>
        <w:autoSpaceDN w:val="0"/>
        <w:adjustRightInd w:val="0"/>
        <w:spacing w:line="276" w:lineRule="exact"/>
        <w:ind w:left="5959"/>
        <w:rPr>
          <w:color w:val="000000"/>
          <w:spacing w:val="-3"/>
        </w:rPr>
      </w:pPr>
    </w:p>
    <w:p w:rsidR="005F1ED0" w:rsidRDefault="00826CCF">
      <w:pPr>
        <w:autoSpaceDE w:val="0"/>
        <w:autoSpaceDN w:val="0"/>
        <w:adjustRightInd w:val="0"/>
        <w:spacing w:before="132" w:line="276" w:lineRule="exact"/>
        <w:ind w:left="5959"/>
        <w:rPr>
          <w:color w:val="000000"/>
          <w:spacing w:val="-3"/>
        </w:rPr>
      </w:pPr>
      <w:r>
        <w:rPr>
          <w:color w:val="000000"/>
          <w:spacing w:val="-3"/>
        </w:rPr>
        <w:t xml:space="preserve">4-1 </w:t>
      </w:r>
      <w:r>
        <w:rPr>
          <w:color w:val="000000"/>
          <w:spacing w:val="-3"/>
        </w:rPr>
        <w:pict>
          <v:polyline id="_x0000_s1206" style="position:absolute;left:0;text-align:left;z-index:-251533312;mso-position-horizontal-relative:page;mso-position-vertical-relative:page" points="66.85pt,247.9pt,103.3pt,247.9pt,103.3pt,208.75pt,66.85pt,208.75pt,66.85pt,247.9pt" coordsize="730,783" o:allowincell="f" fillcolor="#d9d9d9" stroked="f">
            <v:path arrowok="t"/>
            <w10:wrap anchorx="page" anchory="page"/>
          </v:polyline>
        </w:pict>
      </w:r>
      <w:r>
        <w:rPr>
          <w:color w:val="000000"/>
          <w:spacing w:val="-3"/>
        </w:rPr>
        <w:pict>
          <v:polyline id="_x0000_s1207" style="position:absolute;left:0;text-align:left;z-index:-251531264;mso-position-horizontal-relative:page;mso-position-vertical-relative:page" points="1in,222.55pt,98.1pt,222.55pt,98.1pt,209.1pt,1in,209.1pt,1in,222.55pt" coordsize="522,270" o:allowincell="f" fillcolor="#d9d9d9" stroked="f">
            <v:path arrowok="t"/>
            <w10:wrap anchorx="page" anchory="page"/>
          </v:polyline>
        </w:pict>
      </w:r>
      <w:r>
        <w:rPr>
          <w:color w:val="000000"/>
          <w:spacing w:val="-3"/>
        </w:rPr>
        <w:pict>
          <v:polyline id="_x0000_s1208" style="position:absolute;left:0;text-align:left;z-index:-251530240;mso-position-horizontal-relative:page;mso-position-vertical-relative:page" points="103.75pt,247.9pt,256.3pt,247.9pt,256.3pt,208.75pt,103.75pt,208.75pt,103.75pt,247.9pt" coordsize="3051,783" o:allowincell="f" fillcolor="#d9d9d9" stroked="f">
            <v:path arrowok="t"/>
            <w10:wrap anchorx="page" anchory="page"/>
          </v:polyline>
        </w:pict>
      </w:r>
      <w:r>
        <w:rPr>
          <w:color w:val="000000"/>
          <w:spacing w:val="-3"/>
        </w:rPr>
        <w:pict>
          <v:polyline id="_x0000_s1209" style="position:absolute;left:0;text-align:left;z-index:-251529216;mso-position-horizontal-relative:page;mso-position-vertical-relative:page" points="108.9pt,222.55pt,251.1pt,222.55pt,251.1pt,209.1pt,108.9pt,209.1pt,108.9pt,222.55pt" coordsize="2844,270" o:allowincell="f" fillcolor="#d9d9d9" stroked="f">
            <v:path arrowok="t"/>
            <w10:wrap anchorx="page" anchory="page"/>
          </v:polyline>
        </w:pict>
      </w:r>
      <w:r>
        <w:rPr>
          <w:color w:val="000000"/>
          <w:spacing w:val="-3"/>
        </w:rPr>
        <w:pict>
          <v:polyline id="_x0000_s1210" style="position:absolute;left:0;text-align:left;z-index:-251508736;mso-position-horizontal-relative:page;mso-position-vertical-relative:page" points="256.75pt,247.9pt,364.3pt,247.9pt,364.3pt,208.75pt,256.75pt,208.75pt,256.75pt,247.9pt" coordsize="2151,783" o:allowincell="f" fillcolor="#d9d9d9" stroked="f">
            <v:path arrowok="t"/>
            <w10:wrap anchorx="page" anchory="page"/>
          </v:polyline>
        </w:pict>
      </w:r>
      <w:r>
        <w:rPr>
          <w:color w:val="000000"/>
          <w:spacing w:val="-3"/>
        </w:rPr>
        <w:pict>
          <v:polyline id="_x0000_s1211" style="position:absolute;left:0;text-align:left;z-index:-251506688;mso-position-horizontal-relative:page;mso-position-vertical-relative:page" points="261.9pt,222.55pt,359.15pt,222.55pt,359.15pt,209.1pt,261.9pt,209.1pt,261.9pt,222.55pt" coordsize="1945,270" o:allowincell="f" fillcolor="#d9d9d9" stroked="f">
            <v:path arrowok="t"/>
            <w10:wrap anchorx="page" anchory="page"/>
          </v:polyline>
        </w:pict>
      </w:r>
      <w:r>
        <w:rPr>
          <w:color w:val="000000"/>
          <w:spacing w:val="-3"/>
        </w:rPr>
        <w:pict>
          <v:polyline id="_x0000_s1212" style="position:absolute;left:0;text-align:left;z-index:-251499520;mso-position-horizontal-relative:page;mso-position-vertical-relative:page" points="364.8pt,247.9pt,526.3pt,247.9pt,526.3pt,208.75pt,364.8pt,208.75pt,364.8pt,247.9pt" coordsize="3231,783" o:allowincell="f" fillcolor="#d9d9d9" stroked="f">
            <v:path arrowok="t"/>
            <w10:wrap anchorx="page" anchory="page"/>
          </v:polyline>
        </w:pict>
      </w:r>
      <w:r>
        <w:rPr>
          <w:color w:val="000000"/>
          <w:spacing w:val="-3"/>
        </w:rPr>
        <w:pict>
          <v:polyline id="_x0000_s1213" style="position:absolute;left:0;text-align:left;z-index:-251496448;mso-position-horizontal-relative:page;mso-position-vertical-relative:page" points="369.95pt,222.55pt,521.15pt,222.55pt,521.15pt,209.1pt,369.95pt,209.1pt,369.95pt,222.55pt" coordsize="3025,270" o:allowincell="f" fillcolor="#d9d9d9" stroked="f">
            <v:path arrowok="t"/>
            <w10:wrap anchorx="page" anchory="page"/>
          </v:polyline>
        </w:pict>
      </w:r>
      <w:r>
        <w:rPr>
          <w:color w:val="000000"/>
          <w:spacing w:val="-3"/>
        </w:rPr>
        <w:pict>
          <v:polyline id="_x0000_s1214" style="position:absolute;left:0;text-align:left;z-index:-251492352;mso-position-horizontal-relative:page;mso-position-vertical-relative:page" points="369.95pt,236.35pt,521.15pt,236.35pt,521.15pt,222.55pt,369.95pt,222.55pt,369.95pt,236.35pt" coordsize="3025,276" o:allowincell="f" fillcolor="#d9d9d9" stroked="f">
            <v:path arrowok="t"/>
            <w10:wrap anchorx="page" anchory="page"/>
          </v:polyline>
        </w:pict>
      </w:r>
      <w:r>
        <w:rPr>
          <w:color w:val="000000"/>
          <w:spacing w:val="-3"/>
        </w:rPr>
        <w:pict>
          <v:polyline id="_x0000_s1215" style="position:absolute;left:0;text-align:left;z-index:-251465728;mso-position-horizontal-relative:page;mso-position-vertical-relative:page" points="66.35pt,208.75pt,66.85pt,208.75pt,66.85pt,208.3pt,66.35pt,208.3pt,66.35pt,208.75pt" coordsize="10,10" o:allowincell="f" fillcolor="black" stroked="f">
            <v:path arrowok="t"/>
            <w10:wrap anchorx="page" anchory="page"/>
          </v:polyline>
        </w:pict>
      </w:r>
      <w:r>
        <w:rPr>
          <w:color w:val="000000"/>
          <w:spacing w:val="-3"/>
        </w:rPr>
        <w:pict>
          <v:polyline id="_x0000_s1216" style="position:absolute;left:0;text-align:left;z-index:-251462656;mso-position-horizontal-relative:page;mso-position-vertical-relative:page" points="66.35pt,208.75pt,66.85pt,208.75pt,66.85pt,208.3pt,66.35pt,208.3pt,66.35pt,208.75pt" coordsize="10,10" o:allowincell="f" fillcolor="black" stroked="f">
            <v:path arrowok="t"/>
            <w10:wrap anchorx="page" anchory="page"/>
          </v:polyline>
        </w:pict>
      </w:r>
      <w:r>
        <w:rPr>
          <w:color w:val="000000"/>
          <w:spacing w:val="-3"/>
        </w:rPr>
        <w:pict>
          <v:polyline id="_x0000_s1217" style="position:absolute;left:0;text-align:left;z-index:-251460608;mso-position-horizontal-relative:page;mso-position-vertical-relative:page" points="66.8pt,209.25pt,103.3pt,209.25pt,103.3pt,208.25pt,66.8pt,208.25pt,66.8pt,209.25pt" coordsize="730,20" o:allowincell="f" fillcolor="black" stroked="f">
            <v:path arrowok="t"/>
            <w10:wrap anchorx="page" anchory="page"/>
          </v:polyline>
        </w:pict>
      </w:r>
      <w:r>
        <w:rPr>
          <w:color w:val="000000"/>
          <w:spacing w:val="-3"/>
        </w:rPr>
        <w:pict>
          <v:polyline id="_x0000_s1218" style="position:absolute;left:0;text-align:left;z-index:-251458560;mso-position-horizontal-relative:page;mso-position-vertical-relative:page" points="103.3pt,208.75pt,103.75pt,208.75pt,103.75pt,208.3pt,103.3pt,208.3pt,103.3pt,208.75pt" coordsize="10,10" o:allowincell="f" fillcolor="black" stroked="f">
            <v:path arrowok="t"/>
            <w10:wrap anchorx="page" anchory="page"/>
          </v:polyline>
        </w:pict>
      </w:r>
      <w:r>
        <w:rPr>
          <w:color w:val="000000"/>
          <w:spacing w:val="-3"/>
        </w:rPr>
        <w:pict>
          <v:polyline id="_x0000_s1219" style="position:absolute;left:0;text-align:left;z-index:-251456512;mso-position-horizontal-relative:page;mso-position-vertical-relative:page" points="103.75pt,209.25pt,256.3pt,209.25pt,256.3pt,208.25pt,103.75pt,208.25pt,103.75pt,209.25pt" coordsize="3051,20" o:allowincell="f" fillcolor="black" stroked="f">
            <v:path arrowok="t"/>
            <w10:wrap anchorx="page" anchory="page"/>
          </v:polyline>
        </w:pict>
      </w:r>
      <w:r>
        <w:rPr>
          <w:color w:val="000000"/>
          <w:spacing w:val="-3"/>
        </w:rPr>
        <w:pict>
          <v:polyline id="_x0000_s1220" style="position:absolute;left:0;text-align:left;z-index:-251454464;mso-position-horizontal-relative:page;mso-position-vertical-relative:page" points="256.3pt,208.75pt,256.75pt,208.75pt,256.75pt,208.3pt,256.3pt,208.3pt,256.3pt,208.75pt" coordsize="10,10" o:allowincell="f" fillcolor="black" stroked="f">
            <v:path arrowok="t"/>
            <w10:wrap anchorx="page" anchory="page"/>
          </v:polyline>
        </w:pict>
      </w:r>
      <w:r>
        <w:rPr>
          <w:color w:val="000000"/>
          <w:spacing w:val="-3"/>
        </w:rPr>
        <w:pict>
          <v:polyline id="_x0000_s1221" style="position:absolute;left:0;text-align:left;z-index:-251452416;mso-position-horizontal-relative:page;mso-position-vertical-relative:page" points="256.75pt,209.25pt,364.3pt,209.25pt,364.3pt,208.25pt,256.75pt,208.25pt,256.75pt,209.25pt" coordsize="2151,20" o:allowincell="f" fillcolor="black" stroked="f">
            <v:path arrowok="t"/>
            <w10:wrap anchorx="page" anchory="page"/>
          </v:polyline>
        </w:pict>
      </w:r>
      <w:r>
        <w:rPr>
          <w:color w:val="000000"/>
          <w:spacing w:val="-3"/>
        </w:rPr>
        <w:pict>
          <v:polyline id="_x0000_s1222" style="position:absolute;left:0;text-align:left;z-index:-251449344;mso-position-horizontal-relative:page;mso-position-vertical-relative:page" points="364.3pt,208.75pt,364.8pt,208.75pt,364.8pt,208.3pt,364.3pt,208.3pt,364.3pt,208.75pt" coordsize="10,10" o:allowincell="f" fillcolor="black" stroked="f">
            <v:path arrowok="t"/>
            <w10:wrap anchorx="page" anchory="page"/>
          </v:polyline>
        </w:pict>
      </w:r>
      <w:r>
        <w:rPr>
          <w:color w:val="000000"/>
          <w:spacing w:val="-3"/>
        </w:rPr>
        <w:pict>
          <v:polyline id="_x0000_s1223" style="position:absolute;left:0;text-align:left;z-index:-251448320;mso-position-horizontal-relative:page;mso-position-vertical-relative:page" points="364.75pt,209.25pt,526.3pt,209.25pt,526.3pt,208.25pt,364.75pt,208.25pt,364.75pt,209.25pt" coordsize="3231,20" o:allowincell="f" fillcolor="black" stroked="f">
            <v:path arrowok="t"/>
            <w10:wrap anchorx="page" anchory="page"/>
          </v:polyline>
        </w:pict>
      </w:r>
      <w:r>
        <w:rPr>
          <w:color w:val="000000"/>
          <w:spacing w:val="-3"/>
        </w:rPr>
        <w:pict>
          <v:polyline id="_x0000_s1224" style="position:absolute;left:0;text-align:left;z-index:-251447296;mso-position-horizontal-relative:page;mso-position-vertical-relative:page" points="526.3pt,208.75pt,526.75pt,208.75pt,526.75pt,208.3pt,526.3pt,208.3pt,526.3pt,208.75pt" coordsize="10,10" o:allowincell="f" fillcolor="black" stroked="f">
            <v:path arrowok="t"/>
            <w10:wrap anchorx="page" anchory="page"/>
          </v:polyline>
        </w:pict>
      </w:r>
      <w:r>
        <w:rPr>
          <w:color w:val="000000"/>
          <w:spacing w:val="-3"/>
        </w:rPr>
        <w:pict>
          <v:polyline id="_x0000_s1225" style="position:absolute;left:0;text-align:left;z-index:-251446272;mso-position-horizontal-relative:page;mso-position-vertical-relative:page" points="526.3pt,208.75pt,526.75pt,208.75pt,526.75pt,208.3pt,526.3pt,208.3pt,526.3pt,208.75pt" coordsize="10,10" o:allowincell="f" fillcolor="black" stroked="f">
            <v:path arrowok="t"/>
            <w10:wrap anchorx="page" anchory="page"/>
          </v:polyline>
        </w:pict>
      </w:r>
      <w:r>
        <w:rPr>
          <w:color w:val="000000"/>
          <w:spacing w:val="-3"/>
        </w:rPr>
        <w:pict>
          <v:polyline id="_x0000_s1226" style="position:absolute;left:0;text-align:left;z-index:-251445248;mso-position-horizontal-relative:page;mso-position-vertical-relative:page" points="66.35pt,247.9pt,67.35pt,247.9pt,67.35pt,208.75pt,66.35pt,208.75pt,66.35pt,247.9pt" coordsize="20,783" o:allowincell="f" fillcolor="black" stroked="f">
            <v:path arrowok="t"/>
            <w10:wrap anchorx="page" anchory="page"/>
          </v:polyline>
        </w:pict>
      </w:r>
      <w:r>
        <w:rPr>
          <w:color w:val="000000"/>
          <w:spacing w:val="-3"/>
        </w:rPr>
        <w:pict>
          <v:polyline id="_x0000_s1227" style="position:absolute;left:0;text-align:left;z-index:-251443200;mso-position-horizontal-relative:page;mso-position-vertical-relative:page" points="103.25pt,247.9pt,104.25pt,247.9pt,104.25pt,208.75pt,103.25pt,208.75pt,103.25pt,247.9pt" coordsize="20,783" o:allowincell="f" fillcolor="black" stroked="f">
            <v:path arrowok="t"/>
            <w10:wrap anchorx="page" anchory="page"/>
          </v:polyline>
        </w:pict>
      </w:r>
      <w:r>
        <w:rPr>
          <w:color w:val="000000"/>
          <w:spacing w:val="-3"/>
        </w:rPr>
        <w:pict>
          <v:polyline id="_x0000_s1228" style="position:absolute;left:0;text-align:left;z-index:-251442176;mso-position-horizontal-relative:page;mso-position-vertical-relative:page" points="256.25pt,247.9pt,257.25pt,247.9pt,257.25pt,208.75pt,256.25pt,208.75pt,256.25pt,247.9pt" coordsize="20,783" o:allowincell="f" fillcolor="black" stroked="f">
            <v:path arrowok="t"/>
            <w10:wrap anchorx="page" anchory="page"/>
          </v:polyline>
        </w:pict>
      </w:r>
      <w:r>
        <w:rPr>
          <w:color w:val="000000"/>
          <w:spacing w:val="-3"/>
        </w:rPr>
        <w:pict>
          <v:polyline id="_x0000_s1229" style="position:absolute;left:0;text-align:left;z-index:-251441152;mso-position-horizontal-relative:page;mso-position-vertical-relative:page" points="364.3pt,247.9pt,365.3pt,247.9pt,365.3pt,208.75pt,364.3pt,208.75pt,364.3pt,247.9pt" coordsize="20,783" o:allowincell="f" fillcolor="black" stroked="f">
            <v:path arrowok="t"/>
            <w10:wrap anchorx="page" anchory="page"/>
          </v:polyline>
        </w:pict>
      </w:r>
      <w:r>
        <w:rPr>
          <w:color w:val="000000"/>
          <w:spacing w:val="-3"/>
        </w:rPr>
        <w:pict>
          <v:polyline id="_x0000_s1230" style="position:absolute;left:0;text-align:left;z-index:-251440128;mso-position-horizontal-relative:page;mso-position-vertical-relative:page" points="526.3pt,247.9pt,527.3pt,247.9pt,527.3pt,208.75pt,526.3pt,208.75pt,526.3pt,247.9pt" coordsize="20,783" o:allowincell="f" fillcolor="black" stroked="f">
            <v:path arrowok="t"/>
            <w10:wrap anchorx="page" anchory="page"/>
          </v:polyline>
        </w:pict>
      </w:r>
      <w:r>
        <w:rPr>
          <w:color w:val="000000"/>
          <w:spacing w:val="-3"/>
        </w:rPr>
        <w:pict>
          <v:polyline id="_x0000_s1231" style="position:absolute;left:0;text-align:left;z-index:-251377664;mso-position-horizontal-relative:page;mso-position-vertical-relative:page" points="66.35pt,248.35pt,66.85pt,248.35pt,66.85pt,247.9pt,66.35pt,247.9pt,66.35pt,248.35pt" coordsize="10,10" o:allowincell="f" fillcolor="black" stroked="f">
            <v:path arrowok="t"/>
            <w10:wrap anchorx="page" anchory="page"/>
          </v:polyline>
        </w:pict>
      </w:r>
      <w:r>
        <w:rPr>
          <w:color w:val="000000"/>
          <w:spacing w:val="-3"/>
        </w:rPr>
        <w:pict>
          <v:polyline id="_x0000_s1232" style="position:absolute;left:0;text-align:left;z-index:-251376640;mso-position-horizontal-relative:page;mso-position-vertical-relative:page" points="66.8pt,248.85pt,103.3pt,248.85pt,103.3pt,247.85pt,66.8pt,247.85pt,66.8pt,248.85pt" coordsize="730,20" o:allowincell="f" fillcolor="black" stroked="f">
            <v:path arrowok="t"/>
            <w10:wrap anchorx="page" anchory="page"/>
          </v:polyline>
        </w:pict>
      </w:r>
      <w:r>
        <w:rPr>
          <w:color w:val="000000"/>
          <w:spacing w:val="-3"/>
        </w:rPr>
        <w:pict>
          <v:polyline id="_x0000_s1233" style="position:absolute;left:0;text-align:left;z-index:-251374592;mso-position-horizontal-relative:page;mso-position-vertical-relative:page" points="103.3pt,248.35pt,103.75pt,248.35pt,103.75pt,247.9pt,103.3pt,247.9pt,103.3pt,248.35pt" coordsize="10,10" o:allowincell="f" fillcolor="black" stroked="f">
            <v:path arrowok="t"/>
            <w10:wrap anchorx="page" anchory="page"/>
          </v:polyline>
        </w:pict>
      </w:r>
      <w:r>
        <w:rPr>
          <w:color w:val="000000"/>
          <w:spacing w:val="-3"/>
        </w:rPr>
        <w:pict>
          <v:polyline id="_x0000_s1234" style="position:absolute;left:0;text-align:left;z-index:-251373568;mso-position-horizontal-relative:page;mso-position-vertical-relative:page" points="103.75pt,248.85pt,256.3pt,248.85pt,256.3pt,247.85pt,103.75pt,247.85pt,103.75pt,248.85pt" coordsize="3051,20" o:allowincell="f" fillcolor="black" stroked="f">
            <v:path arrowok="t"/>
            <w10:wrap anchorx="page" anchory="page"/>
          </v:polyline>
        </w:pict>
      </w:r>
      <w:r>
        <w:rPr>
          <w:color w:val="000000"/>
          <w:spacing w:val="-3"/>
        </w:rPr>
        <w:pict>
          <v:polyline id="_x0000_s1235" style="position:absolute;left:0;text-align:left;z-index:-251372544;mso-position-horizontal-relative:page;mso-position-vertical-relative:page" points="256.3pt,248.35pt,256.75pt,248.35pt,256.75pt,247.9pt,256.3pt,247.9pt,256.3pt,248.35pt" coordsize="10,10" o:allowincell="f" fillcolor="black" stroked="f">
            <v:path arrowok="t"/>
            <w10:wrap anchorx="page" anchory="page"/>
          </v:polyline>
        </w:pict>
      </w:r>
      <w:r>
        <w:rPr>
          <w:color w:val="000000"/>
          <w:spacing w:val="-3"/>
        </w:rPr>
        <w:pict>
          <v:polyline id="_x0000_s1236" style="position:absolute;left:0;text-align:left;z-index:-251371520;mso-position-horizontal-relative:page;mso-position-vertical-relative:page" points="256.75pt,248.85pt,364.3pt,248.85pt,364.3pt,247.85pt,256.75pt,247.85pt,256.75pt,248.85pt" coordsize="2151,20" o:allowincell="f" fillcolor="black" stroked="f">
            <v:path arrowok="t"/>
            <w10:wrap anchorx="page" anchory="page"/>
          </v:polyline>
        </w:pict>
      </w:r>
      <w:r>
        <w:rPr>
          <w:color w:val="000000"/>
          <w:spacing w:val="-3"/>
        </w:rPr>
        <w:pict>
          <v:polyline id="_x0000_s1237" style="position:absolute;left:0;text-align:left;z-index:-251370496;mso-position-horizontal-relative:page;mso-position-vertical-relative:page" points="364.3pt,248.35pt,364.8pt,248.35pt,364.8pt,247.9pt,364.3pt,247.9pt,364.3pt,248.35pt" coordsize="10,10" o:allowincell="f" fillcolor="black" stroked="f">
            <v:path arrowok="t"/>
            <w10:wrap anchorx="page" anchory="page"/>
          </v:polyline>
        </w:pict>
      </w:r>
      <w:r>
        <w:rPr>
          <w:color w:val="000000"/>
          <w:spacing w:val="-3"/>
        </w:rPr>
        <w:pict>
          <v:polyline id="_x0000_s1238" style="position:absolute;left:0;text-align:left;z-index:-251369472;mso-position-horizontal-relative:page;mso-position-vertical-relative:page" points="364.75pt,248.85pt,526.3pt,248.85pt,526.3pt,247.85pt,364.75pt,247.85pt,364.75pt,248.85pt" coordsize="3231,20" o:allowincell="f" fillcolor="black" stroked="f">
            <v:path arrowok="t"/>
            <w10:wrap anchorx="page" anchory="page"/>
          </v:polyline>
        </w:pict>
      </w:r>
      <w:r>
        <w:rPr>
          <w:color w:val="000000"/>
          <w:spacing w:val="-3"/>
        </w:rPr>
        <w:pict>
          <v:polyline id="_x0000_s1239" style="position:absolute;left:0;text-align:left;z-index:-251367424;mso-position-horizontal-relative:page;mso-position-vertical-relative:page" points="526.3pt,248.35pt,526.75pt,248.35pt,526.75pt,247.9pt,526.3pt,247.9pt,526.3pt,248.35pt" coordsize="10,10" o:allowincell="f" fillcolor="black" stroked="f">
            <v:path arrowok="t"/>
            <w10:wrap anchorx="page" anchory="page"/>
          </v:polyline>
        </w:pict>
      </w:r>
      <w:r>
        <w:rPr>
          <w:color w:val="000000"/>
          <w:spacing w:val="-3"/>
        </w:rPr>
        <w:pict>
          <v:polyline id="_x0000_s1240" style="position:absolute;left:0;text-align:left;z-index:-251366400;mso-position-horizontal-relative:page;mso-position-vertical-relative:page" points="66.35pt,295.75pt,67.35pt,295.75pt,67.35pt,248.35pt,66.35pt,248.35pt,66.35pt,295.75pt" coordsize="20,948" o:allowincell="f" fillcolor="black" stroked="f">
            <v:path arrowok="t"/>
            <w10:wrap anchorx="page" anchory="page"/>
          </v:polyline>
        </w:pict>
      </w:r>
      <w:r>
        <w:rPr>
          <w:color w:val="000000"/>
          <w:spacing w:val="-3"/>
        </w:rPr>
        <w:pict>
          <v:polyline id="_x0000_s1241" style="position:absolute;left:0;text-align:left;z-index:-251365376;mso-position-horizontal-relative:page;mso-position-vertical-relative:page" points="103.25pt,295.75pt,104.25pt,295.75pt,104.25pt,248.35pt,103.25pt,248.35pt,103.25pt,295.75pt" coordsize="20,948" o:allowincell="f" fillcolor="black" stroked="f">
            <v:path arrowok="t"/>
            <w10:wrap anchorx="page" anchory="page"/>
          </v:polyline>
        </w:pict>
      </w:r>
      <w:r>
        <w:rPr>
          <w:color w:val="000000"/>
          <w:spacing w:val="-3"/>
        </w:rPr>
        <w:pict>
          <v:polyline id="_x0000_s1242" style="position:absolute;left:0;text-align:left;z-index:-251364352;mso-position-horizontal-relative:page;mso-position-vertical-relative:page" points="256.25pt,295.75pt,257.25pt,295.75pt,257.25pt,248.35pt,256.25pt,248.35pt,256.25pt,295.75pt" coordsize="20,948" o:allowincell="f" fillcolor="black" stroked="f">
            <v:path arrowok="t"/>
            <w10:wrap anchorx="page" anchory="page"/>
          </v:polyline>
        </w:pict>
      </w:r>
      <w:r>
        <w:rPr>
          <w:color w:val="000000"/>
          <w:spacing w:val="-3"/>
        </w:rPr>
        <w:pict>
          <v:polyline id="_x0000_s1243" style="position:absolute;left:0;text-align:left;z-index:-251362304;mso-position-horizontal-relative:page;mso-position-vertical-relative:page" points="364.3pt,295.75pt,365.3pt,295.75pt,365.3pt,248.35pt,364.3pt,248.35pt,364.3pt,295.75pt" coordsize="20,948" o:allowincell="f" fillcolor="black" stroked="f">
            <v:path arrowok="t"/>
            <w10:wrap anchorx="page" anchory="page"/>
          </v:polyline>
        </w:pict>
      </w:r>
      <w:r>
        <w:rPr>
          <w:color w:val="000000"/>
          <w:spacing w:val="-3"/>
        </w:rPr>
        <w:pict>
          <v:polyline id="_x0000_s1244" style="position:absolute;left:0;text-align:left;z-index:-251360256;mso-position-horizontal-relative:page;mso-position-vertical-relative:page" points="526.3pt,295.75pt,527.3pt,295.75pt,527.3pt,248.35pt,526.3pt,248.35pt,526.3pt,295.75pt" coordsize="20,948" o:allowincell="f" fillcolor="black" stroked="f">
            <v:path arrowok="t"/>
            <w10:wrap anchorx="page" anchory="page"/>
          </v:polyline>
        </w:pict>
      </w:r>
      <w:r>
        <w:rPr>
          <w:color w:val="000000"/>
          <w:spacing w:val="-3"/>
        </w:rPr>
        <w:pict>
          <v:polyline id="_x0000_s1245" style="position:absolute;left:0;text-align:left;z-index:-251303936;mso-position-horizontal-relative:page;mso-position-vertical-relative:page" points="66.35pt,296.25pt,66.85pt,296.25pt,66.85pt,295.75pt,66.35pt,295.75pt,66.35pt,296.25pt" coordsize="10,10" o:allowincell="f" fillcolor="black" stroked="f">
            <v:path arrowok="t"/>
            <w10:wrap anchorx="page" anchory="page"/>
          </v:polyline>
        </w:pict>
      </w:r>
      <w:r>
        <w:rPr>
          <w:color w:val="000000"/>
          <w:spacing w:val="-3"/>
        </w:rPr>
        <w:pict>
          <v:polyline id="_x0000_s1246" style="position:absolute;left:0;text-align:left;z-index:-251301888;mso-position-horizontal-relative:page;mso-position-vertical-relative:page" points="66.8pt,296.75pt,103.3pt,296.75pt,103.3pt,295.75pt,66.8pt,295.75pt,66.8pt,296.75pt" coordsize="730,20" o:allowincell="f" fillcolor="black" stroked="f">
            <v:path arrowok="t"/>
            <w10:wrap anchorx="page" anchory="page"/>
          </v:polyline>
        </w:pict>
      </w:r>
      <w:r>
        <w:rPr>
          <w:color w:val="000000"/>
          <w:spacing w:val="-3"/>
        </w:rPr>
        <w:pict>
          <v:polyline id="_x0000_s1247" style="position:absolute;left:0;text-align:left;z-index:-251298816;mso-position-horizontal-relative:page;mso-position-vertical-relative:page" points="103.3pt,296.25pt,103.75pt,296.25pt,103.75pt,295.75pt,103.3pt,295.75pt,103.3pt,296.25pt" coordsize="10,10" o:allowincell="f" fillcolor="black" stroked="f">
            <v:path arrowok="t"/>
            <w10:wrap anchorx="page" anchory="page"/>
          </v:polyline>
        </w:pict>
      </w:r>
      <w:r>
        <w:rPr>
          <w:color w:val="000000"/>
          <w:spacing w:val="-3"/>
        </w:rPr>
        <w:pict>
          <v:polyline id="_x0000_s1248" style="position:absolute;left:0;text-align:left;z-index:-251295744;mso-position-horizontal-relative:page;mso-position-vertical-relative:page" points="103.75pt,296.75pt,256.3pt,296.75pt,256.3pt,295.75pt,103.75pt,295.75pt,103.75pt,296.75pt" coordsize="3051,20" o:allowincell="f" fillcolor="black" stroked="f">
            <v:path arrowok="t"/>
            <w10:wrap anchorx="page" anchory="page"/>
          </v:polyline>
        </w:pict>
      </w:r>
      <w:r>
        <w:rPr>
          <w:color w:val="000000"/>
          <w:spacing w:val="-3"/>
        </w:rPr>
        <w:pict>
          <v:polyline id="_x0000_s1249" style="position:absolute;left:0;text-align:left;z-index:-251293696;mso-position-horizontal-relative:page;mso-position-vertical-relative:page" points="256.3pt,296.25pt,256.75pt,296.25pt,256.75pt,295.75pt,256.3pt,295.75pt,256.3pt,296.25pt" coordsize="10,10" o:allowincell="f" fillcolor="black" stroked="f">
            <v:path arrowok="t"/>
            <w10:wrap anchorx="page" anchory="page"/>
          </v:polyline>
        </w:pict>
      </w:r>
      <w:r>
        <w:rPr>
          <w:color w:val="000000"/>
          <w:spacing w:val="-3"/>
        </w:rPr>
        <w:pict>
          <v:polyline id="_x0000_s1250" style="position:absolute;left:0;text-align:left;z-index:-251291648;mso-position-horizontal-relative:page;mso-position-vertical-relative:page" points="256.75pt,296.75pt,364.3pt,296.75pt,364.3pt,295.75pt,256.75pt,295.75pt,256.75pt,296.75pt" coordsize="2151,20" o:allowincell="f" fillcolor="black" stroked="f">
            <v:path arrowok="t"/>
            <w10:wrap anchorx="page" anchory="page"/>
          </v:polyline>
        </w:pict>
      </w:r>
      <w:r>
        <w:rPr>
          <w:color w:val="000000"/>
          <w:spacing w:val="-3"/>
        </w:rPr>
        <w:pict>
          <v:polyline id="_x0000_s1251" style="position:absolute;left:0;text-align:left;z-index:-251290624;mso-position-horizontal-relative:page;mso-position-vertical-relative:page" points="364.3pt,296.25pt,364.8pt,296.25pt,364.8pt,295.75pt,364.3pt,295.75pt,364.3pt,296.25pt" coordsize="10,10" o:allowincell="f" fillcolor="black" stroked="f">
            <v:path arrowok="t"/>
            <w10:wrap anchorx="page" anchory="page"/>
          </v:polyline>
        </w:pict>
      </w:r>
      <w:r>
        <w:rPr>
          <w:color w:val="000000"/>
          <w:spacing w:val="-3"/>
        </w:rPr>
        <w:pict>
          <v:polyline id="_x0000_s1252" style="position:absolute;left:0;text-align:left;z-index:-251289600;mso-position-horizontal-relative:page;mso-position-vertical-relative:page" points="364.75pt,296.75pt,526.3pt,296.75pt,526.3pt,295.75pt,364.75pt,295.75pt,364.75pt,296.75pt" coordsize="3231,20" o:allowincell="f" fillcolor="black" stroked="f">
            <v:path arrowok="t"/>
            <w10:wrap anchorx="page" anchory="page"/>
          </v:polyline>
        </w:pict>
      </w:r>
      <w:r>
        <w:rPr>
          <w:color w:val="000000"/>
          <w:spacing w:val="-3"/>
        </w:rPr>
        <w:pict>
          <v:polyline id="_x0000_s1253" style="position:absolute;left:0;text-align:left;z-index:-251288576;mso-position-horizontal-relative:page;mso-position-vertical-relative:page" points="526.3pt,296.25pt,526.75pt,296.25pt,526.75pt,295.75pt,526.3pt,295.75pt,526.3pt,296.25pt" coordsize="10,10" o:allowincell="f" fillcolor="black" stroked="f">
            <v:path arrowok="t"/>
            <w10:wrap anchorx="page" anchory="page"/>
          </v:polyline>
        </w:pict>
      </w:r>
      <w:r>
        <w:rPr>
          <w:color w:val="000000"/>
          <w:spacing w:val="-3"/>
        </w:rPr>
        <w:pict>
          <v:polyline id="_x0000_s1254" style="position:absolute;left:0;text-align:left;z-index:-251287552;mso-position-horizontal-relative:page;mso-position-vertical-relative:page" points="66.35pt,322.95pt,67.35pt,322.95pt,67.35pt,296.2pt,66.35pt,296.2pt,66.35pt,322.95pt" coordsize="20,535" o:allowincell="f" fillcolor="black" stroked="f">
            <v:path arrowok="t"/>
            <w10:wrap anchorx="page" anchory="page"/>
          </v:polyline>
        </w:pict>
      </w:r>
      <w:r>
        <w:rPr>
          <w:color w:val="000000"/>
          <w:spacing w:val="-3"/>
        </w:rPr>
        <w:pict>
          <v:polyline id="_x0000_s1255" style="position:absolute;left:0;text-align:left;z-index:-251286528;mso-position-horizontal-relative:page;mso-position-vertical-relative:page" points="103.25pt,322.95pt,104.25pt,322.95pt,104.25pt,296.2pt,103.25pt,296.2pt,103.25pt,322.95pt" coordsize="20,535" o:allowincell="f" fillcolor="black" stroked="f">
            <v:path arrowok="t"/>
            <w10:wrap anchorx="page" anchory="page"/>
          </v:polyline>
        </w:pict>
      </w:r>
      <w:r>
        <w:rPr>
          <w:color w:val="000000"/>
          <w:spacing w:val="-3"/>
        </w:rPr>
        <w:pict>
          <v:polyline id="_x0000_s1256" style="position:absolute;left:0;text-align:left;z-index:-251284480;mso-position-horizontal-relative:page;mso-position-vertical-relative:page" points="256.25pt,322.95pt,257.25pt,322.95pt,257.25pt,296.2pt,256.25pt,296.2pt,256.25pt,322.95pt" coordsize="20,535" o:allowincell="f" fillcolor="black" stroked="f">
            <v:path arrowok="t"/>
            <w10:wrap anchorx="page" anchory="page"/>
          </v:polyline>
        </w:pict>
      </w:r>
      <w:r>
        <w:rPr>
          <w:color w:val="000000"/>
          <w:spacing w:val="-3"/>
        </w:rPr>
        <w:pict>
          <v:polyline id="_x0000_s1257" style="position:absolute;left:0;text-align:left;z-index:-251283456;mso-position-horizontal-relative:page;mso-position-vertical-relative:page" points="364.3pt,322.95pt,365.3pt,322.95pt,365.3pt,296.2pt,364.3pt,296.2pt,364.3pt,322.95pt" coordsize="20,535" o:allowincell="f" fillcolor="black" stroked="f">
            <v:path arrowok="t"/>
            <w10:wrap anchorx="page" anchory="page"/>
          </v:polyline>
        </w:pict>
      </w:r>
      <w:r>
        <w:rPr>
          <w:color w:val="000000"/>
          <w:spacing w:val="-3"/>
        </w:rPr>
        <w:pict>
          <v:polyline id="_x0000_s1258" style="position:absolute;left:0;text-align:left;z-index:-251282432;mso-position-horizontal-relative:page;mso-position-vertical-relative:page" points="526.3pt,322.95pt,527.3pt,322.95pt,527.3pt,296.2pt,526.3pt,296.2pt,526.3pt,322.95pt" coordsize="20,535" o:allowincell="f" fillcolor="black" stroked="f">
            <v:path arrowok="t"/>
            <w10:wrap anchorx="page" anchory="page"/>
          </v:polyline>
        </w:pict>
      </w:r>
      <w:r>
        <w:rPr>
          <w:color w:val="000000"/>
          <w:spacing w:val="-3"/>
        </w:rPr>
        <w:pict>
          <v:polyline id="_x0000_s1259" style="position:absolute;left:0;text-align:left;z-index:-251234304;mso-position-horizontal-relative:page;mso-position-vertical-relative:page" points="66.35pt,323.4pt,66.85pt,323.4pt,66.85pt,322.95pt,66.35pt,322.95pt,66.35pt,323.4pt" coordsize="10,10" o:allowincell="f" fillcolor="black" stroked="f">
            <v:path arrowok="t"/>
            <w10:wrap anchorx="page" anchory="page"/>
          </v:polyline>
        </w:pict>
      </w:r>
      <w:r>
        <w:rPr>
          <w:color w:val="000000"/>
          <w:spacing w:val="-3"/>
        </w:rPr>
        <w:pict>
          <v:polyline id="_x0000_s1260" style="position:absolute;left:0;text-align:left;z-index:-251232256;mso-position-horizontal-relative:page;mso-position-vertical-relative:page" points="66.8pt,323.9pt,103.3pt,323.9pt,103.3pt,322.9pt,66.8pt,322.9pt,66.8pt,323.9pt" coordsize="730,20" o:allowincell="f" fillcolor="black" stroked="f">
            <v:path arrowok="t"/>
            <w10:wrap anchorx="page" anchory="page"/>
          </v:polyline>
        </w:pict>
      </w:r>
      <w:r>
        <w:rPr>
          <w:color w:val="000000"/>
          <w:spacing w:val="-3"/>
        </w:rPr>
        <w:pict>
          <v:polyline id="_x0000_s1261" style="position:absolute;left:0;text-align:left;z-index:-251230208;mso-position-horizontal-relative:page;mso-position-vertical-relative:page" points="103.3pt,323.4pt,103.75pt,323.4pt,103.75pt,322.95pt,103.3pt,322.95pt,103.3pt,323.4pt" coordsize="10,10" o:allowincell="f" fillcolor="black" stroked="f">
            <v:path arrowok="t"/>
            <w10:wrap anchorx="page" anchory="page"/>
          </v:polyline>
        </w:pict>
      </w:r>
      <w:r>
        <w:rPr>
          <w:color w:val="000000"/>
          <w:spacing w:val="-3"/>
        </w:rPr>
        <w:pict>
          <v:polyline id="_x0000_s1262" style="position:absolute;left:0;text-align:left;z-index:-251227136;mso-position-horizontal-relative:page;mso-position-vertical-relative:page" points="103.75pt,323.9pt,256.3pt,323.9pt,256.3pt,322.9pt,103.75pt,322.9pt,103.75pt,323.9pt" coordsize="3051,20" o:allowincell="f" fillcolor="black" stroked="f">
            <v:path arrowok="t"/>
            <w10:wrap anchorx="page" anchory="page"/>
          </v:polyline>
        </w:pict>
      </w:r>
      <w:r>
        <w:rPr>
          <w:color w:val="000000"/>
          <w:spacing w:val="-3"/>
        </w:rPr>
        <w:pict>
          <v:polyline id="_x0000_s1263" style="position:absolute;left:0;text-align:left;z-index:-251224064;mso-position-horizontal-relative:page;mso-position-vertical-relative:page" points="256.3pt,323.4pt,256.75pt,323.4pt,256.75pt,322.95pt,256.3pt,322.95pt,256.3pt,323.4pt" coordsize="10,10" o:allowincell="f" fillcolor="black" stroked="f">
            <v:path arrowok="t"/>
            <w10:wrap anchorx="page" anchory="page"/>
          </v:polyline>
        </w:pict>
      </w:r>
      <w:r>
        <w:rPr>
          <w:color w:val="000000"/>
          <w:spacing w:val="-3"/>
        </w:rPr>
        <w:pict>
          <v:polyline id="_x0000_s1264" style="position:absolute;left:0;text-align:left;z-index:-251219968;mso-position-horizontal-relative:page;mso-position-vertical-relative:page" points="256.75pt,323.9pt,364.3pt,323.9pt,364.3pt,322.9pt,256.75pt,322.9pt,256.75pt,323.9pt" coordsize="2151,20" o:allowincell="f" fillcolor="black" stroked="f">
            <v:path arrowok="t"/>
            <w10:wrap anchorx="page" anchory="page"/>
          </v:polyline>
        </w:pict>
      </w:r>
      <w:r>
        <w:rPr>
          <w:color w:val="000000"/>
          <w:spacing w:val="-3"/>
        </w:rPr>
        <w:pict>
          <v:polyline id="_x0000_s1265" style="position:absolute;left:0;text-align:left;z-index:-251217920;mso-position-horizontal-relative:page;mso-position-vertical-relative:page" points="364.3pt,323.4pt,364.8pt,323.4pt,364.8pt,322.95pt,364.3pt,322.95pt,364.3pt,323.4pt" coordsize="10,10" o:allowincell="f" fillcolor="black" stroked="f">
            <v:path arrowok="t"/>
            <w10:wrap anchorx="page" anchory="page"/>
          </v:polyline>
        </w:pict>
      </w:r>
      <w:r>
        <w:rPr>
          <w:color w:val="000000"/>
          <w:spacing w:val="-3"/>
        </w:rPr>
        <w:pict>
          <v:polyline id="_x0000_s1266" style="position:absolute;left:0;text-align:left;z-index:-251214848;mso-position-horizontal-relative:page;mso-position-vertical-relative:page" points="364.75pt,323.9pt,526.3pt,323.9pt,526.3pt,322.9pt,364.75pt,322.9pt,364.75pt,323.9pt" coordsize="3231,20" o:allowincell="f" fillcolor="black" stroked="f">
            <v:path arrowok="t"/>
            <w10:wrap anchorx="page" anchory="page"/>
          </v:polyline>
        </w:pict>
      </w:r>
      <w:r>
        <w:rPr>
          <w:color w:val="000000"/>
          <w:spacing w:val="-3"/>
        </w:rPr>
        <w:pict>
          <v:polyline id="_x0000_s1267" style="position:absolute;left:0;text-align:left;z-index:-251212800;mso-position-horizontal-relative:page;mso-position-vertical-relative:page" points="526.3pt,323.4pt,526.75pt,323.4pt,526.75pt,322.95pt,526.3pt,322.95pt,526.3pt,323.4pt" coordsize="10,10" o:allowincell="f" fillcolor="black" stroked="f">
            <v:path arrowok="t"/>
            <w10:wrap anchorx="page" anchory="page"/>
          </v:polyline>
        </w:pict>
      </w:r>
      <w:r>
        <w:rPr>
          <w:color w:val="000000"/>
          <w:spacing w:val="-3"/>
        </w:rPr>
        <w:pict>
          <v:polyline id="_x0000_s1268" style="position:absolute;left:0;text-align:left;z-index:-251209728;mso-position-horizontal-relative:page;mso-position-vertical-relative:page" points="66.35pt,357.1pt,67.35pt,357.1pt,67.35pt,323.4pt,66.35pt,323.4pt,66.35pt,357.1pt" coordsize="20,674" o:allowincell="f" fillcolor="black" stroked="f">
            <v:path arrowok="t"/>
            <w10:wrap anchorx="page" anchory="page"/>
          </v:polyline>
        </w:pict>
      </w:r>
      <w:r>
        <w:rPr>
          <w:color w:val="000000"/>
          <w:spacing w:val="-3"/>
        </w:rPr>
        <w:pict>
          <v:polyline id="_x0000_s1269" style="position:absolute;left:0;text-align:left;z-index:-251206656;mso-position-horizontal-relative:page;mso-position-vertical-relative:page" points="103.25pt,357.1pt,104.25pt,357.1pt,104.25pt,323.4pt,103.25pt,323.4pt,103.25pt,357.1pt" coordsize="20,674" o:allowincell="f" fillcolor="black" stroked="f">
            <v:path arrowok="t"/>
            <w10:wrap anchorx="page" anchory="page"/>
          </v:polyline>
        </w:pict>
      </w:r>
      <w:r>
        <w:rPr>
          <w:color w:val="000000"/>
          <w:spacing w:val="-3"/>
        </w:rPr>
        <w:pict>
          <v:polyline id="_x0000_s1270" style="position:absolute;left:0;text-align:left;z-index:-251204608;mso-position-horizontal-relative:page;mso-position-vertical-relative:page" points="256.25pt,357.1pt,257.25pt,357.1pt,257.25pt,323.4pt,256.25pt,323.4pt,256.25pt,357.1pt" coordsize="20,674" o:allowincell="f" fillcolor="black" stroked="f">
            <v:path arrowok="t"/>
            <w10:wrap anchorx="page" anchory="page"/>
          </v:polyline>
        </w:pict>
      </w:r>
      <w:r>
        <w:rPr>
          <w:color w:val="000000"/>
          <w:spacing w:val="-3"/>
        </w:rPr>
        <w:pict>
          <v:polyline id="_x0000_s1271" style="position:absolute;left:0;text-align:left;z-index:-251202560;mso-position-horizontal-relative:page;mso-position-vertical-relative:page" points="364.3pt,357.1pt,365.3pt,357.1pt,365.3pt,323.4pt,364.3pt,323.4pt,364.3pt,357.1pt" coordsize="20,674" o:allowincell="f" fillcolor="black" stroked="f">
            <v:path arrowok="t"/>
            <w10:wrap anchorx="page" anchory="page"/>
          </v:polyline>
        </w:pict>
      </w:r>
      <w:r>
        <w:rPr>
          <w:color w:val="000000"/>
          <w:spacing w:val="-3"/>
        </w:rPr>
        <w:pict>
          <v:polyline id="_x0000_s1272" style="position:absolute;left:0;text-align:left;z-index:-251200512;mso-position-horizontal-relative:page;mso-position-vertical-relative:page" points="526.3pt,357.1pt,527.3pt,357.1pt,527.3pt,323.4pt,526.3pt,323.4pt,526.3pt,357.1pt" coordsize="20,674" o:allowincell="f" fillcolor="black" stroked="f">
            <v:path arrowok="t"/>
            <w10:wrap anchorx="page" anchory="page"/>
          </v:polyline>
        </w:pict>
      </w:r>
      <w:r>
        <w:rPr>
          <w:color w:val="000000"/>
          <w:spacing w:val="-3"/>
        </w:rPr>
        <w:pict>
          <v:polyline id="_x0000_s1273" style="position:absolute;left:0;text-align:left;z-index:-251173888;mso-position-horizontal-relative:page;mso-position-vertical-relative:page" points="66.35pt,357.55pt,66.85pt,357.55pt,66.85pt,357.05pt,66.35pt,357.05pt,66.35pt,357.55pt" coordsize="10,10" o:allowincell="f" fillcolor="black" stroked="f">
            <v:path arrowok="t"/>
            <w10:wrap anchorx="page" anchory="page"/>
          </v:polyline>
        </w:pict>
      </w:r>
      <w:r>
        <w:rPr>
          <w:color w:val="000000"/>
          <w:spacing w:val="-3"/>
        </w:rPr>
        <w:pict>
          <v:polyline id="_x0000_s1274" style="position:absolute;left:0;text-align:left;z-index:-251172864;mso-position-horizontal-relative:page;mso-position-vertical-relative:page" points="66.8pt,358.05pt,103.3pt,358.05pt,103.3pt,357.05pt,66.8pt,357.05pt,66.8pt,358.05pt" coordsize="730,20" o:allowincell="f" fillcolor="black" stroked="f">
            <v:path arrowok="t"/>
            <w10:wrap anchorx="page" anchory="page"/>
          </v:polyline>
        </w:pict>
      </w:r>
      <w:r>
        <w:rPr>
          <w:color w:val="000000"/>
          <w:spacing w:val="-3"/>
        </w:rPr>
        <w:pict>
          <v:polyline id="_x0000_s1275" style="position:absolute;left:0;text-align:left;z-index:-251171840;mso-position-horizontal-relative:page;mso-position-vertical-relative:page" points="103.3pt,357.55pt,103.75pt,357.55pt,103.75pt,357.05pt,103.3pt,357.05pt,103.3pt,357.55pt" coordsize="10,10" o:allowincell="f" fillcolor="black" stroked="f">
            <v:path arrowok="t"/>
            <w10:wrap anchorx="page" anchory="page"/>
          </v:polyline>
        </w:pict>
      </w:r>
      <w:r>
        <w:rPr>
          <w:color w:val="000000"/>
          <w:spacing w:val="-3"/>
        </w:rPr>
        <w:pict>
          <v:polyline id="_x0000_s1276" style="position:absolute;left:0;text-align:left;z-index:-251169792;mso-position-horizontal-relative:page;mso-position-vertical-relative:page" points="103.75pt,358.05pt,256.3pt,358.05pt,256.3pt,357.05pt,103.75pt,357.05pt,103.75pt,358.05pt" coordsize="3051,20" o:allowincell="f" fillcolor="black" stroked="f">
            <v:path arrowok="t"/>
            <w10:wrap anchorx="page" anchory="page"/>
          </v:polyline>
        </w:pict>
      </w:r>
      <w:r>
        <w:rPr>
          <w:color w:val="000000"/>
          <w:spacing w:val="-3"/>
        </w:rPr>
        <w:pict>
          <v:polyline id="_x0000_s1277" style="position:absolute;left:0;text-align:left;z-index:-251168768;mso-position-horizontal-relative:page;mso-position-vertical-relative:page" points="256.3pt,357.55pt,256.75pt,357.55pt,256.75pt,357.05pt,256.3pt,357.05pt,256.3pt,357.55pt" coordsize="10,10" o:allowincell="f" fillcolor="black" stroked="f">
            <v:path arrowok="t"/>
            <w10:wrap anchorx="page" anchory="page"/>
          </v:polyline>
        </w:pict>
      </w:r>
      <w:r>
        <w:rPr>
          <w:color w:val="000000"/>
          <w:spacing w:val="-3"/>
        </w:rPr>
        <w:pict>
          <v:polyline id="_x0000_s1278" style="position:absolute;left:0;text-align:left;z-index:-251167744;mso-position-horizontal-relative:page;mso-position-vertical-relative:page" points="256.75pt,358.05pt,364.3pt,358.05pt,364.3pt,357.05pt,256.75pt,357.05pt,256.75pt,358.05pt" coordsize="2151,20" o:allowincell="f" fillcolor="black" stroked="f">
            <v:path arrowok="t"/>
            <w10:wrap anchorx="page" anchory="page"/>
          </v:polyline>
        </w:pict>
      </w:r>
      <w:r>
        <w:rPr>
          <w:color w:val="000000"/>
          <w:spacing w:val="-3"/>
        </w:rPr>
        <w:pict>
          <v:polyline id="_x0000_s1279" style="position:absolute;left:0;text-align:left;z-index:-251166720;mso-position-horizontal-relative:page;mso-position-vertical-relative:page" points="364.3pt,357.55pt,364.8pt,357.55pt,364.8pt,357.05pt,364.3pt,357.05pt,364.3pt,357.55pt" coordsize="10,10" o:allowincell="f" fillcolor="black" stroked="f">
            <v:path arrowok="t"/>
            <w10:wrap anchorx="page" anchory="page"/>
          </v:polyline>
        </w:pict>
      </w:r>
      <w:r>
        <w:rPr>
          <w:color w:val="000000"/>
          <w:spacing w:val="-3"/>
        </w:rPr>
        <w:pict>
          <v:polyline id="_x0000_s1280" style="position:absolute;left:0;text-align:left;z-index:-251165696;mso-position-horizontal-relative:page;mso-position-vertical-relative:page" points="364.75pt,358.05pt,526.3pt,358.05pt,526.3pt,357.05pt,364.75pt,357.05pt,364.75pt,358.05pt" coordsize="3231,20" o:allowincell="f" fillcolor="black" stroked="f">
            <v:path arrowok="t"/>
            <w10:wrap anchorx="page" anchory="page"/>
          </v:polyline>
        </w:pict>
      </w:r>
      <w:r>
        <w:rPr>
          <w:color w:val="000000"/>
          <w:spacing w:val="-3"/>
        </w:rPr>
        <w:pict>
          <v:polyline id="_x0000_s1281" style="position:absolute;left:0;text-align:left;z-index:-251164672;mso-position-horizontal-relative:page;mso-position-vertical-relative:page" points="526.3pt,357.55pt,526.75pt,357.55pt,526.75pt,357.05pt,526.3pt,357.05pt,526.3pt,357.55pt" coordsize="10,10" o:allowincell="f" fillcolor="black" stroked="f">
            <v:path arrowok="t"/>
            <w10:wrap anchorx="page" anchory="page"/>
          </v:polyline>
        </w:pict>
      </w:r>
      <w:r>
        <w:rPr>
          <w:color w:val="000000"/>
          <w:spacing w:val="-3"/>
        </w:rPr>
        <w:pict>
          <v:polyline id="_x0000_s1282" style="position:absolute;left:0;text-align:left;z-index:-251163648;mso-position-horizontal-relative:page;mso-position-vertical-relative:page" points="66.35pt,391.15pt,67.35pt,391.15pt,67.35pt,357.55pt,66.35pt,357.55pt,66.35pt,391.15pt" coordsize="20,672" o:allowincell="f" fillcolor="black" stroked="f">
            <v:path arrowok="t"/>
            <w10:wrap anchorx="page" anchory="page"/>
          </v:polyline>
        </w:pict>
      </w:r>
      <w:r>
        <w:rPr>
          <w:color w:val="000000"/>
          <w:spacing w:val="-3"/>
        </w:rPr>
        <w:pict>
          <v:polyline id="_x0000_s1283" style="position:absolute;left:0;text-align:left;z-index:-251161600;mso-position-horizontal-relative:page;mso-position-vertical-relative:page" points="103.25pt,391.15pt,104.25pt,391.15pt,104.25pt,357.55pt,103.25pt,357.55pt,103.25pt,391.15pt" coordsize="20,672" o:allowincell="f" fillcolor="black" stroked="f">
            <v:path arrowok="t"/>
            <w10:wrap anchorx="page" anchory="page"/>
          </v:polyline>
        </w:pict>
      </w:r>
      <w:r>
        <w:rPr>
          <w:color w:val="000000"/>
          <w:spacing w:val="-3"/>
        </w:rPr>
        <w:pict>
          <v:polyline id="_x0000_s1284" style="position:absolute;left:0;text-align:left;z-index:-251160576;mso-position-horizontal-relative:page;mso-position-vertical-relative:page" points="256.25pt,391.15pt,257.25pt,391.15pt,257.25pt,357.55pt,256.25pt,357.55pt,256.25pt,391.15pt" coordsize="20,672" o:allowincell="f" fillcolor="black" stroked="f">
            <v:path arrowok="t"/>
            <w10:wrap anchorx="page" anchory="page"/>
          </v:polyline>
        </w:pict>
      </w:r>
      <w:r>
        <w:rPr>
          <w:color w:val="000000"/>
          <w:spacing w:val="-3"/>
        </w:rPr>
        <w:pict>
          <v:polyline id="_x0000_s1285" style="position:absolute;left:0;text-align:left;z-index:-251159552;mso-position-horizontal-relative:page;mso-position-vertical-relative:page" points="364.3pt,391.15pt,365.3pt,391.15pt,365.3pt,357.55pt,364.3pt,357.55pt,364.3pt,391.15pt" coordsize="20,672" o:allowincell="f" fillcolor="black" stroked="f">
            <v:path arrowok="t"/>
            <w10:wrap anchorx="page" anchory="page"/>
          </v:polyline>
        </w:pict>
      </w:r>
      <w:r>
        <w:rPr>
          <w:color w:val="000000"/>
          <w:spacing w:val="-3"/>
        </w:rPr>
        <w:pict>
          <v:polyline id="_x0000_s1286" style="position:absolute;left:0;text-align:left;z-index:-251158528;mso-position-horizontal-relative:page;mso-position-vertical-relative:page" points="526.3pt,391.15pt,527.3pt,391.15pt,527.3pt,357.55pt,526.3pt,357.55pt,526.3pt,391.15pt" coordsize="20,672" o:allowincell="f" fillcolor="black" stroked="f">
            <v:path arrowok="t"/>
            <w10:wrap anchorx="page" anchory="page"/>
          </v:polyline>
        </w:pict>
      </w:r>
      <w:r>
        <w:rPr>
          <w:color w:val="000000"/>
          <w:spacing w:val="-3"/>
        </w:rPr>
        <w:pict>
          <v:polyline id="_x0000_s1287" style="position:absolute;left:0;text-align:left;z-index:-251123712;mso-position-horizontal-relative:page;mso-position-vertical-relative:page" points="66.35pt,391.65pt,66.85pt,391.65pt,66.85pt,391.15pt,66.35pt,391.15pt,66.35pt,391.65pt" coordsize="10,10" o:allowincell="f" fillcolor="black" stroked="f">
            <v:path arrowok="t"/>
            <w10:wrap anchorx="page" anchory="page"/>
          </v:polyline>
        </w:pict>
      </w:r>
      <w:r>
        <w:rPr>
          <w:color w:val="000000"/>
          <w:spacing w:val="-3"/>
        </w:rPr>
        <w:pict>
          <v:polyline id="_x0000_s1288" style="position:absolute;left:0;text-align:left;z-index:-251122688;mso-position-horizontal-relative:page;mso-position-vertical-relative:page" points="66.8pt,392.15pt,103.3pt,392.15pt,103.3pt,391.15pt,66.8pt,391.15pt,66.8pt,392.15pt" coordsize="730,20" o:allowincell="f" fillcolor="black" stroked="f">
            <v:path arrowok="t"/>
            <w10:wrap anchorx="page" anchory="page"/>
          </v:polyline>
        </w:pict>
      </w:r>
      <w:r>
        <w:rPr>
          <w:color w:val="000000"/>
          <w:spacing w:val="-3"/>
        </w:rPr>
        <w:pict>
          <v:polyline id="_x0000_s1289" style="position:absolute;left:0;text-align:left;z-index:-251121664;mso-position-horizontal-relative:page;mso-position-vertical-relative:page" points="103.3pt,391.65pt,103.75pt,391.65pt,103.75pt,391.15pt,103.3pt,391.15pt,103.3pt,391.65pt" coordsize="10,10" o:allowincell="f" fillcolor="black" stroked="f">
            <v:path arrowok="t"/>
            <w10:wrap anchorx="page" anchory="page"/>
          </v:polyline>
        </w:pict>
      </w:r>
      <w:r>
        <w:rPr>
          <w:color w:val="000000"/>
          <w:spacing w:val="-3"/>
        </w:rPr>
        <w:pict>
          <v:polyline id="_x0000_s1290" style="position:absolute;left:0;text-align:left;z-index:-251120640;mso-position-horizontal-relative:page;mso-position-vertical-relative:page" points="103.75pt,392.15pt,256.3pt,392.15pt,256.3pt,391.15pt,103.75pt,391.15pt,103.75pt,392.15pt" coordsize="3051,20" o:allowincell="f" fillcolor="black" stroked="f">
            <v:path arrowok="t"/>
            <w10:wrap anchorx="page" anchory="page"/>
          </v:polyline>
        </w:pict>
      </w:r>
      <w:r>
        <w:rPr>
          <w:color w:val="000000"/>
          <w:spacing w:val="-3"/>
        </w:rPr>
        <w:pict>
          <v:polyline id="_x0000_s1291" style="position:absolute;left:0;text-align:left;z-index:-251119616;mso-position-horizontal-relative:page;mso-position-vertical-relative:page" points="256.3pt,391.65pt,256.75pt,391.65pt,256.75pt,391.15pt,256.3pt,391.15pt,256.3pt,391.65pt" coordsize="10,10" o:allowincell="f" fillcolor="black" stroked="f">
            <v:path arrowok="t"/>
            <w10:wrap anchorx="page" anchory="page"/>
          </v:polyline>
        </w:pict>
      </w:r>
      <w:r>
        <w:rPr>
          <w:color w:val="000000"/>
          <w:spacing w:val="-3"/>
        </w:rPr>
        <w:pict>
          <v:polyline id="_x0000_s1292" style="position:absolute;left:0;text-align:left;z-index:-251118592;mso-position-horizontal-relative:page;mso-position-vertical-relative:page" points="256.75pt,392.15pt,364.3pt,392.15pt,364.3pt,391.15pt,256.75pt,391.15pt,256.75pt,392.15pt" coordsize="2151,20" o:allowincell="f" fillcolor="black" stroked="f">
            <v:path arrowok="t"/>
            <w10:wrap anchorx="page" anchory="page"/>
          </v:polyline>
        </w:pict>
      </w:r>
      <w:r>
        <w:rPr>
          <w:color w:val="000000"/>
          <w:spacing w:val="-3"/>
        </w:rPr>
        <w:pict>
          <v:polyline id="_x0000_s1293" style="position:absolute;left:0;text-align:left;z-index:-251117568;mso-position-horizontal-relative:page;mso-position-vertical-relative:page" points="364.3pt,391.65pt,364.8pt,391.65pt,364.8pt,391.15pt,364.3pt,391.15pt,364.3pt,391.65pt" coordsize="10,10" o:allowincell="f" fillcolor="black" stroked="f">
            <v:path arrowok="t"/>
            <w10:wrap anchorx="page" anchory="page"/>
          </v:polyline>
        </w:pict>
      </w:r>
      <w:r>
        <w:rPr>
          <w:color w:val="000000"/>
          <w:spacing w:val="-3"/>
        </w:rPr>
        <w:pict>
          <v:polyline id="_x0000_s1294" style="position:absolute;left:0;text-align:left;z-index:-251116544;mso-position-horizontal-relative:page;mso-position-vertical-relative:page" points="364.75pt,392.15pt,526.3pt,392.15pt,526.3pt,391.15pt,364.75pt,391.15pt,364.75pt,392.15pt" coordsize="3231,20" o:allowincell="f" fillcolor="black" stroked="f">
            <v:path arrowok="t"/>
            <w10:wrap anchorx="page" anchory="page"/>
          </v:polyline>
        </w:pict>
      </w:r>
      <w:r>
        <w:rPr>
          <w:color w:val="000000"/>
          <w:spacing w:val="-3"/>
        </w:rPr>
        <w:pict>
          <v:polyline id="_x0000_s1295" style="position:absolute;left:0;text-align:left;z-index:-251115520;mso-position-horizontal-relative:page;mso-position-vertical-relative:page" points="526.3pt,391.65pt,526.75pt,391.65pt,526.75pt,391.15pt,526.3pt,391.15pt,526.3pt,391.65pt" coordsize="10,10" o:allowincell="f" fillcolor="black" stroked="f">
            <v:path arrowok="t"/>
            <w10:wrap anchorx="page" anchory="page"/>
          </v:polyline>
        </w:pict>
      </w:r>
      <w:r>
        <w:rPr>
          <w:color w:val="000000"/>
          <w:spacing w:val="-3"/>
        </w:rPr>
        <w:pict>
          <v:polyline id="_x0000_s1296" style="position:absolute;left:0;text-align:left;z-index:-251114496;mso-position-horizontal-relative:page;mso-position-vertical-relative:page" points="66.35pt,439.05pt,67.35pt,439.05pt,67.35pt,391.6pt,66.35pt,391.6pt,66.35pt,439.05pt" coordsize="20,949" o:allowincell="f" fillcolor="black" stroked="f">
            <v:path arrowok="t"/>
            <w10:wrap anchorx="page" anchory="page"/>
          </v:polyline>
        </w:pict>
      </w:r>
      <w:r>
        <w:rPr>
          <w:color w:val="000000"/>
          <w:spacing w:val="-3"/>
        </w:rPr>
        <w:pict>
          <v:polyline id="_x0000_s1297" style="position:absolute;left:0;text-align:left;z-index:-251113472;mso-position-horizontal-relative:page;mso-position-vertical-relative:page" points="103.25pt,439.05pt,104.25pt,439.05pt,104.25pt,391.6pt,103.25pt,391.6pt,103.25pt,439.05pt" coordsize="20,949" o:allowincell="f" fillcolor="black" stroked="f">
            <v:path arrowok="t"/>
            <w10:wrap anchorx="page" anchory="page"/>
          </v:polyline>
        </w:pict>
      </w:r>
      <w:r>
        <w:rPr>
          <w:color w:val="000000"/>
          <w:spacing w:val="-3"/>
        </w:rPr>
        <w:pict>
          <v:polyline id="_x0000_s1298" style="position:absolute;left:0;text-align:left;z-index:-251112448;mso-position-horizontal-relative:page;mso-position-vertical-relative:page" points="256.25pt,439.05pt,257.25pt,439.05pt,257.25pt,391.6pt,256.25pt,391.6pt,256.25pt,439.05pt" coordsize="20,949" o:allowincell="f" fillcolor="black" stroked="f">
            <v:path arrowok="t"/>
            <w10:wrap anchorx="page" anchory="page"/>
          </v:polyline>
        </w:pict>
      </w:r>
      <w:r>
        <w:rPr>
          <w:color w:val="000000"/>
          <w:spacing w:val="-3"/>
        </w:rPr>
        <w:pict>
          <v:polyline id="_x0000_s1299" style="position:absolute;left:0;text-align:left;z-index:-251111424;mso-position-horizontal-relative:page;mso-position-vertical-relative:page" points="364.3pt,439.05pt,365.3pt,439.05pt,365.3pt,391.6pt,364.3pt,391.6pt,364.3pt,439.05pt" coordsize="20,949" o:allowincell="f" fillcolor="black" stroked="f">
            <v:path arrowok="t"/>
            <w10:wrap anchorx="page" anchory="page"/>
          </v:polyline>
        </w:pict>
      </w:r>
      <w:r>
        <w:rPr>
          <w:color w:val="000000"/>
          <w:spacing w:val="-3"/>
        </w:rPr>
        <w:pict>
          <v:polyline id="_x0000_s1300" style="position:absolute;left:0;text-align:left;z-index:-251110400;mso-position-horizontal-relative:page;mso-position-vertical-relative:page" points="526.3pt,439.05pt,527.3pt,439.05pt,527.3pt,391.6pt,526.3pt,391.6pt,526.3pt,439.05pt" coordsize="20,949" o:allowincell="f" fillcolor="black" stroked="f">
            <v:path arrowok="t"/>
            <w10:wrap anchorx="page" anchory="page"/>
          </v:polyline>
        </w:pict>
      </w:r>
      <w:r>
        <w:rPr>
          <w:color w:val="000000"/>
          <w:spacing w:val="-3"/>
        </w:rPr>
        <w:pict>
          <v:polyline id="_x0000_s1301" style="position:absolute;left:0;text-align:left;z-index:-251070464;mso-position-horizontal-relative:page;mso-position-vertical-relative:page" points="66.35pt,439.55pt,66.85pt,439.55pt,66.85pt,439.05pt,66.35pt,439.05pt,66.35pt,439.55pt" coordsize="10,10" o:allowincell="f" fillcolor="black" stroked="f">
            <v:path arrowok="t"/>
            <w10:wrap anchorx="page" anchory="page"/>
          </v:polyline>
        </w:pict>
      </w:r>
      <w:r>
        <w:rPr>
          <w:color w:val="000000"/>
          <w:spacing w:val="-3"/>
        </w:rPr>
        <w:pict>
          <v:polyline id="_x0000_s1302" style="position:absolute;left:0;text-align:left;z-index:-251069440;mso-position-horizontal-relative:page;mso-position-vertical-relative:page" points="66.8pt,440.05pt,103.3pt,440.05pt,103.3pt,439.05pt,66.8pt,439.05pt,66.8pt,440.05pt" coordsize="730,20" o:allowincell="f" fillcolor="black" stroked="f">
            <v:path arrowok="t"/>
            <w10:wrap anchorx="page" anchory="page"/>
          </v:polyline>
        </w:pict>
      </w:r>
      <w:r>
        <w:rPr>
          <w:color w:val="000000"/>
          <w:spacing w:val="-3"/>
        </w:rPr>
        <w:pict>
          <v:polyline id="_x0000_s1303" style="position:absolute;left:0;text-align:left;z-index:-251068416;mso-position-horizontal-relative:page;mso-position-vertical-relative:page" points="103.3pt,439.55pt,103.75pt,439.55pt,103.75pt,439.05pt,103.3pt,439.05pt,103.3pt,439.55pt" coordsize="10,10" o:allowincell="f" fillcolor="black" stroked="f">
            <v:path arrowok="t"/>
            <w10:wrap anchorx="page" anchory="page"/>
          </v:polyline>
        </w:pict>
      </w:r>
      <w:r>
        <w:rPr>
          <w:color w:val="000000"/>
          <w:spacing w:val="-3"/>
        </w:rPr>
        <w:pict>
          <v:polyline id="_x0000_s1304" style="position:absolute;left:0;text-align:left;z-index:-251066368;mso-position-horizontal-relative:page;mso-position-vertical-relative:page" points="103.75pt,440.05pt,256.3pt,440.05pt,256.3pt,439.05pt,103.75pt,439.05pt,103.75pt,440.05pt" coordsize="3051,20" o:allowincell="f" fillcolor="black" stroked="f">
            <v:path arrowok="t"/>
            <w10:wrap anchorx="page" anchory="page"/>
          </v:polyline>
        </w:pict>
      </w:r>
      <w:r>
        <w:rPr>
          <w:color w:val="000000"/>
          <w:spacing w:val="-3"/>
        </w:rPr>
        <w:pict>
          <v:polyline id="_x0000_s1305" style="position:absolute;left:0;text-align:left;z-index:-251064320;mso-position-horizontal-relative:page;mso-position-vertical-relative:page" points="256.3pt,439.55pt,256.75pt,439.55pt,256.75pt,439.05pt,256.3pt,439.05pt,256.3pt,439.55pt" coordsize="10,10" o:allowincell="f" fillcolor="black" stroked="f">
            <v:path arrowok="t"/>
            <w10:wrap anchorx="page" anchory="page"/>
          </v:polyline>
        </w:pict>
      </w:r>
      <w:r>
        <w:rPr>
          <w:color w:val="000000"/>
          <w:spacing w:val="-3"/>
        </w:rPr>
        <w:pict>
          <v:polyline id="_x0000_s1306" style="position:absolute;left:0;text-align:left;z-index:-251061248;mso-position-horizontal-relative:page;mso-position-vertical-relative:page" points="256.75pt,440.05pt,364.3pt,440.05pt,364.3pt,439.05pt,256.75pt,439.05pt,256.75pt,440.05pt" coordsize="2151,20" o:allowincell="f" fillcolor="black" stroked="f">
            <v:path arrowok="t"/>
            <w10:wrap anchorx="page" anchory="page"/>
          </v:polyline>
        </w:pict>
      </w:r>
      <w:r>
        <w:rPr>
          <w:color w:val="000000"/>
          <w:spacing w:val="-3"/>
        </w:rPr>
        <w:pict>
          <v:polyline id="_x0000_s1307" style="position:absolute;left:0;text-align:left;z-index:-251059200;mso-position-horizontal-relative:page;mso-position-vertical-relative:page" points="364.3pt,439.55pt,364.8pt,439.55pt,364.8pt,439.05pt,364.3pt,439.05pt,364.3pt,439.55pt" coordsize="10,10" o:allowincell="f" fillcolor="black" stroked="f">
            <v:path arrowok="t"/>
            <w10:wrap anchorx="page" anchory="page"/>
          </v:polyline>
        </w:pict>
      </w:r>
      <w:r>
        <w:rPr>
          <w:color w:val="000000"/>
          <w:spacing w:val="-3"/>
        </w:rPr>
        <w:pict>
          <v:polyline id="_x0000_s1308" style="position:absolute;left:0;text-align:left;z-index:-251057152;mso-position-horizontal-relative:page;mso-position-vertical-relative:page" points="364.75pt,440.05pt,526.3pt,440.05pt,526.3pt,439.05pt,364.75pt,439.05pt,364.75pt,440.05pt" coordsize="3231,20" o:allowincell="f" fillcolor="black" stroked="f">
            <v:path arrowok="t"/>
            <w10:wrap anchorx="page" anchory="page"/>
          </v:polyline>
        </w:pict>
      </w:r>
      <w:r>
        <w:rPr>
          <w:color w:val="000000"/>
          <w:spacing w:val="-3"/>
        </w:rPr>
        <w:pict>
          <v:polyline id="_x0000_s1309" style="position:absolute;left:0;text-align:left;z-index:-251055104;mso-position-horizontal-relative:page;mso-position-vertical-relative:page" points="526.3pt,439.55pt,526.75pt,439.55pt,526.75pt,439.05pt,526.3pt,439.05pt,526.3pt,439.55pt" coordsize="10,10" o:allowincell="f" fillcolor="black" stroked="f">
            <v:path arrowok="t"/>
            <w10:wrap anchorx="page" anchory="page"/>
          </v:polyline>
        </w:pict>
      </w:r>
      <w:r>
        <w:rPr>
          <w:color w:val="000000"/>
          <w:spacing w:val="-3"/>
        </w:rPr>
        <w:pict>
          <v:polyline id="_x0000_s1310" style="position:absolute;left:0;text-align:left;z-index:-251053056;mso-position-horizontal-relative:page;mso-position-vertical-relative:page" points="66.35pt,514.55pt,67.35pt,514.55pt,67.35pt,439.5pt,66.35pt,439.5pt,66.35pt,514.55pt" coordsize="20,1501" o:allowincell="f" fillcolor="black" stroked="f">
            <v:path arrowok="t"/>
            <w10:wrap anchorx="page" anchory="page"/>
          </v:polyline>
        </w:pict>
      </w:r>
      <w:r>
        <w:rPr>
          <w:color w:val="000000"/>
          <w:spacing w:val="-3"/>
        </w:rPr>
        <w:pict>
          <v:polyline id="_x0000_s1311" style="position:absolute;left:0;text-align:left;z-index:-251051008;mso-position-horizontal-relative:page;mso-position-vertical-relative:page" points="103.25pt,514.55pt,104.25pt,514.55pt,104.25pt,439.5pt,103.25pt,439.5pt,103.25pt,514.55pt" coordsize="20,1501" o:allowincell="f" fillcolor="black" stroked="f">
            <v:path arrowok="t"/>
            <w10:wrap anchorx="page" anchory="page"/>
          </v:polyline>
        </w:pict>
      </w:r>
      <w:r>
        <w:rPr>
          <w:color w:val="000000"/>
          <w:spacing w:val="-3"/>
        </w:rPr>
        <w:pict>
          <v:polyline id="_x0000_s1312" style="position:absolute;left:0;text-align:left;z-index:-251047936;mso-position-horizontal-relative:page;mso-position-vertical-relative:page" points="256.25pt,514.55pt,257.25pt,514.55pt,257.25pt,439.5pt,256.25pt,439.5pt,256.25pt,514.55pt" coordsize="20,1501" o:allowincell="f" fillcolor="black" stroked="f">
            <v:path arrowok="t"/>
            <w10:wrap anchorx="page" anchory="page"/>
          </v:polyline>
        </w:pict>
      </w:r>
      <w:r>
        <w:rPr>
          <w:color w:val="000000"/>
          <w:spacing w:val="-3"/>
        </w:rPr>
        <w:pict>
          <v:polyline id="_x0000_s1313" style="position:absolute;left:0;text-align:left;z-index:-251045888;mso-position-horizontal-relative:page;mso-position-vertical-relative:page" points="364.3pt,514.55pt,365.3pt,514.55pt,365.3pt,439.5pt,364.3pt,439.5pt,364.3pt,514.55pt" coordsize="20,1501" o:allowincell="f" fillcolor="black" stroked="f">
            <v:path arrowok="t"/>
            <w10:wrap anchorx="page" anchory="page"/>
          </v:polyline>
        </w:pict>
      </w:r>
      <w:r>
        <w:rPr>
          <w:color w:val="000000"/>
          <w:spacing w:val="-3"/>
        </w:rPr>
        <w:pict>
          <v:polyline id="_x0000_s1314" style="position:absolute;left:0;text-align:left;z-index:-251043840;mso-position-horizontal-relative:page;mso-position-vertical-relative:page" points="526.3pt,514.55pt,527.3pt,514.55pt,527.3pt,439.5pt,526.3pt,439.5pt,526.3pt,514.55pt" coordsize="20,1501" o:allowincell="f" fillcolor="black" stroked="f">
            <v:path arrowok="t"/>
            <w10:wrap anchorx="page" anchory="page"/>
          </v:polyline>
        </w:pict>
      </w:r>
      <w:r>
        <w:rPr>
          <w:color w:val="000000"/>
          <w:spacing w:val="-3"/>
        </w:rPr>
        <w:pict>
          <v:polyline id="_x0000_s1315" style="position:absolute;left:0;text-align:left;z-index:-250989568;mso-position-horizontal-relative:page;mso-position-vertical-relative:page" points="66.35pt,515pt,66.85pt,515pt,66.85pt,514.55pt,66.35pt,514.55pt,66.35pt,515pt" coordsize="10,10" o:allowincell="f" fillcolor="black" stroked="f">
            <v:path arrowok="t"/>
            <w10:wrap anchorx="page" anchory="page"/>
          </v:polyline>
        </w:pict>
      </w:r>
      <w:r>
        <w:rPr>
          <w:color w:val="000000"/>
          <w:spacing w:val="-3"/>
        </w:rPr>
        <w:pict>
          <v:polyline id="_x0000_s1316" style="position:absolute;left:0;text-align:left;z-index:-250987520;mso-position-horizontal-relative:page;mso-position-vertical-relative:page" points="66.8pt,515.5pt,103.3pt,515.5pt,103.3pt,514.5pt,66.8pt,514.5pt,66.8pt,515.5pt" coordsize="730,20" o:allowincell="f" fillcolor="black" stroked="f">
            <v:path arrowok="t"/>
            <w10:wrap anchorx="page" anchory="page"/>
          </v:polyline>
        </w:pict>
      </w:r>
      <w:r>
        <w:rPr>
          <w:color w:val="000000"/>
          <w:spacing w:val="-3"/>
        </w:rPr>
        <w:pict>
          <v:polyline id="_x0000_s1317" style="position:absolute;left:0;text-align:left;z-index:-250984448;mso-position-horizontal-relative:page;mso-position-vertical-relative:page" points="103.3pt,515pt,103.75pt,515pt,103.75pt,514.55pt,103.3pt,514.55pt,103.3pt,515pt" coordsize="10,10" o:allowincell="f" fillcolor="black" stroked="f">
            <v:path arrowok="t"/>
            <w10:wrap anchorx="page" anchory="page"/>
          </v:polyline>
        </w:pict>
      </w:r>
      <w:r>
        <w:rPr>
          <w:color w:val="000000"/>
          <w:spacing w:val="-3"/>
        </w:rPr>
        <w:pict>
          <v:polyline id="_x0000_s1318" style="position:absolute;left:0;text-align:left;z-index:-250982400;mso-position-horizontal-relative:page;mso-position-vertical-relative:page" points="103.75pt,515.5pt,256.3pt,515.5pt,256.3pt,514.5pt,103.75pt,514.5pt,103.75pt,515.5pt" coordsize="3051,20" o:allowincell="f" fillcolor="black" stroked="f">
            <v:path arrowok="t"/>
            <w10:wrap anchorx="page" anchory="page"/>
          </v:polyline>
        </w:pict>
      </w:r>
      <w:r>
        <w:rPr>
          <w:color w:val="000000"/>
          <w:spacing w:val="-3"/>
        </w:rPr>
        <w:pict>
          <v:polyline id="_x0000_s1319" style="position:absolute;left:0;text-align:left;z-index:-250980352;mso-position-horizontal-relative:page;mso-position-vertical-relative:page" points="256.3pt,515pt,256.75pt,515pt,256.75pt,514.55pt,256.3pt,514.55pt,256.3pt,515pt" coordsize="10,10" o:allowincell="f" fillcolor="black" stroked="f">
            <v:path arrowok="t"/>
            <w10:wrap anchorx="page" anchory="page"/>
          </v:polyline>
        </w:pict>
      </w:r>
      <w:r>
        <w:rPr>
          <w:color w:val="000000"/>
          <w:spacing w:val="-3"/>
        </w:rPr>
        <w:pict>
          <v:polyline id="_x0000_s1320" style="position:absolute;left:0;text-align:left;z-index:-250978304;mso-position-horizontal-relative:page;mso-position-vertical-relative:page" points="256.75pt,515.5pt,364.3pt,515.5pt,364.3pt,514.5pt,256.75pt,514.5pt,256.75pt,515.5pt" coordsize="2151,20" o:allowincell="f" fillcolor="black" stroked="f">
            <v:path arrowok="t"/>
            <w10:wrap anchorx="page" anchory="page"/>
          </v:polyline>
        </w:pict>
      </w:r>
      <w:r>
        <w:rPr>
          <w:color w:val="000000"/>
          <w:spacing w:val="-3"/>
        </w:rPr>
        <w:pict>
          <v:polyline id="_x0000_s1321" style="position:absolute;left:0;text-align:left;z-index:-250976256;mso-position-horizontal-relative:page;mso-position-vertical-relative:page" points="364.3pt,515pt,364.8pt,515pt,364.8pt,514.55pt,364.3pt,514.55pt,364.3pt,515pt" coordsize="10,10" o:allowincell="f" fillcolor="black" stroked="f">
            <v:path arrowok="t"/>
            <w10:wrap anchorx="page" anchory="page"/>
          </v:polyline>
        </w:pict>
      </w:r>
      <w:r>
        <w:rPr>
          <w:color w:val="000000"/>
          <w:spacing w:val="-3"/>
        </w:rPr>
        <w:pict>
          <v:polyline id="_x0000_s1322" style="position:absolute;left:0;text-align:left;z-index:-250974208;mso-position-horizontal-relative:page;mso-position-vertical-relative:page" points="364.75pt,515.5pt,526.3pt,515.5pt,526.3pt,514.5pt,364.75pt,514.5pt,364.75pt,515.5pt" coordsize="3231,20" o:allowincell="f" fillcolor="black" stroked="f">
            <v:path arrowok="t"/>
            <w10:wrap anchorx="page" anchory="page"/>
          </v:polyline>
        </w:pict>
      </w:r>
      <w:r>
        <w:rPr>
          <w:color w:val="000000"/>
          <w:spacing w:val="-3"/>
        </w:rPr>
        <w:pict>
          <v:polyline id="_x0000_s1323" style="position:absolute;left:0;text-align:left;z-index:-250972160;mso-position-horizontal-relative:page;mso-position-vertical-relative:page" points="526.3pt,515pt,526.75pt,515pt,526.75pt,514.55pt,526.3pt,514.55pt,526.3pt,515pt" coordsize="10,10" o:allowincell="f" fillcolor="black" stroked="f">
            <v:path arrowok="t"/>
            <w10:wrap anchorx="page" anchory="page"/>
          </v:polyline>
        </w:pict>
      </w:r>
      <w:r>
        <w:rPr>
          <w:color w:val="000000"/>
          <w:spacing w:val="-3"/>
        </w:rPr>
        <w:pict>
          <v:polyline id="_x0000_s1324" style="position:absolute;left:0;text-align:left;z-index:-250970112;mso-position-horizontal-relative:page;mso-position-vertical-relative:page" points="66.35pt,631.5pt,67.35pt,631.5pt,67.35pt,515pt,66.35pt,515pt,66.35pt,631.5pt" coordsize="20,2330" o:allowincell="f" fillcolor="black" stroked="f">
            <v:path arrowok="t"/>
            <w10:wrap anchorx="page" anchory="page"/>
          </v:polyline>
        </w:pict>
      </w:r>
      <w:r>
        <w:rPr>
          <w:color w:val="000000"/>
          <w:spacing w:val="-3"/>
        </w:rPr>
        <w:pict>
          <v:polyline id="_x0000_s1325" style="position:absolute;left:0;text-align:left;z-index:-250967040;mso-position-horizontal-relative:page;mso-position-vertical-relative:page" points="103.25pt,631.5pt,104.25pt,631.5pt,104.25pt,515pt,103.25pt,515pt,103.25pt,631.5pt" coordsize="20,2330" o:allowincell="f" fillcolor="black" stroked="f">
            <v:path arrowok="t"/>
            <w10:wrap anchorx="page" anchory="page"/>
          </v:polyline>
        </w:pict>
      </w:r>
      <w:r>
        <w:rPr>
          <w:color w:val="000000"/>
          <w:spacing w:val="-3"/>
        </w:rPr>
        <w:pict>
          <v:polyline id="_x0000_s1326" style="position:absolute;left:0;text-align:left;z-index:-250964992;mso-position-horizontal-relative:page;mso-position-vertical-relative:page" points="256.25pt,631.5pt,257.25pt,631.5pt,257.25pt,515pt,256.25pt,515pt,256.25pt,631.5pt" coordsize="20,2330" o:allowincell="f" fillcolor="black" stroked="f">
            <v:path arrowok="t"/>
            <w10:wrap anchorx="page" anchory="page"/>
          </v:polyline>
        </w:pict>
      </w:r>
      <w:r>
        <w:rPr>
          <w:color w:val="000000"/>
          <w:spacing w:val="-3"/>
        </w:rPr>
        <w:pict>
          <v:polyline id="_x0000_s1327" style="position:absolute;left:0;text-align:left;z-index:-250963968;mso-position-horizontal-relative:page;mso-position-vertical-relative:page" points="364.3pt,631.5pt,365.3pt,631.5pt,365.3pt,515pt,364.3pt,515pt,364.3pt,631.5pt" coordsize="20,2330" o:allowincell="f" fillcolor="black" stroked="f">
            <v:path arrowok="t"/>
            <w10:wrap anchorx="page" anchory="page"/>
          </v:polyline>
        </w:pict>
      </w:r>
      <w:r>
        <w:rPr>
          <w:color w:val="000000"/>
          <w:spacing w:val="-3"/>
        </w:rPr>
        <w:pict>
          <v:polyline id="_x0000_s1328" style="position:absolute;left:0;text-align:left;z-index:-250962944;mso-position-horizontal-relative:page;mso-position-vertical-relative:page" points="526.3pt,631.5pt,527.3pt,631.5pt,527.3pt,515pt,526.3pt,515pt,526.3pt,631.5pt" coordsize="20,2330" o:allowincell="f" fillcolor="black" stroked="f">
            <v:path arrowok="t"/>
            <w10:wrap anchorx="page" anchory="page"/>
          </v:polyline>
        </w:pict>
      </w:r>
      <w:r>
        <w:rPr>
          <w:color w:val="000000"/>
          <w:spacing w:val="-3"/>
        </w:rPr>
        <w:pict>
          <v:polyline id="_x0000_s1329" style="position:absolute;left:0;text-align:left;z-index:-250927104;mso-position-horizontal-relative:page;mso-position-vertical-relative:page" points="66.35pt,631.95pt,66.85pt,631.95pt,66.85pt,631.5pt,66.35pt,631.5pt,66.35pt,631.95pt" coordsize="10,10" o:allowincell="f" fillcolor="black" stroked="f">
            <v:path arrowok="t"/>
            <w10:wrap anchorx="page" anchory="page"/>
          </v:polyline>
        </w:pict>
      </w:r>
      <w:r>
        <w:rPr>
          <w:color w:val="000000"/>
          <w:spacing w:val="-3"/>
        </w:rPr>
        <w:pict>
          <v:polyline id="_x0000_s1330" style="position:absolute;left:0;text-align:left;z-index:-250925056;mso-position-horizontal-relative:page;mso-position-vertical-relative:page" points="66.8pt,632.45pt,103.3pt,632.45pt,103.3pt,631.45pt,66.8pt,631.45pt,66.8pt,632.45pt" coordsize="730,20" o:allowincell="f" fillcolor="black" stroked="f">
            <v:path arrowok="t"/>
            <w10:wrap anchorx="page" anchory="page"/>
          </v:polyline>
        </w:pict>
      </w:r>
      <w:r>
        <w:rPr>
          <w:color w:val="000000"/>
          <w:spacing w:val="-3"/>
        </w:rPr>
        <w:pict>
          <v:polyline id="_x0000_s1331" style="position:absolute;left:0;text-align:left;z-index:-250923008;mso-position-horizontal-relative:page;mso-position-vertical-relative:page" points="103.3pt,631.95pt,103.75pt,631.95pt,103.75pt,631.5pt,103.3pt,631.5pt,103.3pt,631.95pt" coordsize="10,10" o:allowincell="f" fillcolor="black" stroked="f">
            <v:path arrowok="t"/>
            <w10:wrap anchorx="page" anchory="page"/>
          </v:polyline>
        </w:pict>
      </w:r>
      <w:r>
        <w:rPr>
          <w:color w:val="000000"/>
          <w:spacing w:val="-3"/>
        </w:rPr>
        <w:pict>
          <v:polyline id="_x0000_s1332" style="position:absolute;left:0;text-align:left;z-index:-250920960;mso-position-horizontal-relative:page;mso-position-vertical-relative:page" points="103.75pt,632.45pt,256.3pt,632.45pt,256.3pt,631.45pt,103.75pt,631.45pt,103.75pt,632.45pt" coordsize="3051,20" o:allowincell="f" fillcolor="black" stroked="f">
            <v:path arrowok="t"/>
            <w10:wrap anchorx="page" anchory="page"/>
          </v:polyline>
        </w:pict>
      </w:r>
      <w:r>
        <w:rPr>
          <w:color w:val="000000"/>
          <w:spacing w:val="-3"/>
        </w:rPr>
        <w:pict>
          <v:polyline id="_x0000_s1333" style="position:absolute;left:0;text-align:left;z-index:-250918912;mso-position-horizontal-relative:page;mso-position-vertical-relative:page" points="256.3pt,631.95pt,256.75pt,631.95pt,256.75pt,631.5pt,256.3pt,631.5pt,256.3pt,631.95pt" coordsize="10,10" o:allowincell="f" fillcolor="black" stroked="f">
            <v:path arrowok="t"/>
            <w10:wrap anchorx="page" anchory="page"/>
          </v:polyline>
        </w:pict>
      </w:r>
      <w:r>
        <w:rPr>
          <w:color w:val="000000"/>
          <w:spacing w:val="-3"/>
        </w:rPr>
        <w:pict>
          <v:polyline id="_x0000_s1334" style="position:absolute;left:0;text-align:left;z-index:-250916864;mso-position-horizontal-relative:page;mso-position-vertical-relative:page" points="256.75pt,632.45pt,364.3pt,632.45pt,364.3pt,631.45pt,256.75pt,631.45pt,256.75pt,632.45pt" coordsize="2151,20" o:allowincell="f" fillcolor="black" stroked="f">
            <v:path arrowok="t"/>
            <w10:wrap anchorx="page" anchory="page"/>
          </v:polyline>
        </w:pict>
      </w:r>
      <w:r>
        <w:rPr>
          <w:color w:val="000000"/>
          <w:spacing w:val="-3"/>
        </w:rPr>
        <w:pict>
          <v:polyline id="_x0000_s1335" style="position:absolute;left:0;text-align:left;z-index:-250913792;mso-position-horizontal-relative:page;mso-position-vertical-relative:page" points="364.3pt,631.95pt,364.8pt,631.95pt,364.8pt,631.5pt,364.3pt,631.5pt,364.3pt,631.95pt" coordsize="10,10" o:allowincell="f" fillcolor="black" stroked="f">
            <v:path arrowok="t"/>
            <w10:wrap anchorx="page" anchory="page"/>
          </v:polyline>
        </w:pict>
      </w:r>
      <w:r>
        <w:rPr>
          <w:color w:val="000000"/>
          <w:spacing w:val="-3"/>
        </w:rPr>
        <w:pict>
          <v:polyline id="_x0000_s1336" style="position:absolute;left:0;text-align:left;z-index:-250911744;mso-position-horizontal-relative:page;mso-position-vertical-relative:page" points="364.75pt,632.45pt,526.3pt,632.45pt,526.3pt,631.45pt,364.75pt,631.45pt,364.75pt,632.45pt" coordsize="3231,20" o:allowincell="f" fillcolor="black" stroked="f">
            <v:path arrowok="t"/>
            <w10:wrap anchorx="page" anchory="page"/>
          </v:polyline>
        </w:pict>
      </w:r>
      <w:r>
        <w:rPr>
          <w:color w:val="000000"/>
          <w:spacing w:val="-3"/>
        </w:rPr>
        <w:pict>
          <v:polyline id="_x0000_s1337" style="position:absolute;left:0;text-align:left;z-index:-250909696;mso-position-horizontal-relative:page;mso-position-vertical-relative:page" points="526.3pt,631.95pt,526.75pt,631.95pt,526.75pt,631.5pt,526.3pt,631.5pt,526.3pt,631.95pt" coordsize="10,10" o:allowincell="f" fillcolor="black" stroked="f">
            <v:path arrowok="t"/>
            <w10:wrap anchorx="page" anchory="page"/>
          </v:polyline>
        </w:pict>
      </w:r>
      <w:r>
        <w:rPr>
          <w:color w:val="000000"/>
          <w:spacing w:val="-3"/>
        </w:rPr>
        <w:pict>
          <v:polyline id="_x0000_s1338" style="position:absolute;left:0;text-align:left;z-index:-250907648;mso-position-horizontal-relative:page;mso-position-vertical-relative:page" points="66.35pt,679.35pt,67.35pt,679.35pt,67.35pt,631.95pt,66.35pt,631.95pt,66.35pt,679.35pt" coordsize="20,948" o:allowincell="f" fillcolor="black" stroked="f">
            <v:path arrowok="t"/>
            <w10:wrap anchorx="page" anchory="page"/>
          </v:polyline>
        </w:pict>
      </w:r>
      <w:r>
        <w:rPr>
          <w:color w:val="000000"/>
          <w:spacing w:val="-3"/>
        </w:rPr>
        <w:pict>
          <v:polyline id="_x0000_s1339" style="position:absolute;left:0;text-align:left;z-index:-250905600;mso-position-horizontal-relative:page;mso-position-vertical-relative:page" points="103.25pt,679.35pt,104.25pt,679.35pt,104.25pt,631.95pt,103.25pt,631.95pt,103.25pt,679.35pt" coordsize="20,948" o:allowincell="f" fillcolor="black" stroked="f">
            <v:path arrowok="t"/>
            <w10:wrap anchorx="page" anchory="page"/>
          </v:polyline>
        </w:pict>
      </w:r>
      <w:r>
        <w:rPr>
          <w:color w:val="000000"/>
          <w:spacing w:val="-3"/>
        </w:rPr>
        <w:pict>
          <v:polyline id="_x0000_s1340" style="position:absolute;left:0;text-align:left;z-index:-250902528;mso-position-horizontal-relative:page;mso-position-vertical-relative:page" points="256.25pt,679.35pt,257.25pt,679.35pt,257.25pt,631.95pt,256.25pt,631.95pt,256.25pt,679.35pt" coordsize="20,948" o:allowincell="f" fillcolor="black" stroked="f">
            <v:path arrowok="t"/>
            <w10:wrap anchorx="page" anchory="page"/>
          </v:polyline>
        </w:pict>
      </w:r>
      <w:r>
        <w:rPr>
          <w:color w:val="000000"/>
          <w:spacing w:val="-3"/>
        </w:rPr>
        <w:pict>
          <v:polyline id="_x0000_s1341" style="position:absolute;left:0;text-align:left;z-index:-250900480;mso-position-horizontal-relative:page;mso-position-vertical-relative:page" points="364.3pt,679.35pt,365.3pt,679.35pt,365.3pt,631.95pt,364.3pt,631.95pt,364.3pt,679.35pt" coordsize="20,948" o:allowincell="f" fillcolor="black" stroked="f">
            <v:path arrowok="t"/>
            <w10:wrap anchorx="page" anchory="page"/>
          </v:polyline>
        </w:pict>
      </w:r>
      <w:r>
        <w:rPr>
          <w:color w:val="000000"/>
          <w:spacing w:val="-3"/>
        </w:rPr>
        <w:pict>
          <v:polyline id="_x0000_s1342" style="position:absolute;left:0;text-align:left;z-index:-250898432;mso-position-horizontal-relative:page;mso-position-vertical-relative:page" points="526.3pt,679.35pt,527.3pt,679.35pt,527.3pt,631.95pt,526.3pt,631.95pt,526.3pt,679.35pt" coordsize="20,948" o:allowincell="f" fillcolor="black" stroked="f">
            <v:path arrowok="t"/>
            <w10:wrap anchorx="page" anchory="page"/>
          </v:polyline>
        </w:pict>
      </w:r>
      <w:r>
        <w:rPr>
          <w:color w:val="000000"/>
          <w:spacing w:val="-3"/>
        </w:rPr>
        <w:pict>
          <v:polyline id="_x0000_s1343" style="position:absolute;left:0;text-align:left;z-index:-250861568;mso-position-horizontal-relative:page;mso-position-vertical-relative:page" points="66.35pt,679.85pt,66.85pt,679.85pt,66.85pt,679.35pt,66.35pt,679.35pt,66.35pt,679.85pt" coordsize="10,10" o:allowincell="f" fillcolor="black" stroked="f">
            <v:path arrowok="t"/>
            <w10:wrap anchorx="page" anchory="page"/>
          </v:polyline>
        </w:pict>
      </w:r>
      <w:r>
        <w:rPr>
          <w:color w:val="000000"/>
          <w:spacing w:val="-3"/>
        </w:rPr>
        <w:pict>
          <v:polyline id="_x0000_s1344" style="position:absolute;left:0;text-align:left;z-index:-250860544;mso-position-horizontal-relative:page;mso-position-vertical-relative:page" points="66.8pt,680.35pt,103.3pt,680.35pt,103.3pt,679.35pt,66.8pt,679.35pt,66.8pt,680.35pt" coordsize="730,20" o:allowincell="f" fillcolor="black" stroked="f">
            <v:path arrowok="t"/>
            <w10:wrap anchorx="page" anchory="page"/>
          </v:polyline>
        </w:pict>
      </w:r>
      <w:r>
        <w:rPr>
          <w:color w:val="000000"/>
          <w:spacing w:val="-3"/>
        </w:rPr>
        <w:pict>
          <v:polyline id="_x0000_s1345" style="position:absolute;left:0;text-align:left;z-index:-250859520;mso-position-horizontal-relative:page;mso-position-vertical-relative:page" points="103.3pt,679.85pt,103.75pt,679.85pt,103.75pt,679.35pt,103.3pt,679.35pt,103.3pt,679.85pt" coordsize="10,10" o:allowincell="f" fillcolor="black" stroked="f">
            <v:path arrowok="t"/>
            <w10:wrap anchorx="page" anchory="page"/>
          </v:polyline>
        </w:pict>
      </w:r>
      <w:r>
        <w:rPr>
          <w:color w:val="000000"/>
          <w:spacing w:val="-3"/>
        </w:rPr>
        <w:pict>
          <v:polyline id="_x0000_s1346" style="position:absolute;left:0;text-align:left;z-index:-250858496;mso-position-horizontal-relative:page;mso-position-vertical-relative:page" points="103.75pt,680.35pt,256.3pt,680.35pt,256.3pt,679.35pt,103.75pt,679.35pt,103.75pt,680.35pt" coordsize="3051,20" o:allowincell="f" fillcolor="black" stroked="f">
            <v:path arrowok="t"/>
            <w10:wrap anchorx="page" anchory="page"/>
          </v:polyline>
        </w:pict>
      </w:r>
      <w:r>
        <w:rPr>
          <w:color w:val="000000"/>
          <w:spacing w:val="-3"/>
        </w:rPr>
        <w:pict>
          <v:polyline id="_x0000_s1347" style="position:absolute;left:0;text-align:left;z-index:-250857472;mso-position-horizontal-relative:page;mso-position-vertical-relative:page" points="256.3pt,679.85pt,256.75pt,679.85pt,256.75pt,679.35pt,256.3pt,679.35pt,256.3pt,679.85pt" coordsize="10,10" o:allowincell="f" fillcolor="black" stroked="f">
            <v:path arrowok="t"/>
            <w10:wrap anchorx="page" anchory="page"/>
          </v:polyline>
        </w:pict>
      </w:r>
      <w:r>
        <w:rPr>
          <w:color w:val="000000"/>
          <w:spacing w:val="-3"/>
        </w:rPr>
        <w:pict>
          <v:polyline id="_x0000_s1348" style="position:absolute;left:0;text-align:left;z-index:-250856448;mso-position-horizontal-relative:page;mso-position-vertical-relative:page" points="256.75pt,680.35pt,364.3pt,680.35pt,364.3pt,679.35pt,256.75pt,679.35pt,256.75pt,680.35pt" coordsize="2151,20" o:allowincell="f" fillcolor="black" stroked="f">
            <v:path arrowok="t"/>
            <w10:wrap anchorx="page" anchory="page"/>
          </v:polyline>
        </w:pict>
      </w:r>
      <w:r>
        <w:rPr>
          <w:color w:val="000000"/>
          <w:spacing w:val="-3"/>
        </w:rPr>
        <w:pict>
          <v:polyline id="_x0000_s1349" style="position:absolute;left:0;text-align:left;z-index:-250855424;mso-position-horizontal-relative:page;mso-position-vertical-relative:page" points="364.3pt,679.85pt,364.8pt,679.85pt,364.8pt,679.35pt,364.3pt,679.35pt,364.3pt,679.85pt" coordsize="10,10" o:allowincell="f" fillcolor="black" stroked="f">
            <v:path arrowok="t"/>
            <w10:wrap anchorx="page" anchory="page"/>
          </v:polyline>
        </w:pict>
      </w:r>
      <w:r>
        <w:rPr>
          <w:color w:val="000000"/>
          <w:spacing w:val="-3"/>
        </w:rPr>
        <w:pict>
          <v:polyline id="_x0000_s1350" style="position:absolute;left:0;text-align:left;z-index:-250854400;mso-position-horizontal-relative:page;mso-position-vertical-relative:page" points="364.75pt,680.35pt,526.3pt,680.35pt,526.3pt,679.35pt,364.75pt,679.35pt,364.75pt,680.35pt" coordsize="3231,20" o:allowincell="f" fillcolor="black" stroked="f">
            <v:path arrowok="t"/>
            <w10:wrap anchorx="page" anchory="page"/>
          </v:polyline>
        </w:pict>
      </w:r>
      <w:r>
        <w:rPr>
          <w:color w:val="000000"/>
          <w:spacing w:val="-3"/>
        </w:rPr>
        <w:pict>
          <v:polyline id="_x0000_s1351" style="position:absolute;left:0;text-align:left;z-index:-250853376;mso-position-horizontal-relative:page;mso-position-vertical-relative:page" points="526.3pt,679.85pt,526.75pt,679.85pt,526.75pt,679.35pt,526.3pt,679.35pt,526.3pt,679.85pt" coordsize="10,10" o:allowincell="f" fillcolor="black" stroked="f">
            <v:path arrowok="t"/>
            <w10:wrap anchorx="page" anchory="page"/>
          </v:polyline>
        </w:pict>
      </w:r>
      <w:r>
        <w:rPr>
          <w:color w:val="000000"/>
          <w:spacing w:val="-3"/>
        </w:rPr>
        <w:pict>
          <v:polyline id="_x0000_s1352" style="position:absolute;left:0;text-align:left;z-index:-250852352;mso-position-horizontal-relative:page;mso-position-vertical-relative:page" points="66.35pt,713.45pt,67.35pt,713.45pt,67.35pt,679.8pt,66.35pt,679.8pt,66.35pt,713.45pt" coordsize="20,673" o:allowincell="f" fillcolor="black" stroked="f">
            <v:path arrowok="t"/>
            <w10:wrap anchorx="page" anchory="page"/>
          </v:polyline>
        </w:pict>
      </w:r>
      <w:r>
        <w:rPr>
          <w:color w:val="000000"/>
          <w:spacing w:val="-3"/>
        </w:rPr>
        <w:pict>
          <v:polyline id="_x0000_s1353" style="position:absolute;left:0;text-align:left;z-index:-250851328;mso-position-horizontal-relative:page;mso-position-vertical-relative:page" points="66.35pt,713.95pt,66.85pt,713.95pt,66.85pt,713.45pt,66.35pt,713.45pt,66.35pt,713.95pt" coordsize="10,10" o:allowincell="f" fillcolor="black" stroked="f">
            <v:path arrowok="t"/>
            <w10:wrap anchorx="page" anchory="page"/>
          </v:polyline>
        </w:pict>
      </w:r>
      <w:r>
        <w:rPr>
          <w:color w:val="000000"/>
          <w:spacing w:val="-3"/>
        </w:rPr>
        <w:pict>
          <v:polyline id="_x0000_s1354" style="position:absolute;left:0;text-align:left;z-index:-250850304;mso-position-horizontal-relative:page;mso-position-vertical-relative:page" points="66.35pt,713.95pt,66.85pt,713.95pt,66.85pt,713.45pt,66.35pt,713.45pt,66.35pt,713.95pt" coordsize="10,10" o:allowincell="f" fillcolor="black" stroked="f">
            <v:path arrowok="t"/>
            <w10:wrap anchorx="page" anchory="page"/>
          </v:polyline>
        </w:pict>
      </w:r>
      <w:r>
        <w:rPr>
          <w:color w:val="000000"/>
          <w:spacing w:val="-3"/>
        </w:rPr>
        <w:pict>
          <v:polyline id="_x0000_s1355" style="position:absolute;left:0;text-align:left;z-index:-250849280;mso-position-horizontal-relative:page;mso-position-vertical-relative:page" points="66.8pt,714.45pt,103.3pt,714.45pt,103.3pt,713.45pt,66.8pt,713.45pt,66.8pt,714.45pt" coordsize="730,20" o:allowincell="f" fillcolor="black" stroked="f">
            <v:path arrowok="t"/>
            <w10:wrap anchorx="page" anchory="page"/>
          </v:polyline>
        </w:pict>
      </w:r>
      <w:r>
        <w:rPr>
          <w:color w:val="000000"/>
          <w:spacing w:val="-3"/>
        </w:rPr>
        <w:pict>
          <v:polyline id="_x0000_s1356" style="position:absolute;left:0;text-align:left;z-index:-250848256;mso-position-horizontal-relative:page;mso-position-vertical-relative:page" points="103.25pt,713.45pt,104.25pt,713.45pt,104.25pt,679.8pt,103.25pt,679.8pt,103.25pt,713.45pt" coordsize="20,673" o:allowincell="f" fillcolor="black" stroked="f">
            <v:path arrowok="t"/>
            <w10:wrap anchorx="page" anchory="page"/>
          </v:polyline>
        </w:pict>
      </w:r>
      <w:r>
        <w:rPr>
          <w:color w:val="000000"/>
          <w:spacing w:val="-3"/>
        </w:rPr>
        <w:pict>
          <v:polyline id="_x0000_s1357" style="position:absolute;left:0;text-align:left;z-index:-250847232;mso-position-horizontal-relative:page;mso-position-vertical-relative:page" points="103.3pt,713.95pt,103.75pt,713.95pt,103.75pt,713.45pt,103.3pt,713.45pt,103.3pt,713.95pt" coordsize="10,10" o:allowincell="f" fillcolor="black" stroked="f">
            <v:path arrowok="t"/>
            <w10:wrap anchorx="page" anchory="page"/>
          </v:polyline>
        </w:pict>
      </w:r>
      <w:r>
        <w:rPr>
          <w:color w:val="000000"/>
          <w:spacing w:val="-3"/>
        </w:rPr>
        <w:pict>
          <v:polyline id="_x0000_s1358" style="position:absolute;left:0;text-align:left;z-index:-250846208;mso-position-horizontal-relative:page;mso-position-vertical-relative:page" points="103.75pt,714.45pt,256.3pt,714.45pt,256.3pt,713.45pt,103.75pt,713.45pt,103.75pt,714.45pt" coordsize="3051,20" o:allowincell="f" fillcolor="black" stroked="f">
            <v:path arrowok="t"/>
            <w10:wrap anchorx="page" anchory="page"/>
          </v:polyline>
        </w:pict>
      </w:r>
      <w:r>
        <w:rPr>
          <w:color w:val="000000"/>
          <w:spacing w:val="-3"/>
        </w:rPr>
        <w:pict>
          <v:polyline id="_x0000_s1359" style="position:absolute;left:0;text-align:left;z-index:-250845184;mso-position-horizontal-relative:page;mso-position-vertical-relative:page" points="256.25pt,713.45pt,257.25pt,713.45pt,257.25pt,679.8pt,256.25pt,679.8pt,256.25pt,713.45pt" coordsize="20,673" o:allowincell="f" fillcolor="black" stroked="f">
            <v:path arrowok="t"/>
            <w10:wrap anchorx="page" anchory="page"/>
          </v:polyline>
        </w:pict>
      </w:r>
      <w:r>
        <w:rPr>
          <w:color w:val="000000"/>
          <w:spacing w:val="-3"/>
        </w:rPr>
        <w:pict>
          <v:polyline id="_x0000_s1360" style="position:absolute;left:0;text-align:left;z-index:-250844160;mso-position-horizontal-relative:page;mso-position-vertical-relative:page" points="256.3pt,713.95pt,256.75pt,713.95pt,256.75pt,713.45pt,256.3pt,713.45pt,256.3pt,713.95pt" coordsize="10,10" o:allowincell="f" fillcolor="black" stroked="f">
            <v:path arrowok="t"/>
            <w10:wrap anchorx="page" anchory="page"/>
          </v:polyline>
        </w:pict>
      </w:r>
      <w:r>
        <w:rPr>
          <w:color w:val="000000"/>
          <w:spacing w:val="-3"/>
        </w:rPr>
        <w:pict>
          <v:polyline id="_x0000_s1361" style="position:absolute;left:0;text-align:left;z-index:-250843136;mso-position-horizontal-relative:page;mso-position-vertical-relative:page" points="256.75pt,714.45pt,364.3pt,714.45pt,364.3pt,713.45pt,256.75pt,713.45pt,256.75pt,714.45pt" coordsize="2151,20" o:allowincell="f" fillcolor="black" stroked="f">
            <v:path arrowok="t"/>
            <w10:wrap anchorx="page" anchory="page"/>
          </v:polyline>
        </w:pict>
      </w:r>
      <w:r>
        <w:rPr>
          <w:color w:val="000000"/>
          <w:spacing w:val="-3"/>
        </w:rPr>
        <w:pict>
          <v:polyline id="_x0000_s1362" style="position:absolute;left:0;text-align:left;z-index:-250842112;mso-position-horizontal-relative:page;mso-position-vertical-relative:page" points="364.3pt,713.45pt,365.3pt,713.45pt,365.3pt,679.8pt,364.3pt,679.8pt,364.3pt,713.45pt" coordsize="20,673" o:allowincell="f" fillcolor="black" stroked="f">
            <v:path arrowok="t"/>
            <w10:wrap anchorx="page" anchory="page"/>
          </v:polyline>
        </w:pict>
      </w:r>
      <w:r>
        <w:rPr>
          <w:color w:val="000000"/>
          <w:spacing w:val="-3"/>
        </w:rPr>
        <w:pict>
          <v:polyline id="_x0000_s1363" style="position:absolute;left:0;text-align:left;z-index:-250841088;mso-position-horizontal-relative:page;mso-position-vertical-relative:page" points="364.3pt,713.95pt,364.8pt,713.95pt,364.8pt,713.45pt,364.3pt,713.45pt,364.3pt,713.95pt" coordsize="10,10" o:allowincell="f" fillcolor="black" stroked="f">
            <v:path arrowok="t"/>
            <w10:wrap anchorx="page" anchory="page"/>
          </v:polyline>
        </w:pict>
      </w:r>
      <w:r>
        <w:rPr>
          <w:color w:val="000000"/>
          <w:spacing w:val="-3"/>
        </w:rPr>
        <w:pict>
          <v:polyline id="_x0000_s1364" style="position:absolute;left:0;text-align:left;z-index:-250840064;mso-position-horizontal-relative:page;mso-position-vertical-relative:page" points="364.75pt,714.45pt,526.3pt,714.45pt,526.3pt,713.45pt,364.75pt,713.45pt,364.75pt,714.45pt" coordsize="3231,20" o:allowincell="f" fillcolor="black" stroked="f">
            <v:path arrowok="t"/>
            <w10:wrap anchorx="page" anchory="page"/>
          </v:polyline>
        </w:pict>
      </w:r>
      <w:r>
        <w:rPr>
          <w:color w:val="000000"/>
          <w:spacing w:val="-3"/>
        </w:rPr>
        <w:pict>
          <v:polyline id="_x0000_s1365" style="position:absolute;left:0;text-align:left;z-index:-250839040;mso-position-horizontal-relative:page;mso-position-vertical-relative:page" points="526.3pt,713.45pt,527.3pt,713.45pt,527.3pt,679.8pt,526.3pt,679.8pt,526.3pt,713.45pt" coordsize="20,673" o:allowincell="f" fillcolor="black" stroked="f">
            <v:path arrowok="t"/>
            <w10:wrap anchorx="page" anchory="page"/>
          </v:polyline>
        </w:pict>
      </w:r>
      <w:r>
        <w:rPr>
          <w:color w:val="000000"/>
          <w:spacing w:val="-3"/>
        </w:rPr>
        <w:pict>
          <v:polyline id="_x0000_s1366" style="position:absolute;left:0;text-align:left;z-index:-250838016;mso-position-horizontal-relative:page;mso-position-vertical-relative:page" points="526.3pt,713.95pt,526.75pt,713.95pt,526.75pt,713.45pt,526.3pt,713.45pt,526.3pt,713.95pt" coordsize="10,10" o:allowincell="f" fillcolor="black" stroked="f">
            <v:path arrowok="t"/>
            <w10:wrap anchorx="page" anchory="page"/>
          </v:polyline>
        </w:pict>
      </w:r>
      <w:r>
        <w:rPr>
          <w:color w:val="000000"/>
          <w:spacing w:val="-3"/>
        </w:rPr>
        <w:pict>
          <v:polyline id="_x0000_s1367" style="position:absolute;left:0;text-align:left;z-index:-250836992;mso-position-horizontal-relative:page;mso-position-vertical-relative:page" points="526.3pt,713.95pt,526.75pt,713.95pt,526.75pt,713.45pt,526.3pt,713.45pt,526.3pt,713.95pt" coordsize="10,10" o:allowincell="f" fillcolor="black"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59" w:name="Pg59"/>
      <w:bookmarkEnd w:id="59"/>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SERVICE AGREEMENT NO. 2777</w:t>
      </w:r>
    </w:p>
    <w:p w:rsidR="005F1ED0" w:rsidRDefault="005F1ED0">
      <w:pPr>
        <w:autoSpaceDE w:val="0"/>
        <w:autoSpaceDN w:val="0"/>
        <w:adjustRightInd w:val="0"/>
        <w:rPr>
          <w:color w:val="000000"/>
          <w:spacing w:val="-3"/>
        </w:rPr>
        <w:sectPr w:rsidR="005F1ED0">
          <w:headerReference w:type="even" r:id="rId382"/>
          <w:headerReference w:type="default" r:id="rId383"/>
          <w:footerReference w:type="even" r:id="rId384"/>
          <w:footerReference w:type="default" r:id="rId385"/>
          <w:headerReference w:type="first" r:id="rId386"/>
          <w:footerReference w:type="first" r:id="rId387"/>
          <w:pgSz w:w="12240" w:h="15840" w:orient="landscape"/>
          <w:pgMar w:top="0" w:right="0" w:bottom="0" w:left="0" w:header="720" w:footer="720" w:gutter="0"/>
          <w:cols w:space="720"/>
        </w:sectPr>
      </w:pPr>
    </w:p>
    <w:p w:rsidR="005F1ED0" w:rsidRDefault="005F1ED0">
      <w:pPr>
        <w:autoSpaceDE w:val="0"/>
        <w:autoSpaceDN w:val="0"/>
        <w:adjustRightInd w:val="0"/>
        <w:spacing w:line="276" w:lineRule="exact"/>
        <w:ind w:left="2873"/>
        <w:rPr>
          <w:color w:val="000000"/>
          <w:spacing w:val="-3"/>
        </w:rPr>
      </w:pPr>
    </w:p>
    <w:p w:rsidR="005F1ED0" w:rsidRDefault="00826CCF">
      <w:pPr>
        <w:autoSpaceDE w:val="0"/>
        <w:autoSpaceDN w:val="0"/>
        <w:adjustRightInd w:val="0"/>
        <w:spacing w:before="181" w:line="276" w:lineRule="exact"/>
        <w:ind w:left="2873"/>
        <w:rPr>
          <w:rFonts w:ascii="Times New Roman Bold" w:hAnsi="Times New Roman Bold"/>
          <w:color w:val="000000"/>
          <w:spacing w:val="-3"/>
        </w:rPr>
      </w:pPr>
      <w:r>
        <w:rPr>
          <w:rFonts w:ascii="Times New Roman Bold" w:hAnsi="Times New Roman Bold"/>
          <w:color w:val="000000"/>
          <w:spacing w:val="-3"/>
        </w:rPr>
        <w:t>MILESTONE</w:t>
      </w:r>
    </w:p>
    <w:p w:rsidR="005F1ED0" w:rsidRDefault="005F1ED0">
      <w:pPr>
        <w:autoSpaceDE w:val="0"/>
        <w:autoSpaceDN w:val="0"/>
        <w:adjustRightInd w:val="0"/>
        <w:spacing w:line="276" w:lineRule="exact"/>
        <w:ind w:left="2178"/>
        <w:rPr>
          <w:rFonts w:ascii="Times New Roman Bold" w:hAnsi="Times New Roman Bold"/>
          <w:color w:val="000000"/>
          <w:spacing w:val="-3"/>
        </w:rPr>
      </w:pPr>
    </w:p>
    <w:p w:rsidR="005F1ED0" w:rsidRDefault="00826CCF">
      <w:pPr>
        <w:autoSpaceDE w:val="0"/>
        <w:autoSpaceDN w:val="0"/>
        <w:adjustRightInd w:val="0"/>
        <w:spacing w:before="240" w:line="276" w:lineRule="exact"/>
        <w:ind w:left="2178"/>
        <w:rPr>
          <w:color w:val="000000"/>
          <w:spacing w:val="-3"/>
        </w:rPr>
      </w:pPr>
      <w:r>
        <w:rPr>
          <w:color w:val="000000"/>
          <w:spacing w:val="-3"/>
        </w:rPr>
        <w:t>and Connecting</w:t>
      </w:r>
    </w:p>
    <w:p w:rsidR="005F1ED0" w:rsidRDefault="00826CCF">
      <w:pPr>
        <w:autoSpaceDE w:val="0"/>
        <w:autoSpaceDN w:val="0"/>
        <w:adjustRightInd w:val="0"/>
        <w:spacing w:before="1" w:line="276" w:lineRule="exact"/>
        <w:ind w:left="2178" w:right="943"/>
        <w:rPr>
          <w:color w:val="000000"/>
          <w:spacing w:val="-3"/>
        </w:rPr>
      </w:pPr>
      <w:r>
        <w:rPr>
          <w:color w:val="000000"/>
          <w:spacing w:val="-3"/>
        </w:rPr>
        <w:t xml:space="preserve">Transmission Owner’s </w:t>
      </w:r>
      <w:r>
        <w:rPr>
          <w:color w:val="000000"/>
          <w:spacing w:val="-3"/>
        </w:rPr>
        <w:br/>
        <w:t>Interconnection</w:t>
      </w:r>
      <w:r>
        <w:rPr>
          <w:color w:val="000000"/>
          <w:spacing w:val="-3"/>
        </w:rPr>
        <w:t xml:space="preserve"> Facilities</w:t>
      </w:r>
    </w:p>
    <w:p w:rsidR="005F1ED0" w:rsidRDefault="00826CCF">
      <w:pPr>
        <w:tabs>
          <w:tab w:val="left" w:pos="2173"/>
        </w:tabs>
        <w:autoSpaceDE w:val="0"/>
        <w:autoSpaceDN w:val="0"/>
        <w:adjustRightInd w:val="0"/>
        <w:spacing w:before="131" w:line="276" w:lineRule="exact"/>
        <w:ind w:left="1440"/>
        <w:rPr>
          <w:color w:val="000000"/>
          <w:spacing w:val="-3"/>
        </w:rPr>
      </w:pPr>
      <w:r>
        <w:rPr>
          <w:color w:val="000000"/>
          <w:spacing w:val="-3"/>
        </w:rPr>
        <w:t>10.</w:t>
      </w:r>
      <w:r>
        <w:rPr>
          <w:color w:val="000000"/>
          <w:spacing w:val="-3"/>
        </w:rPr>
        <w:tab/>
        <w:t>Start procurement for System</w:t>
      </w:r>
    </w:p>
    <w:p w:rsidR="005F1ED0" w:rsidRDefault="00826CCF">
      <w:pPr>
        <w:autoSpaceDE w:val="0"/>
        <w:autoSpaceDN w:val="0"/>
        <w:adjustRightInd w:val="0"/>
        <w:spacing w:before="1" w:line="275" w:lineRule="exact"/>
        <w:ind w:left="2178" w:right="929"/>
        <w:rPr>
          <w:color w:val="000000"/>
          <w:spacing w:val="-3"/>
        </w:rPr>
      </w:pPr>
      <w:r>
        <w:rPr>
          <w:color w:val="000000"/>
          <w:spacing w:val="-3"/>
        </w:rPr>
        <w:t xml:space="preserve">Upgrade Facilities and </w:t>
      </w:r>
      <w:r>
        <w:rPr>
          <w:color w:val="000000"/>
          <w:spacing w:val="-3"/>
        </w:rPr>
        <w:br/>
        <w:t xml:space="preserve">Connecting Transmission </w:t>
      </w:r>
      <w:r>
        <w:rPr>
          <w:color w:val="000000"/>
          <w:spacing w:val="-3"/>
        </w:rPr>
        <w:br/>
        <w:t xml:space="preserve">Owner’s Interconnection </w:t>
      </w:r>
      <w:r>
        <w:rPr>
          <w:color w:val="000000"/>
          <w:spacing w:val="-3"/>
        </w:rPr>
        <w:br/>
        <w:t>Facilities</w:t>
      </w: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11.</w:t>
      </w:r>
      <w:r>
        <w:rPr>
          <w:color w:val="000000"/>
          <w:spacing w:val="-3"/>
        </w:rPr>
        <w:tab/>
        <w:t>Start procurement for</w:t>
      </w:r>
    </w:p>
    <w:p w:rsidR="005F1ED0" w:rsidRDefault="00826CCF">
      <w:pPr>
        <w:autoSpaceDE w:val="0"/>
        <w:autoSpaceDN w:val="0"/>
        <w:adjustRightInd w:val="0"/>
        <w:spacing w:before="1" w:line="275" w:lineRule="exact"/>
        <w:ind w:left="2178" w:right="716"/>
        <w:jc w:val="both"/>
        <w:rPr>
          <w:color w:val="000000"/>
          <w:spacing w:val="-3"/>
        </w:rPr>
      </w:pPr>
      <w:r>
        <w:rPr>
          <w:color w:val="000000"/>
          <w:spacing w:val="-3"/>
        </w:rPr>
        <w:t>Interconnection Customer’s Interconnection Facilities</w:t>
      </w:r>
    </w:p>
    <w:p w:rsidR="005F1ED0" w:rsidRDefault="00826CCF">
      <w:pPr>
        <w:tabs>
          <w:tab w:val="left" w:pos="2173"/>
        </w:tabs>
        <w:autoSpaceDE w:val="0"/>
        <w:autoSpaceDN w:val="0"/>
        <w:adjustRightInd w:val="0"/>
        <w:spacing w:before="131" w:line="276" w:lineRule="exact"/>
        <w:ind w:left="1440"/>
        <w:rPr>
          <w:color w:val="000000"/>
          <w:spacing w:val="-3"/>
        </w:rPr>
      </w:pPr>
      <w:r>
        <w:rPr>
          <w:color w:val="000000"/>
          <w:spacing w:val="-3"/>
        </w:rPr>
        <w:t>12.</w:t>
      </w:r>
      <w:r>
        <w:rPr>
          <w:color w:val="000000"/>
          <w:spacing w:val="-3"/>
        </w:rPr>
        <w:tab/>
        <w:t>Complete procurement for</w:t>
      </w:r>
    </w:p>
    <w:p w:rsidR="005F1ED0" w:rsidRDefault="00826CCF">
      <w:pPr>
        <w:autoSpaceDE w:val="0"/>
        <w:autoSpaceDN w:val="0"/>
        <w:adjustRightInd w:val="0"/>
        <w:spacing w:before="1" w:line="275" w:lineRule="exact"/>
        <w:ind w:left="2178" w:right="716"/>
        <w:jc w:val="both"/>
        <w:rPr>
          <w:color w:val="000000"/>
          <w:spacing w:val="-3"/>
        </w:rPr>
      </w:pPr>
      <w:r>
        <w:rPr>
          <w:color w:val="000000"/>
          <w:spacing w:val="-3"/>
        </w:rPr>
        <w:t>Interconnection C</w:t>
      </w:r>
      <w:r>
        <w:rPr>
          <w:color w:val="000000"/>
          <w:spacing w:val="-3"/>
        </w:rPr>
        <w:t>ustomer’s Interconnection Facilities</w:t>
      </w: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13.</w:t>
      </w:r>
      <w:r>
        <w:rPr>
          <w:color w:val="000000"/>
          <w:spacing w:val="-3"/>
        </w:rPr>
        <w:tab/>
        <w:t>Deliver property rights to</w:t>
      </w:r>
    </w:p>
    <w:p w:rsidR="005F1ED0" w:rsidRDefault="00826CCF">
      <w:pPr>
        <w:autoSpaceDE w:val="0"/>
        <w:autoSpaceDN w:val="0"/>
        <w:adjustRightInd w:val="0"/>
        <w:spacing w:before="2" w:line="275" w:lineRule="exact"/>
        <w:ind w:left="2178" w:right="742"/>
        <w:jc w:val="both"/>
        <w:rPr>
          <w:color w:val="000000"/>
          <w:spacing w:val="-3"/>
        </w:rPr>
      </w:pPr>
      <w:r>
        <w:rPr>
          <w:color w:val="000000"/>
          <w:spacing w:val="-3"/>
        </w:rPr>
        <w:t>Connecting Transmission Owner for System Upgrade Facilities</w:t>
      </w:r>
    </w:p>
    <w:p w:rsidR="005F1ED0" w:rsidRDefault="00826CCF">
      <w:pPr>
        <w:tabs>
          <w:tab w:val="left" w:pos="2173"/>
        </w:tabs>
        <w:autoSpaceDE w:val="0"/>
        <w:autoSpaceDN w:val="0"/>
        <w:adjustRightInd w:val="0"/>
        <w:spacing w:before="132" w:line="276" w:lineRule="exact"/>
        <w:ind w:left="1440"/>
        <w:rPr>
          <w:color w:val="000000"/>
          <w:spacing w:val="-3"/>
        </w:rPr>
      </w:pPr>
      <w:r>
        <w:rPr>
          <w:color w:val="000000"/>
          <w:spacing w:val="-3"/>
        </w:rPr>
        <w:t>14.</w:t>
      </w:r>
      <w:r>
        <w:rPr>
          <w:color w:val="000000"/>
          <w:spacing w:val="-3"/>
        </w:rPr>
        <w:tab/>
        <w:t>Complete engineering on</w:t>
      </w:r>
    </w:p>
    <w:p w:rsidR="005F1ED0" w:rsidRDefault="00826CCF">
      <w:pPr>
        <w:autoSpaceDE w:val="0"/>
        <w:autoSpaceDN w:val="0"/>
        <w:adjustRightInd w:val="0"/>
        <w:spacing w:before="2" w:line="275" w:lineRule="exact"/>
        <w:ind w:left="2178" w:right="716"/>
        <w:jc w:val="both"/>
        <w:rPr>
          <w:color w:val="000000"/>
          <w:spacing w:val="-3"/>
        </w:rPr>
      </w:pPr>
      <w:r>
        <w:rPr>
          <w:color w:val="000000"/>
          <w:spacing w:val="-3"/>
        </w:rPr>
        <w:t>Interconnection Customer’s Interconnection Facilities (including Connecting</w:t>
      </w:r>
    </w:p>
    <w:p w:rsidR="005F1ED0" w:rsidRDefault="00826CCF">
      <w:pPr>
        <w:autoSpaceDE w:val="0"/>
        <w:autoSpaceDN w:val="0"/>
        <w:adjustRightInd w:val="0"/>
        <w:spacing w:before="1" w:line="276" w:lineRule="exact"/>
        <w:ind w:left="2178" w:right="1383"/>
        <w:jc w:val="both"/>
        <w:rPr>
          <w:color w:val="000000"/>
          <w:spacing w:val="-3"/>
        </w:rPr>
      </w:pPr>
      <w:r>
        <w:rPr>
          <w:color w:val="000000"/>
          <w:spacing w:val="-3"/>
        </w:rPr>
        <w:t xml:space="preserve">Transmission Owner </w:t>
      </w:r>
      <w:r>
        <w:rPr>
          <w:color w:val="000000"/>
          <w:spacing w:val="-3"/>
        </w:rPr>
        <w:t>approvals)</w:t>
      </w:r>
    </w:p>
    <w:p w:rsidR="005F1ED0" w:rsidRDefault="00826CCF">
      <w:pPr>
        <w:tabs>
          <w:tab w:val="left" w:pos="2173"/>
        </w:tabs>
        <w:autoSpaceDE w:val="0"/>
        <w:autoSpaceDN w:val="0"/>
        <w:adjustRightInd w:val="0"/>
        <w:spacing w:before="129" w:line="276" w:lineRule="exact"/>
        <w:ind w:left="1440"/>
        <w:rPr>
          <w:color w:val="000000"/>
          <w:spacing w:val="-3"/>
        </w:rPr>
      </w:pPr>
      <w:r>
        <w:rPr>
          <w:color w:val="000000"/>
          <w:spacing w:val="-3"/>
        </w:rPr>
        <w:t>15.</w:t>
      </w:r>
      <w:r>
        <w:rPr>
          <w:color w:val="000000"/>
          <w:spacing w:val="-3"/>
        </w:rPr>
        <w:tab/>
        <w:t>Start construction of</w:t>
      </w:r>
    </w:p>
    <w:p w:rsidR="005F1ED0" w:rsidRDefault="00826CCF">
      <w:pPr>
        <w:autoSpaceDE w:val="0"/>
        <w:autoSpaceDN w:val="0"/>
        <w:adjustRightInd w:val="0"/>
        <w:spacing w:line="276" w:lineRule="exact"/>
        <w:ind w:left="2178" w:right="716"/>
        <w:jc w:val="both"/>
        <w:rPr>
          <w:color w:val="000000"/>
          <w:spacing w:val="-3"/>
        </w:rPr>
      </w:pPr>
      <w:r>
        <w:rPr>
          <w:color w:val="000000"/>
          <w:spacing w:val="-3"/>
        </w:rPr>
        <w:t>Interconnection Customer’s Interconnection Facilities</w:t>
      </w: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16.</w:t>
      </w:r>
      <w:r>
        <w:rPr>
          <w:color w:val="000000"/>
          <w:spacing w:val="-3"/>
        </w:rPr>
        <w:tab/>
        <w:t>Complete engineering on</w:t>
      </w:r>
    </w:p>
    <w:p w:rsidR="005F1ED0" w:rsidRDefault="00826CCF">
      <w:pPr>
        <w:autoSpaceDE w:val="0"/>
        <w:autoSpaceDN w:val="0"/>
        <w:adjustRightInd w:val="0"/>
        <w:spacing w:before="1" w:line="275" w:lineRule="exact"/>
        <w:ind w:left="2178" w:right="856"/>
        <w:jc w:val="both"/>
        <w:rPr>
          <w:color w:val="000000"/>
          <w:spacing w:val="-3"/>
        </w:rPr>
      </w:pPr>
      <w:r>
        <w:rPr>
          <w:color w:val="000000"/>
          <w:spacing w:val="-3"/>
        </w:rPr>
        <w:t>System Upgrade Facilities and Connecting</w:t>
      </w:r>
    </w:p>
    <w:p w:rsidR="005F1ED0" w:rsidRDefault="00826CCF">
      <w:pPr>
        <w:autoSpaceDE w:val="0"/>
        <w:autoSpaceDN w:val="0"/>
        <w:adjustRightInd w:val="0"/>
        <w:spacing w:before="1" w:line="276" w:lineRule="exact"/>
        <w:ind w:left="2178" w:right="943"/>
        <w:rPr>
          <w:color w:val="000000"/>
          <w:spacing w:val="-3"/>
        </w:rPr>
      </w:pPr>
      <w:r>
        <w:rPr>
          <w:color w:val="000000"/>
          <w:spacing w:val="-3"/>
        </w:rPr>
        <w:t xml:space="preserve">Transmission Owner’s </w:t>
      </w:r>
      <w:r>
        <w:rPr>
          <w:color w:val="000000"/>
          <w:spacing w:val="-3"/>
        </w:rPr>
        <w:br/>
        <w:t>Interconnection Facilities</w:t>
      </w:r>
    </w:p>
    <w:p w:rsidR="005F1ED0" w:rsidRDefault="00826CCF">
      <w:pPr>
        <w:tabs>
          <w:tab w:val="left" w:pos="2173"/>
        </w:tabs>
        <w:autoSpaceDE w:val="0"/>
        <w:autoSpaceDN w:val="0"/>
        <w:adjustRightInd w:val="0"/>
        <w:spacing w:before="129" w:line="276" w:lineRule="exact"/>
        <w:ind w:left="1440"/>
        <w:rPr>
          <w:color w:val="000000"/>
          <w:spacing w:val="-3"/>
        </w:rPr>
      </w:pPr>
      <w:r>
        <w:rPr>
          <w:color w:val="000000"/>
          <w:spacing w:val="-3"/>
        </w:rPr>
        <w:t>17.</w:t>
      </w:r>
      <w:r>
        <w:rPr>
          <w:color w:val="000000"/>
          <w:spacing w:val="-3"/>
        </w:rPr>
        <w:tab/>
        <w:t>Telco fiber facility: make</w:t>
      </w:r>
    </w:p>
    <w:p w:rsidR="005F1ED0" w:rsidRDefault="00826CCF">
      <w:pPr>
        <w:autoSpaceDE w:val="0"/>
        <w:autoSpaceDN w:val="0"/>
        <w:adjustRightInd w:val="0"/>
        <w:spacing w:line="276" w:lineRule="exact"/>
        <w:ind w:left="2178" w:right="575"/>
        <w:jc w:val="both"/>
        <w:rPr>
          <w:color w:val="000000"/>
          <w:spacing w:val="-3"/>
        </w:rPr>
      </w:pPr>
      <w:r>
        <w:rPr>
          <w:color w:val="000000"/>
          <w:spacing w:val="-3"/>
        </w:rPr>
        <w:t>ready work compl</w:t>
      </w:r>
      <w:r>
        <w:rPr>
          <w:color w:val="000000"/>
          <w:spacing w:val="-3"/>
        </w:rPr>
        <w:t>eted at Flat Hill Solar Collector</w:t>
      </w:r>
    </w:p>
    <w:p w:rsidR="005F1ED0" w:rsidRDefault="00826CCF">
      <w:pPr>
        <w:autoSpaceDE w:val="0"/>
        <w:autoSpaceDN w:val="0"/>
        <w:adjustRightInd w:val="0"/>
        <w:spacing w:line="276" w:lineRule="exact"/>
        <w:ind w:left="2178"/>
        <w:rPr>
          <w:color w:val="000000"/>
          <w:spacing w:val="-3"/>
        </w:rPr>
      </w:pPr>
      <w:r>
        <w:rPr>
          <w:color w:val="000000"/>
          <w:spacing w:val="-3"/>
        </w:rPr>
        <w:t>Substation</w:t>
      </w: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18.</w:t>
      </w:r>
      <w:r>
        <w:rPr>
          <w:color w:val="000000"/>
          <w:spacing w:val="-3"/>
        </w:rPr>
        <w:tab/>
        <w:t>Start construction of System</w:t>
      </w:r>
    </w:p>
    <w:p w:rsidR="005F1ED0" w:rsidRDefault="00826CCF">
      <w:pPr>
        <w:autoSpaceDE w:val="0"/>
        <w:autoSpaceDN w:val="0"/>
        <w:adjustRightInd w:val="0"/>
        <w:spacing w:before="2" w:line="275" w:lineRule="exact"/>
        <w:ind w:left="2178" w:right="929"/>
        <w:rPr>
          <w:color w:val="000000"/>
          <w:spacing w:val="-3"/>
        </w:rPr>
      </w:pPr>
      <w:r>
        <w:rPr>
          <w:color w:val="000000"/>
          <w:spacing w:val="-3"/>
        </w:rPr>
        <w:t xml:space="preserve">Upgrade Facilities and </w:t>
      </w:r>
      <w:r>
        <w:rPr>
          <w:color w:val="000000"/>
          <w:spacing w:val="-3"/>
        </w:rPr>
        <w:br/>
        <w:t>Connecting Transmission</w:t>
      </w:r>
    </w:p>
    <w:p w:rsidR="005F1ED0" w:rsidRDefault="00826CCF">
      <w:pPr>
        <w:autoSpaceDE w:val="0"/>
        <w:autoSpaceDN w:val="0"/>
        <w:adjustRightInd w:val="0"/>
        <w:spacing w:line="276" w:lineRule="exact"/>
        <w:ind w:left="5876"/>
        <w:rPr>
          <w:color w:val="000000"/>
          <w:spacing w:val="-3"/>
        </w:rPr>
      </w:pPr>
      <w:r>
        <w:rPr>
          <w:color w:val="000000"/>
          <w:spacing w:val="-3"/>
        </w:rPr>
        <w:br w:type="column"/>
      </w:r>
    </w:p>
    <w:p w:rsidR="005F1ED0" w:rsidRDefault="00826CCF">
      <w:pPr>
        <w:tabs>
          <w:tab w:val="left" w:pos="2279"/>
        </w:tabs>
        <w:autoSpaceDE w:val="0"/>
        <w:autoSpaceDN w:val="0"/>
        <w:adjustRightInd w:val="0"/>
        <w:spacing w:before="18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5F1ED0" w:rsidRDefault="00826CCF">
      <w:pPr>
        <w:autoSpaceDE w:val="0"/>
        <w:autoSpaceDN w:val="0"/>
        <w:adjustRightInd w:val="0"/>
        <w:spacing w:before="1" w:line="276" w:lineRule="exact"/>
        <w:ind w:left="2700"/>
        <w:rPr>
          <w:rFonts w:ascii="Times New Roman Bold" w:hAnsi="Times New Roman Bold"/>
          <w:color w:val="000000"/>
          <w:spacing w:val="-3"/>
        </w:rPr>
      </w:pPr>
      <w:r>
        <w:rPr>
          <w:rFonts w:ascii="Times New Roman Bold" w:hAnsi="Times New Roman Bold"/>
          <w:color w:val="000000"/>
          <w:spacing w:val="-3"/>
        </w:rPr>
        <w:t>PARTY</w:t>
      </w:r>
    </w:p>
    <w:p w:rsidR="005F1ED0" w:rsidRDefault="005F1ED0">
      <w:pPr>
        <w:autoSpaceDE w:val="0"/>
        <w:autoSpaceDN w:val="0"/>
        <w:adjustRightInd w:val="0"/>
        <w:spacing w:line="276" w:lineRule="exact"/>
        <w:ind w:left="5816"/>
        <w:rPr>
          <w:rFonts w:ascii="Times New Roman Bold" w:hAnsi="Times New Roman Bold"/>
          <w:color w:val="000000"/>
          <w:spacing w:val="-3"/>
        </w:rPr>
      </w:pPr>
    </w:p>
    <w:p w:rsidR="005F1ED0" w:rsidRDefault="005F1ED0">
      <w:pPr>
        <w:autoSpaceDE w:val="0"/>
        <w:autoSpaceDN w:val="0"/>
        <w:adjustRightInd w:val="0"/>
        <w:spacing w:line="276" w:lineRule="exact"/>
        <w:ind w:left="5816"/>
        <w:rPr>
          <w:rFonts w:ascii="Times New Roman Bold" w:hAnsi="Times New Roman Bold"/>
          <w:color w:val="000000"/>
          <w:spacing w:val="-3"/>
        </w:rPr>
      </w:pPr>
    </w:p>
    <w:p w:rsidR="005F1ED0" w:rsidRDefault="005F1ED0">
      <w:pPr>
        <w:autoSpaceDE w:val="0"/>
        <w:autoSpaceDN w:val="0"/>
        <w:adjustRightInd w:val="0"/>
        <w:spacing w:line="276" w:lineRule="exact"/>
        <w:ind w:left="5816"/>
        <w:rPr>
          <w:rFonts w:ascii="Times New Roman Bold" w:hAnsi="Times New Roman Bold"/>
          <w:color w:val="000000"/>
          <w:spacing w:val="-3"/>
        </w:rPr>
      </w:pPr>
    </w:p>
    <w:p w:rsidR="005F1ED0" w:rsidRDefault="005F1ED0">
      <w:pPr>
        <w:autoSpaceDE w:val="0"/>
        <w:autoSpaceDN w:val="0"/>
        <w:adjustRightInd w:val="0"/>
        <w:spacing w:line="276" w:lineRule="exact"/>
        <w:ind w:left="5816"/>
        <w:rPr>
          <w:rFonts w:ascii="Times New Roman Bold" w:hAnsi="Times New Roman Bold"/>
          <w:color w:val="000000"/>
          <w:spacing w:val="-3"/>
        </w:rPr>
      </w:pPr>
    </w:p>
    <w:p w:rsidR="005F1ED0" w:rsidRDefault="00826CCF">
      <w:pPr>
        <w:tabs>
          <w:tab w:val="left" w:pos="1607"/>
        </w:tabs>
        <w:autoSpaceDE w:val="0"/>
        <w:autoSpaceDN w:val="0"/>
        <w:adjustRightInd w:val="0"/>
        <w:spacing w:before="95" w:line="276" w:lineRule="exact"/>
        <w:ind w:left="20"/>
        <w:rPr>
          <w:color w:val="000000"/>
          <w:spacing w:val="-3"/>
        </w:rPr>
      </w:pPr>
      <w:r>
        <w:rPr>
          <w:color w:val="000000"/>
          <w:spacing w:val="-3"/>
        </w:rPr>
        <w:t>01/2024</w:t>
      </w:r>
      <w:r>
        <w:rPr>
          <w:color w:val="000000"/>
          <w:spacing w:val="-3"/>
        </w:rPr>
        <w:tab/>
        <w:t>Connecting Transmission</w:t>
      </w:r>
    </w:p>
    <w:p w:rsidR="005F1ED0" w:rsidRDefault="00826CCF">
      <w:pPr>
        <w:autoSpaceDE w:val="0"/>
        <w:autoSpaceDN w:val="0"/>
        <w:adjustRightInd w:val="0"/>
        <w:spacing w:line="276" w:lineRule="exact"/>
        <w:ind w:left="1602"/>
        <w:rPr>
          <w:color w:val="000000"/>
          <w:spacing w:val="-3"/>
        </w:rPr>
      </w:pPr>
      <w:r>
        <w:rPr>
          <w:color w:val="000000"/>
          <w:spacing w:val="-3"/>
        </w:rPr>
        <w:t>Owner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29" w:line="276" w:lineRule="exact"/>
        <w:ind w:left="20"/>
        <w:rPr>
          <w:color w:val="000000"/>
          <w:spacing w:val="-3"/>
        </w:rPr>
      </w:pPr>
      <w:r>
        <w:rPr>
          <w:color w:val="000000"/>
          <w:spacing w:val="-3"/>
        </w:rPr>
        <w:t>03/2024</w:t>
      </w:r>
      <w:r>
        <w:rPr>
          <w:color w:val="000000"/>
          <w:spacing w:val="-3"/>
        </w:rPr>
        <w:tab/>
        <w:t>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0" w:line="276" w:lineRule="exact"/>
        <w:ind w:left="20"/>
        <w:rPr>
          <w:color w:val="000000"/>
          <w:spacing w:val="-3"/>
        </w:rPr>
      </w:pPr>
      <w:r>
        <w:rPr>
          <w:color w:val="000000"/>
          <w:spacing w:val="-3"/>
        </w:rPr>
        <w:t>06/2024</w:t>
      </w:r>
      <w:r>
        <w:rPr>
          <w:color w:val="000000"/>
          <w:spacing w:val="-3"/>
        </w:rPr>
        <w:tab/>
        <w:t xml:space="preserve">Interconnection </w:t>
      </w:r>
      <w:r>
        <w:rPr>
          <w:color w:val="000000"/>
          <w:spacing w:val="-3"/>
        </w:rPr>
        <w:t>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29" w:line="276" w:lineRule="exact"/>
        <w:ind w:left="20"/>
        <w:rPr>
          <w:color w:val="000000"/>
          <w:spacing w:val="-3"/>
        </w:rPr>
      </w:pPr>
      <w:r>
        <w:rPr>
          <w:color w:val="000000"/>
          <w:spacing w:val="-3"/>
        </w:rPr>
        <w:t>08/2024</w:t>
      </w:r>
      <w:r>
        <w:rPr>
          <w:color w:val="000000"/>
          <w:spacing w:val="-3"/>
        </w:rPr>
        <w:tab/>
        <w:t>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1" w:line="276" w:lineRule="exact"/>
        <w:ind w:left="20"/>
        <w:rPr>
          <w:color w:val="000000"/>
          <w:spacing w:val="-3"/>
        </w:rPr>
      </w:pPr>
      <w:r>
        <w:rPr>
          <w:color w:val="000000"/>
          <w:spacing w:val="-3"/>
        </w:rPr>
        <w:t>08/2024</w:t>
      </w:r>
      <w:r>
        <w:rPr>
          <w:color w:val="000000"/>
          <w:spacing w:val="-3"/>
        </w:rPr>
        <w:tab/>
        <w:t>Connecting Transmission</w:t>
      </w:r>
    </w:p>
    <w:p w:rsidR="005F1ED0" w:rsidRDefault="00826CCF">
      <w:pPr>
        <w:autoSpaceDE w:val="0"/>
        <w:autoSpaceDN w:val="0"/>
        <w:adjustRightInd w:val="0"/>
        <w:spacing w:before="2" w:line="275" w:lineRule="exact"/>
        <w:ind w:left="1602" w:right="2377"/>
        <w:jc w:val="both"/>
        <w:rPr>
          <w:color w:val="000000"/>
          <w:spacing w:val="-3"/>
        </w:rPr>
      </w:pPr>
      <w:r>
        <w:rPr>
          <w:color w:val="000000"/>
          <w:spacing w:val="-3"/>
        </w:rPr>
        <w:t>Owner/Interconnection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0" w:line="276" w:lineRule="exact"/>
        <w:ind w:left="20"/>
        <w:rPr>
          <w:color w:val="000000"/>
          <w:spacing w:val="-3"/>
        </w:rPr>
      </w:pPr>
      <w:r>
        <w:rPr>
          <w:color w:val="000000"/>
          <w:spacing w:val="-3"/>
        </w:rPr>
        <w:t>08/2024</w:t>
      </w:r>
      <w:r>
        <w:rPr>
          <w:color w:val="000000"/>
          <w:spacing w:val="-3"/>
        </w:rPr>
        <w:tab/>
        <w:t>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0" w:line="276" w:lineRule="exact"/>
        <w:ind w:left="20"/>
        <w:rPr>
          <w:color w:val="000000"/>
          <w:spacing w:val="-3"/>
        </w:rPr>
      </w:pPr>
      <w:r>
        <w:rPr>
          <w:color w:val="000000"/>
          <w:spacing w:val="-3"/>
        </w:rPr>
        <w:t>08/2024</w:t>
      </w:r>
      <w:r>
        <w:rPr>
          <w:color w:val="000000"/>
          <w:spacing w:val="-3"/>
        </w:rPr>
        <w:tab/>
        <w:t>Connecting Transmission</w:t>
      </w:r>
    </w:p>
    <w:p w:rsidR="005F1ED0" w:rsidRDefault="00826CCF">
      <w:pPr>
        <w:autoSpaceDE w:val="0"/>
        <w:autoSpaceDN w:val="0"/>
        <w:adjustRightInd w:val="0"/>
        <w:spacing w:line="276" w:lineRule="exact"/>
        <w:ind w:left="1602"/>
        <w:rPr>
          <w:color w:val="000000"/>
          <w:spacing w:val="-3"/>
        </w:rPr>
      </w:pPr>
      <w:r>
        <w:rPr>
          <w:color w:val="000000"/>
          <w:spacing w:val="-3"/>
        </w:rPr>
        <w:t>Owner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29" w:line="276" w:lineRule="exact"/>
        <w:ind w:left="20"/>
        <w:rPr>
          <w:color w:val="000000"/>
          <w:spacing w:val="-3"/>
        </w:rPr>
      </w:pPr>
      <w:r>
        <w:rPr>
          <w:color w:val="000000"/>
          <w:spacing w:val="-3"/>
        </w:rPr>
        <w:t>10/2024</w:t>
      </w:r>
      <w:r>
        <w:rPr>
          <w:color w:val="000000"/>
          <w:spacing w:val="-3"/>
        </w:rPr>
        <w:tab/>
        <w:t>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1" w:line="276" w:lineRule="exact"/>
        <w:ind w:left="20"/>
        <w:rPr>
          <w:color w:val="000000"/>
          <w:spacing w:val="-3"/>
        </w:rPr>
      </w:pPr>
      <w:r>
        <w:rPr>
          <w:color w:val="000000"/>
          <w:spacing w:val="-3"/>
        </w:rPr>
        <w:t>10/2024</w:t>
      </w:r>
      <w:r>
        <w:rPr>
          <w:color w:val="000000"/>
          <w:spacing w:val="-3"/>
        </w:rPr>
        <w:tab/>
        <w:t>Connecting Transmission</w:t>
      </w:r>
    </w:p>
    <w:p w:rsidR="005F1ED0" w:rsidRDefault="00826CCF">
      <w:pPr>
        <w:autoSpaceDE w:val="0"/>
        <w:autoSpaceDN w:val="0"/>
        <w:adjustRightInd w:val="0"/>
        <w:spacing w:before="1" w:line="276" w:lineRule="exact"/>
        <w:ind w:left="1602"/>
        <w:rPr>
          <w:color w:val="000000"/>
          <w:spacing w:val="-3"/>
        </w:rPr>
      </w:pPr>
      <w:r>
        <w:rPr>
          <w:color w:val="000000"/>
          <w:spacing w:val="-3"/>
        </w:rPr>
        <w:t xml:space="preserve">Owner </w:t>
      </w:r>
    </w:p>
    <w:p w:rsidR="005F1ED0" w:rsidRDefault="005F1ED0">
      <w:pPr>
        <w:autoSpaceDE w:val="0"/>
        <w:autoSpaceDN w:val="0"/>
        <w:adjustRightInd w:val="0"/>
        <w:rPr>
          <w:color w:val="000000"/>
          <w:spacing w:val="-3"/>
        </w:rPr>
        <w:sectPr w:rsidR="005F1ED0">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num="2" w:space="720" w:equalWidth="0">
            <w:col w:w="5656" w:space="160"/>
            <w:col w:w="6284" w:space="160"/>
          </w:cols>
        </w:sectPr>
      </w:pPr>
    </w:p>
    <w:p w:rsidR="005F1ED0" w:rsidRDefault="005F1ED0">
      <w:pPr>
        <w:autoSpaceDE w:val="0"/>
        <w:autoSpaceDN w:val="0"/>
        <w:adjustRightInd w:val="0"/>
        <w:spacing w:line="276" w:lineRule="exact"/>
        <w:ind w:left="5959"/>
        <w:rPr>
          <w:color w:val="000000"/>
          <w:spacing w:val="-3"/>
        </w:rPr>
      </w:pPr>
    </w:p>
    <w:p w:rsidR="005F1ED0" w:rsidRDefault="00826CCF">
      <w:pPr>
        <w:autoSpaceDE w:val="0"/>
        <w:autoSpaceDN w:val="0"/>
        <w:adjustRightInd w:val="0"/>
        <w:spacing w:before="103" w:line="276" w:lineRule="exact"/>
        <w:ind w:left="5959"/>
        <w:rPr>
          <w:color w:val="000000"/>
          <w:spacing w:val="-3"/>
        </w:rPr>
      </w:pPr>
      <w:r>
        <w:rPr>
          <w:color w:val="000000"/>
          <w:spacing w:val="-3"/>
        </w:rPr>
        <w:t xml:space="preserve">4-2 </w:t>
      </w:r>
      <w:r>
        <w:rPr>
          <w:color w:val="000000"/>
          <w:spacing w:val="-3"/>
        </w:rPr>
        <w:pict>
          <v:polyline id="_x0000_s1368" style="position:absolute;left:0;text-align:left;z-index:-251658240;mso-position-horizontal-relative:page;mso-position-vertical-relative:page" points="66.85pt,111.6pt,103.3pt,111.6pt,103.3pt,72.45pt,66.85pt,72.45pt,66.85pt,111.6pt" coordsize="730,783" o:allowincell="f" fillcolor="#d9d9d9" stroked="f">
            <v:path arrowok="t"/>
            <w10:wrap anchorx="page" anchory="page"/>
          </v:polyline>
        </w:pict>
      </w:r>
      <w:r>
        <w:rPr>
          <w:color w:val="000000"/>
          <w:spacing w:val="-3"/>
        </w:rPr>
        <w:pict>
          <v:polyline id="_x0000_s1369" style="position:absolute;left:0;text-align:left;z-index:-251655168;mso-position-horizontal-relative:page;mso-position-vertical-relative:page" points="1in,86.3pt,98.1pt,86.3pt,98.1pt,72.85pt,1in,72.85pt,1in,86.3pt" coordsize="522,269" o:allowincell="f" fillcolor="#d9d9d9" stroked="f">
            <v:path arrowok="t"/>
            <w10:wrap anchorx="page" anchory="page"/>
          </v:polyline>
        </w:pict>
      </w:r>
      <w:r>
        <w:rPr>
          <w:color w:val="000000"/>
          <w:spacing w:val="-3"/>
        </w:rPr>
        <w:pict>
          <v:polyline id="_x0000_s1370" style="position:absolute;left:0;text-align:left;z-index:-251652096;mso-position-horizontal-relative:page;mso-position-vertical-relative:page" points="103.75pt,111.6pt,256.3pt,111.6pt,256.3pt,72.45pt,103.75pt,72.45pt,103.75pt,111.6pt" coordsize="3051,783" o:allowincell="f" fillcolor="#d9d9d9" stroked="f">
            <v:path arrowok="t"/>
            <w10:wrap anchorx="page" anchory="page"/>
          </v:polyline>
        </w:pict>
      </w:r>
      <w:r>
        <w:rPr>
          <w:color w:val="000000"/>
          <w:spacing w:val="-3"/>
        </w:rPr>
        <w:pict>
          <v:polyline id="_x0000_s1371" style="position:absolute;left:0;text-align:left;z-index:-251649024;mso-position-horizontal-relative:page;mso-position-vertical-relative:page" points="108.9pt,86.3pt,251.1pt,86.3pt,251.1pt,72.85pt,108.9pt,72.85pt,108.9pt,86.3pt" coordsize="2844,269" o:allowincell="f" fillcolor="#d9d9d9" stroked="f">
            <v:path arrowok="t"/>
            <w10:wrap anchorx="page" anchory="page"/>
          </v:polyline>
        </w:pict>
      </w:r>
      <w:r>
        <w:rPr>
          <w:color w:val="000000"/>
          <w:spacing w:val="-3"/>
        </w:rPr>
        <w:pict>
          <v:polyline id="_x0000_s1372" style="position:absolute;left:0;text-align:left;z-index:-251645952;mso-position-horizontal-relative:page;mso-position-vertical-relative:page" points="256.75pt,111.6pt,364.3pt,111.6pt,364.3pt,72.45pt,256.75pt,72.45pt,256.75pt,111.6pt" coordsize="2151,783" o:allowincell="f" fillcolor="#d9d9d9" stroked="f">
            <v:path arrowok="t"/>
            <w10:wrap anchorx="page" anchory="page"/>
          </v:polyline>
        </w:pict>
      </w:r>
      <w:r>
        <w:rPr>
          <w:color w:val="000000"/>
          <w:spacing w:val="-3"/>
        </w:rPr>
        <w:pict>
          <v:polyline id="_x0000_s1373" style="position:absolute;left:0;text-align:left;z-index:-251642880;mso-position-horizontal-relative:page;mso-position-vertical-relative:page" points="261.9pt,86.3pt,359.15pt,86.3pt,359.15pt,72.85pt,261.9pt,72.85pt,261.9pt,86.3pt" coordsize="1945,269" o:allowincell="f" fillcolor="#d9d9d9" stroked="f">
            <v:path arrowok="t"/>
            <w10:wrap anchorx="page" anchory="page"/>
          </v:polyline>
        </w:pict>
      </w:r>
      <w:r>
        <w:rPr>
          <w:color w:val="000000"/>
          <w:spacing w:val="-3"/>
        </w:rPr>
        <w:pict>
          <v:polyline id="_x0000_s1374" style="position:absolute;left:0;text-align:left;z-index:-251639808;mso-position-horizontal-relative:page;mso-position-vertical-relative:page" points="364.8pt,111.6pt,526.3pt,111.6pt,526.3pt,72.45pt,364.8pt,72.45pt,364.8pt,111.6pt" coordsize="3231,783" o:allowincell="f" fillcolor="#d9d9d9" stroked="f">
            <v:path arrowok="t"/>
            <w10:wrap anchorx="page" anchory="page"/>
          </v:polyline>
        </w:pict>
      </w:r>
      <w:r>
        <w:rPr>
          <w:color w:val="000000"/>
          <w:spacing w:val="-3"/>
        </w:rPr>
        <w:pict>
          <v:polyline id="_x0000_s1375" style="position:absolute;left:0;text-align:left;z-index:-251636736;mso-position-horizontal-relative:page;mso-position-vertical-relative:page" points="369.95pt,86.3pt,521.15pt,86.3pt,521.15pt,72.85pt,369.95pt,72.85pt,369.95pt,86.3pt" coordsize="3025,269" o:allowincell="f" fillcolor="#d9d9d9" stroked="f">
            <v:path arrowok="t"/>
            <w10:wrap anchorx="page" anchory="page"/>
          </v:polyline>
        </w:pict>
      </w:r>
      <w:r>
        <w:rPr>
          <w:color w:val="000000"/>
          <w:spacing w:val="-3"/>
        </w:rPr>
        <w:pict>
          <v:polyline id="_x0000_s1376" style="position:absolute;left:0;text-align:left;z-index:-251632640;mso-position-horizontal-relative:page;mso-position-vertical-relative:page" points="369.95pt,100.1pt,521.15pt,100.1pt,521.15pt,86.3pt,369.95pt,86.3pt,369.95pt,100.1pt" coordsize="3025,277" o:allowincell="f" fillcolor="#d9d9d9" stroked="f">
            <v:path arrowok="t"/>
            <w10:wrap anchorx="page" anchory="page"/>
          </v:polyline>
        </w:pict>
      </w:r>
      <w:r>
        <w:rPr>
          <w:color w:val="000000"/>
          <w:spacing w:val="-3"/>
        </w:rPr>
        <w:pict>
          <v:polyline id="_x0000_s1377" style="position:absolute;left:0;text-align:left;z-index:-251626496;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378" style="position:absolute;left:0;text-align:left;z-index:-251621376;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379" style="position:absolute;left:0;text-align:left;z-index:-251617280;mso-position-horizontal-relative:page;mso-position-vertical-relative:page" points="66.8pt,72.95pt,103.3pt,72.95pt,103.3pt,71.95pt,66.8pt,71.95pt,66.8pt,72.95pt" coordsize="730,20" o:allowincell="f" fillcolor="black" stroked="f">
            <v:path arrowok="t"/>
            <w10:wrap anchorx="page" anchory="page"/>
          </v:polyline>
        </w:pict>
      </w:r>
      <w:r>
        <w:rPr>
          <w:color w:val="000000"/>
          <w:spacing w:val="-3"/>
        </w:rPr>
        <w:pict>
          <v:polyline id="_x0000_s1380" style="position:absolute;left:0;text-align:left;z-index:-251613184;mso-position-horizontal-relative:page;mso-position-vertical-relative:page" points="103.3pt,72.45pt,103.75pt,72.45pt,103.75pt,1in,103.3pt,1in,103.3pt,72.45pt" coordsize="10,11" o:allowincell="f" fillcolor="black" stroked="f">
            <v:path arrowok="t"/>
            <w10:wrap anchorx="page" anchory="page"/>
          </v:polyline>
        </w:pict>
      </w:r>
      <w:r>
        <w:rPr>
          <w:color w:val="000000"/>
          <w:spacing w:val="-3"/>
        </w:rPr>
        <w:pict>
          <v:polyline id="_x0000_s1381" style="position:absolute;left:0;text-align:left;z-index:-251608064;mso-position-horizontal-relative:page;mso-position-vertical-relative:page" points="103.75pt,72.95pt,256.3pt,72.95pt,256.3pt,71.95pt,103.75pt,71.95pt,103.75pt,72.95pt" coordsize="3051,20" o:allowincell="f" fillcolor="black" stroked="f">
            <v:path arrowok="t"/>
            <w10:wrap anchorx="page" anchory="page"/>
          </v:polyline>
        </w:pict>
      </w:r>
      <w:r>
        <w:rPr>
          <w:color w:val="000000"/>
          <w:spacing w:val="-3"/>
        </w:rPr>
        <w:pict>
          <v:polyline id="_x0000_s1382" style="position:absolute;left:0;text-align:left;z-index:-251604992;mso-position-horizontal-relative:page;mso-position-vertical-relative:page" points="256.3pt,72.45pt,256.75pt,72.45pt,256.75pt,1in,256.3pt,1in,256.3pt,72.45pt" coordsize="10,11" o:allowincell="f" fillcolor="black" stroked="f">
            <v:path arrowok="t"/>
            <w10:wrap anchorx="page" anchory="page"/>
          </v:polyline>
        </w:pict>
      </w:r>
      <w:r>
        <w:rPr>
          <w:color w:val="000000"/>
          <w:spacing w:val="-3"/>
        </w:rPr>
        <w:pict>
          <v:polyline id="_x0000_s1383" style="position:absolute;left:0;text-align:left;z-index:-251601920;mso-position-horizontal-relative:page;mso-position-vertical-relative:page" points="256.75pt,72.95pt,364.3pt,72.95pt,364.3pt,71.95pt,256.75pt,71.95pt,256.75pt,72.95pt" coordsize="2151,20" o:allowincell="f" fillcolor="black" stroked="f">
            <v:path arrowok="t"/>
            <w10:wrap anchorx="page" anchory="page"/>
          </v:polyline>
        </w:pict>
      </w:r>
      <w:r>
        <w:rPr>
          <w:color w:val="000000"/>
          <w:spacing w:val="-3"/>
        </w:rPr>
        <w:pict>
          <v:polyline id="_x0000_s1384" style="position:absolute;left:0;text-align:left;z-index:-251598848;mso-position-horizontal-relative:page;mso-position-vertical-relative:page" points="364.3pt,72.45pt,364.8pt,72.45pt,364.8pt,1in,364.3pt,1in,364.3pt,72.45pt" coordsize="10,11" o:allowincell="f" fillcolor="black" stroked="f">
            <v:path arrowok="t"/>
            <w10:wrap anchorx="page" anchory="page"/>
          </v:polyline>
        </w:pict>
      </w:r>
      <w:r>
        <w:rPr>
          <w:color w:val="000000"/>
          <w:spacing w:val="-3"/>
        </w:rPr>
        <w:pict>
          <v:polyline id="_x0000_s1385" style="position:absolute;left:0;text-align:left;z-index:-251595776;mso-position-horizontal-relative:page;mso-position-vertical-relative:page" points="364.75pt,72.95pt,526.3pt,72.95pt,526.3pt,71.95pt,364.75pt,71.95pt,364.75pt,72.95pt" coordsize="3231,20" o:allowincell="f" fillcolor="black" stroked="f">
            <v:path arrowok="t"/>
            <w10:wrap anchorx="page" anchory="page"/>
          </v:polyline>
        </w:pict>
      </w:r>
      <w:r>
        <w:rPr>
          <w:color w:val="000000"/>
          <w:spacing w:val="-3"/>
        </w:rPr>
        <w:pict>
          <v:polyline id="_x0000_s1386" style="position:absolute;left:0;text-align:left;z-index:-251592704;mso-position-horizontal-relative:page;mso-position-vertical-relative:page" points="526.3pt,72.45pt,526.75pt,72.45pt,526.75pt,1in,526.3pt,1in,526.3pt,72.45pt" coordsize="10,11" o:allowincell="f" fillcolor="black" stroked="f">
            <v:path arrowok="t"/>
            <w10:wrap anchorx="page" anchory="page"/>
          </v:polyline>
        </w:pict>
      </w:r>
      <w:r>
        <w:rPr>
          <w:color w:val="000000"/>
          <w:spacing w:val="-3"/>
        </w:rPr>
        <w:pict>
          <v:polyline id="_x0000_s1387" style="position:absolute;left:0;text-align:left;z-index:-251589632;mso-position-horizontal-relative:page;mso-position-vertical-relative:page" points="526.3pt,72.45pt,526.75pt,72.45pt,526.75pt,1in,526.3pt,1in,526.3pt,72.45pt" coordsize="10,11" o:allowincell="f" fillcolor="black" stroked="f">
            <v:path arrowok="t"/>
            <w10:wrap anchorx="page" anchory="page"/>
          </v:polyline>
        </w:pict>
      </w:r>
      <w:r>
        <w:rPr>
          <w:color w:val="000000"/>
          <w:spacing w:val="-3"/>
        </w:rPr>
        <w:pict>
          <v:polyline id="_x0000_s1388" style="position:absolute;left:0;text-align:left;z-index:-251586560;mso-position-horizontal-relative:page;mso-position-vertical-relative:page" points="66.35pt,111.6pt,67.35pt,111.6pt,67.35pt,72.45pt,66.35pt,72.45pt,66.35pt,111.6pt" coordsize="20,783" o:allowincell="f" fillcolor="black" stroked="f">
            <v:path arrowok="t"/>
            <w10:wrap anchorx="page" anchory="page"/>
          </v:polyline>
        </w:pict>
      </w:r>
      <w:r>
        <w:rPr>
          <w:color w:val="000000"/>
          <w:spacing w:val="-3"/>
        </w:rPr>
        <w:pict>
          <v:polyline id="_x0000_s1389" style="position:absolute;left:0;text-align:left;z-index:-251583488;mso-position-horizontal-relative:page;mso-position-vertical-relative:page" points="103.25pt,111.6pt,104.25pt,111.6pt,104.25pt,72.45pt,103.25pt,72.45pt,103.25pt,111.6pt" coordsize="20,783" o:allowincell="f" fillcolor="black" stroked="f">
            <v:path arrowok="t"/>
            <w10:wrap anchorx="page" anchory="page"/>
          </v:polyline>
        </w:pict>
      </w:r>
      <w:r>
        <w:rPr>
          <w:color w:val="000000"/>
          <w:spacing w:val="-3"/>
        </w:rPr>
        <w:pict>
          <v:polyline id="_x0000_s1390" style="position:absolute;left:0;text-align:left;z-index:-251580416;mso-position-horizontal-relative:page;mso-position-vertical-relative:page" points="256.25pt,111.6pt,257.25pt,111.6pt,257.25pt,72.45pt,256.25pt,72.45pt,256.25pt,111.6pt" coordsize="20,783" o:allowincell="f" fillcolor="black" stroked="f">
            <v:path arrowok="t"/>
            <w10:wrap anchorx="page" anchory="page"/>
          </v:polyline>
        </w:pict>
      </w:r>
      <w:r>
        <w:rPr>
          <w:color w:val="000000"/>
          <w:spacing w:val="-3"/>
        </w:rPr>
        <w:pict>
          <v:polyline id="_x0000_s1391" style="position:absolute;left:0;text-align:left;z-index:-251577344;mso-position-horizontal-relative:page;mso-position-vertical-relative:page" points="364.3pt,111.6pt,365.3pt,111.6pt,365.3pt,72.45pt,364.3pt,72.45pt,364.3pt,111.6pt" coordsize="20,783" o:allowincell="f" fillcolor="black" stroked="f">
            <v:path arrowok="t"/>
            <w10:wrap anchorx="page" anchory="page"/>
          </v:polyline>
        </w:pict>
      </w:r>
      <w:r>
        <w:rPr>
          <w:color w:val="000000"/>
          <w:spacing w:val="-3"/>
        </w:rPr>
        <w:pict>
          <v:polyline id="_x0000_s1392" style="position:absolute;left:0;text-align:left;z-index:-251574272;mso-position-horizontal-relative:page;mso-position-vertical-relative:page" points="526.3pt,111.6pt,527.3pt,111.6pt,527.3pt,72.45pt,526.3pt,72.45pt,526.3pt,111.6pt" coordsize="20,783" o:allowincell="f" fillcolor="black" stroked="f">
            <v:path arrowok="t"/>
            <w10:wrap anchorx="page" anchory="page"/>
          </v:polyline>
        </w:pict>
      </w:r>
      <w:r>
        <w:rPr>
          <w:color w:val="000000"/>
          <w:spacing w:val="-3"/>
        </w:rPr>
        <w:pict>
          <v:polyline id="_x0000_s1393" style="position:absolute;left:0;text-align:left;z-index:-251564032;mso-position-horizontal-relative:page;mso-position-vertical-relative:page" points="66.35pt,112.1pt,66.85pt,112.1pt,66.85pt,111.6pt,66.35pt,111.6pt,66.35pt,112.1pt" coordsize="10,11" o:allowincell="f" fillcolor="black" stroked="f">
            <v:path arrowok="t"/>
            <w10:wrap anchorx="page" anchory="page"/>
          </v:polyline>
        </w:pict>
      </w:r>
      <w:r>
        <w:rPr>
          <w:color w:val="000000"/>
          <w:spacing w:val="-3"/>
        </w:rPr>
        <w:pict>
          <v:polyline id="_x0000_s1394" style="position:absolute;left:0;text-align:left;z-index:-251561984;mso-position-horizontal-relative:page;mso-position-vertical-relative:page" points="66.8pt,112.55pt,103.3pt,112.55pt,103.3pt,111.55pt,66.8pt,111.55pt,66.8pt,112.55pt" coordsize="730,20" o:allowincell="f" fillcolor="black" stroked="f">
            <v:path arrowok="t"/>
            <w10:wrap anchorx="page" anchory="page"/>
          </v:polyline>
        </w:pict>
      </w:r>
      <w:r>
        <w:rPr>
          <w:color w:val="000000"/>
          <w:spacing w:val="-3"/>
        </w:rPr>
        <w:pict>
          <v:polyline id="_x0000_s1395" style="position:absolute;left:0;text-align:left;z-index:-251559936;mso-position-horizontal-relative:page;mso-position-vertical-relative:page" points="103.3pt,112.1pt,103.75pt,112.1pt,103.75pt,111.6pt,103.3pt,111.6pt,103.3pt,112.1pt" coordsize="10,11" o:allowincell="f" fillcolor="black" stroked="f">
            <v:path arrowok="t"/>
            <w10:wrap anchorx="page" anchory="page"/>
          </v:polyline>
        </w:pict>
      </w:r>
      <w:r>
        <w:rPr>
          <w:color w:val="000000"/>
          <w:spacing w:val="-3"/>
        </w:rPr>
        <w:pict>
          <v:polyline id="_x0000_s1396" style="position:absolute;left:0;text-align:left;z-index:-251557888;mso-position-horizontal-relative:page;mso-position-vertical-relative:page" points="103.75pt,112.55pt,256.3pt,112.55pt,256.3pt,111.55pt,103.75pt,111.55pt,103.75pt,112.55pt" coordsize="3051,20" o:allowincell="f" fillcolor="black" stroked="f">
            <v:path arrowok="t"/>
            <w10:wrap anchorx="page" anchory="page"/>
          </v:polyline>
        </w:pict>
      </w:r>
      <w:r>
        <w:rPr>
          <w:color w:val="000000"/>
          <w:spacing w:val="-3"/>
        </w:rPr>
        <w:pict>
          <v:polyline id="_x0000_s1397" style="position:absolute;left:0;text-align:left;z-index:-251554816;mso-position-horizontal-relative:page;mso-position-vertical-relative:page" points="256.3pt,112.1pt,256.75pt,112.1pt,256.75pt,111.6pt,256.3pt,111.6pt,256.3pt,112.1pt" coordsize="10,11" o:allowincell="f" fillcolor="black" stroked="f">
            <v:path arrowok="t"/>
            <w10:wrap anchorx="page" anchory="page"/>
          </v:polyline>
        </w:pict>
      </w:r>
      <w:r>
        <w:rPr>
          <w:color w:val="000000"/>
          <w:spacing w:val="-3"/>
        </w:rPr>
        <w:pict>
          <v:polyline id="_x0000_s1398" style="position:absolute;left:0;text-align:left;z-index:-251552768;mso-position-horizontal-relative:page;mso-position-vertical-relative:page" points="256.75pt,112.55pt,364.3pt,112.55pt,364.3pt,111.55pt,256.75pt,111.55pt,256.75pt,112.55pt" coordsize="2151,20" o:allowincell="f" fillcolor="black" stroked="f">
            <v:path arrowok="t"/>
            <w10:wrap anchorx="page" anchory="page"/>
          </v:polyline>
        </w:pict>
      </w:r>
      <w:r>
        <w:rPr>
          <w:color w:val="000000"/>
          <w:spacing w:val="-3"/>
        </w:rPr>
        <w:pict>
          <v:polyline id="_x0000_s1399" style="position:absolute;left:0;text-align:left;z-index:-251550720;mso-position-horizontal-relative:page;mso-position-vertical-relative:page" points="364.3pt,112.1pt,364.8pt,112.1pt,364.8pt,111.6pt,364.3pt,111.6pt,364.3pt,112.1pt" coordsize="10,11" o:allowincell="f" fillcolor="black" stroked="f">
            <v:path arrowok="t"/>
            <w10:wrap anchorx="page" anchory="page"/>
          </v:polyline>
        </w:pict>
      </w:r>
      <w:r>
        <w:rPr>
          <w:color w:val="000000"/>
          <w:spacing w:val="-3"/>
        </w:rPr>
        <w:pict>
          <v:polyline id="_x0000_s1400" style="position:absolute;left:0;text-align:left;z-index:-251547648;mso-position-horizontal-relative:page;mso-position-vertical-relative:page" points="364.75pt,112.55pt,526.3pt,112.55pt,526.3pt,111.55pt,364.75pt,111.55pt,364.75pt,112.55pt" coordsize="3231,20" o:allowincell="f" fillcolor="black" stroked="f">
            <v:path arrowok="t"/>
            <w10:wrap anchorx="page" anchory="page"/>
          </v:polyline>
        </w:pict>
      </w:r>
      <w:r>
        <w:rPr>
          <w:color w:val="000000"/>
          <w:spacing w:val="-3"/>
        </w:rPr>
        <w:pict>
          <v:polyline id="_x0000_s1401" style="position:absolute;left:0;text-align:left;z-index:-251544576;mso-position-horizontal-relative:page;mso-position-vertical-relative:page" points="526.3pt,112.1pt,526.75pt,112.1pt,526.75pt,111.6pt,526.3pt,111.6pt,526.3pt,112.1pt" coordsize="10,11" o:allowincell="f" fillcolor="black" stroked="f">
            <v:path arrowok="t"/>
            <w10:wrap anchorx="page" anchory="page"/>
          </v:polyline>
        </w:pict>
      </w:r>
      <w:r>
        <w:rPr>
          <w:color w:val="000000"/>
          <w:spacing w:val="-3"/>
        </w:rPr>
        <w:pict>
          <v:polyline id="_x0000_s1402" style="position:absolute;left:0;text-align:left;z-index:-251543552;mso-position-horizontal-relative:page;mso-position-vertical-relative:page" points="66.35pt,159.5pt,67.35pt,159.5pt,67.35pt,112.05pt,66.35pt,112.05pt,66.35pt,159.5pt" coordsize="20,949" o:allowincell="f" fillcolor="black" stroked="f">
            <v:path arrowok="t"/>
            <w10:wrap anchorx="page" anchory="page"/>
          </v:polyline>
        </w:pict>
      </w:r>
      <w:r>
        <w:rPr>
          <w:color w:val="000000"/>
          <w:spacing w:val="-3"/>
        </w:rPr>
        <w:pict>
          <v:polyline id="_x0000_s1403" style="position:absolute;left:0;text-align:left;z-index:-251542528;mso-position-horizontal-relative:page;mso-position-vertical-relative:page" points="103.25pt,159.5pt,104.25pt,159.5pt,104.25pt,112.05pt,103.25pt,112.05pt,103.25pt,159.5pt" coordsize="20,949" o:allowincell="f" fillcolor="black" stroked="f">
            <v:path arrowok="t"/>
            <w10:wrap anchorx="page" anchory="page"/>
          </v:polyline>
        </w:pict>
      </w:r>
      <w:r>
        <w:rPr>
          <w:color w:val="000000"/>
          <w:spacing w:val="-3"/>
        </w:rPr>
        <w:pict>
          <v:polyline id="_x0000_s1404" style="position:absolute;left:0;text-align:left;z-index:-251541504;mso-position-horizontal-relative:page;mso-position-vertical-relative:page" points="256.25pt,159.5pt,257.25pt,159.5pt,257.25pt,112.05pt,256.25pt,112.05pt,256.25pt,159.5pt" coordsize="20,949" o:allowincell="f" fillcolor="black" stroked="f">
            <v:path arrowok="t"/>
            <w10:wrap anchorx="page" anchory="page"/>
          </v:polyline>
        </w:pict>
      </w:r>
      <w:r>
        <w:rPr>
          <w:color w:val="000000"/>
          <w:spacing w:val="-3"/>
        </w:rPr>
        <w:pict>
          <v:polyline id="_x0000_s1405" style="position:absolute;left:0;text-align:left;z-index:-251540480;mso-position-horizontal-relative:page;mso-position-vertical-relative:page" points="364.3pt,159.5pt,365.3pt,159.5pt,365.3pt,112.05pt,364.3pt,112.05pt,364.3pt,159.5pt" coordsize="20,949" o:allowincell="f" fillcolor="black" stroked="f">
            <v:path arrowok="t"/>
            <w10:wrap anchorx="page" anchory="page"/>
          </v:polyline>
        </w:pict>
      </w:r>
      <w:r>
        <w:rPr>
          <w:color w:val="000000"/>
          <w:spacing w:val="-3"/>
        </w:rPr>
        <w:pict>
          <v:polyline id="_x0000_s1406" style="position:absolute;left:0;text-align:left;z-index:-251538432;mso-position-horizontal-relative:page;mso-position-vertical-relative:page" points="526.3pt,159.5pt,527.3pt,159.5pt,527.3pt,112.05pt,526.3pt,112.05pt,526.3pt,159.5pt" coordsize="20,949" o:allowincell="f" fillcolor="black" stroked="f">
            <v:path arrowok="t"/>
            <w10:wrap anchorx="page" anchory="page"/>
          </v:polyline>
        </w:pict>
      </w:r>
      <w:r>
        <w:rPr>
          <w:color w:val="000000"/>
          <w:spacing w:val="-3"/>
        </w:rPr>
        <w:pict>
          <v:polyline id="_x0000_s1407" style="position:absolute;left:0;text-align:left;z-index:-251484160;mso-position-horizontal-relative:page;mso-position-vertical-relative:page" points="66.35pt,159.95pt,66.85pt,159.95pt,66.85pt,159.5pt,66.35pt,159.5pt,66.35pt,159.95pt" coordsize="10,11" o:allowincell="f" fillcolor="black" stroked="f">
            <v:path arrowok="t"/>
            <w10:wrap anchorx="page" anchory="page"/>
          </v:polyline>
        </w:pict>
      </w:r>
      <w:r>
        <w:rPr>
          <w:color w:val="000000"/>
          <w:spacing w:val="-3"/>
        </w:rPr>
        <w:pict>
          <v:polyline id="_x0000_s1408" style="position:absolute;left:0;text-align:left;z-index:-251481088;mso-position-horizontal-relative:page;mso-position-vertical-relative:page" points="66.8pt,160.45pt,103.3pt,160.45pt,103.3pt,159.45pt,66.8pt,159.45pt,66.8pt,160.45pt" coordsize="730,20" o:allowincell="f" fillcolor="black" stroked="f">
            <v:path arrowok="t"/>
            <w10:wrap anchorx="page" anchory="page"/>
          </v:polyline>
        </w:pict>
      </w:r>
      <w:r>
        <w:rPr>
          <w:color w:val="000000"/>
          <w:spacing w:val="-3"/>
        </w:rPr>
        <w:pict>
          <v:polyline id="_x0000_s1409" style="position:absolute;left:0;text-align:left;z-index:-251479040;mso-position-horizontal-relative:page;mso-position-vertical-relative:page" points="103.3pt,159.95pt,103.75pt,159.95pt,103.75pt,159.5pt,103.3pt,159.5pt,103.3pt,159.95pt" coordsize="10,11" o:allowincell="f" fillcolor="black" stroked="f">
            <v:path arrowok="t"/>
            <w10:wrap anchorx="page" anchory="page"/>
          </v:polyline>
        </w:pict>
      </w:r>
      <w:r>
        <w:rPr>
          <w:color w:val="000000"/>
          <w:spacing w:val="-3"/>
        </w:rPr>
        <w:pict>
          <v:polyline id="_x0000_s1410" style="position:absolute;left:0;text-align:left;z-index:-251475968;mso-position-horizontal-relative:page;mso-position-vertical-relative:page" points="103.75pt,160.45pt,256.3pt,160.45pt,256.3pt,159.45pt,103.75pt,159.45pt,103.75pt,160.45pt" coordsize="3051,20" o:allowincell="f" fillcolor="black" stroked="f">
            <v:path arrowok="t"/>
            <w10:wrap anchorx="page" anchory="page"/>
          </v:polyline>
        </w:pict>
      </w:r>
      <w:r>
        <w:rPr>
          <w:color w:val="000000"/>
          <w:spacing w:val="-3"/>
        </w:rPr>
        <w:pict>
          <v:polyline id="_x0000_s1411" style="position:absolute;left:0;text-align:left;z-index:-251473920;mso-position-horizontal-relative:page;mso-position-vertical-relative:page" points="256.3pt,159.95pt,256.75pt,159.95pt,256.75pt,159.5pt,256.3pt,159.5pt,256.3pt,159.95pt" coordsize="10,11" o:allowincell="f" fillcolor="black" stroked="f">
            <v:path arrowok="t"/>
            <w10:wrap anchorx="page" anchory="page"/>
          </v:polyline>
        </w:pict>
      </w:r>
      <w:r>
        <w:rPr>
          <w:color w:val="000000"/>
          <w:spacing w:val="-3"/>
        </w:rPr>
        <w:pict>
          <v:polyline id="_x0000_s1412" style="position:absolute;left:0;text-align:left;z-index:-251470848;mso-position-horizontal-relative:page;mso-position-vertical-relative:page" points="256.75pt,160.45pt,364.3pt,160.45pt,364.3pt,159.45pt,256.75pt,159.45pt,256.75pt,160.45pt" coordsize="2151,20" o:allowincell="f" fillcolor="black" stroked="f">
            <v:path arrowok="t"/>
            <w10:wrap anchorx="page" anchory="page"/>
          </v:polyline>
        </w:pict>
      </w:r>
      <w:r>
        <w:rPr>
          <w:color w:val="000000"/>
          <w:spacing w:val="-3"/>
        </w:rPr>
        <w:pict>
          <v:polyline id="_x0000_s1413" style="position:absolute;left:0;text-align:left;z-index:-251467776;mso-position-horizontal-relative:page;mso-position-vertical-relative:page" points="364.3pt,159.95pt,364.8pt,159.95pt,364.8pt,159.5pt,364.3pt,159.5pt,364.3pt,159.95pt" coordsize="10,11" o:allowincell="f" fillcolor="black" stroked="f">
            <v:path arrowok="t"/>
            <w10:wrap anchorx="page" anchory="page"/>
          </v:polyline>
        </w:pict>
      </w:r>
      <w:r>
        <w:rPr>
          <w:color w:val="000000"/>
          <w:spacing w:val="-3"/>
        </w:rPr>
        <w:pict>
          <v:polyline id="_x0000_s1414" style="position:absolute;left:0;text-align:left;z-index:-251464704;mso-position-horizontal-relative:page;mso-position-vertical-relative:page" points="364.75pt,160.45pt,526.3pt,160.45pt,526.3pt,159.45pt,364.75pt,159.45pt,364.75pt,160.45pt" coordsize="3231,20" o:allowincell="f" fillcolor="black" stroked="f">
            <v:path arrowok="t"/>
            <w10:wrap anchorx="page" anchory="page"/>
          </v:polyline>
        </w:pict>
      </w:r>
      <w:r>
        <w:rPr>
          <w:color w:val="000000"/>
          <w:spacing w:val="-3"/>
        </w:rPr>
        <w:pict>
          <v:polyline id="_x0000_s1415" style="position:absolute;left:0;text-align:left;z-index:-251461632;mso-position-horizontal-relative:page;mso-position-vertical-relative:page" points="526.3pt,159.95pt,526.75pt,159.95pt,526.75pt,159.5pt,526.3pt,159.5pt,526.3pt,159.95pt" coordsize="10,11" o:allowincell="f" fillcolor="black" stroked="f">
            <v:path arrowok="t"/>
            <w10:wrap anchorx="page" anchory="page"/>
          </v:polyline>
        </w:pict>
      </w:r>
      <w:r>
        <w:rPr>
          <w:color w:val="000000"/>
          <w:spacing w:val="-3"/>
        </w:rPr>
        <w:pict>
          <v:polyline id="_x0000_s1416" style="position:absolute;left:0;text-align:left;z-index:-251459584;mso-position-horizontal-relative:page;mso-position-vertical-relative:page" points="66.35pt,235.05pt,67.35pt,235.05pt,67.35pt,159.95pt,66.35pt,159.95pt,66.35pt,235.05pt" coordsize="20,1502" o:allowincell="f" fillcolor="black" stroked="f">
            <v:path arrowok="t"/>
            <w10:wrap anchorx="page" anchory="page"/>
          </v:polyline>
        </w:pict>
      </w:r>
      <w:r>
        <w:rPr>
          <w:color w:val="000000"/>
          <w:spacing w:val="-3"/>
        </w:rPr>
        <w:pict>
          <v:polyline id="_x0000_s1417" style="position:absolute;left:0;text-align:left;z-index:-251457536;mso-position-horizontal-relative:page;mso-position-vertical-relative:page" points="103.25pt,235.05pt,104.25pt,235.05pt,104.25pt,159.95pt,103.25pt,159.95pt,103.25pt,235.05pt" coordsize="20,1502" o:allowincell="f" fillcolor="black" stroked="f">
            <v:path arrowok="t"/>
            <w10:wrap anchorx="page" anchory="page"/>
          </v:polyline>
        </w:pict>
      </w:r>
      <w:r>
        <w:rPr>
          <w:color w:val="000000"/>
          <w:spacing w:val="-3"/>
        </w:rPr>
        <w:pict>
          <v:polyline id="_x0000_s1418" style="position:absolute;left:0;text-align:left;z-index:-251455488;mso-position-horizontal-relative:page;mso-position-vertical-relative:page" points="256.25pt,235.05pt,257.25pt,235.05pt,257.25pt,159.95pt,256.25pt,159.95pt,256.25pt,235.05pt" coordsize="20,1502" o:allowincell="f" fillcolor="black" stroked="f">
            <v:path arrowok="t"/>
            <w10:wrap anchorx="page" anchory="page"/>
          </v:polyline>
        </w:pict>
      </w:r>
      <w:r>
        <w:rPr>
          <w:color w:val="000000"/>
          <w:spacing w:val="-3"/>
        </w:rPr>
        <w:pict>
          <v:polyline id="_x0000_s1419" style="position:absolute;left:0;text-align:left;z-index:-251453440;mso-position-horizontal-relative:page;mso-position-vertical-relative:page" points="364.3pt,235.05pt,365.3pt,235.05pt,365.3pt,159.95pt,364.3pt,159.95pt,364.3pt,235.05pt" coordsize="20,1502" o:allowincell="f" fillcolor="black" stroked="f">
            <v:path arrowok="t"/>
            <w10:wrap anchorx="page" anchory="page"/>
          </v:polyline>
        </w:pict>
      </w:r>
      <w:r>
        <w:rPr>
          <w:color w:val="000000"/>
          <w:spacing w:val="-3"/>
        </w:rPr>
        <w:pict>
          <v:polyline id="_x0000_s1420" style="position:absolute;left:0;text-align:left;z-index:-251451392;mso-position-horizontal-relative:page;mso-position-vertical-relative:page" points="526.3pt,235.05pt,527.3pt,235.05pt,527.3pt,159.95pt,526.3pt,159.95pt,526.3pt,235.05pt" coordsize="20,1502" o:allowincell="f" fillcolor="black" stroked="f">
            <v:path arrowok="t"/>
            <w10:wrap anchorx="page" anchory="page"/>
          </v:polyline>
        </w:pict>
      </w:r>
      <w:r>
        <w:rPr>
          <w:color w:val="000000"/>
          <w:spacing w:val="-3"/>
        </w:rPr>
        <w:pict>
          <v:polyline id="_x0000_s1421" style="position:absolute;left:0;text-align:left;z-index:-251403264;mso-position-horizontal-relative:page;mso-position-vertical-relative:page" points="66.35pt,235.5pt,66.85pt,235.5pt,66.85pt,235.05pt,66.35pt,235.05pt,66.35pt,235.5pt" coordsize="10,10" o:allowincell="f" fillcolor="black" stroked="f">
            <v:path arrowok="t"/>
            <w10:wrap anchorx="page" anchory="page"/>
          </v:polyline>
        </w:pict>
      </w:r>
      <w:r>
        <w:rPr>
          <w:color w:val="000000"/>
          <w:spacing w:val="-3"/>
        </w:rPr>
        <w:pict>
          <v:polyline id="_x0000_s1422" style="position:absolute;left:0;text-align:left;z-index:-251400192;mso-position-horizontal-relative:page;mso-position-vertical-relative:page" points="66.8pt,236pt,103.3pt,236pt,103.3pt,235pt,66.8pt,235pt,66.8pt,236pt" coordsize="730,20" o:allowincell="f" fillcolor="black" stroked="f">
            <v:path arrowok="t"/>
            <w10:wrap anchorx="page" anchory="page"/>
          </v:polyline>
        </w:pict>
      </w:r>
      <w:r>
        <w:rPr>
          <w:color w:val="000000"/>
          <w:spacing w:val="-3"/>
        </w:rPr>
        <w:pict>
          <v:polyline id="_x0000_s1423" style="position:absolute;left:0;text-align:left;z-index:-251398144;mso-position-horizontal-relative:page;mso-position-vertical-relative:page" points="103.3pt,235.5pt,103.75pt,235.5pt,103.75pt,235.05pt,103.3pt,235.05pt,103.3pt,235.5pt" coordsize="10,10" o:allowincell="f" fillcolor="black" stroked="f">
            <v:path arrowok="t"/>
            <w10:wrap anchorx="page" anchory="page"/>
          </v:polyline>
        </w:pict>
      </w:r>
      <w:r>
        <w:rPr>
          <w:color w:val="000000"/>
          <w:spacing w:val="-3"/>
        </w:rPr>
        <w:pict>
          <v:polyline id="_x0000_s1424" style="position:absolute;left:0;text-align:left;z-index:-251396096;mso-position-horizontal-relative:page;mso-position-vertical-relative:page" points="103.75pt,236pt,256.3pt,236pt,256.3pt,235pt,103.75pt,235pt,103.75pt,236pt" coordsize="3051,20" o:allowincell="f" fillcolor="black" stroked="f">
            <v:path arrowok="t"/>
            <w10:wrap anchorx="page" anchory="page"/>
          </v:polyline>
        </w:pict>
      </w:r>
      <w:r>
        <w:rPr>
          <w:color w:val="000000"/>
          <w:spacing w:val="-3"/>
        </w:rPr>
        <w:pict>
          <v:polyline id="_x0000_s1425" style="position:absolute;left:0;text-align:left;z-index:-251393024;mso-position-horizontal-relative:page;mso-position-vertical-relative:page" points="256.3pt,235.5pt,256.75pt,235.5pt,256.75pt,235.05pt,256.3pt,235.05pt,256.3pt,235.5pt" coordsize="10,10" o:allowincell="f" fillcolor="black" stroked="f">
            <v:path arrowok="t"/>
            <w10:wrap anchorx="page" anchory="page"/>
          </v:polyline>
        </w:pict>
      </w:r>
      <w:r>
        <w:rPr>
          <w:color w:val="000000"/>
          <w:spacing w:val="-3"/>
        </w:rPr>
        <w:pict>
          <v:polyline id="_x0000_s1426" style="position:absolute;left:0;text-align:left;z-index:-251390976;mso-position-horizontal-relative:page;mso-position-vertical-relative:page" points="256.75pt,236pt,364.3pt,236pt,364.3pt,235pt,256.75pt,235pt,256.75pt,236pt" coordsize="2151,20" o:allowincell="f" fillcolor="black" stroked="f">
            <v:path arrowok="t"/>
            <w10:wrap anchorx="page" anchory="page"/>
          </v:polyline>
        </w:pict>
      </w:r>
      <w:r>
        <w:rPr>
          <w:color w:val="000000"/>
          <w:spacing w:val="-3"/>
        </w:rPr>
        <w:pict>
          <v:polyline id="_x0000_s1427" style="position:absolute;left:0;text-align:left;z-index:-251388928;mso-position-horizontal-relative:page;mso-position-vertical-relative:page" points="364.3pt,235.5pt,364.8pt,235.5pt,364.8pt,235.05pt,364.3pt,235.05pt,364.3pt,235.5pt" coordsize="10,10" o:allowincell="f" fillcolor="black" stroked="f">
            <v:path arrowok="t"/>
            <w10:wrap anchorx="page" anchory="page"/>
          </v:polyline>
        </w:pict>
      </w:r>
      <w:r>
        <w:rPr>
          <w:color w:val="000000"/>
          <w:spacing w:val="-3"/>
        </w:rPr>
        <w:pict>
          <v:polyline id="_x0000_s1428" style="position:absolute;left:0;text-align:left;z-index:-251386880;mso-position-horizontal-relative:page;mso-position-vertical-relative:page" points="364.75pt,236pt,526.3pt,236pt,526.3pt,235pt,364.75pt,235pt,364.75pt,236pt" coordsize="3231,20" o:allowincell="f" fillcolor="black" stroked="f">
            <v:path arrowok="t"/>
            <w10:wrap anchorx="page" anchory="page"/>
          </v:polyline>
        </w:pict>
      </w:r>
      <w:r>
        <w:rPr>
          <w:color w:val="000000"/>
          <w:spacing w:val="-3"/>
        </w:rPr>
        <w:pict>
          <v:polyline id="_x0000_s1429" style="position:absolute;left:0;text-align:left;z-index:-251384832;mso-position-horizontal-relative:page;mso-position-vertical-relative:page" points="526.3pt,235.5pt,526.75pt,235.5pt,526.75pt,235.05pt,526.3pt,235.05pt,526.3pt,235.5pt" coordsize="10,10" o:allowincell="f" fillcolor="black" stroked="f">
            <v:path arrowok="t"/>
            <w10:wrap anchorx="page" anchory="page"/>
          </v:polyline>
        </w:pict>
      </w:r>
      <w:r>
        <w:rPr>
          <w:color w:val="000000"/>
          <w:spacing w:val="-3"/>
        </w:rPr>
        <w:pict>
          <v:polyline id="_x0000_s1430" style="position:absolute;left:0;text-align:left;z-index:-251383808;mso-position-horizontal-relative:page;mso-position-vertical-relative:page" points="66.35pt,282.9pt,67.35pt,282.9pt,67.35pt,235.5pt,66.35pt,235.5pt,66.35pt,282.9pt" coordsize="20,948" o:allowincell="f" fillcolor="black" stroked="f">
            <v:path arrowok="t"/>
            <w10:wrap anchorx="page" anchory="page"/>
          </v:polyline>
        </w:pict>
      </w:r>
      <w:r>
        <w:rPr>
          <w:color w:val="000000"/>
          <w:spacing w:val="-3"/>
        </w:rPr>
        <w:pict>
          <v:polyline id="_x0000_s1431" style="position:absolute;left:0;text-align:left;z-index:-251382784;mso-position-horizontal-relative:page;mso-position-vertical-relative:page" points="103.25pt,282.9pt,104.25pt,282.9pt,104.25pt,235.5pt,103.25pt,235.5pt,103.25pt,282.9pt" coordsize="20,948" o:allowincell="f" fillcolor="black" stroked="f">
            <v:path arrowok="t"/>
            <w10:wrap anchorx="page" anchory="page"/>
          </v:polyline>
        </w:pict>
      </w:r>
      <w:r>
        <w:rPr>
          <w:color w:val="000000"/>
          <w:spacing w:val="-3"/>
        </w:rPr>
        <w:pict>
          <v:polyline id="_x0000_s1432" style="position:absolute;left:0;text-align:left;z-index:-251381760;mso-position-horizontal-relative:page;mso-position-vertical-relative:page" points="256.25pt,282.9pt,257.25pt,282.9pt,257.25pt,235.5pt,256.25pt,235.5pt,256.25pt,282.9pt" coordsize="20,948" o:allowincell="f" fillcolor="black" stroked="f">
            <v:path arrowok="t"/>
            <w10:wrap anchorx="page" anchory="page"/>
          </v:polyline>
        </w:pict>
      </w:r>
      <w:r>
        <w:rPr>
          <w:color w:val="000000"/>
          <w:spacing w:val="-3"/>
        </w:rPr>
        <w:pict>
          <v:polyline id="_x0000_s1433" style="position:absolute;left:0;text-align:left;z-index:-251380736;mso-position-horizontal-relative:page;mso-position-vertical-relative:page" points="364.3pt,282.9pt,365.3pt,282.9pt,365.3pt,235.5pt,364.3pt,235.5pt,364.3pt,282.9pt" coordsize="20,948" o:allowincell="f" fillcolor="black" stroked="f">
            <v:path arrowok="t"/>
            <w10:wrap anchorx="page" anchory="page"/>
          </v:polyline>
        </w:pict>
      </w:r>
      <w:r>
        <w:rPr>
          <w:color w:val="000000"/>
          <w:spacing w:val="-3"/>
        </w:rPr>
        <w:pict>
          <v:polyline id="_x0000_s1434" style="position:absolute;left:0;text-align:left;z-index:-251379712;mso-position-horizontal-relative:page;mso-position-vertical-relative:page" points="526.3pt,282.9pt,527.3pt,282.9pt,527.3pt,235.5pt,526.3pt,235.5pt,526.3pt,282.9pt" coordsize="20,948" o:allowincell="f" fillcolor="black" stroked="f">
            <v:path arrowok="t"/>
            <w10:wrap anchorx="page" anchory="page"/>
          </v:polyline>
        </w:pict>
      </w:r>
      <w:r>
        <w:rPr>
          <w:color w:val="000000"/>
          <w:spacing w:val="-3"/>
        </w:rPr>
        <w:pict>
          <v:polyline id="_x0000_s1435" style="position:absolute;left:0;text-align:left;z-index:-251316224;mso-position-horizontal-relative:page;mso-position-vertical-relative:page" points="66.35pt,283.4pt,66.85pt,283.4pt,66.85pt,282.9pt,66.35pt,282.9pt,66.35pt,283.4pt" coordsize="10,10" o:allowincell="f" fillcolor="black" stroked="f">
            <v:path arrowok="t"/>
            <w10:wrap anchorx="page" anchory="page"/>
          </v:polyline>
        </w:pict>
      </w:r>
      <w:r>
        <w:rPr>
          <w:color w:val="000000"/>
          <w:spacing w:val="-3"/>
        </w:rPr>
        <w:pict>
          <v:polyline id="_x0000_s1436" style="position:absolute;left:0;text-align:left;z-index:-251315200;mso-position-horizontal-relative:page;mso-position-vertical-relative:page" points="66.8pt,283.9pt,103.3pt,283.9pt,103.3pt,282.9pt,66.8pt,282.9pt,66.8pt,283.9pt" coordsize="730,20" o:allowincell="f" fillcolor="black" stroked="f">
            <v:path arrowok="t"/>
            <w10:wrap anchorx="page" anchory="page"/>
          </v:polyline>
        </w:pict>
      </w:r>
      <w:r>
        <w:rPr>
          <w:color w:val="000000"/>
          <w:spacing w:val="-3"/>
        </w:rPr>
        <w:pict>
          <v:polyline id="_x0000_s1437" style="position:absolute;left:0;text-align:left;z-index:-251313152;mso-position-horizontal-relative:page;mso-position-vertical-relative:page" points="103.3pt,283.4pt,103.75pt,283.4pt,103.75pt,282.9pt,103.3pt,282.9pt,103.3pt,283.4pt" coordsize="10,10" o:allowincell="f" fillcolor="black" stroked="f">
            <v:path arrowok="t"/>
            <w10:wrap anchorx="page" anchory="page"/>
          </v:polyline>
        </w:pict>
      </w:r>
      <w:r>
        <w:rPr>
          <w:color w:val="000000"/>
          <w:spacing w:val="-3"/>
        </w:rPr>
        <w:pict>
          <v:polyline id="_x0000_s1438" style="position:absolute;left:0;text-align:left;z-index:-251312128;mso-position-horizontal-relative:page;mso-position-vertical-relative:page" points="103.75pt,283.9pt,256.3pt,283.9pt,256.3pt,282.9pt,103.75pt,282.9pt,103.75pt,283.9pt" coordsize="3051,20" o:allowincell="f" fillcolor="black" stroked="f">
            <v:path arrowok="t"/>
            <w10:wrap anchorx="page" anchory="page"/>
          </v:polyline>
        </w:pict>
      </w:r>
      <w:r>
        <w:rPr>
          <w:color w:val="000000"/>
          <w:spacing w:val="-3"/>
        </w:rPr>
        <w:pict>
          <v:polyline id="_x0000_s1439" style="position:absolute;left:0;text-align:left;z-index:-251311104;mso-position-horizontal-relative:page;mso-position-vertical-relative:page" points="256.3pt,283.4pt,256.75pt,283.4pt,256.75pt,282.9pt,256.3pt,282.9pt,256.3pt,283.4pt" coordsize="10,10" o:allowincell="f" fillcolor="black" stroked="f">
            <v:path arrowok="t"/>
            <w10:wrap anchorx="page" anchory="page"/>
          </v:polyline>
        </w:pict>
      </w:r>
      <w:r>
        <w:rPr>
          <w:color w:val="000000"/>
          <w:spacing w:val="-3"/>
        </w:rPr>
        <w:pict>
          <v:polyline id="_x0000_s1440" style="position:absolute;left:0;text-align:left;z-index:-251310080;mso-position-horizontal-relative:page;mso-position-vertical-relative:page" points="256.75pt,283.9pt,364.3pt,283.9pt,364.3pt,282.9pt,256.75pt,282.9pt,256.75pt,283.9pt" coordsize="2151,20" o:allowincell="f" fillcolor="black" stroked="f">
            <v:path arrowok="t"/>
            <w10:wrap anchorx="page" anchory="page"/>
          </v:polyline>
        </w:pict>
      </w:r>
      <w:r>
        <w:rPr>
          <w:color w:val="000000"/>
          <w:spacing w:val="-3"/>
        </w:rPr>
        <w:pict>
          <v:polyline id="_x0000_s1441" style="position:absolute;left:0;text-align:left;z-index:-251309056;mso-position-horizontal-relative:page;mso-position-vertical-relative:page" points="364.3pt,283.4pt,364.8pt,283.4pt,364.8pt,282.9pt,364.3pt,282.9pt,364.3pt,283.4pt" coordsize="10,10" o:allowincell="f" fillcolor="black" stroked="f">
            <v:path arrowok="t"/>
            <w10:wrap anchorx="page" anchory="page"/>
          </v:polyline>
        </w:pict>
      </w:r>
      <w:r>
        <w:rPr>
          <w:color w:val="000000"/>
          <w:spacing w:val="-3"/>
        </w:rPr>
        <w:pict>
          <v:polyline id="_x0000_s1442" style="position:absolute;left:0;text-align:left;z-index:-251307008;mso-position-horizontal-relative:page;mso-position-vertical-relative:page" points="364.75pt,283.9pt,526.3pt,283.9pt,526.3pt,282.9pt,364.75pt,282.9pt,364.75pt,283.9pt" coordsize="3231,20" o:allowincell="f" fillcolor="black" stroked="f">
            <v:path arrowok="t"/>
            <w10:wrap anchorx="page" anchory="page"/>
          </v:polyline>
        </w:pict>
      </w:r>
      <w:r>
        <w:rPr>
          <w:color w:val="000000"/>
          <w:spacing w:val="-3"/>
        </w:rPr>
        <w:pict>
          <v:polyline id="_x0000_s1443" style="position:absolute;left:0;text-align:left;z-index:-251305984;mso-position-horizontal-relative:page;mso-position-vertical-relative:page" points="526.3pt,283.4pt,526.75pt,283.4pt,526.75pt,282.9pt,526.3pt,282.9pt,526.3pt,283.4pt" coordsize="10,10" o:allowincell="f" fillcolor="black" stroked="f">
            <v:path arrowok="t"/>
            <w10:wrap anchorx="page" anchory="page"/>
          </v:polyline>
        </w:pict>
      </w:r>
      <w:r>
        <w:rPr>
          <w:color w:val="000000"/>
          <w:spacing w:val="-3"/>
        </w:rPr>
        <w:pict>
          <v:polyline id="_x0000_s1444" style="position:absolute;left:0;text-align:left;z-index:-251302912;mso-position-horizontal-relative:page;mso-position-vertical-relative:page" points="66.35pt,330.8pt,67.35pt,330.8pt,67.35pt,283.35pt,66.35pt,283.35pt,66.35pt,330.8pt" coordsize="20,949" o:allowincell="f" fillcolor="black" stroked="f">
            <v:path arrowok="t"/>
            <w10:wrap anchorx="page" anchory="page"/>
          </v:polyline>
        </w:pict>
      </w:r>
      <w:r>
        <w:rPr>
          <w:color w:val="000000"/>
          <w:spacing w:val="-3"/>
        </w:rPr>
        <w:pict>
          <v:polyline id="_x0000_s1445" style="position:absolute;left:0;text-align:left;z-index:-251300864;mso-position-horizontal-relative:page;mso-position-vertical-relative:page" points="103.25pt,330.8pt,104.25pt,330.8pt,104.25pt,283.35pt,103.25pt,283.35pt,103.25pt,330.8pt" coordsize="20,949" o:allowincell="f" fillcolor="black" stroked="f">
            <v:path arrowok="t"/>
            <w10:wrap anchorx="page" anchory="page"/>
          </v:polyline>
        </w:pict>
      </w:r>
      <w:r>
        <w:rPr>
          <w:color w:val="000000"/>
          <w:spacing w:val="-3"/>
        </w:rPr>
        <w:pict>
          <v:polyline id="_x0000_s1446" style="position:absolute;left:0;text-align:left;z-index:-251297792;mso-position-horizontal-relative:page;mso-position-vertical-relative:page" points="256.25pt,330.8pt,257.25pt,330.8pt,257.25pt,283.35pt,256.25pt,283.35pt,256.25pt,330.8pt" coordsize="20,949" o:allowincell="f" fillcolor="black" stroked="f">
            <v:path arrowok="t"/>
            <w10:wrap anchorx="page" anchory="page"/>
          </v:polyline>
        </w:pict>
      </w:r>
      <w:r>
        <w:rPr>
          <w:color w:val="000000"/>
          <w:spacing w:val="-3"/>
        </w:rPr>
        <w:pict>
          <v:polyline id="_x0000_s1447" style="position:absolute;left:0;text-align:left;z-index:-251294720;mso-position-horizontal-relative:page;mso-position-vertical-relative:page" points="364.3pt,330.8pt,365.3pt,330.8pt,365.3pt,283.35pt,364.3pt,283.35pt,364.3pt,330.8pt" coordsize="20,949" o:allowincell="f" fillcolor="black" stroked="f">
            <v:path arrowok="t"/>
            <w10:wrap anchorx="page" anchory="page"/>
          </v:polyline>
        </w:pict>
      </w:r>
      <w:r>
        <w:rPr>
          <w:color w:val="000000"/>
          <w:spacing w:val="-3"/>
        </w:rPr>
        <w:pict>
          <v:polyline id="_x0000_s1448" style="position:absolute;left:0;text-align:left;z-index:-251292672;mso-position-horizontal-relative:page;mso-position-vertical-relative:page" points="526.3pt,330.8pt,527.3pt,330.8pt,527.3pt,283.35pt,526.3pt,283.35pt,526.3pt,330.8pt" coordsize="20,949" o:allowincell="f" fillcolor="black" stroked="f">
            <v:path arrowok="t"/>
            <w10:wrap anchorx="page" anchory="page"/>
          </v:polyline>
        </w:pict>
      </w:r>
      <w:r>
        <w:rPr>
          <w:color w:val="000000"/>
          <w:spacing w:val="-3"/>
        </w:rPr>
        <w:pict>
          <v:polyline id="_x0000_s1449" style="position:absolute;left:0;text-align:left;z-index:-251229184;mso-position-horizontal-relative:page;mso-position-vertical-relative:page" points="66.35pt,331.25pt,66.85pt,331.25pt,66.85pt,330.8pt,66.35pt,330.8pt,66.35pt,331.25pt" coordsize="10,10" o:allowincell="f" fillcolor="black" stroked="f">
            <v:path arrowok="t"/>
            <w10:wrap anchorx="page" anchory="page"/>
          </v:polyline>
        </w:pict>
      </w:r>
      <w:r>
        <w:rPr>
          <w:color w:val="000000"/>
          <w:spacing w:val="-3"/>
        </w:rPr>
        <w:pict>
          <v:polyline id="_x0000_s1450" style="position:absolute;left:0;text-align:left;z-index:-251226112;mso-position-horizontal-relative:page;mso-position-vertical-relative:page" points="66.8pt,331.8pt,103.3pt,331.8pt,103.3pt,330.8pt,66.8pt,330.8pt,66.8pt,331.8pt" coordsize="730,20" o:allowincell="f" fillcolor="black" stroked="f">
            <v:path arrowok="t"/>
            <w10:wrap anchorx="page" anchory="page"/>
          </v:polyline>
        </w:pict>
      </w:r>
      <w:r>
        <w:rPr>
          <w:color w:val="000000"/>
          <w:spacing w:val="-3"/>
        </w:rPr>
        <w:pict>
          <v:polyline id="_x0000_s1451" style="position:absolute;left:0;text-align:left;z-index:-251223040;mso-position-horizontal-relative:page;mso-position-vertical-relative:page" points="103.3pt,331.25pt,103.75pt,331.25pt,103.75pt,330.8pt,103.3pt,330.8pt,103.3pt,331.25pt" coordsize="10,10" o:allowincell="f" fillcolor="black" stroked="f">
            <v:path arrowok="t"/>
            <w10:wrap anchorx="page" anchory="page"/>
          </v:polyline>
        </w:pict>
      </w:r>
      <w:r>
        <w:rPr>
          <w:color w:val="000000"/>
          <w:spacing w:val="-3"/>
        </w:rPr>
        <w:pict>
          <v:polyline id="_x0000_s1452" style="position:absolute;left:0;text-align:left;z-index:-251218944;mso-position-horizontal-relative:page;mso-position-vertical-relative:page" points="103.75pt,331.8pt,256.3pt,331.8pt,256.3pt,330.8pt,103.75pt,330.8pt,103.75pt,331.8pt" coordsize="3051,20" o:allowincell="f" fillcolor="black" stroked="f">
            <v:path arrowok="t"/>
            <w10:wrap anchorx="page" anchory="page"/>
          </v:polyline>
        </w:pict>
      </w:r>
      <w:r>
        <w:rPr>
          <w:color w:val="000000"/>
          <w:spacing w:val="-3"/>
        </w:rPr>
        <w:pict>
          <v:polyline id="_x0000_s1453" style="position:absolute;left:0;text-align:left;z-index:-251216896;mso-position-horizontal-relative:page;mso-position-vertical-relative:page" points="256.3pt,331.25pt,256.75pt,331.25pt,256.75pt,330.8pt,256.3pt,330.8pt,256.3pt,331.25pt" coordsize="10,10" o:allowincell="f" fillcolor="black" stroked="f">
            <v:path arrowok="t"/>
            <w10:wrap anchorx="page" anchory="page"/>
          </v:polyline>
        </w:pict>
      </w:r>
      <w:r>
        <w:rPr>
          <w:color w:val="000000"/>
          <w:spacing w:val="-3"/>
        </w:rPr>
        <w:pict>
          <v:polyline id="_x0000_s1454" style="position:absolute;left:0;text-align:left;z-index:-251213824;mso-position-horizontal-relative:page;mso-position-vertical-relative:page" points="256.75pt,331.8pt,364.3pt,331.8pt,364.3pt,330.8pt,256.75pt,330.8pt,256.75pt,331.8pt" coordsize="2151,20" o:allowincell="f" fillcolor="black" stroked="f">
            <v:path arrowok="t"/>
            <w10:wrap anchorx="page" anchory="page"/>
          </v:polyline>
        </w:pict>
      </w:r>
      <w:r>
        <w:rPr>
          <w:color w:val="000000"/>
          <w:spacing w:val="-3"/>
        </w:rPr>
        <w:pict>
          <v:polyline id="_x0000_s1455" style="position:absolute;left:0;text-align:left;z-index:-251211776;mso-position-horizontal-relative:page;mso-position-vertical-relative:page" points="364.3pt,331.25pt,364.8pt,331.25pt,364.8pt,330.8pt,364.3pt,330.8pt,364.3pt,331.25pt" coordsize="10,10" o:allowincell="f" fillcolor="black" stroked="f">
            <v:path arrowok="t"/>
            <w10:wrap anchorx="page" anchory="page"/>
          </v:polyline>
        </w:pict>
      </w:r>
      <w:r>
        <w:rPr>
          <w:color w:val="000000"/>
          <w:spacing w:val="-3"/>
        </w:rPr>
        <w:pict>
          <v:polyline id="_x0000_s1456" style="position:absolute;left:0;text-align:left;z-index:-251208704;mso-position-horizontal-relative:page;mso-position-vertical-relative:page" points="364.75pt,331.8pt,526.3pt,331.8pt,526.3pt,330.8pt,364.75pt,330.8pt,364.75pt,331.8pt" coordsize="3231,20" o:allowincell="f" fillcolor="black" stroked="f">
            <v:path arrowok="t"/>
            <w10:wrap anchorx="page" anchory="page"/>
          </v:polyline>
        </w:pict>
      </w:r>
      <w:r>
        <w:rPr>
          <w:color w:val="000000"/>
          <w:spacing w:val="-3"/>
        </w:rPr>
        <w:pict>
          <v:polyline id="_x0000_s1457" style="position:absolute;left:0;text-align:left;z-index:-251205632;mso-position-horizontal-relative:page;mso-position-vertical-relative:page" points="526.3pt,331.25pt,526.75pt,331.25pt,526.75pt,330.8pt,526.3pt,330.8pt,526.3pt,331.25pt" coordsize="10,10" o:allowincell="f" fillcolor="black" stroked="f">
            <v:path arrowok="t"/>
            <w10:wrap anchorx="page" anchory="page"/>
          </v:polyline>
        </w:pict>
      </w:r>
      <w:r>
        <w:rPr>
          <w:color w:val="000000"/>
          <w:spacing w:val="-3"/>
        </w:rPr>
        <w:pict>
          <v:polyline id="_x0000_s1458" style="position:absolute;left:0;text-align:left;z-index:-251203584;mso-position-horizontal-relative:page;mso-position-vertical-relative:page" points="66.35pt,392.5pt,67.35pt,392.5pt,67.35pt,331.25pt,66.35pt,331.25pt,66.35pt,392.5pt" coordsize="20,1225" o:allowincell="f" fillcolor="black" stroked="f">
            <v:path arrowok="t"/>
            <w10:wrap anchorx="page" anchory="page"/>
          </v:polyline>
        </w:pict>
      </w:r>
      <w:r>
        <w:rPr>
          <w:color w:val="000000"/>
          <w:spacing w:val="-3"/>
        </w:rPr>
        <w:pict>
          <v:polyline id="_x0000_s1459" style="position:absolute;left:0;text-align:left;z-index:-251201536;mso-position-horizontal-relative:page;mso-position-vertical-relative:page" points="103.25pt,392.5pt,104.25pt,392.5pt,104.25pt,331.25pt,103.25pt,331.25pt,103.25pt,392.5pt" coordsize="20,1225" o:allowincell="f" fillcolor="black" stroked="f">
            <v:path arrowok="t"/>
            <w10:wrap anchorx="page" anchory="page"/>
          </v:polyline>
        </w:pict>
      </w:r>
      <w:r>
        <w:rPr>
          <w:color w:val="000000"/>
          <w:spacing w:val="-3"/>
        </w:rPr>
        <w:pict>
          <v:polyline id="_x0000_s1460" style="position:absolute;left:0;text-align:left;z-index:-251199488;mso-position-horizontal-relative:page;mso-position-vertical-relative:page" points="256.25pt,392.5pt,257.25pt,392.5pt,257.25pt,331.25pt,256.25pt,331.25pt,256.25pt,392.5pt" coordsize="20,1225" o:allowincell="f" fillcolor="black" stroked="f">
            <v:path arrowok="t"/>
            <w10:wrap anchorx="page" anchory="page"/>
          </v:polyline>
        </w:pict>
      </w:r>
      <w:r>
        <w:rPr>
          <w:color w:val="000000"/>
          <w:spacing w:val="-3"/>
        </w:rPr>
        <w:pict>
          <v:polyline id="_x0000_s1461" style="position:absolute;left:0;text-align:left;z-index:-251198464;mso-position-horizontal-relative:page;mso-position-vertical-relative:page" points="364.3pt,392.5pt,365.3pt,392.5pt,365.3pt,331.25pt,364.3pt,331.25pt,364.3pt,392.5pt" coordsize="20,1225" o:allowincell="f" fillcolor="black" stroked="f">
            <v:path arrowok="t"/>
            <w10:wrap anchorx="page" anchory="page"/>
          </v:polyline>
        </w:pict>
      </w:r>
      <w:r>
        <w:rPr>
          <w:color w:val="000000"/>
          <w:spacing w:val="-3"/>
        </w:rPr>
        <w:pict>
          <v:polyline id="_x0000_s1462" style="position:absolute;left:0;text-align:left;z-index:-251196416;mso-position-horizontal-relative:page;mso-position-vertical-relative:page" points="526.3pt,392.5pt,527.3pt,392.5pt,527.3pt,331.25pt,526.3pt,331.25pt,526.3pt,392.5pt" coordsize="20,1225" o:allowincell="f" fillcolor="black" stroked="f">
            <v:path arrowok="t"/>
            <w10:wrap anchorx="page" anchory="page"/>
          </v:polyline>
        </w:pict>
      </w:r>
      <w:r>
        <w:rPr>
          <w:color w:val="000000"/>
          <w:spacing w:val="-3"/>
        </w:rPr>
        <w:pict>
          <v:polyline id="_x0000_s1463" style="position:absolute;left:0;text-align:left;z-index:-251140096;mso-position-horizontal-relative:page;mso-position-vertical-relative:page" points="66.35pt,392.95pt,66.85pt,392.95pt,66.85pt,392.45pt,66.35pt,392.45pt,66.35pt,392.95pt" coordsize="10,10" o:allowincell="f" fillcolor="black" stroked="f">
            <v:path arrowok="t"/>
            <w10:wrap anchorx="page" anchory="page"/>
          </v:polyline>
        </w:pict>
      </w:r>
      <w:r>
        <w:rPr>
          <w:color w:val="000000"/>
          <w:spacing w:val="-3"/>
        </w:rPr>
        <w:pict>
          <v:polyline id="_x0000_s1464" style="position:absolute;left:0;text-align:left;z-index:-251139072;mso-position-horizontal-relative:page;mso-position-vertical-relative:page" points="66.8pt,393.45pt,103.3pt,393.45pt,103.3pt,392.45pt,66.8pt,392.45pt,66.8pt,393.45pt" coordsize="730,20" o:allowincell="f" fillcolor="black" stroked="f">
            <v:path arrowok="t"/>
            <w10:wrap anchorx="page" anchory="page"/>
          </v:polyline>
        </w:pict>
      </w:r>
      <w:r>
        <w:rPr>
          <w:color w:val="000000"/>
          <w:spacing w:val="-3"/>
        </w:rPr>
        <w:pict>
          <v:polyline id="_x0000_s1465" style="position:absolute;left:0;text-align:left;z-index:-251138048;mso-position-horizontal-relative:page;mso-position-vertical-relative:page" points="103.3pt,392.95pt,103.75pt,392.95pt,103.75pt,392.45pt,103.3pt,392.45pt,103.3pt,392.95pt" coordsize="10,10" o:allowincell="f" fillcolor="black" stroked="f">
            <v:path arrowok="t"/>
            <w10:wrap anchorx="page" anchory="page"/>
          </v:polyline>
        </w:pict>
      </w:r>
      <w:r>
        <w:rPr>
          <w:color w:val="000000"/>
          <w:spacing w:val="-3"/>
        </w:rPr>
        <w:pict>
          <v:polyline id="_x0000_s1466" style="position:absolute;left:0;text-align:left;z-index:-251137024;mso-position-horizontal-relative:page;mso-position-vertical-relative:page" points="103.75pt,393.45pt,256.3pt,393.45pt,256.3pt,392.45pt,103.75pt,392.45pt,103.75pt,393.45pt" coordsize="3051,20" o:allowincell="f" fillcolor="black" stroked="f">
            <v:path arrowok="t"/>
            <w10:wrap anchorx="page" anchory="page"/>
          </v:polyline>
        </w:pict>
      </w:r>
      <w:r>
        <w:rPr>
          <w:color w:val="000000"/>
          <w:spacing w:val="-3"/>
        </w:rPr>
        <w:pict>
          <v:polyline id="_x0000_s1467" style="position:absolute;left:0;text-align:left;z-index:-251136000;mso-position-horizontal-relative:page;mso-position-vertical-relative:page" points="256.3pt,392.95pt,256.75pt,392.95pt,256.75pt,392.45pt,256.3pt,392.45pt,256.3pt,392.95pt" coordsize="10,10" o:allowincell="f" fillcolor="black" stroked="f">
            <v:path arrowok="t"/>
            <w10:wrap anchorx="page" anchory="page"/>
          </v:polyline>
        </w:pict>
      </w:r>
      <w:r>
        <w:rPr>
          <w:color w:val="000000"/>
          <w:spacing w:val="-3"/>
        </w:rPr>
        <w:pict>
          <v:polyline id="_x0000_s1468" style="position:absolute;left:0;text-align:left;z-index:-251134976;mso-position-horizontal-relative:page;mso-position-vertical-relative:page" points="256.75pt,393.45pt,364.3pt,393.45pt,364.3pt,392.45pt,256.75pt,392.45pt,256.75pt,393.45pt" coordsize="2151,20" o:allowincell="f" fillcolor="black" stroked="f">
            <v:path arrowok="t"/>
            <w10:wrap anchorx="page" anchory="page"/>
          </v:polyline>
        </w:pict>
      </w:r>
      <w:r>
        <w:rPr>
          <w:color w:val="000000"/>
          <w:spacing w:val="-3"/>
        </w:rPr>
        <w:pict>
          <v:polyline id="_x0000_s1469" style="position:absolute;left:0;text-align:left;z-index:-251133952;mso-position-horizontal-relative:page;mso-position-vertical-relative:page" points="364.3pt,392.95pt,364.8pt,392.95pt,364.8pt,392.45pt,364.3pt,392.45pt,364.3pt,392.95pt" coordsize="10,10" o:allowincell="f" fillcolor="black" stroked="f">
            <v:path arrowok="t"/>
            <w10:wrap anchorx="page" anchory="page"/>
          </v:polyline>
        </w:pict>
      </w:r>
      <w:r>
        <w:rPr>
          <w:color w:val="000000"/>
          <w:spacing w:val="-3"/>
        </w:rPr>
        <w:pict>
          <v:polyline id="_x0000_s1470" style="position:absolute;left:0;text-align:left;z-index:-251132928;mso-position-horizontal-relative:page;mso-position-vertical-relative:page" points="364.75pt,393.45pt,526.3pt,393.45pt,526.3pt,392.45pt,364.75pt,392.45pt,364.75pt,393.45pt" coordsize="3231,20" o:allowincell="f" fillcolor="black" stroked="f">
            <v:path arrowok="t"/>
            <w10:wrap anchorx="page" anchory="page"/>
          </v:polyline>
        </w:pict>
      </w:r>
      <w:r>
        <w:rPr>
          <w:color w:val="000000"/>
          <w:spacing w:val="-3"/>
        </w:rPr>
        <w:pict>
          <v:polyline id="_x0000_s1471" style="position:absolute;left:0;text-align:left;z-index:-251131904;mso-position-horizontal-relative:page;mso-position-vertical-relative:page" points="526.3pt,392.95pt,526.75pt,392.95pt,526.75pt,392.45pt,526.3pt,392.45pt,526.3pt,392.95pt" coordsize="10,10" o:allowincell="f" fillcolor="black" stroked="f">
            <v:path arrowok="t"/>
            <w10:wrap anchorx="page" anchory="page"/>
          </v:polyline>
        </w:pict>
      </w:r>
      <w:r>
        <w:rPr>
          <w:color w:val="000000"/>
          <w:spacing w:val="-3"/>
        </w:rPr>
        <w:pict>
          <v:polyline id="_x0000_s1472" style="position:absolute;left:0;text-align:left;z-index:-251130880;mso-position-horizontal-relative:page;mso-position-vertical-relative:page" points="66.35pt,481.85pt,67.35pt,481.85pt,67.35pt,392.95pt,66.35pt,392.95pt,66.35pt,481.85pt" coordsize="20,1778" o:allowincell="f" fillcolor="black" stroked="f">
            <v:path arrowok="t"/>
            <w10:wrap anchorx="page" anchory="page"/>
          </v:polyline>
        </w:pict>
      </w:r>
      <w:r>
        <w:rPr>
          <w:color w:val="000000"/>
          <w:spacing w:val="-3"/>
        </w:rPr>
        <w:pict>
          <v:polyline id="_x0000_s1473" style="position:absolute;left:0;text-align:left;z-index:-251129856;mso-position-horizontal-relative:page;mso-position-vertical-relative:page" points="103.25pt,481.85pt,104.25pt,481.85pt,104.25pt,392.95pt,103.25pt,392.95pt,103.25pt,481.85pt" coordsize="20,1778" o:allowincell="f" fillcolor="black" stroked="f">
            <v:path arrowok="t"/>
            <w10:wrap anchorx="page" anchory="page"/>
          </v:polyline>
        </w:pict>
      </w:r>
      <w:r>
        <w:rPr>
          <w:color w:val="000000"/>
          <w:spacing w:val="-3"/>
        </w:rPr>
        <w:pict>
          <v:polyline id="_x0000_s1474" style="position:absolute;left:0;text-align:left;z-index:-251128832;mso-position-horizontal-relative:page;mso-position-vertical-relative:page" points="256.25pt,481.85pt,257.25pt,481.85pt,257.25pt,392.95pt,256.25pt,392.95pt,256.25pt,481.85pt" coordsize="20,1778" o:allowincell="f" fillcolor="black" stroked="f">
            <v:path arrowok="t"/>
            <w10:wrap anchorx="page" anchory="page"/>
          </v:polyline>
        </w:pict>
      </w:r>
      <w:r>
        <w:rPr>
          <w:color w:val="000000"/>
          <w:spacing w:val="-3"/>
        </w:rPr>
        <w:pict>
          <v:polyline id="_x0000_s1475" style="position:absolute;left:0;text-align:left;z-index:-251127808;mso-position-horizontal-relative:page;mso-position-vertical-relative:page" points="364.3pt,481.85pt,365.3pt,481.85pt,365.3pt,392.95pt,364.3pt,392.95pt,364.3pt,481.85pt" coordsize="20,1778" o:allowincell="f" fillcolor="black" stroked="f">
            <v:path arrowok="t"/>
            <w10:wrap anchorx="page" anchory="page"/>
          </v:polyline>
        </w:pict>
      </w:r>
      <w:r>
        <w:rPr>
          <w:color w:val="000000"/>
          <w:spacing w:val="-3"/>
        </w:rPr>
        <w:pict>
          <v:polyline id="_x0000_s1476" style="position:absolute;left:0;text-align:left;z-index:-251126784;mso-position-horizontal-relative:page;mso-position-vertical-relative:page" points="526.3pt,481.85pt,527.3pt,481.85pt,527.3pt,392.95pt,526.3pt,392.95pt,526.3pt,481.85pt" coordsize="20,1778" o:allowincell="f" fillcolor="black" stroked="f">
            <v:path arrowok="t"/>
            <w10:wrap anchorx="page" anchory="page"/>
          </v:polyline>
        </w:pict>
      </w:r>
      <w:r>
        <w:rPr>
          <w:color w:val="000000"/>
          <w:spacing w:val="-3"/>
        </w:rPr>
        <w:pict>
          <v:polyline id="_x0000_s1477" style="position:absolute;left:0;text-align:left;z-index:-251090944;mso-position-horizontal-relative:page;mso-position-vertical-relative:page" points="66.35pt,482.3pt,66.85pt,482.3pt,66.85pt,481.85pt,66.35pt,481.85pt,66.35pt,482.3pt" coordsize="10,10" o:allowincell="f" fillcolor="black" stroked="f">
            <v:path arrowok="t"/>
            <w10:wrap anchorx="page" anchory="page"/>
          </v:polyline>
        </w:pict>
      </w:r>
      <w:r>
        <w:rPr>
          <w:color w:val="000000"/>
          <w:spacing w:val="-3"/>
        </w:rPr>
        <w:pict>
          <v:polyline id="_x0000_s1478" style="position:absolute;left:0;text-align:left;z-index:-251088896;mso-position-horizontal-relative:page;mso-position-vertical-relative:page" points="66.8pt,482.8pt,103.3pt,482.8pt,103.3pt,481.8pt,66.8pt,481.8pt,66.8pt,482.8pt" coordsize="730,20" o:allowincell="f" fillcolor="black" stroked="f">
            <v:path arrowok="t"/>
            <w10:wrap anchorx="page" anchory="page"/>
          </v:polyline>
        </w:pict>
      </w:r>
      <w:r>
        <w:rPr>
          <w:color w:val="000000"/>
          <w:spacing w:val="-3"/>
        </w:rPr>
        <w:pict>
          <v:polyline id="_x0000_s1479" style="position:absolute;left:0;text-align:left;z-index:-251086848;mso-position-horizontal-relative:page;mso-position-vertical-relative:page" points="103.3pt,482.3pt,103.75pt,482.3pt,103.75pt,481.85pt,103.3pt,481.85pt,103.3pt,482.3pt" coordsize="10,10" o:allowincell="f" fillcolor="black" stroked="f">
            <v:path arrowok="t"/>
            <w10:wrap anchorx="page" anchory="page"/>
          </v:polyline>
        </w:pict>
      </w:r>
      <w:r>
        <w:rPr>
          <w:color w:val="000000"/>
          <w:spacing w:val="-3"/>
        </w:rPr>
        <w:pict>
          <v:polyline id="_x0000_s1480" style="position:absolute;left:0;text-align:left;z-index:-251084800;mso-position-horizontal-relative:page;mso-position-vertical-relative:page" points="103.75pt,482.8pt,256.3pt,482.8pt,256.3pt,481.8pt,103.75pt,481.8pt,103.75pt,482.8pt" coordsize="3051,20" o:allowincell="f" fillcolor="black" stroked="f">
            <v:path arrowok="t"/>
            <w10:wrap anchorx="page" anchory="page"/>
          </v:polyline>
        </w:pict>
      </w:r>
      <w:r>
        <w:rPr>
          <w:color w:val="000000"/>
          <w:spacing w:val="-3"/>
        </w:rPr>
        <w:pict>
          <v:polyline id="_x0000_s1481" style="position:absolute;left:0;text-align:left;z-index:-251083776;mso-position-horizontal-relative:page;mso-position-vertical-relative:page" points="256.3pt,482.3pt,256.75pt,482.3pt,256.75pt,481.85pt,256.3pt,481.85pt,256.3pt,482.3pt" coordsize="10,10" o:allowincell="f" fillcolor="black" stroked="f">
            <v:path arrowok="t"/>
            <w10:wrap anchorx="page" anchory="page"/>
          </v:polyline>
        </w:pict>
      </w:r>
      <w:r>
        <w:rPr>
          <w:color w:val="000000"/>
          <w:spacing w:val="-3"/>
        </w:rPr>
        <w:pict>
          <v:polyline id="_x0000_s1482" style="position:absolute;left:0;text-align:left;z-index:-251082752;mso-position-horizontal-relative:page;mso-position-vertical-relative:page" points="256.75pt,482.8pt,364.3pt,482.8pt,364.3pt,481.8pt,256.75pt,481.8pt,256.75pt,482.8pt" coordsize="2151,20" o:allowincell="f" fillcolor="black" stroked="f">
            <v:path arrowok="t"/>
            <w10:wrap anchorx="page" anchory="page"/>
          </v:polyline>
        </w:pict>
      </w:r>
      <w:r>
        <w:rPr>
          <w:color w:val="000000"/>
          <w:spacing w:val="-3"/>
        </w:rPr>
        <w:pict>
          <v:polyline id="_x0000_s1483" style="position:absolute;left:0;text-align:left;z-index:-251081728;mso-position-horizontal-relative:page;mso-position-vertical-relative:page" points="364.3pt,482.3pt,364.8pt,482.3pt,364.8pt,481.85pt,364.3pt,481.85pt,364.3pt,482.3pt" coordsize="10,10" o:allowincell="f" fillcolor="black" stroked="f">
            <v:path arrowok="t"/>
            <w10:wrap anchorx="page" anchory="page"/>
          </v:polyline>
        </w:pict>
      </w:r>
      <w:r>
        <w:rPr>
          <w:color w:val="000000"/>
          <w:spacing w:val="-3"/>
        </w:rPr>
        <w:pict>
          <v:polyline id="_x0000_s1484" style="position:absolute;left:0;text-align:left;z-index:-251080704;mso-position-horizontal-relative:page;mso-position-vertical-relative:page" points="364.75pt,482.8pt,526.3pt,482.8pt,526.3pt,481.8pt,364.75pt,481.8pt,364.75pt,482.8pt" coordsize="3231,20" o:allowincell="f" fillcolor="black" stroked="f">
            <v:path arrowok="t"/>
            <w10:wrap anchorx="page" anchory="page"/>
          </v:polyline>
        </w:pict>
      </w:r>
      <w:r>
        <w:rPr>
          <w:color w:val="000000"/>
          <w:spacing w:val="-3"/>
        </w:rPr>
        <w:pict>
          <v:polyline id="_x0000_s1485" style="position:absolute;left:0;text-align:left;z-index:-251079680;mso-position-horizontal-relative:page;mso-position-vertical-relative:page" points="526.3pt,482.3pt,526.75pt,482.3pt,526.75pt,481.85pt,526.3pt,481.85pt,526.3pt,482.3pt" coordsize="10,10" o:allowincell="f" fillcolor="black" stroked="f">
            <v:path arrowok="t"/>
            <w10:wrap anchorx="page" anchory="page"/>
          </v:polyline>
        </w:pict>
      </w:r>
      <w:r>
        <w:rPr>
          <w:color w:val="000000"/>
          <w:spacing w:val="-3"/>
        </w:rPr>
        <w:pict>
          <v:polyline id="_x0000_s1486" style="position:absolute;left:0;text-align:left;z-index:-251078656;mso-position-horizontal-relative:page;mso-position-vertical-relative:page" points="66.35pt,529.7pt,67.35pt,529.7pt,67.35pt,482.3pt,66.35pt,482.3pt,66.35pt,529.7pt" coordsize="20,948" o:allowincell="f" fillcolor="black" stroked="f">
            <v:path arrowok="t"/>
            <w10:wrap anchorx="page" anchory="page"/>
          </v:polyline>
        </w:pict>
      </w:r>
      <w:r>
        <w:rPr>
          <w:color w:val="000000"/>
          <w:spacing w:val="-3"/>
        </w:rPr>
        <w:pict>
          <v:polyline id="_x0000_s1487" style="position:absolute;left:0;text-align:left;z-index:-251077632;mso-position-horizontal-relative:page;mso-position-vertical-relative:page" points="103.25pt,529.7pt,104.25pt,529.7pt,104.25pt,482.3pt,103.25pt,482.3pt,103.25pt,529.7pt" coordsize="20,948" o:allowincell="f" fillcolor="black" stroked="f">
            <v:path arrowok="t"/>
            <w10:wrap anchorx="page" anchory="page"/>
          </v:polyline>
        </w:pict>
      </w:r>
      <w:r>
        <w:rPr>
          <w:color w:val="000000"/>
          <w:spacing w:val="-3"/>
        </w:rPr>
        <w:pict>
          <v:polyline id="_x0000_s1488" style="position:absolute;left:0;text-align:left;z-index:-251076608;mso-position-horizontal-relative:page;mso-position-vertical-relative:page" points="256.25pt,529.7pt,257.25pt,529.7pt,257.25pt,482.3pt,256.25pt,482.3pt,256.25pt,529.7pt" coordsize="20,948" o:allowincell="f" fillcolor="black" stroked="f">
            <v:path arrowok="t"/>
            <w10:wrap anchorx="page" anchory="page"/>
          </v:polyline>
        </w:pict>
      </w:r>
      <w:r>
        <w:rPr>
          <w:color w:val="000000"/>
          <w:spacing w:val="-3"/>
        </w:rPr>
        <w:pict>
          <v:polyline id="_x0000_s1489" style="position:absolute;left:0;text-align:left;z-index:-251073536;mso-position-horizontal-relative:page;mso-position-vertical-relative:page" points="364.3pt,529.7pt,365.3pt,529.7pt,365.3pt,482.3pt,364.3pt,482.3pt,364.3pt,529.7pt" coordsize="20,948" o:allowincell="f" fillcolor="black" stroked="f">
            <v:path arrowok="t"/>
            <w10:wrap anchorx="page" anchory="page"/>
          </v:polyline>
        </w:pict>
      </w:r>
      <w:r>
        <w:rPr>
          <w:color w:val="000000"/>
          <w:spacing w:val="-3"/>
        </w:rPr>
        <w:pict>
          <v:polyline id="_x0000_s1490" style="position:absolute;left:0;text-align:left;z-index:-251072512;mso-position-horizontal-relative:page;mso-position-vertical-relative:page" points="526.3pt,529.7pt,527.3pt,529.7pt,527.3pt,482.3pt,526.3pt,482.3pt,526.3pt,529.7pt" coordsize="20,948" o:allowincell="f" fillcolor="black" stroked="f">
            <v:path arrowok="t"/>
            <w10:wrap anchorx="page" anchory="page"/>
          </v:polyline>
        </w:pict>
      </w:r>
      <w:r>
        <w:rPr>
          <w:color w:val="000000"/>
          <w:spacing w:val="-3"/>
        </w:rPr>
        <w:pict>
          <v:polyline id="_x0000_s1491" style="position:absolute;left:0;text-align:left;z-index:-251036672;mso-position-horizontal-relative:page;mso-position-vertical-relative:page" points="66.35pt,530.2pt,66.85pt,530.2pt,66.85pt,529.7pt,66.35pt,529.7pt,66.35pt,530.2pt" coordsize="10,10" o:allowincell="f" fillcolor="black" stroked="f">
            <v:path arrowok="t"/>
            <w10:wrap anchorx="page" anchory="page"/>
          </v:polyline>
        </w:pict>
      </w:r>
      <w:r>
        <w:rPr>
          <w:color w:val="000000"/>
          <w:spacing w:val="-3"/>
        </w:rPr>
        <w:pict>
          <v:polyline id="_x0000_s1492" style="position:absolute;left:0;text-align:left;z-index:-251035648;mso-position-horizontal-relative:page;mso-position-vertical-relative:page" points="66.8pt,530.7pt,103.3pt,530.7pt,103.3pt,529.7pt,66.8pt,529.7pt,66.8pt,530.7pt" coordsize="730,20" o:allowincell="f" fillcolor="black" stroked="f">
            <v:path arrowok="t"/>
            <w10:wrap anchorx="page" anchory="page"/>
          </v:polyline>
        </w:pict>
      </w:r>
      <w:r>
        <w:rPr>
          <w:color w:val="000000"/>
          <w:spacing w:val="-3"/>
        </w:rPr>
        <w:pict>
          <v:polyline id="_x0000_s1493" style="position:absolute;left:0;text-align:left;z-index:-251034624;mso-position-horizontal-relative:page;mso-position-vertical-relative:page" points="103.3pt,530.2pt,103.75pt,530.2pt,103.75pt,529.7pt,103.3pt,529.7pt,103.3pt,530.2pt" coordsize="10,10" o:allowincell="f" fillcolor="black" stroked="f">
            <v:path arrowok="t"/>
            <w10:wrap anchorx="page" anchory="page"/>
          </v:polyline>
        </w:pict>
      </w:r>
      <w:r>
        <w:rPr>
          <w:color w:val="000000"/>
          <w:spacing w:val="-3"/>
        </w:rPr>
        <w:pict>
          <v:polyline id="_x0000_s1494" style="position:absolute;left:0;text-align:left;z-index:-251033600;mso-position-horizontal-relative:page;mso-position-vertical-relative:page" points="103.75pt,530.7pt,256.3pt,530.7pt,256.3pt,529.7pt,103.75pt,529.7pt,103.75pt,530.7pt" coordsize="3051,20" o:allowincell="f" fillcolor="black" stroked="f">
            <v:path arrowok="t"/>
            <w10:wrap anchorx="page" anchory="page"/>
          </v:polyline>
        </w:pict>
      </w:r>
      <w:r>
        <w:rPr>
          <w:color w:val="000000"/>
          <w:spacing w:val="-3"/>
        </w:rPr>
        <w:pict>
          <v:polyline id="_x0000_s1495" style="position:absolute;left:0;text-align:left;z-index:-251031552;mso-position-horizontal-relative:page;mso-position-vertical-relative:page" points="256.3pt,530.2pt,256.75pt,530.2pt,256.75pt,529.7pt,256.3pt,529.7pt,256.3pt,530.2pt" coordsize="10,10" o:allowincell="f" fillcolor="black" stroked="f">
            <v:path arrowok="t"/>
            <w10:wrap anchorx="page" anchory="page"/>
          </v:polyline>
        </w:pict>
      </w:r>
      <w:r>
        <w:rPr>
          <w:color w:val="000000"/>
          <w:spacing w:val="-3"/>
        </w:rPr>
        <w:pict>
          <v:polyline id="_x0000_s1496" style="position:absolute;left:0;text-align:left;z-index:-251030528;mso-position-horizontal-relative:page;mso-position-vertical-relative:page" points="256.75pt,530.7pt,364.3pt,530.7pt,364.3pt,529.7pt,256.75pt,529.7pt,256.75pt,530.7pt" coordsize="2151,20" o:allowincell="f" fillcolor="black" stroked="f">
            <v:path arrowok="t"/>
            <w10:wrap anchorx="page" anchory="page"/>
          </v:polyline>
        </w:pict>
      </w:r>
      <w:r>
        <w:rPr>
          <w:color w:val="000000"/>
          <w:spacing w:val="-3"/>
        </w:rPr>
        <w:pict>
          <v:polyline id="_x0000_s1497" style="position:absolute;left:0;text-align:left;z-index:-251029504;mso-position-horizontal-relative:page;mso-position-vertical-relative:page" points="364.3pt,530.2pt,364.8pt,530.2pt,364.8pt,529.7pt,364.3pt,529.7pt,364.3pt,530.2pt" coordsize="10,10" o:allowincell="f" fillcolor="black" stroked="f">
            <v:path arrowok="t"/>
            <w10:wrap anchorx="page" anchory="page"/>
          </v:polyline>
        </w:pict>
      </w:r>
      <w:r>
        <w:rPr>
          <w:color w:val="000000"/>
          <w:spacing w:val="-3"/>
        </w:rPr>
        <w:pict>
          <v:polyline id="_x0000_s1498" style="position:absolute;left:0;text-align:left;z-index:-251028480;mso-position-horizontal-relative:page;mso-position-vertical-relative:page" points="364.75pt,530.7pt,526.3pt,530.7pt,526.3pt,529.7pt,364.75pt,529.7pt,364.75pt,530.7pt" coordsize="3231,20" o:allowincell="f" fillcolor="black" stroked="f">
            <v:path arrowok="t"/>
            <w10:wrap anchorx="page" anchory="page"/>
          </v:polyline>
        </w:pict>
      </w:r>
      <w:r>
        <w:rPr>
          <w:color w:val="000000"/>
          <w:spacing w:val="-3"/>
        </w:rPr>
        <w:pict>
          <v:polyline id="_x0000_s1499" style="position:absolute;left:0;text-align:left;z-index:-251027456;mso-position-horizontal-relative:page;mso-position-vertical-relative:page" points="526.3pt,530.2pt,526.75pt,530.2pt,526.75pt,529.7pt,526.3pt,529.7pt,526.3pt,530.2pt" coordsize="10,10" o:allowincell="f" fillcolor="black" stroked="f">
            <v:path arrowok="t"/>
            <w10:wrap anchorx="page" anchory="page"/>
          </v:polyline>
        </w:pict>
      </w:r>
      <w:r>
        <w:rPr>
          <w:color w:val="000000"/>
          <w:spacing w:val="-3"/>
        </w:rPr>
        <w:pict>
          <v:polyline id="_x0000_s1500" style="position:absolute;left:0;text-align:left;z-index:-251026432;mso-position-horizontal-relative:page;mso-position-vertical-relative:page" points="66.35pt,605.2pt,67.35pt,605.2pt,67.35pt,530.2pt,66.35pt,530.2pt,66.35pt,605.2pt" coordsize="20,1500" o:allowincell="f" fillcolor="black" stroked="f">
            <v:path arrowok="t"/>
            <w10:wrap anchorx="page" anchory="page"/>
          </v:polyline>
        </w:pict>
      </w:r>
      <w:r>
        <w:rPr>
          <w:color w:val="000000"/>
          <w:spacing w:val="-3"/>
        </w:rPr>
        <w:pict>
          <v:polyline id="_x0000_s1501" style="position:absolute;left:0;text-align:left;z-index:-251024384;mso-position-horizontal-relative:page;mso-position-vertical-relative:page" points="103.25pt,605.2pt,104.25pt,605.2pt,104.25pt,530.2pt,103.25pt,530.2pt,103.25pt,605.2pt" coordsize="20,1500" o:allowincell="f" fillcolor="black" stroked="f">
            <v:path arrowok="t"/>
            <w10:wrap anchorx="page" anchory="page"/>
          </v:polyline>
        </w:pict>
      </w:r>
      <w:r>
        <w:rPr>
          <w:color w:val="000000"/>
          <w:spacing w:val="-3"/>
        </w:rPr>
        <w:pict>
          <v:polyline id="_x0000_s1502" style="position:absolute;left:0;text-align:left;z-index:-251023360;mso-position-horizontal-relative:page;mso-position-vertical-relative:page" points="256.25pt,605.2pt,257.25pt,605.2pt,257.25pt,530.2pt,256.25pt,530.2pt,256.25pt,605.2pt" coordsize="20,1500" o:allowincell="f" fillcolor="black" stroked="f">
            <v:path arrowok="t"/>
            <w10:wrap anchorx="page" anchory="page"/>
          </v:polyline>
        </w:pict>
      </w:r>
      <w:r>
        <w:rPr>
          <w:color w:val="000000"/>
          <w:spacing w:val="-3"/>
        </w:rPr>
        <w:pict>
          <v:polyline id="_x0000_s1503" style="position:absolute;left:0;text-align:left;z-index:-251022336;mso-position-horizontal-relative:page;mso-position-vertical-relative:page" points="364.3pt,605.2pt,365.3pt,605.2pt,365.3pt,530.2pt,364.3pt,530.2pt,364.3pt,605.2pt" coordsize="20,1500" o:allowincell="f" fillcolor="black" stroked="f">
            <v:path arrowok="t"/>
            <w10:wrap anchorx="page" anchory="page"/>
          </v:polyline>
        </w:pict>
      </w:r>
      <w:r>
        <w:rPr>
          <w:color w:val="000000"/>
          <w:spacing w:val="-3"/>
        </w:rPr>
        <w:pict>
          <v:polyline id="_x0000_s1504" style="position:absolute;left:0;text-align:left;z-index:-251021312;mso-position-horizontal-relative:page;mso-position-vertical-relative:page" points="526.3pt,605.2pt,527.3pt,605.2pt,527.3pt,530.2pt,526.3pt,530.2pt,526.3pt,605.2pt" coordsize="20,1500" o:allowincell="f" fillcolor="black" stroked="f">
            <v:path arrowok="t"/>
            <w10:wrap anchorx="page" anchory="page"/>
          </v:polyline>
        </w:pict>
      </w:r>
      <w:r>
        <w:rPr>
          <w:color w:val="000000"/>
          <w:spacing w:val="-3"/>
        </w:rPr>
        <w:pict>
          <v:polyline id="_x0000_s1505" style="position:absolute;left:0;text-align:left;z-index:-250992640;mso-position-horizontal-relative:page;mso-position-vertical-relative:page" points="66.35pt,605.65pt,66.85pt,605.65pt,66.85pt,605.2pt,66.35pt,605.2pt,66.35pt,605.65pt" coordsize="10,10" o:allowincell="f" fillcolor="black" stroked="f">
            <v:path arrowok="t"/>
            <w10:wrap anchorx="page" anchory="page"/>
          </v:polyline>
        </w:pict>
      </w:r>
      <w:r>
        <w:rPr>
          <w:color w:val="000000"/>
          <w:spacing w:val="-3"/>
        </w:rPr>
        <w:pict>
          <v:polyline id="_x0000_s1506" style="position:absolute;left:0;text-align:left;z-index:-250991616;mso-position-horizontal-relative:page;mso-position-vertical-relative:page" points="66.8pt,606.2pt,103.3pt,606.2pt,103.3pt,605.2pt,66.8pt,605.2pt,66.8pt,606.2pt" coordsize="730,20" o:allowincell="f" fillcolor="black" stroked="f">
            <v:path arrowok="t"/>
            <w10:wrap anchorx="page" anchory="page"/>
          </v:polyline>
        </w:pict>
      </w:r>
      <w:r>
        <w:rPr>
          <w:color w:val="000000"/>
          <w:spacing w:val="-3"/>
        </w:rPr>
        <w:pict>
          <v:polyline id="_x0000_s1507" style="position:absolute;left:0;text-align:left;z-index:-250990592;mso-position-horizontal-relative:page;mso-position-vertical-relative:page" points="103.3pt,605.65pt,103.75pt,605.65pt,103.75pt,605.2pt,103.3pt,605.2pt,103.3pt,605.65pt" coordsize="10,10" o:allowincell="f" fillcolor="black" stroked="f">
            <v:path arrowok="t"/>
            <w10:wrap anchorx="page" anchory="page"/>
          </v:polyline>
        </w:pict>
      </w:r>
      <w:r>
        <w:rPr>
          <w:color w:val="000000"/>
          <w:spacing w:val="-3"/>
        </w:rPr>
        <w:pict>
          <v:polyline id="_x0000_s1508" style="position:absolute;left:0;text-align:left;z-index:-250988544;mso-position-horizontal-relative:page;mso-position-vertical-relative:page" points="103.75pt,606.2pt,256.3pt,606.2pt,256.3pt,605.2pt,103.75pt,605.2pt,103.75pt,606.2pt" coordsize="3051,20" o:allowincell="f" fillcolor="black" stroked="f">
            <v:path arrowok="t"/>
            <w10:wrap anchorx="page" anchory="page"/>
          </v:polyline>
        </w:pict>
      </w:r>
      <w:r>
        <w:rPr>
          <w:color w:val="000000"/>
          <w:spacing w:val="-3"/>
        </w:rPr>
        <w:pict>
          <v:polyline id="_x0000_s1509" style="position:absolute;left:0;text-align:left;z-index:-250986496;mso-position-horizontal-relative:page;mso-position-vertical-relative:page" points="256.3pt,605.65pt,256.75pt,605.65pt,256.75pt,605.2pt,256.3pt,605.2pt,256.3pt,605.65pt" coordsize="10,10" o:allowincell="f" fillcolor="black" stroked="f">
            <v:path arrowok="t"/>
            <w10:wrap anchorx="page" anchory="page"/>
          </v:polyline>
        </w:pict>
      </w:r>
      <w:r>
        <w:rPr>
          <w:color w:val="000000"/>
          <w:spacing w:val="-3"/>
        </w:rPr>
        <w:pict>
          <v:polyline id="_x0000_s1510" style="position:absolute;left:0;text-align:left;z-index:-250983424;mso-position-horizontal-relative:page;mso-position-vertical-relative:page" points="256.75pt,606.2pt,364.3pt,606.2pt,364.3pt,605.2pt,256.75pt,605.2pt,256.75pt,606.2pt" coordsize="2151,20" o:allowincell="f" fillcolor="black" stroked="f">
            <v:path arrowok="t"/>
            <w10:wrap anchorx="page" anchory="page"/>
          </v:polyline>
        </w:pict>
      </w:r>
      <w:r>
        <w:rPr>
          <w:color w:val="000000"/>
          <w:spacing w:val="-3"/>
        </w:rPr>
        <w:pict>
          <v:polyline id="_x0000_s1511" style="position:absolute;left:0;text-align:left;z-index:-250981376;mso-position-horizontal-relative:page;mso-position-vertical-relative:page" points="364.3pt,605.65pt,364.8pt,605.65pt,364.8pt,605.2pt,364.3pt,605.2pt,364.3pt,605.65pt" coordsize="10,10" o:allowincell="f" fillcolor="black" stroked="f">
            <v:path arrowok="t"/>
            <w10:wrap anchorx="page" anchory="page"/>
          </v:polyline>
        </w:pict>
      </w:r>
      <w:r>
        <w:rPr>
          <w:color w:val="000000"/>
          <w:spacing w:val="-3"/>
        </w:rPr>
        <w:pict>
          <v:polyline id="_x0000_s1512" style="position:absolute;left:0;text-align:left;z-index:-250979328;mso-position-horizontal-relative:page;mso-position-vertical-relative:page" points="364.75pt,606.2pt,526.3pt,606.2pt,526.3pt,605.2pt,364.75pt,605.2pt,364.75pt,606.2pt" coordsize="3231,20" o:allowincell="f" fillcolor="black" stroked="f">
            <v:path arrowok="t"/>
            <w10:wrap anchorx="page" anchory="page"/>
          </v:polyline>
        </w:pict>
      </w:r>
      <w:r>
        <w:rPr>
          <w:color w:val="000000"/>
          <w:spacing w:val="-3"/>
        </w:rPr>
        <w:pict>
          <v:polyline id="_x0000_s1513" style="position:absolute;left:0;text-align:left;z-index:-250977280;mso-position-horizontal-relative:page;mso-position-vertical-relative:page" points="526.3pt,605.65pt,526.75pt,605.65pt,526.75pt,605.2pt,526.3pt,605.2pt,526.3pt,605.65pt" coordsize="10,10" o:allowincell="f" fillcolor="black" stroked="f">
            <v:path arrowok="t"/>
            <w10:wrap anchorx="page" anchory="page"/>
          </v:polyline>
        </w:pict>
      </w:r>
      <w:r>
        <w:rPr>
          <w:color w:val="000000"/>
          <w:spacing w:val="-3"/>
        </w:rPr>
        <w:pict>
          <v:polyline id="_x0000_s1514" style="position:absolute;left:0;text-align:left;z-index:-250975232;mso-position-horizontal-relative:page;mso-position-vertical-relative:page" points="66.35pt,666.9pt,67.35pt,666.9pt,67.35pt,605.65pt,66.35pt,605.65pt,66.35pt,666.9pt" coordsize="20,1225" o:allowincell="f" fillcolor="black" stroked="f">
            <v:path arrowok="t"/>
            <w10:wrap anchorx="page" anchory="page"/>
          </v:polyline>
        </w:pict>
      </w:r>
      <w:r>
        <w:rPr>
          <w:color w:val="000000"/>
          <w:spacing w:val="-3"/>
        </w:rPr>
        <w:pict>
          <v:polyline id="_x0000_s1515" style="position:absolute;left:0;text-align:left;z-index:-250973184;mso-position-horizontal-relative:page;mso-position-vertical-relative:page" points="103.25pt,666.9pt,104.25pt,666.9pt,104.25pt,605.65pt,103.25pt,605.65pt,103.25pt,666.9pt" coordsize="20,1225" o:allowincell="f" fillcolor="black" stroked="f">
            <v:path arrowok="t"/>
            <w10:wrap anchorx="page" anchory="page"/>
          </v:polyline>
        </w:pict>
      </w:r>
      <w:r>
        <w:rPr>
          <w:color w:val="000000"/>
          <w:spacing w:val="-3"/>
        </w:rPr>
        <w:pict>
          <v:polyline id="_x0000_s1516" style="position:absolute;left:0;text-align:left;z-index:-250971136;mso-position-horizontal-relative:page;mso-position-vertical-relative:page" points="256.25pt,666.9pt,257.25pt,666.9pt,257.25pt,605.65pt,256.25pt,605.65pt,256.25pt,666.9pt" coordsize="20,1225" o:allowincell="f" fillcolor="black" stroked="f">
            <v:path arrowok="t"/>
            <w10:wrap anchorx="page" anchory="page"/>
          </v:polyline>
        </w:pict>
      </w:r>
      <w:r>
        <w:rPr>
          <w:color w:val="000000"/>
          <w:spacing w:val="-3"/>
        </w:rPr>
        <w:pict>
          <v:polyline id="_x0000_s1517" style="position:absolute;left:0;text-align:left;z-index:-250969088;mso-position-horizontal-relative:page;mso-position-vertical-relative:page" points="364.3pt,666.9pt,365.3pt,666.9pt,365.3pt,605.65pt,364.3pt,605.65pt,364.3pt,666.9pt" coordsize="20,1225" o:allowincell="f" fillcolor="black" stroked="f">
            <v:path arrowok="t"/>
            <w10:wrap anchorx="page" anchory="page"/>
          </v:polyline>
        </w:pict>
      </w:r>
      <w:r>
        <w:rPr>
          <w:color w:val="000000"/>
          <w:spacing w:val="-3"/>
        </w:rPr>
        <w:pict>
          <v:polyline id="_x0000_s1518" style="position:absolute;left:0;text-align:left;z-index:-250966016;mso-position-horizontal-relative:page;mso-position-vertical-relative:page" points="526.3pt,666.9pt,527.3pt,666.9pt,527.3pt,605.65pt,526.3pt,605.65pt,526.3pt,666.9pt" coordsize="20,1225" o:allowincell="f" fillcolor="black" stroked="f">
            <v:path arrowok="t"/>
            <w10:wrap anchorx="page" anchory="page"/>
          </v:polyline>
        </w:pict>
      </w:r>
      <w:r>
        <w:rPr>
          <w:color w:val="000000"/>
          <w:spacing w:val="-3"/>
        </w:rPr>
        <w:pict>
          <v:polyline id="_x0000_s1519" style="position:absolute;left:0;text-align:left;z-index:-250930176;mso-position-horizontal-relative:page;mso-position-vertical-relative:page" points="66.35pt,667.35pt,66.85pt,667.35pt,66.85pt,666.85pt,66.35pt,666.85pt,66.35pt,667.35pt" coordsize="10,10" o:allowincell="f" fillcolor="black" stroked="f">
            <v:path arrowok="t"/>
            <w10:wrap anchorx="page" anchory="page"/>
          </v:polyline>
        </w:pict>
      </w:r>
      <w:r>
        <w:rPr>
          <w:color w:val="000000"/>
          <w:spacing w:val="-3"/>
        </w:rPr>
        <w:pict>
          <v:polyline id="_x0000_s1520" style="position:absolute;left:0;text-align:left;z-index:-250929152;mso-position-horizontal-relative:page;mso-position-vertical-relative:page" points="66.8pt,667.85pt,103.3pt,667.85pt,103.3pt,666.85pt,66.8pt,666.85pt,66.8pt,667.85pt" coordsize="730,20" o:allowincell="f" fillcolor="black" stroked="f">
            <v:path arrowok="t"/>
            <w10:wrap anchorx="page" anchory="page"/>
          </v:polyline>
        </w:pict>
      </w:r>
      <w:r>
        <w:rPr>
          <w:color w:val="000000"/>
          <w:spacing w:val="-3"/>
        </w:rPr>
        <w:pict>
          <v:polyline id="_x0000_s1521" style="position:absolute;left:0;text-align:left;z-index:-250928128;mso-position-horizontal-relative:page;mso-position-vertical-relative:page" points="103.3pt,667.35pt,103.75pt,667.35pt,103.75pt,666.85pt,103.3pt,666.85pt,103.3pt,667.35pt" coordsize="10,10" o:allowincell="f" fillcolor="black" stroked="f">
            <v:path arrowok="t"/>
            <w10:wrap anchorx="page" anchory="page"/>
          </v:polyline>
        </w:pict>
      </w:r>
      <w:r>
        <w:rPr>
          <w:color w:val="000000"/>
          <w:spacing w:val="-3"/>
        </w:rPr>
        <w:pict>
          <v:polyline id="_x0000_s1522" style="position:absolute;left:0;text-align:left;z-index:-250926080;mso-position-horizontal-relative:page;mso-position-vertical-relative:page" points="103.75pt,667.85pt,256.3pt,667.85pt,256.3pt,666.85pt,103.75pt,666.85pt,103.75pt,667.85pt" coordsize="3051,20" o:allowincell="f" fillcolor="black" stroked="f">
            <v:path arrowok="t"/>
            <w10:wrap anchorx="page" anchory="page"/>
          </v:polyline>
        </w:pict>
      </w:r>
      <w:r>
        <w:rPr>
          <w:color w:val="000000"/>
          <w:spacing w:val="-3"/>
        </w:rPr>
        <w:pict>
          <v:polyline id="_x0000_s1523" style="position:absolute;left:0;text-align:left;z-index:-250924032;mso-position-horizontal-relative:page;mso-position-vertical-relative:page" points="256.3pt,667.35pt,256.75pt,667.35pt,256.75pt,666.85pt,256.3pt,666.85pt,256.3pt,667.35pt" coordsize="10,10" o:allowincell="f" fillcolor="black" stroked="f">
            <v:path arrowok="t"/>
            <w10:wrap anchorx="page" anchory="page"/>
          </v:polyline>
        </w:pict>
      </w:r>
      <w:r>
        <w:rPr>
          <w:color w:val="000000"/>
          <w:spacing w:val="-3"/>
        </w:rPr>
        <w:pict>
          <v:polyline id="_x0000_s1524" style="position:absolute;left:0;text-align:left;z-index:-250921984;mso-position-horizontal-relative:page;mso-position-vertical-relative:page" points="256.75pt,667.85pt,364.3pt,667.85pt,364.3pt,666.85pt,256.75pt,666.85pt,256.75pt,667.85pt" coordsize="2151,20" o:allowincell="f" fillcolor="black" stroked="f">
            <v:path arrowok="t"/>
            <w10:wrap anchorx="page" anchory="page"/>
          </v:polyline>
        </w:pict>
      </w:r>
      <w:r>
        <w:rPr>
          <w:color w:val="000000"/>
          <w:spacing w:val="-3"/>
        </w:rPr>
        <w:pict>
          <v:polyline id="_x0000_s1525" style="position:absolute;left:0;text-align:left;z-index:-250919936;mso-position-horizontal-relative:page;mso-position-vertical-relative:page" points="364.3pt,667.35pt,364.8pt,667.35pt,364.8pt,666.85pt,364.3pt,666.85pt,364.3pt,667.35pt" coordsize="10,10" o:allowincell="f" fillcolor="black" stroked="f">
            <v:path arrowok="t"/>
            <w10:wrap anchorx="page" anchory="page"/>
          </v:polyline>
        </w:pict>
      </w:r>
      <w:r>
        <w:rPr>
          <w:color w:val="000000"/>
          <w:spacing w:val="-3"/>
        </w:rPr>
        <w:pict>
          <v:polyline id="_x0000_s1526" style="position:absolute;left:0;text-align:left;z-index:-250917888;mso-position-horizontal-relative:page;mso-position-vertical-relative:page" points="364.75pt,667.85pt,526.3pt,667.85pt,526.3pt,666.85pt,364.75pt,666.85pt,364.75pt,667.85pt" coordsize="3231,20" o:allowincell="f" fillcolor="black" stroked="f">
            <v:path arrowok="t"/>
            <w10:wrap anchorx="page" anchory="page"/>
          </v:polyline>
        </w:pict>
      </w:r>
      <w:r>
        <w:rPr>
          <w:color w:val="000000"/>
          <w:spacing w:val="-3"/>
        </w:rPr>
        <w:pict>
          <v:polyline id="_x0000_s1527" style="position:absolute;left:0;text-align:left;z-index:-250914816;mso-position-horizontal-relative:page;mso-position-vertical-relative:page" points="526.3pt,667.35pt,526.75pt,667.35pt,526.75pt,666.85pt,526.3pt,666.85pt,526.3pt,667.35pt" coordsize="10,10" o:allowincell="f" fillcolor="black" stroked="f">
            <v:path arrowok="t"/>
            <w10:wrap anchorx="page" anchory="page"/>
          </v:polyline>
        </w:pict>
      </w:r>
      <w:r>
        <w:rPr>
          <w:color w:val="000000"/>
          <w:spacing w:val="-3"/>
        </w:rPr>
        <w:pict>
          <v:polyline id="_x0000_s1528" style="position:absolute;left:0;text-align:left;z-index:-250912768;mso-position-horizontal-relative:page;mso-position-vertical-relative:page" points="66.35pt,708.85pt,67.35pt,708.85pt,67.35pt,667.35pt,66.35pt,667.35pt,66.35pt,708.85pt" coordsize="20,830" o:allowincell="f" fillcolor="black" stroked="f">
            <v:path arrowok="t"/>
            <w10:wrap anchorx="page" anchory="page"/>
          </v:polyline>
        </w:pict>
      </w:r>
      <w:r>
        <w:rPr>
          <w:color w:val="000000"/>
          <w:spacing w:val="-3"/>
        </w:rPr>
        <w:pict>
          <v:polyline id="_x0000_s1529" style="position:absolute;left:0;text-align:left;z-index:-250910720;mso-position-horizontal-relative:page;mso-position-vertical-relative:page" points="66.35pt,709.3pt,66.85pt,709.3pt,66.85pt,708.85pt,66.35pt,708.85pt,66.35pt,709.3pt" coordsize="10,10" o:allowincell="f" fillcolor="black" stroked="f">
            <v:path arrowok="t"/>
            <w10:wrap anchorx="page" anchory="page"/>
          </v:polyline>
        </w:pict>
      </w:r>
      <w:r>
        <w:rPr>
          <w:color w:val="000000"/>
          <w:spacing w:val="-3"/>
        </w:rPr>
        <w:pict>
          <v:polyline id="_x0000_s1530" style="position:absolute;left:0;text-align:left;z-index:-250908672;mso-position-horizontal-relative:page;mso-position-vertical-relative:page" points="66.35pt,709.3pt,66.85pt,709.3pt,66.85pt,708.85pt,66.35pt,708.85pt,66.35pt,709.3pt" coordsize="10,10" o:allowincell="f" fillcolor="black" stroked="f">
            <v:path arrowok="t"/>
            <w10:wrap anchorx="page" anchory="page"/>
          </v:polyline>
        </w:pict>
      </w:r>
      <w:r>
        <w:rPr>
          <w:color w:val="000000"/>
          <w:spacing w:val="-3"/>
        </w:rPr>
        <w:pict>
          <v:polyline id="_x0000_s1531" style="position:absolute;left:0;text-align:left;z-index:-250906624;mso-position-horizontal-relative:page;mso-position-vertical-relative:page" points="66.8pt,709.8pt,103.3pt,709.8pt,103.3pt,708.8pt,66.8pt,708.8pt,66.8pt,709.8pt" coordsize="730,20" o:allowincell="f" fillcolor="black" stroked="f">
            <v:path arrowok="t"/>
            <w10:wrap anchorx="page" anchory="page"/>
          </v:polyline>
        </w:pict>
      </w:r>
      <w:r>
        <w:rPr>
          <w:color w:val="000000"/>
          <w:spacing w:val="-3"/>
        </w:rPr>
        <w:pict>
          <v:polyline id="_x0000_s1532" style="position:absolute;left:0;text-align:left;z-index:-250904576;mso-position-horizontal-relative:page;mso-position-vertical-relative:page" points="103.25pt,708.85pt,104.25pt,708.85pt,104.25pt,667.35pt,103.25pt,667.35pt,103.25pt,708.85pt" coordsize="20,830" o:allowincell="f" fillcolor="black" stroked="f">
            <v:path arrowok="t"/>
            <w10:wrap anchorx="page" anchory="page"/>
          </v:polyline>
        </w:pict>
      </w:r>
      <w:r>
        <w:rPr>
          <w:color w:val="000000"/>
          <w:spacing w:val="-3"/>
        </w:rPr>
        <w:pict>
          <v:polyline id="_x0000_s1533" style="position:absolute;left:0;text-align:left;z-index:-250901504;mso-position-horizontal-relative:page;mso-position-vertical-relative:page" points="103.3pt,709.3pt,103.75pt,709.3pt,103.75pt,708.85pt,103.3pt,708.85pt,103.3pt,709.3pt" coordsize="10,10" o:allowincell="f" fillcolor="black" stroked="f">
            <v:path arrowok="t"/>
            <w10:wrap anchorx="page" anchory="page"/>
          </v:polyline>
        </w:pict>
      </w:r>
      <w:r>
        <w:rPr>
          <w:color w:val="000000"/>
          <w:spacing w:val="-3"/>
        </w:rPr>
        <w:pict>
          <v:polyline id="_x0000_s1534" style="position:absolute;left:0;text-align:left;z-index:-250899456;mso-position-horizontal-relative:page;mso-position-vertical-relative:page" points="103.75pt,709.8pt,256.3pt,709.8pt,256.3pt,708.8pt,103.75pt,708.8pt,103.75pt,709.8pt" coordsize="3051,20" o:allowincell="f" fillcolor="black" stroked="f">
            <v:path arrowok="t"/>
            <w10:wrap anchorx="page" anchory="page"/>
          </v:polyline>
        </w:pict>
      </w:r>
      <w:r>
        <w:rPr>
          <w:color w:val="000000"/>
          <w:spacing w:val="-3"/>
        </w:rPr>
        <w:pict>
          <v:polyline id="_x0000_s1535" style="position:absolute;left:0;text-align:left;z-index:-250897408;mso-position-horizontal-relative:page;mso-position-vertical-relative:page" points="256.25pt,708.85pt,257.25pt,708.85pt,257.25pt,667.35pt,256.25pt,667.35pt,256.25pt,708.85pt" coordsize="20,830" o:allowincell="f" fillcolor="black" stroked="f">
            <v:path arrowok="t"/>
            <w10:wrap anchorx="page" anchory="page"/>
          </v:polyline>
        </w:pict>
      </w:r>
      <w:r>
        <w:rPr>
          <w:color w:val="000000"/>
          <w:spacing w:val="-3"/>
        </w:rPr>
        <w:pict>
          <v:polyline id="_x0000_s1536" style="position:absolute;left:0;text-align:left;z-index:-250896384;mso-position-horizontal-relative:page;mso-position-vertical-relative:page" points="256.3pt,709.3pt,256.75pt,709.3pt,256.75pt,708.85pt,256.3pt,708.85pt,256.3pt,709.3pt" coordsize="10,10" o:allowincell="f" fillcolor="black" stroked="f">
            <v:path arrowok="t"/>
            <w10:wrap anchorx="page" anchory="page"/>
          </v:polyline>
        </w:pict>
      </w:r>
      <w:r>
        <w:rPr>
          <w:color w:val="000000"/>
          <w:spacing w:val="-3"/>
        </w:rPr>
        <w:pict>
          <v:polyline id="_x0000_s1537" style="position:absolute;left:0;text-align:left;z-index:-250894336;mso-position-horizontal-relative:page;mso-position-vertical-relative:page" points="256.75pt,709.8pt,364.3pt,709.8pt,364.3pt,708.8pt,256.75pt,708.8pt,256.75pt,709.8pt" coordsize="2151,20" o:allowincell="f" fillcolor="black" stroked="f">
            <v:path arrowok="t"/>
            <w10:wrap anchorx="page" anchory="page"/>
          </v:polyline>
        </w:pict>
      </w:r>
      <w:r>
        <w:rPr>
          <w:color w:val="000000"/>
          <w:spacing w:val="-3"/>
        </w:rPr>
        <w:pict>
          <v:polyline id="_x0000_s1538" style="position:absolute;left:0;text-align:left;z-index:-250891264;mso-position-horizontal-relative:page;mso-position-vertical-relative:page" points="364.3pt,708.85pt,365.3pt,708.85pt,365.3pt,667.35pt,364.3pt,667.35pt,364.3pt,708.85pt" coordsize="20,830" o:allowincell="f" fillcolor="black" stroked="f">
            <v:path arrowok="t"/>
            <w10:wrap anchorx="page" anchory="page"/>
          </v:polyline>
        </w:pict>
      </w:r>
      <w:r>
        <w:rPr>
          <w:color w:val="000000"/>
          <w:spacing w:val="-3"/>
        </w:rPr>
        <w:pict>
          <v:polyline id="_x0000_s1539" style="position:absolute;left:0;text-align:left;z-index:-250889216;mso-position-horizontal-relative:page;mso-position-vertical-relative:page" points="364.3pt,709.3pt,364.8pt,709.3pt,364.8pt,708.85pt,364.3pt,708.85pt,364.3pt,709.3pt" coordsize="10,10" o:allowincell="f" fillcolor="black" stroked="f">
            <v:path arrowok="t"/>
            <w10:wrap anchorx="page" anchory="page"/>
          </v:polyline>
        </w:pict>
      </w:r>
      <w:r>
        <w:rPr>
          <w:color w:val="000000"/>
          <w:spacing w:val="-3"/>
        </w:rPr>
        <w:pict>
          <v:polyline id="_x0000_s1540" style="position:absolute;left:0;text-align:left;z-index:-250887168;mso-position-horizontal-relative:page;mso-position-vertical-relative:page" points="364.75pt,709.8pt,526.3pt,709.8pt,526.3pt,708.8pt,364.75pt,708.8pt,364.75pt,709.8pt" coordsize="3231,20" o:allowincell="f" fillcolor="black" stroked="f">
            <v:path arrowok="t"/>
            <w10:wrap anchorx="page" anchory="page"/>
          </v:polyline>
        </w:pict>
      </w:r>
      <w:r>
        <w:rPr>
          <w:color w:val="000000"/>
          <w:spacing w:val="-3"/>
        </w:rPr>
        <w:pict>
          <v:polyline id="_x0000_s1541" style="position:absolute;left:0;text-align:left;z-index:-250885120;mso-position-horizontal-relative:page;mso-position-vertical-relative:page" points="526.3pt,708.85pt,527.3pt,708.85pt,527.3pt,667.35pt,526.3pt,667.35pt,526.3pt,708.85pt" coordsize="20,830" o:allowincell="f" fillcolor="black" stroked="f">
            <v:path arrowok="t"/>
            <w10:wrap anchorx="page" anchory="page"/>
          </v:polyline>
        </w:pict>
      </w:r>
      <w:r>
        <w:rPr>
          <w:color w:val="000000"/>
          <w:spacing w:val="-3"/>
        </w:rPr>
        <w:pict>
          <v:polyline id="_x0000_s1542" style="position:absolute;left:0;text-align:left;z-index:-250883072;mso-position-horizontal-relative:page;mso-position-vertical-relative:page" points="526.3pt,709.3pt,526.75pt,709.3pt,526.75pt,708.85pt,526.3pt,708.85pt,526.3pt,709.3pt" coordsize="10,10" o:allowincell="f" fillcolor="black" stroked="f">
            <v:path arrowok="t"/>
            <w10:wrap anchorx="page" anchory="page"/>
          </v:polyline>
        </w:pict>
      </w:r>
      <w:r>
        <w:rPr>
          <w:color w:val="000000"/>
          <w:spacing w:val="-3"/>
        </w:rPr>
        <w:pict>
          <v:polyline id="_x0000_s1543" style="position:absolute;left:0;text-align:left;z-index:-250881024;mso-position-horizontal-relative:page;mso-position-vertical-relative:page" points="526.3pt,709.3pt,526.75pt,709.3pt,526.75pt,708.85pt,526.3pt,708.85pt,526.3pt,709.3pt" coordsize="10,10" o:allowincell="f" fillcolor="black"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60" w:name="Pg60"/>
      <w:bookmarkEnd w:id="60"/>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SERVICE AGREEMENT NO. 2777</w:t>
      </w:r>
    </w:p>
    <w:p w:rsidR="005F1ED0" w:rsidRDefault="005F1ED0">
      <w:pPr>
        <w:autoSpaceDE w:val="0"/>
        <w:autoSpaceDN w:val="0"/>
        <w:adjustRightInd w:val="0"/>
        <w:rPr>
          <w:color w:val="000000"/>
          <w:spacing w:val="-3"/>
        </w:rPr>
        <w:sectPr w:rsidR="005F1ED0">
          <w:headerReference w:type="even" r:id="rId400"/>
          <w:headerReference w:type="default" r:id="rId401"/>
          <w:footerReference w:type="even" r:id="rId402"/>
          <w:footerReference w:type="default" r:id="rId403"/>
          <w:headerReference w:type="first" r:id="rId404"/>
          <w:footerReference w:type="first" r:id="rId405"/>
          <w:pgSz w:w="12240" w:h="15840" w:orient="landscape"/>
          <w:pgMar w:top="0" w:right="0" w:bottom="0" w:left="0" w:header="720" w:footer="720" w:gutter="0"/>
          <w:cols w:space="720"/>
        </w:sectPr>
      </w:pP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81" w:line="276" w:lineRule="exact"/>
        <w:ind w:left="2873"/>
        <w:rPr>
          <w:rFonts w:ascii="Times New Roman Bold" w:hAnsi="Times New Roman Bold"/>
          <w:color w:val="000000"/>
          <w:spacing w:val="-3"/>
        </w:rPr>
      </w:pPr>
      <w:r>
        <w:rPr>
          <w:rFonts w:ascii="Times New Roman Bold" w:hAnsi="Times New Roman Bold"/>
          <w:color w:val="000000"/>
          <w:spacing w:val="-3"/>
        </w:rPr>
        <w:t>MILESTONE</w:t>
      </w:r>
    </w:p>
    <w:p w:rsidR="005F1ED0" w:rsidRDefault="005F1ED0">
      <w:pPr>
        <w:autoSpaceDE w:val="0"/>
        <w:autoSpaceDN w:val="0"/>
        <w:adjustRightInd w:val="0"/>
        <w:spacing w:line="276" w:lineRule="exact"/>
        <w:ind w:left="1440"/>
        <w:jc w:val="both"/>
        <w:rPr>
          <w:rFonts w:ascii="Times New Roman Bold" w:hAnsi="Times New Roman Bold"/>
          <w:color w:val="000000"/>
          <w:spacing w:val="-3"/>
        </w:rPr>
      </w:pPr>
    </w:p>
    <w:p w:rsidR="005F1ED0" w:rsidRDefault="00826CCF">
      <w:pPr>
        <w:autoSpaceDE w:val="0"/>
        <w:autoSpaceDN w:val="0"/>
        <w:adjustRightInd w:val="0"/>
        <w:spacing w:before="240" w:line="276" w:lineRule="exact"/>
        <w:ind w:left="2178" w:right="997"/>
        <w:jc w:val="both"/>
        <w:rPr>
          <w:color w:val="000000"/>
          <w:spacing w:val="-3"/>
        </w:rPr>
      </w:pPr>
      <w:r>
        <w:rPr>
          <w:color w:val="000000"/>
          <w:spacing w:val="-3"/>
        </w:rPr>
        <w:t>Owner’s Interconnection Facilities</w:t>
      </w:r>
    </w:p>
    <w:p w:rsidR="005F1ED0" w:rsidRDefault="00826CCF">
      <w:pPr>
        <w:tabs>
          <w:tab w:val="left" w:pos="2173"/>
        </w:tabs>
        <w:autoSpaceDE w:val="0"/>
        <w:autoSpaceDN w:val="0"/>
        <w:adjustRightInd w:val="0"/>
        <w:spacing w:before="131" w:line="276" w:lineRule="exact"/>
        <w:ind w:left="1440"/>
        <w:rPr>
          <w:color w:val="000000"/>
          <w:spacing w:val="-3"/>
        </w:rPr>
      </w:pPr>
      <w:r>
        <w:rPr>
          <w:color w:val="000000"/>
          <w:spacing w:val="-3"/>
        </w:rPr>
        <w:t>19.</w:t>
      </w:r>
      <w:r>
        <w:rPr>
          <w:color w:val="000000"/>
          <w:spacing w:val="-3"/>
        </w:rPr>
        <w:tab/>
        <w:t>Complete procurement for</w:t>
      </w:r>
    </w:p>
    <w:p w:rsidR="005F1ED0" w:rsidRDefault="00826CCF">
      <w:pPr>
        <w:autoSpaceDE w:val="0"/>
        <w:autoSpaceDN w:val="0"/>
        <w:adjustRightInd w:val="0"/>
        <w:spacing w:line="276" w:lineRule="exact"/>
        <w:ind w:left="2178" w:right="856"/>
        <w:jc w:val="both"/>
        <w:rPr>
          <w:color w:val="000000"/>
          <w:spacing w:val="-3"/>
        </w:rPr>
      </w:pPr>
      <w:r>
        <w:rPr>
          <w:color w:val="000000"/>
          <w:spacing w:val="-3"/>
        </w:rPr>
        <w:t>System Upgrade Facilities and Connecting</w:t>
      </w:r>
    </w:p>
    <w:p w:rsidR="005F1ED0" w:rsidRDefault="00826CCF">
      <w:pPr>
        <w:autoSpaceDE w:val="0"/>
        <w:autoSpaceDN w:val="0"/>
        <w:adjustRightInd w:val="0"/>
        <w:spacing w:line="276" w:lineRule="exact"/>
        <w:ind w:left="2178" w:right="943"/>
        <w:rPr>
          <w:color w:val="000000"/>
          <w:spacing w:val="-3"/>
        </w:rPr>
      </w:pPr>
      <w:r>
        <w:rPr>
          <w:color w:val="000000"/>
          <w:spacing w:val="-3"/>
        </w:rPr>
        <w:t xml:space="preserve">Transmission Owner’s </w:t>
      </w:r>
      <w:r>
        <w:rPr>
          <w:color w:val="000000"/>
          <w:spacing w:val="-3"/>
        </w:rPr>
        <w:br/>
        <w:t>Interconnection Facilities</w:t>
      </w:r>
    </w:p>
    <w:p w:rsidR="005F1ED0" w:rsidRDefault="00826CCF">
      <w:pPr>
        <w:tabs>
          <w:tab w:val="left" w:pos="2173"/>
        </w:tabs>
        <w:autoSpaceDE w:val="0"/>
        <w:autoSpaceDN w:val="0"/>
        <w:adjustRightInd w:val="0"/>
        <w:spacing w:before="129" w:line="276" w:lineRule="exact"/>
        <w:ind w:left="1440"/>
        <w:rPr>
          <w:color w:val="000000"/>
          <w:spacing w:val="-3"/>
        </w:rPr>
      </w:pPr>
      <w:r>
        <w:rPr>
          <w:color w:val="000000"/>
          <w:spacing w:val="-3"/>
        </w:rPr>
        <w:t>20.</w:t>
      </w:r>
      <w:r>
        <w:rPr>
          <w:color w:val="000000"/>
          <w:spacing w:val="-3"/>
        </w:rPr>
        <w:tab/>
        <w:t>Complete construction of</w:t>
      </w:r>
    </w:p>
    <w:p w:rsidR="005F1ED0" w:rsidRDefault="00826CCF">
      <w:pPr>
        <w:autoSpaceDE w:val="0"/>
        <w:autoSpaceDN w:val="0"/>
        <w:adjustRightInd w:val="0"/>
        <w:spacing w:line="276" w:lineRule="exact"/>
        <w:ind w:left="2178" w:right="716"/>
        <w:jc w:val="both"/>
        <w:rPr>
          <w:color w:val="000000"/>
          <w:spacing w:val="-3"/>
        </w:rPr>
      </w:pPr>
      <w:r>
        <w:rPr>
          <w:color w:val="000000"/>
          <w:spacing w:val="-3"/>
        </w:rPr>
        <w:t>Interconnection Customer’s Interconnection Facilities</w:t>
      </w: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21.</w:t>
      </w:r>
      <w:r>
        <w:rPr>
          <w:color w:val="000000"/>
          <w:spacing w:val="-3"/>
        </w:rPr>
        <w:tab/>
        <w:t>Telco fiber facilities installed</w:t>
      </w:r>
    </w:p>
    <w:p w:rsidR="005F1ED0" w:rsidRDefault="00826CCF">
      <w:pPr>
        <w:autoSpaceDE w:val="0"/>
        <w:autoSpaceDN w:val="0"/>
        <w:adjustRightInd w:val="0"/>
        <w:spacing w:line="276" w:lineRule="exact"/>
        <w:ind w:left="2178" w:right="1141"/>
        <w:jc w:val="both"/>
        <w:rPr>
          <w:color w:val="000000"/>
          <w:spacing w:val="-3"/>
        </w:rPr>
      </w:pPr>
      <w:r>
        <w:rPr>
          <w:color w:val="000000"/>
          <w:spacing w:val="-3"/>
        </w:rPr>
        <w:t>and RTU MPLS circuit tested and turned up</w:t>
      </w:r>
    </w:p>
    <w:p w:rsidR="005F1ED0" w:rsidRDefault="00826CCF">
      <w:pPr>
        <w:tabs>
          <w:tab w:val="left" w:pos="2173"/>
        </w:tabs>
        <w:autoSpaceDE w:val="0"/>
        <w:autoSpaceDN w:val="0"/>
        <w:adjustRightInd w:val="0"/>
        <w:spacing w:before="129" w:line="276" w:lineRule="exact"/>
        <w:ind w:left="1440"/>
        <w:rPr>
          <w:color w:val="000000"/>
          <w:spacing w:val="-3"/>
        </w:rPr>
      </w:pPr>
      <w:r>
        <w:rPr>
          <w:color w:val="000000"/>
          <w:spacing w:val="-3"/>
        </w:rPr>
        <w:t>22.</w:t>
      </w:r>
      <w:r>
        <w:rPr>
          <w:color w:val="000000"/>
          <w:spacing w:val="-3"/>
        </w:rPr>
        <w:tab/>
        <w:t>Provide Connecting</w:t>
      </w:r>
    </w:p>
    <w:p w:rsidR="005F1ED0" w:rsidRDefault="00826CCF">
      <w:pPr>
        <w:autoSpaceDE w:val="0"/>
        <w:autoSpaceDN w:val="0"/>
        <w:adjustRightInd w:val="0"/>
        <w:spacing w:line="276" w:lineRule="exact"/>
        <w:ind w:left="2178" w:right="1030"/>
        <w:jc w:val="both"/>
        <w:rPr>
          <w:color w:val="000000"/>
          <w:spacing w:val="-3"/>
        </w:rPr>
      </w:pPr>
      <w:r>
        <w:rPr>
          <w:color w:val="000000"/>
          <w:spacing w:val="-3"/>
        </w:rPr>
        <w:t xml:space="preserve">Transmission Owner the </w:t>
      </w:r>
      <w:r>
        <w:rPr>
          <w:color w:val="000000"/>
          <w:spacing w:val="-3"/>
        </w:rPr>
        <w:br/>
        <w:t xml:space="preserve">NYISO assigned PTID </w:t>
      </w:r>
      <w:r>
        <w:rPr>
          <w:color w:val="000000"/>
          <w:spacing w:val="-3"/>
        </w:rPr>
        <w:br/>
        <w:t>number and associated</w:t>
      </w:r>
    </w:p>
    <w:p w:rsidR="005F1ED0" w:rsidRDefault="00826CCF">
      <w:pPr>
        <w:autoSpaceDE w:val="0"/>
        <w:autoSpaceDN w:val="0"/>
        <w:adjustRightInd w:val="0"/>
        <w:spacing w:line="276" w:lineRule="exact"/>
        <w:ind w:left="2178" w:right="610"/>
        <w:rPr>
          <w:color w:val="000000"/>
          <w:spacing w:val="-3"/>
        </w:rPr>
      </w:pPr>
      <w:r>
        <w:rPr>
          <w:color w:val="000000"/>
          <w:spacing w:val="-3"/>
        </w:rPr>
        <w:t xml:space="preserve">project name. (Needs to be </w:t>
      </w:r>
      <w:r>
        <w:rPr>
          <w:color w:val="000000"/>
          <w:spacing w:val="-3"/>
        </w:rPr>
        <w:br/>
        <w:t>provi</w:t>
      </w:r>
      <w:r>
        <w:rPr>
          <w:color w:val="000000"/>
          <w:spacing w:val="-3"/>
        </w:rPr>
        <w:t xml:space="preserve">ded at least 2 months in </w:t>
      </w:r>
      <w:r>
        <w:rPr>
          <w:color w:val="000000"/>
          <w:spacing w:val="-3"/>
        </w:rPr>
        <w:br/>
        <w:t>advance of synchronization.)</w:t>
      </w: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23.</w:t>
      </w:r>
      <w:r>
        <w:rPr>
          <w:color w:val="000000"/>
          <w:spacing w:val="-3"/>
        </w:rPr>
        <w:tab/>
        <w:t>Complete construction and</w:t>
      </w:r>
    </w:p>
    <w:p w:rsidR="005F1ED0" w:rsidRDefault="00826CCF">
      <w:pPr>
        <w:autoSpaceDE w:val="0"/>
        <w:autoSpaceDN w:val="0"/>
        <w:adjustRightInd w:val="0"/>
        <w:spacing w:line="276" w:lineRule="exact"/>
        <w:ind w:left="2178" w:right="835"/>
        <w:jc w:val="both"/>
        <w:rPr>
          <w:color w:val="000000"/>
          <w:spacing w:val="-3"/>
        </w:rPr>
      </w:pPr>
      <w:r>
        <w:rPr>
          <w:color w:val="000000"/>
          <w:spacing w:val="-3"/>
        </w:rPr>
        <w:t>testing of System Upgrade Facilities and Connecting Transmission Owner’s</w:t>
      </w:r>
    </w:p>
    <w:p w:rsidR="005F1ED0" w:rsidRDefault="00826CCF">
      <w:pPr>
        <w:autoSpaceDE w:val="0"/>
        <w:autoSpaceDN w:val="0"/>
        <w:adjustRightInd w:val="0"/>
        <w:spacing w:before="1" w:line="275" w:lineRule="exact"/>
        <w:ind w:left="2178"/>
        <w:rPr>
          <w:color w:val="000000"/>
          <w:spacing w:val="-3"/>
        </w:rPr>
      </w:pPr>
      <w:r>
        <w:rPr>
          <w:color w:val="000000"/>
          <w:spacing w:val="-3"/>
        </w:rPr>
        <w:t>Interconnection Facilities</w:t>
      </w: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24.</w:t>
      </w:r>
      <w:r>
        <w:rPr>
          <w:color w:val="000000"/>
          <w:spacing w:val="-3"/>
        </w:rPr>
        <w:tab/>
        <w:t>Field verification and</w:t>
      </w:r>
    </w:p>
    <w:p w:rsidR="005F1ED0" w:rsidRDefault="00826CCF">
      <w:pPr>
        <w:autoSpaceDE w:val="0"/>
        <w:autoSpaceDN w:val="0"/>
        <w:adjustRightInd w:val="0"/>
        <w:spacing w:line="276" w:lineRule="exact"/>
        <w:ind w:left="2178"/>
        <w:rPr>
          <w:color w:val="000000"/>
          <w:spacing w:val="-3"/>
        </w:rPr>
      </w:pPr>
      <w:r>
        <w:rPr>
          <w:color w:val="000000"/>
          <w:spacing w:val="-3"/>
        </w:rPr>
        <w:t>witness testing of</w:t>
      </w:r>
    </w:p>
    <w:p w:rsidR="005F1ED0" w:rsidRDefault="00826CCF">
      <w:pPr>
        <w:autoSpaceDE w:val="0"/>
        <w:autoSpaceDN w:val="0"/>
        <w:adjustRightInd w:val="0"/>
        <w:spacing w:before="1" w:line="275" w:lineRule="exact"/>
        <w:ind w:left="2178" w:right="716"/>
        <w:jc w:val="both"/>
        <w:rPr>
          <w:color w:val="000000"/>
          <w:spacing w:val="-3"/>
        </w:rPr>
      </w:pPr>
      <w:r>
        <w:rPr>
          <w:color w:val="000000"/>
          <w:spacing w:val="-3"/>
        </w:rPr>
        <w:t>Interconnection Customer’s Interconnection Facilities</w:t>
      </w:r>
    </w:p>
    <w:p w:rsidR="005F1ED0" w:rsidRDefault="00826CCF">
      <w:pPr>
        <w:tabs>
          <w:tab w:val="left" w:pos="2173"/>
        </w:tabs>
        <w:autoSpaceDE w:val="0"/>
        <w:autoSpaceDN w:val="0"/>
        <w:adjustRightInd w:val="0"/>
        <w:spacing w:before="131" w:line="276" w:lineRule="exact"/>
        <w:ind w:left="1440"/>
        <w:rPr>
          <w:color w:val="000000"/>
          <w:spacing w:val="-3"/>
        </w:rPr>
      </w:pPr>
      <w:r>
        <w:rPr>
          <w:color w:val="000000"/>
          <w:spacing w:val="-3"/>
        </w:rPr>
        <w:t>25.</w:t>
      </w:r>
      <w:r>
        <w:rPr>
          <w:color w:val="000000"/>
          <w:spacing w:val="-3"/>
        </w:rPr>
        <w:tab/>
        <w:t>Initial Synchronization Date</w:t>
      </w:r>
    </w:p>
    <w:p w:rsidR="005F1ED0" w:rsidRDefault="005F1ED0">
      <w:pPr>
        <w:autoSpaceDE w:val="0"/>
        <w:autoSpaceDN w:val="0"/>
        <w:adjustRightInd w:val="0"/>
        <w:spacing w:line="276" w:lineRule="exact"/>
        <w:ind w:left="1440"/>
        <w:rPr>
          <w:color w:val="000000"/>
          <w:spacing w:val="-3"/>
        </w:rPr>
      </w:pP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73"/>
        </w:tabs>
        <w:autoSpaceDE w:val="0"/>
        <w:autoSpaceDN w:val="0"/>
        <w:adjustRightInd w:val="0"/>
        <w:spacing w:before="129" w:line="276" w:lineRule="exact"/>
        <w:ind w:left="1440"/>
        <w:rPr>
          <w:color w:val="000000"/>
          <w:spacing w:val="-3"/>
        </w:rPr>
      </w:pPr>
      <w:r>
        <w:rPr>
          <w:color w:val="000000"/>
          <w:spacing w:val="-3"/>
        </w:rPr>
        <w:t>26.</w:t>
      </w:r>
      <w:r>
        <w:rPr>
          <w:color w:val="000000"/>
          <w:spacing w:val="-3"/>
        </w:rPr>
        <w:tab/>
        <w:t>Complete testing and</w:t>
      </w:r>
    </w:p>
    <w:p w:rsidR="005F1ED0" w:rsidRDefault="00826CCF">
      <w:pPr>
        <w:autoSpaceDE w:val="0"/>
        <w:autoSpaceDN w:val="0"/>
        <w:adjustRightInd w:val="0"/>
        <w:spacing w:before="1" w:line="275" w:lineRule="exact"/>
        <w:ind w:left="2178"/>
        <w:rPr>
          <w:color w:val="000000"/>
          <w:spacing w:val="-3"/>
        </w:rPr>
      </w:pPr>
      <w:r>
        <w:rPr>
          <w:color w:val="000000"/>
          <w:spacing w:val="-3"/>
        </w:rPr>
        <w:t>commissioning</w:t>
      </w:r>
    </w:p>
    <w:p w:rsidR="005F1ED0" w:rsidRDefault="00826CCF">
      <w:pPr>
        <w:tabs>
          <w:tab w:val="left" w:pos="2173"/>
        </w:tabs>
        <w:autoSpaceDE w:val="0"/>
        <w:autoSpaceDN w:val="0"/>
        <w:adjustRightInd w:val="0"/>
        <w:spacing w:before="132" w:line="276" w:lineRule="exact"/>
        <w:ind w:left="1440"/>
        <w:rPr>
          <w:color w:val="000000"/>
          <w:spacing w:val="-3"/>
        </w:rPr>
      </w:pPr>
      <w:r>
        <w:rPr>
          <w:color w:val="000000"/>
          <w:spacing w:val="-3"/>
        </w:rPr>
        <w:t>27.</w:t>
      </w:r>
      <w:r>
        <w:rPr>
          <w:color w:val="000000"/>
          <w:spacing w:val="-3"/>
        </w:rPr>
        <w:tab/>
        <w:t>In Service Date</w:t>
      </w:r>
    </w:p>
    <w:p w:rsidR="005F1ED0" w:rsidRDefault="00826CCF">
      <w:pPr>
        <w:tabs>
          <w:tab w:val="left" w:pos="2173"/>
        </w:tabs>
        <w:autoSpaceDE w:val="0"/>
        <w:autoSpaceDN w:val="0"/>
        <w:adjustRightInd w:val="0"/>
        <w:spacing w:before="268" w:line="276" w:lineRule="exact"/>
        <w:ind w:left="1440"/>
        <w:rPr>
          <w:color w:val="000000"/>
          <w:spacing w:val="-3"/>
        </w:rPr>
      </w:pPr>
      <w:r>
        <w:rPr>
          <w:color w:val="000000"/>
          <w:spacing w:val="-3"/>
        </w:rPr>
        <w:t>28.</w:t>
      </w:r>
      <w:r>
        <w:rPr>
          <w:color w:val="000000"/>
          <w:spacing w:val="-3"/>
        </w:rPr>
        <w:tab/>
        <w:t>Commercial Operations Date</w:t>
      </w:r>
    </w:p>
    <w:p w:rsidR="005F1ED0" w:rsidRDefault="00826CCF">
      <w:pPr>
        <w:autoSpaceDE w:val="0"/>
        <w:autoSpaceDN w:val="0"/>
        <w:adjustRightInd w:val="0"/>
        <w:spacing w:line="276" w:lineRule="exact"/>
        <w:ind w:left="5816"/>
        <w:rPr>
          <w:color w:val="000000"/>
          <w:spacing w:val="-3"/>
        </w:rPr>
      </w:pPr>
      <w:r>
        <w:rPr>
          <w:color w:val="000000"/>
          <w:spacing w:val="-3"/>
        </w:rPr>
        <w:br w:type="column"/>
      </w:r>
    </w:p>
    <w:p w:rsidR="005F1ED0" w:rsidRDefault="00826CCF">
      <w:pPr>
        <w:tabs>
          <w:tab w:val="left" w:pos="2279"/>
        </w:tabs>
        <w:autoSpaceDE w:val="0"/>
        <w:autoSpaceDN w:val="0"/>
        <w:adjustRightInd w:val="0"/>
        <w:spacing w:before="18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5F1ED0" w:rsidRDefault="00826CCF">
      <w:pPr>
        <w:autoSpaceDE w:val="0"/>
        <w:autoSpaceDN w:val="0"/>
        <w:adjustRightInd w:val="0"/>
        <w:spacing w:before="1" w:line="276" w:lineRule="exact"/>
        <w:ind w:left="2700"/>
        <w:rPr>
          <w:rFonts w:ascii="Times New Roman Bold" w:hAnsi="Times New Roman Bold"/>
          <w:color w:val="000000"/>
          <w:spacing w:val="-3"/>
        </w:rPr>
      </w:pPr>
      <w:r>
        <w:rPr>
          <w:rFonts w:ascii="Times New Roman Bold" w:hAnsi="Times New Roman Bold"/>
          <w:color w:val="000000"/>
          <w:spacing w:val="-3"/>
        </w:rPr>
        <w:t>PARTY</w:t>
      </w:r>
    </w:p>
    <w:p w:rsidR="005F1ED0" w:rsidRDefault="005F1ED0">
      <w:pPr>
        <w:autoSpaceDE w:val="0"/>
        <w:autoSpaceDN w:val="0"/>
        <w:adjustRightInd w:val="0"/>
        <w:spacing w:line="276" w:lineRule="exact"/>
        <w:ind w:left="5816"/>
        <w:rPr>
          <w:rFonts w:ascii="Times New Roman Bold" w:hAnsi="Times New Roman Bold"/>
          <w:color w:val="000000"/>
          <w:spacing w:val="-3"/>
        </w:rPr>
      </w:pPr>
    </w:p>
    <w:p w:rsidR="005F1ED0" w:rsidRDefault="005F1ED0">
      <w:pPr>
        <w:autoSpaceDE w:val="0"/>
        <w:autoSpaceDN w:val="0"/>
        <w:adjustRightInd w:val="0"/>
        <w:spacing w:line="276" w:lineRule="exact"/>
        <w:ind w:left="5816"/>
        <w:rPr>
          <w:rFonts w:ascii="Times New Roman Bold" w:hAnsi="Times New Roman Bold"/>
          <w:color w:val="000000"/>
          <w:spacing w:val="-3"/>
        </w:rPr>
      </w:pPr>
    </w:p>
    <w:p w:rsidR="005F1ED0" w:rsidRDefault="005F1ED0">
      <w:pPr>
        <w:autoSpaceDE w:val="0"/>
        <w:autoSpaceDN w:val="0"/>
        <w:adjustRightInd w:val="0"/>
        <w:spacing w:line="276" w:lineRule="exact"/>
        <w:ind w:left="5816"/>
        <w:rPr>
          <w:rFonts w:ascii="Times New Roman Bold" w:hAnsi="Times New Roman Bold"/>
          <w:color w:val="000000"/>
          <w:spacing w:val="-3"/>
        </w:rPr>
      </w:pPr>
    </w:p>
    <w:p w:rsidR="005F1ED0" w:rsidRDefault="00826CCF">
      <w:pPr>
        <w:tabs>
          <w:tab w:val="left" w:pos="1607"/>
        </w:tabs>
        <w:autoSpaceDE w:val="0"/>
        <w:autoSpaceDN w:val="0"/>
        <w:adjustRightInd w:val="0"/>
        <w:spacing w:before="95" w:line="276" w:lineRule="exact"/>
        <w:ind w:left="20"/>
        <w:rPr>
          <w:color w:val="000000"/>
          <w:spacing w:val="-3"/>
        </w:rPr>
      </w:pPr>
      <w:r>
        <w:rPr>
          <w:color w:val="000000"/>
          <w:spacing w:val="-3"/>
        </w:rPr>
        <w:t>12/2024</w:t>
      </w:r>
      <w:r>
        <w:rPr>
          <w:color w:val="000000"/>
          <w:spacing w:val="-3"/>
        </w:rPr>
        <w:tab/>
        <w:t>Connecting Transmission</w:t>
      </w:r>
    </w:p>
    <w:p w:rsidR="005F1ED0" w:rsidRDefault="00826CCF">
      <w:pPr>
        <w:autoSpaceDE w:val="0"/>
        <w:autoSpaceDN w:val="0"/>
        <w:adjustRightInd w:val="0"/>
        <w:spacing w:before="1" w:line="275" w:lineRule="exact"/>
        <w:ind w:left="1602"/>
        <w:rPr>
          <w:color w:val="000000"/>
          <w:spacing w:val="-3"/>
        </w:rPr>
      </w:pPr>
      <w:r>
        <w:rPr>
          <w:color w:val="000000"/>
          <w:spacing w:val="-3"/>
        </w:rPr>
        <w:t>Owner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0" w:line="276" w:lineRule="exact"/>
        <w:ind w:left="20"/>
        <w:rPr>
          <w:color w:val="000000"/>
          <w:spacing w:val="-3"/>
        </w:rPr>
      </w:pPr>
      <w:r>
        <w:rPr>
          <w:color w:val="000000"/>
          <w:spacing w:val="-3"/>
        </w:rPr>
        <w:t>12/2024</w:t>
      </w:r>
      <w:r>
        <w:rPr>
          <w:color w:val="000000"/>
          <w:spacing w:val="-3"/>
        </w:rPr>
        <w:tab/>
      </w:r>
      <w:r>
        <w:rPr>
          <w:color w:val="000000"/>
          <w:spacing w:val="-3"/>
        </w:rPr>
        <w:t>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0" w:line="276" w:lineRule="exact"/>
        <w:ind w:left="20"/>
        <w:rPr>
          <w:color w:val="000000"/>
          <w:spacing w:val="-3"/>
        </w:rPr>
      </w:pPr>
      <w:r>
        <w:rPr>
          <w:color w:val="000000"/>
          <w:spacing w:val="-3"/>
        </w:rPr>
        <w:t>01/2025</w:t>
      </w:r>
      <w:r>
        <w:rPr>
          <w:color w:val="000000"/>
          <w:spacing w:val="-3"/>
        </w:rPr>
        <w:tab/>
        <w:t>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29" w:line="276" w:lineRule="exact"/>
        <w:ind w:left="20"/>
        <w:rPr>
          <w:color w:val="000000"/>
          <w:spacing w:val="-3"/>
        </w:rPr>
      </w:pPr>
      <w:r>
        <w:rPr>
          <w:color w:val="000000"/>
          <w:spacing w:val="-3"/>
        </w:rPr>
        <w:t>01/2025</w:t>
      </w:r>
      <w:r>
        <w:rPr>
          <w:color w:val="000000"/>
          <w:spacing w:val="-3"/>
        </w:rPr>
        <w:tab/>
        <w:t>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2" w:line="276" w:lineRule="exact"/>
        <w:ind w:left="20"/>
        <w:rPr>
          <w:color w:val="000000"/>
          <w:spacing w:val="-3"/>
        </w:rPr>
      </w:pPr>
      <w:r>
        <w:rPr>
          <w:color w:val="000000"/>
          <w:spacing w:val="-3"/>
        </w:rPr>
        <w:t>03/2025</w:t>
      </w:r>
      <w:r>
        <w:rPr>
          <w:color w:val="000000"/>
          <w:spacing w:val="-3"/>
        </w:rPr>
        <w:tab/>
        <w:t>Connecting Transmission</w:t>
      </w:r>
    </w:p>
    <w:p w:rsidR="005F1ED0" w:rsidRDefault="00826CCF">
      <w:pPr>
        <w:autoSpaceDE w:val="0"/>
        <w:autoSpaceDN w:val="0"/>
        <w:adjustRightInd w:val="0"/>
        <w:spacing w:before="1" w:line="275" w:lineRule="exact"/>
        <w:ind w:left="1602"/>
        <w:rPr>
          <w:color w:val="000000"/>
          <w:spacing w:val="-3"/>
        </w:rPr>
      </w:pPr>
      <w:r>
        <w:rPr>
          <w:color w:val="000000"/>
          <w:spacing w:val="-3"/>
        </w:rPr>
        <w:t>Owner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0" w:line="276" w:lineRule="exact"/>
        <w:ind w:left="20"/>
        <w:rPr>
          <w:color w:val="000000"/>
          <w:spacing w:val="-3"/>
        </w:rPr>
      </w:pPr>
      <w:r>
        <w:rPr>
          <w:color w:val="000000"/>
          <w:spacing w:val="-3"/>
        </w:rPr>
        <w:t>03/2025</w:t>
      </w:r>
      <w:r>
        <w:rPr>
          <w:color w:val="000000"/>
          <w:spacing w:val="-3"/>
        </w:rPr>
        <w:tab/>
        <w:t>Connecting Transmission</w:t>
      </w:r>
    </w:p>
    <w:p w:rsidR="005F1ED0" w:rsidRDefault="00826CCF">
      <w:pPr>
        <w:autoSpaceDE w:val="0"/>
        <w:autoSpaceDN w:val="0"/>
        <w:adjustRightInd w:val="0"/>
        <w:spacing w:before="1" w:line="275" w:lineRule="exact"/>
        <w:ind w:left="1602" w:right="2377"/>
        <w:jc w:val="both"/>
        <w:rPr>
          <w:color w:val="000000"/>
          <w:spacing w:val="-3"/>
        </w:rPr>
      </w:pPr>
      <w:r>
        <w:rPr>
          <w:color w:val="000000"/>
          <w:spacing w:val="-3"/>
        </w:rPr>
        <w:t>Owner/Interconnection Customer</w:t>
      </w: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1" w:line="276" w:lineRule="exact"/>
        <w:ind w:left="20"/>
        <w:rPr>
          <w:color w:val="000000"/>
          <w:spacing w:val="-3"/>
        </w:rPr>
      </w:pPr>
      <w:r>
        <w:rPr>
          <w:color w:val="000000"/>
          <w:spacing w:val="-3"/>
        </w:rPr>
        <w:t>03/2025</w:t>
      </w:r>
      <w:r>
        <w:rPr>
          <w:color w:val="000000"/>
          <w:spacing w:val="-3"/>
        </w:rPr>
        <w:tab/>
        <w:t>Interconnection</w:t>
      </w:r>
    </w:p>
    <w:p w:rsidR="005F1ED0" w:rsidRDefault="00826CCF">
      <w:pPr>
        <w:autoSpaceDE w:val="0"/>
        <w:autoSpaceDN w:val="0"/>
        <w:adjustRightInd w:val="0"/>
        <w:spacing w:line="276" w:lineRule="exact"/>
        <w:ind w:left="1602" w:right="2495"/>
        <w:jc w:val="both"/>
        <w:rPr>
          <w:color w:val="000000"/>
          <w:spacing w:val="-3"/>
        </w:rPr>
      </w:pPr>
      <w:r>
        <w:rPr>
          <w:color w:val="000000"/>
          <w:spacing w:val="-3"/>
        </w:rPr>
        <w:t xml:space="preserve">Customer/Connecting </w:t>
      </w:r>
      <w:r>
        <w:rPr>
          <w:color w:val="000000"/>
          <w:spacing w:val="-3"/>
        </w:rPr>
        <w:br/>
      </w:r>
      <w:r>
        <w:rPr>
          <w:color w:val="000000"/>
          <w:spacing w:val="-3"/>
        </w:rPr>
        <w:t>Transmission Owner</w:t>
      </w:r>
    </w:p>
    <w:p w:rsidR="005F1ED0" w:rsidRDefault="00826CCF">
      <w:pPr>
        <w:tabs>
          <w:tab w:val="left" w:pos="1607"/>
        </w:tabs>
        <w:autoSpaceDE w:val="0"/>
        <w:autoSpaceDN w:val="0"/>
        <w:adjustRightInd w:val="0"/>
        <w:spacing w:before="129" w:line="276" w:lineRule="exact"/>
        <w:ind w:left="20"/>
        <w:rPr>
          <w:color w:val="000000"/>
          <w:spacing w:val="-3"/>
        </w:rPr>
      </w:pPr>
      <w:r>
        <w:rPr>
          <w:color w:val="000000"/>
          <w:spacing w:val="-3"/>
        </w:rPr>
        <w:t>03/2025</w:t>
      </w:r>
      <w:r>
        <w:rPr>
          <w:color w:val="000000"/>
          <w:spacing w:val="-3"/>
        </w:rPr>
        <w:tab/>
        <w:t>Interconnection Customer</w:t>
      </w:r>
    </w:p>
    <w:p w:rsidR="005F1ED0" w:rsidRDefault="00826CCF">
      <w:pPr>
        <w:tabs>
          <w:tab w:val="left" w:pos="1600"/>
          <w:tab w:val="left" w:pos="1607"/>
        </w:tabs>
        <w:autoSpaceDE w:val="0"/>
        <w:autoSpaceDN w:val="0"/>
        <w:adjustRightInd w:val="0"/>
        <w:spacing w:before="187" w:line="543" w:lineRule="exact"/>
        <w:ind w:left="20" w:right="2104"/>
        <w:jc w:val="both"/>
        <w:rPr>
          <w:color w:val="000000"/>
          <w:spacing w:val="-3"/>
        </w:rPr>
      </w:pPr>
      <w:r>
        <w:rPr>
          <w:color w:val="000000"/>
          <w:spacing w:val="-3"/>
        </w:rPr>
        <w:t>03/2025</w:t>
      </w:r>
      <w:r>
        <w:rPr>
          <w:color w:val="000000"/>
          <w:spacing w:val="-3"/>
        </w:rPr>
        <w:tab/>
        <w:t xml:space="preserve">Interconnection Customer </w:t>
      </w:r>
      <w:r>
        <w:rPr>
          <w:color w:val="000000"/>
          <w:spacing w:val="-3"/>
        </w:rPr>
        <w:br/>
        <w:t xml:space="preserve">03/2025 </w:t>
      </w:r>
      <w:r>
        <w:rPr>
          <w:color w:val="000000"/>
          <w:spacing w:val="-3"/>
        </w:rPr>
        <w:tab/>
        <w:t xml:space="preserve">Interconnection Customer </w:t>
      </w:r>
    </w:p>
    <w:p w:rsidR="005F1ED0" w:rsidRDefault="005F1ED0">
      <w:pPr>
        <w:autoSpaceDE w:val="0"/>
        <w:autoSpaceDN w:val="0"/>
        <w:adjustRightInd w:val="0"/>
        <w:rPr>
          <w:color w:val="000000"/>
          <w:spacing w:val="-3"/>
        </w:rPr>
        <w:sectPr w:rsidR="005F1ED0">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num="2" w:space="720" w:equalWidth="0">
            <w:col w:w="5656" w:space="160"/>
            <w:col w:w="6284" w:space="160"/>
          </w:cols>
        </w:sect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826CCF">
      <w:pPr>
        <w:autoSpaceDE w:val="0"/>
        <w:autoSpaceDN w:val="0"/>
        <w:adjustRightInd w:val="0"/>
        <w:spacing w:before="66" w:line="276" w:lineRule="exact"/>
        <w:ind w:left="5959"/>
        <w:rPr>
          <w:color w:val="000000"/>
          <w:spacing w:val="-3"/>
        </w:rPr>
      </w:pPr>
      <w:r>
        <w:rPr>
          <w:color w:val="000000"/>
          <w:spacing w:val="-3"/>
        </w:rPr>
        <w:t xml:space="preserve">4-3 </w:t>
      </w:r>
      <w:r>
        <w:rPr>
          <w:color w:val="000000"/>
          <w:spacing w:val="-3"/>
        </w:rPr>
        <w:pict>
          <v:polyline id="_x0000_s1544" style="position:absolute;left:0;text-align:left;z-index:-251657216;mso-position-horizontal-relative:page;mso-position-vertical-relative:page" points="66.85pt,111.6pt,103.3pt,111.6pt,103.3pt,72.45pt,66.85pt,72.45pt,66.85pt,111.6pt" coordsize="730,783" o:allowincell="f" fillcolor="#d9d9d9" stroked="f">
            <v:path arrowok="t"/>
            <w10:wrap anchorx="page" anchory="page"/>
          </v:polyline>
        </w:pict>
      </w:r>
      <w:r>
        <w:rPr>
          <w:color w:val="000000"/>
          <w:spacing w:val="-3"/>
        </w:rPr>
        <w:pict>
          <v:polyline id="_x0000_s1545" style="position:absolute;left:0;text-align:left;z-index:-251654144;mso-position-horizontal-relative:page;mso-position-vertical-relative:page" points="1in,86.3pt,98.1pt,86.3pt,98.1pt,72.85pt,1in,72.85pt,1in,86.3pt" coordsize="522,269" o:allowincell="f" fillcolor="#d9d9d9" stroked="f">
            <v:path arrowok="t"/>
            <w10:wrap anchorx="page" anchory="page"/>
          </v:polyline>
        </w:pict>
      </w:r>
      <w:r>
        <w:rPr>
          <w:color w:val="000000"/>
          <w:spacing w:val="-3"/>
        </w:rPr>
        <w:pict>
          <v:polyline id="_x0000_s1546" style="position:absolute;left:0;text-align:left;z-index:-251651072;mso-position-horizontal-relative:page;mso-position-vertical-relative:page" points="103.75pt,111.6pt,256.3pt,111.6pt,256.3pt,72.45pt,103.75pt,72.45pt,103.75pt,111.6pt" coordsize="3051,783" o:allowincell="f" fillcolor="#d9d9d9" stroked="f">
            <v:path arrowok="t"/>
            <w10:wrap anchorx="page" anchory="page"/>
          </v:polyline>
        </w:pict>
      </w:r>
      <w:r>
        <w:rPr>
          <w:color w:val="000000"/>
          <w:spacing w:val="-3"/>
        </w:rPr>
        <w:pict>
          <v:polyline id="_x0000_s1547" style="position:absolute;left:0;text-align:left;z-index:-251648000;mso-position-horizontal-relative:page;mso-position-vertical-relative:page" points="108.9pt,86.3pt,251.1pt,86.3pt,251.1pt,72.85pt,108.9pt,72.85pt,108.9pt,86.3pt" coordsize="2844,269" o:allowincell="f" fillcolor="#d9d9d9" stroked="f">
            <v:path arrowok="t"/>
            <w10:wrap anchorx="page" anchory="page"/>
          </v:polyline>
        </w:pict>
      </w:r>
      <w:r>
        <w:rPr>
          <w:color w:val="000000"/>
          <w:spacing w:val="-3"/>
        </w:rPr>
        <w:pict>
          <v:polyline id="_x0000_s1548" style="position:absolute;left:0;text-align:left;z-index:-251644928;mso-position-horizontal-relative:page;mso-position-vertical-relative:page" points="256.75pt,111.6pt,364.3pt,111.6pt,364.3pt,72.45pt,256.75pt,72.45pt,256.75pt,111.6pt" coordsize="2151,783" o:allowincell="f" fillcolor="#d9d9d9" stroked="f">
            <v:path arrowok="t"/>
            <w10:wrap anchorx="page" anchory="page"/>
          </v:polyline>
        </w:pict>
      </w:r>
      <w:r>
        <w:rPr>
          <w:color w:val="000000"/>
          <w:spacing w:val="-3"/>
        </w:rPr>
        <w:pict>
          <v:polyline id="_x0000_s1549" style="position:absolute;left:0;text-align:left;z-index:-251641856;mso-position-horizontal-relative:page;mso-position-vertical-relative:page" points="261.9pt,86.3pt,359.15pt,86.3pt,359.15pt,72.85pt,261.9pt,72.85pt,261.9pt,86.3pt" coordsize="1945,269" o:allowincell="f" fillcolor="#d9d9d9" stroked="f">
            <v:path arrowok="t"/>
            <w10:wrap anchorx="page" anchory="page"/>
          </v:polyline>
        </w:pict>
      </w:r>
      <w:r>
        <w:rPr>
          <w:color w:val="000000"/>
          <w:spacing w:val="-3"/>
        </w:rPr>
        <w:pict>
          <v:polyline id="_x0000_s1550" style="position:absolute;left:0;text-align:left;z-index:-251638784;mso-position-horizontal-relative:page;mso-position-vertical-relative:page" points="364.8pt,111.6pt,526.3pt,111.6pt,526.3pt,72.45pt,364.8pt,72.45pt,364.8pt,111.6pt" coordsize="3231,783" o:allowincell="f" fillcolor="#d9d9d9" stroked="f">
            <v:path arrowok="t"/>
            <w10:wrap anchorx="page" anchory="page"/>
          </v:polyline>
        </w:pict>
      </w:r>
      <w:r>
        <w:rPr>
          <w:color w:val="000000"/>
          <w:spacing w:val="-3"/>
        </w:rPr>
        <w:pict>
          <v:polyline id="_x0000_s1551" style="position:absolute;left:0;text-align:left;z-index:-251635712;mso-position-horizontal-relative:page;mso-position-vertical-relative:page" points="369.95pt,86.3pt,521.15pt,86.3pt,521.15pt,72.85pt,369.95pt,72.85pt,369.95pt,86.3pt" coordsize="3025,269" o:allowincell="f" fillcolor="#d9d9d9" stroked="f">
            <v:path arrowok="t"/>
            <w10:wrap anchorx="page" anchory="page"/>
          </v:polyline>
        </w:pict>
      </w:r>
      <w:r>
        <w:rPr>
          <w:color w:val="000000"/>
          <w:spacing w:val="-3"/>
        </w:rPr>
        <w:pict>
          <v:polyline id="_x0000_s1552" style="position:absolute;left:0;text-align:left;z-index:-251631616;mso-position-horizontal-relative:page;mso-position-vertical-relative:page" points="369.95pt,100.1pt,521.15pt,100.1pt,521.15pt,86.3pt,369.95pt,86.3pt,369.95pt,100.1pt" coordsize="3025,277" o:allowincell="f" fillcolor="#d9d9d9" stroked="f">
            <v:path arrowok="t"/>
            <w10:wrap anchorx="page" anchory="page"/>
          </v:polyline>
        </w:pict>
      </w:r>
      <w:r>
        <w:rPr>
          <w:color w:val="000000"/>
          <w:spacing w:val="-3"/>
        </w:rPr>
        <w:pict>
          <v:polyline id="_x0000_s1553" style="position:absolute;left:0;text-align:left;z-index:-251625472;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554" style="position:absolute;left:0;text-align:left;z-index:-251620352;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555" style="position:absolute;left:0;text-align:left;z-index:-251616256;mso-position-horizontal-relative:page;mso-position-vertical-relative:page" points="66.8pt,72.95pt,103.3pt,72.95pt,103.3pt,71.95pt,66.8pt,71.95pt,66.8pt,72.95pt" coordsize="730,20" o:allowincell="f" fillcolor="black" stroked="f">
            <v:path arrowok="t"/>
            <w10:wrap anchorx="page" anchory="page"/>
          </v:polyline>
        </w:pict>
      </w:r>
      <w:r>
        <w:rPr>
          <w:color w:val="000000"/>
          <w:spacing w:val="-3"/>
        </w:rPr>
        <w:pict>
          <v:polyline id="_x0000_s1556" style="position:absolute;left:0;text-align:left;z-index:-251612160;mso-position-horizontal-relative:page;mso-position-vertical-relative:page" points="103.3pt,72.45pt,103.75pt,72.45pt,103.75pt,1in,103.3pt,1in,103.3pt,72.45pt" coordsize="10,11" o:allowincell="f" fillcolor="black" stroked="f">
            <v:path arrowok="t"/>
            <w10:wrap anchorx="page" anchory="page"/>
          </v:polyline>
        </w:pict>
      </w:r>
      <w:r>
        <w:rPr>
          <w:color w:val="000000"/>
          <w:spacing w:val="-3"/>
        </w:rPr>
        <w:pict>
          <v:polyline id="_x0000_s1557" style="position:absolute;left:0;text-align:left;z-index:-251607040;mso-position-horizontal-relative:page;mso-position-vertical-relative:page" points="103.75pt,72.95pt,256.3pt,72.95pt,256.3pt,71.95pt,103.75pt,71.95pt,103.75pt,72.95pt" coordsize="3051,20" o:allowincell="f" fillcolor="black" stroked="f">
            <v:path arrowok="t"/>
            <w10:wrap anchorx="page" anchory="page"/>
          </v:polyline>
        </w:pict>
      </w:r>
      <w:r>
        <w:rPr>
          <w:color w:val="000000"/>
          <w:spacing w:val="-3"/>
        </w:rPr>
        <w:pict>
          <v:polyline id="_x0000_s1558" style="position:absolute;left:0;text-align:left;z-index:-251603968;mso-position-horizontal-relative:page;mso-position-vertical-relative:page" points="256.3pt,72.45pt,256.75pt,72.45pt,256.75pt,1in,256.3pt,1in,256.3pt,72.45pt" coordsize="10,11" o:allowincell="f" fillcolor="black" stroked="f">
            <v:path arrowok="t"/>
            <w10:wrap anchorx="page" anchory="page"/>
          </v:polyline>
        </w:pict>
      </w:r>
      <w:r>
        <w:rPr>
          <w:color w:val="000000"/>
          <w:spacing w:val="-3"/>
        </w:rPr>
        <w:pict>
          <v:polyline id="_x0000_s1559" style="position:absolute;left:0;text-align:left;z-index:-251600896;mso-position-horizontal-relative:page;mso-position-vertical-relative:page" points="256.75pt,72.95pt,364.3pt,72.95pt,364.3pt,71.95pt,256.75pt,71.95pt,256.75pt,72.95pt" coordsize="2151,20" o:allowincell="f" fillcolor="black" stroked="f">
            <v:path arrowok="t"/>
            <w10:wrap anchorx="page" anchory="page"/>
          </v:polyline>
        </w:pict>
      </w:r>
      <w:r>
        <w:rPr>
          <w:color w:val="000000"/>
          <w:spacing w:val="-3"/>
        </w:rPr>
        <w:pict>
          <v:polyline id="_x0000_s1560" style="position:absolute;left:0;text-align:left;z-index:-251597824;mso-position-horizontal-relative:page;mso-position-vertical-relative:page" points="364.3pt,72.45pt,364.8pt,72.45pt,364.8pt,1in,364.3pt,1in,364.3pt,72.45pt" coordsize="10,11" o:allowincell="f" fillcolor="black" stroked="f">
            <v:path arrowok="t"/>
            <w10:wrap anchorx="page" anchory="page"/>
          </v:polyline>
        </w:pict>
      </w:r>
      <w:r>
        <w:rPr>
          <w:color w:val="000000"/>
          <w:spacing w:val="-3"/>
        </w:rPr>
        <w:pict>
          <v:polyline id="_x0000_s1561" style="position:absolute;left:0;text-align:left;z-index:-251594752;mso-position-horizontal-relative:page;mso-position-vertical-relative:page" points="364.75pt,72.95pt,526.3pt,72.95pt,526.3pt,71.95pt,364.75pt,71.95pt,364.75pt,72.95pt" coordsize="3231,20" o:allowincell="f" fillcolor="black" stroked="f">
            <v:path arrowok="t"/>
            <w10:wrap anchorx="page" anchory="page"/>
          </v:polyline>
        </w:pict>
      </w:r>
      <w:r>
        <w:rPr>
          <w:color w:val="000000"/>
          <w:spacing w:val="-3"/>
        </w:rPr>
        <w:pict>
          <v:polyline id="_x0000_s1562" style="position:absolute;left:0;text-align:left;z-index:-251591680;mso-position-horizontal-relative:page;mso-position-vertical-relative:page" points="526.3pt,72.45pt,526.75pt,72.45pt,526.75pt,1in,526.3pt,1in,526.3pt,72.45pt" coordsize="10,11" o:allowincell="f" fillcolor="black" stroked="f">
            <v:path arrowok="t"/>
            <w10:wrap anchorx="page" anchory="page"/>
          </v:polyline>
        </w:pict>
      </w:r>
      <w:r>
        <w:rPr>
          <w:color w:val="000000"/>
          <w:spacing w:val="-3"/>
        </w:rPr>
        <w:pict>
          <v:polyline id="_x0000_s1563" style="position:absolute;left:0;text-align:left;z-index:-251588608;mso-position-horizontal-relative:page;mso-position-vertical-relative:page" points="526.3pt,72.45pt,526.75pt,72.45pt,526.75pt,1in,526.3pt,1in,526.3pt,72.45pt" coordsize="10,11" o:allowincell="f" fillcolor="black" stroked="f">
            <v:path arrowok="t"/>
            <w10:wrap anchorx="page" anchory="page"/>
          </v:polyline>
        </w:pict>
      </w:r>
      <w:r>
        <w:rPr>
          <w:color w:val="000000"/>
          <w:spacing w:val="-3"/>
        </w:rPr>
        <w:pict>
          <v:polyline id="_x0000_s1564" style="position:absolute;left:0;text-align:left;z-index:-251585536;mso-position-horizontal-relative:page;mso-position-vertical-relative:page" points="66.35pt,111.6pt,67.35pt,111.6pt,67.35pt,72.45pt,66.35pt,72.45pt,66.35pt,111.6pt" coordsize="20,783" o:allowincell="f" fillcolor="black" stroked="f">
            <v:path arrowok="t"/>
            <w10:wrap anchorx="page" anchory="page"/>
          </v:polyline>
        </w:pict>
      </w:r>
      <w:r>
        <w:rPr>
          <w:color w:val="000000"/>
          <w:spacing w:val="-3"/>
        </w:rPr>
        <w:pict>
          <v:polyline id="_x0000_s1565" style="position:absolute;left:0;text-align:left;z-index:-251582464;mso-position-horizontal-relative:page;mso-position-vertical-relative:page" points="103.25pt,111.6pt,104.25pt,111.6pt,104.25pt,72.45pt,103.25pt,72.45pt,103.25pt,111.6pt" coordsize="20,783" o:allowincell="f" fillcolor="black" stroked="f">
            <v:path arrowok="t"/>
            <w10:wrap anchorx="page" anchory="page"/>
          </v:polyline>
        </w:pict>
      </w:r>
      <w:r>
        <w:rPr>
          <w:color w:val="000000"/>
          <w:spacing w:val="-3"/>
        </w:rPr>
        <w:pict>
          <v:polyline id="_x0000_s1566" style="position:absolute;left:0;text-align:left;z-index:-251579392;mso-position-horizontal-relative:page;mso-position-vertical-relative:page" points="256.25pt,111.6pt,257.25pt,111.6pt,257.25pt,72.45pt,256.25pt,72.45pt,256.25pt,111.6pt" coordsize="20,783" o:allowincell="f" fillcolor="black" stroked="f">
            <v:path arrowok="t"/>
            <w10:wrap anchorx="page" anchory="page"/>
          </v:polyline>
        </w:pict>
      </w:r>
      <w:r>
        <w:rPr>
          <w:color w:val="000000"/>
          <w:spacing w:val="-3"/>
        </w:rPr>
        <w:pict>
          <v:polyline id="_x0000_s1567" style="position:absolute;left:0;text-align:left;z-index:-251576320;mso-position-horizontal-relative:page;mso-position-vertical-relative:page" points="364.3pt,111.6pt,365.3pt,111.6pt,365.3pt,72.45pt,364.3pt,72.45pt,364.3pt,111.6pt" coordsize="20,783" o:allowincell="f" fillcolor="black" stroked="f">
            <v:path arrowok="t"/>
            <w10:wrap anchorx="page" anchory="page"/>
          </v:polyline>
        </w:pict>
      </w:r>
      <w:r>
        <w:rPr>
          <w:color w:val="000000"/>
          <w:spacing w:val="-3"/>
        </w:rPr>
        <w:pict>
          <v:polyline id="_x0000_s1568" style="position:absolute;left:0;text-align:left;z-index:-251573248;mso-position-horizontal-relative:page;mso-position-vertical-relative:page" points="526.3pt,111.6pt,527.3pt,111.6pt,527.3pt,72.45pt,526.3pt,72.45pt,526.3pt,111.6pt" coordsize="20,783" o:allowincell="f" fillcolor="black" stroked="f">
            <v:path arrowok="t"/>
            <w10:wrap anchorx="page" anchory="page"/>
          </v:polyline>
        </w:pict>
      </w:r>
      <w:r>
        <w:rPr>
          <w:color w:val="000000"/>
          <w:spacing w:val="-3"/>
        </w:rPr>
        <w:pict>
          <v:polyline id="_x0000_s1569" style="position:absolute;left:0;text-align:left;z-index:-251571200;mso-position-horizontal-relative:page;mso-position-vertical-relative:page" points="66.35pt,112.1pt,66.85pt,112.1pt,66.85pt,111.6pt,66.35pt,111.6pt,66.35pt,112.1pt" coordsize="10,11" o:allowincell="f" fillcolor="black" stroked="f">
            <v:path arrowok="t"/>
            <w10:wrap anchorx="page" anchory="page"/>
          </v:polyline>
        </w:pict>
      </w:r>
      <w:r>
        <w:rPr>
          <w:color w:val="000000"/>
          <w:spacing w:val="-3"/>
        </w:rPr>
        <w:pict>
          <v:polyline id="_x0000_s1570" style="position:absolute;left:0;text-align:left;z-index:-251570176;mso-position-horizontal-relative:page;mso-position-vertical-relative:page" points="66.8pt,112.55pt,103.3pt,112.55pt,103.3pt,111.55pt,66.8pt,111.55pt,66.8pt,112.55pt" coordsize="730,20" o:allowincell="f" fillcolor="black" stroked="f">
            <v:path arrowok="t"/>
            <w10:wrap anchorx="page" anchory="page"/>
          </v:polyline>
        </w:pict>
      </w:r>
      <w:r>
        <w:rPr>
          <w:color w:val="000000"/>
          <w:spacing w:val="-3"/>
        </w:rPr>
        <w:pict>
          <v:polyline id="_x0000_s1571" style="position:absolute;left:0;text-align:left;z-index:-251569152;mso-position-horizontal-relative:page;mso-position-vertical-relative:page" points="103.3pt,112.1pt,103.75pt,112.1pt,103.75pt,111.6pt,103.3pt,111.6pt,103.3pt,112.1pt" coordsize="10,11" o:allowincell="f" fillcolor="black" stroked="f">
            <v:path arrowok="t"/>
            <w10:wrap anchorx="page" anchory="page"/>
          </v:polyline>
        </w:pict>
      </w:r>
      <w:r>
        <w:rPr>
          <w:color w:val="000000"/>
          <w:spacing w:val="-3"/>
        </w:rPr>
        <w:pict>
          <v:polyline id="_x0000_s1572" style="position:absolute;left:0;text-align:left;z-index:-251568128;mso-position-horizontal-relative:page;mso-position-vertical-relative:page" points="103.75pt,112.55pt,256.3pt,112.55pt,256.3pt,111.55pt,103.75pt,111.55pt,103.75pt,112.55pt" coordsize="3051,20" o:allowincell="f" fillcolor="black" stroked="f">
            <v:path arrowok="t"/>
            <w10:wrap anchorx="page" anchory="page"/>
          </v:polyline>
        </w:pict>
      </w:r>
      <w:r>
        <w:rPr>
          <w:color w:val="000000"/>
          <w:spacing w:val="-3"/>
        </w:rPr>
        <w:pict>
          <v:polyline id="_x0000_s1573" style="position:absolute;left:0;text-align:left;z-index:-251567104;mso-position-horizontal-relative:page;mso-position-vertical-relative:page" points="256.3pt,112.1pt,256.75pt,112.1pt,256.75pt,111.6pt,256.3pt,111.6pt,256.3pt,112.1pt" coordsize="10,11" o:allowincell="f" fillcolor="black" stroked="f">
            <v:path arrowok="t"/>
            <w10:wrap anchorx="page" anchory="page"/>
          </v:polyline>
        </w:pict>
      </w:r>
      <w:r>
        <w:rPr>
          <w:color w:val="000000"/>
          <w:spacing w:val="-3"/>
        </w:rPr>
        <w:pict>
          <v:polyline id="_x0000_s1574" style="position:absolute;left:0;text-align:left;z-index:-251566080;mso-position-horizontal-relative:page;mso-position-vertical-relative:page" points="256.75pt,112.55pt,364.3pt,112.55pt,364.3pt,111.55pt,256.75pt,111.55pt,256.75pt,112.55pt" coordsize="2151,20" o:allowincell="f" fillcolor="black" stroked="f">
            <v:path arrowok="t"/>
            <w10:wrap anchorx="page" anchory="page"/>
          </v:polyline>
        </w:pict>
      </w:r>
      <w:r>
        <w:rPr>
          <w:color w:val="000000"/>
          <w:spacing w:val="-3"/>
        </w:rPr>
        <w:pict>
          <v:polyline id="_x0000_s1575" style="position:absolute;left:0;text-align:left;z-index:-251563008;mso-position-horizontal-relative:page;mso-position-vertical-relative:page" points="364.3pt,112.1pt,364.8pt,112.1pt,364.8pt,111.6pt,364.3pt,111.6pt,364.3pt,112.1pt" coordsize="10,11" o:allowincell="f" fillcolor="black" stroked="f">
            <v:path arrowok="t"/>
            <w10:wrap anchorx="page" anchory="page"/>
          </v:polyline>
        </w:pict>
      </w:r>
      <w:r>
        <w:rPr>
          <w:color w:val="000000"/>
          <w:spacing w:val="-3"/>
        </w:rPr>
        <w:pict>
          <v:polyline id="_x0000_s1576" style="position:absolute;left:0;text-align:left;z-index:-251560960;mso-position-horizontal-relative:page;mso-position-vertical-relative:page" points="364.75pt,112.55pt,526.3pt,112.55pt,526.3pt,111.55pt,364.75pt,111.55pt,364.75pt,112.55pt" coordsize="3231,20" o:allowincell="f" fillcolor="black" stroked="f">
            <v:path arrowok="t"/>
            <w10:wrap anchorx="page" anchory="page"/>
          </v:polyline>
        </w:pict>
      </w:r>
      <w:r>
        <w:rPr>
          <w:color w:val="000000"/>
          <w:spacing w:val="-3"/>
        </w:rPr>
        <w:pict>
          <v:polyline id="_x0000_s1577" style="position:absolute;left:0;text-align:left;z-index:-251558912;mso-position-horizontal-relative:page;mso-position-vertical-relative:page" points="526.3pt,112.1pt,526.75pt,112.1pt,526.75pt,111.6pt,526.3pt,111.6pt,526.3pt,112.1pt" coordsize="10,11" o:allowincell="f" fillcolor="black" stroked="f">
            <v:path arrowok="t"/>
            <w10:wrap anchorx="page" anchory="page"/>
          </v:polyline>
        </w:pict>
      </w:r>
      <w:r>
        <w:rPr>
          <w:color w:val="000000"/>
          <w:spacing w:val="-3"/>
        </w:rPr>
        <w:pict>
          <v:polyline id="_x0000_s1578" style="position:absolute;left:0;text-align:left;z-index:-251555840;mso-position-horizontal-relative:page;mso-position-vertical-relative:page" points="66.35pt,145.7pt,67.35pt,145.7pt,67.35pt,112.05pt,66.35pt,112.05pt,66.35pt,145.7pt" coordsize="20,673" o:allowincell="f" fillcolor="black" stroked="f">
            <v:path arrowok="t"/>
            <w10:wrap anchorx="page" anchory="page"/>
          </v:polyline>
        </w:pict>
      </w:r>
      <w:r>
        <w:rPr>
          <w:color w:val="000000"/>
          <w:spacing w:val="-3"/>
        </w:rPr>
        <w:pict>
          <v:polyline id="_x0000_s1579" style="position:absolute;left:0;text-align:left;z-index:-251553792;mso-position-horizontal-relative:page;mso-position-vertical-relative:page" points="103.25pt,145.7pt,104.25pt,145.7pt,104.25pt,112.05pt,103.25pt,112.05pt,103.25pt,145.7pt" coordsize="20,673" o:allowincell="f" fillcolor="black" stroked="f">
            <v:path arrowok="t"/>
            <w10:wrap anchorx="page" anchory="page"/>
          </v:polyline>
        </w:pict>
      </w:r>
      <w:r>
        <w:rPr>
          <w:color w:val="000000"/>
          <w:spacing w:val="-3"/>
        </w:rPr>
        <w:pict>
          <v:polyline id="_x0000_s1580" style="position:absolute;left:0;text-align:left;z-index:-251551744;mso-position-horizontal-relative:page;mso-position-vertical-relative:page" points="256.25pt,145.7pt,257.25pt,145.7pt,257.25pt,112.05pt,256.25pt,112.05pt,256.25pt,145.7pt" coordsize="20,673" o:allowincell="f" fillcolor="black" stroked="f">
            <v:path arrowok="t"/>
            <w10:wrap anchorx="page" anchory="page"/>
          </v:polyline>
        </w:pict>
      </w:r>
      <w:r>
        <w:rPr>
          <w:color w:val="000000"/>
          <w:spacing w:val="-3"/>
        </w:rPr>
        <w:pict>
          <v:polyline id="_x0000_s1581" style="position:absolute;left:0;text-align:left;z-index:-251548672;mso-position-horizontal-relative:page;mso-position-vertical-relative:page" points="364.3pt,145.7pt,365.3pt,145.7pt,365.3pt,112.05pt,364.3pt,112.05pt,364.3pt,145.7pt" coordsize="20,673" o:allowincell="f" fillcolor="black" stroked="f">
            <v:path arrowok="t"/>
            <w10:wrap anchorx="page" anchory="page"/>
          </v:polyline>
        </w:pict>
      </w:r>
      <w:r>
        <w:rPr>
          <w:color w:val="000000"/>
          <w:spacing w:val="-3"/>
        </w:rPr>
        <w:pict>
          <v:polyline id="_x0000_s1582" style="position:absolute;left:0;text-align:left;z-index:-251546624;mso-position-horizontal-relative:page;mso-position-vertical-relative:page" points="526.3pt,145.7pt,527.3pt,145.7pt,527.3pt,112.05pt,526.3pt,112.05pt,526.3pt,145.7pt" coordsize="20,673" o:allowincell="f" fillcolor="black" stroked="f">
            <v:path arrowok="t"/>
            <w10:wrap anchorx="page" anchory="page"/>
          </v:polyline>
        </w:pict>
      </w:r>
      <w:r>
        <w:rPr>
          <w:color w:val="000000"/>
          <w:spacing w:val="-3"/>
        </w:rPr>
        <w:pict>
          <v:polyline id="_x0000_s1583" style="position:absolute;left:0;text-align:left;z-index:-251491328;mso-position-horizontal-relative:page;mso-position-vertical-relative:page" points="66.35pt,146.15pt,66.85pt,146.15pt,66.85pt,145.7pt,66.35pt,145.7pt,66.35pt,146.15pt" coordsize="10,10" o:allowincell="f" fillcolor="black" stroked="f">
            <v:path arrowok="t"/>
            <w10:wrap anchorx="page" anchory="page"/>
          </v:polyline>
        </w:pict>
      </w:r>
      <w:r>
        <w:rPr>
          <w:color w:val="000000"/>
          <w:spacing w:val="-3"/>
        </w:rPr>
        <w:pict>
          <v:polyline id="_x0000_s1584" style="position:absolute;left:0;text-align:left;z-index:-251489280;mso-position-horizontal-relative:page;mso-position-vertical-relative:page" points="66.8pt,146.7pt,103.3pt,146.7pt,103.3pt,145.7pt,66.8pt,145.7pt,66.8pt,146.7pt" coordsize="730,20" o:allowincell="f" fillcolor="black" stroked="f">
            <v:path arrowok="t"/>
            <w10:wrap anchorx="page" anchory="page"/>
          </v:polyline>
        </w:pict>
      </w:r>
      <w:r>
        <w:rPr>
          <w:color w:val="000000"/>
          <w:spacing w:val="-3"/>
        </w:rPr>
        <w:pict>
          <v:polyline id="_x0000_s1585" style="position:absolute;left:0;text-align:left;z-index:-251488256;mso-position-horizontal-relative:page;mso-position-vertical-relative:page" points="103.3pt,146.15pt,103.75pt,146.15pt,103.75pt,145.7pt,103.3pt,145.7pt,103.3pt,146.15pt" coordsize="10,10" o:allowincell="f" fillcolor="black" stroked="f">
            <v:path arrowok="t"/>
            <w10:wrap anchorx="page" anchory="page"/>
          </v:polyline>
        </w:pict>
      </w:r>
      <w:r>
        <w:rPr>
          <w:color w:val="000000"/>
          <w:spacing w:val="-3"/>
        </w:rPr>
        <w:pict>
          <v:polyline id="_x0000_s1586" style="position:absolute;left:0;text-align:left;z-index:-251487232;mso-position-horizontal-relative:page;mso-position-vertical-relative:page" points="103.75pt,146.7pt,256.3pt,146.7pt,256.3pt,145.7pt,103.75pt,145.7pt,103.75pt,146.7pt" coordsize="3051,20" o:allowincell="f" fillcolor="black" stroked="f">
            <v:path arrowok="t"/>
            <w10:wrap anchorx="page" anchory="page"/>
          </v:polyline>
        </w:pict>
      </w:r>
      <w:r>
        <w:rPr>
          <w:color w:val="000000"/>
          <w:spacing w:val="-3"/>
        </w:rPr>
        <w:pict>
          <v:polyline id="_x0000_s1587" style="position:absolute;left:0;text-align:left;z-index:-251486208;mso-position-horizontal-relative:page;mso-position-vertical-relative:page" points="256.3pt,146.15pt,256.75pt,146.15pt,256.75pt,145.7pt,256.3pt,145.7pt,256.3pt,146.15pt" coordsize="10,10" o:allowincell="f" fillcolor="black" stroked="f">
            <v:path arrowok="t"/>
            <w10:wrap anchorx="page" anchory="page"/>
          </v:polyline>
        </w:pict>
      </w:r>
      <w:r>
        <w:rPr>
          <w:color w:val="000000"/>
          <w:spacing w:val="-3"/>
        </w:rPr>
        <w:pict>
          <v:polyline id="_x0000_s1588" style="position:absolute;left:0;text-align:left;z-index:-251485184;mso-position-horizontal-relative:page;mso-position-vertical-relative:page" points="256.75pt,146.7pt,364.3pt,146.7pt,364.3pt,145.7pt,256.75pt,145.7pt,256.75pt,146.7pt" coordsize="2151,20" o:allowincell="f" fillcolor="black" stroked="f">
            <v:path arrowok="t"/>
            <w10:wrap anchorx="page" anchory="page"/>
          </v:polyline>
        </w:pict>
      </w:r>
      <w:r>
        <w:rPr>
          <w:color w:val="000000"/>
          <w:spacing w:val="-3"/>
        </w:rPr>
        <w:pict>
          <v:polyline id="_x0000_s1589" style="position:absolute;left:0;text-align:left;z-index:-251482112;mso-position-horizontal-relative:page;mso-position-vertical-relative:page" points="364.3pt,146.15pt,364.8pt,146.15pt,364.8pt,145.7pt,364.3pt,145.7pt,364.3pt,146.15pt" coordsize="10,10" o:allowincell="f" fillcolor="black" stroked="f">
            <v:path arrowok="t"/>
            <w10:wrap anchorx="page" anchory="page"/>
          </v:polyline>
        </w:pict>
      </w:r>
      <w:r>
        <w:rPr>
          <w:color w:val="000000"/>
          <w:spacing w:val="-3"/>
        </w:rPr>
        <w:pict>
          <v:polyline id="_x0000_s1590" style="position:absolute;left:0;text-align:left;z-index:-251480064;mso-position-horizontal-relative:page;mso-position-vertical-relative:page" points="364.75pt,146.7pt,526.3pt,146.7pt,526.3pt,145.7pt,364.75pt,145.7pt,364.75pt,146.7pt" coordsize="3231,20" o:allowincell="f" fillcolor="black" stroked="f">
            <v:path arrowok="t"/>
            <w10:wrap anchorx="page" anchory="page"/>
          </v:polyline>
        </w:pict>
      </w:r>
      <w:r>
        <w:rPr>
          <w:color w:val="000000"/>
          <w:spacing w:val="-3"/>
        </w:rPr>
        <w:pict>
          <v:polyline id="_x0000_s1591" style="position:absolute;left:0;text-align:left;z-index:-251478016;mso-position-horizontal-relative:page;mso-position-vertical-relative:page" points="526.3pt,146.15pt,526.75pt,146.15pt,526.75pt,145.7pt,526.3pt,145.7pt,526.3pt,146.15pt" coordsize="10,10" o:allowincell="f" fillcolor="black" stroked="f">
            <v:path arrowok="t"/>
            <w10:wrap anchorx="page" anchory="page"/>
          </v:polyline>
        </w:pict>
      </w:r>
      <w:r>
        <w:rPr>
          <w:color w:val="000000"/>
          <w:spacing w:val="-3"/>
        </w:rPr>
        <w:pict>
          <v:polyline id="_x0000_s1592" style="position:absolute;left:0;text-align:left;z-index:-251474944;mso-position-horizontal-relative:page;mso-position-vertical-relative:page" points="66.35pt,221.25pt,67.35pt,221.25pt,67.35pt,146.15pt,66.35pt,146.15pt,66.35pt,221.25pt" coordsize="20,1502" o:allowincell="f" fillcolor="black" stroked="f">
            <v:path arrowok="t"/>
            <w10:wrap anchorx="page" anchory="page"/>
          </v:polyline>
        </w:pict>
      </w:r>
      <w:r>
        <w:rPr>
          <w:color w:val="000000"/>
          <w:spacing w:val="-3"/>
        </w:rPr>
        <w:pict>
          <v:polyline id="_x0000_s1593" style="position:absolute;left:0;text-align:left;z-index:-251471872;mso-position-horizontal-relative:page;mso-position-vertical-relative:page" points="103.25pt,221.25pt,104.25pt,221.25pt,104.25pt,146.15pt,103.25pt,146.15pt,103.25pt,221.25pt" coordsize="20,1502" o:allowincell="f" fillcolor="black" stroked="f">
            <v:path arrowok="t"/>
            <w10:wrap anchorx="page" anchory="page"/>
          </v:polyline>
        </w:pict>
      </w:r>
      <w:r>
        <w:rPr>
          <w:color w:val="000000"/>
          <w:spacing w:val="-3"/>
        </w:rPr>
        <w:pict>
          <v:polyline id="_x0000_s1594" style="position:absolute;left:0;text-align:left;z-index:-251469824;mso-position-horizontal-relative:page;mso-position-vertical-relative:page" points="256.25pt,221.25pt,257.25pt,221.25pt,257.25pt,146.15pt,256.25pt,146.15pt,256.25pt,221.25pt" coordsize="20,1502" o:allowincell="f" fillcolor="black" stroked="f">
            <v:path arrowok="t"/>
            <w10:wrap anchorx="page" anchory="page"/>
          </v:polyline>
        </w:pict>
      </w:r>
      <w:r>
        <w:rPr>
          <w:color w:val="000000"/>
          <w:spacing w:val="-3"/>
        </w:rPr>
        <w:pict>
          <v:polyline id="_x0000_s1595" style="position:absolute;left:0;text-align:left;z-index:-251466752;mso-position-horizontal-relative:page;mso-position-vertical-relative:page" points="364.3pt,221.25pt,365.3pt,221.25pt,365.3pt,146.15pt,364.3pt,146.15pt,364.3pt,221.25pt" coordsize="20,1502" o:allowincell="f" fillcolor="black" stroked="f">
            <v:path arrowok="t"/>
            <w10:wrap anchorx="page" anchory="page"/>
          </v:polyline>
        </w:pict>
      </w:r>
      <w:r>
        <w:rPr>
          <w:color w:val="000000"/>
          <w:spacing w:val="-3"/>
        </w:rPr>
        <w:pict>
          <v:polyline id="_x0000_s1596" style="position:absolute;left:0;text-align:left;z-index:-251463680;mso-position-horizontal-relative:page;mso-position-vertical-relative:page" points="526.3pt,221.25pt,527.3pt,221.25pt,527.3pt,146.15pt,526.3pt,146.15pt,526.3pt,221.25pt" coordsize="20,1502" o:allowincell="f" fillcolor="black" stroked="f">
            <v:path arrowok="t"/>
            <w10:wrap anchorx="page" anchory="page"/>
          </v:polyline>
        </w:pict>
      </w:r>
      <w:r>
        <w:rPr>
          <w:color w:val="000000"/>
          <w:spacing w:val="-3"/>
        </w:rPr>
        <w:pict>
          <v:polyline id="_x0000_s1597" style="position:absolute;left:0;text-align:left;z-index:-251411456;mso-position-horizontal-relative:page;mso-position-vertical-relative:page" points="66.35pt,221.7pt,66.85pt,221.7pt,66.85pt,221.25pt,66.35pt,221.25pt,66.35pt,221.7pt" coordsize="10,10" o:allowincell="f" fillcolor="black" stroked="f">
            <v:path arrowok="t"/>
            <w10:wrap anchorx="page" anchory="page"/>
          </v:polyline>
        </w:pict>
      </w:r>
      <w:r>
        <w:rPr>
          <w:color w:val="000000"/>
          <w:spacing w:val="-3"/>
        </w:rPr>
        <w:pict>
          <v:polyline id="_x0000_s1598" style="position:absolute;left:0;text-align:left;z-index:-251410432;mso-position-horizontal-relative:page;mso-position-vertical-relative:page" points="66.8pt,222.2pt,103.3pt,222.2pt,103.3pt,221.2pt,66.8pt,221.2pt,66.8pt,222.2pt" coordsize="730,20" o:allowincell="f" fillcolor="black" stroked="f">
            <v:path arrowok="t"/>
            <w10:wrap anchorx="page" anchory="page"/>
          </v:polyline>
        </w:pict>
      </w:r>
      <w:r>
        <w:rPr>
          <w:color w:val="000000"/>
          <w:spacing w:val="-3"/>
        </w:rPr>
        <w:pict>
          <v:polyline id="_x0000_s1599" style="position:absolute;left:0;text-align:left;z-index:-251408384;mso-position-horizontal-relative:page;mso-position-vertical-relative:page" points="103.3pt,221.7pt,103.75pt,221.7pt,103.75pt,221.25pt,103.3pt,221.25pt,103.3pt,221.7pt" coordsize="10,10" o:allowincell="f" fillcolor="black" stroked="f">
            <v:path arrowok="t"/>
            <w10:wrap anchorx="page" anchory="page"/>
          </v:polyline>
        </w:pict>
      </w:r>
      <w:r>
        <w:rPr>
          <w:color w:val="000000"/>
          <w:spacing w:val="-3"/>
        </w:rPr>
        <w:pict>
          <v:polyline id="_x0000_s1600" style="position:absolute;left:0;text-align:left;z-index:-251407360;mso-position-horizontal-relative:page;mso-position-vertical-relative:page" points="103.75pt,222.2pt,256.3pt,222.2pt,256.3pt,221.2pt,103.75pt,221.2pt,103.75pt,222.2pt" coordsize="3051,20" o:allowincell="f" fillcolor="black" stroked="f">
            <v:path arrowok="t"/>
            <w10:wrap anchorx="page" anchory="page"/>
          </v:polyline>
        </w:pict>
      </w:r>
      <w:r>
        <w:rPr>
          <w:color w:val="000000"/>
          <w:spacing w:val="-3"/>
        </w:rPr>
        <w:pict>
          <v:polyline id="_x0000_s1601" style="position:absolute;left:0;text-align:left;z-index:-251405312;mso-position-horizontal-relative:page;mso-position-vertical-relative:page" points="256.3pt,221.7pt,256.75pt,221.7pt,256.75pt,221.25pt,256.3pt,221.25pt,256.3pt,221.7pt" coordsize="10,10" o:allowincell="f" fillcolor="black" stroked="f">
            <v:path arrowok="t"/>
            <w10:wrap anchorx="page" anchory="page"/>
          </v:polyline>
        </w:pict>
      </w:r>
      <w:r>
        <w:rPr>
          <w:color w:val="000000"/>
          <w:spacing w:val="-3"/>
        </w:rPr>
        <w:pict>
          <v:polyline id="_x0000_s1602" style="position:absolute;left:0;text-align:left;z-index:-251404288;mso-position-horizontal-relative:page;mso-position-vertical-relative:page" points="256.75pt,222.2pt,364.3pt,222.2pt,364.3pt,221.2pt,256.75pt,221.2pt,256.75pt,222.2pt" coordsize="2151,20" o:allowincell="f" fillcolor="black" stroked="f">
            <v:path arrowok="t"/>
            <w10:wrap anchorx="page" anchory="page"/>
          </v:polyline>
        </w:pict>
      </w:r>
      <w:r>
        <w:rPr>
          <w:color w:val="000000"/>
          <w:spacing w:val="-3"/>
        </w:rPr>
        <w:pict>
          <v:polyline id="_x0000_s1603" style="position:absolute;left:0;text-align:left;z-index:-251401216;mso-position-horizontal-relative:page;mso-position-vertical-relative:page" points="364.3pt,221.7pt,364.8pt,221.7pt,364.8pt,221.25pt,364.3pt,221.25pt,364.3pt,221.7pt" coordsize="10,10" o:allowincell="f" fillcolor="black" stroked="f">
            <v:path arrowok="t"/>
            <w10:wrap anchorx="page" anchory="page"/>
          </v:polyline>
        </w:pict>
      </w:r>
      <w:r>
        <w:rPr>
          <w:color w:val="000000"/>
          <w:spacing w:val="-3"/>
        </w:rPr>
        <w:pict>
          <v:polyline id="_x0000_s1604" style="position:absolute;left:0;text-align:left;z-index:-251399168;mso-position-horizontal-relative:page;mso-position-vertical-relative:page" points="364.75pt,222.2pt,526.3pt,222.2pt,526.3pt,221.2pt,364.75pt,221.2pt,364.75pt,222.2pt" coordsize="3231,20" o:allowincell="f" fillcolor="black" stroked="f">
            <v:path arrowok="t"/>
            <w10:wrap anchorx="page" anchory="page"/>
          </v:polyline>
        </w:pict>
      </w:r>
      <w:r>
        <w:rPr>
          <w:color w:val="000000"/>
          <w:spacing w:val="-3"/>
        </w:rPr>
        <w:pict>
          <v:polyline id="_x0000_s1605" style="position:absolute;left:0;text-align:left;z-index:-251397120;mso-position-horizontal-relative:page;mso-position-vertical-relative:page" points="526.3pt,221.7pt,526.75pt,221.7pt,526.75pt,221.25pt,526.3pt,221.25pt,526.3pt,221.7pt" coordsize="10,10" o:allowincell="f" fillcolor="black" stroked="f">
            <v:path arrowok="t"/>
            <w10:wrap anchorx="page" anchory="page"/>
          </v:polyline>
        </w:pict>
      </w:r>
      <w:r>
        <w:rPr>
          <w:color w:val="000000"/>
          <w:spacing w:val="-3"/>
        </w:rPr>
        <w:pict>
          <v:polyline id="_x0000_s1606" style="position:absolute;left:0;text-align:left;z-index:-251395072;mso-position-horizontal-relative:page;mso-position-vertical-relative:page" points="66.35pt,269.1pt,67.35pt,269.1pt,67.35pt,221.7pt,66.35pt,221.7pt,66.35pt,269.1pt" coordsize="20,948" o:allowincell="f" fillcolor="black" stroked="f">
            <v:path arrowok="t"/>
            <w10:wrap anchorx="page" anchory="page"/>
          </v:polyline>
        </w:pict>
      </w:r>
      <w:r>
        <w:rPr>
          <w:color w:val="000000"/>
          <w:spacing w:val="-3"/>
        </w:rPr>
        <w:pict>
          <v:polyline id="_x0000_s1607" style="position:absolute;left:0;text-align:left;z-index:-251392000;mso-position-horizontal-relative:page;mso-position-vertical-relative:page" points="103.25pt,269.1pt,104.25pt,269.1pt,104.25pt,221.7pt,103.25pt,221.7pt,103.25pt,269.1pt" coordsize="20,948" o:allowincell="f" fillcolor="black" stroked="f">
            <v:path arrowok="t"/>
            <w10:wrap anchorx="page" anchory="page"/>
          </v:polyline>
        </w:pict>
      </w:r>
      <w:r>
        <w:rPr>
          <w:color w:val="000000"/>
          <w:spacing w:val="-3"/>
        </w:rPr>
        <w:pict>
          <v:polyline id="_x0000_s1608" style="position:absolute;left:0;text-align:left;z-index:-251389952;mso-position-horizontal-relative:page;mso-position-vertical-relative:page" points="256.25pt,269.1pt,257.25pt,269.1pt,257.25pt,221.7pt,256.25pt,221.7pt,256.25pt,269.1pt" coordsize="20,948" o:allowincell="f" fillcolor="black" stroked="f">
            <v:path arrowok="t"/>
            <w10:wrap anchorx="page" anchory="page"/>
          </v:polyline>
        </w:pict>
      </w:r>
      <w:r>
        <w:rPr>
          <w:color w:val="000000"/>
          <w:spacing w:val="-3"/>
        </w:rPr>
        <w:pict>
          <v:polyline id="_x0000_s1609" style="position:absolute;left:0;text-align:left;z-index:-251387904;mso-position-horizontal-relative:page;mso-position-vertical-relative:page" points="364.3pt,269.1pt,365.3pt,269.1pt,365.3pt,221.7pt,364.3pt,221.7pt,364.3pt,269.1pt" coordsize="20,948" o:allowincell="f" fillcolor="black" stroked="f">
            <v:path arrowok="t"/>
            <w10:wrap anchorx="page" anchory="page"/>
          </v:polyline>
        </w:pict>
      </w:r>
      <w:r>
        <w:rPr>
          <w:color w:val="000000"/>
          <w:spacing w:val="-3"/>
        </w:rPr>
        <w:pict>
          <v:polyline id="_x0000_s1610" style="position:absolute;left:0;text-align:left;z-index:-251385856;mso-position-horizontal-relative:page;mso-position-vertical-relative:page" points="526.3pt,269.1pt,527.3pt,269.1pt,527.3pt,221.7pt,526.3pt,221.7pt,526.3pt,269.1pt" coordsize="20,948" o:allowincell="f" fillcolor="black" stroked="f">
            <v:path arrowok="t"/>
            <w10:wrap anchorx="page" anchory="page"/>
          </v:polyline>
        </w:pict>
      </w:r>
      <w:r>
        <w:rPr>
          <w:color w:val="000000"/>
          <w:spacing w:val="-3"/>
        </w:rPr>
        <w:pict>
          <v:polyline id="_x0000_s1611" style="position:absolute;left:0;text-align:left;z-index:-251339776;mso-position-horizontal-relative:page;mso-position-vertical-relative:page" points="66.35pt,269.6pt,66.85pt,269.6pt,66.85pt,269.1pt,66.35pt,269.1pt,66.35pt,269.6pt" coordsize="10,10" o:allowincell="f" fillcolor="black" stroked="f">
            <v:path arrowok="t"/>
            <w10:wrap anchorx="page" anchory="page"/>
          </v:polyline>
        </w:pict>
      </w:r>
      <w:r>
        <w:rPr>
          <w:color w:val="000000"/>
          <w:spacing w:val="-3"/>
        </w:rPr>
        <w:pict>
          <v:polyline id="_x0000_s1612" style="position:absolute;left:0;text-align:left;z-index:-251337728;mso-position-horizontal-relative:page;mso-position-vertical-relative:page" points="66.8pt,270.1pt,103.3pt,270.1pt,103.3pt,269.1pt,66.8pt,269.1pt,66.8pt,270.1pt" coordsize="730,20" o:allowincell="f" fillcolor="black" stroked="f">
            <v:path arrowok="t"/>
            <w10:wrap anchorx="page" anchory="page"/>
          </v:polyline>
        </w:pict>
      </w:r>
      <w:r>
        <w:rPr>
          <w:color w:val="000000"/>
          <w:spacing w:val="-3"/>
        </w:rPr>
        <w:pict>
          <v:polyline id="_x0000_s1613" style="position:absolute;left:0;text-align:left;z-index:-251334656;mso-position-horizontal-relative:page;mso-position-vertical-relative:page" points="103.3pt,269.6pt,103.75pt,269.6pt,103.75pt,269.1pt,103.3pt,269.1pt,103.3pt,269.6pt" coordsize="10,10" o:allowincell="f" fillcolor="black" stroked="f">
            <v:path arrowok="t"/>
            <w10:wrap anchorx="page" anchory="page"/>
          </v:polyline>
        </w:pict>
      </w:r>
      <w:r>
        <w:rPr>
          <w:color w:val="000000"/>
          <w:spacing w:val="-3"/>
        </w:rPr>
        <w:pict>
          <v:polyline id="_x0000_s1614" style="position:absolute;left:0;text-align:left;z-index:-251332608;mso-position-horizontal-relative:page;mso-position-vertical-relative:page" points="103.75pt,270.1pt,256.3pt,270.1pt,256.3pt,269.1pt,103.75pt,269.1pt,103.75pt,270.1pt" coordsize="3051,20" o:allowincell="f" fillcolor="black" stroked="f">
            <v:path arrowok="t"/>
            <w10:wrap anchorx="page" anchory="page"/>
          </v:polyline>
        </w:pict>
      </w:r>
      <w:r>
        <w:rPr>
          <w:color w:val="000000"/>
          <w:spacing w:val="-3"/>
        </w:rPr>
        <w:pict>
          <v:polyline id="_x0000_s1615" style="position:absolute;left:0;text-align:left;z-index:-251330560;mso-position-horizontal-relative:page;mso-position-vertical-relative:page" points="256.3pt,269.6pt,256.75pt,269.6pt,256.75pt,269.1pt,256.3pt,269.1pt,256.3pt,269.6pt" coordsize="10,10" o:allowincell="f" fillcolor="black" stroked="f">
            <v:path arrowok="t"/>
            <w10:wrap anchorx="page" anchory="page"/>
          </v:polyline>
        </w:pict>
      </w:r>
      <w:r>
        <w:rPr>
          <w:color w:val="000000"/>
          <w:spacing w:val="-3"/>
        </w:rPr>
        <w:pict>
          <v:polyline id="_x0000_s1616" style="position:absolute;left:0;text-align:left;z-index:-251328512;mso-position-horizontal-relative:page;mso-position-vertical-relative:page" points="256.75pt,270.1pt,364.3pt,270.1pt,364.3pt,269.1pt,256.75pt,269.1pt,256.75pt,270.1pt" coordsize="2151,20" o:allowincell="f" fillcolor="black" stroked="f">
            <v:path arrowok="t"/>
            <w10:wrap anchorx="page" anchory="page"/>
          </v:polyline>
        </w:pict>
      </w:r>
      <w:r>
        <w:rPr>
          <w:color w:val="000000"/>
          <w:spacing w:val="-3"/>
        </w:rPr>
        <w:pict>
          <v:polyline id="_x0000_s1617" style="position:absolute;left:0;text-align:left;z-index:-251326464;mso-position-horizontal-relative:page;mso-position-vertical-relative:page" points="364.3pt,269.6pt,364.8pt,269.6pt,364.8pt,269.1pt,364.3pt,269.1pt,364.3pt,269.6pt" coordsize="10,10" o:allowincell="f" fillcolor="black" stroked="f">
            <v:path arrowok="t"/>
            <w10:wrap anchorx="page" anchory="page"/>
          </v:polyline>
        </w:pict>
      </w:r>
      <w:r>
        <w:rPr>
          <w:color w:val="000000"/>
          <w:spacing w:val="-3"/>
        </w:rPr>
        <w:pict>
          <v:polyline id="_x0000_s1618" style="position:absolute;left:0;text-align:left;z-index:-251324416;mso-position-horizontal-relative:page;mso-position-vertical-relative:page" points="364.75pt,270.1pt,526.3pt,270.1pt,526.3pt,269.1pt,364.75pt,269.1pt,364.75pt,270.1pt" coordsize="3231,20" o:allowincell="f" fillcolor="black" stroked="f">
            <v:path arrowok="t"/>
            <w10:wrap anchorx="page" anchory="page"/>
          </v:polyline>
        </w:pict>
      </w:r>
      <w:r>
        <w:rPr>
          <w:color w:val="000000"/>
          <w:spacing w:val="-3"/>
        </w:rPr>
        <w:pict>
          <v:polyline id="_x0000_s1619" style="position:absolute;left:0;text-align:left;z-index:-251323392;mso-position-horizontal-relative:page;mso-position-vertical-relative:page" points="526.3pt,269.6pt,526.75pt,269.6pt,526.75pt,269.1pt,526.3pt,269.1pt,526.3pt,269.6pt" coordsize="10,10" o:allowincell="f" fillcolor="black" stroked="f">
            <v:path arrowok="t"/>
            <w10:wrap anchorx="page" anchory="page"/>
          </v:polyline>
        </w:pict>
      </w:r>
      <w:r>
        <w:rPr>
          <w:color w:val="000000"/>
          <w:spacing w:val="-3"/>
        </w:rPr>
        <w:pict>
          <v:polyline id="_x0000_s1620" style="position:absolute;left:0;text-align:left;z-index:-251322368;mso-position-horizontal-relative:page;mso-position-vertical-relative:page" points="66.35pt,317pt,67.35pt,317pt,67.35pt,269.55pt,66.35pt,269.55pt,66.35pt,317pt" coordsize="20,949" o:allowincell="f" fillcolor="black" stroked="f">
            <v:path arrowok="t"/>
            <w10:wrap anchorx="page" anchory="page"/>
          </v:polyline>
        </w:pict>
      </w:r>
      <w:r>
        <w:rPr>
          <w:color w:val="000000"/>
          <w:spacing w:val="-3"/>
        </w:rPr>
        <w:pict>
          <v:polyline id="_x0000_s1621" style="position:absolute;left:0;text-align:left;z-index:-251321344;mso-position-horizontal-relative:page;mso-position-vertical-relative:page" points="103.25pt,317pt,104.25pt,317pt,104.25pt,269.55pt,103.25pt,269.55pt,103.25pt,317pt" coordsize="20,949" o:allowincell="f" fillcolor="black" stroked="f">
            <v:path arrowok="t"/>
            <w10:wrap anchorx="page" anchory="page"/>
          </v:polyline>
        </w:pict>
      </w:r>
      <w:r>
        <w:rPr>
          <w:color w:val="000000"/>
          <w:spacing w:val="-3"/>
        </w:rPr>
        <w:pict>
          <v:polyline id="_x0000_s1622" style="position:absolute;left:0;text-align:left;z-index:-251320320;mso-position-horizontal-relative:page;mso-position-vertical-relative:page" points="256.25pt,317pt,257.25pt,317pt,257.25pt,269.55pt,256.25pt,269.55pt,256.25pt,317pt" coordsize="20,949" o:allowincell="f" fillcolor="black" stroked="f">
            <v:path arrowok="t"/>
            <w10:wrap anchorx="page" anchory="page"/>
          </v:polyline>
        </w:pict>
      </w:r>
      <w:r>
        <w:rPr>
          <w:color w:val="000000"/>
          <w:spacing w:val="-3"/>
        </w:rPr>
        <w:pict>
          <v:polyline id="_x0000_s1623" style="position:absolute;left:0;text-align:left;z-index:-251319296;mso-position-horizontal-relative:page;mso-position-vertical-relative:page" points="364.3pt,317pt,365.3pt,317pt,365.3pt,269.55pt,364.3pt,269.55pt,364.3pt,317pt" coordsize="20,949" o:allowincell="f" fillcolor="black" stroked="f">
            <v:path arrowok="t"/>
            <w10:wrap anchorx="page" anchory="page"/>
          </v:polyline>
        </w:pict>
      </w:r>
      <w:r>
        <w:rPr>
          <w:color w:val="000000"/>
          <w:spacing w:val="-3"/>
        </w:rPr>
        <w:pict>
          <v:polyline id="_x0000_s1624" style="position:absolute;left:0;text-align:left;z-index:-251317248;mso-position-horizontal-relative:page;mso-position-vertical-relative:page" points="526.3pt,317pt,527.3pt,317pt,527.3pt,269.55pt,526.3pt,269.55pt,526.3pt,317pt" coordsize="20,949" o:allowincell="f" fillcolor="black" stroked="f">
            <v:path arrowok="t"/>
            <w10:wrap anchorx="page" anchory="page"/>
          </v:polyline>
        </w:pict>
      </w:r>
      <w:r>
        <w:rPr>
          <w:color w:val="000000"/>
          <w:spacing w:val="-3"/>
        </w:rPr>
        <w:pict>
          <v:polyline id="_x0000_s1625" style="position:absolute;left:0;text-align:left;z-index:-251249664;mso-position-horizontal-relative:page;mso-position-vertical-relative:page" points="66.35pt,317.5pt,66.85pt,317.5pt,66.85pt,317pt,66.35pt,317pt,66.35pt,317.5pt" coordsize="10,10" o:allowincell="f" fillcolor="black" stroked="f">
            <v:path arrowok="t"/>
            <w10:wrap anchorx="page" anchory="page"/>
          </v:polyline>
        </w:pict>
      </w:r>
      <w:r>
        <w:rPr>
          <w:color w:val="000000"/>
          <w:spacing w:val="-3"/>
        </w:rPr>
        <w:pict>
          <v:polyline id="_x0000_s1626" style="position:absolute;left:0;text-align:left;z-index:-251247616;mso-position-horizontal-relative:page;mso-position-vertical-relative:page" points="66.8pt,318pt,103.3pt,318pt,103.3pt,317pt,66.8pt,317pt,66.8pt,318pt" coordsize="730,20" o:allowincell="f" fillcolor="black" stroked="f">
            <v:path arrowok="t"/>
            <w10:wrap anchorx="page" anchory="page"/>
          </v:polyline>
        </w:pict>
      </w:r>
      <w:r>
        <w:rPr>
          <w:color w:val="000000"/>
          <w:spacing w:val="-3"/>
        </w:rPr>
        <w:pict>
          <v:polyline id="_x0000_s1627" style="position:absolute;left:0;text-align:left;z-index:-251245568;mso-position-horizontal-relative:page;mso-position-vertical-relative:page" points="103.3pt,317.5pt,103.75pt,317.5pt,103.75pt,317pt,103.3pt,317pt,103.3pt,317.5pt" coordsize="10,10" o:allowincell="f" fillcolor="black" stroked="f">
            <v:path arrowok="t"/>
            <w10:wrap anchorx="page" anchory="page"/>
          </v:polyline>
        </w:pict>
      </w:r>
      <w:r>
        <w:rPr>
          <w:color w:val="000000"/>
          <w:spacing w:val="-3"/>
        </w:rPr>
        <w:pict>
          <v:polyline id="_x0000_s1628" style="position:absolute;left:0;text-align:left;z-index:-251243520;mso-position-horizontal-relative:page;mso-position-vertical-relative:page" points="103.75pt,318pt,256.3pt,318pt,256.3pt,317pt,103.75pt,317pt,103.75pt,318pt" coordsize="3051,20" o:allowincell="f" fillcolor="black" stroked="f">
            <v:path arrowok="t"/>
            <w10:wrap anchorx="page" anchory="page"/>
          </v:polyline>
        </w:pict>
      </w:r>
      <w:r>
        <w:rPr>
          <w:color w:val="000000"/>
          <w:spacing w:val="-3"/>
        </w:rPr>
        <w:pict>
          <v:polyline id="_x0000_s1629" style="position:absolute;left:0;text-align:left;z-index:-251241472;mso-position-horizontal-relative:page;mso-position-vertical-relative:page" points="256.3pt,317.5pt,256.75pt,317.5pt,256.75pt,317pt,256.3pt,317pt,256.3pt,317.5pt" coordsize="10,10" o:allowincell="f" fillcolor="black" stroked="f">
            <v:path arrowok="t"/>
            <w10:wrap anchorx="page" anchory="page"/>
          </v:polyline>
        </w:pict>
      </w:r>
      <w:r>
        <w:rPr>
          <w:color w:val="000000"/>
          <w:spacing w:val="-3"/>
        </w:rPr>
        <w:pict>
          <v:polyline id="_x0000_s1630" style="position:absolute;left:0;text-align:left;z-index:-251239424;mso-position-horizontal-relative:page;mso-position-vertical-relative:page" points="256.75pt,318pt,364.3pt,318pt,364.3pt,317pt,256.75pt,317pt,256.75pt,318pt" coordsize="2151,20" o:allowincell="f" fillcolor="black" stroked="f">
            <v:path arrowok="t"/>
            <w10:wrap anchorx="page" anchory="page"/>
          </v:polyline>
        </w:pict>
      </w:r>
      <w:r>
        <w:rPr>
          <w:color w:val="000000"/>
          <w:spacing w:val="-3"/>
        </w:rPr>
        <w:pict>
          <v:polyline id="_x0000_s1631" style="position:absolute;left:0;text-align:left;z-index:-251237376;mso-position-horizontal-relative:page;mso-position-vertical-relative:page" points="364.3pt,317.5pt,364.8pt,317.5pt,364.8pt,317pt,364.3pt,317pt,364.3pt,317.5pt" coordsize="10,10" o:allowincell="f" fillcolor="black" stroked="f">
            <v:path arrowok="t"/>
            <w10:wrap anchorx="page" anchory="page"/>
          </v:polyline>
        </w:pict>
      </w:r>
      <w:r>
        <w:rPr>
          <w:color w:val="000000"/>
          <w:spacing w:val="-3"/>
        </w:rPr>
        <w:pict>
          <v:polyline id="_x0000_s1632" style="position:absolute;left:0;text-align:left;z-index:-251236352;mso-position-horizontal-relative:page;mso-position-vertical-relative:page" points="364.75pt,318pt,526.3pt,318pt,526.3pt,317pt,364.75pt,317pt,364.75pt,318pt" coordsize="3231,20" o:allowincell="f" fillcolor="black" stroked="f">
            <v:path arrowok="t"/>
            <w10:wrap anchorx="page" anchory="page"/>
          </v:polyline>
        </w:pict>
      </w:r>
      <w:r>
        <w:rPr>
          <w:color w:val="000000"/>
          <w:spacing w:val="-3"/>
        </w:rPr>
        <w:pict>
          <v:polyline id="_x0000_s1633" style="position:absolute;left:0;text-align:left;z-index:-251235328;mso-position-horizontal-relative:page;mso-position-vertical-relative:page" points="526.3pt,317.5pt,526.75pt,317.5pt,526.75pt,317pt,526.3pt,317pt,526.3pt,317.5pt" coordsize="10,10" o:allowincell="f" fillcolor="black" stroked="f">
            <v:path arrowok="t"/>
            <w10:wrap anchorx="page" anchory="page"/>
          </v:polyline>
        </w:pict>
      </w:r>
      <w:r>
        <w:rPr>
          <w:color w:val="000000"/>
          <w:spacing w:val="-3"/>
        </w:rPr>
        <w:pict>
          <v:polyline id="_x0000_s1634" style="position:absolute;left:0;text-align:left;z-index:-251233280;mso-position-horizontal-relative:page;mso-position-vertical-relative:page" points="66.35pt,420.1pt,67.35pt,420.1pt,67.35pt,317.45pt,66.35pt,317.45pt,66.35pt,420.1pt" coordsize="20,2053" o:allowincell="f" fillcolor="black" stroked="f">
            <v:path arrowok="t"/>
            <w10:wrap anchorx="page" anchory="page"/>
          </v:polyline>
        </w:pict>
      </w:r>
      <w:r>
        <w:rPr>
          <w:color w:val="000000"/>
          <w:spacing w:val="-3"/>
        </w:rPr>
        <w:pict>
          <v:polyline id="_x0000_s1635" style="position:absolute;left:0;text-align:left;z-index:-251231232;mso-position-horizontal-relative:page;mso-position-vertical-relative:page" points="103.25pt,420.1pt,104.25pt,420.1pt,104.25pt,317.45pt,103.25pt,317.45pt,103.25pt,420.1pt" coordsize="20,2053" o:allowincell="f" fillcolor="black" stroked="f">
            <v:path arrowok="t"/>
            <w10:wrap anchorx="page" anchory="page"/>
          </v:polyline>
        </w:pict>
      </w:r>
      <w:r>
        <w:rPr>
          <w:color w:val="000000"/>
          <w:spacing w:val="-3"/>
        </w:rPr>
        <w:pict>
          <v:polyline id="_x0000_s1636" style="position:absolute;left:0;text-align:left;z-index:-251228160;mso-position-horizontal-relative:page;mso-position-vertical-relative:page" points="256.25pt,420.1pt,257.25pt,420.1pt,257.25pt,317.45pt,256.25pt,317.45pt,256.25pt,420.1pt" coordsize="20,2053" o:allowincell="f" fillcolor="black" stroked="f">
            <v:path arrowok="t"/>
            <w10:wrap anchorx="page" anchory="page"/>
          </v:polyline>
        </w:pict>
      </w:r>
      <w:r>
        <w:rPr>
          <w:color w:val="000000"/>
          <w:spacing w:val="-3"/>
        </w:rPr>
        <w:pict>
          <v:polyline id="_x0000_s1637" style="position:absolute;left:0;text-align:left;z-index:-251225088;mso-position-horizontal-relative:page;mso-position-vertical-relative:page" points="364.3pt,420.1pt,365.3pt,420.1pt,365.3pt,317.45pt,364.3pt,317.45pt,364.3pt,420.1pt" coordsize="20,2053" o:allowincell="f" fillcolor="black" stroked="f">
            <v:path arrowok="t"/>
            <w10:wrap anchorx="page" anchory="page"/>
          </v:polyline>
        </w:pict>
      </w:r>
      <w:r>
        <w:rPr>
          <w:color w:val="000000"/>
          <w:spacing w:val="-3"/>
        </w:rPr>
        <w:pict>
          <v:polyline id="_x0000_s1638" style="position:absolute;left:0;text-align:left;z-index:-251222016;mso-position-horizontal-relative:page;mso-position-vertical-relative:page" points="526.3pt,420.1pt,527.3pt,420.1pt,527.3pt,317.45pt,526.3pt,317.45pt,526.3pt,420.1pt" coordsize="20,2053" o:allowincell="f" fillcolor="black" stroked="f">
            <v:path arrowok="t"/>
            <w10:wrap anchorx="page" anchory="page"/>
          </v:polyline>
        </w:pict>
      </w:r>
      <w:r>
        <w:rPr>
          <w:color w:val="000000"/>
          <w:spacing w:val="-3"/>
        </w:rPr>
        <w:pict>
          <v:polyline id="_x0000_s1639" style="position:absolute;left:0;text-align:left;z-index:-251157504;mso-position-horizontal-relative:page;mso-position-vertical-relative:page" points="66.35pt,420.55pt,66.85pt,420.55pt,66.85pt,420.1pt,66.35pt,420.1pt,66.35pt,420.55pt" coordsize="10,11" o:allowincell="f" fillcolor="black" stroked="f">
            <v:path arrowok="t"/>
            <w10:wrap anchorx="page" anchory="page"/>
          </v:polyline>
        </w:pict>
      </w:r>
      <w:r>
        <w:rPr>
          <w:color w:val="000000"/>
          <w:spacing w:val="-3"/>
        </w:rPr>
        <w:pict>
          <v:polyline id="_x0000_s1640" style="position:absolute;left:0;text-align:left;z-index:-251156480;mso-position-horizontal-relative:page;mso-position-vertical-relative:page" points="66.8pt,421.05pt,103.3pt,421.05pt,103.3pt,420.05pt,66.8pt,420.05pt,66.8pt,421.05pt" coordsize="730,20" o:allowincell="f" fillcolor="black" stroked="f">
            <v:path arrowok="t"/>
            <w10:wrap anchorx="page" anchory="page"/>
          </v:polyline>
        </w:pict>
      </w:r>
      <w:r>
        <w:rPr>
          <w:color w:val="000000"/>
          <w:spacing w:val="-3"/>
        </w:rPr>
        <w:pict>
          <v:polyline id="_x0000_s1641" style="position:absolute;left:0;text-align:left;z-index:-251155456;mso-position-horizontal-relative:page;mso-position-vertical-relative:page" points="103.3pt,420.55pt,103.75pt,420.55pt,103.75pt,420.1pt,103.3pt,420.1pt,103.3pt,420.55pt" coordsize="10,11" o:allowincell="f" fillcolor="black" stroked="f">
            <v:path arrowok="t"/>
            <w10:wrap anchorx="page" anchory="page"/>
          </v:polyline>
        </w:pict>
      </w:r>
      <w:r>
        <w:rPr>
          <w:color w:val="000000"/>
          <w:spacing w:val="-3"/>
        </w:rPr>
        <w:pict>
          <v:polyline id="_x0000_s1642" style="position:absolute;left:0;text-align:left;z-index:-251153408;mso-position-horizontal-relative:page;mso-position-vertical-relative:page" points="103.75pt,421.05pt,256.3pt,421.05pt,256.3pt,420.05pt,103.75pt,420.05pt,103.75pt,421.05pt" coordsize="3051,20" o:allowincell="f" fillcolor="black" stroked="f">
            <v:path arrowok="t"/>
            <w10:wrap anchorx="page" anchory="page"/>
          </v:polyline>
        </w:pict>
      </w:r>
      <w:r>
        <w:rPr>
          <w:color w:val="000000"/>
          <w:spacing w:val="-3"/>
        </w:rPr>
        <w:pict>
          <v:polyline id="_x0000_s1643" style="position:absolute;left:0;text-align:left;z-index:-251152384;mso-position-horizontal-relative:page;mso-position-vertical-relative:page" points="256.3pt,420.55pt,256.75pt,420.55pt,256.75pt,420.1pt,256.3pt,420.1pt,256.3pt,420.55pt" coordsize="10,11" o:allowincell="f" fillcolor="black" stroked="f">
            <v:path arrowok="t"/>
            <w10:wrap anchorx="page" anchory="page"/>
          </v:polyline>
        </w:pict>
      </w:r>
      <w:r>
        <w:rPr>
          <w:color w:val="000000"/>
          <w:spacing w:val="-3"/>
        </w:rPr>
        <w:pict>
          <v:polyline id="_x0000_s1644" style="position:absolute;left:0;text-align:left;z-index:-251151360;mso-position-horizontal-relative:page;mso-position-vertical-relative:page" points="256.75pt,421.05pt,364.3pt,421.05pt,364.3pt,420.05pt,256.75pt,420.05pt,256.75pt,421.05pt" coordsize="2151,20" o:allowincell="f" fillcolor="black" stroked="f">
            <v:path arrowok="t"/>
            <w10:wrap anchorx="page" anchory="page"/>
          </v:polyline>
        </w:pict>
      </w:r>
      <w:r>
        <w:rPr>
          <w:color w:val="000000"/>
          <w:spacing w:val="-3"/>
        </w:rPr>
        <w:pict>
          <v:polyline id="_x0000_s1645" style="position:absolute;left:0;text-align:left;z-index:-251150336;mso-position-horizontal-relative:page;mso-position-vertical-relative:page" points="364.3pt,420.55pt,364.8pt,420.55pt,364.8pt,420.1pt,364.3pt,420.1pt,364.3pt,420.55pt" coordsize="10,11" o:allowincell="f" fillcolor="black" stroked="f">
            <v:path arrowok="t"/>
            <w10:wrap anchorx="page" anchory="page"/>
          </v:polyline>
        </w:pict>
      </w:r>
      <w:r>
        <w:rPr>
          <w:color w:val="000000"/>
          <w:spacing w:val="-3"/>
        </w:rPr>
        <w:pict>
          <v:polyline id="_x0000_s1646" style="position:absolute;left:0;text-align:left;z-index:-251149312;mso-position-horizontal-relative:page;mso-position-vertical-relative:page" points="364.75pt,421.05pt,526.3pt,421.05pt,526.3pt,420.05pt,364.75pt,420.05pt,364.75pt,421.05pt" coordsize="3231,20" o:allowincell="f" fillcolor="black" stroked="f">
            <v:path arrowok="t"/>
            <w10:wrap anchorx="page" anchory="page"/>
          </v:polyline>
        </w:pict>
      </w:r>
      <w:r>
        <w:rPr>
          <w:color w:val="000000"/>
          <w:spacing w:val="-3"/>
        </w:rPr>
        <w:pict>
          <v:polyline id="_x0000_s1647" style="position:absolute;left:0;text-align:left;z-index:-251148288;mso-position-horizontal-relative:page;mso-position-vertical-relative:page" points="526.3pt,420.55pt,526.75pt,420.55pt,526.75pt,420.1pt,526.3pt,420.1pt,526.3pt,420.55pt" coordsize="10,11" o:allowincell="f" fillcolor="black" stroked="f">
            <v:path arrowok="t"/>
            <w10:wrap anchorx="page" anchory="page"/>
          </v:polyline>
        </w:pict>
      </w:r>
      <w:r>
        <w:rPr>
          <w:color w:val="000000"/>
          <w:spacing w:val="-3"/>
        </w:rPr>
        <w:pict>
          <v:polyline id="_x0000_s1648" style="position:absolute;left:0;text-align:left;z-index:-251147264;mso-position-horizontal-relative:page;mso-position-vertical-relative:page" points="66.35pt,495.65pt,67.35pt,495.65pt,67.35pt,420.55pt,66.35pt,420.55pt,66.35pt,495.65pt" coordsize="20,1502" o:allowincell="f" fillcolor="black" stroked="f">
            <v:path arrowok="t"/>
            <w10:wrap anchorx="page" anchory="page"/>
          </v:polyline>
        </w:pict>
      </w:r>
      <w:r>
        <w:rPr>
          <w:color w:val="000000"/>
          <w:spacing w:val="-3"/>
        </w:rPr>
        <w:pict>
          <v:polyline id="_x0000_s1649" style="position:absolute;left:0;text-align:left;z-index:-251146240;mso-position-horizontal-relative:page;mso-position-vertical-relative:page" points="103.25pt,495.65pt,104.25pt,495.65pt,104.25pt,420.55pt,103.25pt,420.55pt,103.25pt,495.65pt" coordsize="20,1502" o:allowincell="f" fillcolor="black" stroked="f">
            <v:path arrowok="t"/>
            <w10:wrap anchorx="page" anchory="page"/>
          </v:polyline>
        </w:pict>
      </w:r>
      <w:r>
        <w:rPr>
          <w:color w:val="000000"/>
          <w:spacing w:val="-3"/>
        </w:rPr>
        <w:pict>
          <v:polyline id="_x0000_s1650" style="position:absolute;left:0;text-align:left;z-index:-251145216;mso-position-horizontal-relative:page;mso-position-vertical-relative:page" points="256.25pt,495.65pt,257.25pt,495.65pt,257.25pt,420.55pt,256.25pt,420.55pt,256.25pt,495.65pt" coordsize="20,1502" o:allowincell="f" fillcolor="black" stroked="f">
            <v:path arrowok="t"/>
            <w10:wrap anchorx="page" anchory="page"/>
          </v:polyline>
        </w:pict>
      </w:r>
      <w:r>
        <w:rPr>
          <w:color w:val="000000"/>
          <w:spacing w:val="-3"/>
        </w:rPr>
        <w:pict>
          <v:polyline id="_x0000_s1651" style="position:absolute;left:0;text-align:left;z-index:-251144192;mso-position-horizontal-relative:page;mso-position-vertical-relative:page" points="364.3pt,495.65pt,365.3pt,495.65pt,365.3pt,420.55pt,364.3pt,420.55pt,364.3pt,495.65pt" coordsize="20,1502" o:allowincell="f" fillcolor="black" stroked="f">
            <v:path arrowok="t"/>
            <w10:wrap anchorx="page" anchory="page"/>
          </v:polyline>
        </w:pict>
      </w:r>
      <w:r>
        <w:rPr>
          <w:color w:val="000000"/>
          <w:spacing w:val="-3"/>
        </w:rPr>
        <w:pict>
          <v:polyline id="_x0000_s1652" style="position:absolute;left:0;text-align:left;z-index:-251143168;mso-position-horizontal-relative:page;mso-position-vertical-relative:page" points="526.3pt,495.65pt,527.3pt,495.65pt,527.3pt,420.55pt,526.3pt,420.55pt,526.3pt,495.65pt" coordsize="20,1502" o:allowincell="f" fillcolor="black" stroked="f">
            <v:path arrowok="t"/>
            <w10:wrap anchorx="page" anchory="page"/>
          </v:polyline>
        </w:pict>
      </w:r>
      <w:r>
        <w:rPr>
          <w:color w:val="000000"/>
          <w:spacing w:val="-3"/>
        </w:rPr>
        <w:pict>
          <v:polyline id="_x0000_s1653" style="position:absolute;left:0;text-align:left;z-index:-251104256;mso-position-horizontal-relative:page;mso-position-vertical-relative:page" points="66.35pt,496.1pt,66.85pt,496.1pt,66.85pt,495.65pt,66.35pt,495.65pt,66.35pt,496.1pt" coordsize="10,10" o:allowincell="f" fillcolor="black" stroked="f">
            <v:path arrowok="t"/>
            <w10:wrap anchorx="page" anchory="page"/>
          </v:polyline>
        </w:pict>
      </w:r>
      <w:r>
        <w:rPr>
          <w:color w:val="000000"/>
          <w:spacing w:val="-3"/>
        </w:rPr>
        <w:pict>
          <v:polyline id="_x0000_s1654" style="position:absolute;left:0;text-align:left;z-index:-251102208;mso-position-horizontal-relative:page;mso-position-vertical-relative:page" points="66.8pt,496.6pt,103.3pt,496.6pt,103.3pt,495.6pt,66.8pt,495.6pt,66.8pt,496.6pt" coordsize="730,20" o:allowincell="f" fillcolor="black" stroked="f">
            <v:path arrowok="t"/>
            <w10:wrap anchorx="page" anchory="page"/>
          </v:polyline>
        </w:pict>
      </w:r>
      <w:r>
        <w:rPr>
          <w:color w:val="000000"/>
          <w:spacing w:val="-3"/>
        </w:rPr>
        <w:pict>
          <v:polyline id="_x0000_s1655" style="position:absolute;left:0;text-align:left;z-index:-251101184;mso-position-horizontal-relative:page;mso-position-vertical-relative:page" points="103.3pt,496.1pt,103.75pt,496.1pt,103.75pt,495.65pt,103.3pt,495.65pt,103.3pt,496.1pt" coordsize="10,10" o:allowincell="f" fillcolor="black" stroked="f">
            <v:path arrowok="t"/>
            <w10:wrap anchorx="page" anchory="page"/>
          </v:polyline>
        </w:pict>
      </w:r>
      <w:r>
        <w:rPr>
          <w:color w:val="000000"/>
          <w:spacing w:val="-3"/>
        </w:rPr>
        <w:pict>
          <v:polyline id="_x0000_s1656" style="position:absolute;left:0;text-align:left;z-index:-251100160;mso-position-horizontal-relative:page;mso-position-vertical-relative:page" points="103.75pt,496.6pt,256.3pt,496.6pt,256.3pt,495.6pt,103.75pt,495.6pt,103.75pt,496.6pt" coordsize="3051,20" o:allowincell="f" fillcolor="black" stroked="f">
            <v:path arrowok="t"/>
            <w10:wrap anchorx="page" anchory="page"/>
          </v:polyline>
        </w:pict>
      </w:r>
      <w:r>
        <w:rPr>
          <w:color w:val="000000"/>
          <w:spacing w:val="-3"/>
        </w:rPr>
        <w:pict>
          <v:polyline id="_x0000_s1657" style="position:absolute;left:0;text-align:left;z-index:-251099136;mso-position-horizontal-relative:page;mso-position-vertical-relative:page" points="256.3pt,496.1pt,256.75pt,496.1pt,256.75pt,495.65pt,256.3pt,495.65pt,256.3pt,496.1pt" coordsize="10,10" o:allowincell="f" fillcolor="black" stroked="f">
            <v:path arrowok="t"/>
            <w10:wrap anchorx="page" anchory="page"/>
          </v:polyline>
        </w:pict>
      </w:r>
      <w:r>
        <w:rPr>
          <w:color w:val="000000"/>
          <w:spacing w:val="-3"/>
        </w:rPr>
        <w:pict>
          <v:polyline id="_x0000_s1658" style="position:absolute;left:0;text-align:left;z-index:-251098112;mso-position-horizontal-relative:page;mso-position-vertical-relative:page" points="256.75pt,496.6pt,364.3pt,496.6pt,364.3pt,495.6pt,256.75pt,495.6pt,256.75pt,496.6pt" coordsize="2151,20" o:allowincell="f" fillcolor="black" stroked="f">
            <v:path arrowok="t"/>
            <w10:wrap anchorx="page" anchory="page"/>
          </v:polyline>
        </w:pict>
      </w:r>
      <w:r>
        <w:rPr>
          <w:color w:val="000000"/>
          <w:spacing w:val="-3"/>
        </w:rPr>
        <w:pict>
          <v:polyline id="_x0000_s1659" style="position:absolute;left:0;text-align:left;z-index:-251096064;mso-position-horizontal-relative:page;mso-position-vertical-relative:page" points="364.3pt,496.1pt,364.8pt,496.1pt,364.8pt,495.65pt,364.3pt,495.65pt,364.3pt,496.1pt" coordsize="10,10" o:allowincell="f" fillcolor="black" stroked="f">
            <v:path arrowok="t"/>
            <w10:wrap anchorx="page" anchory="page"/>
          </v:polyline>
        </w:pict>
      </w:r>
      <w:r>
        <w:rPr>
          <w:color w:val="000000"/>
          <w:spacing w:val="-3"/>
        </w:rPr>
        <w:pict>
          <v:polyline id="_x0000_s1660" style="position:absolute;left:0;text-align:left;z-index:-251095040;mso-position-horizontal-relative:page;mso-position-vertical-relative:page" points="364.75pt,496.6pt,526.3pt,496.6pt,526.3pt,495.6pt,364.75pt,495.6pt,364.75pt,496.6pt" coordsize="3231,20" o:allowincell="f" fillcolor="black" stroked="f">
            <v:path arrowok="t"/>
            <w10:wrap anchorx="page" anchory="page"/>
          </v:polyline>
        </w:pict>
      </w:r>
      <w:r>
        <w:rPr>
          <w:color w:val="000000"/>
          <w:spacing w:val="-3"/>
        </w:rPr>
        <w:pict>
          <v:polyline id="_x0000_s1661" style="position:absolute;left:0;text-align:left;z-index:-251094016;mso-position-horizontal-relative:page;mso-position-vertical-relative:page" points="526.3pt,496.1pt,526.75pt,496.1pt,526.75pt,495.65pt,526.3pt,495.65pt,526.3pt,496.1pt" coordsize="10,10" o:allowincell="f" fillcolor="black" stroked="f">
            <v:path arrowok="t"/>
            <w10:wrap anchorx="page" anchory="page"/>
          </v:polyline>
        </w:pict>
      </w:r>
      <w:r>
        <w:rPr>
          <w:color w:val="000000"/>
          <w:spacing w:val="-3"/>
        </w:rPr>
        <w:pict>
          <v:polyline id="_x0000_s1662" style="position:absolute;left:0;text-align:left;z-index:-251092992;mso-position-horizontal-relative:page;mso-position-vertical-relative:page" points="66.35pt,557.3pt,67.35pt,557.3pt,67.35pt,496.1pt,66.35pt,496.1pt,66.35pt,557.3pt" coordsize="20,1224" o:allowincell="f" fillcolor="black" stroked="f">
            <v:path arrowok="t"/>
            <w10:wrap anchorx="page" anchory="page"/>
          </v:polyline>
        </w:pict>
      </w:r>
      <w:r>
        <w:rPr>
          <w:color w:val="000000"/>
          <w:spacing w:val="-3"/>
        </w:rPr>
        <w:pict>
          <v:polyline id="_x0000_s1663" style="position:absolute;left:0;text-align:left;z-index:-251091968;mso-position-horizontal-relative:page;mso-position-vertical-relative:page" points="103.25pt,557.3pt,104.25pt,557.3pt,104.25pt,496.1pt,103.25pt,496.1pt,103.25pt,557.3pt" coordsize="20,1224" o:allowincell="f" fillcolor="black" stroked="f">
            <v:path arrowok="t"/>
            <w10:wrap anchorx="page" anchory="page"/>
          </v:polyline>
        </w:pict>
      </w:r>
      <w:r>
        <w:rPr>
          <w:color w:val="000000"/>
          <w:spacing w:val="-3"/>
        </w:rPr>
        <w:pict>
          <v:polyline id="_x0000_s1664" style="position:absolute;left:0;text-align:left;z-index:-251089920;mso-position-horizontal-relative:page;mso-position-vertical-relative:page" points="256.25pt,557.3pt,257.25pt,557.3pt,257.25pt,496.1pt,256.25pt,496.1pt,256.25pt,557.3pt" coordsize="20,1224" o:allowincell="f" fillcolor="black" stroked="f">
            <v:path arrowok="t"/>
            <w10:wrap anchorx="page" anchory="page"/>
          </v:polyline>
        </w:pict>
      </w:r>
      <w:r>
        <w:rPr>
          <w:color w:val="000000"/>
          <w:spacing w:val="-3"/>
        </w:rPr>
        <w:pict>
          <v:polyline id="_x0000_s1665" style="position:absolute;left:0;text-align:left;z-index:-251087872;mso-position-horizontal-relative:page;mso-position-vertical-relative:page" points="364.3pt,557.3pt,365.3pt,557.3pt,365.3pt,496.1pt,364.3pt,496.1pt,364.3pt,557.3pt" coordsize="20,1224" o:allowincell="f" fillcolor="black" stroked="f">
            <v:path arrowok="t"/>
            <w10:wrap anchorx="page" anchory="page"/>
          </v:polyline>
        </w:pict>
      </w:r>
      <w:r>
        <w:rPr>
          <w:color w:val="000000"/>
          <w:spacing w:val="-3"/>
        </w:rPr>
        <w:pict>
          <v:polyline id="_x0000_s1666" style="position:absolute;left:0;text-align:left;z-index:-251085824;mso-position-horizontal-relative:page;mso-position-vertical-relative:page" points="526.3pt,557.3pt,527.3pt,557.3pt,527.3pt,496.1pt,526.3pt,496.1pt,526.3pt,557.3pt" coordsize="20,1224" o:allowincell="f" fillcolor="black" stroked="f">
            <v:path arrowok="t"/>
            <w10:wrap anchorx="page" anchory="page"/>
          </v:polyline>
        </w:pict>
      </w:r>
      <w:r>
        <w:rPr>
          <w:color w:val="000000"/>
          <w:spacing w:val="-3"/>
        </w:rPr>
        <w:pict>
          <v:polyline id="_x0000_s1667" style="position:absolute;left:0;text-align:left;z-index:-251067392;mso-position-horizontal-relative:page;mso-position-vertical-relative:page" points="66.35pt,557.8pt,66.85pt,557.8pt,66.85pt,557.3pt,66.35pt,557.3pt,66.35pt,557.8pt" coordsize="10,10" o:allowincell="f" fillcolor="black" stroked="f">
            <v:path arrowok="t"/>
            <w10:wrap anchorx="page" anchory="page"/>
          </v:polyline>
        </w:pict>
      </w:r>
      <w:r>
        <w:rPr>
          <w:color w:val="000000"/>
          <w:spacing w:val="-3"/>
        </w:rPr>
        <w:pict>
          <v:polyline id="_x0000_s1668" style="position:absolute;left:0;text-align:left;z-index:-251065344;mso-position-horizontal-relative:page;mso-position-vertical-relative:page" points="66.8pt,558.3pt,103.3pt,558.3pt,103.3pt,557.3pt,66.8pt,557.3pt,66.8pt,558.3pt" coordsize="730,20" o:allowincell="f" fillcolor="black" stroked="f">
            <v:path arrowok="t"/>
            <w10:wrap anchorx="page" anchory="page"/>
          </v:polyline>
        </w:pict>
      </w:r>
      <w:r>
        <w:rPr>
          <w:color w:val="000000"/>
          <w:spacing w:val="-3"/>
        </w:rPr>
        <w:pict>
          <v:polyline id="_x0000_s1669" style="position:absolute;left:0;text-align:left;z-index:-251063296;mso-position-horizontal-relative:page;mso-position-vertical-relative:page" points="103.3pt,557.8pt,103.75pt,557.8pt,103.75pt,557.3pt,103.3pt,557.3pt,103.3pt,557.8pt" coordsize="10,10" o:allowincell="f" fillcolor="black" stroked="f">
            <v:path arrowok="t"/>
            <w10:wrap anchorx="page" anchory="page"/>
          </v:polyline>
        </w:pict>
      </w:r>
      <w:r>
        <w:rPr>
          <w:color w:val="000000"/>
          <w:spacing w:val="-3"/>
        </w:rPr>
        <w:pict>
          <v:polyline id="_x0000_s1670" style="position:absolute;left:0;text-align:left;z-index:-251060224;mso-position-horizontal-relative:page;mso-position-vertical-relative:page" points="103.75pt,558.3pt,256.3pt,558.3pt,256.3pt,557.3pt,103.75pt,557.3pt,103.75pt,558.3pt" coordsize="3051,20" o:allowincell="f" fillcolor="black" stroked="f">
            <v:path arrowok="t"/>
            <w10:wrap anchorx="page" anchory="page"/>
          </v:polyline>
        </w:pict>
      </w:r>
      <w:r>
        <w:rPr>
          <w:color w:val="000000"/>
          <w:spacing w:val="-3"/>
        </w:rPr>
        <w:pict>
          <v:polyline id="_x0000_s1671" style="position:absolute;left:0;text-align:left;z-index:-251058176;mso-position-horizontal-relative:page;mso-position-vertical-relative:page" points="256.3pt,557.8pt,256.75pt,557.8pt,256.75pt,557.3pt,256.3pt,557.3pt,256.3pt,557.8pt" coordsize="10,10" o:allowincell="f" fillcolor="black" stroked="f">
            <v:path arrowok="t"/>
            <w10:wrap anchorx="page" anchory="page"/>
          </v:polyline>
        </w:pict>
      </w:r>
      <w:r>
        <w:rPr>
          <w:color w:val="000000"/>
          <w:spacing w:val="-3"/>
        </w:rPr>
        <w:pict>
          <v:polyline id="_x0000_s1672" style="position:absolute;left:0;text-align:left;z-index:-251056128;mso-position-horizontal-relative:page;mso-position-vertical-relative:page" points="256.75pt,558.3pt,364.3pt,558.3pt,364.3pt,557.3pt,256.75pt,557.3pt,256.75pt,558.3pt" coordsize="2151,20" o:allowincell="f" fillcolor="black" stroked="f">
            <v:path arrowok="t"/>
            <w10:wrap anchorx="page" anchory="page"/>
          </v:polyline>
        </w:pict>
      </w:r>
      <w:r>
        <w:rPr>
          <w:color w:val="000000"/>
          <w:spacing w:val="-3"/>
        </w:rPr>
        <w:pict>
          <v:polyline id="_x0000_s1673" style="position:absolute;left:0;text-align:left;z-index:-251054080;mso-position-horizontal-relative:page;mso-position-vertical-relative:page" points="364.3pt,557.8pt,364.8pt,557.8pt,364.8pt,557.3pt,364.3pt,557.3pt,364.3pt,557.8pt" coordsize="10,10" o:allowincell="f" fillcolor="black" stroked="f">
            <v:path arrowok="t"/>
            <w10:wrap anchorx="page" anchory="page"/>
          </v:polyline>
        </w:pict>
      </w:r>
      <w:r>
        <w:rPr>
          <w:color w:val="000000"/>
          <w:spacing w:val="-3"/>
        </w:rPr>
        <w:pict>
          <v:polyline id="_x0000_s1674" style="position:absolute;left:0;text-align:left;z-index:-251052032;mso-position-horizontal-relative:page;mso-position-vertical-relative:page" points="364.75pt,558.3pt,526.3pt,558.3pt,526.3pt,557.3pt,364.75pt,557.3pt,364.75pt,558.3pt" coordsize="3231,20" o:allowincell="f" fillcolor="black" stroked="f">
            <v:path arrowok="t"/>
            <w10:wrap anchorx="page" anchory="page"/>
          </v:polyline>
        </w:pict>
      </w:r>
      <w:r>
        <w:rPr>
          <w:color w:val="000000"/>
          <w:spacing w:val="-3"/>
        </w:rPr>
        <w:pict>
          <v:polyline id="_x0000_s1675" style="position:absolute;left:0;text-align:left;z-index:-251049984;mso-position-horizontal-relative:page;mso-position-vertical-relative:page" points="526.3pt,557.8pt,526.75pt,557.8pt,526.75pt,557.3pt,526.3pt,557.3pt,526.3pt,557.8pt" coordsize="10,10" o:allowincell="f" fillcolor="black" stroked="f">
            <v:path arrowok="t"/>
            <w10:wrap anchorx="page" anchory="page"/>
          </v:polyline>
        </w:pict>
      </w:r>
      <w:r>
        <w:rPr>
          <w:color w:val="000000"/>
          <w:spacing w:val="-3"/>
        </w:rPr>
        <w:pict>
          <v:polyline id="_x0000_s1676" style="position:absolute;left:0;text-align:left;z-index:-251046912;mso-position-horizontal-relative:page;mso-position-vertical-relative:page" points="66.35pt,605.2pt,67.35pt,605.2pt,67.35pt,557.8pt,66.35pt,557.8pt,66.35pt,605.2pt" coordsize="20,948" o:allowincell="f" fillcolor="black" stroked="f">
            <v:path arrowok="t"/>
            <w10:wrap anchorx="page" anchory="page"/>
          </v:polyline>
        </w:pict>
      </w:r>
      <w:r>
        <w:rPr>
          <w:color w:val="000000"/>
          <w:spacing w:val="-3"/>
        </w:rPr>
        <w:pict>
          <v:polyline id="_x0000_s1677" style="position:absolute;left:0;text-align:left;z-index:-251044864;mso-position-horizontal-relative:page;mso-position-vertical-relative:page" points="103.25pt,605.2pt,104.25pt,605.2pt,104.25pt,557.8pt,103.25pt,557.8pt,103.25pt,605.2pt" coordsize="20,948" o:allowincell="f" fillcolor="black" stroked="f">
            <v:path arrowok="t"/>
            <w10:wrap anchorx="page" anchory="page"/>
          </v:polyline>
        </w:pict>
      </w:r>
      <w:r>
        <w:rPr>
          <w:color w:val="000000"/>
          <w:spacing w:val="-3"/>
        </w:rPr>
        <w:pict>
          <v:polyline id="_x0000_s1678" style="position:absolute;left:0;text-align:left;z-index:-251042816;mso-position-horizontal-relative:page;mso-position-vertical-relative:page" points="256.25pt,605.2pt,257.25pt,605.2pt,257.25pt,557.8pt,256.25pt,557.8pt,256.25pt,605.2pt" coordsize="20,948" o:allowincell="f" fillcolor="black" stroked="f">
            <v:path arrowok="t"/>
            <w10:wrap anchorx="page" anchory="page"/>
          </v:polyline>
        </w:pict>
      </w:r>
      <w:r>
        <w:rPr>
          <w:color w:val="000000"/>
          <w:spacing w:val="-3"/>
        </w:rPr>
        <w:pict>
          <v:polyline id="_x0000_s1679" style="position:absolute;left:0;text-align:left;z-index:-251041792;mso-position-horizontal-relative:page;mso-position-vertical-relative:page" points="364.3pt,605.2pt,365.3pt,605.2pt,365.3pt,557.8pt,364.3pt,557.8pt,364.3pt,605.2pt" coordsize="20,948" o:allowincell="f" fillcolor="black" stroked="f">
            <v:path arrowok="t"/>
            <w10:wrap anchorx="page" anchory="page"/>
          </v:polyline>
        </w:pict>
      </w:r>
      <w:r>
        <w:rPr>
          <w:color w:val="000000"/>
          <w:spacing w:val="-3"/>
        </w:rPr>
        <w:pict>
          <v:polyline id="_x0000_s1680" style="position:absolute;left:0;text-align:left;z-index:-251040768;mso-position-horizontal-relative:page;mso-position-vertical-relative:page" points="526.3pt,605.2pt,527.3pt,605.2pt,527.3pt,557.8pt,526.3pt,557.8pt,526.3pt,605.2pt" coordsize="20,948" o:allowincell="f" fillcolor="black" stroked="f">
            <v:path arrowok="t"/>
            <w10:wrap anchorx="page" anchory="page"/>
          </v:polyline>
        </w:pict>
      </w:r>
      <w:r>
        <w:rPr>
          <w:color w:val="000000"/>
          <w:spacing w:val="-3"/>
        </w:rPr>
        <w:pict>
          <v:polyline id="_x0000_s1681" style="position:absolute;left:0;text-align:left;z-index:-251014144;mso-position-horizontal-relative:page;mso-position-vertical-relative:page" points="66.35pt,605.65pt,66.85pt,605.65pt,66.85pt,605.2pt,66.35pt,605.2pt,66.35pt,605.65pt" coordsize="10,10" o:allowincell="f" fillcolor="black" stroked="f">
            <v:path arrowok="t"/>
            <w10:wrap anchorx="page" anchory="page"/>
          </v:polyline>
        </w:pict>
      </w:r>
      <w:r>
        <w:rPr>
          <w:color w:val="000000"/>
          <w:spacing w:val="-3"/>
        </w:rPr>
        <w:pict>
          <v:polyline id="_x0000_s1682" style="position:absolute;left:0;text-align:left;z-index:-251013120;mso-position-horizontal-relative:page;mso-position-vertical-relative:page" points="66.8pt,606.2pt,103.3pt,606.2pt,103.3pt,605.2pt,66.8pt,605.2pt,66.8pt,606.2pt" coordsize="730,20" o:allowincell="f" fillcolor="black" stroked="f">
            <v:path arrowok="t"/>
            <w10:wrap anchorx="page" anchory="page"/>
          </v:polyline>
        </w:pict>
      </w:r>
      <w:r>
        <w:rPr>
          <w:color w:val="000000"/>
          <w:spacing w:val="-3"/>
        </w:rPr>
        <w:pict>
          <v:polyline id="_x0000_s1683" style="position:absolute;left:0;text-align:left;z-index:-251012096;mso-position-horizontal-relative:page;mso-position-vertical-relative:page" points="103.3pt,605.65pt,103.75pt,605.65pt,103.75pt,605.2pt,103.3pt,605.2pt,103.3pt,605.65pt" coordsize="10,10" o:allowincell="f" fillcolor="black" stroked="f">
            <v:path arrowok="t"/>
            <w10:wrap anchorx="page" anchory="page"/>
          </v:polyline>
        </w:pict>
      </w:r>
      <w:r>
        <w:rPr>
          <w:color w:val="000000"/>
          <w:spacing w:val="-3"/>
        </w:rPr>
        <w:pict>
          <v:polyline id="_x0000_s1684" style="position:absolute;left:0;text-align:left;z-index:-251011072;mso-position-horizontal-relative:page;mso-position-vertical-relative:page" points="103.75pt,606.2pt,256.3pt,606.2pt,256.3pt,605.2pt,103.75pt,605.2pt,103.75pt,606.2pt" coordsize="3051,20" o:allowincell="f" fillcolor="black" stroked="f">
            <v:path arrowok="t"/>
            <w10:wrap anchorx="page" anchory="page"/>
          </v:polyline>
        </w:pict>
      </w:r>
      <w:r>
        <w:rPr>
          <w:color w:val="000000"/>
          <w:spacing w:val="-3"/>
        </w:rPr>
        <w:pict>
          <v:polyline id="_x0000_s1685" style="position:absolute;left:0;text-align:left;z-index:-251010048;mso-position-horizontal-relative:page;mso-position-vertical-relative:page" points="256.3pt,605.65pt,256.75pt,605.65pt,256.75pt,605.2pt,256.3pt,605.2pt,256.3pt,605.65pt" coordsize="10,10" o:allowincell="f" fillcolor="black" stroked="f">
            <v:path arrowok="t"/>
            <w10:wrap anchorx="page" anchory="page"/>
          </v:polyline>
        </w:pict>
      </w:r>
      <w:r>
        <w:rPr>
          <w:color w:val="000000"/>
          <w:spacing w:val="-3"/>
        </w:rPr>
        <w:pict>
          <v:polyline id="_x0000_s1686" style="position:absolute;left:0;text-align:left;z-index:-251009024;mso-position-horizontal-relative:page;mso-position-vertical-relative:page" points="256.75pt,606.2pt,364.3pt,606.2pt,364.3pt,605.2pt,256.75pt,605.2pt,256.75pt,606.2pt" coordsize="2151,20" o:allowincell="f" fillcolor="black" stroked="f">
            <v:path arrowok="t"/>
            <w10:wrap anchorx="page" anchory="page"/>
          </v:polyline>
        </w:pict>
      </w:r>
      <w:r>
        <w:rPr>
          <w:color w:val="000000"/>
          <w:spacing w:val="-3"/>
        </w:rPr>
        <w:pict>
          <v:polyline id="_x0000_s1687" style="position:absolute;left:0;text-align:left;z-index:-251008000;mso-position-horizontal-relative:page;mso-position-vertical-relative:page" points="364.3pt,605.65pt,364.8pt,605.65pt,364.8pt,605.2pt,364.3pt,605.2pt,364.3pt,605.65pt" coordsize="10,10" o:allowincell="f" fillcolor="black" stroked="f">
            <v:path arrowok="t"/>
            <w10:wrap anchorx="page" anchory="page"/>
          </v:polyline>
        </w:pict>
      </w:r>
      <w:r>
        <w:rPr>
          <w:color w:val="000000"/>
          <w:spacing w:val="-3"/>
        </w:rPr>
        <w:pict>
          <v:polyline id="_x0000_s1688" style="position:absolute;left:0;text-align:left;z-index:-251006976;mso-position-horizontal-relative:page;mso-position-vertical-relative:page" points="364.75pt,606.2pt,526.3pt,606.2pt,526.3pt,605.2pt,364.75pt,605.2pt,364.75pt,606.2pt" coordsize="3231,20" o:allowincell="f" fillcolor="black" stroked="f">
            <v:path arrowok="t"/>
            <w10:wrap anchorx="page" anchory="page"/>
          </v:polyline>
        </w:pict>
      </w:r>
      <w:r>
        <w:rPr>
          <w:color w:val="000000"/>
          <w:spacing w:val="-3"/>
        </w:rPr>
        <w:pict>
          <v:polyline id="_x0000_s1689" style="position:absolute;left:0;text-align:left;z-index:-251005952;mso-position-horizontal-relative:page;mso-position-vertical-relative:page" points="526.3pt,605.65pt,526.75pt,605.65pt,526.75pt,605.2pt,526.3pt,605.2pt,526.3pt,605.65pt" coordsize="10,10" o:allowincell="f" fillcolor="black" stroked="f">
            <v:path arrowok="t"/>
            <w10:wrap anchorx="page" anchory="page"/>
          </v:polyline>
        </w:pict>
      </w:r>
      <w:r>
        <w:rPr>
          <w:color w:val="000000"/>
          <w:spacing w:val="-3"/>
        </w:rPr>
        <w:pict>
          <v:polyline id="_x0000_s1690" style="position:absolute;left:0;text-align:left;z-index:-251004928;mso-position-horizontal-relative:page;mso-position-vertical-relative:page" points="66.35pt,639.3pt,67.35pt,639.3pt,67.35pt,605.65pt,66.35pt,605.65pt,66.35pt,639.3pt" coordsize="20,673" o:allowincell="f" fillcolor="black" stroked="f">
            <v:path arrowok="t"/>
            <w10:wrap anchorx="page" anchory="page"/>
          </v:polyline>
        </w:pict>
      </w:r>
      <w:r>
        <w:rPr>
          <w:color w:val="000000"/>
          <w:spacing w:val="-3"/>
        </w:rPr>
        <w:pict>
          <v:polyline id="_x0000_s1691" style="position:absolute;left:0;text-align:left;z-index:-251003904;mso-position-horizontal-relative:page;mso-position-vertical-relative:page" points="103.25pt,639.3pt,104.25pt,639.3pt,104.25pt,605.65pt,103.25pt,605.65pt,103.25pt,639.3pt" coordsize="20,673" o:allowincell="f" fillcolor="black" stroked="f">
            <v:path arrowok="t"/>
            <w10:wrap anchorx="page" anchory="page"/>
          </v:polyline>
        </w:pict>
      </w:r>
      <w:r>
        <w:rPr>
          <w:color w:val="000000"/>
          <w:spacing w:val="-3"/>
        </w:rPr>
        <w:pict>
          <v:polyline id="_x0000_s1692" style="position:absolute;left:0;text-align:left;z-index:-251002880;mso-position-horizontal-relative:page;mso-position-vertical-relative:page" points="256.25pt,639.3pt,257.25pt,639.3pt,257.25pt,605.65pt,256.25pt,605.65pt,256.25pt,639.3pt" coordsize="20,673" o:allowincell="f" fillcolor="black" stroked="f">
            <v:path arrowok="t"/>
            <w10:wrap anchorx="page" anchory="page"/>
          </v:polyline>
        </w:pict>
      </w:r>
      <w:r>
        <w:rPr>
          <w:color w:val="000000"/>
          <w:spacing w:val="-3"/>
        </w:rPr>
        <w:pict>
          <v:polyline id="_x0000_s1693" style="position:absolute;left:0;text-align:left;z-index:-251001856;mso-position-horizontal-relative:page;mso-position-vertical-relative:page" points="364.3pt,639.3pt,365.3pt,639.3pt,365.3pt,605.65pt,364.3pt,605.65pt,364.3pt,639.3pt" coordsize="20,673" o:allowincell="f" fillcolor="black" stroked="f">
            <v:path arrowok="t"/>
            <w10:wrap anchorx="page" anchory="page"/>
          </v:polyline>
        </w:pict>
      </w:r>
      <w:r>
        <w:rPr>
          <w:color w:val="000000"/>
          <w:spacing w:val="-3"/>
        </w:rPr>
        <w:pict>
          <v:polyline id="_x0000_s1694" style="position:absolute;left:0;text-align:left;z-index:-251000832;mso-position-horizontal-relative:page;mso-position-vertical-relative:page" points="526.3pt,639.3pt,527.3pt,639.3pt,527.3pt,605.65pt,526.3pt,605.65pt,526.3pt,639.3pt" coordsize="20,673" o:allowincell="f" fillcolor="black" stroked="f">
            <v:path arrowok="t"/>
            <w10:wrap anchorx="page" anchory="page"/>
          </v:polyline>
        </w:pict>
      </w:r>
      <w:r>
        <w:rPr>
          <w:color w:val="000000"/>
          <w:spacing w:val="-3"/>
        </w:rPr>
        <w:pict>
          <v:polyline id="_x0000_s1695" style="position:absolute;left:0;text-align:left;z-index:-250960896;mso-position-horizontal-relative:page;mso-position-vertical-relative:page" points="66.35pt,639.75pt,66.85pt,639.75pt,66.85pt,639.25pt,66.35pt,639.25pt,66.35pt,639.75pt" coordsize="10,10" o:allowincell="f" fillcolor="black" stroked="f">
            <v:path arrowok="t"/>
            <w10:wrap anchorx="page" anchory="page"/>
          </v:polyline>
        </w:pict>
      </w:r>
      <w:r>
        <w:rPr>
          <w:color w:val="000000"/>
          <w:spacing w:val="-3"/>
        </w:rPr>
        <w:pict>
          <v:polyline id="_x0000_s1696" style="position:absolute;left:0;text-align:left;z-index:-250959872;mso-position-horizontal-relative:page;mso-position-vertical-relative:page" points="66.8pt,640.25pt,103.3pt,640.25pt,103.3pt,639.25pt,66.8pt,639.25pt,66.8pt,640.25pt" coordsize="730,20" o:allowincell="f" fillcolor="black" stroked="f">
            <v:path arrowok="t"/>
            <w10:wrap anchorx="page" anchory="page"/>
          </v:polyline>
        </w:pict>
      </w:r>
      <w:r>
        <w:rPr>
          <w:color w:val="000000"/>
          <w:spacing w:val="-3"/>
        </w:rPr>
        <w:pict>
          <v:polyline id="_x0000_s1697" style="position:absolute;left:0;text-align:left;z-index:-250958848;mso-position-horizontal-relative:page;mso-position-vertical-relative:page" points="103.3pt,639.75pt,103.75pt,639.75pt,103.75pt,639.25pt,103.3pt,639.25pt,103.3pt,639.75pt" coordsize="10,10" o:allowincell="f" fillcolor="black" stroked="f">
            <v:path arrowok="t"/>
            <w10:wrap anchorx="page" anchory="page"/>
          </v:polyline>
        </w:pict>
      </w:r>
      <w:r>
        <w:rPr>
          <w:color w:val="000000"/>
          <w:spacing w:val="-3"/>
        </w:rPr>
        <w:pict>
          <v:polyline id="_x0000_s1698" style="position:absolute;left:0;text-align:left;z-index:-250957824;mso-position-horizontal-relative:page;mso-position-vertical-relative:page" points="103.75pt,640.25pt,256.3pt,640.25pt,256.3pt,639.25pt,103.75pt,639.25pt,103.75pt,640.25pt" coordsize="3051,20" o:allowincell="f" fillcolor="black" stroked="f">
            <v:path arrowok="t"/>
            <w10:wrap anchorx="page" anchory="page"/>
          </v:polyline>
        </w:pict>
      </w:r>
      <w:r>
        <w:rPr>
          <w:color w:val="000000"/>
          <w:spacing w:val="-3"/>
        </w:rPr>
        <w:pict>
          <v:polyline id="_x0000_s1699" style="position:absolute;left:0;text-align:left;z-index:-250956800;mso-position-horizontal-relative:page;mso-position-vertical-relative:page" points="256.3pt,639.75pt,256.75pt,639.75pt,256.75pt,639.25pt,256.3pt,639.25pt,256.3pt,639.75pt" coordsize="10,10" o:allowincell="f" fillcolor="black" stroked="f">
            <v:path arrowok="t"/>
            <w10:wrap anchorx="page" anchory="page"/>
          </v:polyline>
        </w:pict>
      </w:r>
      <w:r>
        <w:rPr>
          <w:color w:val="000000"/>
          <w:spacing w:val="-3"/>
        </w:rPr>
        <w:pict>
          <v:polyline id="_x0000_s1700" style="position:absolute;left:0;text-align:left;z-index:-250955776;mso-position-horizontal-relative:page;mso-position-vertical-relative:page" points="256.75pt,640.25pt,364.3pt,640.25pt,364.3pt,639.25pt,256.75pt,639.25pt,256.75pt,640.25pt" coordsize="2151,20" o:allowincell="f" fillcolor="black" stroked="f">
            <v:path arrowok="t"/>
            <w10:wrap anchorx="page" anchory="page"/>
          </v:polyline>
        </w:pict>
      </w:r>
      <w:r>
        <w:rPr>
          <w:color w:val="000000"/>
          <w:spacing w:val="-3"/>
        </w:rPr>
        <w:pict>
          <v:polyline id="_x0000_s1701" style="position:absolute;left:0;text-align:left;z-index:-250954752;mso-position-horizontal-relative:page;mso-position-vertical-relative:page" points="364.3pt,639.75pt,364.8pt,639.75pt,364.8pt,639.25pt,364.3pt,639.25pt,364.3pt,639.75pt" coordsize="10,10" o:allowincell="f" fillcolor="black" stroked="f">
            <v:path arrowok="t"/>
            <w10:wrap anchorx="page" anchory="page"/>
          </v:polyline>
        </w:pict>
      </w:r>
      <w:r>
        <w:rPr>
          <w:color w:val="000000"/>
          <w:spacing w:val="-3"/>
        </w:rPr>
        <w:pict>
          <v:polyline id="_x0000_s1702" style="position:absolute;left:0;text-align:left;z-index:-250953728;mso-position-horizontal-relative:page;mso-position-vertical-relative:page" points="364.75pt,640.25pt,526.3pt,640.25pt,526.3pt,639.25pt,364.75pt,639.25pt,364.75pt,640.25pt" coordsize="3231,20" o:allowincell="f" fillcolor="black" stroked="f">
            <v:path arrowok="t"/>
            <w10:wrap anchorx="page" anchory="page"/>
          </v:polyline>
        </w:pict>
      </w:r>
      <w:r>
        <w:rPr>
          <w:color w:val="000000"/>
          <w:spacing w:val="-3"/>
        </w:rPr>
        <w:pict>
          <v:polyline id="_x0000_s1703" style="position:absolute;left:0;text-align:left;z-index:-250952704;mso-position-horizontal-relative:page;mso-position-vertical-relative:page" points="526.3pt,639.75pt,526.75pt,639.75pt,526.75pt,639.25pt,526.3pt,639.25pt,526.3pt,639.75pt" coordsize="10,10" o:allowincell="f" fillcolor="black" stroked="f">
            <v:path arrowok="t"/>
            <w10:wrap anchorx="page" anchory="page"/>
          </v:polyline>
        </w:pict>
      </w:r>
      <w:r>
        <w:rPr>
          <w:color w:val="000000"/>
          <w:spacing w:val="-3"/>
        </w:rPr>
        <w:pict>
          <v:polyline id="_x0000_s1704" style="position:absolute;left:0;text-align:left;z-index:-250951680;mso-position-horizontal-relative:page;mso-position-vertical-relative:page" points="66.35pt,666.5pt,67.35pt,666.5pt,67.35pt,639.75pt,66.35pt,639.75pt,66.35pt,666.5pt" coordsize="20,535" o:allowincell="f" fillcolor="black" stroked="f">
            <v:path arrowok="t"/>
            <w10:wrap anchorx="page" anchory="page"/>
          </v:polyline>
        </w:pict>
      </w:r>
      <w:r>
        <w:rPr>
          <w:color w:val="000000"/>
          <w:spacing w:val="-3"/>
        </w:rPr>
        <w:pict>
          <v:polyline id="_x0000_s1705" style="position:absolute;left:0;text-align:left;z-index:-250950656;mso-position-horizontal-relative:page;mso-position-vertical-relative:page" points="103.25pt,666.5pt,104.25pt,666.5pt,104.25pt,639.75pt,103.25pt,639.75pt,103.25pt,666.5pt" coordsize="20,535" o:allowincell="f" fillcolor="black" stroked="f">
            <v:path arrowok="t"/>
            <w10:wrap anchorx="page" anchory="page"/>
          </v:polyline>
        </w:pict>
      </w:r>
      <w:r>
        <w:rPr>
          <w:color w:val="000000"/>
          <w:spacing w:val="-3"/>
        </w:rPr>
        <w:pict>
          <v:polyline id="_x0000_s1706" style="position:absolute;left:0;text-align:left;z-index:-250949632;mso-position-horizontal-relative:page;mso-position-vertical-relative:page" points="256.25pt,666.5pt,257.25pt,666.5pt,257.25pt,639.75pt,256.25pt,639.75pt,256.25pt,666.5pt" coordsize="20,535" o:allowincell="f" fillcolor="black" stroked="f">
            <v:path arrowok="t"/>
            <w10:wrap anchorx="page" anchory="page"/>
          </v:polyline>
        </w:pict>
      </w:r>
      <w:r>
        <w:rPr>
          <w:color w:val="000000"/>
          <w:spacing w:val="-3"/>
        </w:rPr>
        <w:pict>
          <v:polyline id="_x0000_s1707" style="position:absolute;left:0;text-align:left;z-index:-250948608;mso-position-horizontal-relative:page;mso-position-vertical-relative:page" points="364.3pt,666.5pt,365.3pt,666.5pt,365.3pt,639.75pt,364.3pt,639.75pt,364.3pt,666.5pt" coordsize="20,535" o:allowincell="f" fillcolor="black" stroked="f">
            <v:path arrowok="t"/>
            <w10:wrap anchorx="page" anchory="page"/>
          </v:polyline>
        </w:pict>
      </w:r>
      <w:r>
        <w:rPr>
          <w:color w:val="000000"/>
          <w:spacing w:val="-3"/>
        </w:rPr>
        <w:pict>
          <v:polyline id="_x0000_s1708" style="position:absolute;left:0;text-align:left;z-index:-250947584;mso-position-horizontal-relative:page;mso-position-vertical-relative:page" points="526.3pt,666.5pt,527.3pt,666.5pt,527.3pt,639.75pt,526.3pt,639.75pt,526.3pt,666.5pt" coordsize="20,535" o:allowincell="f" fillcolor="black" stroked="f">
            <v:path arrowok="t"/>
            <w10:wrap anchorx="page" anchory="page"/>
          </v:polyline>
        </w:pict>
      </w:r>
      <w:r>
        <w:rPr>
          <w:color w:val="000000"/>
          <w:spacing w:val="-3"/>
        </w:rPr>
        <w:pict>
          <v:polyline id="_x0000_s1709" style="position:absolute;left:0;text-align:left;z-index:-250895360;mso-position-horizontal-relative:page;mso-position-vertical-relative:page" points="66.35pt,667pt,66.85pt,667pt,66.85pt,666.5pt,66.35pt,666.5pt,66.35pt,667pt" coordsize="10,10" o:allowincell="f" fillcolor="black" stroked="f">
            <v:path arrowok="t"/>
            <w10:wrap anchorx="page" anchory="page"/>
          </v:polyline>
        </w:pict>
      </w:r>
      <w:r>
        <w:rPr>
          <w:color w:val="000000"/>
          <w:spacing w:val="-3"/>
        </w:rPr>
        <w:pict>
          <v:polyline id="_x0000_s1710" style="position:absolute;left:0;text-align:left;z-index:-250893312;mso-position-horizontal-relative:page;mso-position-vertical-relative:page" points="66.8pt,667.5pt,103.3pt,667.5pt,103.3pt,666.5pt,66.8pt,666.5pt,66.8pt,667.5pt" coordsize="730,20" o:allowincell="f" fillcolor="black" stroked="f">
            <v:path arrowok="t"/>
            <w10:wrap anchorx="page" anchory="page"/>
          </v:polyline>
        </w:pict>
      </w:r>
      <w:r>
        <w:rPr>
          <w:color w:val="000000"/>
          <w:spacing w:val="-3"/>
        </w:rPr>
        <w:pict>
          <v:polyline id="_x0000_s1711" style="position:absolute;left:0;text-align:left;z-index:-250890240;mso-position-horizontal-relative:page;mso-position-vertical-relative:page" points="103.3pt,667pt,103.75pt,667pt,103.75pt,666.5pt,103.3pt,666.5pt,103.3pt,667pt" coordsize="10,10" o:allowincell="f" fillcolor="black" stroked="f">
            <v:path arrowok="t"/>
            <w10:wrap anchorx="page" anchory="page"/>
          </v:polyline>
        </w:pict>
      </w:r>
      <w:r>
        <w:rPr>
          <w:color w:val="000000"/>
          <w:spacing w:val="-3"/>
        </w:rPr>
        <w:pict>
          <v:polyline id="_x0000_s1712" style="position:absolute;left:0;text-align:left;z-index:-250888192;mso-position-horizontal-relative:page;mso-position-vertical-relative:page" points="103.75pt,667.5pt,256.3pt,667.5pt,256.3pt,666.5pt,103.75pt,666.5pt,103.75pt,667.5pt" coordsize="3051,20" o:allowincell="f" fillcolor="black" stroked="f">
            <v:path arrowok="t"/>
            <w10:wrap anchorx="page" anchory="page"/>
          </v:polyline>
        </w:pict>
      </w:r>
      <w:r>
        <w:rPr>
          <w:color w:val="000000"/>
          <w:spacing w:val="-3"/>
        </w:rPr>
        <w:pict>
          <v:polyline id="_x0000_s1713" style="position:absolute;left:0;text-align:left;z-index:-250886144;mso-position-horizontal-relative:page;mso-position-vertical-relative:page" points="256.3pt,667pt,256.75pt,667pt,256.75pt,666.5pt,256.3pt,666.5pt,256.3pt,667pt" coordsize="10,10" o:allowincell="f" fillcolor="black" stroked="f">
            <v:path arrowok="t"/>
            <w10:wrap anchorx="page" anchory="page"/>
          </v:polyline>
        </w:pict>
      </w:r>
      <w:r>
        <w:rPr>
          <w:color w:val="000000"/>
          <w:spacing w:val="-3"/>
        </w:rPr>
        <w:pict>
          <v:polyline id="_x0000_s1714" style="position:absolute;left:0;text-align:left;z-index:-250884096;mso-position-horizontal-relative:page;mso-position-vertical-relative:page" points="256.75pt,667.5pt,364.3pt,667.5pt,364.3pt,666.5pt,256.75pt,666.5pt,256.75pt,667.5pt" coordsize="2151,20" o:allowincell="f" fillcolor="black" stroked="f">
            <v:path arrowok="t"/>
            <w10:wrap anchorx="page" anchory="page"/>
          </v:polyline>
        </w:pict>
      </w:r>
      <w:r>
        <w:rPr>
          <w:color w:val="000000"/>
          <w:spacing w:val="-3"/>
        </w:rPr>
        <w:pict>
          <v:polyline id="_x0000_s1715" style="position:absolute;left:0;text-align:left;z-index:-250882048;mso-position-horizontal-relative:page;mso-position-vertical-relative:page" points="364.3pt,667pt,364.8pt,667pt,364.8pt,666.5pt,364.3pt,666.5pt,364.3pt,667pt" coordsize="10,10" o:allowincell="f" fillcolor="black" stroked="f">
            <v:path arrowok="t"/>
            <w10:wrap anchorx="page" anchory="page"/>
          </v:polyline>
        </w:pict>
      </w:r>
      <w:r>
        <w:rPr>
          <w:color w:val="000000"/>
          <w:spacing w:val="-3"/>
        </w:rPr>
        <w:pict>
          <v:polyline id="_x0000_s1716" style="position:absolute;left:0;text-align:left;z-index:-250880000;mso-position-horizontal-relative:page;mso-position-vertical-relative:page" points="364.75pt,667.5pt,526.3pt,667.5pt,526.3pt,666.5pt,364.75pt,666.5pt,364.75pt,667.5pt" coordsize="3231,20" o:allowincell="f" fillcolor="black" stroked="f">
            <v:path arrowok="t"/>
            <w10:wrap anchorx="page" anchory="page"/>
          </v:polyline>
        </w:pict>
      </w:r>
      <w:r>
        <w:rPr>
          <w:color w:val="000000"/>
          <w:spacing w:val="-3"/>
        </w:rPr>
        <w:pict>
          <v:polyline id="_x0000_s1717" style="position:absolute;left:0;text-align:left;z-index:-250878976;mso-position-horizontal-relative:page;mso-position-vertical-relative:page" points="526.3pt,667pt,526.75pt,667pt,526.75pt,666.5pt,526.3pt,666.5pt,526.3pt,667pt" coordsize="10,10" o:allowincell="f" fillcolor="black" stroked="f">
            <v:path arrowok="t"/>
            <w10:wrap anchorx="page" anchory="page"/>
          </v:polyline>
        </w:pict>
      </w:r>
      <w:r>
        <w:rPr>
          <w:color w:val="000000"/>
          <w:spacing w:val="-3"/>
        </w:rPr>
        <w:pict>
          <v:polyline id="_x0000_s1718" style="position:absolute;left:0;text-align:left;z-index:-250877952;mso-position-horizontal-relative:page;mso-position-vertical-relative:page" points="66.35pt,693.7pt,67.35pt,693.7pt,67.35pt,667pt,66.35pt,667pt,66.35pt,693.7pt" coordsize="20,534" o:allowincell="f" fillcolor="black" stroked="f">
            <v:path arrowok="t"/>
            <w10:wrap anchorx="page" anchory="page"/>
          </v:polyline>
        </w:pict>
      </w:r>
      <w:r>
        <w:rPr>
          <w:color w:val="000000"/>
          <w:spacing w:val="-3"/>
        </w:rPr>
        <w:pict>
          <v:polyline id="_x0000_s1719" style="position:absolute;left:0;text-align:left;z-index:-250876928;mso-position-horizontal-relative:page;mso-position-vertical-relative:page" points="66.35pt,694.2pt,66.85pt,694.2pt,66.85pt,693.7pt,66.35pt,693.7pt,66.35pt,694.2pt" coordsize="10,10" o:allowincell="f" fillcolor="black" stroked="f">
            <v:path arrowok="t"/>
            <w10:wrap anchorx="page" anchory="page"/>
          </v:polyline>
        </w:pict>
      </w:r>
      <w:r>
        <w:rPr>
          <w:color w:val="000000"/>
          <w:spacing w:val="-3"/>
        </w:rPr>
        <w:pict>
          <v:polyline id="_x0000_s1720" style="position:absolute;left:0;text-align:left;z-index:-250875904;mso-position-horizontal-relative:page;mso-position-vertical-relative:page" points="66.35pt,694.2pt,66.85pt,694.2pt,66.85pt,693.7pt,66.35pt,693.7pt,66.35pt,694.2pt" coordsize="10,10" o:allowincell="f" fillcolor="black" stroked="f">
            <v:path arrowok="t"/>
            <w10:wrap anchorx="page" anchory="page"/>
          </v:polyline>
        </w:pict>
      </w:r>
      <w:r>
        <w:rPr>
          <w:color w:val="000000"/>
          <w:spacing w:val="-3"/>
        </w:rPr>
        <w:pict>
          <v:polyline id="_x0000_s1721" style="position:absolute;left:0;text-align:left;z-index:-250874880;mso-position-horizontal-relative:page;mso-position-vertical-relative:page" points="66.8pt,694.7pt,103.3pt,694.7pt,103.3pt,693.7pt,66.8pt,693.7pt,66.8pt,694.7pt" coordsize="730,20" o:allowincell="f" fillcolor="black" stroked="f">
            <v:path arrowok="t"/>
            <w10:wrap anchorx="page" anchory="page"/>
          </v:polyline>
        </w:pict>
      </w:r>
      <w:r>
        <w:rPr>
          <w:color w:val="000000"/>
          <w:spacing w:val="-3"/>
        </w:rPr>
        <w:pict>
          <v:polyline id="_x0000_s1722" style="position:absolute;left:0;text-align:left;z-index:-250873856;mso-position-horizontal-relative:page;mso-position-vertical-relative:page" points="103.25pt,693.7pt,104.25pt,693.7pt,104.25pt,667pt,103.25pt,667pt,103.25pt,693.7pt" coordsize="20,534" o:allowincell="f" fillcolor="black" stroked="f">
            <v:path arrowok="t"/>
            <w10:wrap anchorx="page" anchory="page"/>
          </v:polyline>
        </w:pict>
      </w:r>
      <w:r>
        <w:rPr>
          <w:color w:val="000000"/>
          <w:spacing w:val="-3"/>
        </w:rPr>
        <w:pict>
          <v:polyline id="_x0000_s1723" style="position:absolute;left:0;text-align:left;z-index:-250872832;mso-position-horizontal-relative:page;mso-position-vertical-relative:page" points="103.3pt,694.2pt,103.75pt,694.2pt,103.75pt,693.7pt,103.3pt,693.7pt,103.3pt,694.2pt" coordsize="10,10" o:allowincell="f" fillcolor="black" stroked="f">
            <v:path arrowok="t"/>
            <w10:wrap anchorx="page" anchory="page"/>
          </v:polyline>
        </w:pict>
      </w:r>
      <w:r>
        <w:rPr>
          <w:color w:val="000000"/>
          <w:spacing w:val="-3"/>
        </w:rPr>
        <w:pict>
          <v:polyline id="_x0000_s1724" style="position:absolute;left:0;text-align:left;z-index:-250871808;mso-position-horizontal-relative:page;mso-position-vertical-relative:page" points="103.75pt,694.7pt,256.3pt,694.7pt,256.3pt,693.7pt,103.75pt,693.7pt,103.75pt,694.7pt" coordsize="3051,20" o:allowincell="f" fillcolor="black" stroked="f">
            <v:path arrowok="t"/>
            <w10:wrap anchorx="page" anchory="page"/>
          </v:polyline>
        </w:pict>
      </w:r>
      <w:r>
        <w:rPr>
          <w:color w:val="000000"/>
          <w:spacing w:val="-3"/>
        </w:rPr>
        <w:pict>
          <v:polyline id="_x0000_s1725" style="position:absolute;left:0;text-align:left;z-index:-250870784;mso-position-horizontal-relative:page;mso-position-vertical-relative:page" points="256.25pt,693.7pt,257.25pt,693.7pt,257.25pt,667pt,256.25pt,667pt,256.25pt,693.7pt" coordsize="20,534" o:allowincell="f" fillcolor="black" stroked="f">
            <v:path arrowok="t"/>
            <w10:wrap anchorx="page" anchory="page"/>
          </v:polyline>
        </w:pict>
      </w:r>
      <w:r>
        <w:rPr>
          <w:color w:val="000000"/>
          <w:spacing w:val="-3"/>
        </w:rPr>
        <w:pict>
          <v:polyline id="_x0000_s1726" style="position:absolute;left:0;text-align:left;z-index:-250869760;mso-position-horizontal-relative:page;mso-position-vertical-relative:page" points="256.3pt,694.2pt,256.75pt,694.2pt,256.75pt,693.7pt,256.3pt,693.7pt,256.3pt,694.2pt" coordsize="10,10" o:allowincell="f" fillcolor="black" stroked="f">
            <v:path arrowok="t"/>
            <w10:wrap anchorx="page" anchory="page"/>
          </v:polyline>
        </w:pict>
      </w:r>
      <w:r>
        <w:rPr>
          <w:color w:val="000000"/>
          <w:spacing w:val="-3"/>
        </w:rPr>
        <w:pict>
          <v:polyline id="_x0000_s1727" style="position:absolute;left:0;text-align:left;z-index:-250868736;mso-position-horizontal-relative:page;mso-position-vertical-relative:page" points="256.75pt,694.7pt,364.3pt,694.7pt,364.3pt,693.7pt,256.75pt,693.7pt,256.75pt,694.7pt" coordsize="2151,20" o:allowincell="f" fillcolor="black" stroked="f">
            <v:path arrowok="t"/>
            <w10:wrap anchorx="page" anchory="page"/>
          </v:polyline>
        </w:pict>
      </w:r>
      <w:r>
        <w:rPr>
          <w:color w:val="000000"/>
          <w:spacing w:val="-3"/>
        </w:rPr>
        <w:pict>
          <v:polyline id="_x0000_s1728" style="position:absolute;left:0;text-align:left;z-index:-250867712;mso-position-horizontal-relative:page;mso-position-vertical-relative:page" points="364.3pt,693.7pt,365.3pt,693.7pt,365.3pt,667pt,364.3pt,667pt,364.3pt,693.7pt" coordsize="20,534" o:allowincell="f" fillcolor="black" stroked="f">
            <v:path arrowok="t"/>
            <w10:wrap anchorx="page" anchory="page"/>
          </v:polyline>
        </w:pict>
      </w:r>
      <w:r>
        <w:rPr>
          <w:color w:val="000000"/>
          <w:spacing w:val="-3"/>
        </w:rPr>
        <w:pict>
          <v:polyline id="_x0000_s1729" style="position:absolute;left:0;text-align:left;z-index:-250866688;mso-position-horizontal-relative:page;mso-position-vertical-relative:page" points="364.3pt,694.2pt,364.8pt,694.2pt,364.8pt,693.7pt,364.3pt,693.7pt,364.3pt,694.2pt" coordsize="10,10" o:allowincell="f" fillcolor="black" stroked="f">
            <v:path arrowok="t"/>
            <w10:wrap anchorx="page" anchory="page"/>
          </v:polyline>
        </w:pict>
      </w:r>
      <w:r>
        <w:rPr>
          <w:color w:val="000000"/>
          <w:spacing w:val="-3"/>
        </w:rPr>
        <w:pict>
          <v:polyline id="_x0000_s1730" style="position:absolute;left:0;text-align:left;z-index:-250865664;mso-position-horizontal-relative:page;mso-position-vertical-relative:page" points="364.75pt,694.7pt,526.3pt,694.7pt,526.3pt,693.7pt,364.75pt,693.7pt,364.75pt,694.7pt" coordsize="3231,20" o:allowincell="f" fillcolor="black" stroked="f">
            <v:path arrowok="t"/>
            <w10:wrap anchorx="page" anchory="page"/>
          </v:polyline>
        </w:pict>
      </w:r>
      <w:r>
        <w:rPr>
          <w:color w:val="000000"/>
          <w:spacing w:val="-3"/>
        </w:rPr>
        <w:pict>
          <v:polyline id="_x0000_s1731" style="position:absolute;left:0;text-align:left;z-index:-250864640;mso-position-horizontal-relative:page;mso-position-vertical-relative:page" points="526.3pt,693.7pt,527.3pt,693.7pt,527.3pt,667pt,526.3pt,667pt,526.3pt,693.7pt" coordsize="20,534" o:allowincell="f" fillcolor="black" stroked="f">
            <v:path arrowok="t"/>
            <w10:wrap anchorx="page" anchory="page"/>
          </v:polyline>
        </w:pict>
      </w:r>
      <w:r>
        <w:rPr>
          <w:color w:val="000000"/>
          <w:spacing w:val="-3"/>
        </w:rPr>
        <w:pict>
          <v:polyline id="_x0000_s1732" style="position:absolute;left:0;text-align:left;z-index:-250863616;mso-position-horizontal-relative:page;mso-position-vertical-relative:page" points="526.3pt,694.2pt,526.75pt,694.2pt,526.75pt,693.7pt,526.3pt,693.7pt,526.3pt,694.2pt" coordsize="10,10" o:allowincell="f" fillcolor="black" stroked="f">
            <v:path arrowok="t"/>
            <w10:wrap anchorx="page" anchory="page"/>
          </v:polyline>
        </w:pict>
      </w:r>
      <w:r>
        <w:rPr>
          <w:color w:val="000000"/>
          <w:spacing w:val="-3"/>
        </w:rPr>
        <w:pict>
          <v:polyline id="_x0000_s1733" style="position:absolute;left:0;text-align:left;z-index:-250862592;mso-position-horizontal-relative:page;mso-position-vertical-relative:page" points="526.3pt,694.2pt,526.75pt,694.2pt,526.75pt,693.7pt,526.3pt,693.7pt,526.3pt,694.2pt" coordsize="10,10" o:allowincell="f" fillcolor="black"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412"/>
          <w:headerReference w:type="default" r:id="rId413"/>
          <w:footerReference w:type="even" r:id="rId414"/>
          <w:footerReference w:type="default" r:id="rId415"/>
          <w:headerReference w:type="first" r:id="rId416"/>
          <w:footerReference w:type="first" r:id="rId417"/>
          <w:type w:val="continuous"/>
          <w:pgSz w:w="12240" w:h="15840" w:orient="landscape"/>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61" w:name="Pg61"/>
      <w:bookmarkEnd w:id="61"/>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SERVICE AGREEMENT NO. 2777</w:t>
      </w:r>
    </w:p>
    <w:p w:rsidR="005F1ED0" w:rsidRDefault="005F1ED0">
      <w:pPr>
        <w:autoSpaceDE w:val="0"/>
        <w:autoSpaceDN w:val="0"/>
        <w:adjustRightInd w:val="0"/>
        <w:rPr>
          <w:color w:val="000000"/>
          <w:spacing w:val="-3"/>
        </w:rPr>
        <w:sectPr w:rsidR="005F1ED0">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81" w:line="276" w:lineRule="exact"/>
        <w:ind w:left="2873"/>
        <w:rPr>
          <w:rFonts w:ascii="Times New Roman Bold" w:hAnsi="Times New Roman Bold"/>
          <w:color w:val="000000"/>
          <w:spacing w:val="-3"/>
        </w:rPr>
      </w:pPr>
      <w:r>
        <w:rPr>
          <w:rFonts w:ascii="Times New Roman Bold" w:hAnsi="Times New Roman Bold"/>
          <w:color w:val="000000"/>
          <w:spacing w:val="-3"/>
        </w:rPr>
        <w:t>MILESTONE</w:t>
      </w:r>
    </w:p>
    <w:p w:rsidR="005F1ED0" w:rsidRDefault="005F1ED0">
      <w:pPr>
        <w:autoSpaceDE w:val="0"/>
        <w:autoSpaceDN w:val="0"/>
        <w:adjustRightInd w:val="0"/>
        <w:spacing w:line="276" w:lineRule="exact"/>
        <w:ind w:left="1440"/>
        <w:rPr>
          <w:rFonts w:ascii="Times New Roman Bold" w:hAnsi="Times New Roman Bold"/>
          <w:color w:val="000000"/>
          <w:spacing w:val="-3"/>
        </w:rPr>
      </w:pPr>
    </w:p>
    <w:p w:rsidR="005F1ED0" w:rsidRDefault="00826CCF">
      <w:pPr>
        <w:tabs>
          <w:tab w:val="left" w:pos="2173"/>
        </w:tabs>
        <w:autoSpaceDE w:val="0"/>
        <w:autoSpaceDN w:val="0"/>
        <w:adjustRightInd w:val="0"/>
        <w:spacing w:before="240" w:line="276" w:lineRule="exact"/>
        <w:ind w:left="1440"/>
        <w:rPr>
          <w:color w:val="000000"/>
          <w:spacing w:val="-3"/>
        </w:rPr>
      </w:pPr>
      <w:r>
        <w:rPr>
          <w:color w:val="000000"/>
          <w:spacing w:val="-3"/>
        </w:rPr>
        <w:t>29.</w:t>
      </w:r>
      <w:r>
        <w:rPr>
          <w:color w:val="000000"/>
          <w:spacing w:val="-3"/>
        </w:rPr>
        <w:tab/>
        <w:t>Submit Interconnection</w:t>
      </w:r>
    </w:p>
    <w:p w:rsidR="005F1ED0" w:rsidRDefault="00826CCF">
      <w:pPr>
        <w:autoSpaceDE w:val="0"/>
        <w:autoSpaceDN w:val="0"/>
        <w:adjustRightInd w:val="0"/>
        <w:spacing w:before="1" w:line="276" w:lineRule="exact"/>
        <w:ind w:left="2178" w:right="716"/>
        <w:jc w:val="both"/>
        <w:rPr>
          <w:color w:val="000000"/>
          <w:spacing w:val="-3"/>
        </w:rPr>
      </w:pPr>
      <w:r>
        <w:rPr>
          <w:color w:val="000000"/>
          <w:spacing w:val="-3"/>
        </w:rPr>
        <w:t>Customer’s Interconnection Facilities as builts</w:t>
      </w:r>
    </w:p>
    <w:p w:rsidR="005F1ED0" w:rsidRDefault="00826CCF">
      <w:pPr>
        <w:tabs>
          <w:tab w:val="left" w:pos="2173"/>
        </w:tabs>
        <w:autoSpaceDE w:val="0"/>
        <w:autoSpaceDN w:val="0"/>
        <w:adjustRightInd w:val="0"/>
        <w:spacing w:before="131" w:line="276" w:lineRule="exact"/>
        <w:ind w:left="1440"/>
        <w:rPr>
          <w:color w:val="000000"/>
          <w:spacing w:val="-3"/>
        </w:rPr>
      </w:pPr>
      <w:r>
        <w:rPr>
          <w:color w:val="000000"/>
          <w:spacing w:val="-3"/>
        </w:rPr>
        <w:t>30.</w:t>
      </w:r>
      <w:r>
        <w:rPr>
          <w:color w:val="000000"/>
          <w:spacing w:val="-3"/>
        </w:rPr>
        <w:tab/>
        <w:t>Complete System Upgrade</w:t>
      </w:r>
    </w:p>
    <w:p w:rsidR="005F1ED0" w:rsidRDefault="00826CCF">
      <w:pPr>
        <w:autoSpaceDE w:val="0"/>
        <w:autoSpaceDN w:val="0"/>
        <w:adjustRightInd w:val="0"/>
        <w:spacing w:before="1" w:line="275" w:lineRule="exact"/>
        <w:ind w:left="2178" w:right="936"/>
        <w:jc w:val="both"/>
        <w:rPr>
          <w:color w:val="000000"/>
          <w:spacing w:val="-3"/>
        </w:rPr>
      </w:pPr>
      <w:r>
        <w:rPr>
          <w:color w:val="000000"/>
          <w:spacing w:val="-3"/>
        </w:rPr>
        <w:t>Facilities and Connecting Transmission Owner’s</w:t>
      </w:r>
    </w:p>
    <w:p w:rsidR="005F1ED0" w:rsidRDefault="00826CCF">
      <w:pPr>
        <w:autoSpaceDE w:val="0"/>
        <w:autoSpaceDN w:val="0"/>
        <w:adjustRightInd w:val="0"/>
        <w:spacing w:before="1" w:line="275" w:lineRule="exact"/>
        <w:ind w:left="2178" w:right="683"/>
        <w:jc w:val="both"/>
        <w:rPr>
          <w:color w:val="000000"/>
          <w:spacing w:val="-3"/>
        </w:rPr>
      </w:pPr>
      <w:r>
        <w:rPr>
          <w:color w:val="000000"/>
          <w:spacing w:val="-3"/>
        </w:rPr>
        <w:t>Interconnection Facilities as builts</w:t>
      </w: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31.</w:t>
      </w:r>
      <w:r>
        <w:rPr>
          <w:color w:val="000000"/>
          <w:spacing w:val="-3"/>
        </w:rPr>
        <w:tab/>
        <w:t>Complete review /</w:t>
      </w:r>
    </w:p>
    <w:p w:rsidR="005F1ED0" w:rsidRDefault="00826CCF">
      <w:pPr>
        <w:autoSpaceDE w:val="0"/>
        <w:autoSpaceDN w:val="0"/>
        <w:adjustRightInd w:val="0"/>
        <w:spacing w:line="276" w:lineRule="exact"/>
        <w:ind w:left="2178"/>
        <w:rPr>
          <w:color w:val="000000"/>
          <w:spacing w:val="-3"/>
        </w:rPr>
      </w:pPr>
      <w:r>
        <w:rPr>
          <w:color w:val="000000"/>
          <w:spacing w:val="-3"/>
        </w:rPr>
        <w:t>acceptance of</w:t>
      </w:r>
    </w:p>
    <w:p w:rsidR="005F1ED0" w:rsidRDefault="00826CCF">
      <w:pPr>
        <w:autoSpaceDE w:val="0"/>
        <w:autoSpaceDN w:val="0"/>
        <w:adjustRightInd w:val="0"/>
        <w:spacing w:line="276" w:lineRule="exact"/>
        <w:ind w:left="2178" w:right="683"/>
        <w:jc w:val="both"/>
        <w:rPr>
          <w:color w:val="000000"/>
          <w:spacing w:val="-3"/>
        </w:rPr>
      </w:pPr>
      <w:r>
        <w:rPr>
          <w:color w:val="000000"/>
          <w:spacing w:val="-3"/>
        </w:rPr>
        <w:t xml:space="preserve">Interconnection Customer’s </w:t>
      </w:r>
      <w:r>
        <w:rPr>
          <w:color w:val="000000"/>
          <w:spacing w:val="-3"/>
        </w:rPr>
        <w:br/>
        <w:t xml:space="preserve">Interconnection Facilities as </w:t>
      </w:r>
      <w:r>
        <w:rPr>
          <w:color w:val="000000"/>
          <w:spacing w:val="-3"/>
        </w:rPr>
        <w:br/>
        <w:t>builts</w:t>
      </w:r>
    </w:p>
    <w:p w:rsidR="005F1ED0" w:rsidRDefault="00826CCF">
      <w:pPr>
        <w:tabs>
          <w:tab w:val="left" w:pos="2173"/>
        </w:tabs>
        <w:autoSpaceDE w:val="0"/>
        <w:autoSpaceDN w:val="0"/>
        <w:adjustRightInd w:val="0"/>
        <w:spacing w:before="130" w:line="276" w:lineRule="exact"/>
        <w:ind w:left="1440"/>
        <w:rPr>
          <w:color w:val="000000"/>
          <w:spacing w:val="-3"/>
        </w:rPr>
      </w:pPr>
      <w:r>
        <w:rPr>
          <w:color w:val="000000"/>
          <w:spacing w:val="-3"/>
        </w:rPr>
        <w:t>32.</w:t>
      </w:r>
      <w:r>
        <w:rPr>
          <w:color w:val="000000"/>
          <w:spacing w:val="-3"/>
        </w:rPr>
        <w:tab/>
        <w:t>Complete project closeout</w:t>
      </w:r>
    </w:p>
    <w:p w:rsidR="005F1ED0" w:rsidRDefault="00826CCF">
      <w:pPr>
        <w:autoSpaceDE w:val="0"/>
        <w:autoSpaceDN w:val="0"/>
        <w:adjustRightInd w:val="0"/>
        <w:spacing w:line="276" w:lineRule="exact"/>
        <w:ind w:left="2178"/>
        <w:rPr>
          <w:color w:val="000000"/>
          <w:spacing w:val="-3"/>
        </w:rPr>
      </w:pPr>
      <w:r>
        <w:rPr>
          <w:color w:val="000000"/>
          <w:spacing w:val="-3"/>
        </w:rPr>
        <w:t>and final invoicing</w:t>
      </w:r>
    </w:p>
    <w:p w:rsidR="005F1ED0" w:rsidRDefault="00826CCF">
      <w:pPr>
        <w:autoSpaceDE w:val="0"/>
        <w:autoSpaceDN w:val="0"/>
        <w:adjustRightInd w:val="0"/>
        <w:spacing w:line="276" w:lineRule="exact"/>
        <w:ind w:left="5816"/>
        <w:rPr>
          <w:color w:val="000000"/>
          <w:spacing w:val="-3"/>
        </w:rPr>
      </w:pPr>
      <w:r>
        <w:rPr>
          <w:color w:val="000000"/>
          <w:spacing w:val="-3"/>
        </w:rPr>
        <w:br w:type="column"/>
      </w:r>
    </w:p>
    <w:p w:rsidR="005F1ED0" w:rsidRDefault="00826CCF">
      <w:pPr>
        <w:tabs>
          <w:tab w:val="left" w:pos="2279"/>
        </w:tabs>
        <w:autoSpaceDE w:val="0"/>
        <w:autoSpaceDN w:val="0"/>
        <w:adjustRightInd w:val="0"/>
        <w:spacing w:before="18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5F1ED0" w:rsidRDefault="00826CCF">
      <w:pPr>
        <w:autoSpaceDE w:val="0"/>
        <w:autoSpaceDN w:val="0"/>
        <w:adjustRightInd w:val="0"/>
        <w:spacing w:before="1" w:line="276" w:lineRule="exact"/>
        <w:ind w:left="2700"/>
        <w:rPr>
          <w:rFonts w:ascii="Times New Roman Bold" w:hAnsi="Times New Roman Bold"/>
          <w:color w:val="000000"/>
          <w:spacing w:val="-3"/>
        </w:rPr>
      </w:pPr>
      <w:r>
        <w:rPr>
          <w:rFonts w:ascii="Times New Roman Bold" w:hAnsi="Times New Roman Bold"/>
          <w:color w:val="000000"/>
          <w:spacing w:val="-3"/>
        </w:rPr>
        <w:t>PARTY</w:t>
      </w:r>
    </w:p>
    <w:p w:rsidR="005F1ED0" w:rsidRDefault="00826CCF">
      <w:pPr>
        <w:tabs>
          <w:tab w:val="left" w:pos="1607"/>
        </w:tabs>
        <w:autoSpaceDE w:val="0"/>
        <w:autoSpaceDN w:val="0"/>
        <w:adjustRightInd w:val="0"/>
        <w:spacing w:before="239" w:line="276" w:lineRule="exact"/>
        <w:ind w:left="20"/>
        <w:rPr>
          <w:color w:val="000000"/>
          <w:spacing w:val="-3"/>
        </w:rPr>
      </w:pPr>
      <w:r>
        <w:rPr>
          <w:color w:val="000000"/>
          <w:spacing w:val="-3"/>
        </w:rPr>
        <w:t>06/2025</w:t>
      </w:r>
      <w:r>
        <w:rPr>
          <w:color w:val="000000"/>
          <w:spacing w:val="-3"/>
        </w:rPr>
        <w:tab/>
        <w:t>Interconnection Customer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2" w:line="276" w:lineRule="exact"/>
        <w:ind w:left="20"/>
        <w:rPr>
          <w:color w:val="000000"/>
          <w:spacing w:val="-3"/>
        </w:rPr>
      </w:pPr>
      <w:r>
        <w:rPr>
          <w:color w:val="000000"/>
          <w:spacing w:val="-3"/>
        </w:rPr>
        <w:t>07/2025</w:t>
      </w:r>
      <w:r>
        <w:rPr>
          <w:color w:val="000000"/>
          <w:spacing w:val="-3"/>
        </w:rPr>
        <w:tab/>
        <w:t>Connecting Transmission</w:t>
      </w:r>
    </w:p>
    <w:p w:rsidR="005F1ED0" w:rsidRDefault="00826CCF">
      <w:pPr>
        <w:autoSpaceDE w:val="0"/>
        <w:autoSpaceDN w:val="0"/>
        <w:adjustRightInd w:val="0"/>
        <w:spacing w:line="276" w:lineRule="exact"/>
        <w:ind w:left="1602"/>
        <w:rPr>
          <w:color w:val="000000"/>
          <w:spacing w:val="-3"/>
        </w:rPr>
      </w:pPr>
      <w:r>
        <w:rPr>
          <w:color w:val="000000"/>
          <w:spacing w:val="-3"/>
        </w:rPr>
        <w:t>Owner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29" w:line="276" w:lineRule="exact"/>
        <w:ind w:left="20"/>
        <w:rPr>
          <w:color w:val="000000"/>
          <w:spacing w:val="-3"/>
        </w:rPr>
      </w:pPr>
      <w:r>
        <w:rPr>
          <w:color w:val="000000"/>
          <w:spacing w:val="-3"/>
        </w:rPr>
        <w:t>08/2025</w:t>
      </w:r>
      <w:r>
        <w:rPr>
          <w:color w:val="000000"/>
          <w:spacing w:val="-3"/>
        </w:rPr>
        <w:tab/>
        <w:t>Connecting Transmission</w:t>
      </w:r>
    </w:p>
    <w:p w:rsidR="005F1ED0" w:rsidRDefault="00826CCF">
      <w:pPr>
        <w:autoSpaceDE w:val="0"/>
        <w:autoSpaceDN w:val="0"/>
        <w:adjustRightInd w:val="0"/>
        <w:spacing w:line="276" w:lineRule="exact"/>
        <w:ind w:left="1602"/>
        <w:rPr>
          <w:color w:val="000000"/>
          <w:spacing w:val="-3"/>
        </w:rPr>
      </w:pPr>
      <w:r>
        <w:rPr>
          <w:color w:val="000000"/>
          <w:spacing w:val="-3"/>
        </w:rPr>
        <w:t>Owner</w:t>
      </w: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5F1ED0">
      <w:pPr>
        <w:autoSpaceDE w:val="0"/>
        <w:autoSpaceDN w:val="0"/>
        <w:adjustRightInd w:val="0"/>
        <w:spacing w:line="276" w:lineRule="exact"/>
        <w:ind w:left="5816"/>
        <w:rPr>
          <w:color w:val="000000"/>
          <w:spacing w:val="-3"/>
        </w:rPr>
      </w:pPr>
    </w:p>
    <w:p w:rsidR="005F1ED0" w:rsidRDefault="00826CCF">
      <w:pPr>
        <w:tabs>
          <w:tab w:val="left" w:pos="1607"/>
        </w:tabs>
        <w:autoSpaceDE w:val="0"/>
        <w:autoSpaceDN w:val="0"/>
        <w:adjustRightInd w:val="0"/>
        <w:spacing w:before="130" w:line="276" w:lineRule="exact"/>
        <w:ind w:left="20"/>
        <w:rPr>
          <w:color w:val="000000"/>
          <w:spacing w:val="-3"/>
        </w:rPr>
      </w:pPr>
      <w:r>
        <w:rPr>
          <w:color w:val="000000"/>
          <w:spacing w:val="-3"/>
        </w:rPr>
        <w:t>11/2025</w:t>
      </w:r>
      <w:r>
        <w:rPr>
          <w:color w:val="000000"/>
          <w:spacing w:val="-3"/>
        </w:rPr>
        <w:tab/>
        <w:t>Connecting Transmission</w:t>
      </w:r>
    </w:p>
    <w:p w:rsidR="005F1ED0" w:rsidRDefault="00826CCF">
      <w:pPr>
        <w:autoSpaceDE w:val="0"/>
        <w:autoSpaceDN w:val="0"/>
        <w:adjustRightInd w:val="0"/>
        <w:spacing w:line="276" w:lineRule="exact"/>
        <w:ind w:left="1602"/>
        <w:rPr>
          <w:color w:val="000000"/>
          <w:spacing w:val="-3"/>
        </w:rPr>
      </w:pPr>
      <w:r>
        <w:rPr>
          <w:color w:val="000000"/>
          <w:spacing w:val="-3"/>
        </w:rPr>
        <w:t xml:space="preserve">Owner </w:t>
      </w:r>
    </w:p>
    <w:p w:rsidR="005F1ED0" w:rsidRDefault="005F1ED0">
      <w:pPr>
        <w:autoSpaceDE w:val="0"/>
        <w:autoSpaceDN w:val="0"/>
        <w:adjustRightInd w:val="0"/>
        <w:rPr>
          <w:color w:val="000000"/>
          <w:spacing w:val="-3"/>
        </w:rPr>
        <w:sectPr w:rsidR="005F1ED0">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num="2" w:space="720" w:equalWidth="0">
            <w:col w:w="5656" w:space="160"/>
            <w:col w:w="6284" w:space="160"/>
          </w:cols>
        </w:sectPr>
      </w:pPr>
    </w:p>
    <w:p w:rsidR="005F1ED0" w:rsidRDefault="005F1ED0">
      <w:pPr>
        <w:autoSpaceDE w:val="0"/>
        <w:autoSpaceDN w:val="0"/>
        <w:adjustRightInd w:val="0"/>
        <w:spacing w:line="276" w:lineRule="exact"/>
        <w:ind w:left="2160"/>
        <w:rPr>
          <w:color w:val="000000"/>
          <w:spacing w:val="-3"/>
        </w:rPr>
      </w:pPr>
    </w:p>
    <w:p w:rsidR="005F1ED0" w:rsidRDefault="00826CCF">
      <w:pPr>
        <w:tabs>
          <w:tab w:val="left" w:pos="6961"/>
          <w:tab w:val="left" w:pos="10503"/>
        </w:tabs>
        <w:autoSpaceDE w:val="0"/>
        <w:autoSpaceDN w:val="0"/>
        <w:adjustRightInd w:val="0"/>
        <w:spacing w:before="128" w:line="276" w:lineRule="exact"/>
        <w:ind w:left="2160"/>
        <w:rPr>
          <w:color w:val="000000"/>
          <w:spacing w:val="-3"/>
        </w:rPr>
      </w:pPr>
      <w:r>
        <w:rPr>
          <w:color w:val="000000"/>
          <w:w w:val="103"/>
        </w:rPr>
        <w:t xml:space="preserve">These milestones are contingent upon, but not </w:t>
      </w:r>
      <w:r>
        <w:rPr>
          <w:color w:val="000000"/>
          <w:w w:val="103"/>
        </w:rPr>
        <w:tab/>
        <w:t xml:space="preserve">limited to, outage scheduling, and </w:t>
      </w:r>
      <w:r>
        <w:rPr>
          <w:color w:val="000000"/>
          <w:w w:val="103"/>
        </w:rPr>
        <w:tab/>
      </w:r>
      <w:r>
        <w:rPr>
          <w:color w:val="000000"/>
          <w:spacing w:val="-3"/>
        </w:rPr>
        <w:t xml:space="preserve">the </w:t>
      </w:r>
    </w:p>
    <w:p w:rsidR="005F1ED0" w:rsidRDefault="00826CCF">
      <w:pPr>
        <w:autoSpaceDE w:val="0"/>
        <w:autoSpaceDN w:val="0"/>
        <w:adjustRightInd w:val="0"/>
        <w:spacing w:line="276" w:lineRule="exact"/>
        <w:ind w:left="1440" w:right="1248"/>
        <w:jc w:val="both"/>
        <w:rPr>
          <w:color w:val="000000"/>
          <w:spacing w:val="-3"/>
        </w:rPr>
      </w:pPr>
      <w:r>
        <w:rPr>
          <w:color w:val="000000"/>
          <w:w w:val="103"/>
        </w:rPr>
        <w:t xml:space="preserve">Interconnection Customer’s successful compliance with all interconnection requirements and </w:t>
      </w:r>
      <w:r>
        <w:rPr>
          <w:color w:val="000000"/>
          <w:w w:val="103"/>
        </w:rPr>
        <w:br/>
      </w:r>
      <w:r>
        <w:rPr>
          <w:color w:val="000000"/>
        </w:rPr>
        <w:t xml:space="preserve">timely completion of its obligations in the Project Specific Specifications and milestones in this </w:t>
      </w:r>
      <w:r>
        <w:rPr>
          <w:color w:val="000000"/>
        </w:rPr>
        <w:br/>
      </w:r>
      <w:r>
        <w:rPr>
          <w:color w:val="000000"/>
          <w:w w:val="107"/>
        </w:rPr>
        <w:t>Agreement.  Due to the impacts of the COVID-19 pandemic on equip</w:t>
      </w:r>
      <w:r>
        <w:rPr>
          <w:color w:val="000000"/>
          <w:w w:val="107"/>
        </w:rPr>
        <w:t xml:space="preserve">ment lead times, the </w:t>
      </w:r>
      <w:r>
        <w:rPr>
          <w:color w:val="000000"/>
          <w:w w:val="107"/>
        </w:rPr>
        <w:br/>
        <w:t xml:space="preserve">Connecting Transmission Owner’s ability to deliver this project in accordance with these </w:t>
      </w:r>
      <w:r>
        <w:rPr>
          <w:color w:val="000000"/>
          <w:w w:val="107"/>
        </w:rPr>
        <w:br/>
      </w:r>
      <w:r>
        <w:rPr>
          <w:color w:val="000000"/>
        </w:rPr>
        <w:t xml:space="preserve">milestones may be at risk.  Any such impacts shall be addressed in accordance with Article 6.2 </w:t>
      </w:r>
      <w:r>
        <w:rPr>
          <w:color w:val="000000"/>
        </w:rPr>
        <w:br/>
      </w:r>
      <w:r>
        <w:rPr>
          <w:color w:val="000000"/>
          <w:spacing w:val="-3"/>
        </w:rPr>
        <w:t xml:space="preserve">of this Agreement. </w:t>
      </w:r>
    </w:p>
    <w:p w:rsidR="005F1ED0" w:rsidRDefault="00826CCF">
      <w:pPr>
        <w:autoSpaceDE w:val="0"/>
        <w:autoSpaceDN w:val="0"/>
        <w:adjustRightInd w:val="0"/>
        <w:spacing w:before="268" w:line="276" w:lineRule="exact"/>
        <w:ind w:left="144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Security Arrangement </w:t>
      </w:r>
    </w:p>
    <w:p w:rsidR="005F1ED0" w:rsidRDefault="005F1ED0">
      <w:pPr>
        <w:autoSpaceDE w:val="0"/>
        <w:autoSpaceDN w:val="0"/>
        <w:adjustRightInd w:val="0"/>
        <w:spacing w:line="273" w:lineRule="exact"/>
        <w:ind w:left="1440"/>
        <w:jc w:val="both"/>
        <w:rPr>
          <w:rFonts w:ascii="Times New Roman Bold" w:hAnsi="Times New Roman Bold"/>
          <w:color w:val="000000"/>
          <w:spacing w:val="-1"/>
        </w:rPr>
      </w:pPr>
    </w:p>
    <w:p w:rsidR="005F1ED0" w:rsidRDefault="00826CCF">
      <w:pPr>
        <w:autoSpaceDE w:val="0"/>
        <w:autoSpaceDN w:val="0"/>
        <w:adjustRightInd w:val="0"/>
        <w:spacing w:before="14" w:line="273" w:lineRule="exact"/>
        <w:ind w:left="1440" w:right="1247" w:firstLine="720"/>
        <w:jc w:val="both"/>
        <w:rPr>
          <w:color w:val="000000"/>
          <w:spacing w:val="-3"/>
        </w:rPr>
      </w:pPr>
      <w:r>
        <w:rPr>
          <w:color w:val="000000"/>
          <w:w w:val="106"/>
        </w:rPr>
        <w:t>A</w:t>
      </w:r>
      <w:r>
        <w:rPr>
          <w:color w:val="000000"/>
          <w:w w:val="106"/>
        </w:rPr>
        <w:t xml:space="preserve">t least twenty (20) Business Days prior to Interconnection Customer’s issuance of </w:t>
      </w:r>
      <w:r>
        <w:rPr>
          <w:color w:val="000000"/>
          <w:spacing w:val="-1"/>
        </w:rPr>
        <w:t>written authorization to proceed with engineering and procurement contemplated by Milestone 3 in the table contained in Section 1 of this Attachment 4, Interconnection Custom</w:t>
      </w:r>
      <w:r>
        <w:rPr>
          <w:color w:val="000000"/>
          <w:spacing w:val="-1"/>
        </w:rPr>
        <w:t xml:space="preserve">er shall provide </w:t>
      </w:r>
      <w:r>
        <w:rPr>
          <w:color w:val="000000"/>
        </w:rPr>
        <w:t xml:space="preserve">to Connecting Transmission Owner security in the form of a letter of credit in accordance with </w:t>
      </w:r>
      <w:r>
        <w:rPr>
          <w:color w:val="000000"/>
          <w:w w:val="110"/>
        </w:rPr>
        <w:t xml:space="preserve">Section 6.3 of this Agreement in the amount of $1,943,000 for the estimated cost of the </w:t>
      </w:r>
      <w:r>
        <w:rPr>
          <w:color w:val="000000"/>
          <w:w w:val="104"/>
        </w:rPr>
        <w:t xml:space="preserve">Connecting Transmission Owner’s Interconnection Facilities and System Upgrade Facilities </w:t>
      </w:r>
      <w:r>
        <w:rPr>
          <w:color w:val="000000"/>
          <w:spacing w:val="-3"/>
        </w:rPr>
        <w:t xml:space="preserve">described in Attachment 2 and Attachment 6 of this Agreement. </w:t>
      </w: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826CCF">
      <w:pPr>
        <w:autoSpaceDE w:val="0"/>
        <w:autoSpaceDN w:val="0"/>
        <w:adjustRightInd w:val="0"/>
        <w:spacing w:before="221" w:line="276" w:lineRule="exact"/>
        <w:ind w:left="5959"/>
        <w:rPr>
          <w:color w:val="000000"/>
          <w:spacing w:val="-3"/>
        </w:rPr>
      </w:pPr>
      <w:r>
        <w:rPr>
          <w:color w:val="000000"/>
          <w:spacing w:val="-3"/>
        </w:rPr>
        <w:t xml:space="preserve">4-4 </w:t>
      </w:r>
      <w:r>
        <w:rPr>
          <w:color w:val="000000"/>
          <w:spacing w:val="-3"/>
        </w:rPr>
        <w:pict>
          <v:polyline id="_x0000_s1734" style="position:absolute;left:0;text-align:left;z-index:-251656192;mso-position-horizontal-relative:page;mso-position-vertical-relative:page" points="66.85pt,111.6pt,103.3pt,111.6pt,103.3pt,72.45pt,66.85pt,72.45pt,66.85pt,111.6pt" coordsize="730,783" o:allowincell="f" fillcolor="#d9d9d9" stroked="f">
            <v:path arrowok="t"/>
            <w10:wrap anchorx="page" anchory="page"/>
          </v:polyline>
        </w:pict>
      </w:r>
      <w:r>
        <w:rPr>
          <w:color w:val="000000"/>
          <w:spacing w:val="-3"/>
        </w:rPr>
        <w:pict>
          <v:polyline id="_x0000_s1735" style="position:absolute;left:0;text-align:left;z-index:-251653120;mso-position-horizontal-relative:page;mso-position-vertical-relative:page" points="1in,86.3pt,98.1pt,86.3pt,98.1pt,72.85pt,1in,72.85pt,1in,86.3pt" coordsize="522,269" o:allowincell="f" fillcolor="#d9d9d9" stroked="f">
            <v:path arrowok="t"/>
            <w10:wrap anchorx="page" anchory="page"/>
          </v:polyline>
        </w:pict>
      </w:r>
      <w:r>
        <w:rPr>
          <w:color w:val="000000"/>
          <w:spacing w:val="-3"/>
        </w:rPr>
        <w:pict>
          <v:polyline id="_x0000_s1736" style="position:absolute;left:0;text-align:left;z-index:-251650048;mso-position-horizontal-relative:page;mso-position-vertical-relative:page" points="103.75pt,111.6pt,256.3pt,111.6pt,256.3pt,72.45pt,103.75pt,72.45pt,103.75pt,111.6pt" coordsize="3051,783" o:allowincell="f" fillcolor="#d9d9d9" stroked="f">
            <v:path arrowok="t"/>
            <w10:wrap anchorx="page" anchory="page"/>
          </v:polyline>
        </w:pict>
      </w:r>
      <w:r>
        <w:rPr>
          <w:color w:val="000000"/>
          <w:spacing w:val="-3"/>
        </w:rPr>
        <w:pict>
          <v:polyline id="_x0000_s1737" style="position:absolute;left:0;text-align:left;z-index:-251646976;mso-position-horizontal-relative:page;mso-position-vertical-relative:page" points="108.9pt,86.3pt,251.1pt,86.3pt,251.1pt,72.85pt,108.9pt,72.85pt,108.9pt,86.3pt" coordsize="2844,269" o:allowincell="f" fillcolor="#d9d9d9" stroked="f">
            <v:path arrowok="t"/>
            <w10:wrap anchorx="page" anchory="page"/>
          </v:polyline>
        </w:pict>
      </w:r>
      <w:r>
        <w:rPr>
          <w:color w:val="000000"/>
          <w:spacing w:val="-3"/>
        </w:rPr>
        <w:pict>
          <v:polyline id="_x0000_s1738" style="position:absolute;left:0;text-align:left;z-index:-251643904;mso-position-horizontal-relative:page;mso-position-vertical-relative:page" points="256.75pt,111.6pt,364.3pt,111.6pt,364.3pt,72.45pt,256.75pt,72.45pt,256.75pt,111.6pt" coordsize="2151,783" o:allowincell="f" fillcolor="#d9d9d9" stroked="f">
            <v:path arrowok="t"/>
            <w10:wrap anchorx="page" anchory="page"/>
          </v:polyline>
        </w:pict>
      </w:r>
      <w:r>
        <w:rPr>
          <w:color w:val="000000"/>
          <w:spacing w:val="-3"/>
        </w:rPr>
        <w:pict>
          <v:polyline id="_x0000_s1739" style="position:absolute;left:0;text-align:left;z-index:-251640832;mso-position-horizontal-relative:page;mso-position-vertical-relative:page" points="261.9pt,86.3pt,359.15pt,86.3pt,359.15pt,72.85pt,261.9pt,72.85pt,261.9pt,86.3pt" coordsize="1945,269" o:allowincell="f" fillcolor="#d9d9d9" stroked="f">
            <v:path arrowok="t"/>
            <w10:wrap anchorx="page" anchory="page"/>
          </v:polyline>
        </w:pict>
      </w:r>
      <w:r>
        <w:rPr>
          <w:color w:val="000000"/>
          <w:spacing w:val="-3"/>
        </w:rPr>
        <w:pict>
          <v:polyline id="_x0000_s1740" style="position:absolute;left:0;text-align:left;z-index:-251637760;mso-position-horizontal-relative:page;mso-position-vertical-relative:page" points="364.8pt,111.6pt,526.3pt,111.6pt,526.3pt,72.45pt,364.8pt,72.45pt,364.8pt,111.6pt" coordsize="3231,783" o:allowincell="f" fillcolor="#d9d9d9" stroked="f">
            <v:path arrowok="t"/>
            <w10:wrap anchorx="page" anchory="page"/>
          </v:polyline>
        </w:pict>
      </w:r>
      <w:r>
        <w:rPr>
          <w:color w:val="000000"/>
          <w:spacing w:val="-3"/>
        </w:rPr>
        <w:pict>
          <v:polyline id="_x0000_s1741" style="position:absolute;left:0;text-align:left;z-index:-251634688;mso-position-horizontal-relative:page;mso-position-vertical-relative:page" points="369.95pt,86.3pt,521.15pt,86.3pt,521.15pt,72.85pt,369.95pt,72.85pt,369.95pt,86.3pt" coordsize="3025,269" o:allowincell="f" fillcolor="#d9d9d9" stroked="f">
            <v:path arrowok="t"/>
            <w10:wrap anchorx="page" anchory="page"/>
          </v:polyline>
        </w:pict>
      </w:r>
      <w:r>
        <w:rPr>
          <w:color w:val="000000"/>
          <w:spacing w:val="-3"/>
        </w:rPr>
        <w:pict>
          <v:polyline id="_x0000_s1742" style="position:absolute;left:0;text-align:left;z-index:-251630592;mso-position-horizontal-relative:page;mso-position-vertical-relative:page" points="369.95pt,100.1pt,521.15pt,100.1pt,521.15pt,86.3pt,369.95pt,86.3pt,369.95pt,100.1pt" coordsize="3025,277" o:allowincell="f" fillcolor="#d9d9d9" stroked="f">
            <v:path arrowok="t"/>
            <w10:wrap anchorx="page" anchory="page"/>
          </v:polyline>
        </w:pict>
      </w:r>
      <w:r>
        <w:rPr>
          <w:color w:val="000000"/>
          <w:spacing w:val="-3"/>
        </w:rPr>
        <w:pict>
          <v:polyline id="_x0000_s1743" style="position:absolute;left:0;text-align:left;z-index:-251624448;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744" style="position:absolute;left:0;text-align:left;z-index:-251619328;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745" style="position:absolute;left:0;text-align:left;z-index:-251615232;mso-position-horizontal-relative:page;mso-position-vertical-relative:page" points="66.8pt,72.95pt,103.3pt,72.95pt,103.3pt,71.95pt,66.8pt,71.95pt,66.8pt,72.95pt" coordsize="730,20" o:allowincell="f" fillcolor="black" stroked="f">
            <v:path arrowok="t"/>
            <w10:wrap anchorx="page" anchory="page"/>
          </v:polyline>
        </w:pict>
      </w:r>
      <w:r>
        <w:rPr>
          <w:color w:val="000000"/>
          <w:spacing w:val="-3"/>
        </w:rPr>
        <w:pict>
          <v:polyline id="_x0000_s1746" style="position:absolute;left:0;text-align:left;z-index:-251611136;mso-position-horizontal-relative:page;mso-position-vertical-relative:page" points="103.3pt,72.45pt,103.75pt,72.45pt,103.75pt,1in,103.3pt,1in,103.3pt,72.45pt" coordsize="10,11" o:allowincell="f" fillcolor="black" stroked="f">
            <v:path arrowok="t"/>
            <w10:wrap anchorx="page" anchory="page"/>
          </v:polyline>
        </w:pict>
      </w:r>
      <w:r>
        <w:rPr>
          <w:color w:val="000000"/>
          <w:spacing w:val="-3"/>
        </w:rPr>
        <w:pict>
          <v:polyline id="_x0000_s1747" style="position:absolute;left:0;text-align:left;z-index:-251606016;mso-position-horizontal-relative:page;mso-position-vertical-relative:page" points="103.75pt,72.95pt,256.3pt,72.95pt,256.3pt,71.95pt,103.75pt,71.95pt,103.75pt,72.95pt" coordsize="3051,20" o:allowincell="f" fillcolor="black" stroked="f">
            <v:path arrowok="t"/>
            <w10:wrap anchorx="page" anchory="page"/>
          </v:polyline>
        </w:pict>
      </w:r>
      <w:r>
        <w:rPr>
          <w:color w:val="000000"/>
          <w:spacing w:val="-3"/>
        </w:rPr>
        <w:pict>
          <v:polyline id="_x0000_s1748" style="position:absolute;left:0;text-align:left;z-index:-251602944;mso-position-horizontal-relative:page;mso-position-vertical-relative:page" points="256.3pt,72.45pt,256.75pt,72.45pt,256.75pt,1in,256.3pt,1in,256.3pt,72.45pt" coordsize="10,11" o:allowincell="f" fillcolor="black" stroked="f">
            <v:path arrowok="t"/>
            <w10:wrap anchorx="page" anchory="page"/>
          </v:polyline>
        </w:pict>
      </w:r>
      <w:r>
        <w:rPr>
          <w:color w:val="000000"/>
          <w:spacing w:val="-3"/>
        </w:rPr>
        <w:pict>
          <v:polyline id="_x0000_s1749" style="position:absolute;left:0;text-align:left;z-index:-251599872;mso-position-horizontal-relative:page;mso-position-vertical-relative:page" points="256.75pt,72.95pt,364.3pt,72.95pt,364.3pt,71.95pt,256.75pt,71.95pt,256.75pt,72.95pt" coordsize="2151,20" o:allowincell="f" fillcolor="black" stroked="f">
            <v:path arrowok="t"/>
            <w10:wrap anchorx="page" anchory="page"/>
          </v:polyline>
        </w:pict>
      </w:r>
      <w:r>
        <w:rPr>
          <w:color w:val="000000"/>
          <w:spacing w:val="-3"/>
        </w:rPr>
        <w:pict>
          <v:polyline id="_x0000_s1750" style="position:absolute;left:0;text-align:left;z-index:-251596800;mso-position-horizontal-relative:page;mso-position-vertical-relative:page" points="364.3pt,72.45pt,364.8pt,72.45pt,364.8pt,1in,364.3pt,1in,364.3pt,72.45pt" coordsize="10,11" o:allowincell="f" fillcolor="black" stroked="f">
            <v:path arrowok="t"/>
            <w10:wrap anchorx="page" anchory="page"/>
          </v:polyline>
        </w:pict>
      </w:r>
      <w:r>
        <w:rPr>
          <w:color w:val="000000"/>
          <w:spacing w:val="-3"/>
        </w:rPr>
        <w:pict>
          <v:polyline id="_x0000_s1751" style="position:absolute;left:0;text-align:left;z-index:-251593728;mso-position-horizontal-relative:page;mso-position-vertical-relative:page" points="364.75pt,72.95pt,526.3pt,72.95pt,526.3pt,71.95pt,364.75pt,71.95pt,364.75pt,72.95pt" coordsize="3231,20" o:allowincell="f" fillcolor="black" stroked="f">
            <v:path arrowok="t"/>
            <w10:wrap anchorx="page" anchory="page"/>
          </v:polyline>
        </w:pict>
      </w:r>
      <w:r>
        <w:rPr>
          <w:color w:val="000000"/>
          <w:spacing w:val="-3"/>
        </w:rPr>
        <w:pict>
          <v:polyline id="_x0000_s1752" style="position:absolute;left:0;text-align:left;z-index:-251590656;mso-position-horizontal-relative:page;mso-position-vertical-relative:page" points="526.3pt,72.45pt,526.75pt,72.45pt,526.75pt,1in,526.3pt,1in,526.3pt,72.45pt" coordsize="10,11" o:allowincell="f" fillcolor="black" stroked="f">
            <v:path arrowok="t"/>
            <w10:wrap anchorx="page" anchory="page"/>
          </v:polyline>
        </w:pict>
      </w:r>
      <w:r>
        <w:rPr>
          <w:color w:val="000000"/>
          <w:spacing w:val="-3"/>
        </w:rPr>
        <w:pict>
          <v:polyline id="_x0000_s1753" style="position:absolute;left:0;text-align:left;z-index:-251587584;mso-position-horizontal-relative:page;mso-position-vertical-relative:page" points="526.3pt,72.45pt,526.75pt,72.45pt,526.75pt,1in,526.3pt,1in,526.3pt,72.45pt" coordsize="10,11" o:allowincell="f" fillcolor="black" stroked="f">
            <v:path arrowok="t"/>
            <w10:wrap anchorx="page" anchory="page"/>
          </v:polyline>
        </w:pict>
      </w:r>
      <w:r>
        <w:rPr>
          <w:color w:val="000000"/>
          <w:spacing w:val="-3"/>
        </w:rPr>
        <w:pict>
          <v:polyline id="_x0000_s1754" style="position:absolute;left:0;text-align:left;z-index:-251584512;mso-position-horizontal-relative:page;mso-position-vertical-relative:page" points="66.35pt,111.6pt,67.35pt,111.6pt,67.35pt,72.45pt,66.35pt,72.45pt,66.35pt,111.6pt" coordsize="20,783" o:allowincell="f" fillcolor="black" stroked="f">
            <v:path arrowok="t"/>
            <w10:wrap anchorx="page" anchory="page"/>
          </v:polyline>
        </w:pict>
      </w:r>
      <w:r>
        <w:rPr>
          <w:color w:val="000000"/>
          <w:spacing w:val="-3"/>
        </w:rPr>
        <w:pict>
          <v:polyline id="_x0000_s1755" style="position:absolute;left:0;text-align:left;z-index:-251581440;mso-position-horizontal-relative:page;mso-position-vertical-relative:page" points="103.25pt,111.6pt,104.25pt,111.6pt,104.25pt,72.45pt,103.25pt,72.45pt,103.25pt,111.6pt" coordsize="20,783" o:allowincell="f" fillcolor="black" stroked="f">
            <v:path arrowok="t"/>
            <w10:wrap anchorx="page" anchory="page"/>
          </v:polyline>
        </w:pict>
      </w:r>
      <w:r>
        <w:rPr>
          <w:color w:val="000000"/>
          <w:spacing w:val="-3"/>
        </w:rPr>
        <w:pict>
          <v:polyline id="_x0000_s1756" style="position:absolute;left:0;text-align:left;z-index:-251578368;mso-position-horizontal-relative:page;mso-position-vertical-relative:page" points="256.25pt,111.6pt,257.25pt,111.6pt,257.25pt,72.45pt,256.25pt,72.45pt,256.25pt,111.6pt" coordsize="20,783" o:allowincell="f" fillcolor="black" stroked="f">
            <v:path arrowok="t"/>
            <w10:wrap anchorx="page" anchory="page"/>
          </v:polyline>
        </w:pict>
      </w:r>
      <w:r>
        <w:rPr>
          <w:color w:val="000000"/>
          <w:spacing w:val="-3"/>
        </w:rPr>
        <w:pict>
          <v:polyline id="_x0000_s1757" style="position:absolute;left:0;text-align:left;z-index:-251575296;mso-position-horizontal-relative:page;mso-position-vertical-relative:page" points="364.3pt,111.6pt,365.3pt,111.6pt,365.3pt,72.45pt,364.3pt,72.45pt,364.3pt,111.6pt" coordsize="20,783" o:allowincell="f" fillcolor="black" stroked="f">
            <v:path arrowok="t"/>
            <w10:wrap anchorx="page" anchory="page"/>
          </v:polyline>
        </w:pict>
      </w:r>
      <w:r>
        <w:rPr>
          <w:color w:val="000000"/>
          <w:spacing w:val="-3"/>
        </w:rPr>
        <w:pict>
          <v:polyline id="_x0000_s1758" style="position:absolute;left:0;text-align:left;z-index:-251572224;mso-position-horizontal-relative:page;mso-position-vertical-relative:page" points="526.3pt,111.6pt,527.3pt,111.6pt,527.3pt,72.45pt,526.3pt,72.45pt,526.3pt,111.6pt" coordsize="20,783" o:allowincell="f" fillcolor="black" stroked="f">
            <v:path arrowok="t"/>
            <w10:wrap anchorx="page" anchory="page"/>
          </v:polyline>
        </w:pict>
      </w:r>
      <w:r>
        <w:rPr>
          <w:color w:val="000000"/>
          <w:spacing w:val="-3"/>
        </w:rPr>
        <w:pict>
          <v:polyline id="_x0000_s1759" style="position:absolute;left:0;text-align:left;z-index:-251528192;mso-position-horizontal-relative:page;mso-position-vertical-relative:page" points="66.35pt,112.1pt,66.85pt,112.1pt,66.85pt,111.6pt,66.35pt,111.6pt,66.35pt,112.1pt" coordsize="10,11" o:allowincell="f" fillcolor="black" stroked="f">
            <v:path arrowok="t"/>
            <w10:wrap anchorx="page" anchory="page"/>
          </v:polyline>
        </w:pict>
      </w:r>
      <w:r>
        <w:rPr>
          <w:color w:val="000000"/>
          <w:spacing w:val="-3"/>
        </w:rPr>
        <w:pict>
          <v:polyline id="_x0000_s1760" style="position:absolute;left:0;text-align:left;z-index:-251525120;mso-position-horizontal-relative:page;mso-position-vertical-relative:page" points="66.8pt,112.55pt,103.3pt,112.55pt,103.3pt,111.55pt,66.8pt,111.55pt,66.8pt,112.55pt" coordsize="730,20" o:allowincell="f" fillcolor="black" stroked="f">
            <v:path arrowok="t"/>
            <w10:wrap anchorx="page" anchory="page"/>
          </v:polyline>
        </w:pict>
      </w:r>
      <w:r>
        <w:rPr>
          <w:color w:val="000000"/>
          <w:spacing w:val="-3"/>
        </w:rPr>
        <w:pict>
          <v:polyline id="_x0000_s1761" style="position:absolute;left:0;text-align:left;z-index:-251524096;mso-position-horizontal-relative:page;mso-position-vertical-relative:page" points="103.3pt,112.1pt,103.75pt,112.1pt,103.75pt,111.6pt,103.3pt,111.6pt,103.3pt,112.1pt" coordsize="10,11" o:allowincell="f" fillcolor="black" stroked="f">
            <v:path arrowok="t"/>
            <w10:wrap anchorx="page" anchory="page"/>
          </v:polyline>
        </w:pict>
      </w:r>
      <w:r>
        <w:rPr>
          <w:color w:val="000000"/>
          <w:spacing w:val="-3"/>
        </w:rPr>
        <w:pict>
          <v:polyline id="_x0000_s1762" style="position:absolute;left:0;text-align:left;z-index:-251523072;mso-position-horizontal-relative:page;mso-position-vertical-relative:page" points="103.75pt,112.55pt,256.3pt,112.55pt,256.3pt,111.55pt,103.75pt,111.55pt,103.75pt,112.55pt" coordsize="3051,20" o:allowincell="f" fillcolor="black" stroked="f">
            <v:path arrowok="t"/>
            <w10:wrap anchorx="page" anchory="page"/>
          </v:polyline>
        </w:pict>
      </w:r>
      <w:r>
        <w:rPr>
          <w:color w:val="000000"/>
          <w:spacing w:val="-3"/>
        </w:rPr>
        <w:pict>
          <v:polyline id="_x0000_s1763" style="position:absolute;left:0;text-align:left;z-index:-251521024;mso-position-horizontal-relative:page;mso-position-vertical-relative:page" points="256.3pt,112.1pt,256.75pt,112.1pt,256.75pt,111.6pt,256.3pt,111.6pt,256.3pt,112.1pt" coordsize="10,11" o:allowincell="f" fillcolor="black" stroked="f">
            <v:path arrowok="t"/>
            <w10:wrap anchorx="page" anchory="page"/>
          </v:polyline>
        </w:pict>
      </w:r>
      <w:r>
        <w:rPr>
          <w:color w:val="000000"/>
          <w:spacing w:val="-3"/>
        </w:rPr>
        <w:pict>
          <v:polyline id="_x0000_s1764" style="position:absolute;left:0;text-align:left;z-index:-251520000;mso-position-horizontal-relative:page;mso-position-vertical-relative:page" points="256.75pt,112.55pt,364.3pt,112.55pt,364.3pt,111.55pt,256.75pt,111.55pt,256.75pt,112.55pt" coordsize="2151,20" o:allowincell="f" fillcolor="black" stroked="f">
            <v:path arrowok="t"/>
            <w10:wrap anchorx="page" anchory="page"/>
          </v:polyline>
        </w:pict>
      </w:r>
      <w:r>
        <w:rPr>
          <w:color w:val="000000"/>
          <w:spacing w:val="-3"/>
        </w:rPr>
        <w:pict>
          <v:polyline id="_x0000_s1765" style="position:absolute;left:0;text-align:left;z-index:-251518976;mso-position-horizontal-relative:page;mso-position-vertical-relative:page" points="364.3pt,112.1pt,364.8pt,112.1pt,364.8pt,111.6pt,364.3pt,111.6pt,364.3pt,112.1pt" coordsize="10,11" o:allowincell="f" fillcolor="black" stroked="f">
            <v:path arrowok="t"/>
            <w10:wrap anchorx="page" anchory="page"/>
          </v:polyline>
        </w:pict>
      </w:r>
      <w:r>
        <w:rPr>
          <w:color w:val="000000"/>
          <w:spacing w:val="-3"/>
        </w:rPr>
        <w:pict>
          <v:polyline id="_x0000_s1766" style="position:absolute;left:0;text-align:left;z-index:-251517952;mso-position-horizontal-relative:page;mso-position-vertical-relative:page" points="364.75pt,112.55pt,526.3pt,112.55pt,526.3pt,111.55pt,364.75pt,111.55pt,364.75pt,112.55pt" coordsize="3231,20" o:allowincell="f" fillcolor="black" stroked="f">
            <v:path arrowok="t"/>
            <w10:wrap anchorx="page" anchory="page"/>
          </v:polyline>
        </w:pict>
      </w:r>
      <w:r>
        <w:rPr>
          <w:color w:val="000000"/>
          <w:spacing w:val="-3"/>
        </w:rPr>
        <w:pict>
          <v:polyline id="_x0000_s1767" style="position:absolute;left:0;text-align:left;z-index:-251516928;mso-position-horizontal-relative:page;mso-position-vertical-relative:page" points="526.3pt,112.1pt,526.75pt,112.1pt,526.75pt,111.6pt,526.3pt,111.6pt,526.3pt,112.1pt" coordsize="10,11" o:allowincell="f" fillcolor="black" stroked="f">
            <v:path arrowok="t"/>
            <w10:wrap anchorx="page" anchory="page"/>
          </v:polyline>
        </w:pict>
      </w:r>
      <w:r>
        <w:rPr>
          <w:color w:val="000000"/>
          <w:spacing w:val="-3"/>
        </w:rPr>
        <w:pict>
          <v:polyline id="_x0000_s1768" style="position:absolute;left:0;text-align:left;z-index:-251514880;mso-position-horizontal-relative:page;mso-position-vertical-relative:page" points="66.35pt,159.5pt,67.35pt,159.5pt,67.35pt,112.05pt,66.35pt,112.05pt,66.35pt,159.5pt" coordsize="20,949" o:allowincell="f" fillcolor="black" stroked="f">
            <v:path arrowok="t"/>
            <w10:wrap anchorx="page" anchory="page"/>
          </v:polyline>
        </w:pict>
      </w:r>
      <w:r>
        <w:rPr>
          <w:color w:val="000000"/>
          <w:spacing w:val="-3"/>
        </w:rPr>
        <w:pict>
          <v:polyline id="_x0000_s1769" style="position:absolute;left:0;text-align:left;z-index:-251513856;mso-position-horizontal-relative:page;mso-position-vertical-relative:page" points="103.25pt,159.5pt,104.25pt,159.5pt,104.25pt,112.05pt,103.25pt,112.05pt,103.25pt,159.5pt" coordsize="20,949" o:allowincell="f" fillcolor="black" stroked="f">
            <v:path arrowok="t"/>
            <w10:wrap anchorx="page" anchory="page"/>
          </v:polyline>
        </w:pict>
      </w:r>
      <w:r>
        <w:rPr>
          <w:color w:val="000000"/>
          <w:spacing w:val="-3"/>
        </w:rPr>
        <w:pict>
          <v:polyline id="_x0000_s1770" style="position:absolute;left:0;text-align:left;z-index:-251512832;mso-position-horizontal-relative:page;mso-position-vertical-relative:page" points="256.25pt,159.5pt,257.25pt,159.5pt,257.25pt,112.05pt,256.25pt,112.05pt,256.25pt,159.5pt" coordsize="20,949" o:allowincell="f" fillcolor="black" stroked="f">
            <v:path arrowok="t"/>
            <w10:wrap anchorx="page" anchory="page"/>
          </v:polyline>
        </w:pict>
      </w:r>
      <w:r>
        <w:rPr>
          <w:color w:val="000000"/>
          <w:spacing w:val="-3"/>
        </w:rPr>
        <w:pict>
          <v:polyline id="_x0000_s1771" style="position:absolute;left:0;text-align:left;z-index:-251511808;mso-position-horizontal-relative:page;mso-position-vertical-relative:page" points="364.3pt,159.5pt,365.3pt,159.5pt,365.3pt,112.05pt,364.3pt,112.05pt,364.3pt,159.5pt" coordsize="20,949" o:allowincell="f" fillcolor="black" stroked="f">
            <v:path arrowok="t"/>
            <w10:wrap anchorx="page" anchory="page"/>
          </v:polyline>
        </w:pict>
      </w:r>
      <w:r>
        <w:rPr>
          <w:color w:val="000000"/>
          <w:spacing w:val="-3"/>
        </w:rPr>
        <w:pict>
          <v:polyline id="_x0000_s1772" style="position:absolute;left:0;text-align:left;z-index:-251510784;mso-position-horizontal-relative:page;mso-position-vertical-relative:page" points="526.3pt,159.5pt,527.3pt,159.5pt,527.3pt,112.05pt,526.3pt,112.05pt,526.3pt,159.5pt" coordsize="20,949" o:allowincell="f" fillcolor="black" stroked="f">
            <v:path arrowok="t"/>
            <w10:wrap anchorx="page" anchory="page"/>
          </v:polyline>
        </w:pict>
      </w:r>
      <w:r>
        <w:rPr>
          <w:color w:val="000000"/>
          <w:spacing w:val="-3"/>
        </w:rPr>
        <w:pict>
          <v:polyline id="_x0000_s1773" style="position:absolute;left:0;text-align:left;z-index:-251436032;mso-position-horizontal-relative:page;mso-position-vertical-relative:page" points="66.35pt,159.95pt,66.85pt,159.95pt,66.85pt,159.5pt,66.35pt,159.5pt,66.35pt,159.95pt" coordsize="10,11" o:allowincell="f" fillcolor="black" stroked="f">
            <v:path arrowok="t"/>
            <w10:wrap anchorx="page" anchory="page"/>
          </v:polyline>
        </w:pict>
      </w:r>
      <w:r>
        <w:rPr>
          <w:color w:val="000000"/>
          <w:spacing w:val="-3"/>
        </w:rPr>
        <w:pict>
          <v:polyline id="_x0000_s1774" style="position:absolute;left:0;text-align:left;z-index:-251435008;mso-position-horizontal-relative:page;mso-position-vertical-relative:page" points="66.8pt,160.45pt,103.3pt,160.45pt,103.3pt,159.45pt,66.8pt,159.45pt,66.8pt,160.45pt" coordsize="730,20" o:allowincell="f" fillcolor="black" stroked="f">
            <v:path arrowok="t"/>
            <w10:wrap anchorx="page" anchory="page"/>
          </v:polyline>
        </w:pict>
      </w:r>
      <w:r>
        <w:rPr>
          <w:color w:val="000000"/>
          <w:spacing w:val="-3"/>
        </w:rPr>
        <w:pict>
          <v:polyline id="_x0000_s1775" style="position:absolute;left:0;text-align:left;z-index:-251432960;mso-position-horizontal-relative:page;mso-position-vertical-relative:page" points="103.3pt,159.95pt,103.75pt,159.95pt,103.75pt,159.5pt,103.3pt,159.5pt,103.3pt,159.95pt" coordsize="10,11" o:allowincell="f" fillcolor="black" stroked="f">
            <v:path arrowok="t"/>
            <w10:wrap anchorx="page" anchory="page"/>
          </v:polyline>
        </w:pict>
      </w:r>
      <w:r>
        <w:rPr>
          <w:color w:val="000000"/>
          <w:spacing w:val="-3"/>
        </w:rPr>
        <w:pict>
          <v:polyline id="_x0000_s1776" style="position:absolute;left:0;text-align:left;z-index:-251431936;mso-position-horizontal-relative:page;mso-position-vertical-relative:page" points="103.75pt,160.45pt,256.3pt,160.45pt,256.3pt,159.45pt,103.75pt,159.45pt,103.75pt,160.45pt" coordsize="3051,20" o:allowincell="f" fillcolor="black" stroked="f">
            <v:path arrowok="t"/>
            <w10:wrap anchorx="page" anchory="page"/>
          </v:polyline>
        </w:pict>
      </w:r>
      <w:r>
        <w:rPr>
          <w:color w:val="000000"/>
          <w:spacing w:val="-3"/>
        </w:rPr>
        <w:pict>
          <v:polyline id="_x0000_s1777" style="position:absolute;left:0;text-align:left;z-index:-251430912;mso-position-horizontal-relative:page;mso-position-vertical-relative:page" points="256.3pt,159.95pt,256.75pt,159.95pt,256.75pt,159.5pt,256.3pt,159.5pt,256.3pt,159.95pt" coordsize="10,11" o:allowincell="f" fillcolor="black" stroked="f">
            <v:path arrowok="t"/>
            <w10:wrap anchorx="page" anchory="page"/>
          </v:polyline>
        </w:pict>
      </w:r>
      <w:r>
        <w:rPr>
          <w:color w:val="000000"/>
          <w:spacing w:val="-3"/>
        </w:rPr>
        <w:pict>
          <v:polyline id="_x0000_s1778" style="position:absolute;left:0;text-align:left;z-index:-251429888;mso-position-horizontal-relative:page;mso-position-vertical-relative:page" points="256.75pt,160.45pt,364.3pt,160.45pt,364.3pt,159.45pt,256.75pt,159.45pt,256.75pt,160.45pt" coordsize="2151,20" o:allowincell="f" fillcolor="black" stroked="f">
            <v:path arrowok="t"/>
            <w10:wrap anchorx="page" anchory="page"/>
          </v:polyline>
        </w:pict>
      </w:r>
      <w:r>
        <w:rPr>
          <w:color w:val="000000"/>
          <w:spacing w:val="-3"/>
        </w:rPr>
        <w:pict>
          <v:polyline id="_x0000_s1779" style="position:absolute;left:0;text-align:left;z-index:-251428864;mso-position-horizontal-relative:page;mso-position-vertical-relative:page" points="364.3pt,159.95pt,364.8pt,159.95pt,364.8pt,159.5pt,364.3pt,159.5pt,364.3pt,159.95pt" coordsize="10,11" o:allowincell="f" fillcolor="black" stroked="f">
            <v:path arrowok="t"/>
            <w10:wrap anchorx="page" anchory="page"/>
          </v:polyline>
        </w:pict>
      </w:r>
      <w:r>
        <w:rPr>
          <w:color w:val="000000"/>
          <w:spacing w:val="-3"/>
        </w:rPr>
        <w:pict>
          <v:polyline id="_x0000_s1780" style="position:absolute;left:0;text-align:left;z-index:-251427840;mso-position-horizontal-relative:page;mso-position-vertical-relative:page" points="364.75pt,160.45pt,526.3pt,160.45pt,526.3pt,159.45pt,364.75pt,159.45pt,364.75pt,160.45pt" coordsize="3231,20" o:allowincell="f" fillcolor="black" stroked="f">
            <v:path arrowok="t"/>
            <w10:wrap anchorx="page" anchory="page"/>
          </v:polyline>
        </w:pict>
      </w:r>
      <w:r>
        <w:rPr>
          <w:color w:val="000000"/>
          <w:spacing w:val="-3"/>
        </w:rPr>
        <w:pict>
          <v:polyline id="_x0000_s1781" style="position:absolute;left:0;text-align:left;z-index:-251425792;mso-position-horizontal-relative:page;mso-position-vertical-relative:page" points="526.3pt,159.95pt,526.75pt,159.95pt,526.75pt,159.5pt,526.3pt,159.5pt,526.3pt,159.95pt" coordsize="10,11" o:allowincell="f" fillcolor="black" stroked="f">
            <v:path arrowok="t"/>
            <w10:wrap anchorx="page" anchory="page"/>
          </v:polyline>
        </w:pict>
      </w:r>
      <w:r>
        <w:rPr>
          <w:color w:val="000000"/>
          <w:spacing w:val="-3"/>
        </w:rPr>
        <w:pict>
          <v:polyline id="_x0000_s1782" style="position:absolute;left:0;text-align:left;z-index:-251424768;mso-position-horizontal-relative:page;mso-position-vertical-relative:page" points="66.35pt,235.05pt,67.35pt,235.05pt,67.35pt,159.95pt,66.35pt,159.95pt,66.35pt,235.05pt" coordsize="20,1502" o:allowincell="f" fillcolor="black" stroked="f">
            <v:path arrowok="t"/>
            <w10:wrap anchorx="page" anchory="page"/>
          </v:polyline>
        </w:pict>
      </w:r>
      <w:r>
        <w:rPr>
          <w:color w:val="000000"/>
          <w:spacing w:val="-3"/>
        </w:rPr>
        <w:pict>
          <v:polyline id="_x0000_s1783" style="position:absolute;left:0;text-align:left;z-index:-251422720;mso-position-horizontal-relative:page;mso-position-vertical-relative:page" points="103.25pt,235.05pt,104.25pt,235.05pt,104.25pt,159.95pt,103.25pt,159.95pt,103.25pt,235.05pt" coordsize="20,1502" o:allowincell="f" fillcolor="black" stroked="f">
            <v:path arrowok="t"/>
            <w10:wrap anchorx="page" anchory="page"/>
          </v:polyline>
        </w:pict>
      </w:r>
      <w:r>
        <w:rPr>
          <w:color w:val="000000"/>
          <w:spacing w:val="-3"/>
        </w:rPr>
        <w:pict>
          <v:polyline id="_x0000_s1784" style="position:absolute;left:0;text-align:left;z-index:-251421696;mso-position-horizontal-relative:page;mso-position-vertical-relative:page" points="256.25pt,235.05pt,257.25pt,235.05pt,257.25pt,159.95pt,256.25pt,159.95pt,256.25pt,235.05pt" coordsize="20,1502" o:allowincell="f" fillcolor="black" stroked="f">
            <v:path arrowok="t"/>
            <w10:wrap anchorx="page" anchory="page"/>
          </v:polyline>
        </w:pict>
      </w:r>
      <w:r>
        <w:rPr>
          <w:color w:val="000000"/>
          <w:spacing w:val="-3"/>
        </w:rPr>
        <w:pict>
          <v:polyline id="_x0000_s1785" style="position:absolute;left:0;text-align:left;z-index:-251420672;mso-position-horizontal-relative:page;mso-position-vertical-relative:page" points="364.3pt,235.05pt,365.3pt,235.05pt,365.3pt,159.95pt,364.3pt,159.95pt,364.3pt,235.05pt" coordsize="20,1502" o:allowincell="f" fillcolor="black" stroked="f">
            <v:path arrowok="t"/>
            <w10:wrap anchorx="page" anchory="page"/>
          </v:polyline>
        </w:pict>
      </w:r>
      <w:r>
        <w:rPr>
          <w:color w:val="000000"/>
          <w:spacing w:val="-3"/>
        </w:rPr>
        <w:pict>
          <v:polyline id="_x0000_s1786" style="position:absolute;left:0;text-align:left;z-index:-251418624;mso-position-horizontal-relative:page;mso-position-vertical-relative:page" points="526.3pt,235.05pt,527.3pt,235.05pt,527.3pt,159.95pt,526.3pt,159.95pt,526.3pt,235.05pt" coordsize="20,1502" o:allowincell="f" fillcolor="black" stroked="f">
            <v:path arrowok="t"/>
            <w10:wrap anchorx="page" anchory="page"/>
          </v:polyline>
        </w:pict>
      </w:r>
      <w:r>
        <w:rPr>
          <w:color w:val="000000"/>
          <w:spacing w:val="-3"/>
        </w:rPr>
        <w:pict>
          <v:polyline id="_x0000_s1787" style="position:absolute;left:0;text-align:left;z-index:-251350016;mso-position-horizontal-relative:page;mso-position-vertical-relative:page" points="66.35pt,235.5pt,66.85pt,235.5pt,66.85pt,235.05pt,66.35pt,235.05pt,66.35pt,235.5pt" coordsize="10,10" o:allowincell="f" fillcolor="black" stroked="f">
            <v:path arrowok="t"/>
            <w10:wrap anchorx="page" anchory="page"/>
          </v:polyline>
        </w:pict>
      </w:r>
      <w:r>
        <w:rPr>
          <w:color w:val="000000"/>
          <w:spacing w:val="-3"/>
        </w:rPr>
        <w:pict>
          <v:polyline id="_x0000_s1788" style="position:absolute;left:0;text-align:left;z-index:-251348992;mso-position-horizontal-relative:page;mso-position-vertical-relative:page" points="66.8pt,236pt,103.3pt,236pt,103.3pt,235pt,66.8pt,235pt,66.8pt,236pt" coordsize="730,20" o:allowincell="f" fillcolor="black" stroked="f">
            <v:path arrowok="t"/>
            <w10:wrap anchorx="page" anchory="page"/>
          </v:polyline>
        </w:pict>
      </w:r>
      <w:r>
        <w:rPr>
          <w:color w:val="000000"/>
          <w:spacing w:val="-3"/>
        </w:rPr>
        <w:pict>
          <v:polyline id="_x0000_s1789" style="position:absolute;left:0;text-align:left;z-index:-251346944;mso-position-horizontal-relative:page;mso-position-vertical-relative:page" points="103.3pt,235.5pt,103.75pt,235.5pt,103.75pt,235.05pt,103.3pt,235.05pt,103.3pt,235.5pt" coordsize="10,10" o:allowincell="f" fillcolor="black" stroked="f">
            <v:path arrowok="t"/>
            <w10:wrap anchorx="page" anchory="page"/>
          </v:polyline>
        </w:pict>
      </w:r>
      <w:r>
        <w:rPr>
          <w:color w:val="000000"/>
          <w:spacing w:val="-3"/>
        </w:rPr>
        <w:pict>
          <v:polyline id="_x0000_s1790" style="position:absolute;left:0;text-align:left;z-index:-251345920;mso-position-horizontal-relative:page;mso-position-vertical-relative:page" points="103.75pt,236pt,256.3pt,236pt,256.3pt,235pt,103.75pt,235pt,103.75pt,236pt" coordsize="3051,20" o:allowincell="f" fillcolor="black" stroked="f">
            <v:path arrowok="t"/>
            <w10:wrap anchorx="page" anchory="page"/>
          </v:polyline>
        </w:pict>
      </w:r>
      <w:r>
        <w:rPr>
          <w:color w:val="000000"/>
          <w:spacing w:val="-3"/>
        </w:rPr>
        <w:pict>
          <v:polyline id="_x0000_s1791" style="position:absolute;left:0;text-align:left;z-index:-251343872;mso-position-horizontal-relative:page;mso-position-vertical-relative:page" points="256.3pt,235.5pt,256.75pt,235.5pt,256.75pt,235.05pt,256.3pt,235.05pt,256.3pt,235.5pt" coordsize="10,10" o:allowincell="f" fillcolor="black" stroked="f">
            <v:path arrowok="t"/>
            <w10:wrap anchorx="page" anchory="page"/>
          </v:polyline>
        </w:pict>
      </w:r>
      <w:r>
        <w:rPr>
          <w:color w:val="000000"/>
          <w:spacing w:val="-3"/>
        </w:rPr>
        <w:pict>
          <v:polyline id="_x0000_s1792" style="position:absolute;left:0;text-align:left;z-index:-251342848;mso-position-horizontal-relative:page;mso-position-vertical-relative:page" points="256.75pt,236pt,364.3pt,236pt,364.3pt,235pt,256.75pt,235pt,256.75pt,236pt" coordsize="2151,20" o:allowincell="f" fillcolor="black" stroked="f">
            <v:path arrowok="t"/>
            <w10:wrap anchorx="page" anchory="page"/>
          </v:polyline>
        </w:pict>
      </w:r>
      <w:r>
        <w:rPr>
          <w:color w:val="000000"/>
          <w:spacing w:val="-3"/>
        </w:rPr>
        <w:pict>
          <v:polyline id="_x0000_s1793" style="position:absolute;left:0;text-align:left;z-index:-251341824;mso-position-horizontal-relative:page;mso-position-vertical-relative:page" points="364.3pt,235.5pt,364.8pt,235.5pt,364.8pt,235.05pt,364.3pt,235.05pt,364.3pt,235.5pt" coordsize="10,10" o:allowincell="f" fillcolor="black" stroked="f">
            <v:path arrowok="t"/>
            <w10:wrap anchorx="page" anchory="page"/>
          </v:polyline>
        </w:pict>
      </w:r>
      <w:r>
        <w:rPr>
          <w:color w:val="000000"/>
          <w:spacing w:val="-3"/>
        </w:rPr>
        <w:pict>
          <v:polyline id="_x0000_s1794" style="position:absolute;left:0;text-align:left;z-index:-251340800;mso-position-horizontal-relative:page;mso-position-vertical-relative:page" points="364.75pt,236pt,526.3pt,236pt,526.3pt,235pt,364.75pt,235pt,364.75pt,236pt" coordsize="3231,20" o:allowincell="f" fillcolor="black" stroked="f">
            <v:path arrowok="t"/>
            <w10:wrap anchorx="page" anchory="page"/>
          </v:polyline>
        </w:pict>
      </w:r>
      <w:r>
        <w:rPr>
          <w:color w:val="000000"/>
          <w:spacing w:val="-3"/>
        </w:rPr>
        <w:pict>
          <v:polyline id="_x0000_s1795" style="position:absolute;left:0;text-align:left;z-index:-251338752;mso-position-horizontal-relative:page;mso-position-vertical-relative:page" points="526.3pt,235.5pt,526.75pt,235.5pt,526.75pt,235.05pt,526.3pt,235.05pt,526.3pt,235.5pt" coordsize="10,10" o:allowincell="f" fillcolor="black" stroked="f">
            <v:path arrowok="t"/>
            <w10:wrap anchorx="page" anchory="page"/>
          </v:polyline>
        </w:pict>
      </w:r>
      <w:r>
        <w:rPr>
          <w:color w:val="000000"/>
          <w:spacing w:val="-3"/>
        </w:rPr>
        <w:pict>
          <v:polyline id="_x0000_s1796" style="position:absolute;left:0;text-align:left;z-index:-251336704;mso-position-horizontal-relative:page;mso-position-vertical-relative:page" points="66.35pt,310.5pt,67.35pt,310.5pt,67.35pt,235.5pt,66.35pt,235.5pt,66.35pt,310.5pt" coordsize="20,1500" o:allowincell="f" fillcolor="black" stroked="f">
            <v:path arrowok="t"/>
            <w10:wrap anchorx="page" anchory="page"/>
          </v:polyline>
        </w:pict>
      </w:r>
      <w:r>
        <w:rPr>
          <w:color w:val="000000"/>
          <w:spacing w:val="-3"/>
        </w:rPr>
        <w:pict>
          <v:polyline id="_x0000_s1797" style="position:absolute;left:0;text-align:left;z-index:-251333632;mso-position-horizontal-relative:page;mso-position-vertical-relative:page" points="103.25pt,310.5pt,104.25pt,310.5pt,104.25pt,235.5pt,103.25pt,235.5pt,103.25pt,310.5pt" coordsize="20,1500" o:allowincell="f" fillcolor="black" stroked="f">
            <v:path arrowok="t"/>
            <w10:wrap anchorx="page" anchory="page"/>
          </v:polyline>
        </w:pict>
      </w:r>
      <w:r>
        <w:rPr>
          <w:color w:val="000000"/>
          <w:spacing w:val="-3"/>
        </w:rPr>
        <w:pict>
          <v:polyline id="_x0000_s1798" style="position:absolute;left:0;text-align:left;z-index:-251331584;mso-position-horizontal-relative:page;mso-position-vertical-relative:page" points="256.25pt,310.5pt,257.25pt,310.5pt,257.25pt,235.5pt,256.25pt,235.5pt,256.25pt,310.5pt" coordsize="20,1500" o:allowincell="f" fillcolor="black" stroked="f">
            <v:path arrowok="t"/>
            <w10:wrap anchorx="page" anchory="page"/>
          </v:polyline>
        </w:pict>
      </w:r>
      <w:r>
        <w:rPr>
          <w:color w:val="000000"/>
          <w:spacing w:val="-3"/>
        </w:rPr>
        <w:pict>
          <v:polyline id="_x0000_s1799" style="position:absolute;left:0;text-align:left;z-index:-251329536;mso-position-horizontal-relative:page;mso-position-vertical-relative:page" points="364.3pt,310.5pt,365.3pt,310.5pt,365.3pt,235.5pt,364.3pt,235.5pt,364.3pt,310.5pt" coordsize="20,1500" o:allowincell="f" fillcolor="black" stroked="f">
            <v:path arrowok="t"/>
            <w10:wrap anchorx="page" anchory="page"/>
          </v:polyline>
        </w:pict>
      </w:r>
      <w:r>
        <w:rPr>
          <w:color w:val="000000"/>
          <w:spacing w:val="-3"/>
        </w:rPr>
        <w:pict>
          <v:polyline id="_x0000_s1800" style="position:absolute;left:0;text-align:left;z-index:-251327488;mso-position-horizontal-relative:page;mso-position-vertical-relative:page" points="526.3pt,310.5pt,527.3pt,310.5pt,527.3pt,235.5pt,526.3pt,235.5pt,526.3pt,310.5pt" coordsize="20,1500" o:allowincell="f" fillcolor="black" stroked="f">
            <v:path arrowok="t"/>
            <w10:wrap anchorx="page" anchory="page"/>
          </v:polyline>
        </w:pict>
      </w:r>
      <w:r>
        <w:rPr>
          <w:color w:val="000000"/>
          <w:spacing w:val="-3"/>
        </w:rPr>
        <w:pict>
          <v:polyline id="_x0000_s1801" style="position:absolute;left:0;text-align:left;z-index:-251272192;mso-position-horizontal-relative:page;mso-position-vertical-relative:page" points="66.35pt,311pt,66.85pt,311pt,66.85pt,310.5pt,66.35pt,310.5pt,66.35pt,311pt" coordsize="10,10" o:allowincell="f" fillcolor="black" stroked="f">
            <v:path arrowok="t"/>
            <w10:wrap anchorx="page" anchory="page"/>
          </v:polyline>
        </w:pict>
      </w:r>
      <w:r>
        <w:rPr>
          <w:color w:val="000000"/>
          <w:spacing w:val="-3"/>
        </w:rPr>
        <w:pict>
          <v:polyline id="_x0000_s1802" style="position:absolute;left:0;text-align:left;z-index:-251271168;mso-position-horizontal-relative:page;mso-position-vertical-relative:page" points="66.8pt,311.5pt,103.3pt,311.5pt,103.3pt,310.5pt,66.8pt,310.5pt,66.8pt,311.5pt" coordsize="730,20" o:allowincell="f" fillcolor="black" stroked="f">
            <v:path arrowok="t"/>
            <w10:wrap anchorx="page" anchory="page"/>
          </v:polyline>
        </w:pict>
      </w:r>
      <w:r>
        <w:rPr>
          <w:color w:val="000000"/>
          <w:spacing w:val="-3"/>
        </w:rPr>
        <w:pict>
          <v:polyline id="_x0000_s1803" style="position:absolute;left:0;text-align:left;z-index:-251269120;mso-position-horizontal-relative:page;mso-position-vertical-relative:page" points="103.3pt,311pt,103.75pt,311pt,103.75pt,310.5pt,103.3pt,310.5pt,103.3pt,311pt" coordsize="10,10" o:allowincell="f" fillcolor="black" stroked="f">
            <v:path arrowok="t"/>
            <w10:wrap anchorx="page" anchory="page"/>
          </v:polyline>
        </w:pict>
      </w:r>
      <w:r>
        <w:rPr>
          <w:color w:val="000000"/>
          <w:spacing w:val="-3"/>
        </w:rPr>
        <w:pict>
          <v:polyline id="_x0000_s1804" style="position:absolute;left:0;text-align:left;z-index:-251268096;mso-position-horizontal-relative:page;mso-position-vertical-relative:page" points="103.75pt,311.5pt,256.3pt,311.5pt,256.3pt,310.5pt,103.75pt,310.5pt,103.75pt,311.5pt" coordsize="3051,20" o:allowincell="f" fillcolor="black" stroked="f">
            <v:path arrowok="t"/>
            <w10:wrap anchorx="page" anchory="page"/>
          </v:polyline>
        </w:pict>
      </w:r>
      <w:r>
        <w:rPr>
          <w:color w:val="000000"/>
          <w:spacing w:val="-3"/>
        </w:rPr>
        <w:pict>
          <v:polyline id="_x0000_s1805" style="position:absolute;left:0;text-align:left;z-index:-251267072;mso-position-horizontal-relative:page;mso-position-vertical-relative:page" points="256.3pt,311pt,256.75pt,311pt,256.75pt,310.5pt,256.3pt,310.5pt,256.3pt,311pt" coordsize="10,10" o:allowincell="f" fillcolor="black" stroked="f">
            <v:path arrowok="t"/>
            <w10:wrap anchorx="page" anchory="page"/>
          </v:polyline>
        </w:pict>
      </w:r>
      <w:r>
        <w:rPr>
          <w:color w:val="000000"/>
          <w:spacing w:val="-3"/>
        </w:rPr>
        <w:pict>
          <v:polyline id="_x0000_s1806" style="position:absolute;left:0;text-align:left;z-index:-251266048;mso-position-horizontal-relative:page;mso-position-vertical-relative:page" points="256.75pt,311.5pt,364.3pt,311.5pt,364.3pt,310.5pt,256.75pt,310.5pt,256.75pt,311.5pt" coordsize="2151,20" o:allowincell="f" fillcolor="black" stroked="f">
            <v:path arrowok="t"/>
            <w10:wrap anchorx="page" anchory="page"/>
          </v:polyline>
        </w:pict>
      </w:r>
      <w:r>
        <w:rPr>
          <w:color w:val="000000"/>
          <w:spacing w:val="-3"/>
        </w:rPr>
        <w:pict>
          <v:polyline id="_x0000_s1807" style="position:absolute;left:0;text-align:left;z-index:-251265024;mso-position-horizontal-relative:page;mso-position-vertical-relative:page" points="364.3pt,311pt,364.8pt,311pt,364.8pt,310.5pt,364.3pt,310.5pt,364.3pt,311pt" coordsize="10,10" o:allowincell="f" fillcolor="black" stroked="f">
            <v:path arrowok="t"/>
            <w10:wrap anchorx="page" anchory="page"/>
          </v:polyline>
        </w:pict>
      </w:r>
      <w:r>
        <w:rPr>
          <w:color w:val="000000"/>
          <w:spacing w:val="-3"/>
        </w:rPr>
        <w:pict>
          <v:polyline id="_x0000_s1808" style="position:absolute;left:0;text-align:left;z-index:-251264000;mso-position-horizontal-relative:page;mso-position-vertical-relative:page" points="364.75pt,311.5pt,526.3pt,311.5pt,526.3pt,310.5pt,364.75pt,310.5pt,364.75pt,311.5pt" coordsize="3231,20" o:allowincell="f" fillcolor="black" stroked="f">
            <v:path arrowok="t"/>
            <w10:wrap anchorx="page" anchory="page"/>
          </v:polyline>
        </w:pict>
      </w:r>
      <w:r>
        <w:rPr>
          <w:color w:val="000000"/>
          <w:spacing w:val="-3"/>
        </w:rPr>
        <w:pict>
          <v:polyline id="_x0000_s1809" style="position:absolute;left:0;text-align:left;z-index:-251261952;mso-position-horizontal-relative:page;mso-position-vertical-relative:page" points="526.3pt,311pt,526.75pt,311pt,526.75pt,310.5pt,526.3pt,310.5pt,526.3pt,311pt" coordsize="10,10" o:allowincell="f" fillcolor="black" stroked="f">
            <v:path arrowok="t"/>
            <w10:wrap anchorx="page" anchory="page"/>
          </v:polyline>
        </w:pict>
      </w:r>
      <w:r>
        <w:rPr>
          <w:color w:val="000000"/>
          <w:spacing w:val="-3"/>
        </w:rPr>
        <w:pict>
          <v:polyline id="_x0000_s1810" style="position:absolute;left:0;text-align:left;z-index:-251260928;mso-position-horizontal-relative:page;mso-position-vertical-relative:page" points="66.35pt,344.6pt,67.35pt,344.6pt,67.35pt,311pt,66.35pt,311pt,66.35pt,344.6pt" coordsize="20,672" o:allowincell="f" fillcolor="black" stroked="f">
            <v:path arrowok="t"/>
            <w10:wrap anchorx="page" anchory="page"/>
          </v:polyline>
        </w:pict>
      </w:r>
      <w:r>
        <w:rPr>
          <w:color w:val="000000"/>
          <w:spacing w:val="-3"/>
        </w:rPr>
        <w:pict>
          <v:polyline id="_x0000_s1811" style="position:absolute;left:0;text-align:left;z-index:-251259904;mso-position-horizontal-relative:page;mso-position-vertical-relative:page" points="66.35pt,345.05pt,66.85pt,345.05pt,66.85pt,344.6pt,66.35pt,344.6pt,66.35pt,345.05pt" coordsize="10,10" o:allowincell="f" fillcolor="black" stroked="f">
            <v:path arrowok="t"/>
            <w10:wrap anchorx="page" anchory="page"/>
          </v:polyline>
        </w:pict>
      </w:r>
      <w:r>
        <w:rPr>
          <w:color w:val="000000"/>
          <w:spacing w:val="-3"/>
        </w:rPr>
        <w:pict>
          <v:polyline id="_x0000_s1812" style="position:absolute;left:0;text-align:left;z-index:-251258880;mso-position-horizontal-relative:page;mso-position-vertical-relative:page" points="66.35pt,345.05pt,66.85pt,345.05pt,66.85pt,344.6pt,66.35pt,344.6pt,66.35pt,345.05pt" coordsize="10,10" o:allowincell="f" fillcolor="black" stroked="f">
            <v:path arrowok="t"/>
            <w10:wrap anchorx="page" anchory="page"/>
          </v:polyline>
        </w:pict>
      </w:r>
      <w:r>
        <w:rPr>
          <w:color w:val="000000"/>
          <w:spacing w:val="-3"/>
        </w:rPr>
        <w:pict>
          <v:polyline id="_x0000_s1813" style="position:absolute;left:0;text-align:left;z-index:-251257856;mso-position-horizontal-relative:page;mso-position-vertical-relative:page" points="66.8pt,345.6pt,103.3pt,345.6pt,103.3pt,344.6pt,66.8pt,344.6pt,66.8pt,345.6pt" coordsize="730,20" o:allowincell="f" fillcolor="black" stroked="f">
            <v:path arrowok="t"/>
            <w10:wrap anchorx="page" anchory="page"/>
          </v:polyline>
        </w:pict>
      </w:r>
      <w:r>
        <w:rPr>
          <w:color w:val="000000"/>
          <w:spacing w:val="-3"/>
        </w:rPr>
        <w:pict>
          <v:polyline id="_x0000_s1814" style="position:absolute;left:0;text-align:left;z-index:-251256832;mso-position-horizontal-relative:page;mso-position-vertical-relative:page" points="103.25pt,344.6pt,104.25pt,344.6pt,104.25pt,311pt,103.25pt,311pt,103.25pt,344.6pt" coordsize="20,672" o:allowincell="f" fillcolor="black" stroked="f">
            <v:path arrowok="t"/>
            <w10:wrap anchorx="page" anchory="page"/>
          </v:polyline>
        </w:pict>
      </w:r>
      <w:r>
        <w:rPr>
          <w:color w:val="000000"/>
          <w:spacing w:val="-3"/>
        </w:rPr>
        <w:pict>
          <v:polyline id="_x0000_s1815" style="position:absolute;left:0;text-align:left;z-index:-251254784;mso-position-horizontal-relative:page;mso-position-vertical-relative:page" points="103.3pt,345.05pt,103.75pt,345.05pt,103.75pt,344.6pt,103.3pt,344.6pt,103.3pt,345.05pt" coordsize="10,10" o:allowincell="f" fillcolor="black" stroked="f">
            <v:path arrowok="t"/>
            <w10:wrap anchorx="page" anchory="page"/>
          </v:polyline>
        </w:pict>
      </w:r>
      <w:r>
        <w:rPr>
          <w:color w:val="000000"/>
          <w:spacing w:val="-3"/>
        </w:rPr>
        <w:pict>
          <v:polyline id="_x0000_s1816" style="position:absolute;left:0;text-align:left;z-index:-251253760;mso-position-horizontal-relative:page;mso-position-vertical-relative:page" points="103.75pt,345.6pt,256.3pt,345.6pt,256.3pt,344.6pt,103.75pt,344.6pt,103.75pt,345.6pt" coordsize="3051,20" o:allowincell="f" fillcolor="black" stroked="f">
            <v:path arrowok="t"/>
            <w10:wrap anchorx="page" anchory="page"/>
          </v:polyline>
        </w:pict>
      </w:r>
      <w:r>
        <w:rPr>
          <w:color w:val="000000"/>
          <w:spacing w:val="-3"/>
        </w:rPr>
        <w:pict>
          <v:polyline id="_x0000_s1817" style="position:absolute;left:0;text-align:left;z-index:-251252736;mso-position-horizontal-relative:page;mso-position-vertical-relative:page" points="256.25pt,344.6pt,257.25pt,344.6pt,257.25pt,311pt,256.25pt,311pt,256.25pt,344.6pt" coordsize="20,672" o:allowincell="f" fillcolor="black" stroked="f">
            <v:path arrowok="t"/>
            <w10:wrap anchorx="page" anchory="page"/>
          </v:polyline>
        </w:pict>
      </w:r>
      <w:r>
        <w:rPr>
          <w:color w:val="000000"/>
          <w:spacing w:val="-3"/>
        </w:rPr>
        <w:pict>
          <v:polyline id="_x0000_s1818" style="position:absolute;left:0;text-align:left;z-index:-251251712;mso-position-horizontal-relative:page;mso-position-vertical-relative:page" points="256.3pt,345.05pt,256.75pt,345.05pt,256.75pt,344.6pt,256.3pt,344.6pt,256.3pt,345.05pt" coordsize="10,10" o:allowincell="f" fillcolor="black" stroked="f">
            <v:path arrowok="t"/>
            <w10:wrap anchorx="page" anchory="page"/>
          </v:polyline>
        </w:pict>
      </w:r>
      <w:r>
        <w:rPr>
          <w:color w:val="000000"/>
          <w:spacing w:val="-3"/>
        </w:rPr>
        <w:pict>
          <v:polyline id="_x0000_s1819" style="position:absolute;left:0;text-align:left;z-index:-251250688;mso-position-horizontal-relative:page;mso-position-vertical-relative:page" points="256.75pt,345.6pt,364.3pt,345.6pt,364.3pt,344.6pt,256.75pt,344.6pt,256.75pt,345.6pt" coordsize="2151,20" o:allowincell="f" fillcolor="black" stroked="f">
            <v:path arrowok="t"/>
            <w10:wrap anchorx="page" anchory="page"/>
          </v:polyline>
        </w:pict>
      </w:r>
      <w:r>
        <w:rPr>
          <w:color w:val="000000"/>
          <w:spacing w:val="-3"/>
        </w:rPr>
        <w:pict>
          <v:polyline id="_x0000_s1820" style="position:absolute;left:0;text-align:left;z-index:-251248640;mso-position-horizontal-relative:page;mso-position-vertical-relative:page" points="364.3pt,344.6pt,365.3pt,344.6pt,365.3pt,311pt,364.3pt,311pt,364.3pt,344.6pt" coordsize="20,672" o:allowincell="f" fillcolor="black" stroked="f">
            <v:path arrowok="t"/>
            <w10:wrap anchorx="page" anchory="page"/>
          </v:polyline>
        </w:pict>
      </w:r>
      <w:r>
        <w:rPr>
          <w:color w:val="000000"/>
          <w:spacing w:val="-3"/>
        </w:rPr>
        <w:pict>
          <v:polyline id="_x0000_s1821" style="position:absolute;left:0;text-align:left;z-index:-251246592;mso-position-horizontal-relative:page;mso-position-vertical-relative:page" points="364.3pt,345.05pt,364.8pt,345.05pt,364.8pt,344.6pt,364.3pt,344.6pt,364.3pt,345.05pt" coordsize="10,10" o:allowincell="f" fillcolor="black" stroked="f">
            <v:path arrowok="t"/>
            <w10:wrap anchorx="page" anchory="page"/>
          </v:polyline>
        </w:pict>
      </w:r>
      <w:r>
        <w:rPr>
          <w:color w:val="000000"/>
          <w:spacing w:val="-3"/>
        </w:rPr>
        <w:pict>
          <v:polyline id="_x0000_s1822" style="position:absolute;left:0;text-align:left;z-index:-251244544;mso-position-horizontal-relative:page;mso-position-vertical-relative:page" points="364.75pt,345.6pt,526.3pt,345.6pt,526.3pt,344.6pt,364.75pt,344.6pt,364.75pt,345.6pt" coordsize="3231,20" o:allowincell="f" fillcolor="black" stroked="f">
            <v:path arrowok="t"/>
            <w10:wrap anchorx="page" anchory="page"/>
          </v:polyline>
        </w:pict>
      </w:r>
      <w:r>
        <w:rPr>
          <w:color w:val="000000"/>
          <w:spacing w:val="-3"/>
        </w:rPr>
        <w:pict>
          <v:polyline id="_x0000_s1823" style="position:absolute;left:0;text-align:left;z-index:-251242496;mso-position-horizontal-relative:page;mso-position-vertical-relative:page" points="526.3pt,344.6pt,527.3pt,344.6pt,527.3pt,311pt,526.3pt,311pt,526.3pt,344.6pt" coordsize="20,672" o:allowincell="f" fillcolor="black" stroked="f">
            <v:path arrowok="t"/>
            <w10:wrap anchorx="page" anchory="page"/>
          </v:polyline>
        </w:pict>
      </w:r>
      <w:r>
        <w:rPr>
          <w:color w:val="000000"/>
          <w:spacing w:val="-3"/>
        </w:rPr>
        <w:pict>
          <v:polyline id="_x0000_s1824" style="position:absolute;left:0;text-align:left;z-index:-251240448;mso-position-horizontal-relative:page;mso-position-vertical-relative:page" points="526.3pt,345.05pt,526.75pt,345.05pt,526.75pt,344.6pt,526.3pt,344.6pt,526.3pt,345.05pt" coordsize="10,10" o:allowincell="f" fillcolor="black" stroked="f">
            <v:path arrowok="t"/>
            <w10:wrap anchorx="page" anchory="page"/>
          </v:polyline>
        </w:pict>
      </w:r>
      <w:r>
        <w:rPr>
          <w:color w:val="000000"/>
          <w:spacing w:val="-3"/>
        </w:rPr>
        <w:pict>
          <v:polyline id="_x0000_s1825" style="position:absolute;left:0;text-align:left;z-index:-251238400;mso-position-horizontal-relative:page;mso-position-vertical-relative:page" points="526.3pt,345.05pt,526.75pt,345.05pt,526.75pt,344.6pt,526.3pt,344.6pt,526.3pt,345.05pt" coordsize="10,10" o:allowincell="f" fillcolor="black"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430"/>
          <w:headerReference w:type="default" r:id="rId431"/>
          <w:footerReference w:type="even" r:id="rId432"/>
          <w:footerReference w:type="default" r:id="rId433"/>
          <w:headerReference w:type="first" r:id="rId434"/>
          <w:footerReference w:type="first" r:id="rId435"/>
          <w:type w:val="continuous"/>
          <w:pgSz w:w="12240" w:h="15840" w:orient="landscape"/>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62" w:name="Pg62"/>
      <w:bookmarkEnd w:id="62"/>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SER</w:t>
      </w:r>
      <w:r>
        <w:rPr>
          <w:color w:val="000000"/>
          <w:spacing w:val="-3"/>
        </w:rPr>
        <w:t xml:space="preserve">VICE AGREEMENT NO. 2777 </w:t>
      </w:r>
    </w:p>
    <w:p w:rsidR="005F1ED0" w:rsidRDefault="005F1ED0">
      <w:pPr>
        <w:autoSpaceDE w:val="0"/>
        <w:autoSpaceDN w:val="0"/>
        <w:adjustRightInd w:val="0"/>
        <w:spacing w:line="276" w:lineRule="exact"/>
        <w:ind w:left="5423"/>
        <w:rPr>
          <w:color w:val="000000"/>
          <w:spacing w:val="-3"/>
        </w:rPr>
      </w:pPr>
    </w:p>
    <w:p w:rsidR="005F1ED0" w:rsidRDefault="00826CC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5F1ED0" w:rsidRDefault="00826CCF">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5F1ED0" w:rsidRDefault="00826CCF">
      <w:pPr>
        <w:autoSpaceDE w:val="0"/>
        <w:autoSpaceDN w:val="0"/>
        <w:adjustRightInd w:val="0"/>
        <w:spacing w:before="249" w:line="270" w:lineRule="exact"/>
        <w:ind w:left="1440" w:right="1296"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5F1ED0" w:rsidRDefault="00826CCF">
      <w:pPr>
        <w:autoSpaceDE w:val="0"/>
        <w:autoSpaceDN w:val="0"/>
        <w:adjustRightInd w:val="0"/>
        <w:spacing w:before="242" w:line="280" w:lineRule="exact"/>
        <w:ind w:left="1440" w:right="1597"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5F1ED0" w:rsidRDefault="00826CCF">
      <w:pPr>
        <w:autoSpaceDE w:val="0"/>
        <w:autoSpaceDN w:val="0"/>
        <w:adjustRightInd w:val="0"/>
        <w:spacing w:before="244" w:line="276" w:lineRule="exact"/>
        <w:ind w:left="1440" w:right="1261" w:firstLine="720"/>
        <w:rPr>
          <w:color w:val="000000"/>
          <w:spacing w:val="-3"/>
        </w:rPr>
      </w:pPr>
      <w:r>
        <w:rPr>
          <w:color w:val="000000"/>
          <w:spacing w:val="-2"/>
        </w:rPr>
        <w:t xml:space="preserve">(b)  To the extent not inconsistent with the terms of this Agreement, the ISO OATT, or </w:t>
      </w:r>
      <w:r>
        <w:rPr>
          <w:color w:val="000000"/>
          <w:spacing w:val="-2"/>
        </w:rPr>
        <w:br/>
        <w:t>applicable NYISO procedures, Interco</w:t>
      </w:r>
      <w:r>
        <w:rPr>
          <w:color w:val="000000"/>
          <w:spacing w:val="-2"/>
        </w:rPr>
        <w:t xml:space="preserve">nnection Customer must comply with Connecting </w:t>
      </w:r>
      <w:r>
        <w:rPr>
          <w:color w:val="000000"/>
          <w:spacing w:val="-2"/>
        </w:rPr>
        <w:b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w:t>
      </w:r>
      <w:r>
        <w:rPr>
          <w:color w:val="000000"/>
          <w:spacing w:val="-2"/>
        </w:rPr>
        <w:t xml:space="preserve">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w:t>
      </w:r>
      <w:r>
        <w:rPr>
          <w:color w:val="000000"/>
          <w:spacing w:val="-2"/>
        </w:rPr>
        <w:t xml:space="preserve">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w:t>
      </w:r>
      <w:r>
        <w:rPr>
          <w:color w:val="000000"/>
          <w:spacing w:val="-2"/>
        </w:rPr>
        <w:t xml:space="preserve">rconnection </w:t>
      </w:r>
      <w:r>
        <w:rPr>
          <w:color w:val="000000"/>
          <w:spacing w:val="-3"/>
        </w:rPr>
        <w:t xml:space="preserve">Customer has 30 days to comply with such amendments. </w:t>
      </w: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5F1ED0">
      <w:pPr>
        <w:autoSpaceDE w:val="0"/>
        <w:autoSpaceDN w:val="0"/>
        <w:adjustRightInd w:val="0"/>
        <w:spacing w:line="276" w:lineRule="exact"/>
        <w:ind w:left="5959"/>
        <w:rPr>
          <w:color w:val="000000"/>
          <w:spacing w:val="-3"/>
        </w:rPr>
      </w:pPr>
    </w:p>
    <w:p w:rsidR="005F1ED0" w:rsidRDefault="00826CCF">
      <w:pPr>
        <w:autoSpaceDE w:val="0"/>
        <w:autoSpaceDN w:val="0"/>
        <w:adjustRightInd w:val="0"/>
        <w:spacing w:before="256" w:line="276" w:lineRule="exact"/>
        <w:ind w:left="5959"/>
        <w:rPr>
          <w:color w:val="000000"/>
          <w:spacing w:val="-3"/>
        </w:rPr>
      </w:pPr>
      <w:r>
        <w:rPr>
          <w:color w:val="000000"/>
          <w:spacing w:val="-3"/>
        </w:rPr>
        <w:t xml:space="preserve">5-1 </w:t>
      </w:r>
    </w:p>
    <w:p w:rsidR="005F1ED0" w:rsidRDefault="005F1ED0">
      <w:pPr>
        <w:autoSpaceDE w:val="0"/>
        <w:autoSpaceDN w:val="0"/>
        <w:adjustRightInd w:val="0"/>
        <w:rPr>
          <w:color w:val="000000"/>
          <w:spacing w:val="-3"/>
        </w:rPr>
        <w:sectPr w:rsidR="005F1ED0">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63" w:name="Pg63"/>
      <w:bookmarkEnd w:id="63"/>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5423"/>
        <w:rPr>
          <w:color w:val="000000"/>
          <w:spacing w:val="-3"/>
        </w:rPr>
      </w:pPr>
    </w:p>
    <w:p w:rsidR="005F1ED0" w:rsidRDefault="00826CC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5F1ED0" w:rsidRDefault="00826CCF">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5F1ED0" w:rsidRDefault="00826CCF">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5F1ED0" w:rsidRDefault="00826CCF">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5F1ED0" w:rsidRDefault="00826CCF">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5F1ED0" w:rsidRDefault="00826CCF">
      <w:pPr>
        <w:autoSpaceDE w:val="0"/>
        <w:autoSpaceDN w:val="0"/>
        <w:adjustRightInd w:val="0"/>
        <w:spacing w:before="4" w:line="276" w:lineRule="exact"/>
        <w:ind w:left="1440" w:right="1344"/>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5F1ED0" w:rsidRDefault="00826CCF">
      <w:pPr>
        <w:autoSpaceDE w:val="0"/>
        <w:autoSpaceDN w:val="0"/>
        <w:adjustRightInd w:val="0"/>
        <w:spacing w:before="221" w:line="280" w:lineRule="exact"/>
        <w:ind w:left="1440" w:right="1471"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5F1ED0" w:rsidRDefault="00826CCF">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w:t>
      </w:r>
      <w:r>
        <w:rPr>
          <w:rFonts w:ascii="Times New Roman Bold" w:hAnsi="Times New Roman Bold"/>
          <w:color w:val="000000"/>
          <w:spacing w:val="-3"/>
        </w:rPr>
        <w:t>GRADES</w:t>
      </w:r>
    </w:p>
    <w:p w:rsidR="005F1ED0" w:rsidRDefault="00826CCF">
      <w:pPr>
        <w:autoSpaceDE w:val="0"/>
        <w:autoSpaceDN w:val="0"/>
        <w:adjustRightInd w:val="0"/>
        <w:spacing w:before="267" w:line="276" w:lineRule="exact"/>
        <w:ind w:left="2160"/>
        <w:rPr>
          <w:color w:val="000000"/>
          <w:spacing w:val="-3"/>
        </w:rPr>
      </w:pPr>
      <w:r>
        <w:rPr>
          <w:color w:val="000000"/>
          <w:spacing w:val="-3"/>
        </w:rPr>
        <w:t xml:space="preserve">None.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5F1ED0" w:rsidRDefault="00826CCF">
      <w:pPr>
        <w:autoSpaceDE w:val="0"/>
        <w:autoSpaceDN w:val="0"/>
        <w:adjustRightInd w:val="0"/>
        <w:spacing w:before="264" w:line="276" w:lineRule="exact"/>
        <w:ind w:left="2160"/>
        <w:rPr>
          <w:color w:val="000000"/>
          <w:spacing w:val="-3"/>
        </w:rPr>
      </w:pPr>
      <w:r>
        <w:rPr>
          <w:color w:val="000000"/>
          <w:spacing w:val="-3"/>
        </w:rPr>
        <w:t xml:space="preserve">None. </w:t>
      </w: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(“SUF”) </w:t>
      </w:r>
    </w:p>
    <w:p w:rsidR="005F1ED0" w:rsidRDefault="00826CCF">
      <w:pPr>
        <w:autoSpaceDE w:val="0"/>
        <w:autoSpaceDN w:val="0"/>
        <w:adjustRightInd w:val="0"/>
        <w:spacing w:before="261" w:line="280" w:lineRule="exact"/>
        <w:ind w:left="1440" w:right="1522" w:firstLine="720"/>
        <w:jc w:val="both"/>
        <w:rPr>
          <w:color w:val="000000"/>
          <w:spacing w:val="-2"/>
        </w:rPr>
      </w:pPr>
      <w:r>
        <w:rPr>
          <w:color w:val="000000"/>
          <w:spacing w:val="-2"/>
        </w:rPr>
        <w:t xml:space="preserve">The interconnection of the Small Generating Facility will require the following System </w:t>
      </w:r>
      <w:r>
        <w:rPr>
          <w:color w:val="000000"/>
          <w:spacing w:val="-2"/>
        </w:rPr>
        <w:br/>
      </w:r>
      <w:r>
        <w:rPr>
          <w:color w:val="000000"/>
          <w:spacing w:val="-2"/>
        </w:rPr>
        <w:t xml:space="preserve">Upgrade Facilities at the Connecting Transmission Owner’s Inghams and Valley Substations. </w:t>
      </w:r>
    </w:p>
    <w:p w:rsidR="005F1ED0" w:rsidRDefault="005F1ED0">
      <w:pPr>
        <w:autoSpaceDE w:val="0"/>
        <w:autoSpaceDN w:val="0"/>
        <w:adjustRightInd w:val="0"/>
        <w:spacing w:line="276" w:lineRule="exact"/>
        <w:ind w:left="2160"/>
        <w:rPr>
          <w:color w:val="000000"/>
          <w:spacing w:val="-2"/>
        </w:rPr>
      </w:pPr>
    </w:p>
    <w:p w:rsidR="005F1ED0" w:rsidRDefault="00826CCF">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Inghams Substation </w:t>
      </w:r>
    </w:p>
    <w:p w:rsidR="005F1ED0" w:rsidRDefault="00826CCF">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Protection </w:t>
      </w:r>
    </w:p>
    <w:p w:rsidR="005F1ED0" w:rsidRDefault="005F1ED0">
      <w:pPr>
        <w:autoSpaceDE w:val="0"/>
        <w:autoSpaceDN w:val="0"/>
        <w:adjustRightInd w:val="0"/>
        <w:spacing w:line="273" w:lineRule="exact"/>
        <w:ind w:left="1440"/>
        <w:rPr>
          <w:rFonts w:ascii="Times New Roman Italic" w:hAnsi="Times New Roman Italic"/>
          <w:color w:val="000000"/>
          <w:spacing w:val="-3"/>
        </w:rPr>
      </w:pPr>
    </w:p>
    <w:p w:rsidR="005F1ED0" w:rsidRDefault="00826CCF">
      <w:pPr>
        <w:autoSpaceDE w:val="0"/>
        <w:autoSpaceDN w:val="0"/>
        <w:adjustRightInd w:val="0"/>
        <w:spacing w:before="14" w:line="273" w:lineRule="exact"/>
        <w:ind w:left="1440" w:right="1610" w:firstLine="720"/>
        <w:rPr>
          <w:color w:val="000000"/>
          <w:spacing w:val="-2"/>
        </w:rPr>
      </w:pPr>
      <w:r>
        <w:rPr>
          <w:color w:val="000000"/>
          <w:spacing w:val="-2"/>
        </w:rPr>
        <w:t xml:space="preserve">The existing Line 27 relays will be reset for the new line configuration.  DTT transmit </w:t>
      </w:r>
      <w:r>
        <w:rPr>
          <w:color w:val="000000"/>
          <w:spacing w:val="-2"/>
        </w:rPr>
        <w:br/>
      </w:r>
      <w:r>
        <w:rPr>
          <w:color w:val="000000"/>
          <w:spacing w:val="-2"/>
        </w:rPr>
        <w:t xml:space="preserve">and receive will be added between the Flat Hill Solar Collector Substation and Inghams </w:t>
      </w:r>
      <w:r>
        <w:rPr>
          <w:color w:val="000000"/>
          <w:spacing w:val="-2"/>
        </w:rPr>
        <w:br/>
        <w:t xml:space="preserve">Substation and between Inghams Substation and Valley Substation.  Two (2) RFL GARDPro </w:t>
      </w:r>
      <w:r>
        <w:rPr>
          <w:color w:val="000000"/>
          <w:spacing w:val="-2"/>
        </w:rPr>
        <w:br/>
        <w:t>relays will be added for these DTT packages.  DTT receive from the Flat Hill Sola</w:t>
      </w:r>
      <w:r>
        <w:rPr>
          <w:color w:val="000000"/>
          <w:spacing w:val="-2"/>
        </w:rPr>
        <w:t xml:space="preserve">r Collector </w:t>
      </w:r>
    </w:p>
    <w:p w:rsidR="005F1ED0" w:rsidRDefault="005F1ED0">
      <w:pPr>
        <w:autoSpaceDE w:val="0"/>
        <w:autoSpaceDN w:val="0"/>
        <w:adjustRightInd w:val="0"/>
        <w:spacing w:line="276" w:lineRule="exact"/>
        <w:ind w:left="5959"/>
        <w:rPr>
          <w:color w:val="000000"/>
          <w:spacing w:val="-2"/>
        </w:rPr>
      </w:pPr>
    </w:p>
    <w:p w:rsidR="005F1ED0" w:rsidRDefault="00826CCF">
      <w:pPr>
        <w:autoSpaceDE w:val="0"/>
        <w:autoSpaceDN w:val="0"/>
        <w:adjustRightInd w:val="0"/>
        <w:spacing w:before="29" w:line="276" w:lineRule="exact"/>
        <w:ind w:left="5959"/>
        <w:rPr>
          <w:color w:val="000000"/>
          <w:spacing w:val="-3"/>
        </w:rPr>
      </w:pPr>
      <w:r>
        <w:rPr>
          <w:color w:val="000000"/>
          <w:spacing w:val="-3"/>
        </w:rPr>
        <w:t xml:space="preserve">6-1 </w:t>
      </w:r>
    </w:p>
    <w:p w:rsidR="005F1ED0" w:rsidRDefault="005F1ED0">
      <w:pPr>
        <w:autoSpaceDE w:val="0"/>
        <w:autoSpaceDN w:val="0"/>
        <w:adjustRightInd w:val="0"/>
        <w:rPr>
          <w:color w:val="000000"/>
          <w:spacing w:val="-3"/>
        </w:rPr>
        <w:sectPr w:rsidR="005F1ED0">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64" w:name="Pg64"/>
      <w:bookmarkEnd w:id="64"/>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80" w:lineRule="exact"/>
        <w:ind w:left="1440"/>
        <w:jc w:val="both"/>
        <w:rPr>
          <w:color w:val="000000"/>
          <w:spacing w:val="-3"/>
        </w:rPr>
      </w:pPr>
    </w:p>
    <w:p w:rsidR="005F1ED0" w:rsidRDefault="00826CCF">
      <w:pPr>
        <w:autoSpaceDE w:val="0"/>
        <w:autoSpaceDN w:val="0"/>
        <w:adjustRightInd w:val="0"/>
        <w:spacing w:before="161" w:line="280" w:lineRule="exact"/>
        <w:ind w:left="1440" w:right="1271"/>
        <w:jc w:val="both"/>
        <w:rPr>
          <w:color w:val="000000"/>
          <w:spacing w:val="-3"/>
        </w:rPr>
      </w:pPr>
      <w:r>
        <w:rPr>
          <w:color w:val="000000"/>
          <w:spacing w:val="-2"/>
        </w:rPr>
        <w:t xml:space="preserve">Substation will be supervised by the ‘A’ package line relay and will trip the Line 27 breakers and </w:t>
      </w:r>
      <w:r>
        <w:rPr>
          <w:color w:val="000000"/>
          <w:spacing w:val="-3"/>
        </w:rPr>
        <w:t xml:space="preserve">drive the reclosing to lockout. </w:t>
      </w:r>
    </w:p>
    <w:p w:rsidR="005F1ED0" w:rsidRDefault="00826CCF">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Controls and Integration </w:t>
      </w:r>
    </w:p>
    <w:p w:rsidR="005F1ED0" w:rsidRDefault="005F1ED0">
      <w:pPr>
        <w:autoSpaceDE w:val="0"/>
        <w:autoSpaceDN w:val="0"/>
        <w:adjustRightInd w:val="0"/>
        <w:spacing w:line="280" w:lineRule="exact"/>
        <w:ind w:left="1440"/>
        <w:jc w:val="both"/>
        <w:rPr>
          <w:rFonts w:ascii="Times New Roman Italic" w:hAnsi="Times New Roman Italic"/>
          <w:color w:val="000000"/>
          <w:spacing w:val="-3"/>
        </w:rPr>
      </w:pPr>
    </w:p>
    <w:p w:rsidR="005F1ED0" w:rsidRDefault="00826CCF">
      <w:pPr>
        <w:autoSpaceDE w:val="0"/>
        <w:autoSpaceDN w:val="0"/>
        <w:adjustRightInd w:val="0"/>
        <w:spacing w:before="1" w:line="280" w:lineRule="exact"/>
        <w:ind w:left="1440" w:right="1303" w:firstLine="720"/>
        <w:jc w:val="both"/>
        <w:rPr>
          <w:color w:val="000000"/>
          <w:spacing w:val="-3"/>
        </w:rPr>
      </w:pPr>
      <w:r>
        <w:rPr>
          <w:color w:val="000000"/>
          <w:spacing w:val="-2"/>
        </w:rPr>
        <w:t xml:space="preserve">The existing RTU is sufficient for the scope of this project.  Spare I/O points will be used </w:t>
      </w:r>
      <w:r>
        <w:rPr>
          <w:color w:val="000000"/>
          <w:spacing w:val="-3"/>
        </w:rPr>
        <w:t xml:space="preserve">to accommodate the additions required. </w:t>
      </w:r>
    </w:p>
    <w:p w:rsidR="005F1ED0" w:rsidRDefault="00826CCF">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5F1ED0" w:rsidRDefault="005F1ED0">
      <w:pPr>
        <w:autoSpaceDE w:val="0"/>
        <w:autoSpaceDN w:val="0"/>
        <w:adjustRightInd w:val="0"/>
        <w:spacing w:line="276" w:lineRule="exact"/>
        <w:ind w:left="2160"/>
        <w:rPr>
          <w:rFonts w:ascii="Times New Roman Italic" w:hAnsi="Times New Roman Italic"/>
          <w:color w:val="000000"/>
          <w:spacing w:val="-3"/>
        </w:rPr>
      </w:pPr>
    </w:p>
    <w:p w:rsidR="005F1ED0" w:rsidRDefault="00826CCF">
      <w:pPr>
        <w:autoSpaceDE w:val="0"/>
        <w:autoSpaceDN w:val="0"/>
        <w:adjustRightInd w:val="0"/>
        <w:spacing w:before="8" w:line="276" w:lineRule="exact"/>
        <w:ind w:left="2160"/>
        <w:rPr>
          <w:color w:val="000000"/>
          <w:spacing w:val="-2"/>
        </w:rPr>
      </w:pPr>
      <w:r>
        <w:rPr>
          <w:color w:val="000000"/>
          <w:spacing w:val="-2"/>
        </w:rPr>
        <w:t xml:space="preserve">The Inghams Substation has an existing Verizon fiber facility.  For the Line 27 </w:t>
      </w:r>
    </w:p>
    <w:p w:rsidR="005F1ED0" w:rsidRDefault="00826CCF">
      <w:pPr>
        <w:autoSpaceDE w:val="0"/>
        <w:autoSpaceDN w:val="0"/>
        <w:adjustRightInd w:val="0"/>
        <w:spacing w:before="9" w:line="270" w:lineRule="exact"/>
        <w:ind w:left="1440" w:right="1334"/>
        <w:rPr>
          <w:color w:val="000000"/>
          <w:spacing w:val="-3"/>
        </w:rPr>
      </w:pPr>
      <w:r>
        <w:rPr>
          <w:color w:val="000000"/>
          <w:spacing w:val="-2"/>
        </w:rPr>
        <w:t>telecommunication</w:t>
      </w:r>
      <w:r>
        <w:rPr>
          <w:color w:val="000000"/>
          <w:spacing w:val="-2"/>
        </w:rPr>
        <w:t xml:space="preserve">s connectivity and DTT protection schemes, two (2) new DS1 circuits will be provisioned: one between the Flat Hill Solar Collector Substation and Inghams Substation and </w:t>
      </w:r>
      <w:r>
        <w:rPr>
          <w:color w:val="000000"/>
          <w:spacing w:val="-3"/>
        </w:rPr>
        <w:t xml:space="preserve">one between Inghams Substation and Valley Substation. </w:t>
      </w:r>
    </w:p>
    <w:p w:rsidR="005F1ED0" w:rsidRDefault="005F1ED0">
      <w:pPr>
        <w:autoSpaceDE w:val="0"/>
        <w:autoSpaceDN w:val="0"/>
        <w:adjustRightInd w:val="0"/>
        <w:spacing w:line="276" w:lineRule="exact"/>
        <w:ind w:left="2160"/>
        <w:rPr>
          <w:color w:val="000000"/>
          <w:spacing w:val="-3"/>
        </w:rPr>
      </w:pPr>
    </w:p>
    <w:p w:rsidR="005F1ED0" w:rsidRDefault="00826CCF">
      <w:pPr>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2.  Valley Substation </w:t>
      </w:r>
    </w:p>
    <w:p w:rsidR="005F1ED0" w:rsidRDefault="00826CCF">
      <w:pPr>
        <w:autoSpaceDE w:val="0"/>
        <w:autoSpaceDN w:val="0"/>
        <w:adjustRightInd w:val="0"/>
        <w:spacing w:before="261" w:line="280" w:lineRule="exact"/>
        <w:ind w:left="1440" w:right="1463" w:firstLine="720"/>
        <w:jc w:val="both"/>
        <w:rPr>
          <w:color w:val="000000"/>
          <w:spacing w:val="-3"/>
        </w:rPr>
      </w:pPr>
      <w:r>
        <w:rPr>
          <w:color w:val="000000"/>
          <w:spacing w:val="-2"/>
        </w:rPr>
        <w:t xml:space="preserve">Due to the addition of the Small Generating Facility, auxiliary contacts will need to be added to switch 214 at Valley Substation, and the following protection, control and integration, </w:t>
      </w:r>
      <w:r>
        <w:rPr>
          <w:color w:val="000000"/>
          <w:spacing w:val="-3"/>
        </w:rPr>
        <w:t xml:space="preserve">and telecommunications work will be required: </w:t>
      </w:r>
    </w:p>
    <w:p w:rsidR="005F1ED0" w:rsidRDefault="005F1ED0">
      <w:pPr>
        <w:autoSpaceDE w:val="0"/>
        <w:autoSpaceDN w:val="0"/>
        <w:adjustRightInd w:val="0"/>
        <w:spacing w:line="276" w:lineRule="exact"/>
        <w:ind w:left="2880"/>
        <w:rPr>
          <w:color w:val="000000"/>
          <w:spacing w:val="-3"/>
        </w:rPr>
      </w:pPr>
    </w:p>
    <w:p w:rsidR="005F1ED0" w:rsidRDefault="00826CCF">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Protection </w:t>
      </w:r>
    </w:p>
    <w:p w:rsidR="005F1ED0" w:rsidRDefault="00826CCF">
      <w:pPr>
        <w:autoSpaceDE w:val="0"/>
        <w:autoSpaceDN w:val="0"/>
        <w:adjustRightInd w:val="0"/>
        <w:spacing w:before="264" w:line="276" w:lineRule="exact"/>
        <w:ind w:left="2160"/>
        <w:rPr>
          <w:color w:val="000000"/>
          <w:spacing w:val="-2"/>
        </w:rPr>
      </w:pPr>
      <w:r>
        <w:rPr>
          <w:color w:val="000000"/>
          <w:spacing w:val="-2"/>
        </w:rPr>
        <w:t>The exi</w:t>
      </w:r>
      <w:r>
        <w:rPr>
          <w:color w:val="000000"/>
          <w:spacing w:val="-2"/>
        </w:rPr>
        <w:t xml:space="preserve">sting Line 27 ‘A’ and ‘B’ protection systems relays are obsolete and will be </w:t>
      </w:r>
    </w:p>
    <w:p w:rsidR="005F1ED0" w:rsidRDefault="00826CCF">
      <w:pPr>
        <w:autoSpaceDE w:val="0"/>
        <w:autoSpaceDN w:val="0"/>
        <w:adjustRightInd w:val="0"/>
        <w:spacing w:before="5" w:line="275" w:lineRule="exact"/>
        <w:ind w:left="1440" w:right="1370"/>
        <w:rPr>
          <w:color w:val="000000"/>
          <w:spacing w:val="-2"/>
        </w:rPr>
      </w:pPr>
      <w:r>
        <w:rPr>
          <w:color w:val="000000"/>
          <w:spacing w:val="-2"/>
        </w:rPr>
        <w:t>replaced with two (2) SEL-311C relays.  DTT transmit and receive will be added between the Flat Hill Solar Collector Substation and Valley Substation and between Inghams Substati</w:t>
      </w:r>
      <w:r>
        <w:rPr>
          <w:color w:val="000000"/>
          <w:spacing w:val="-2"/>
        </w:rPr>
        <w:t>on and Valley Substation.  Two (2) RFL GARDPro relays will be added for these DTT packages.  DTT receive from the Flat Hill Solar Collector Substation will be supervised by the ‘A’ package line relay and will trip the Line 27 breakers and drive the reclosi</w:t>
      </w:r>
      <w:r>
        <w:rPr>
          <w:color w:val="000000"/>
          <w:spacing w:val="-2"/>
        </w:rPr>
        <w:t xml:space="preserve">ng to lockout. </w:t>
      </w:r>
    </w:p>
    <w:p w:rsidR="005F1ED0" w:rsidRDefault="005F1ED0">
      <w:pPr>
        <w:autoSpaceDE w:val="0"/>
        <w:autoSpaceDN w:val="0"/>
        <w:adjustRightInd w:val="0"/>
        <w:spacing w:line="276" w:lineRule="exact"/>
        <w:ind w:left="2880"/>
        <w:rPr>
          <w:color w:val="000000"/>
          <w:spacing w:val="-2"/>
        </w:rPr>
      </w:pPr>
    </w:p>
    <w:p w:rsidR="005F1ED0" w:rsidRDefault="00826CCF">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Controls and Integration </w:t>
      </w:r>
    </w:p>
    <w:p w:rsidR="005F1ED0" w:rsidRDefault="00826CCF">
      <w:pPr>
        <w:autoSpaceDE w:val="0"/>
        <w:autoSpaceDN w:val="0"/>
        <w:adjustRightInd w:val="0"/>
        <w:spacing w:before="261" w:line="280" w:lineRule="exact"/>
        <w:ind w:left="1440" w:right="1962" w:firstLine="720"/>
        <w:jc w:val="both"/>
        <w:rPr>
          <w:color w:val="000000"/>
          <w:spacing w:val="-3"/>
        </w:rPr>
      </w:pPr>
      <w:r>
        <w:rPr>
          <w:color w:val="000000"/>
          <w:spacing w:val="-2"/>
        </w:rPr>
        <w:t xml:space="preserve">The existing RTU is sufficient for the scope of this project.  No new I/O points are </w:t>
      </w:r>
      <w:r>
        <w:rPr>
          <w:color w:val="000000"/>
          <w:spacing w:val="-3"/>
        </w:rPr>
        <w:t xml:space="preserve">expected to be added for this project. </w:t>
      </w:r>
    </w:p>
    <w:p w:rsidR="005F1ED0" w:rsidRDefault="005F1ED0">
      <w:pPr>
        <w:autoSpaceDE w:val="0"/>
        <w:autoSpaceDN w:val="0"/>
        <w:adjustRightInd w:val="0"/>
        <w:spacing w:line="276" w:lineRule="exact"/>
        <w:ind w:left="2880"/>
        <w:rPr>
          <w:color w:val="000000"/>
          <w:spacing w:val="-3"/>
        </w:rPr>
      </w:pPr>
    </w:p>
    <w:p w:rsidR="005F1ED0" w:rsidRDefault="00826CCF">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5F1ED0" w:rsidRDefault="00826CCF">
      <w:pPr>
        <w:autoSpaceDE w:val="0"/>
        <w:autoSpaceDN w:val="0"/>
        <w:adjustRightInd w:val="0"/>
        <w:spacing w:before="264" w:line="276" w:lineRule="exact"/>
        <w:ind w:left="2160"/>
        <w:rPr>
          <w:color w:val="000000"/>
          <w:spacing w:val="-2"/>
        </w:rPr>
      </w:pPr>
      <w:r>
        <w:rPr>
          <w:color w:val="000000"/>
          <w:spacing w:val="-2"/>
        </w:rPr>
        <w:t>A new Verizon fiber facility will need to be installed at Va</w:t>
      </w:r>
      <w:r>
        <w:rPr>
          <w:color w:val="000000"/>
          <w:spacing w:val="-2"/>
        </w:rPr>
        <w:t xml:space="preserve">lley Substation.  Once </w:t>
      </w:r>
    </w:p>
    <w:p w:rsidR="005F1ED0" w:rsidRDefault="00826CCF">
      <w:pPr>
        <w:autoSpaceDE w:val="0"/>
        <w:autoSpaceDN w:val="0"/>
        <w:adjustRightInd w:val="0"/>
        <w:spacing w:before="1" w:line="280" w:lineRule="exact"/>
        <w:ind w:left="1440" w:right="1723"/>
        <w:rPr>
          <w:color w:val="000000"/>
          <w:spacing w:val="-3"/>
        </w:rPr>
      </w:pPr>
      <w:r>
        <w:rPr>
          <w:color w:val="000000"/>
          <w:spacing w:val="-2"/>
        </w:rPr>
        <w:t xml:space="preserve">installed, two (2) new DS1 circuits will be provisioned for the Line 27 telecommunications </w:t>
      </w:r>
      <w:r>
        <w:rPr>
          <w:color w:val="000000"/>
          <w:spacing w:val="-2"/>
        </w:rPr>
        <w:br/>
        <w:t xml:space="preserve">connectivity and DTT protection schemes.  One circuit will be between the Flat Hill Solar </w:t>
      </w:r>
      <w:r>
        <w:rPr>
          <w:color w:val="000000"/>
          <w:spacing w:val="-2"/>
        </w:rPr>
        <w:br/>
        <w:t>Collector Substation and Valley Substation and on</w:t>
      </w:r>
      <w:r>
        <w:rPr>
          <w:color w:val="000000"/>
          <w:spacing w:val="-2"/>
        </w:rPr>
        <w:t xml:space="preserve">e between Inghams Substation and Valley </w:t>
      </w:r>
      <w:r>
        <w:rPr>
          <w:color w:val="000000"/>
          <w:spacing w:val="-2"/>
        </w:rPr>
        <w:br/>
      </w:r>
      <w:r>
        <w:rPr>
          <w:color w:val="000000"/>
          <w:spacing w:val="-3"/>
        </w:rPr>
        <w:t xml:space="preserve">Substation. </w:t>
      </w:r>
    </w:p>
    <w:p w:rsidR="005F1ED0" w:rsidRDefault="00826CCF">
      <w:pPr>
        <w:autoSpaceDE w:val="0"/>
        <w:autoSpaceDN w:val="0"/>
        <w:adjustRightInd w:val="0"/>
        <w:spacing w:before="260" w:line="280" w:lineRule="exact"/>
        <w:ind w:left="1440" w:right="1570" w:firstLine="720"/>
        <w:rPr>
          <w:color w:val="000000"/>
          <w:spacing w:val="-2"/>
        </w:rPr>
      </w:pPr>
      <w:r>
        <w:rPr>
          <w:color w:val="000000"/>
          <w:spacing w:val="-2"/>
        </w:rPr>
        <w:t xml:space="preserve">Due to the addition of the Small Generating Facility an area coordination study will be completed during final engineering and may result in resetting of relays in the area.  The </w:t>
      </w:r>
      <w:r>
        <w:rPr>
          <w:color w:val="000000"/>
          <w:spacing w:val="-2"/>
        </w:rPr>
        <w:br/>
      </w:r>
      <w:r>
        <w:rPr>
          <w:color w:val="000000"/>
          <w:spacing w:val="-2"/>
        </w:rPr>
        <w:t xml:space="preserve">Interconnection Customer shall be responsible for all costs associated with this. </w:t>
      </w:r>
    </w:p>
    <w:p w:rsidR="005F1ED0" w:rsidRDefault="005F1ED0">
      <w:pPr>
        <w:autoSpaceDE w:val="0"/>
        <w:autoSpaceDN w:val="0"/>
        <w:adjustRightInd w:val="0"/>
        <w:spacing w:line="276" w:lineRule="exact"/>
        <w:ind w:left="5959"/>
        <w:rPr>
          <w:color w:val="000000"/>
          <w:spacing w:val="-2"/>
        </w:rPr>
      </w:pPr>
    </w:p>
    <w:p w:rsidR="005F1ED0" w:rsidRDefault="00826CCF">
      <w:pPr>
        <w:autoSpaceDE w:val="0"/>
        <w:autoSpaceDN w:val="0"/>
        <w:adjustRightInd w:val="0"/>
        <w:spacing w:before="148" w:line="276" w:lineRule="exact"/>
        <w:ind w:left="5959"/>
        <w:rPr>
          <w:color w:val="000000"/>
          <w:spacing w:val="-3"/>
        </w:rPr>
      </w:pPr>
      <w:r>
        <w:rPr>
          <w:color w:val="000000"/>
          <w:spacing w:val="-3"/>
        </w:rPr>
        <w:t xml:space="preserve">6-2 </w:t>
      </w:r>
    </w:p>
    <w:p w:rsidR="005F1ED0" w:rsidRDefault="005F1ED0">
      <w:pPr>
        <w:autoSpaceDE w:val="0"/>
        <w:autoSpaceDN w:val="0"/>
        <w:adjustRightInd w:val="0"/>
        <w:rPr>
          <w:color w:val="000000"/>
          <w:spacing w:val="-3"/>
        </w:rPr>
        <w:sectPr w:rsidR="005F1ED0">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5F1ED0" w:rsidRDefault="00826CCF">
      <w:pPr>
        <w:autoSpaceDE w:val="0"/>
        <w:autoSpaceDN w:val="0"/>
        <w:adjustRightInd w:val="0"/>
        <w:spacing w:line="240" w:lineRule="exact"/>
        <w:rPr>
          <w:color w:val="000000"/>
          <w:spacing w:val="-3"/>
        </w:rPr>
      </w:pPr>
      <w:r>
        <w:rPr>
          <w:color w:val="000000"/>
          <w:spacing w:val="-3"/>
        </w:rPr>
        <w:pict>
          <v:shape id="_x0000_s1826" type="#_x0000_t75" style="position:absolute;margin-left:136.5pt;margin-top:182.35pt;width:338.95pt;height:163.25pt;z-index:-251610112;mso-position-horizontal-relative:page;mso-position-vertical-relative:page" o:allowincell="f">
            <v:imagedata r:id="rId454" o:title=""/>
            <w10:wrap anchorx="page" anchory="page"/>
          </v:shape>
        </w:pict>
      </w:r>
      <w:bookmarkStart w:id="65" w:name="Pg65"/>
      <w:bookmarkEnd w:id="65"/>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440"/>
        <w:rPr>
          <w:color w:val="000000"/>
          <w:spacing w:val="-3"/>
        </w:rPr>
      </w:pPr>
    </w:p>
    <w:p w:rsidR="005F1ED0" w:rsidRDefault="005F1ED0">
      <w:pPr>
        <w:autoSpaceDE w:val="0"/>
        <w:autoSpaceDN w:val="0"/>
        <w:adjustRightInd w:val="0"/>
        <w:spacing w:line="276" w:lineRule="exact"/>
        <w:ind w:left="1440"/>
        <w:rPr>
          <w:color w:val="000000"/>
          <w:spacing w:val="-3"/>
        </w:rPr>
      </w:pPr>
    </w:p>
    <w:p w:rsidR="005F1ED0" w:rsidRDefault="00826CC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5F1ED0" w:rsidRDefault="00826CCF">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5F1ED0" w:rsidRDefault="00826CCF">
      <w:pPr>
        <w:autoSpaceDE w:val="0"/>
        <w:autoSpaceDN w:val="0"/>
        <w:adjustRightInd w:val="0"/>
        <w:spacing w:before="265" w:line="280" w:lineRule="exact"/>
        <w:ind w:left="1440" w:right="1421"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5F1ED0">
      <w:pPr>
        <w:autoSpaceDE w:val="0"/>
        <w:autoSpaceDN w:val="0"/>
        <w:adjustRightInd w:val="0"/>
        <w:spacing w:line="280" w:lineRule="exact"/>
        <w:ind w:left="1440"/>
        <w:jc w:val="both"/>
        <w:rPr>
          <w:color w:val="000000"/>
          <w:spacing w:val="-3"/>
        </w:rPr>
      </w:pPr>
    </w:p>
    <w:p w:rsidR="005F1ED0" w:rsidRDefault="00826CCF">
      <w:pPr>
        <w:autoSpaceDE w:val="0"/>
        <w:autoSpaceDN w:val="0"/>
        <w:adjustRightInd w:val="0"/>
        <w:spacing w:before="160" w:line="280" w:lineRule="exact"/>
        <w:ind w:left="1440" w:right="1883" w:firstLine="720"/>
        <w:jc w:val="both"/>
        <w:rPr>
          <w:color w:val="000000"/>
          <w:spacing w:val="-3"/>
        </w:rPr>
      </w:pPr>
      <w:r>
        <w:rPr>
          <w:color w:val="000000"/>
          <w:spacing w:val="-2"/>
        </w:rPr>
        <w:t>As described in the Facilities Study for the</w:t>
      </w:r>
      <w:r>
        <w:rPr>
          <w:color w:val="000000"/>
          <w:spacing w:val="-2"/>
        </w:rPr>
        <w:t xml:space="preserve"> Small Generating Facility, the estimates </w:t>
      </w:r>
      <w:r>
        <w:rPr>
          <w:color w:val="000000"/>
          <w:spacing w:val="-3"/>
        </w:rPr>
        <w:t xml:space="preserve">provided herein: </w:t>
      </w:r>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8" w:line="276" w:lineRule="exact"/>
        <w:ind w:left="1440"/>
        <w:rPr>
          <w:color w:val="000000"/>
          <w:spacing w:val="-3"/>
        </w:rPr>
      </w:pPr>
      <w:r>
        <w:rPr>
          <w:color w:val="000000"/>
          <w:spacing w:val="-3"/>
        </w:rPr>
        <w:t xml:space="preserve">Assume: </w:t>
      </w:r>
    </w:p>
    <w:p w:rsidR="005F1ED0" w:rsidRDefault="005F1ED0">
      <w:pPr>
        <w:autoSpaceDE w:val="0"/>
        <w:autoSpaceDN w:val="0"/>
        <w:adjustRightInd w:val="0"/>
        <w:spacing w:line="276" w:lineRule="exact"/>
        <w:ind w:left="1800"/>
        <w:rPr>
          <w:color w:val="000000"/>
          <w:spacing w:val="-3"/>
        </w:rPr>
      </w:pPr>
    </w:p>
    <w:p w:rsidR="005F1ED0" w:rsidRDefault="00826CCF">
      <w:pPr>
        <w:tabs>
          <w:tab w:val="left" w:pos="2160"/>
        </w:tabs>
        <w:autoSpaceDE w:val="0"/>
        <w:autoSpaceDN w:val="0"/>
        <w:adjustRightInd w:val="0"/>
        <w:spacing w:before="8" w:line="276" w:lineRule="exact"/>
        <w:ind w:left="1800"/>
        <w:rPr>
          <w:color w:val="000000"/>
          <w:spacing w:val="-3"/>
        </w:rPr>
      </w:pPr>
      <w:r>
        <w:rPr>
          <w:color w:val="000000"/>
          <w:spacing w:val="-3"/>
        </w:rPr>
        <w:t xml:space="preserve">• </w:t>
      </w:r>
      <w:r>
        <w:rPr>
          <w:color w:val="000000"/>
          <w:spacing w:val="-3"/>
        </w:rPr>
        <w:tab/>
        <w:t xml:space="preserve">5X10 construction work week; </w:t>
      </w:r>
    </w:p>
    <w:p w:rsidR="005F1ED0" w:rsidRDefault="00826CCF">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5F1ED0" w:rsidRDefault="00826CCF">
      <w:pPr>
        <w:tabs>
          <w:tab w:val="left" w:pos="2160"/>
        </w:tabs>
        <w:autoSpaceDE w:val="0"/>
        <w:autoSpaceDN w:val="0"/>
        <w:adjustRightInd w:val="0"/>
        <w:spacing w:before="1" w:line="280" w:lineRule="exact"/>
        <w:ind w:left="1800" w:right="201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w:t>
      </w:r>
    </w:p>
    <w:p w:rsidR="005F1ED0" w:rsidRDefault="00826CC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and </w:t>
      </w:r>
    </w:p>
    <w:p w:rsidR="005F1ED0" w:rsidRDefault="00826CCF">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mobile generation will be required for approximately seven (7) calendar days. </w:t>
      </w:r>
    </w:p>
    <w:p w:rsidR="005F1ED0" w:rsidRDefault="005F1ED0">
      <w:pPr>
        <w:autoSpaceDE w:val="0"/>
        <w:autoSpaceDN w:val="0"/>
        <w:adjustRightInd w:val="0"/>
        <w:spacing w:line="276" w:lineRule="exact"/>
        <w:ind w:left="1440"/>
        <w:rPr>
          <w:color w:val="000000"/>
          <w:spacing w:val="-1"/>
        </w:rPr>
      </w:pPr>
    </w:p>
    <w:p w:rsidR="005F1ED0" w:rsidRDefault="00826CCF">
      <w:pPr>
        <w:autoSpaceDE w:val="0"/>
        <w:autoSpaceDN w:val="0"/>
        <w:adjustRightInd w:val="0"/>
        <w:spacing w:before="8" w:line="276" w:lineRule="exact"/>
        <w:ind w:left="1440"/>
        <w:rPr>
          <w:color w:val="000000"/>
          <w:spacing w:val="-3"/>
        </w:rPr>
      </w:pPr>
      <w:r>
        <w:rPr>
          <w:color w:val="000000"/>
          <w:spacing w:val="-3"/>
        </w:rPr>
        <w:t xml:space="preserve">Exclude (as applicable): </w:t>
      </w:r>
    </w:p>
    <w:p w:rsidR="005F1ED0" w:rsidRDefault="005F1ED0">
      <w:pPr>
        <w:autoSpaceDE w:val="0"/>
        <w:autoSpaceDN w:val="0"/>
        <w:adjustRightInd w:val="0"/>
        <w:spacing w:line="276" w:lineRule="exact"/>
        <w:ind w:left="1800"/>
        <w:rPr>
          <w:color w:val="000000"/>
          <w:spacing w:val="-3"/>
        </w:rPr>
      </w:pPr>
    </w:p>
    <w:p w:rsidR="005F1ED0" w:rsidRDefault="00826CCF">
      <w:pPr>
        <w:autoSpaceDE w:val="0"/>
        <w:autoSpaceDN w:val="0"/>
        <w:adjustRightInd w:val="0"/>
        <w:spacing w:before="2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5F1ED0" w:rsidRDefault="00826CCF">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5F1ED0" w:rsidRDefault="00826CCF">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5F1ED0" w:rsidRDefault="00826CCF">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overall project sales tax; </w:t>
      </w:r>
    </w:p>
    <w:p w:rsidR="005F1ED0" w:rsidRDefault="00826CCF">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5F1ED0" w:rsidRDefault="00826CCF">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5F1ED0" w:rsidRDefault="00826CCF">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property/easement acquisitions; </w:t>
      </w:r>
    </w:p>
    <w:p w:rsidR="005F1ED0" w:rsidRDefault="00826CC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access roads and associated matting; </w:t>
      </w:r>
    </w:p>
    <w:p w:rsidR="005F1ED0" w:rsidRDefault="00826CC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5F1ED0" w:rsidRDefault="00826CCF">
      <w:pPr>
        <w:tabs>
          <w:tab w:val="left" w:pos="2160"/>
        </w:tabs>
        <w:autoSpaceDE w:val="0"/>
        <w:autoSpaceDN w:val="0"/>
        <w:adjustRightInd w:val="0"/>
        <w:spacing w:before="1" w:line="280" w:lineRule="exact"/>
        <w:ind w:left="1800" w:right="2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5F1ED0" w:rsidRDefault="00826CCF">
      <w:pPr>
        <w:autoSpaceDE w:val="0"/>
        <w:autoSpaceDN w:val="0"/>
        <w:adjustRightInd w:val="0"/>
        <w:spacing w:before="224" w:line="276" w:lineRule="exact"/>
        <w:ind w:left="5959"/>
        <w:rPr>
          <w:color w:val="000000"/>
          <w:spacing w:val="-3"/>
        </w:rPr>
      </w:pPr>
      <w:r>
        <w:rPr>
          <w:color w:val="000000"/>
          <w:spacing w:val="-3"/>
        </w:rPr>
        <w:t xml:space="preserve">6-3 </w:t>
      </w:r>
    </w:p>
    <w:p w:rsidR="005F1ED0" w:rsidRDefault="005F1ED0">
      <w:pPr>
        <w:autoSpaceDE w:val="0"/>
        <w:autoSpaceDN w:val="0"/>
        <w:adjustRightInd w:val="0"/>
        <w:rPr>
          <w:color w:val="000000"/>
          <w:spacing w:val="-3"/>
        </w:rPr>
        <w:sectPr w:rsidR="005F1ED0">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66" w:name="Pg66"/>
      <w:bookmarkEnd w:id="66"/>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1800"/>
        <w:rPr>
          <w:color w:val="000000"/>
          <w:spacing w:val="-3"/>
        </w:rPr>
      </w:pPr>
    </w:p>
    <w:p w:rsidR="005F1ED0" w:rsidRDefault="00826CCF">
      <w:pPr>
        <w:autoSpaceDE w:val="0"/>
        <w:autoSpaceDN w:val="0"/>
        <w:adjustRightInd w:val="0"/>
        <w:spacing w:before="18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5F1ED0" w:rsidRDefault="00826CCF">
      <w:pPr>
        <w:tabs>
          <w:tab w:val="left" w:pos="2160"/>
        </w:tabs>
        <w:autoSpaceDE w:val="0"/>
        <w:autoSpaceDN w:val="0"/>
        <w:adjustRightInd w:val="0"/>
        <w:spacing w:before="1" w:line="280" w:lineRule="exact"/>
        <w:ind w:left="1800" w:right="179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Customer </w:t>
      </w:r>
      <w:r>
        <w:rPr>
          <w:color w:val="000000"/>
          <w:spacing w:val="-1"/>
        </w:rPr>
        <w:br/>
      </w:r>
      <w:r>
        <w:rPr>
          <w:color w:val="000000"/>
          <w:spacing w:val="-1"/>
        </w:rPr>
        <w:tab/>
      </w:r>
      <w:r>
        <w:rPr>
          <w:color w:val="000000"/>
          <w:spacing w:val="-3"/>
        </w:rPr>
        <w:t xml:space="preserve">electrical equipment obstructions; </w:t>
      </w:r>
    </w:p>
    <w:p w:rsidR="005F1ED0" w:rsidRDefault="00826CCF">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environmental mitigation; </w:t>
      </w:r>
    </w:p>
    <w:p w:rsidR="005F1ED0" w:rsidRDefault="00826CCF">
      <w:pPr>
        <w:tabs>
          <w:tab w:val="left" w:pos="2160"/>
        </w:tabs>
        <w:autoSpaceDE w:val="0"/>
        <w:autoSpaceDN w:val="0"/>
        <w:adjustRightInd w:val="0"/>
        <w:spacing w:before="1" w:line="280" w:lineRule="exact"/>
        <w:ind w:left="1800" w:right="17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Owner’s </w:t>
      </w:r>
      <w:r>
        <w:rPr>
          <w:color w:val="000000"/>
          <w:spacing w:val="-1"/>
        </w:rPr>
        <w:br/>
      </w:r>
      <w:r>
        <w:rPr>
          <w:color w:val="000000"/>
          <w:spacing w:val="-1"/>
        </w:rPr>
        <w:tab/>
      </w:r>
      <w:r>
        <w:rPr>
          <w:color w:val="000000"/>
          <w:spacing w:val="-3"/>
        </w:rPr>
        <w:t xml:space="preserve">public duty to </w:t>
      </w:r>
      <w:r>
        <w:rPr>
          <w:color w:val="000000"/>
          <w:spacing w:val="-3"/>
        </w:rPr>
        <w:t xml:space="preserve">serve; </w:t>
      </w:r>
    </w:p>
    <w:p w:rsidR="005F1ED0" w:rsidRDefault="00826CC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and </w:t>
      </w:r>
    </w:p>
    <w:p w:rsidR="005F1ED0" w:rsidRDefault="00826CCF">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5F1ED0">
      <w:pPr>
        <w:autoSpaceDE w:val="0"/>
        <w:autoSpaceDN w:val="0"/>
        <w:adjustRightInd w:val="0"/>
        <w:spacing w:line="276" w:lineRule="exact"/>
        <w:ind w:left="5959"/>
        <w:rPr>
          <w:color w:val="000000"/>
          <w:w w:val="101"/>
        </w:rPr>
      </w:pPr>
    </w:p>
    <w:p w:rsidR="005F1ED0" w:rsidRDefault="00826CCF">
      <w:pPr>
        <w:autoSpaceDE w:val="0"/>
        <w:autoSpaceDN w:val="0"/>
        <w:adjustRightInd w:val="0"/>
        <w:spacing w:before="40" w:line="276" w:lineRule="exact"/>
        <w:ind w:left="5959"/>
        <w:rPr>
          <w:color w:val="000000"/>
          <w:spacing w:val="-3"/>
        </w:rPr>
      </w:pPr>
      <w:r>
        <w:rPr>
          <w:color w:val="000000"/>
          <w:spacing w:val="-3"/>
        </w:rPr>
        <w:t xml:space="preserve">6-4 </w:t>
      </w:r>
    </w:p>
    <w:p w:rsidR="005F1ED0" w:rsidRDefault="005F1ED0">
      <w:pPr>
        <w:autoSpaceDE w:val="0"/>
        <w:autoSpaceDN w:val="0"/>
        <w:adjustRightInd w:val="0"/>
        <w:rPr>
          <w:color w:val="000000"/>
          <w:spacing w:val="-3"/>
        </w:rPr>
        <w:sectPr w:rsidR="005F1ED0">
          <w:headerReference w:type="even" r:id="rId461"/>
          <w:headerReference w:type="default" r:id="rId462"/>
          <w:footerReference w:type="even" r:id="rId463"/>
          <w:footerReference w:type="default" r:id="rId464"/>
          <w:headerReference w:type="first" r:id="rId465"/>
          <w:footerReference w:type="first" r:id="rId466"/>
          <w:pgSz w:w="12240" w:h="15840" w:orient="landscape"/>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67" w:name="Pg67"/>
      <w:bookmarkEnd w:id="67"/>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5423"/>
        <w:rPr>
          <w:color w:val="000000"/>
          <w:spacing w:val="-3"/>
        </w:rPr>
      </w:pPr>
    </w:p>
    <w:p w:rsidR="005F1ED0" w:rsidRDefault="00826CC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5F1ED0" w:rsidRDefault="00826CCF">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5F1ED0" w:rsidRDefault="00826CCF">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5F1ED0" w:rsidRDefault="00826CCF">
      <w:pPr>
        <w:autoSpaceDE w:val="0"/>
        <w:autoSpaceDN w:val="0"/>
        <w:adjustRightInd w:val="0"/>
        <w:spacing w:before="1" w:line="280" w:lineRule="exact"/>
        <w:ind w:left="1440" w:right="1456"/>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5F1ED0" w:rsidRDefault="00826CCF">
      <w:pPr>
        <w:autoSpaceDE w:val="0"/>
        <w:autoSpaceDN w:val="0"/>
        <w:adjustRightInd w:val="0"/>
        <w:spacing w:before="260" w:line="280" w:lineRule="exact"/>
        <w:ind w:left="1440" w:right="1677"/>
        <w:rPr>
          <w:color w:val="000000"/>
          <w:spacing w:val="-2"/>
        </w:rPr>
      </w:pPr>
      <w:r>
        <w:rPr>
          <w:color w:val="000000"/>
          <w:spacing w:val="-2"/>
        </w:rPr>
        <w:t xml:space="preserve">Commercial General Liability Insurance including, but not limited to, bodily injury, property damage, products/completed operations, contractual and personal injury liability with a </w:t>
      </w:r>
      <w:r>
        <w:rPr>
          <w:color w:val="000000"/>
          <w:spacing w:val="-2"/>
        </w:rPr>
        <w:br/>
        <w:t>combined single limit of $2 million per occurrence, $5 million annual agg</w:t>
      </w:r>
      <w:r>
        <w:rPr>
          <w:color w:val="000000"/>
          <w:spacing w:val="-2"/>
        </w:rPr>
        <w:t xml:space="preserve">regate. </w:t>
      </w: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5F1ED0">
      <w:pPr>
        <w:autoSpaceDE w:val="0"/>
        <w:autoSpaceDN w:val="0"/>
        <w:adjustRightInd w:val="0"/>
        <w:spacing w:line="276" w:lineRule="exact"/>
        <w:ind w:left="5959"/>
        <w:rPr>
          <w:color w:val="000000"/>
          <w:spacing w:val="-2"/>
        </w:rPr>
      </w:pPr>
    </w:p>
    <w:p w:rsidR="005F1ED0" w:rsidRDefault="00826CCF">
      <w:pPr>
        <w:autoSpaceDE w:val="0"/>
        <w:autoSpaceDN w:val="0"/>
        <w:adjustRightInd w:val="0"/>
        <w:spacing w:before="188" w:line="276" w:lineRule="exact"/>
        <w:ind w:left="5959"/>
        <w:rPr>
          <w:color w:val="000000"/>
          <w:spacing w:val="-3"/>
        </w:rPr>
      </w:pPr>
      <w:r>
        <w:rPr>
          <w:color w:val="000000"/>
          <w:spacing w:val="-3"/>
        </w:rPr>
        <w:t xml:space="preserve">7-1 </w:t>
      </w:r>
    </w:p>
    <w:p w:rsidR="005F1ED0" w:rsidRDefault="005F1ED0">
      <w:pPr>
        <w:autoSpaceDE w:val="0"/>
        <w:autoSpaceDN w:val="0"/>
        <w:adjustRightInd w:val="0"/>
        <w:rPr>
          <w:color w:val="000000"/>
          <w:spacing w:val="-3"/>
        </w:rPr>
        <w:sectPr w:rsidR="005F1ED0">
          <w:headerReference w:type="even" r:id="rId467"/>
          <w:headerReference w:type="default" r:id="rId468"/>
          <w:footerReference w:type="even" r:id="rId469"/>
          <w:footerReference w:type="default" r:id="rId470"/>
          <w:headerReference w:type="first" r:id="rId471"/>
          <w:footerReference w:type="first" r:id="rId472"/>
          <w:pgSz w:w="12240" w:h="15840" w:orient="landscape"/>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68" w:name="Pg68"/>
      <w:bookmarkEnd w:id="68"/>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5423"/>
        <w:rPr>
          <w:color w:val="000000"/>
          <w:spacing w:val="-3"/>
        </w:rPr>
      </w:pPr>
    </w:p>
    <w:p w:rsidR="005F1ED0" w:rsidRDefault="005F1ED0">
      <w:pPr>
        <w:autoSpaceDE w:val="0"/>
        <w:autoSpaceDN w:val="0"/>
        <w:adjustRightInd w:val="0"/>
        <w:spacing w:line="276" w:lineRule="exact"/>
        <w:ind w:left="5423"/>
        <w:rPr>
          <w:color w:val="000000"/>
          <w:spacing w:val="-3"/>
        </w:rPr>
      </w:pPr>
    </w:p>
    <w:p w:rsidR="005F1ED0" w:rsidRDefault="00826CC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5F1ED0" w:rsidRDefault="00826CCF">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5F1ED0" w:rsidRDefault="005F1ED0">
      <w:pPr>
        <w:autoSpaceDE w:val="0"/>
        <w:autoSpaceDN w:val="0"/>
        <w:adjustRightInd w:val="0"/>
        <w:spacing w:line="276" w:lineRule="exact"/>
        <w:ind w:left="2160"/>
        <w:rPr>
          <w:rFonts w:ascii="Times New Roman Bold" w:hAnsi="Times New Roman Bold"/>
          <w:color w:val="000000"/>
          <w:spacing w:val="-3"/>
        </w:rPr>
      </w:pPr>
    </w:p>
    <w:p w:rsidR="005F1ED0" w:rsidRDefault="005F1ED0">
      <w:pPr>
        <w:autoSpaceDE w:val="0"/>
        <w:autoSpaceDN w:val="0"/>
        <w:adjustRightInd w:val="0"/>
        <w:spacing w:line="276" w:lineRule="exact"/>
        <w:ind w:left="2160"/>
        <w:rPr>
          <w:rFonts w:ascii="Times New Roman Bold" w:hAnsi="Times New Roman Bold"/>
          <w:color w:val="000000"/>
          <w:spacing w:val="-3"/>
        </w:rPr>
      </w:pPr>
    </w:p>
    <w:p w:rsidR="005F1ED0" w:rsidRDefault="00826CCF">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5F1ED0" w:rsidRDefault="005F1ED0">
      <w:pPr>
        <w:autoSpaceDE w:val="0"/>
        <w:autoSpaceDN w:val="0"/>
        <w:adjustRightInd w:val="0"/>
        <w:spacing w:line="280" w:lineRule="exact"/>
        <w:ind w:left="2160"/>
        <w:jc w:val="both"/>
        <w:rPr>
          <w:color w:val="000000"/>
          <w:spacing w:val="-3"/>
        </w:rPr>
      </w:pPr>
    </w:p>
    <w:p w:rsidR="005F1ED0" w:rsidRDefault="00826CCF">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5F1ED0" w:rsidRDefault="00826CCF">
      <w:pPr>
        <w:autoSpaceDE w:val="0"/>
        <w:autoSpaceDN w:val="0"/>
        <w:adjustRightInd w:val="0"/>
        <w:spacing w:before="4" w:line="276" w:lineRule="exact"/>
        <w:ind w:left="2160"/>
        <w:rPr>
          <w:color w:val="000000"/>
          <w:spacing w:val="-3"/>
        </w:rPr>
      </w:pPr>
      <w:r>
        <w:rPr>
          <w:color w:val="000000"/>
          <w:spacing w:val="-3"/>
        </w:rPr>
        <w:t xml:space="preserve">10 Krey Boulevard </w:t>
      </w:r>
    </w:p>
    <w:p w:rsidR="005F1ED0" w:rsidRDefault="00826CCF">
      <w:pPr>
        <w:autoSpaceDE w:val="0"/>
        <w:autoSpaceDN w:val="0"/>
        <w:adjustRightInd w:val="0"/>
        <w:spacing w:before="4" w:line="276" w:lineRule="exact"/>
        <w:ind w:left="2160"/>
        <w:rPr>
          <w:color w:val="000000"/>
          <w:spacing w:val="-3"/>
        </w:rPr>
      </w:pPr>
      <w:r>
        <w:rPr>
          <w:color w:val="000000"/>
          <w:spacing w:val="-3"/>
        </w:rPr>
        <w:t xml:space="preserve">Rensselaer, NY 12144 </w:t>
      </w:r>
    </w:p>
    <w:p w:rsidR="005F1ED0" w:rsidRDefault="00826CCF">
      <w:pPr>
        <w:autoSpaceDE w:val="0"/>
        <w:autoSpaceDN w:val="0"/>
        <w:adjustRightInd w:val="0"/>
        <w:spacing w:before="261" w:line="280" w:lineRule="exact"/>
        <w:ind w:left="2160" w:right="4397"/>
        <w:rPr>
          <w:color w:val="000000"/>
          <w:spacing w:val="-2"/>
        </w:rPr>
      </w:pPr>
      <w:r>
        <w:rPr>
          <w:color w:val="000000"/>
          <w:spacing w:val="-3"/>
        </w:rPr>
        <w:t xml:space="preserve">Niagara Mohawk Power Corporation d/b/a National Grid </w:t>
      </w:r>
      <w:r>
        <w:rPr>
          <w:color w:val="000000"/>
          <w:spacing w:val="-2"/>
        </w:rPr>
        <w:t xml:space="preserve">Attention: Kevin Reardon - Commercial Services </w:t>
      </w:r>
      <w:r>
        <w:rPr>
          <w:color w:val="000000"/>
          <w:spacing w:val="-2"/>
        </w:rPr>
        <w:br/>
        <w:t xml:space="preserve">170 Data Drive </w:t>
      </w:r>
    </w:p>
    <w:p w:rsidR="005F1ED0" w:rsidRDefault="00826CCF">
      <w:pPr>
        <w:autoSpaceDE w:val="0"/>
        <w:autoSpaceDN w:val="0"/>
        <w:adjustRightInd w:val="0"/>
        <w:spacing w:before="4" w:line="276" w:lineRule="exact"/>
        <w:ind w:left="2160"/>
        <w:rPr>
          <w:color w:val="000000"/>
          <w:spacing w:val="-3"/>
        </w:rPr>
      </w:pPr>
      <w:r>
        <w:rPr>
          <w:color w:val="000000"/>
          <w:spacing w:val="-3"/>
        </w:rPr>
        <w:t xml:space="preserve">Waltham, MA 02541 </w:t>
      </w:r>
    </w:p>
    <w:p w:rsidR="005F1ED0" w:rsidRDefault="005F1ED0">
      <w:pPr>
        <w:autoSpaceDE w:val="0"/>
        <w:autoSpaceDN w:val="0"/>
        <w:adjustRightInd w:val="0"/>
        <w:spacing w:line="276" w:lineRule="exact"/>
        <w:ind w:left="2160"/>
        <w:rPr>
          <w:color w:val="000000"/>
          <w:spacing w:val="-3"/>
        </w:rPr>
      </w:pPr>
    </w:p>
    <w:p w:rsidR="005F1ED0" w:rsidRDefault="00826CCF">
      <w:pPr>
        <w:autoSpaceDE w:val="0"/>
        <w:autoSpaceDN w:val="0"/>
        <w:adjustRightInd w:val="0"/>
        <w:spacing w:before="228" w:line="276" w:lineRule="exact"/>
        <w:ind w:left="2160"/>
        <w:rPr>
          <w:color w:val="000000"/>
          <w:spacing w:val="-3"/>
        </w:rPr>
      </w:pPr>
      <w:r>
        <w:rPr>
          <w:color w:val="000000"/>
          <w:spacing w:val="-3"/>
        </w:rPr>
        <w:t xml:space="preserve">Re:  Flat Hill Solar Project Small Generating Facility </w:t>
      </w:r>
    </w:p>
    <w:p w:rsidR="005F1ED0" w:rsidRDefault="005F1ED0">
      <w:pPr>
        <w:autoSpaceDE w:val="0"/>
        <w:autoSpaceDN w:val="0"/>
        <w:adjustRightInd w:val="0"/>
        <w:spacing w:line="276" w:lineRule="exact"/>
        <w:ind w:left="2160"/>
        <w:rPr>
          <w:color w:val="000000"/>
          <w:spacing w:val="-3"/>
        </w:rPr>
      </w:pPr>
    </w:p>
    <w:p w:rsidR="005F1ED0" w:rsidRDefault="005F1ED0">
      <w:pPr>
        <w:autoSpaceDE w:val="0"/>
        <w:autoSpaceDN w:val="0"/>
        <w:adjustRightInd w:val="0"/>
        <w:spacing w:line="276" w:lineRule="exact"/>
        <w:ind w:left="2160"/>
        <w:rPr>
          <w:color w:val="000000"/>
          <w:spacing w:val="-3"/>
        </w:rPr>
      </w:pPr>
    </w:p>
    <w:p w:rsidR="005F1ED0" w:rsidRDefault="00826CCF">
      <w:pPr>
        <w:tabs>
          <w:tab w:val="left" w:pos="4320"/>
        </w:tabs>
        <w:autoSpaceDE w:val="0"/>
        <w:autoSpaceDN w:val="0"/>
        <w:adjustRightInd w:val="0"/>
        <w:spacing w:before="221" w:line="276" w:lineRule="exact"/>
        <w:ind w:left="2160"/>
        <w:rPr>
          <w:color w:val="000000"/>
          <w:spacing w:val="-3"/>
        </w:rPr>
      </w:pPr>
      <w:r>
        <w:rPr>
          <w:color w:val="000000"/>
          <w:spacing w:val="-3"/>
        </w:rPr>
        <w:t>Dear</w:t>
      </w:r>
      <w:r>
        <w:rPr>
          <w:color w:val="000000"/>
          <w:spacing w:val="-3"/>
        </w:rPr>
        <w:tab/>
        <w:t>:</w:t>
      </w:r>
    </w:p>
    <w:p w:rsidR="005F1ED0" w:rsidRDefault="00826CCF">
      <w:pPr>
        <w:autoSpaceDE w:val="0"/>
        <w:autoSpaceDN w:val="0"/>
        <w:adjustRightInd w:val="0"/>
        <w:spacing w:before="240"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5F1ED0" w:rsidRDefault="00826CCF">
      <w:pPr>
        <w:autoSpaceDE w:val="0"/>
        <w:autoSpaceDN w:val="0"/>
        <w:adjustRightInd w:val="0"/>
        <w:spacing w:before="246" w:line="276" w:lineRule="exact"/>
        <w:ind w:left="2160"/>
        <w:rPr>
          <w:color w:val="000000"/>
          <w:spacing w:val="-3"/>
        </w:rPr>
      </w:pPr>
      <w:r>
        <w:rPr>
          <w:color w:val="000000"/>
          <w:spacing w:val="-3"/>
        </w:rPr>
        <w:t xml:space="preserve">Thank you. </w:t>
      </w:r>
    </w:p>
    <w:p w:rsidR="005F1ED0" w:rsidRDefault="005F1ED0">
      <w:pPr>
        <w:autoSpaceDE w:val="0"/>
        <w:autoSpaceDN w:val="0"/>
        <w:adjustRightInd w:val="0"/>
        <w:spacing w:line="276" w:lineRule="exact"/>
        <w:ind w:left="2160"/>
        <w:rPr>
          <w:color w:val="000000"/>
          <w:spacing w:val="-3"/>
        </w:rPr>
      </w:pPr>
    </w:p>
    <w:p w:rsidR="005F1ED0" w:rsidRDefault="005F1ED0">
      <w:pPr>
        <w:autoSpaceDE w:val="0"/>
        <w:autoSpaceDN w:val="0"/>
        <w:adjustRightInd w:val="0"/>
        <w:spacing w:line="276" w:lineRule="exact"/>
        <w:ind w:left="2160"/>
        <w:rPr>
          <w:color w:val="000000"/>
          <w:spacing w:val="-3"/>
        </w:rPr>
      </w:pPr>
    </w:p>
    <w:p w:rsidR="005F1ED0" w:rsidRDefault="00826CCF">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5F1ED0" w:rsidRDefault="005F1ED0">
      <w:pPr>
        <w:autoSpaceDE w:val="0"/>
        <w:autoSpaceDN w:val="0"/>
        <w:adjustRightInd w:val="0"/>
        <w:spacing w:line="276" w:lineRule="exact"/>
        <w:ind w:left="2160"/>
        <w:rPr>
          <w:color w:val="000000"/>
          <w:spacing w:val="-3"/>
        </w:rPr>
      </w:pPr>
    </w:p>
    <w:p w:rsidR="005F1ED0" w:rsidRDefault="005F1ED0">
      <w:pPr>
        <w:autoSpaceDE w:val="0"/>
        <w:autoSpaceDN w:val="0"/>
        <w:adjustRightInd w:val="0"/>
        <w:spacing w:line="276" w:lineRule="exact"/>
        <w:ind w:left="2160"/>
        <w:rPr>
          <w:color w:val="000000"/>
          <w:spacing w:val="-3"/>
        </w:rPr>
      </w:pPr>
    </w:p>
    <w:p w:rsidR="005F1ED0" w:rsidRDefault="00826CCF">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5F1ED0" w:rsidRDefault="005F1ED0">
      <w:pPr>
        <w:autoSpaceDE w:val="0"/>
        <w:autoSpaceDN w:val="0"/>
        <w:adjustRightInd w:val="0"/>
        <w:spacing w:line="276" w:lineRule="exact"/>
        <w:ind w:left="5960"/>
        <w:rPr>
          <w:color w:val="000000"/>
          <w:spacing w:val="-3"/>
        </w:rPr>
      </w:pPr>
    </w:p>
    <w:p w:rsidR="005F1ED0" w:rsidRDefault="005F1ED0">
      <w:pPr>
        <w:autoSpaceDE w:val="0"/>
        <w:autoSpaceDN w:val="0"/>
        <w:adjustRightInd w:val="0"/>
        <w:spacing w:line="276" w:lineRule="exact"/>
        <w:ind w:left="5960"/>
        <w:rPr>
          <w:color w:val="000000"/>
          <w:spacing w:val="-3"/>
        </w:rPr>
      </w:pPr>
    </w:p>
    <w:p w:rsidR="005F1ED0" w:rsidRDefault="005F1ED0">
      <w:pPr>
        <w:autoSpaceDE w:val="0"/>
        <w:autoSpaceDN w:val="0"/>
        <w:adjustRightInd w:val="0"/>
        <w:spacing w:line="276" w:lineRule="exact"/>
        <w:ind w:left="5960"/>
        <w:rPr>
          <w:color w:val="000000"/>
          <w:spacing w:val="-3"/>
        </w:rPr>
      </w:pPr>
    </w:p>
    <w:p w:rsidR="005F1ED0" w:rsidRDefault="005F1ED0">
      <w:pPr>
        <w:autoSpaceDE w:val="0"/>
        <w:autoSpaceDN w:val="0"/>
        <w:adjustRightInd w:val="0"/>
        <w:spacing w:line="276" w:lineRule="exact"/>
        <w:ind w:left="5960"/>
        <w:rPr>
          <w:color w:val="000000"/>
          <w:spacing w:val="-3"/>
        </w:rPr>
      </w:pPr>
    </w:p>
    <w:p w:rsidR="005F1ED0" w:rsidRDefault="005F1ED0">
      <w:pPr>
        <w:autoSpaceDE w:val="0"/>
        <w:autoSpaceDN w:val="0"/>
        <w:adjustRightInd w:val="0"/>
        <w:spacing w:line="276" w:lineRule="exact"/>
        <w:ind w:left="5960"/>
        <w:rPr>
          <w:color w:val="000000"/>
          <w:spacing w:val="-3"/>
        </w:rPr>
      </w:pPr>
    </w:p>
    <w:p w:rsidR="005F1ED0" w:rsidRDefault="005F1ED0">
      <w:pPr>
        <w:autoSpaceDE w:val="0"/>
        <w:autoSpaceDN w:val="0"/>
        <w:adjustRightInd w:val="0"/>
        <w:spacing w:line="276" w:lineRule="exact"/>
        <w:ind w:left="5960"/>
        <w:rPr>
          <w:color w:val="000000"/>
          <w:spacing w:val="-3"/>
        </w:rPr>
      </w:pPr>
    </w:p>
    <w:p w:rsidR="005F1ED0" w:rsidRDefault="005F1ED0">
      <w:pPr>
        <w:autoSpaceDE w:val="0"/>
        <w:autoSpaceDN w:val="0"/>
        <w:adjustRightInd w:val="0"/>
        <w:spacing w:line="276" w:lineRule="exact"/>
        <w:ind w:left="5960"/>
        <w:rPr>
          <w:color w:val="000000"/>
          <w:spacing w:val="-3"/>
        </w:rPr>
      </w:pPr>
    </w:p>
    <w:p w:rsidR="005F1ED0" w:rsidRDefault="005F1ED0">
      <w:pPr>
        <w:autoSpaceDE w:val="0"/>
        <w:autoSpaceDN w:val="0"/>
        <w:adjustRightInd w:val="0"/>
        <w:spacing w:line="276" w:lineRule="exact"/>
        <w:ind w:left="5960"/>
        <w:rPr>
          <w:color w:val="000000"/>
          <w:spacing w:val="-3"/>
        </w:rPr>
      </w:pPr>
    </w:p>
    <w:p w:rsidR="005F1ED0" w:rsidRDefault="005F1ED0">
      <w:pPr>
        <w:autoSpaceDE w:val="0"/>
        <w:autoSpaceDN w:val="0"/>
        <w:adjustRightInd w:val="0"/>
        <w:spacing w:line="276" w:lineRule="exact"/>
        <w:ind w:left="5960"/>
        <w:rPr>
          <w:color w:val="000000"/>
          <w:spacing w:val="-3"/>
        </w:rPr>
      </w:pPr>
    </w:p>
    <w:p w:rsidR="005F1ED0" w:rsidRDefault="00826CCF">
      <w:pPr>
        <w:autoSpaceDE w:val="0"/>
        <w:autoSpaceDN w:val="0"/>
        <w:adjustRightInd w:val="0"/>
        <w:spacing w:before="40" w:line="276" w:lineRule="exact"/>
        <w:ind w:left="5960"/>
        <w:rPr>
          <w:color w:val="000000"/>
          <w:spacing w:val="-3"/>
        </w:rPr>
      </w:pPr>
      <w:r>
        <w:rPr>
          <w:color w:val="000000"/>
          <w:spacing w:val="-3"/>
        </w:rPr>
        <w:t xml:space="preserve">8-1 </w:t>
      </w:r>
      <w:r>
        <w:rPr>
          <w:color w:val="000000"/>
          <w:spacing w:val="-3"/>
        </w:rPr>
        <w:pict>
          <v:polyline id="_x0000_s1827" style="position:absolute;left:0;text-align:left;z-index:-251402240;mso-position-horizontal-relative:page;mso-position-vertical-relative:page" points="134.35pt,419.75pt,3in,419.75pt,3in,418.75pt,134.35pt,418.75pt,134.35pt,419.75pt" coordsize="1633,20" o:allowincell="f" fillcolor="black" stroked="f">
            <v:path arrowok="t"/>
            <w10:wrap anchorx="page" anchory="page"/>
          </v:polyline>
        </w:pict>
      </w:r>
    </w:p>
    <w:p w:rsidR="005F1ED0" w:rsidRDefault="005F1ED0">
      <w:pPr>
        <w:autoSpaceDE w:val="0"/>
        <w:autoSpaceDN w:val="0"/>
        <w:adjustRightInd w:val="0"/>
        <w:rPr>
          <w:color w:val="000000"/>
          <w:spacing w:val="-3"/>
        </w:rPr>
        <w:sectPr w:rsidR="005F1ED0">
          <w:headerReference w:type="even" r:id="rId473"/>
          <w:headerReference w:type="default" r:id="rId474"/>
          <w:footerReference w:type="even" r:id="rId475"/>
          <w:footerReference w:type="default" r:id="rId476"/>
          <w:headerReference w:type="first" r:id="rId477"/>
          <w:footerReference w:type="first" r:id="rId478"/>
          <w:pgSz w:w="12240" w:h="15840" w:orient="landscape"/>
          <w:pgMar w:top="0" w:right="0" w:bottom="0" w:left="0" w:header="720" w:footer="720" w:gutter="0"/>
          <w:cols w:space="720"/>
        </w:sectPr>
      </w:pPr>
    </w:p>
    <w:p w:rsidR="005F1ED0" w:rsidRDefault="005F1ED0">
      <w:pPr>
        <w:autoSpaceDE w:val="0"/>
        <w:autoSpaceDN w:val="0"/>
        <w:adjustRightInd w:val="0"/>
        <w:spacing w:line="240" w:lineRule="exact"/>
        <w:rPr>
          <w:color w:val="000000"/>
          <w:spacing w:val="-3"/>
        </w:rPr>
      </w:pPr>
      <w:bookmarkStart w:id="69" w:name="Pg69"/>
      <w:bookmarkEnd w:id="69"/>
    </w:p>
    <w:p w:rsidR="005F1ED0" w:rsidRDefault="005F1ED0">
      <w:pPr>
        <w:autoSpaceDE w:val="0"/>
        <w:autoSpaceDN w:val="0"/>
        <w:adjustRightInd w:val="0"/>
        <w:spacing w:line="276" w:lineRule="exact"/>
        <w:ind w:left="1440"/>
        <w:rPr>
          <w:color w:val="000000"/>
          <w:spacing w:val="-3"/>
        </w:rPr>
      </w:pPr>
    </w:p>
    <w:p w:rsidR="005F1ED0" w:rsidRDefault="00826CCF">
      <w:pPr>
        <w:autoSpaceDE w:val="0"/>
        <w:autoSpaceDN w:val="0"/>
        <w:adjustRightInd w:val="0"/>
        <w:spacing w:before="195" w:line="276" w:lineRule="exact"/>
        <w:ind w:left="1440"/>
        <w:rPr>
          <w:color w:val="000000"/>
          <w:spacing w:val="-3"/>
        </w:rPr>
      </w:pPr>
      <w:r>
        <w:rPr>
          <w:color w:val="000000"/>
          <w:spacing w:val="-3"/>
        </w:rPr>
        <w:t xml:space="preserve">SERVICE AGREEMENT NO. 2777 </w:t>
      </w:r>
    </w:p>
    <w:p w:rsidR="005F1ED0" w:rsidRDefault="005F1ED0">
      <w:pPr>
        <w:autoSpaceDE w:val="0"/>
        <w:autoSpaceDN w:val="0"/>
        <w:adjustRightInd w:val="0"/>
        <w:spacing w:line="276" w:lineRule="exact"/>
        <w:ind w:left="5423"/>
        <w:rPr>
          <w:color w:val="000000"/>
          <w:spacing w:val="-3"/>
        </w:rPr>
      </w:pPr>
    </w:p>
    <w:p w:rsidR="005F1ED0" w:rsidRDefault="005F1ED0">
      <w:pPr>
        <w:autoSpaceDE w:val="0"/>
        <w:autoSpaceDN w:val="0"/>
        <w:adjustRightInd w:val="0"/>
        <w:spacing w:line="276" w:lineRule="exact"/>
        <w:ind w:left="5423"/>
        <w:rPr>
          <w:color w:val="000000"/>
          <w:spacing w:val="-3"/>
        </w:rPr>
      </w:pPr>
    </w:p>
    <w:p w:rsidR="005F1ED0" w:rsidRDefault="00826CC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5F1ED0" w:rsidRDefault="00826CCF">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5F1ED0" w:rsidRDefault="005F1ED0">
      <w:pPr>
        <w:autoSpaceDE w:val="0"/>
        <w:autoSpaceDN w:val="0"/>
        <w:adjustRightInd w:val="0"/>
        <w:spacing w:line="276" w:lineRule="exact"/>
        <w:ind w:left="2160"/>
        <w:rPr>
          <w:rFonts w:ascii="Times New Roman Bold" w:hAnsi="Times New Roman Bold"/>
          <w:color w:val="000000"/>
          <w:spacing w:val="-3"/>
        </w:rPr>
      </w:pPr>
    </w:p>
    <w:p w:rsidR="005F1ED0" w:rsidRDefault="00826CCF">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5F1ED0" w:rsidRDefault="005F1ED0">
      <w:pPr>
        <w:autoSpaceDE w:val="0"/>
        <w:autoSpaceDN w:val="0"/>
        <w:adjustRightInd w:val="0"/>
        <w:spacing w:line="280" w:lineRule="exact"/>
        <w:ind w:left="2160"/>
        <w:jc w:val="both"/>
        <w:rPr>
          <w:rFonts w:ascii="Times New Roman Bold" w:hAnsi="Times New Roman Bold"/>
          <w:color w:val="000000"/>
          <w:spacing w:val="-3"/>
        </w:rPr>
      </w:pPr>
    </w:p>
    <w:p w:rsidR="005F1ED0" w:rsidRDefault="005F1ED0">
      <w:pPr>
        <w:autoSpaceDE w:val="0"/>
        <w:autoSpaceDN w:val="0"/>
        <w:adjustRightInd w:val="0"/>
        <w:spacing w:line="280" w:lineRule="exact"/>
        <w:ind w:left="2160"/>
        <w:jc w:val="both"/>
        <w:rPr>
          <w:rFonts w:ascii="Times New Roman Bold" w:hAnsi="Times New Roman Bold"/>
          <w:color w:val="000000"/>
          <w:spacing w:val="-3"/>
        </w:rPr>
      </w:pPr>
    </w:p>
    <w:p w:rsidR="005F1ED0" w:rsidRDefault="00826CCF">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5F1ED0" w:rsidRDefault="00826CCF">
      <w:pPr>
        <w:autoSpaceDE w:val="0"/>
        <w:autoSpaceDN w:val="0"/>
        <w:adjustRightInd w:val="0"/>
        <w:spacing w:before="1" w:line="255" w:lineRule="exact"/>
        <w:ind w:left="2160"/>
        <w:rPr>
          <w:color w:val="000000"/>
          <w:spacing w:val="-3"/>
        </w:rPr>
      </w:pPr>
      <w:r>
        <w:rPr>
          <w:color w:val="000000"/>
          <w:spacing w:val="-3"/>
        </w:rPr>
        <w:t xml:space="preserve">10 Krey Boulevard </w:t>
      </w:r>
    </w:p>
    <w:p w:rsidR="005F1ED0" w:rsidRDefault="00826CCF">
      <w:pPr>
        <w:autoSpaceDE w:val="0"/>
        <w:autoSpaceDN w:val="0"/>
        <w:adjustRightInd w:val="0"/>
        <w:spacing w:before="8" w:line="276" w:lineRule="exact"/>
        <w:ind w:left="2160"/>
        <w:rPr>
          <w:color w:val="000000"/>
          <w:spacing w:val="-3"/>
        </w:rPr>
      </w:pPr>
      <w:r>
        <w:rPr>
          <w:color w:val="000000"/>
          <w:spacing w:val="-3"/>
        </w:rPr>
        <w:t xml:space="preserve">Rensselaer, NY 12144 </w:t>
      </w:r>
    </w:p>
    <w:p w:rsidR="005F1ED0" w:rsidRDefault="005F1ED0">
      <w:pPr>
        <w:autoSpaceDE w:val="0"/>
        <w:autoSpaceDN w:val="0"/>
        <w:adjustRightInd w:val="0"/>
        <w:spacing w:line="270" w:lineRule="exact"/>
        <w:ind w:left="2160"/>
        <w:rPr>
          <w:color w:val="000000"/>
          <w:spacing w:val="-3"/>
        </w:rPr>
      </w:pPr>
    </w:p>
    <w:p w:rsidR="005F1ED0" w:rsidRDefault="00826CCF">
      <w:pPr>
        <w:autoSpaceDE w:val="0"/>
        <w:autoSpaceDN w:val="0"/>
        <w:adjustRightInd w:val="0"/>
        <w:spacing w:before="19" w:line="270" w:lineRule="exact"/>
        <w:ind w:left="2160" w:right="4397"/>
        <w:rPr>
          <w:color w:val="000000"/>
          <w:spacing w:val="-2"/>
        </w:rPr>
      </w:pPr>
      <w:r>
        <w:rPr>
          <w:color w:val="000000"/>
          <w:spacing w:val="-3"/>
        </w:rPr>
        <w:t xml:space="preserve">Niagara Mohawk Power Corporation d/b/a National Grid </w:t>
      </w:r>
      <w:r>
        <w:rPr>
          <w:color w:val="000000"/>
          <w:spacing w:val="-2"/>
        </w:rPr>
        <w:t xml:space="preserve">Attention: Kevin Reardon - Commercial Services </w:t>
      </w:r>
      <w:r>
        <w:rPr>
          <w:color w:val="000000"/>
          <w:spacing w:val="-2"/>
        </w:rPr>
        <w:br/>
        <w:t xml:space="preserve">170 Data Drive </w:t>
      </w:r>
    </w:p>
    <w:p w:rsidR="005F1ED0" w:rsidRDefault="00826CCF">
      <w:pPr>
        <w:autoSpaceDE w:val="0"/>
        <w:autoSpaceDN w:val="0"/>
        <w:adjustRightInd w:val="0"/>
        <w:spacing w:before="6" w:line="276" w:lineRule="exact"/>
        <w:ind w:left="2160"/>
        <w:rPr>
          <w:color w:val="000000"/>
          <w:spacing w:val="-3"/>
        </w:rPr>
      </w:pPr>
      <w:r>
        <w:rPr>
          <w:color w:val="000000"/>
          <w:spacing w:val="-3"/>
        </w:rPr>
        <w:t xml:space="preserve">Waltham, MA 02541 </w:t>
      </w:r>
    </w:p>
    <w:p w:rsidR="005F1ED0" w:rsidRDefault="005F1ED0">
      <w:pPr>
        <w:autoSpaceDE w:val="0"/>
        <w:autoSpaceDN w:val="0"/>
        <w:adjustRightInd w:val="0"/>
        <w:spacing w:line="276" w:lineRule="exact"/>
        <w:ind w:left="2160"/>
        <w:rPr>
          <w:color w:val="000000"/>
          <w:spacing w:val="-3"/>
        </w:rPr>
      </w:pPr>
    </w:p>
    <w:p w:rsidR="005F1ED0" w:rsidRDefault="005F1ED0">
      <w:pPr>
        <w:autoSpaceDE w:val="0"/>
        <w:autoSpaceDN w:val="0"/>
        <w:adjustRightInd w:val="0"/>
        <w:spacing w:line="276" w:lineRule="exact"/>
        <w:ind w:left="2160"/>
        <w:rPr>
          <w:color w:val="000000"/>
          <w:spacing w:val="-3"/>
        </w:rPr>
      </w:pPr>
    </w:p>
    <w:p w:rsidR="005F1ED0" w:rsidRDefault="00826CCF">
      <w:pPr>
        <w:autoSpaceDE w:val="0"/>
        <w:autoSpaceDN w:val="0"/>
        <w:adjustRightInd w:val="0"/>
        <w:spacing w:before="212" w:line="276" w:lineRule="exact"/>
        <w:ind w:left="2160"/>
        <w:rPr>
          <w:color w:val="000000"/>
        </w:rPr>
      </w:pPr>
      <w:r>
        <w:rPr>
          <w:color w:val="000000"/>
        </w:rPr>
        <w:t xml:space="preserve">Re:    Flat Hill Solar Project Small Generating Facility </w:t>
      </w:r>
    </w:p>
    <w:p w:rsidR="005F1ED0" w:rsidRDefault="005F1ED0">
      <w:pPr>
        <w:autoSpaceDE w:val="0"/>
        <w:autoSpaceDN w:val="0"/>
        <w:adjustRightInd w:val="0"/>
        <w:spacing w:line="288" w:lineRule="exact"/>
        <w:ind w:left="2160"/>
        <w:rPr>
          <w:color w:val="000000"/>
        </w:rPr>
      </w:pPr>
    </w:p>
    <w:p w:rsidR="005F1ED0" w:rsidRDefault="00826CCF">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5F1ED0" w:rsidRDefault="005F1ED0">
      <w:pPr>
        <w:autoSpaceDE w:val="0"/>
        <w:autoSpaceDN w:val="0"/>
        <w:adjustRightInd w:val="0"/>
        <w:spacing w:line="280" w:lineRule="exact"/>
        <w:ind w:left="1440"/>
        <w:rPr>
          <w:color w:val="000000"/>
          <w:spacing w:val="-3"/>
        </w:rPr>
      </w:pPr>
    </w:p>
    <w:p w:rsidR="005F1ED0" w:rsidRDefault="00826CCF">
      <w:pPr>
        <w:autoSpaceDE w:val="0"/>
        <w:autoSpaceDN w:val="0"/>
        <w:adjustRightInd w:val="0"/>
        <w:spacing w:before="21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5F1ED0" w:rsidRDefault="005F1ED0">
      <w:pPr>
        <w:autoSpaceDE w:val="0"/>
        <w:autoSpaceDN w:val="0"/>
        <w:adjustRightInd w:val="0"/>
        <w:spacing w:line="276" w:lineRule="exact"/>
        <w:ind w:left="1800"/>
        <w:rPr>
          <w:color w:val="000000"/>
          <w:spacing w:val="-2"/>
        </w:rPr>
      </w:pPr>
    </w:p>
    <w:p w:rsidR="005F1ED0" w:rsidRDefault="005F1ED0">
      <w:pPr>
        <w:autoSpaceDE w:val="0"/>
        <w:autoSpaceDN w:val="0"/>
        <w:adjustRightInd w:val="0"/>
        <w:spacing w:line="276" w:lineRule="exact"/>
        <w:ind w:left="1800"/>
        <w:rPr>
          <w:color w:val="000000"/>
          <w:spacing w:val="-2"/>
        </w:rPr>
      </w:pPr>
    </w:p>
    <w:p w:rsidR="005F1ED0" w:rsidRDefault="00826CCF">
      <w:pPr>
        <w:autoSpaceDE w:val="0"/>
        <w:autoSpaceDN w:val="0"/>
        <w:adjustRightInd w:val="0"/>
        <w:spacing w:before="52" w:line="276" w:lineRule="exact"/>
        <w:ind w:left="1800"/>
        <w:rPr>
          <w:color w:val="000000"/>
          <w:spacing w:val="-3"/>
        </w:rPr>
      </w:pPr>
      <w:r>
        <w:rPr>
          <w:color w:val="000000"/>
          <w:spacing w:val="-3"/>
        </w:rPr>
        <w:t xml:space="preserve">Thank you. </w:t>
      </w:r>
    </w:p>
    <w:p w:rsidR="005F1ED0" w:rsidRDefault="005F1ED0">
      <w:pPr>
        <w:autoSpaceDE w:val="0"/>
        <w:autoSpaceDN w:val="0"/>
        <w:adjustRightInd w:val="0"/>
        <w:spacing w:line="276" w:lineRule="exact"/>
        <w:ind w:left="1800"/>
        <w:rPr>
          <w:color w:val="000000"/>
          <w:spacing w:val="-3"/>
        </w:rPr>
      </w:pPr>
    </w:p>
    <w:p w:rsidR="005F1ED0" w:rsidRDefault="005F1ED0">
      <w:pPr>
        <w:autoSpaceDE w:val="0"/>
        <w:autoSpaceDN w:val="0"/>
        <w:adjustRightInd w:val="0"/>
        <w:spacing w:line="276" w:lineRule="exact"/>
        <w:ind w:left="1800"/>
        <w:rPr>
          <w:color w:val="000000"/>
          <w:spacing w:val="-3"/>
        </w:rPr>
      </w:pPr>
    </w:p>
    <w:p w:rsidR="005F1ED0" w:rsidRDefault="00826CCF">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5F1ED0" w:rsidRDefault="005F1ED0">
      <w:pPr>
        <w:autoSpaceDE w:val="0"/>
        <w:autoSpaceDN w:val="0"/>
        <w:adjustRightInd w:val="0"/>
        <w:spacing w:line="276" w:lineRule="exact"/>
        <w:ind w:left="1800"/>
        <w:rPr>
          <w:rFonts w:ascii="Times New Roman Bold" w:hAnsi="Times New Roman Bold"/>
          <w:color w:val="000000"/>
          <w:spacing w:val="-3"/>
        </w:rPr>
      </w:pPr>
    </w:p>
    <w:p w:rsidR="005F1ED0" w:rsidRDefault="005F1ED0">
      <w:pPr>
        <w:autoSpaceDE w:val="0"/>
        <w:autoSpaceDN w:val="0"/>
        <w:adjustRightInd w:val="0"/>
        <w:spacing w:line="276" w:lineRule="exact"/>
        <w:ind w:left="1800"/>
        <w:rPr>
          <w:rFonts w:ascii="Times New Roman Bold" w:hAnsi="Times New Roman Bold"/>
          <w:color w:val="000000"/>
          <w:spacing w:val="-3"/>
        </w:rPr>
      </w:pPr>
    </w:p>
    <w:p w:rsidR="005F1ED0" w:rsidRDefault="00826CCF">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5F1ED0" w:rsidRDefault="005F1ED0">
      <w:pPr>
        <w:autoSpaceDE w:val="0"/>
        <w:autoSpaceDN w:val="0"/>
        <w:adjustRightInd w:val="0"/>
        <w:spacing w:line="276" w:lineRule="exact"/>
        <w:ind w:left="5960"/>
        <w:rPr>
          <w:rFonts w:ascii="Times New Roman Bold" w:hAnsi="Times New Roman Bold"/>
          <w:color w:val="000000"/>
          <w:spacing w:val="-3"/>
        </w:rPr>
      </w:pPr>
    </w:p>
    <w:p w:rsidR="005F1ED0" w:rsidRDefault="005F1ED0">
      <w:pPr>
        <w:autoSpaceDE w:val="0"/>
        <w:autoSpaceDN w:val="0"/>
        <w:adjustRightInd w:val="0"/>
        <w:spacing w:line="276" w:lineRule="exact"/>
        <w:ind w:left="5960"/>
        <w:rPr>
          <w:rFonts w:ascii="Times New Roman Bold" w:hAnsi="Times New Roman Bold"/>
          <w:color w:val="000000"/>
          <w:spacing w:val="-3"/>
        </w:rPr>
      </w:pPr>
    </w:p>
    <w:p w:rsidR="005F1ED0" w:rsidRDefault="005F1ED0">
      <w:pPr>
        <w:autoSpaceDE w:val="0"/>
        <w:autoSpaceDN w:val="0"/>
        <w:adjustRightInd w:val="0"/>
        <w:spacing w:line="276" w:lineRule="exact"/>
        <w:ind w:left="5960"/>
        <w:rPr>
          <w:rFonts w:ascii="Times New Roman Bold" w:hAnsi="Times New Roman Bold"/>
          <w:color w:val="000000"/>
          <w:spacing w:val="-3"/>
        </w:rPr>
      </w:pPr>
    </w:p>
    <w:p w:rsidR="005F1ED0" w:rsidRDefault="005F1ED0">
      <w:pPr>
        <w:autoSpaceDE w:val="0"/>
        <w:autoSpaceDN w:val="0"/>
        <w:adjustRightInd w:val="0"/>
        <w:spacing w:line="276" w:lineRule="exact"/>
        <w:ind w:left="5960"/>
        <w:rPr>
          <w:rFonts w:ascii="Times New Roman Bold" w:hAnsi="Times New Roman Bold"/>
          <w:color w:val="000000"/>
          <w:spacing w:val="-3"/>
        </w:rPr>
      </w:pPr>
    </w:p>
    <w:p w:rsidR="005F1ED0" w:rsidRDefault="005F1ED0">
      <w:pPr>
        <w:autoSpaceDE w:val="0"/>
        <w:autoSpaceDN w:val="0"/>
        <w:adjustRightInd w:val="0"/>
        <w:spacing w:line="276" w:lineRule="exact"/>
        <w:ind w:left="5960"/>
        <w:rPr>
          <w:rFonts w:ascii="Times New Roman Bold" w:hAnsi="Times New Roman Bold"/>
          <w:color w:val="000000"/>
          <w:spacing w:val="-3"/>
        </w:rPr>
      </w:pPr>
    </w:p>
    <w:p w:rsidR="005F1ED0" w:rsidRDefault="005F1ED0">
      <w:pPr>
        <w:autoSpaceDE w:val="0"/>
        <w:autoSpaceDN w:val="0"/>
        <w:adjustRightInd w:val="0"/>
        <w:spacing w:line="276" w:lineRule="exact"/>
        <w:ind w:left="5960"/>
        <w:rPr>
          <w:rFonts w:ascii="Times New Roman Bold" w:hAnsi="Times New Roman Bold"/>
          <w:color w:val="000000"/>
          <w:spacing w:val="-3"/>
        </w:rPr>
      </w:pPr>
    </w:p>
    <w:p w:rsidR="005F1ED0" w:rsidRDefault="005F1ED0">
      <w:pPr>
        <w:autoSpaceDE w:val="0"/>
        <w:autoSpaceDN w:val="0"/>
        <w:adjustRightInd w:val="0"/>
        <w:spacing w:line="276" w:lineRule="exact"/>
        <w:ind w:left="5960"/>
        <w:rPr>
          <w:rFonts w:ascii="Times New Roman Bold" w:hAnsi="Times New Roman Bold"/>
          <w:color w:val="000000"/>
          <w:spacing w:val="-3"/>
        </w:rPr>
      </w:pPr>
    </w:p>
    <w:p w:rsidR="005F1ED0" w:rsidRDefault="005F1ED0">
      <w:pPr>
        <w:autoSpaceDE w:val="0"/>
        <w:autoSpaceDN w:val="0"/>
        <w:adjustRightInd w:val="0"/>
        <w:spacing w:line="276" w:lineRule="exact"/>
        <w:ind w:left="5960"/>
        <w:rPr>
          <w:rFonts w:ascii="Times New Roman Bold" w:hAnsi="Times New Roman Bold"/>
          <w:color w:val="000000"/>
          <w:spacing w:val="-3"/>
        </w:rPr>
      </w:pPr>
    </w:p>
    <w:p w:rsidR="005F1ED0" w:rsidRDefault="00826CCF">
      <w:pPr>
        <w:autoSpaceDE w:val="0"/>
        <w:autoSpaceDN w:val="0"/>
        <w:adjustRightInd w:val="0"/>
        <w:spacing w:before="216" w:line="276" w:lineRule="exact"/>
        <w:ind w:left="5960"/>
        <w:rPr>
          <w:color w:val="000000"/>
          <w:spacing w:val="-3"/>
        </w:rPr>
      </w:pPr>
      <w:r>
        <w:rPr>
          <w:color w:val="000000"/>
          <w:spacing w:val="-3"/>
        </w:rPr>
        <w:t xml:space="preserve">9-1 </w:t>
      </w:r>
    </w:p>
    <w:p w:rsidR="005F1ED0" w:rsidRDefault="005F1ED0">
      <w:pPr>
        <w:autoSpaceDE w:val="0"/>
        <w:autoSpaceDN w:val="0"/>
        <w:adjustRightInd w:val="0"/>
        <w:rPr>
          <w:color w:val="000000"/>
          <w:spacing w:val="-3"/>
        </w:rPr>
      </w:pPr>
    </w:p>
    <w:sectPr w:rsidR="005F1ED0">
      <w:headerReference w:type="even" r:id="rId479"/>
      <w:headerReference w:type="default" r:id="rId480"/>
      <w:footerReference w:type="even" r:id="rId481"/>
      <w:footerReference w:type="default" r:id="rId482"/>
      <w:headerReference w:type="first" r:id="rId483"/>
      <w:footerReference w:type="first" r:id="rId48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6CCF">
      <w:r>
        <w:separator/>
      </w:r>
    </w:p>
  </w:endnote>
  <w:endnote w:type="continuationSeparator" w:id="0">
    <w:p w:rsidR="00000000" w:rsidRDefault="0082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 #: ER23-2453-000 -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 #: ER23-2453-000 -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 #: ER23</w:t>
    </w:r>
    <w:r>
      <w:rPr>
        <w:rFonts w:ascii="Arial" w:eastAsia="Arial" w:hAnsi="Arial" w:cs="Arial"/>
        <w:color w:val="000000"/>
        <w:sz w:val="16"/>
      </w:rPr>
      <w:t xml:space="preserve">-2453-000 -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w:t>
    </w:r>
    <w:r>
      <w:rPr>
        <w:rFonts w:ascii="Arial" w:eastAsia="Arial" w:hAnsi="Arial" w:cs="Arial"/>
        <w:color w:val="000000"/>
        <w:sz w:val="16"/>
      </w:rPr>
      <w:t xml:space="preserve">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 #: ER23-2453-0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 #: ER23-2</w:t>
    </w:r>
    <w:r>
      <w:rPr>
        <w:rFonts w:ascii="Arial" w:eastAsia="Arial" w:hAnsi="Arial" w:cs="Arial"/>
        <w:color w:val="000000"/>
        <w:sz w:val="16"/>
      </w:rPr>
      <w:t xml:space="preserve">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w:t>
    </w:r>
    <w:r>
      <w:rPr>
        <w:rFonts w:ascii="Arial" w:eastAsia="Arial" w:hAnsi="Arial" w:cs="Arial"/>
        <w:color w:val="000000"/>
        <w:sz w:val="16"/>
      </w:rPr>
      <w:t xml:space="preserve">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w:t>
    </w:r>
    <w:r>
      <w:rPr>
        <w:rFonts w:ascii="Arial" w:eastAsia="Arial" w:hAnsi="Arial" w:cs="Arial"/>
        <w:color w:val="000000"/>
        <w:sz w:val="16"/>
      </w:rPr>
      <w:t xml:space="preserve">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 #</w:t>
    </w:r>
    <w:r>
      <w:rPr>
        <w:rFonts w:ascii="Arial" w:eastAsia="Arial" w:hAnsi="Arial" w:cs="Arial"/>
        <w:color w:val="000000"/>
        <w:sz w:val="16"/>
      </w:rPr>
      <w:t xml:space="preserve">: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 #: ER23-2453-000 -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 #: ER23-2453-00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 #: ER2</w:t>
    </w:r>
    <w:r>
      <w:rPr>
        <w:rFonts w:ascii="Arial" w:eastAsia="Arial" w:hAnsi="Arial" w:cs="Arial"/>
        <w:color w:val="000000"/>
        <w:sz w:val="16"/>
      </w:rPr>
      <w:t xml:space="preserve">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w:t>
    </w:r>
    <w:r>
      <w:rPr>
        <w:rFonts w:ascii="Arial" w:eastAsia="Arial" w:hAnsi="Arial" w:cs="Arial"/>
        <w:color w:val="000000"/>
        <w:sz w:val="16"/>
      </w:rPr>
      <w:t xml:space="preserve">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w:t>
    </w:r>
    <w:r>
      <w:rPr>
        <w:rFonts w:ascii="Arial" w:eastAsia="Arial" w:hAnsi="Arial" w:cs="Arial"/>
        <w:color w:val="000000"/>
        <w:sz w:val="16"/>
      </w:rPr>
      <w:t xml:space="preserve">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w:t>
    </w:r>
    <w:r>
      <w:rPr>
        <w:rFonts w:ascii="Arial" w:eastAsia="Arial" w:hAnsi="Arial" w:cs="Arial"/>
        <w:color w:val="000000"/>
        <w:sz w:val="16"/>
      </w:rPr>
      <w:t xml:space="preserve">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 #: ER23-2453-000 -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w:t>
    </w:r>
    <w:r>
      <w:rPr>
        <w:rFonts w:ascii="Arial" w:eastAsia="Arial" w:hAnsi="Arial" w:cs="Arial"/>
        <w:color w:val="000000"/>
        <w:sz w:val="16"/>
      </w:rPr>
      <w:t xml:space="preserve">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w:t>
    </w:r>
    <w:r>
      <w:rPr>
        <w:rFonts w:ascii="Arial" w:eastAsia="Arial" w:hAnsi="Arial" w:cs="Arial"/>
        <w:color w:val="000000"/>
        <w:sz w:val="16"/>
      </w:rPr>
      <w:t xml:space="preserve">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w:t>
    </w:r>
    <w:r>
      <w:rPr>
        <w:rFonts w:ascii="Arial" w:eastAsia="Arial" w:hAnsi="Arial" w:cs="Arial"/>
        <w:color w:val="000000"/>
        <w:sz w:val="16"/>
      </w:rPr>
      <w:t xml:space="preserv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 #: ER23-2453-000 -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w:t>
    </w:r>
    <w:r>
      <w:rPr>
        <w:rFonts w:ascii="Arial" w:eastAsia="Arial" w:hAnsi="Arial" w:cs="Arial"/>
        <w:color w:val="000000"/>
        <w:sz w:val="16"/>
      </w:rPr>
      <w:t xml:space="preserve">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w:t>
    </w:r>
    <w:r>
      <w:rPr>
        <w:rFonts w:ascii="Arial" w:eastAsia="Arial" w:hAnsi="Arial" w:cs="Arial"/>
        <w:color w:val="000000"/>
        <w:sz w:val="16"/>
      </w:rPr>
      <w:t xml:space="preserve">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w:t>
    </w:r>
    <w:r>
      <w:rPr>
        <w:rFonts w:ascii="Arial" w:eastAsia="Arial" w:hAnsi="Arial" w:cs="Arial"/>
        <w:color w:val="000000"/>
        <w:sz w:val="16"/>
      </w:rPr>
      <w:t xml:space="preserve">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w:t>
    </w:r>
    <w:r>
      <w:rPr>
        <w:rFonts w:ascii="Arial" w:eastAsia="Arial" w:hAnsi="Arial" w:cs="Arial"/>
        <w:color w:val="000000"/>
        <w:sz w:val="16"/>
      </w:rPr>
      <w:t xml:space="preserve">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w:t>
    </w:r>
    <w:r>
      <w:rPr>
        <w:rFonts w:ascii="Arial" w:eastAsia="Arial" w:hAnsi="Arial" w:cs="Arial"/>
        <w:color w:val="000000"/>
        <w:sz w:val="16"/>
      </w:rPr>
      <w:t xml:space="preser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w:t>
    </w:r>
    <w:r>
      <w:rPr>
        <w:rFonts w:ascii="Arial" w:eastAsia="Arial" w:hAnsi="Arial" w:cs="Arial"/>
        <w:color w:val="000000"/>
        <w:sz w:val="16"/>
      </w:rPr>
      <w:t xml:space="preser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Effective Date: 7/6/2023 - Docket</w:t>
    </w:r>
    <w:r>
      <w:rPr>
        <w:rFonts w:ascii="Arial" w:eastAsia="Arial" w:hAnsi="Arial" w:cs="Arial"/>
        <w:color w:val="000000"/>
        <w:sz w:val="16"/>
      </w:rPr>
      <w:t xml:space="preserve">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right="1134"/>
      <w:jc w:val="right"/>
    </w:pPr>
    <w:r>
      <w:rPr>
        <w:rFonts w:ascii="Arial" w:eastAsia="Arial" w:hAnsi="Arial" w:cs="Arial"/>
        <w:color w:val="000000"/>
        <w:sz w:val="16"/>
      </w:rPr>
      <w:t xml:space="preserve">Effective Date: 7/6/2023 - </w:t>
    </w:r>
    <w:r>
      <w:rPr>
        <w:rFonts w:ascii="Arial" w:eastAsia="Arial" w:hAnsi="Arial" w:cs="Arial"/>
        <w:color w:val="000000"/>
        <w:sz w:val="16"/>
      </w:rPr>
      <w:t xml:space="preserve">Docket #: ER23-2453-000 -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6CCF">
      <w:r>
        <w:separator/>
      </w:r>
    </w:p>
  </w:footnote>
  <w:footnote w:type="continuationSeparator" w:id="0">
    <w:p w:rsidR="00000000" w:rsidRDefault="00826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National Grid, and SunEast Flat Hill</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SunEast Flat Hill</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SunEast Flat Hill</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SunEast Flat Hill</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Flat Hill</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SunEast Flat Hill</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National Grid, and SunEast Flat Hill</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and SunEast Flat Hill</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SunEast Flat Hill</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SunEast </w:t>
    </w:r>
    <w:r>
      <w:rPr>
        <w:rFonts w:ascii="Arial" w:eastAsia="Arial" w:hAnsi="Arial" w:cs="Arial"/>
        <w:color w:val="000000"/>
        <w:sz w:val="16"/>
      </w:rPr>
      <w:t>Flat Hill</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Flat Hill</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and SunEast Flat Hill</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w:t>
    </w:r>
    <w:r>
      <w:rPr>
        <w:rFonts w:ascii="Arial" w:eastAsia="Arial" w:hAnsi="Arial" w:cs="Arial"/>
        <w:color w:val="000000"/>
        <w:sz w:val="16"/>
      </w:rPr>
      <w:t>nEast Flat Hill</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SunEast Flat </w:t>
    </w:r>
    <w:r>
      <w:rPr>
        <w:rFonts w:ascii="Arial" w:eastAsia="Arial" w:hAnsi="Arial" w:cs="Arial"/>
        <w:color w:val="000000"/>
        <w:sz w:val="16"/>
      </w:rPr>
      <w:t>Hill</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SunEast Flat Hill</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w:t>
    </w:r>
    <w:r>
      <w:rPr>
        <w:rFonts w:ascii="Arial" w:eastAsia="Arial" w:hAnsi="Arial" w:cs="Arial"/>
        <w:color w:val="000000"/>
        <w:sz w:val="16"/>
      </w:rPr>
      <w:t xml:space="preserve"> SunEast Flat Hill</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Flat Hill</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SunEast </w:t>
    </w:r>
    <w:r>
      <w:rPr>
        <w:rFonts w:ascii="Arial" w:eastAsia="Arial" w:hAnsi="Arial" w:cs="Arial"/>
        <w:color w:val="000000"/>
        <w:sz w:val="16"/>
      </w:rPr>
      <w:t>Flat Hill</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SunEast Flat Hill</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and SunEast Flat Hill</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SunEast Flat Hill</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SunEast Flat Hill</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National Grid, and SunEast Flat Hill</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SunEast Flat Hill</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National Grid, and SunEast Flat Hill</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SunEast Flat Hill</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National Grid, and SunEast Flat Hill</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and SunEast Flat Hill</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National Grid, and SunEast Flat Hill</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SunEast Flat Hill</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SunEast Flat Hill</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SunEast Flat Hill</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SunEast Flat Hill</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Flat Hill</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SunEast Flat Hill</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w:t>
    </w:r>
    <w:r>
      <w:rPr>
        <w:rFonts w:ascii="Arial" w:eastAsia="Arial" w:hAnsi="Arial" w:cs="Arial"/>
        <w:color w:val="000000"/>
        <w:sz w:val="16"/>
      </w:rPr>
      <w:t>t Flat Hill</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SunEast Flat Hill</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and SunEast Flat Hill</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w:t>
    </w:r>
    <w:r>
      <w:rPr>
        <w:rFonts w:ascii="Arial" w:eastAsia="Arial" w:hAnsi="Arial" w:cs="Arial"/>
        <w:color w:val="000000"/>
        <w:sz w:val="16"/>
      </w:rPr>
      <w:t xml:space="preserve"> SunEast Flat Hill</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SunEast Flat Hill</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and SunEast Flat Hill</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w:t>
    </w:r>
    <w:r>
      <w:rPr>
        <w:rFonts w:ascii="Arial" w:eastAsia="Arial" w:hAnsi="Arial" w:cs="Arial"/>
        <w:color w:val="000000"/>
        <w:sz w:val="16"/>
      </w:rPr>
      <w:t xml:space="preserve"> SunEast Flat Hill</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National Grid, and SunEast Flat Hill</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w:t>
    </w:r>
    <w:r>
      <w:rPr>
        <w:rFonts w:ascii="Arial" w:eastAsia="Arial" w:hAnsi="Arial" w:cs="Arial"/>
        <w:color w:val="000000"/>
        <w:sz w:val="16"/>
      </w:rPr>
      <w:t>ast Flat Hill</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SunEast Flat Hill</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SunEast Flat Hill</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Flat Hill</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SunEast </w:t>
    </w:r>
    <w:r>
      <w:rPr>
        <w:rFonts w:ascii="Arial" w:eastAsia="Arial" w:hAnsi="Arial" w:cs="Arial"/>
        <w:color w:val="000000"/>
        <w:sz w:val="16"/>
      </w:rPr>
      <w:t>Flat Hill</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w:t>
    </w:r>
    <w:r>
      <w:rPr>
        <w:rFonts w:ascii="Arial" w:eastAsia="Arial" w:hAnsi="Arial" w:cs="Arial"/>
        <w:color w:val="000000"/>
        <w:sz w:val="16"/>
      </w:rPr>
      <w:t>al Grid, and SunEast Flat Hill</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SunEast Flat </w:t>
    </w:r>
    <w:r>
      <w:rPr>
        <w:rFonts w:ascii="Arial" w:eastAsia="Arial" w:hAnsi="Arial" w:cs="Arial"/>
        <w:color w:val="000000"/>
        <w:sz w:val="16"/>
      </w:rPr>
      <w:t>Hill</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National Grid, and SunEast Flat Hill</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and SunEast Flat Hill</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SunEast Flat </w:t>
    </w:r>
    <w:r>
      <w:rPr>
        <w:rFonts w:ascii="Arial" w:eastAsia="Arial" w:hAnsi="Arial" w:cs="Arial"/>
        <w:color w:val="000000"/>
        <w:sz w:val="16"/>
      </w:rPr>
      <w:t>Hill</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National Grid, and SunEast Flat Hill</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SunEast Flat Hill</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SunEast Flat Hill</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SunEast Flat Hill</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and SunEast Flat Hill</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SunEast Flat Hill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and SunEast Flat Hill</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w:t>
    </w:r>
    <w:r>
      <w:rPr>
        <w:rFonts w:ascii="Arial" w:eastAsia="Arial" w:hAnsi="Arial" w:cs="Arial"/>
        <w:color w:val="000000"/>
        <w:sz w:val="16"/>
      </w:rPr>
      <w:t>lat Hill</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SunEast Flat Hill</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SunEast Flat Hill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Flat Hill</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SunEast Flat Hill</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SunEast Flat Hill</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SunEast </w:t>
    </w:r>
    <w:r>
      <w:rPr>
        <w:rFonts w:ascii="Arial" w:eastAsia="Arial" w:hAnsi="Arial" w:cs="Arial"/>
        <w:color w:val="000000"/>
        <w:sz w:val="16"/>
      </w:rPr>
      <w:t>Flat Hill</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w:t>
    </w:r>
    <w:r>
      <w:rPr>
        <w:rFonts w:ascii="Arial" w:eastAsia="Arial" w:hAnsi="Arial" w:cs="Arial"/>
        <w:color w:val="000000"/>
        <w:sz w:val="16"/>
      </w:rPr>
      <w:t>ional Grid, and SunEast Flat Hill</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SunEast </w:t>
    </w:r>
    <w:r>
      <w:rPr>
        <w:rFonts w:ascii="Arial" w:eastAsia="Arial" w:hAnsi="Arial" w:cs="Arial"/>
        <w:color w:val="000000"/>
        <w:sz w:val="16"/>
      </w:rPr>
      <w:t>Flat Hill</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SunEast </w:t>
    </w:r>
    <w:r>
      <w:rPr>
        <w:rFonts w:ascii="Arial" w:eastAsia="Arial" w:hAnsi="Arial" w:cs="Arial"/>
        <w:color w:val="000000"/>
        <w:sz w:val="16"/>
      </w:rPr>
      <w:t>Flat Hill</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SunEast Flat Hill</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National Grid, and SunEast Flat Hill</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SunEast Flat Hill</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National Grid, and SunEast Flat Hill</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Flat Hill</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SunEast Flat Hill</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SunEast </w:t>
    </w:r>
    <w:r>
      <w:rPr>
        <w:rFonts w:ascii="Arial" w:eastAsia="Arial" w:hAnsi="Arial" w:cs="Arial"/>
        <w:color w:val="000000"/>
        <w:sz w:val="16"/>
      </w:rPr>
      <w:t>Flat Hill</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SunEast Flat Hill</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SunEast Flat Hill</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Service Agreements --&gt; SGIA among NYISO, National Grid, and SunEast </w:t>
    </w:r>
    <w:r>
      <w:rPr>
        <w:rFonts w:ascii="Arial" w:eastAsia="Arial" w:hAnsi="Arial" w:cs="Arial"/>
        <w:color w:val="000000"/>
        <w:sz w:val="16"/>
      </w:rPr>
      <w:t>Flat Hill</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SunEast Flat Hill</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SunEast Flat Hill</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SunEast Flat Hill</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D0" w:rsidRDefault="00826CCF">
    <w:pPr>
      <w:ind w:left="1134"/>
    </w:pPr>
    <w:r>
      <w:rPr>
        <w:rFonts w:ascii="Arial" w:eastAsia="Arial" w:hAnsi="Arial" w:cs="Arial"/>
        <w:color w:val="000000"/>
        <w:sz w:val="16"/>
      </w:rPr>
      <w:t>NYISO Agreements --&gt; Service Agreements --&gt; SGIA among NYISO, National Grid, and SunEast Flat Hill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F1ED0"/>
    <w:rsid w:val="005F1ED0"/>
    <w:rsid w:val="0082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footer" Target="footer178.xml"/><Relationship Id="rId170" Type="http://schemas.openxmlformats.org/officeDocument/2006/relationships/header" Target="header82.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2.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86" Type="http://schemas.openxmlformats.org/officeDocument/2006/relationships/theme" Target="theme/theme1.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footer" Target="foot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2.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header" Target="header234.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header" Target="header23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header" Target="head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header" Target="header23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470" Type="http://schemas.openxmlformats.org/officeDocument/2006/relationships/footer" Target="footer23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5.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83" Type="http://schemas.openxmlformats.org/officeDocument/2006/relationships/header" Target="head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8.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header" Target="header201.xml"/><Relationship Id="rId452" Type="http://schemas.openxmlformats.org/officeDocument/2006/relationships/header" Target="header222.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1.xml"/><Relationship Id="rId354" Type="http://schemas.openxmlformats.org/officeDocument/2006/relationships/footer" Target="footer172.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3.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5.xml"/><Relationship Id="rId421" Type="http://schemas.openxmlformats.org/officeDocument/2006/relationships/footer" Target="footer206.xml"/><Relationship Id="rId463" Type="http://schemas.openxmlformats.org/officeDocument/2006/relationships/footer" Target="foot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474" Type="http://schemas.openxmlformats.org/officeDocument/2006/relationships/header" Target="header23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yperlink" Target="http://www.ferc.gov/legal/adr.asp./" TargetMode="Externa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footer" Target="footer227.xml"/><Relationship Id="rId303" Type="http://schemas.openxmlformats.org/officeDocument/2006/relationships/footer" Target="footer147.xml"/><Relationship Id="rId485" Type="http://schemas.openxmlformats.org/officeDocument/2006/relationships/fontTable" Target="fontTable.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image" Target="media/image2.jpeg"/><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header" Target="head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9.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footer" Target="footer23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2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footer" Target="footer180.xml"/><Relationship Id="rId173" Type="http://schemas.openxmlformats.org/officeDocument/2006/relationships/footer" Target="footer83.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footer" Target="foot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469" Type="http://schemas.openxmlformats.org/officeDocument/2006/relationships/footer" Target="footer22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480" Type="http://schemas.openxmlformats.org/officeDocument/2006/relationships/header" Target="header23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footer" Target="footer84.xm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yperlink" Target="https://www.nationalgridus.com/pronet/technical-/"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482" Type="http://schemas.openxmlformats.org/officeDocument/2006/relationships/footer" Target="footer23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image" Target="media/image1.jpeg"/><Relationship Id="rId462" Type="http://schemas.openxmlformats.org/officeDocument/2006/relationships/header" Target="head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header" Target="header178.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2.xml"/><Relationship Id="rId72" Type="http://schemas.openxmlformats.org/officeDocument/2006/relationships/footer" Target="footer33.xml"/><Relationship Id="rId375" Type="http://schemas.openxmlformats.org/officeDocument/2006/relationships/footer" Target="footer183.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6.xml"/><Relationship Id="rId442" Type="http://schemas.openxmlformats.org/officeDocument/2006/relationships/header" Target="header217.xml"/><Relationship Id="rId484" Type="http://schemas.openxmlformats.org/officeDocument/2006/relationships/footer" Target="footer2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21725</Words>
  <Characters>123834</Characters>
  <Application>Microsoft Office Word</Application>
  <DocSecurity>4</DocSecurity>
  <Lines>1031</Lines>
  <Paragraphs>290</Paragraphs>
  <ScaleCrop>false</ScaleCrop>
  <Company/>
  <LinksUpToDate>false</LinksUpToDate>
  <CharactersWithSpaces>145269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2023-09-15T21:00:00Z</dcterms:created>
  <dcterms:modified xsi:type="dcterms:W3CDTF">2023-09-15T21:00:00Z</dcterms:modified>
</cp:coreProperties>
</file>