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0A" w:rsidRDefault="0046040A">
      <w:pPr>
        <w:autoSpaceDE w:val="0"/>
        <w:autoSpaceDN w:val="0"/>
        <w:adjustRightInd w:val="0"/>
        <w:spacing w:line="240" w:lineRule="exact"/>
      </w:pPr>
      <w:bookmarkStart w:id="0" w:name="Pg1"/>
      <w:bookmarkStart w:id="1" w:name="_GoBack"/>
      <w:bookmarkEnd w:id="0"/>
      <w:bookmarkEnd w:id="1"/>
    </w:p>
    <w:p w:rsidR="0046040A" w:rsidRDefault="0046040A">
      <w:pPr>
        <w:autoSpaceDE w:val="0"/>
        <w:autoSpaceDN w:val="0"/>
        <w:adjustRightInd w:val="0"/>
        <w:spacing w:line="276" w:lineRule="exact"/>
        <w:ind w:left="1800"/>
      </w:pPr>
    </w:p>
    <w:p w:rsidR="0046040A" w:rsidRDefault="001F61D1">
      <w:pPr>
        <w:autoSpaceDE w:val="0"/>
        <w:autoSpaceDN w:val="0"/>
        <w:adjustRightInd w:val="0"/>
        <w:spacing w:before="195" w:line="276" w:lineRule="exact"/>
        <w:ind w:left="180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4260"/>
        <w:rPr>
          <w:color w:val="000000"/>
          <w:spacing w:val="-3"/>
        </w:rPr>
      </w:pPr>
    </w:p>
    <w:p w:rsidR="0046040A" w:rsidRDefault="0046040A">
      <w:pPr>
        <w:autoSpaceDE w:val="0"/>
        <w:autoSpaceDN w:val="0"/>
        <w:adjustRightInd w:val="0"/>
        <w:spacing w:line="276" w:lineRule="exact"/>
        <w:ind w:left="4260"/>
        <w:rPr>
          <w:color w:val="000000"/>
          <w:spacing w:val="-3"/>
        </w:rPr>
      </w:pPr>
    </w:p>
    <w:p w:rsidR="0046040A" w:rsidRDefault="0046040A">
      <w:pPr>
        <w:autoSpaceDE w:val="0"/>
        <w:autoSpaceDN w:val="0"/>
        <w:adjustRightInd w:val="0"/>
        <w:spacing w:line="276" w:lineRule="exact"/>
        <w:ind w:left="4260"/>
        <w:rPr>
          <w:color w:val="000000"/>
          <w:spacing w:val="-3"/>
        </w:rPr>
      </w:pPr>
    </w:p>
    <w:p w:rsidR="0046040A" w:rsidRDefault="0046040A">
      <w:pPr>
        <w:autoSpaceDE w:val="0"/>
        <w:autoSpaceDN w:val="0"/>
        <w:adjustRightInd w:val="0"/>
        <w:spacing w:line="276" w:lineRule="exact"/>
        <w:ind w:left="4260"/>
        <w:rPr>
          <w:color w:val="000000"/>
          <w:spacing w:val="-3"/>
        </w:rPr>
      </w:pPr>
    </w:p>
    <w:p w:rsidR="0046040A" w:rsidRDefault="0046040A">
      <w:pPr>
        <w:autoSpaceDE w:val="0"/>
        <w:autoSpaceDN w:val="0"/>
        <w:adjustRightInd w:val="0"/>
        <w:spacing w:line="276" w:lineRule="exact"/>
        <w:ind w:left="4260"/>
        <w:rPr>
          <w:color w:val="000000"/>
          <w:spacing w:val="-3"/>
        </w:rPr>
      </w:pPr>
    </w:p>
    <w:p w:rsidR="0046040A" w:rsidRDefault="0046040A">
      <w:pPr>
        <w:autoSpaceDE w:val="0"/>
        <w:autoSpaceDN w:val="0"/>
        <w:adjustRightInd w:val="0"/>
        <w:spacing w:line="276" w:lineRule="exact"/>
        <w:ind w:left="4260"/>
        <w:rPr>
          <w:color w:val="000000"/>
          <w:spacing w:val="-3"/>
        </w:rPr>
      </w:pPr>
    </w:p>
    <w:p w:rsidR="0046040A" w:rsidRDefault="0046040A">
      <w:pPr>
        <w:autoSpaceDE w:val="0"/>
        <w:autoSpaceDN w:val="0"/>
        <w:adjustRightInd w:val="0"/>
        <w:spacing w:line="276" w:lineRule="exact"/>
        <w:ind w:left="4260"/>
        <w:rPr>
          <w:color w:val="000000"/>
          <w:spacing w:val="-3"/>
        </w:rPr>
      </w:pPr>
    </w:p>
    <w:p w:rsidR="0046040A" w:rsidRDefault="0046040A">
      <w:pPr>
        <w:autoSpaceDE w:val="0"/>
        <w:autoSpaceDN w:val="0"/>
        <w:adjustRightInd w:val="0"/>
        <w:spacing w:line="276" w:lineRule="exact"/>
        <w:ind w:left="4260"/>
        <w:rPr>
          <w:color w:val="000000"/>
          <w:spacing w:val="-3"/>
        </w:rPr>
      </w:pPr>
    </w:p>
    <w:p w:rsidR="0046040A" w:rsidRDefault="0046040A">
      <w:pPr>
        <w:autoSpaceDE w:val="0"/>
        <w:autoSpaceDN w:val="0"/>
        <w:adjustRightInd w:val="0"/>
        <w:spacing w:line="276" w:lineRule="exact"/>
        <w:ind w:left="4260"/>
        <w:rPr>
          <w:color w:val="000000"/>
          <w:spacing w:val="-3"/>
        </w:rPr>
      </w:pPr>
    </w:p>
    <w:p w:rsidR="0046040A" w:rsidRDefault="0046040A">
      <w:pPr>
        <w:autoSpaceDE w:val="0"/>
        <w:autoSpaceDN w:val="0"/>
        <w:adjustRightInd w:val="0"/>
        <w:spacing w:line="276" w:lineRule="exact"/>
        <w:ind w:left="4260"/>
        <w:rPr>
          <w:color w:val="000000"/>
          <w:spacing w:val="-3"/>
        </w:rPr>
      </w:pPr>
    </w:p>
    <w:p w:rsidR="0046040A" w:rsidRDefault="0046040A">
      <w:pPr>
        <w:autoSpaceDE w:val="0"/>
        <w:autoSpaceDN w:val="0"/>
        <w:adjustRightInd w:val="0"/>
        <w:spacing w:line="276" w:lineRule="exact"/>
        <w:ind w:left="4260"/>
        <w:rPr>
          <w:color w:val="000000"/>
          <w:spacing w:val="-3"/>
        </w:rPr>
      </w:pPr>
    </w:p>
    <w:p w:rsidR="0046040A" w:rsidRDefault="0046040A">
      <w:pPr>
        <w:autoSpaceDE w:val="0"/>
        <w:autoSpaceDN w:val="0"/>
        <w:adjustRightInd w:val="0"/>
        <w:spacing w:line="276" w:lineRule="exact"/>
        <w:ind w:left="4260"/>
        <w:rPr>
          <w:color w:val="000000"/>
          <w:spacing w:val="-3"/>
        </w:rPr>
      </w:pPr>
    </w:p>
    <w:p w:rsidR="0046040A" w:rsidRDefault="0046040A">
      <w:pPr>
        <w:autoSpaceDE w:val="0"/>
        <w:autoSpaceDN w:val="0"/>
        <w:adjustRightInd w:val="0"/>
        <w:spacing w:line="276" w:lineRule="exact"/>
        <w:ind w:left="4260"/>
        <w:rPr>
          <w:color w:val="000000"/>
          <w:spacing w:val="-3"/>
        </w:rPr>
      </w:pPr>
    </w:p>
    <w:p w:rsidR="0046040A" w:rsidRDefault="001F61D1">
      <w:pPr>
        <w:autoSpaceDE w:val="0"/>
        <w:autoSpaceDN w:val="0"/>
        <w:adjustRightInd w:val="0"/>
        <w:spacing w:before="15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2571 </w:t>
      </w:r>
    </w:p>
    <w:p w:rsidR="0046040A" w:rsidRDefault="0046040A">
      <w:pPr>
        <w:autoSpaceDE w:val="0"/>
        <w:autoSpaceDN w:val="0"/>
        <w:adjustRightInd w:val="0"/>
        <w:spacing w:line="276" w:lineRule="exact"/>
        <w:ind w:left="4192"/>
        <w:rPr>
          <w:rFonts w:ascii="Times New Roman Bold" w:hAnsi="Times New Roman Bold"/>
          <w:color w:val="000000"/>
          <w:spacing w:val="-3"/>
        </w:rPr>
      </w:pPr>
    </w:p>
    <w:p w:rsidR="0046040A" w:rsidRDefault="0046040A">
      <w:pPr>
        <w:autoSpaceDE w:val="0"/>
        <w:autoSpaceDN w:val="0"/>
        <w:adjustRightInd w:val="0"/>
        <w:spacing w:line="276" w:lineRule="exact"/>
        <w:ind w:left="4192"/>
        <w:rPr>
          <w:rFonts w:ascii="Times New Roman Bold" w:hAnsi="Times New Roman Bold"/>
          <w:color w:val="000000"/>
          <w:spacing w:val="-3"/>
        </w:rPr>
      </w:pPr>
    </w:p>
    <w:p w:rsidR="0046040A" w:rsidRDefault="001F61D1">
      <w:pPr>
        <w:autoSpaceDE w:val="0"/>
        <w:autoSpaceDN w:val="0"/>
        <w:adjustRightInd w:val="0"/>
        <w:spacing w:before="19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46040A" w:rsidRDefault="0046040A">
      <w:pPr>
        <w:autoSpaceDE w:val="0"/>
        <w:autoSpaceDN w:val="0"/>
        <w:adjustRightInd w:val="0"/>
        <w:spacing w:line="520" w:lineRule="exact"/>
        <w:ind w:left="4096"/>
        <w:rPr>
          <w:rFonts w:ascii="Times New Roman Bold" w:hAnsi="Times New Roman Bold"/>
          <w:color w:val="000000"/>
          <w:spacing w:val="-3"/>
        </w:rPr>
      </w:pPr>
    </w:p>
    <w:p w:rsidR="0046040A" w:rsidRDefault="001F61D1">
      <w:pPr>
        <w:tabs>
          <w:tab w:val="left" w:pos="5362"/>
        </w:tabs>
        <w:autoSpaceDE w:val="0"/>
        <w:autoSpaceDN w:val="0"/>
        <w:adjustRightInd w:val="0"/>
        <w:spacing w:before="43"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46040A" w:rsidRDefault="001F61D1">
      <w:pPr>
        <w:tabs>
          <w:tab w:val="left" w:pos="3489"/>
        </w:tabs>
        <w:autoSpaceDE w:val="0"/>
        <w:autoSpaceDN w:val="0"/>
        <w:adjustRightInd w:val="0"/>
        <w:spacing w:before="17" w:line="50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46040A" w:rsidRDefault="001F61D1">
      <w:pPr>
        <w:autoSpaceDE w:val="0"/>
        <w:autoSpaceDN w:val="0"/>
        <w:adjustRightInd w:val="0"/>
        <w:spacing w:before="206" w:line="276" w:lineRule="exact"/>
        <w:ind w:left="4809"/>
        <w:rPr>
          <w:rFonts w:ascii="Times New Roman Bold" w:hAnsi="Times New Roman Bold"/>
          <w:color w:val="000000"/>
          <w:spacing w:val="-3"/>
        </w:rPr>
      </w:pPr>
      <w:r>
        <w:rPr>
          <w:rFonts w:ascii="Times New Roman Bold" w:hAnsi="Times New Roman Bold"/>
          <w:color w:val="000000"/>
          <w:spacing w:val="-3"/>
        </w:rPr>
        <w:t xml:space="preserve">D/B/A NATIONAL GRID </w:t>
      </w:r>
    </w:p>
    <w:p w:rsidR="0046040A" w:rsidRDefault="001F61D1">
      <w:pPr>
        <w:autoSpaceDE w:val="0"/>
        <w:autoSpaceDN w:val="0"/>
        <w:adjustRightInd w:val="0"/>
        <w:spacing w:before="244"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46040A" w:rsidRDefault="001F61D1">
      <w:pPr>
        <w:autoSpaceDE w:val="0"/>
        <w:autoSpaceDN w:val="0"/>
        <w:adjustRightInd w:val="0"/>
        <w:spacing w:before="51" w:line="510" w:lineRule="exact"/>
        <w:ind w:left="4533" w:right="4341" w:firstLine="133"/>
        <w:jc w:val="both"/>
        <w:rPr>
          <w:rFonts w:ascii="Times New Roman Bold" w:hAnsi="Times New Roman Bold"/>
          <w:color w:val="000000"/>
          <w:spacing w:val="-3"/>
        </w:rPr>
      </w:pPr>
      <w:r>
        <w:rPr>
          <w:rFonts w:ascii="Times New Roman Bold" w:hAnsi="Times New Roman Bold"/>
          <w:color w:val="000000"/>
          <w:spacing w:val="-3"/>
        </w:rPr>
        <w:t xml:space="preserve">MARTIN RD SOLAR, LLC </w:t>
      </w:r>
      <w:r>
        <w:rPr>
          <w:rFonts w:ascii="Times New Roman Bold" w:hAnsi="Times New Roman Bold"/>
          <w:color w:val="000000"/>
          <w:spacing w:val="-3"/>
        </w:rPr>
        <w:br/>
        <w:t xml:space="preserve">Dated as of November 16, 2020 </w:t>
      </w:r>
      <w:r>
        <w:rPr>
          <w:rFonts w:ascii="Times New Roman Bold" w:hAnsi="Times New Roman Bold"/>
          <w:color w:val="000000"/>
          <w:spacing w:val="-3"/>
        </w:rPr>
        <w:br/>
        <w:t xml:space="preserve">(Martin Road Solar Project) </w:t>
      </w:r>
    </w:p>
    <w:p w:rsidR="0046040A" w:rsidRDefault="0046040A">
      <w:pPr>
        <w:autoSpaceDE w:val="0"/>
        <w:autoSpaceDN w:val="0"/>
        <w:adjustRightInd w:val="0"/>
        <w:rPr>
          <w:rFonts w:ascii="Times New Roman Bold" w:hAnsi="Times New Roman Bold"/>
          <w:color w:val="000000"/>
          <w:spacing w:val="-3"/>
        </w:rPr>
        <w:sectPr w:rsidR="0046040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46040A" w:rsidRDefault="0046040A">
      <w:pPr>
        <w:autoSpaceDE w:val="0"/>
        <w:autoSpaceDN w:val="0"/>
        <w:adjustRightInd w:val="0"/>
        <w:spacing w:line="240" w:lineRule="exact"/>
        <w:rPr>
          <w:rFonts w:ascii="Times New Roman Bold" w:hAnsi="Times New Roman Bold"/>
          <w:color w:val="000000"/>
          <w:spacing w:val="-3"/>
        </w:rPr>
      </w:pPr>
      <w:bookmarkStart w:id="2" w:name="Pg2"/>
      <w:bookmarkEnd w:id="2"/>
    </w:p>
    <w:p w:rsidR="0046040A" w:rsidRDefault="0046040A">
      <w:pPr>
        <w:autoSpaceDE w:val="0"/>
        <w:autoSpaceDN w:val="0"/>
        <w:adjustRightInd w:val="0"/>
        <w:spacing w:line="276" w:lineRule="exact"/>
        <w:ind w:left="1440"/>
        <w:rPr>
          <w:rFonts w:ascii="Times New Roman Bold" w:hAnsi="Times New Roman Bold"/>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4825"/>
        <w:rPr>
          <w:color w:val="000000"/>
          <w:spacing w:val="-3"/>
        </w:rPr>
      </w:pPr>
    </w:p>
    <w:p w:rsidR="0046040A" w:rsidRDefault="001F61D1">
      <w:pPr>
        <w:autoSpaceDE w:val="0"/>
        <w:autoSpaceDN w:val="0"/>
        <w:adjustRightInd w:val="0"/>
        <w:spacing w:before="2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46040A" w:rsidRDefault="001F61D1">
      <w:pPr>
        <w:tabs>
          <w:tab w:val="left" w:pos="2880"/>
          <w:tab w:val="left" w:leader="dot" w:pos="1068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46040A" w:rsidRDefault="001F61D1">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46040A" w:rsidRDefault="001F61D1">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46040A" w:rsidRDefault="001F61D1">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46040A" w:rsidRDefault="001F61D1">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46040A" w:rsidRDefault="001F61D1">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46040A" w:rsidRDefault="001F61D1">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46040A" w:rsidRDefault="001F61D1">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46040A" w:rsidRDefault="001F61D1">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4</w:t>
      </w:r>
    </w:p>
    <w:p w:rsidR="0046040A" w:rsidRDefault="001F61D1">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1.9</w:t>
      </w:r>
      <w:r>
        <w:rPr>
          <w:color w:val="000000"/>
          <w:spacing w:val="-3"/>
        </w:rPr>
        <w:tab/>
        <w:t xml:space="preserve">Capitalized </w:t>
      </w:r>
      <w:r>
        <w:rPr>
          <w:color w:val="000000"/>
          <w:spacing w:val="-3"/>
        </w:rPr>
        <w:t>Terms</w:t>
      </w:r>
      <w:r>
        <w:rPr>
          <w:color w:val="000000"/>
        </w:rPr>
        <w:tab/>
      </w:r>
      <w:r>
        <w:rPr>
          <w:color w:val="000000"/>
        </w:rPr>
        <w:tab/>
      </w:r>
      <w:r>
        <w:rPr>
          <w:color w:val="000000"/>
          <w:spacing w:val="-3"/>
        </w:rPr>
        <w:t>8</w:t>
      </w:r>
    </w:p>
    <w:p w:rsidR="0046040A" w:rsidRDefault="001F61D1">
      <w:pPr>
        <w:tabs>
          <w:tab w:val="left" w:pos="2880"/>
          <w:tab w:val="left" w:leader="dot" w:pos="1068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46040A" w:rsidRDefault="001F61D1">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46040A" w:rsidRDefault="001F61D1">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46040A" w:rsidRDefault="001F61D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46040A" w:rsidRDefault="001F61D1">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Date, Term, Termination, and </w:t>
      </w:r>
      <w:r>
        <w:rPr>
          <w:rFonts w:ascii="Times New Roman Bold" w:hAnsi="Times New Roman Bold"/>
          <w:color w:val="000000"/>
          <w:spacing w:val="-3"/>
        </w:rPr>
        <w:t>Disconnection</w:t>
      </w:r>
      <w:r>
        <w:rPr>
          <w:rFonts w:ascii="Times New Roman Bold" w:hAnsi="Times New Roman Bold"/>
          <w:color w:val="000000"/>
        </w:rPr>
        <w:tab/>
      </w:r>
      <w:r>
        <w:rPr>
          <w:rFonts w:ascii="Times New Roman Bold" w:hAnsi="Times New Roman Bold"/>
          <w:color w:val="000000"/>
          <w:spacing w:val="-3"/>
        </w:rPr>
        <w:t>11</w:t>
      </w:r>
    </w:p>
    <w:p w:rsidR="0046040A" w:rsidRDefault="001F61D1">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46040A" w:rsidRDefault="001F61D1">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46040A" w:rsidRDefault="001F61D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46040A" w:rsidRDefault="001F61D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46040A" w:rsidRDefault="001F61D1">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46040A" w:rsidRDefault="001F61D1">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15</w:t>
      </w:r>
    </w:p>
    <w:p w:rsidR="0046040A" w:rsidRDefault="001F61D1">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15</w:t>
      </w:r>
    </w:p>
    <w:p w:rsidR="0046040A" w:rsidRDefault="001F61D1">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4.2</w:t>
      </w:r>
      <w:r>
        <w:rPr>
          <w:color w:val="000000"/>
          <w:spacing w:val="-3"/>
        </w:rPr>
        <w:tab/>
      </w:r>
      <w:r>
        <w:rPr>
          <w:color w:val="000000"/>
          <w:spacing w:val="-3"/>
        </w:rPr>
        <w:t>Distribution Upgrades</w:t>
      </w:r>
      <w:r>
        <w:rPr>
          <w:color w:val="000000"/>
        </w:rPr>
        <w:tab/>
      </w:r>
      <w:r>
        <w:rPr>
          <w:color w:val="000000"/>
        </w:rPr>
        <w:tab/>
      </w:r>
      <w:r>
        <w:rPr>
          <w:color w:val="000000"/>
          <w:spacing w:val="-3"/>
        </w:rPr>
        <w:t>15</w:t>
      </w:r>
    </w:p>
    <w:p w:rsidR="0046040A" w:rsidRDefault="001F61D1">
      <w:pPr>
        <w:tabs>
          <w:tab w:val="left" w:pos="288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46040A" w:rsidRDefault="001F61D1">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16</w:t>
      </w:r>
    </w:p>
    <w:p w:rsidR="0046040A" w:rsidRDefault="001F61D1">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16</w:t>
      </w:r>
    </w:p>
    <w:p w:rsidR="0046040A" w:rsidRDefault="001F61D1">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16</w:t>
      </w:r>
    </w:p>
    <w:p w:rsidR="0046040A" w:rsidRDefault="001F61D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16</w:t>
      </w:r>
    </w:p>
    <w:p w:rsidR="0046040A" w:rsidRDefault="001F61D1">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Payment, </w:t>
      </w:r>
      <w:r>
        <w:rPr>
          <w:rFonts w:ascii="Times New Roman Bold" w:hAnsi="Times New Roman Bold"/>
          <w:color w:val="000000"/>
          <w:spacing w:val="-3"/>
        </w:rPr>
        <w:t>Milestones, and Financial Security</w:t>
      </w:r>
      <w:r>
        <w:rPr>
          <w:rFonts w:ascii="Times New Roman Bold" w:hAnsi="Times New Roman Bold"/>
          <w:color w:val="000000"/>
        </w:rPr>
        <w:tab/>
      </w:r>
      <w:r>
        <w:rPr>
          <w:rFonts w:ascii="Times New Roman Bold" w:hAnsi="Times New Roman Bold"/>
          <w:color w:val="000000"/>
          <w:spacing w:val="-3"/>
        </w:rPr>
        <w:t>17</w:t>
      </w:r>
    </w:p>
    <w:p w:rsidR="0046040A" w:rsidRDefault="001F61D1">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17</w:t>
      </w:r>
    </w:p>
    <w:p w:rsidR="0046040A" w:rsidRDefault="001F61D1">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17</w:t>
      </w:r>
    </w:p>
    <w:p w:rsidR="0046040A" w:rsidRDefault="001F61D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18</w:t>
      </w:r>
    </w:p>
    <w:p w:rsidR="0046040A" w:rsidRDefault="001F61D1">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46040A" w:rsidRDefault="001F61D1">
      <w:pPr>
        <w:tabs>
          <w:tab w:val="left" w:leader="dot" w:pos="10560"/>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19</w:t>
      </w:r>
    </w:p>
    <w:p w:rsidR="0046040A" w:rsidRDefault="001F61D1">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19</w:t>
      </w:r>
    </w:p>
    <w:p w:rsidR="0046040A" w:rsidRDefault="001F61D1">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19</w:t>
      </w:r>
    </w:p>
    <w:p w:rsidR="0046040A" w:rsidRDefault="001F61D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19</w:t>
      </w:r>
    </w:p>
    <w:p w:rsidR="0046040A" w:rsidRDefault="001F61D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20</w:t>
      </w:r>
    </w:p>
    <w:p w:rsidR="0046040A" w:rsidRDefault="001F61D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21</w:t>
      </w:r>
    </w:p>
    <w:p w:rsidR="0046040A" w:rsidRDefault="0046040A">
      <w:pPr>
        <w:autoSpaceDE w:val="0"/>
        <w:autoSpaceDN w:val="0"/>
        <w:adjustRightInd w:val="0"/>
        <w:spacing w:line="276" w:lineRule="exact"/>
        <w:ind w:left="6086"/>
        <w:rPr>
          <w:color w:val="000000"/>
          <w:spacing w:val="-3"/>
        </w:rPr>
      </w:pPr>
    </w:p>
    <w:p w:rsidR="0046040A" w:rsidRDefault="0046040A">
      <w:pPr>
        <w:autoSpaceDE w:val="0"/>
        <w:autoSpaceDN w:val="0"/>
        <w:adjustRightInd w:val="0"/>
        <w:spacing w:line="276" w:lineRule="exact"/>
        <w:ind w:left="6086"/>
        <w:rPr>
          <w:color w:val="000000"/>
          <w:spacing w:val="-3"/>
        </w:rPr>
      </w:pPr>
    </w:p>
    <w:p w:rsidR="0046040A" w:rsidRDefault="001F61D1">
      <w:pPr>
        <w:autoSpaceDE w:val="0"/>
        <w:autoSpaceDN w:val="0"/>
        <w:adjustRightInd w:val="0"/>
        <w:spacing w:before="22" w:line="276" w:lineRule="exact"/>
        <w:ind w:left="6086"/>
        <w:rPr>
          <w:color w:val="000000"/>
          <w:spacing w:val="-3"/>
        </w:rPr>
      </w:pPr>
      <w:r>
        <w:rPr>
          <w:color w:val="000000"/>
          <w:spacing w:val="-3"/>
        </w:rPr>
        <w:t xml:space="preserve">i </w:t>
      </w:r>
    </w:p>
    <w:p w:rsidR="0046040A" w:rsidRDefault="0046040A">
      <w:pPr>
        <w:autoSpaceDE w:val="0"/>
        <w:autoSpaceDN w:val="0"/>
        <w:adjustRightInd w:val="0"/>
        <w:rPr>
          <w:color w:val="000000"/>
          <w:spacing w:val="-3"/>
        </w:rPr>
        <w:sectPr w:rsidR="0046040A">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3" w:name="Pg3"/>
      <w:bookmarkEnd w:id="3"/>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1F61D1">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21</w:t>
      </w:r>
    </w:p>
    <w:p w:rsidR="0046040A" w:rsidRDefault="001F61D1">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23</w:t>
      </w:r>
    </w:p>
    <w:p w:rsidR="0046040A" w:rsidRDefault="001F61D1">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24</w:t>
      </w:r>
    </w:p>
    <w:p w:rsidR="0046040A" w:rsidRDefault="001F61D1">
      <w:pPr>
        <w:tabs>
          <w:tab w:val="left" w:pos="2880"/>
          <w:tab w:val="left" w:leader="dot" w:pos="105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r>
      <w:r>
        <w:rPr>
          <w:rFonts w:ascii="Times New Roman Bold" w:hAnsi="Times New Roman Bold"/>
          <w:color w:val="000000"/>
          <w:spacing w:val="-3"/>
        </w:rPr>
        <w:t>Disputes</w:t>
      </w:r>
      <w:r>
        <w:rPr>
          <w:rFonts w:ascii="Times New Roman Bold" w:hAnsi="Times New Roman Bold"/>
          <w:color w:val="000000"/>
        </w:rPr>
        <w:tab/>
      </w:r>
      <w:r>
        <w:rPr>
          <w:rFonts w:ascii="Times New Roman Bold" w:hAnsi="Times New Roman Bold"/>
          <w:color w:val="000000"/>
          <w:spacing w:val="-3"/>
        </w:rPr>
        <w:t>26</w:t>
      </w:r>
    </w:p>
    <w:p w:rsidR="0046040A" w:rsidRDefault="001F61D1">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27</w:t>
      </w:r>
    </w:p>
    <w:p w:rsidR="0046040A" w:rsidRDefault="001F61D1">
      <w:pPr>
        <w:tabs>
          <w:tab w:val="left" w:pos="2880"/>
          <w:tab w:val="left" w:leader="dot" w:pos="10559"/>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28</w:t>
      </w:r>
    </w:p>
    <w:p w:rsidR="0046040A" w:rsidRDefault="001F61D1">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28</w:t>
      </w:r>
    </w:p>
    <w:p w:rsidR="0046040A" w:rsidRDefault="001F61D1">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28</w:t>
      </w:r>
    </w:p>
    <w:p w:rsidR="0046040A" w:rsidRDefault="001F61D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28</w:t>
      </w:r>
    </w:p>
    <w:p w:rsidR="0046040A" w:rsidRDefault="001F61D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28</w:t>
      </w:r>
    </w:p>
    <w:p w:rsidR="0046040A" w:rsidRDefault="001F61D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28</w:t>
      </w:r>
    </w:p>
    <w:p w:rsidR="0046040A" w:rsidRDefault="001F61D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29</w:t>
      </w:r>
    </w:p>
    <w:p w:rsidR="0046040A" w:rsidRDefault="001F61D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 xml:space="preserve">No </w:t>
      </w:r>
      <w:r>
        <w:rPr>
          <w:color w:val="000000"/>
          <w:spacing w:val="-3"/>
        </w:rPr>
        <w:t>Partnership</w:t>
      </w:r>
      <w:r>
        <w:rPr>
          <w:color w:val="000000"/>
        </w:rPr>
        <w:tab/>
      </w:r>
      <w:r>
        <w:rPr>
          <w:color w:val="000000"/>
        </w:rPr>
        <w:tab/>
      </w:r>
      <w:r>
        <w:rPr>
          <w:color w:val="000000"/>
          <w:spacing w:val="-3"/>
        </w:rPr>
        <w:t>29</w:t>
      </w:r>
    </w:p>
    <w:p w:rsidR="0046040A" w:rsidRDefault="001F61D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29</w:t>
      </w:r>
    </w:p>
    <w:p w:rsidR="0046040A" w:rsidRDefault="001F61D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29</w:t>
      </w:r>
    </w:p>
    <w:p w:rsidR="0046040A" w:rsidRDefault="001F61D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29</w:t>
      </w:r>
    </w:p>
    <w:p w:rsidR="0046040A" w:rsidRDefault="001F61D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29</w:t>
      </w:r>
    </w:p>
    <w:p w:rsidR="0046040A" w:rsidRDefault="001F61D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30</w:t>
      </w:r>
    </w:p>
    <w:p w:rsidR="0046040A" w:rsidRDefault="001F61D1">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31</w:t>
      </w:r>
    </w:p>
    <w:p w:rsidR="0046040A" w:rsidRDefault="001F61D1">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31</w:t>
      </w:r>
    </w:p>
    <w:p w:rsidR="0046040A" w:rsidRDefault="001F61D1">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32</w:t>
      </w:r>
    </w:p>
    <w:p w:rsidR="0046040A" w:rsidRDefault="001F61D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w:t>
      </w:r>
      <w:r>
        <w:rPr>
          <w:color w:val="000000"/>
          <w:spacing w:val="-3"/>
        </w:rPr>
        <w:t>ice</w:t>
      </w:r>
      <w:r>
        <w:rPr>
          <w:color w:val="000000"/>
        </w:rPr>
        <w:tab/>
      </w:r>
      <w:r>
        <w:rPr>
          <w:color w:val="000000"/>
        </w:rPr>
        <w:tab/>
      </w:r>
      <w:r>
        <w:rPr>
          <w:color w:val="000000"/>
          <w:spacing w:val="-3"/>
        </w:rPr>
        <w:t>32</w:t>
      </w:r>
    </w:p>
    <w:p w:rsidR="0046040A" w:rsidRDefault="001F61D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33</w:t>
      </w:r>
    </w:p>
    <w:p w:rsidR="0046040A" w:rsidRDefault="001F61D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34</w:t>
      </w:r>
    </w:p>
    <w:p w:rsidR="0046040A" w:rsidRDefault="001F61D1">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35</w:t>
      </w:r>
    </w:p>
    <w:p w:rsidR="0046040A" w:rsidRDefault="001F61D1">
      <w:pPr>
        <w:autoSpaceDE w:val="0"/>
        <w:autoSpaceDN w:val="0"/>
        <w:adjustRightInd w:val="0"/>
        <w:spacing w:before="270" w:line="276" w:lineRule="exact"/>
        <w:ind w:left="1440"/>
        <w:rPr>
          <w:color w:val="000000"/>
          <w:spacing w:val="-3"/>
        </w:rPr>
      </w:pPr>
      <w:r>
        <w:rPr>
          <w:color w:val="000000"/>
          <w:spacing w:val="-3"/>
        </w:rPr>
        <w:t xml:space="preserve">Attachment 1 Glossary of Terms </w:t>
      </w:r>
    </w:p>
    <w:p w:rsidR="0046040A" w:rsidRDefault="001F61D1">
      <w:pPr>
        <w:autoSpaceDE w:val="0"/>
        <w:autoSpaceDN w:val="0"/>
        <w:adjustRightInd w:val="0"/>
        <w:spacing w:before="101" w:line="280" w:lineRule="exact"/>
        <w:ind w:left="1440" w:right="1283"/>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46040A" w:rsidRDefault="001F61D1">
      <w:pPr>
        <w:autoSpaceDE w:val="0"/>
        <w:autoSpaceDN w:val="0"/>
        <w:adjustRightInd w:val="0"/>
        <w:spacing w:before="120" w:line="280" w:lineRule="exact"/>
        <w:ind w:left="1440" w:right="1923"/>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46040A" w:rsidRDefault="001F61D1">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46040A" w:rsidRDefault="001F61D1">
      <w:pPr>
        <w:autoSpaceDE w:val="0"/>
        <w:autoSpaceDN w:val="0"/>
        <w:adjustRightInd w:val="0"/>
        <w:spacing w:before="101" w:line="280" w:lineRule="exact"/>
        <w:ind w:left="1440" w:right="1270"/>
        <w:rPr>
          <w:color w:val="000000"/>
          <w:spacing w:val="-3"/>
        </w:rPr>
      </w:pPr>
      <w:r>
        <w:rPr>
          <w:color w:val="000000"/>
          <w:spacing w:val="-2"/>
        </w:rPr>
        <w:t>Attachment 5  Additional Operating</w:t>
      </w:r>
      <w:r>
        <w:rPr>
          <w:color w:val="000000"/>
          <w:spacing w:val="-2"/>
        </w:rPr>
        <w:t xml:space="preserve">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46040A" w:rsidRDefault="001F61D1">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of U</w:t>
      </w:r>
      <w:r>
        <w:rPr>
          <w:color w:val="000000"/>
          <w:spacing w:val="-3"/>
        </w:rPr>
        <w:t xml:space="preserve">pgrade Costs </w:t>
      </w:r>
    </w:p>
    <w:p w:rsidR="0046040A" w:rsidRDefault="0046040A">
      <w:pPr>
        <w:autoSpaceDE w:val="0"/>
        <w:autoSpaceDN w:val="0"/>
        <w:adjustRightInd w:val="0"/>
        <w:spacing w:line="276" w:lineRule="exact"/>
        <w:ind w:left="6052"/>
        <w:rPr>
          <w:color w:val="000000"/>
          <w:spacing w:val="-3"/>
        </w:rPr>
      </w:pPr>
    </w:p>
    <w:p w:rsidR="0046040A" w:rsidRDefault="0046040A">
      <w:pPr>
        <w:autoSpaceDE w:val="0"/>
        <w:autoSpaceDN w:val="0"/>
        <w:adjustRightInd w:val="0"/>
        <w:spacing w:line="276" w:lineRule="exact"/>
        <w:ind w:left="6052"/>
        <w:rPr>
          <w:color w:val="000000"/>
          <w:spacing w:val="-3"/>
        </w:rPr>
      </w:pPr>
    </w:p>
    <w:p w:rsidR="0046040A" w:rsidRDefault="001F61D1">
      <w:pPr>
        <w:autoSpaceDE w:val="0"/>
        <w:autoSpaceDN w:val="0"/>
        <w:adjustRightInd w:val="0"/>
        <w:spacing w:before="252" w:line="276" w:lineRule="exact"/>
        <w:ind w:left="6052"/>
        <w:rPr>
          <w:color w:val="000000"/>
          <w:spacing w:val="-3"/>
        </w:rPr>
      </w:pPr>
      <w:r>
        <w:rPr>
          <w:color w:val="000000"/>
          <w:spacing w:val="-3"/>
        </w:rPr>
        <w:t xml:space="preserve">ii </w:t>
      </w:r>
    </w:p>
    <w:p w:rsidR="0046040A" w:rsidRDefault="0046040A">
      <w:pPr>
        <w:autoSpaceDE w:val="0"/>
        <w:autoSpaceDN w:val="0"/>
        <w:adjustRightInd w:val="0"/>
        <w:rPr>
          <w:color w:val="000000"/>
          <w:spacing w:val="-3"/>
        </w:rPr>
        <w:sectPr w:rsidR="0046040A">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4" w:name="Pg4"/>
      <w:bookmarkEnd w:id="4"/>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268" w:line="276" w:lineRule="exact"/>
        <w:ind w:left="1440"/>
        <w:rPr>
          <w:color w:val="000000"/>
          <w:spacing w:val="-3"/>
        </w:rPr>
      </w:pPr>
      <w:r>
        <w:rPr>
          <w:color w:val="000000"/>
          <w:spacing w:val="-3"/>
        </w:rPr>
        <w:t xml:space="preserve">Attachment 7  Insurance Coverage </w:t>
      </w:r>
    </w:p>
    <w:p w:rsidR="0046040A" w:rsidRDefault="001F61D1">
      <w:pPr>
        <w:autoSpaceDE w:val="0"/>
        <w:autoSpaceDN w:val="0"/>
        <w:adjustRightInd w:val="0"/>
        <w:spacing w:before="22" w:line="40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46040A">
      <w:pPr>
        <w:autoSpaceDE w:val="0"/>
        <w:autoSpaceDN w:val="0"/>
        <w:adjustRightInd w:val="0"/>
        <w:spacing w:line="276" w:lineRule="exact"/>
        <w:ind w:left="6019"/>
        <w:rPr>
          <w:color w:val="000000"/>
          <w:spacing w:val="-3"/>
        </w:rPr>
      </w:pPr>
    </w:p>
    <w:p w:rsidR="0046040A" w:rsidRDefault="001F61D1">
      <w:pPr>
        <w:autoSpaceDE w:val="0"/>
        <w:autoSpaceDN w:val="0"/>
        <w:adjustRightInd w:val="0"/>
        <w:spacing w:before="59" w:line="276" w:lineRule="exact"/>
        <w:ind w:left="6019"/>
        <w:rPr>
          <w:color w:val="000000"/>
          <w:spacing w:val="-3"/>
        </w:rPr>
      </w:pPr>
      <w:r>
        <w:rPr>
          <w:color w:val="000000"/>
          <w:spacing w:val="-3"/>
        </w:rPr>
        <w:t xml:space="preserve">iii </w:t>
      </w:r>
    </w:p>
    <w:p w:rsidR="0046040A" w:rsidRDefault="0046040A">
      <w:pPr>
        <w:autoSpaceDE w:val="0"/>
        <w:autoSpaceDN w:val="0"/>
        <w:adjustRightInd w:val="0"/>
        <w:rPr>
          <w:color w:val="000000"/>
          <w:spacing w:val="-3"/>
        </w:rPr>
        <w:sectPr w:rsidR="0046040A">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5" w:name="Pg5"/>
      <w:bookmarkEnd w:id="5"/>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7" w:lineRule="exact"/>
        <w:ind w:left="1440"/>
        <w:rPr>
          <w:color w:val="000000"/>
          <w:spacing w:val="-3"/>
        </w:rPr>
      </w:pPr>
    </w:p>
    <w:p w:rsidR="0046040A" w:rsidRDefault="001F61D1">
      <w:pPr>
        <w:autoSpaceDE w:val="0"/>
        <w:autoSpaceDN w:val="0"/>
        <w:adjustRightInd w:val="0"/>
        <w:spacing w:before="267" w:line="277" w:lineRule="exact"/>
        <w:ind w:left="1440" w:right="1463"/>
        <w:rPr>
          <w:color w:val="000000"/>
          <w:spacing w:val="-2"/>
        </w:rPr>
      </w:pPr>
      <w:r>
        <w:rPr>
          <w:color w:val="000000"/>
          <w:spacing w:val="-2"/>
        </w:rPr>
        <w:t xml:space="preserve">This Standard Small Generator Interconnection Agreement (“Agreement” or “SGIA”) is made </w:t>
      </w:r>
      <w:r>
        <w:rPr>
          <w:color w:val="000000"/>
          <w:spacing w:val="-2"/>
        </w:rPr>
        <w:br/>
      </w:r>
      <w:r>
        <w:rPr>
          <w:color w:val="000000"/>
          <w:spacing w:val="-2"/>
        </w:rPr>
        <w:t xml:space="preserve">and entered into this 16th day of November, 2020, by and among the New York Independent </w:t>
      </w:r>
      <w:r>
        <w:rPr>
          <w:color w:val="000000"/>
          <w:spacing w:val="-2"/>
        </w:rPr>
        <w:br/>
        <w:t xml:space="preserve">System Operator, Inc., a not-for-profit corporation organized and existing under the laws of the </w:t>
      </w:r>
      <w:r>
        <w:rPr>
          <w:color w:val="000000"/>
          <w:spacing w:val="-2"/>
        </w:rPr>
        <w:br/>
        <w:t>State of New York (“NYISO”), Niagara Mohawk Power Corporation d/b/a N</w:t>
      </w:r>
      <w:r>
        <w:rPr>
          <w:color w:val="000000"/>
          <w:spacing w:val="-2"/>
        </w:rPr>
        <w:t xml:space="preserve">ational Grid, a </w:t>
      </w:r>
      <w:r>
        <w:rPr>
          <w:color w:val="000000"/>
          <w:spacing w:val="-2"/>
        </w:rPr>
        <w:br/>
        <w:t xml:space="preserve">corporation organized and existing under the laws of the State of New York (“Connecting </w:t>
      </w:r>
      <w:r>
        <w:rPr>
          <w:color w:val="000000"/>
          <w:spacing w:val="-2"/>
        </w:rPr>
        <w:br/>
        <w:t xml:space="preserve">Transmission Owner”), and Martin Rd Solar LLC, a limited liability company organized and </w:t>
      </w:r>
      <w:r>
        <w:rPr>
          <w:color w:val="000000"/>
          <w:spacing w:val="-2"/>
        </w:rPr>
        <w:br/>
        <w:t>existing under the laws of the State of Delaware (“Interconn</w:t>
      </w:r>
      <w:r>
        <w:rPr>
          <w:color w:val="000000"/>
          <w:spacing w:val="-2"/>
        </w:rPr>
        <w:t xml:space="preserve">ection Customer”) each hereinafter </w:t>
      </w:r>
      <w:r>
        <w:rPr>
          <w:color w:val="000000"/>
          <w:spacing w:val="-2"/>
        </w:rPr>
        <w:br/>
        <w:t xml:space="preserve">sometimes referred to individually as “Party” or referred to collectively as the “Parties.” </w:t>
      </w:r>
    </w:p>
    <w:p w:rsidR="0046040A" w:rsidRDefault="001F61D1">
      <w:pPr>
        <w:autoSpaceDE w:val="0"/>
        <w:autoSpaceDN w:val="0"/>
        <w:adjustRightInd w:val="0"/>
        <w:spacing w:before="104" w:line="276" w:lineRule="exact"/>
        <w:ind w:left="1440"/>
        <w:rPr>
          <w:color w:val="000000"/>
          <w:spacing w:val="-2"/>
        </w:rPr>
      </w:pPr>
      <w:r>
        <w:rPr>
          <w:color w:val="000000"/>
          <w:spacing w:val="-2"/>
        </w:rPr>
        <w:t xml:space="preserve">In consideration of the mutual covenants set forth herein, the Parties agree as follows: </w:t>
      </w: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1F61D1">
      <w:pPr>
        <w:autoSpaceDE w:val="0"/>
        <w:autoSpaceDN w:val="0"/>
        <w:adjustRightInd w:val="0"/>
        <w:spacing w:before="216" w:line="276" w:lineRule="exact"/>
        <w:ind w:left="6060"/>
        <w:rPr>
          <w:color w:val="000000"/>
          <w:spacing w:val="-3"/>
        </w:rPr>
      </w:pPr>
      <w:r>
        <w:rPr>
          <w:color w:val="000000"/>
          <w:spacing w:val="-3"/>
        </w:rPr>
        <w:t xml:space="preserve">1 </w:t>
      </w:r>
    </w:p>
    <w:p w:rsidR="0046040A" w:rsidRDefault="0046040A">
      <w:pPr>
        <w:autoSpaceDE w:val="0"/>
        <w:autoSpaceDN w:val="0"/>
        <w:adjustRightInd w:val="0"/>
        <w:rPr>
          <w:color w:val="000000"/>
          <w:spacing w:val="-3"/>
        </w:rPr>
        <w:sectPr w:rsidR="0046040A">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6" w:name="Pg6"/>
      <w:bookmarkEnd w:id="6"/>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1F61D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46040A" w:rsidRDefault="001F61D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46040A" w:rsidRDefault="001F61D1">
      <w:pPr>
        <w:autoSpaceDE w:val="0"/>
        <w:autoSpaceDN w:val="0"/>
        <w:adjustRightInd w:val="0"/>
        <w:spacing w:before="241" w:line="270" w:lineRule="exact"/>
        <w:ind w:left="1440" w:right="1316" w:firstLine="720"/>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46040A" w:rsidRDefault="001F61D1">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46040A" w:rsidRDefault="001F61D1">
      <w:pPr>
        <w:autoSpaceDE w:val="0"/>
        <w:autoSpaceDN w:val="0"/>
        <w:adjustRightInd w:val="0"/>
        <w:spacing w:before="232" w:line="276" w:lineRule="exact"/>
        <w:ind w:left="2160"/>
        <w:rPr>
          <w:color w:val="000000"/>
          <w:spacing w:val="-2"/>
        </w:rPr>
      </w:pPr>
      <w:r>
        <w:rPr>
          <w:color w:val="000000"/>
          <w:spacing w:val="-2"/>
        </w:rPr>
        <w:t xml:space="preserve">This Agreement governs the terms and conditions under which the Interconnection </w:t>
      </w:r>
    </w:p>
    <w:p w:rsidR="0046040A" w:rsidRDefault="001F61D1">
      <w:pPr>
        <w:autoSpaceDE w:val="0"/>
        <w:autoSpaceDN w:val="0"/>
        <w:adjustRightInd w:val="0"/>
        <w:spacing w:before="18" w:line="260" w:lineRule="exact"/>
        <w:ind w:left="1440" w:right="1636"/>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46040A" w:rsidRDefault="001F61D1">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46040A" w:rsidRDefault="001F61D1">
      <w:pPr>
        <w:tabs>
          <w:tab w:val="left" w:pos="2880"/>
        </w:tabs>
        <w:autoSpaceDE w:val="0"/>
        <w:autoSpaceDN w:val="0"/>
        <w:adjustRightInd w:val="0"/>
        <w:spacing w:before="225" w:line="280" w:lineRule="exact"/>
        <w:ind w:left="2160" w:right="2476"/>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w:t>
      </w:r>
      <w:r>
        <w:rPr>
          <w:color w:val="000000"/>
          <w:spacing w:val="-1"/>
        </w:rPr>
        <w:t xml:space="preserve">on Service to </w:t>
      </w:r>
      <w:r>
        <w:rPr>
          <w:color w:val="000000"/>
          <w:spacing w:val="-1"/>
        </w:rPr>
        <w:br/>
      </w:r>
      <w:r>
        <w:rPr>
          <w:color w:val="000000"/>
          <w:spacing w:val="-1"/>
        </w:rPr>
        <w:tab/>
      </w:r>
      <w:r>
        <w:rPr>
          <w:color w:val="000000"/>
          <w:spacing w:val="-2"/>
        </w:rPr>
        <w:t xml:space="preserve">Interconnection Customer at the Point of Interconnection. </w:t>
      </w:r>
    </w:p>
    <w:p w:rsidR="0046040A" w:rsidRDefault="001F61D1">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46040A" w:rsidRDefault="001F61D1">
      <w:pPr>
        <w:autoSpaceDE w:val="0"/>
        <w:autoSpaceDN w:val="0"/>
        <w:adjustRightInd w:val="0"/>
        <w:spacing w:line="276"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services that the</w:t>
      </w:r>
      <w:r>
        <w:rPr>
          <w:color w:val="000000"/>
          <w:spacing w:val="-2"/>
        </w:rPr>
        <w:t xml:space="preserv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separately making all necessar</w:t>
      </w:r>
      <w:r>
        <w:rPr>
          <w:color w:val="000000"/>
          <w:spacing w:val="-2"/>
        </w:rPr>
        <w:t xml:space="preserve">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w:t>
      </w:r>
      <w:r>
        <w:rPr>
          <w:color w:val="000000"/>
          <w:spacing w:val="-2"/>
        </w:rPr>
        <w:t xml:space="preserve">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or Ancillary Services, t</w:t>
      </w:r>
      <w:r>
        <w:rPr>
          <w:color w:val="000000"/>
          <w:spacing w:val="-2"/>
        </w:rPr>
        <w:t xml:space="preserve">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46040A" w:rsidRDefault="001F61D1">
      <w:pPr>
        <w:tabs>
          <w:tab w:val="left" w:pos="216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46040A" w:rsidRDefault="001F61D1">
      <w:pPr>
        <w:autoSpaceDE w:val="0"/>
        <w:autoSpaceDN w:val="0"/>
        <w:adjustRightInd w:val="0"/>
        <w:spacing w:before="237" w:line="276" w:lineRule="exact"/>
        <w:ind w:left="2160"/>
        <w:rPr>
          <w:color w:val="000000"/>
          <w:spacing w:val="-2"/>
        </w:rPr>
      </w:pPr>
      <w:r>
        <w:rPr>
          <w:color w:val="000000"/>
          <w:spacing w:val="-2"/>
        </w:rPr>
        <w:t xml:space="preserve">Nothing in this Agreement is intended to affect any other agreement by and among the </w:t>
      </w:r>
    </w:p>
    <w:p w:rsidR="0046040A" w:rsidRDefault="001F61D1">
      <w:pPr>
        <w:autoSpaceDE w:val="0"/>
        <w:autoSpaceDN w:val="0"/>
        <w:adjustRightInd w:val="0"/>
        <w:spacing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46040A" w:rsidRDefault="001F61D1">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46040A" w:rsidRDefault="001F61D1">
      <w:pPr>
        <w:tabs>
          <w:tab w:val="left" w:pos="2880"/>
        </w:tabs>
        <w:autoSpaceDE w:val="0"/>
        <w:autoSpaceDN w:val="0"/>
        <w:adjustRightInd w:val="0"/>
        <w:spacing w:before="238" w:line="27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46040A" w:rsidRDefault="001F61D1">
      <w:pPr>
        <w:tabs>
          <w:tab w:val="left" w:pos="2880"/>
        </w:tabs>
        <w:autoSpaceDE w:val="0"/>
        <w:autoSpaceDN w:val="0"/>
        <w:adjustRightInd w:val="0"/>
        <w:spacing w:before="242" w:line="280" w:lineRule="exact"/>
        <w:ind w:left="2160" w:right="1344"/>
        <w:jc w:val="both"/>
        <w:rPr>
          <w:color w:val="000000"/>
          <w:spacing w:val="-2"/>
        </w:rPr>
      </w:pPr>
      <w:r>
        <w:rPr>
          <w:color w:val="000000"/>
          <w:spacing w:val="-1"/>
        </w:rPr>
        <w:t>1.5.2</w:t>
      </w:r>
      <w:r>
        <w:rPr>
          <w:rFonts w:ascii="Arial" w:hAnsi="Arial"/>
          <w:color w:val="000000"/>
          <w:spacing w:val="-1"/>
        </w:rPr>
        <w:t xml:space="preserve"> </w:t>
      </w:r>
      <w:r>
        <w:rPr>
          <w:color w:val="000000"/>
          <w:spacing w:val="-1"/>
        </w:rPr>
        <w:t xml:space="preserve">  The Interconnection Customer shall construct, interconnect, operate and maintain </w:t>
      </w:r>
      <w:r>
        <w:rPr>
          <w:color w:val="000000"/>
          <w:spacing w:val="-1"/>
        </w:rPr>
        <w:br/>
      </w:r>
      <w:r>
        <w:rPr>
          <w:color w:val="000000"/>
          <w:spacing w:val="-1"/>
        </w:rPr>
        <w:tab/>
      </w:r>
      <w:r>
        <w:rPr>
          <w:color w:val="000000"/>
          <w:spacing w:val="-2"/>
        </w:rPr>
        <w:t xml:space="preserve">its Small Generating Facility and construct, operate, and maintain its </w:t>
      </w:r>
    </w:p>
    <w:p w:rsidR="0046040A" w:rsidRDefault="0046040A">
      <w:pPr>
        <w:autoSpaceDE w:val="0"/>
        <w:autoSpaceDN w:val="0"/>
        <w:adjustRightInd w:val="0"/>
        <w:spacing w:line="276" w:lineRule="exact"/>
        <w:ind w:left="6060"/>
        <w:rPr>
          <w:color w:val="000000"/>
          <w:spacing w:val="-2"/>
        </w:rPr>
      </w:pPr>
    </w:p>
    <w:p w:rsidR="0046040A" w:rsidRDefault="001F61D1">
      <w:pPr>
        <w:autoSpaceDE w:val="0"/>
        <w:autoSpaceDN w:val="0"/>
        <w:adjustRightInd w:val="0"/>
        <w:spacing w:before="208" w:line="276" w:lineRule="exact"/>
        <w:ind w:left="6060"/>
        <w:rPr>
          <w:color w:val="000000"/>
          <w:spacing w:val="-3"/>
        </w:rPr>
      </w:pPr>
      <w:r>
        <w:rPr>
          <w:color w:val="000000"/>
          <w:spacing w:val="-3"/>
        </w:rPr>
        <w:t xml:space="preserve">2 </w:t>
      </w:r>
    </w:p>
    <w:p w:rsidR="0046040A" w:rsidRDefault="0046040A">
      <w:pPr>
        <w:autoSpaceDE w:val="0"/>
        <w:autoSpaceDN w:val="0"/>
        <w:adjustRightInd w:val="0"/>
        <w:rPr>
          <w:color w:val="000000"/>
          <w:spacing w:val="-3"/>
        </w:rPr>
        <w:sectPr w:rsidR="0046040A">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7" w:name="Pg7"/>
      <w:bookmarkEnd w:id="7"/>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2880"/>
        <w:rPr>
          <w:color w:val="000000"/>
          <w:spacing w:val="-3"/>
        </w:rPr>
      </w:pPr>
    </w:p>
    <w:p w:rsidR="0046040A" w:rsidRDefault="001F61D1">
      <w:pPr>
        <w:autoSpaceDE w:val="0"/>
        <w:autoSpaceDN w:val="0"/>
        <w:adjustRightInd w:val="0"/>
        <w:spacing w:before="268" w:line="276" w:lineRule="exact"/>
        <w:ind w:left="2880"/>
        <w:rPr>
          <w:color w:val="000000"/>
          <w:spacing w:val="-2"/>
        </w:rPr>
      </w:pPr>
      <w:r>
        <w:rPr>
          <w:color w:val="000000"/>
          <w:spacing w:val="-2"/>
        </w:rPr>
        <w:t xml:space="preserve">Interconnection Facilities in accordance with the applicable manufacturer’s </w:t>
      </w:r>
    </w:p>
    <w:p w:rsidR="0046040A" w:rsidRDefault="001F61D1">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46040A" w:rsidRDefault="001F61D1">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The Connecting Transmission Owner s</w:t>
      </w:r>
      <w:r>
        <w:rPr>
          <w:color w:val="000000"/>
          <w:spacing w:val="-2"/>
        </w:rPr>
        <w:t xml:space="preserve">hall construct, operate, and maintain its </w:t>
      </w:r>
    </w:p>
    <w:p w:rsidR="0046040A" w:rsidRDefault="001F61D1">
      <w:pPr>
        <w:autoSpaceDE w:val="0"/>
        <w:autoSpaceDN w:val="0"/>
        <w:adjustRightInd w:val="0"/>
        <w:spacing w:before="1" w:line="280" w:lineRule="exact"/>
        <w:ind w:left="2880" w:right="1297"/>
        <w:rPr>
          <w:color w:val="000000"/>
          <w:spacing w:val="-3"/>
        </w:rPr>
      </w:pPr>
      <w:r>
        <w:rPr>
          <w:color w:val="000000"/>
          <w:spacing w:val="-2"/>
        </w:rPr>
        <w:t>Interconnection Facilities and Upgrades covered by this Agreement in accordance with this Agreement, and with Good Utility Practice.  If all the Parties agree, the Interconnection Customer may construct the Connec</w:t>
      </w:r>
      <w:r>
        <w:rPr>
          <w:color w:val="000000"/>
          <w:spacing w:val="-2"/>
        </w:rPr>
        <w:t xml:space="preserve">ting Transmission Owner’s </w:t>
      </w:r>
      <w:r>
        <w:rPr>
          <w:color w:val="000000"/>
          <w:spacing w:val="-3"/>
        </w:rPr>
        <w:t xml:space="preserve">Interconnection Facilities and Upgrades as specified in Attachment 2. </w:t>
      </w:r>
    </w:p>
    <w:p w:rsidR="0046040A" w:rsidRDefault="001F61D1">
      <w:pPr>
        <w:tabs>
          <w:tab w:val="left" w:pos="2880"/>
        </w:tabs>
        <w:autoSpaceDE w:val="0"/>
        <w:autoSpaceDN w:val="0"/>
        <w:adjustRightInd w:val="0"/>
        <w:spacing w:before="22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46040A" w:rsidRDefault="001F61D1">
      <w:pPr>
        <w:autoSpaceDE w:val="0"/>
        <w:autoSpaceDN w:val="0"/>
        <w:adjustRightInd w:val="0"/>
        <w:spacing w:before="4"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w:t>
      </w:r>
      <w:r>
        <w:rPr>
          <w:color w:val="000000"/>
          <w:spacing w:val="-2"/>
        </w:rPr>
        <w:t xml:space="preserve">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w:t>
      </w:r>
      <w:r>
        <w:rPr>
          <w:color w:val="000000"/>
          <w:spacing w:val="-2"/>
        </w:rPr>
        <w:t xml:space="preserve"> or impairing the system or equipment of the Connecting </w:t>
      </w:r>
    </w:p>
    <w:p w:rsidR="0046040A" w:rsidRDefault="001F61D1">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46040A" w:rsidRDefault="001F61D1">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46040A" w:rsidRDefault="001F61D1">
      <w:pPr>
        <w:autoSpaceDE w:val="0"/>
        <w:autoSpaceDN w:val="0"/>
        <w:adjustRightInd w:val="0"/>
        <w:spacing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w:t>
      </w:r>
      <w:r>
        <w:rPr>
          <w:color w:val="000000"/>
          <w:spacing w:val="-2"/>
        </w:rPr>
        <w:t xml:space="preserve">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Interconnecti</w:t>
      </w:r>
      <w:r>
        <w:rPr>
          <w:color w:val="000000"/>
          <w:spacing w:val="-2"/>
        </w:rPr>
        <w:t xml:space="preserve">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Inter</w:t>
      </w:r>
      <w:r>
        <w:rPr>
          <w:color w:val="000000"/>
          <w:spacing w:val="-2"/>
        </w:rPr>
        <w:t xml:space="preserve">connection Facilities </w:t>
      </w:r>
      <w:r>
        <w:rPr>
          <w:color w:val="000000"/>
          <w:spacing w:val="-2"/>
        </w:rPr>
        <w:br/>
      </w:r>
      <w:r>
        <w:rPr>
          <w:color w:val="000000"/>
          <w:spacing w:val="-3"/>
        </w:rPr>
        <w:t xml:space="preserve">shall be delineated in the Attachments to this Agreement. </w:t>
      </w:r>
    </w:p>
    <w:p w:rsidR="0046040A" w:rsidRDefault="001F61D1">
      <w:pPr>
        <w:tabs>
          <w:tab w:val="left" w:pos="2880"/>
        </w:tabs>
        <w:autoSpaceDE w:val="0"/>
        <w:autoSpaceDN w:val="0"/>
        <w:adjustRightInd w:val="0"/>
        <w:spacing w:before="228"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46040A" w:rsidRDefault="001F61D1">
      <w:pPr>
        <w:autoSpaceDE w:val="0"/>
        <w:autoSpaceDN w:val="0"/>
        <w:adjustRightInd w:val="0"/>
        <w:spacing w:before="1" w:line="280" w:lineRule="exact"/>
        <w:ind w:left="2880" w:right="1543"/>
        <w:jc w:val="both"/>
        <w:rPr>
          <w:color w:val="000000"/>
          <w:spacing w:val="-3"/>
        </w:rPr>
      </w:pPr>
      <w:r>
        <w:rPr>
          <w:color w:val="000000"/>
          <w:spacing w:val="-2"/>
        </w:rPr>
        <w:t xml:space="preserve">interconnection.  The Connecting Transmission Owner shall cooperate with the </w:t>
      </w:r>
      <w:r>
        <w:rPr>
          <w:color w:val="000000"/>
          <w:spacing w:val="-3"/>
        </w:rPr>
        <w:t>NYISO in these effort</w:t>
      </w:r>
      <w:r>
        <w:rPr>
          <w:color w:val="000000"/>
          <w:spacing w:val="-3"/>
        </w:rPr>
        <w:t xml:space="preserve">s. </w:t>
      </w:r>
    </w:p>
    <w:p w:rsidR="0046040A" w:rsidRDefault="001F61D1">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46040A" w:rsidRDefault="001F61D1">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46040A" w:rsidRDefault="001F61D1">
      <w:pPr>
        <w:autoSpaceDE w:val="0"/>
        <w:autoSpaceDN w:val="0"/>
        <w:adjustRightInd w:val="0"/>
        <w:spacing w:before="8" w:line="276" w:lineRule="exact"/>
        <w:ind w:left="2880"/>
        <w:rPr>
          <w:color w:val="000000"/>
          <w:spacing w:val="-2"/>
        </w:rPr>
      </w:pPr>
      <w:r>
        <w:rPr>
          <w:color w:val="000000"/>
          <w:spacing w:val="-2"/>
        </w:rPr>
        <w:t xml:space="preserve">Interconnection Customer shall enable these capabilities such that its Small </w:t>
      </w:r>
    </w:p>
    <w:p w:rsidR="0046040A" w:rsidRDefault="001F61D1">
      <w:pPr>
        <w:autoSpaceDE w:val="0"/>
        <w:autoSpaceDN w:val="0"/>
        <w:adjustRightInd w:val="0"/>
        <w:spacing w:before="4" w:line="276" w:lineRule="exact"/>
        <w:ind w:left="2880" w:right="1284"/>
        <w:rPr>
          <w:color w:val="000000"/>
          <w:spacing w:val="-2"/>
        </w:rPr>
      </w:pPr>
      <w:r>
        <w:rPr>
          <w:color w:val="000000"/>
          <w:spacing w:val="-2"/>
        </w:rPr>
        <w:t xml:space="preserve">Generating </w:t>
      </w:r>
      <w:r>
        <w:rPr>
          <w:color w:val="000000"/>
          <w:spacing w:val="-2"/>
        </w:rPr>
        <w:t xml:space="preserve">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over-voltage cond</w:t>
      </w:r>
      <w:r>
        <w:rPr>
          <w:color w:val="000000"/>
          <w:spacing w:val="-2"/>
        </w:rPr>
        <w:t xml:space="preserve">ition, as tested pursuant to section 2.1 of this </w:t>
      </w:r>
      <w:r>
        <w:rPr>
          <w:color w:val="000000"/>
          <w:spacing w:val="-2"/>
        </w:rPr>
        <w:br/>
        <w:t xml:space="preserve">agreement. The defined conditions shall be in accordance with Good Utility </w:t>
      </w:r>
      <w:r>
        <w:rPr>
          <w:color w:val="000000"/>
          <w:spacing w:val="-2"/>
        </w:rPr>
        <w:br/>
        <w:t xml:space="preserve">Practice and consistent with any standards and guidelines that are applied to other </w:t>
      </w:r>
      <w:r>
        <w:rPr>
          <w:color w:val="000000"/>
          <w:spacing w:val="-2"/>
        </w:rPr>
        <w:br/>
        <w:t>generating facilities in the Balancing Author</w:t>
      </w:r>
      <w:r>
        <w:rPr>
          <w:color w:val="000000"/>
          <w:spacing w:val="-2"/>
        </w:rPr>
        <w:t xml:space="preserve">ity Area on a comparable basis. The </w:t>
      </w:r>
    </w:p>
    <w:p w:rsidR="0046040A" w:rsidRDefault="0046040A">
      <w:pPr>
        <w:autoSpaceDE w:val="0"/>
        <w:autoSpaceDN w:val="0"/>
        <w:adjustRightInd w:val="0"/>
        <w:spacing w:line="276" w:lineRule="exact"/>
        <w:ind w:left="6060"/>
        <w:rPr>
          <w:color w:val="000000"/>
          <w:spacing w:val="-2"/>
        </w:rPr>
      </w:pPr>
    </w:p>
    <w:p w:rsidR="0046040A" w:rsidRDefault="001F61D1">
      <w:pPr>
        <w:autoSpaceDE w:val="0"/>
        <w:autoSpaceDN w:val="0"/>
        <w:adjustRightInd w:val="0"/>
        <w:spacing w:before="228" w:line="276" w:lineRule="exact"/>
        <w:ind w:left="6060"/>
        <w:rPr>
          <w:color w:val="000000"/>
          <w:spacing w:val="-3"/>
        </w:rPr>
      </w:pPr>
      <w:r>
        <w:rPr>
          <w:color w:val="000000"/>
          <w:spacing w:val="-3"/>
        </w:rPr>
        <w:t xml:space="preserve">3 </w:t>
      </w:r>
    </w:p>
    <w:p w:rsidR="0046040A" w:rsidRDefault="0046040A">
      <w:pPr>
        <w:autoSpaceDE w:val="0"/>
        <w:autoSpaceDN w:val="0"/>
        <w:adjustRightInd w:val="0"/>
        <w:rPr>
          <w:color w:val="000000"/>
          <w:spacing w:val="-3"/>
        </w:rPr>
        <w:sectPr w:rsidR="0046040A">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8" w:name="Pg8"/>
      <w:bookmarkEnd w:id="8"/>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2880"/>
        <w:rPr>
          <w:color w:val="000000"/>
          <w:spacing w:val="-3"/>
        </w:rPr>
      </w:pPr>
    </w:p>
    <w:p w:rsidR="0046040A" w:rsidRDefault="001F61D1">
      <w:pPr>
        <w:autoSpaceDE w:val="0"/>
        <w:autoSpaceDN w:val="0"/>
        <w:adjustRightInd w:val="0"/>
        <w:spacing w:before="268" w:line="276" w:lineRule="exact"/>
        <w:ind w:left="2880" w:right="1397"/>
        <w:rPr>
          <w:color w:val="000000"/>
          <w:spacing w:val="-2"/>
        </w:rPr>
      </w:pP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w:t>
      </w:r>
      <w:r>
        <w:rPr>
          <w:color w:val="000000"/>
          <w:spacing w:val="-2"/>
        </w:rPr>
        <w:t xml:space="preserve">e protective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w:t>
      </w:r>
      <w:r>
        <w:rPr>
          <w:color w:val="000000"/>
          <w:spacing w:val="-2"/>
        </w:rPr>
        <w:t xml:space="preserve">f the Transmission Owner and any Affected </w:t>
      </w:r>
    </w:p>
    <w:p w:rsidR="0046040A" w:rsidRDefault="001F61D1">
      <w:pPr>
        <w:autoSpaceDE w:val="0"/>
        <w:autoSpaceDN w:val="0"/>
        <w:adjustRightInd w:val="0"/>
        <w:spacing w:before="4" w:line="276" w:lineRule="exact"/>
        <w:ind w:left="2880" w:right="1370"/>
        <w:rPr>
          <w:color w:val="000000"/>
          <w:spacing w:val="-3"/>
        </w:rPr>
      </w:pPr>
      <w:r>
        <w:rPr>
          <w:color w:val="000000"/>
          <w:spacing w:val="-2"/>
        </w:rP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w:t>
      </w:r>
      <w:r>
        <w:rPr>
          <w:color w:val="000000"/>
          <w:spacing w:val="-2"/>
        </w:rPr>
        <w:t xml:space="preserve">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the Transmission Owner and any Affecte</w:t>
      </w:r>
      <w:r>
        <w:rPr>
          <w:color w:val="000000"/>
          <w:spacing w:val="-2"/>
        </w:rPr>
        <w:t xml:space="preserv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w:t>
      </w:r>
      <w:r>
        <w:rPr>
          <w:color w:val="000000"/>
          <w:spacing w:val="-2"/>
        </w:rPr>
        <w:t xml:space="preserve">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w:t>
      </w:r>
      <w:r>
        <w:rPr>
          <w:color w:val="000000"/>
          <w:spacing w:val="-3"/>
        </w:rPr>
        <w:t xml:space="preserve">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the Balancing A</w:t>
      </w:r>
      <w:r>
        <w:rPr>
          <w:color w:val="000000"/>
          <w:spacing w:val="-2"/>
        </w:rPr>
        <w:t xml:space="preserve">uthority Area on a </w:t>
      </w:r>
      <w:r>
        <w:rPr>
          <w:color w:val="000000"/>
          <w:spacing w:val="-2"/>
        </w:rPr>
        <w:br/>
      </w:r>
      <w:r>
        <w:rPr>
          <w:color w:val="000000"/>
          <w:spacing w:val="-3"/>
        </w:rPr>
        <w:t xml:space="preserve">comparable basis. </w:t>
      </w:r>
    </w:p>
    <w:p w:rsidR="0046040A" w:rsidRDefault="001F61D1">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46040A" w:rsidRDefault="001F61D1">
      <w:pPr>
        <w:autoSpaceDE w:val="0"/>
        <w:autoSpaceDN w:val="0"/>
        <w:adjustRightInd w:val="0"/>
        <w:spacing w:before="225" w:line="277" w:lineRule="exact"/>
        <w:ind w:left="1440" w:right="1370" w:firstLine="720"/>
        <w:rPr>
          <w:color w:val="000000"/>
          <w:spacing w:val="-3"/>
        </w:rPr>
      </w:pPr>
      <w:r>
        <w:rPr>
          <w:color w:val="000000"/>
          <w:spacing w:val="-2"/>
        </w:rPr>
        <w:t xml:space="preserve">Once the Small Generating Facility has been authorized to commence parallel operation, </w:t>
      </w:r>
      <w:r>
        <w:rPr>
          <w:color w:val="000000"/>
          <w:spacing w:val="-2"/>
        </w:rPr>
        <w:t xml:space="preserve">the Interconnection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w:t>
      </w:r>
      <w:r>
        <w:rPr>
          <w:color w:val="000000"/>
          <w:spacing w:val="-2"/>
        </w:rPr>
        <w:t xml:space="preserve"> of generation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w:t>
      </w:r>
      <w:r>
        <w:rPr>
          <w:color w:val="000000"/>
          <w:spacing w:val="-2"/>
        </w:rPr>
        <w:t xml:space="preserve">ystem or Distribution System; and (3) the Operating </w:t>
      </w:r>
      <w:r>
        <w:rPr>
          <w:color w:val="000000"/>
          <w:spacing w:val="-3"/>
        </w:rPr>
        <w:t xml:space="preserve">Requirements set forth in Attachment 5 of this Agreement. </w:t>
      </w:r>
    </w:p>
    <w:p w:rsidR="0046040A" w:rsidRDefault="001F61D1">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46040A" w:rsidRDefault="001F61D1">
      <w:pPr>
        <w:autoSpaceDE w:val="0"/>
        <w:autoSpaceDN w:val="0"/>
        <w:adjustRightInd w:val="0"/>
        <w:spacing w:before="221" w:line="276" w:lineRule="exact"/>
        <w:ind w:left="1440" w:right="1637" w:firstLine="720"/>
        <w:rPr>
          <w:color w:val="000000"/>
          <w:spacing w:val="-3"/>
        </w:rPr>
      </w:pPr>
      <w:r>
        <w:rPr>
          <w:color w:val="000000"/>
          <w:spacing w:val="-2"/>
        </w:rPr>
        <w:t xml:space="preserve">The Interconnection Customer shall be responsible for the Connecting Transmission </w:t>
      </w:r>
      <w:r>
        <w:rPr>
          <w:color w:val="000000"/>
          <w:spacing w:val="-2"/>
        </w:rPr>
        <w:br/>
        <w:t>Owner’s reasonable and necessary cost for the pur</w:t>
      </w:r>
      <w:r>
        <w:rPr>
          <w:color w:val="000000"/>
          <w:spacing w:val="-2"/>
        </w:rPr>
        <w:t xml:space="preserve">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w:t>
      </w:r>
      <w:r>
        <w:rPr>
          <w:color w:val="000000"/>
          <w:spacing w:val="-2"/>
        </w:rPr>
        <w:t xml:space="preserve">ipment shall conform to applicable industry rules and Operating </w:t>
      </w:r>
      <w:r>
        <w:rPr>
          <w:color w:val="000000"/>
          <w:spacing w:val="-2"/>
        </w:rPr>
        <w:br/>
      </w:r>
      <w:r>
        <w:rPr>
          <w:color w:val="000000"/>
          <w:spacing w:val="-3"/>
        </w:rPr>
        <w:t xml:space="preserve">Requirements. </w:t>
      </w:r>
    </w:p>
    <w:p w:rsidR="0046040A" w:rsidRDefault="001F61D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1.8 </w:t>
      </w:r>
      <w:r>
        <w:rPr>
          <w:rFonts w:ascii="Times New Roman Bold" w:hAnsi="Times New Roman Bold"/>
          <w:color w:val="000000"/>
          <w:spacing w:val="-3"/>
        </w:rPr>
        <w:tab/>
        <w:t xml:space="preserve">Reactive Power and Primary Frequency Response </w:t>
      </w:r>
    </w:p>
    <w:p w:rsidR="0046040A" w:rsidRDefault="001F61D1">
      <w:pPr>
        <w:autoSpaceDE w:val="0"/>
        <w:autoSpaceDN w:val="0"/>
        <w:adjustRightInd w:val="0"/>
        <w:spacing w:before="244" w:line="276" w:lineRule="exact"/>
        <w:ind w:left="2160"/>
        <w:rPr>
          <w:color w:val="000000"/>
          <w:spacing w:val="-1"/>
        </w:rPr>
      </w:pPr>
      <w:r>
        <w:rPr>
          <w:color w:val="000000"/>
          <w:spacing w:val="-1"/>
        </w:rPr>
        <w:t>1.8.1</w:t>
      </w:r>
      <w:r>
        <w:rPr>
          <w:rFonts w:ascii="Arial" w:hAnsi="Arial"/>
          <w:color w:val="000000"/>
          <w:spacing w:val="-1"/>
        </w:rPr>
        <w:t xml:space="preserve"> </w:t>
      </w:r>
      <w:r>
        <w:rPr>
          <w:color w:val="000000"/>
          <w:spacing w:val="-1"/>
        </w:rPr>
        <w:t xml:space="preserve">  Power Factor Design Criteria </w:t>
      </w:r>
    </w:p>
    <w:p w:rsidR="0046040A" w:rsidRDefault="0046040A">
      <w:pPr>
        <w:autoSpaceDE w:val="0"/>
        <w:autoSpaceDN w:val="0"/>
        <w:adjustRightInd w:val="0"/>
        <w:spacing w:line="276" w:lineRule="exact"/>
        <w:ind w:left="6060"/>
        <w:rPr>
          <w:color w:val="000000"/>
          <w:spacing w:val="-1"/>
        </w:rPr>
      </w:pPr>
    </w:p>
    <w:p w:rsidR="0046040A" w:rsidRDefault="001F61D1">
      <w:pPr>
        <w:autoSpaceDE w:val="0"/>
        <w:autoSpaceDN w:val="0"/>
        <w:adjustRightInd w:val="0"/>
        <w:spacing w:before="268" w:line="276" w:lineRule="exact"/>
        <w:ind w:left="6060"/>
        <w:rPr>
          <w:color w:val="000000"/>
          <w:spacing w:val="-3"/>
        </w:rPr>
      </w:pPr>
      <w:r>
        <w:rPr>
          <w:color w:val="000000"/>
          <w:spacing w:val="-3"/>
        </w:rPr>
        <w:t xml:space="preserve">4 </w:t>
      </w:r>
      <w:r>
        <w:rPr>
          <w:color w:val="000000"/>
          <w:spacing w:val="-3"/>
        </w:rPr>
        <w:pict>
          <v:polyline id="_x0000_s1543" style="position:absolute;left:0;text-align:left;z-index:-251606016;mso-position-horizontal-relative:page;mso-position-vertical-relative:page" points="255.6pt,542.95pt,261.6pt,542.95pt,261.6pt,529.15pt,255.6pt,529.15pt,255.6pt,542.95pt" coordsize="120,277" o:allowincell="f" fillcolor="#d2d2d2" stroked="f">
            <v:path arrowok="t"/>
            <w10:wrap anchorx="page" anchory="page"/>
          </v:polyline>
        </w:pict>
      </w:r>
      <w:r>
        <w:rPr>
          <w:color w:val="000000"/>
          <w:spacing w:val="-3"/>
        </w:rPr>
        <w:pict>
          <v:polyline id="_x0000_s1026" style="position:absolute;left:0;text-align:left;z-index:-251568128;mso-position-horizontal-relative:page;mso-position-vertical-relative:page" points="135.65pt,635.95pt,141.65pt,635.95pt,141.65pt,622.15pt,135.65pt,622.15pt,135.65pt,635.95pt" coordsize="120,277" o:allowincell="f" fillcolor="#d2d2d2" stroked="f">
            <v:path arrowok="t"/>
            <w10:wrap anchorx="page" anchory="page"/>
          </v:polyline>
        </w:pict>
      </w:r>
      <w:r>
        <w:rPr>
          <w:color w:val="000000"/>
          <w:spacing w:val="-3"/>
        </w:rPr>
        <w:pict>
          <v:polyline id="_x0000_s1027" style="position:absolute;left:0;text-align:left;z-index:-251565056;mso-position-horizontal-relative:page;mso-position-vertical-relative:page" points="165pt,635.95pt,171pt,635.95pt,171pt,622.15pt,165pt,622.15pt,165pt,635.95pt" coordsize="120,277" o:allowincell="f" fillcolor="#d2d2d2" stroked="f">
            <v:path arrowok="t"/>
            <w10:wrap anchorx="page" anchory="page"/>
          </v:polyline>
        </w:pict>
      </w:r>
    </w:p>
    <w:p w:rsidR="0046040A" w:rsidRDefault="0046040A">
      <w:pPr>
        <w:autoSpaceDE w:val="0"/>
        <w:autoSpaceDN w:val="0"/>
        <w:adjustRightInd w:val="0"/>
        <w:rPr>
          <w:color w:val="000000"/>
          <w:spacing w:val="-3"/>
        </w:rPr>
        <w:sectPr w:rsidR="0046040A">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9" w:name="Pg9"/>
      <w:bookmarkEnd w:id="9"/>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7" w:lineRule="exact"/>
        <w:ind w:left="2880"/>
        <w:rPr>
          <w:color w:val="000000"/>
          <w:spacing w:val="-3"/>
        </w:rPr>
      </w:pPr>
    </w:p>
    <w:p w:rsidR="0046040A" w:rsidRDefault="001F61D1">
      <w:pPr>
        <w:autoSpaceDE w:val="0"/>
        <w:autoSpaceDN w:val="0"/>
        <w:adjustRightInd w:val="0"/>
        <w:spacing w:before="267"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w:t>
      </w:r>
      <w:r>
        <w:rPr>
          <w:color w:val="000000"/>
          <w:spacing w:val="-2"/>
        </w:rPr>
        <w:t xml:space="preserve">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York Control</w:t>
      </w:r>
      <w:r>
        <w:rPr>
          <w:color w:val="000000"/>
          <w:spacing w:val="-2"/>
        </w:rPr>
        <w:t xml:space="preserve"> Area or Transmission District (as </w:t>
      </w:r>
      <w:r>
        <w:rPr>
          <w:color w:val="000000"/>
          <w:spacing w:val="-2"/>
        </w:rPr>
        <w:br/>
        <w:t xml:space="preserve">applicable) on a comparable basis, in accordance with Good Utility Practice. </w:t>
      </w:r>
    </w:p>
    <w:p w:rsidR="0046040A" w:rsidRDefault="001F61D1">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46040A" w:rsidRDefault="001F61D1">
      <w:pPr>
        <w:autoSpaceDE w:val="0"/>
        <w:autoSpaceDN w:val="0"/>
        <w:adjustRightInd w:val="0"/>
        <w:spacing w:before="5" w:line="275" w:lineRule="exact"/>
        <w:ind w:left="2880" w:right="1257"/>
        <w:rPr>
          <w:color w:val="000000"/>
          <w:spacing w:val="-3"/>
        </w:rPr>
      </w:pPr>
      <w:r>
        <w:rPr>
          <w:color w:val="000000"/>
          <w:spacing w:val="-2"/>
        </w:rPr>
        <w:t>design its Small Generating Facility to maintain a composite power d</w:t>
      </w:r>
      <w:r>
        <w:rPr>
          <w:color w:val="000000"/>
          <w:spacing w:val="-2"/>
        </w:rPr>
        <w:t xml:space="preserve">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w:t>
      </w:r>
      <w:r>
        <w:rPr>
          <w:color w:val="000000"/>
          <w:spacing w:val="-2"/>
        </w:rPr>
        <w:t xml:space="preserve">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Good Utility Prac</w:t>
      </w:r>
      <w:r>
        <w:rPr>
          <w:color w:val="000000"/>
          <w:spacing w:val="-2"/>
        </w:rPr>
        <w:t xml:space="preserve">tice.  This 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w:t>
      </w:r>
      <w:r>
        <w:rPr>
          <w:color w:val="000000"/>
          <w:spacing w:val="-2"/>
        </w:rPr>
        <w:t xml:space="preserve">ed and switched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46040A" w:rsidRDefault="001F61D1">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w:t>
      </w:r>
      <w:r>
        <w:rPr>
          <w:color w:val="000000"/>
          <w:spacing w:val="-2"/>
        </w:rPr>
        <w:t xml:space="preserve">d to pay the Interconnection Customer for reactive power, </w:t>
      </w:r>
    </w:p>
    <w:p w:rsidR="0046040A" w:rsidRDefault="001F61D1">
      <w:pPr>
        <w:autoSpaceDE w:val="0"/>
        <w:autoSpaceDN w:val="0"/>
        <w:adjustRightInd w:val="0"/>
        <w:spacing w:before="1" w:line="280" w:lineRule="exact"/>
        <w:ind w:left="2880" w:right="1523"/>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46040A" w:rsidRDefault="001F61D1">
      <w:pPr>
        <w:tabs>
          <w:tab w:val="left" w:pos="2880"/>
        </w:tabs>
        <w:autoSpaceDE w:val="0"/>
        <w:autoSpaceDN w:val="0"/>
        <w:adjustRightInd w:val="0"/>
        <w:spacing w:before="22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46040A" w:rsidRDefault="001F61D1">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46040A" w:rsidRDefault="001F61D1">
      <w:pPr>
        <w:autoSpaceDE w:val="0"/>
        <w:autoSpaceDN w:val="0"/>
        <w:adjustRightInd w:val="0"/>
        <w:spacing w:before="4"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term “functioning</w:t>
      </w:r>
      <w:r>
        <w:rPr>
          <w:color w:val="000000"/>
          <w:spacing w:val="-2"/>
        </w:rPr>
        <w:t xml:space="preserve">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w:t>
      </w:r>
      <w:r>
        <w:rPr>
          <w:color w:val="000000"/>
          <w:spacing w:val="-2"/>
        </w:rPr>
        <w:t xml:space="preserve">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46040A" w:rsidRDefault="001F61D1">
      <w:pPr>
        <w:autoSpaceDE w:val="0"/>
        <w:autoSpaceDN w:val="0"/>
        <w:adjustRightInd w:val="0"/>
        <w:spacing w:before="4" w:line="276" w:lineRule="exact"/>
        <w:ind w:left="2880"/>
        <w:rPr>
          <w:color w:val="000000"/>
          <w:spacing w:val="-2"/>
        </w:rPr>
      </w:pPr>
      <w:r>
        <w:rPr>
          <w:color w:val="000000"/>
          <w:spacing w:val="-2"/>
        </w:rPr>
        <w:t>equivalent controls with the capability of operat</w:t>
      </w:r>
      <w:r>
        <w:rPr>
          <w:color w:val="000000"/>
          <w:spacing w:val="-2"/>
        </w:rPr>
        <w:t xml:space="preserve">ing: (1) with a maximum 5 </w:t>
      </w:r>
    </w:p>
    <w:p w:rsidR="0046040A" w:rsidRDefault="001F61D1">
      <w:pPr>
        <w:autoSpaceDE w:val="0"/>
        <w:autoSpaceDN w:val="0"/>
        <w:adjustRightInd w:val="0"/>
        <w:spacing w:line="276" w:lineRule="exact"/>
        <w:ind w:left="2880" w:right="1549"/>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 or more stringen</w:t>
      </w:r>
      <w:r>
        <w:rPr>
          <w:color w:val="000000"/>
          <w:spacing w:val="-2"/>
        </w:rPr>
        <w:t xml:space="preserve">t </w:t>
      </w:r>
      <w:r>
        <w:rPr>
          <w:color w:val="000000"/>
          <w:spacing w:val="-2"/>
        </w:rPr>
        <w:br/>
        <w:t xml:space="preserve">parameters.  The droop characteristic shall be: (1) based on the nameplate </w:t>
      </w:r>
      <w:r>
        <w:rPr>
          <w:color w:val="000000"/>
          <w:spacing w:val="-2"/>
        </w:rPr>
        <w:br/>
        <w:t xml:space="preserve">capacity of the Small Generating Facility, and shall be linear in the range of </w:t>
      </w:r>
      <w:r>
        <w:rPr>
          <w:color w:val="000000"/>
          <w:spacing w:val="-2"/>
        </w:rPr>
        <w:br/>
        <w:t xml:space="preserve">frequencies between 59 to 61 Hz that are outside of the deadband parameter; or </w:t>
      </w:r>
    </w:p>
    <w:p w:rsidR="0046040A" w:rsidRDefault="0046040A">
      <w:pPr>
        <w:autoSpaceDE w:val="0"/>
        <w:autoSpaceDN w:val="0"/>
        <w:adjustRightInd w:val="0"/>
        <w:spacing w:line="276" w:lineRule="exact"/>
        <w:ind w:left="6060"/>
        <w:rPr>
          <w:color w:val="000000"/>
          <w:spacing w:val="-2"/>
        </w:rPr>
      </w:pPr>
    </w:p>
    <w:p w:rsidR="0046040A" w:rsidRDefault="0046040A">
      <w:pPr>
        <w:autoSpaceDE w:val="0"/>
        <w:autoSpaceDN w:val="0"/>
        <w:adjustRightInd w:val="0"/>
        <w:spacing w:line="276" w:lineRule="exact"/>
        <w:ind w:left="6060"/>
        <w:rPr>
          <w:color w:val="000000"/>
          <w:spacing w:val="-2"/>
        </w:rPr>
      </w:pPr>
    </w:p>
    <w:p w:rsidR="0046040A" w:rsidRDefault="001F61D1">
      <w:pPr>
        <w:autoSpaceDE w:val="0"/>
        <w:autoSpaceDN w:val="0"/>
        <w:adjustRightInd w:val="0"/>
        <w:spacing w:before="116" w:line="276" w:lineRule="exact"/>
        <w:ind w:left="6060"/>
        <w:rPr>
          <w:color w:val="000000"/>
          <w:spacing w:val="-3"/>
        </w:rPr>
      </w:pPr>
      <w:r>
        <w:rPr>
          <w:color w:val="000000"/>
          <w:spacing w:val="-3"/>
        </w:rPr>
        <w:t xml:space="preserve">5 </w:t>
      </w:r>
    </w:p>
    <w:p w:rsidR="0046040A" w:rsidRDefault="0046040A">
      <w:pPr>
        <w:autoSpaceDE w:val="0"/>
        <w:autoSpaceDN w:val="0"/>
        <w:adjustRightInd w:val="0"/>
        <w:rPr>
          <w:color w:val="000000"/>
          <w:spacing w:val="-3"/>
        </w:rPr>
        <w:sectPr w:rsidR="0046040A">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10" w:name="Pg10"/>
      <w:bookmarkEnd w:id="10"/>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2880"/>
        <w:rPr>
          <w:color w:val="000000"/>
          <w:spacing w:val="-3"/>
        </w:rPr>
      </w:pPr>
    </w:p>
    <w:p w:rsidR="0046040A" w:rsidRDefault="001F61D1">
      <w:pPr>
        <w:autoSpaceDE w:val="0"/>
        <w:autoSpaceDN w:val="0"/>
        <w:adjustRightInd w:val="0"/>
        <w:spacing w:before="268" w:line="276" w:lineRule="exact"/>
        <w:ind w:left="2880"/>
        <w:rPr>
          <w:color w:val="000000"/>
          <w:spacing w:val="-2"/>
        </w:rPr>
      </w:pPr>
      <w:r>
        <w:rPr>
          <w:color w:val="000000"/>
          <w:spacing w:val="-2"/>
        </w:rPr>
        <w:t xml:space="preserve">(2) based on an approved Applicable Reliability Standard providing for an </w:t>
      </w:r>
    </w:p>
    <w:p w:rsidR="0046040A" w:rsidRDefault="001F61D1">
      <w:pPr>
        <w:autoSpaceDE w:val="0"/>
        <w:autoSpaceDN w:val="0"/>
        <w:adjustRightInd w:val="0"/>
        <w:spacing w:before="4" w:line="276"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r>
      <w:r>
        <w:rPr>
          <w:color w:val="000000"/>
          <w:spacing w:val="-2"/>
        </w:rP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w:t>
      </w:r>
      <w:r>
        <w:rPr>
          <w:color w:val="000000"/>
          <w:spacing w:val="-2"/>
        </w:rPr>
        <w:t xml:space="preserve">thout a step to the droop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start from zero and then increase (</w:t>
      </w:r>
      <w:r>
        <w:rPr>
          <w:color w:val="000000"/>
          <w:spacing w:val="-2"/>
        </w:rPr>
        <w:t xml:space="preserve">for under-frequency deviations)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Standard providing for an equivalent or more str</w:t>
      </w:r>
      <w:r>
        <w:rPr>
          <w:color w:val="000000"/>
          <w:spacing w:val="-3"/>
        </w:rPr>
        <w:t xml:space="preserve">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w:t>
      </w:r>
      <w:r>
        <w:rPr>
          <w:color w:val="000000"/>
          <w:spacing w:val="-3"/>
        </w:rPr>
        <w:t xml:space="preserve">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46040A" w:rsidRDefault="001F61D1">
      <w:pPr>
        <w:autoSpaceDE w:val="0"/>
        <w:autoSpaceDN w:val="0"/>
        <w:adjustRightInd w:val="0"/>
        <w:spacing w:before="1" w:line="256" w:lineRule="exact"/>
        <w:ind w:left="2880"/>
        <w:rPr>
          <w:color w:val="000000"/>
          <w:spacing w:val="-2"/>
        </w:rPr>
      </w:pPr>
      <w:r>
        <w:rPr>
          <w:color w:val="000000"/>
          <w:spacing w:val="-2"/>
        </w:rPr>
        <w:t>1.8.3.2 of this Agreement.  The primary frequency resp</w:t>
      </w:r>
      <w:r>
        <w:rPr>
          <w:color w:val="000000"/>
          <w:spacing w:val="-2"/>
        </w:rPr>
        <w:t xml:space="preserve">onse requirements </w:t>
      </w:r>
    </w:p>
    <w:p w:rsidR="0046040A" w:rsidRDefault="001F61D1">
      <w:pPr>
        <w:autoSpaceDE w:val="0"/>
        <w:autoSpaceDN w:val="0"/>
        <w:adjustRightInd w:val="0"/>
        <w:spacing w:before="5"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46040A" w:rsidRDefault="001F61D1">
      <w:pPr>
        <w:autoSpaceDE w:val="0"/>
        <w:autoSpaceDN w:val="0"/>
        <w:adjustRightInd w:val="0"/>
        <w:spacing w:before="245" w:line="275" w:lineRule="exact"/>
        <w:ind w:left="2880" w:right="1268"/>
        <w:rPr>
          <w:color w:val="000000"/>
          <w:spacing w:val="-3"/>
        </w:rPr>
      </w:pPr>
      <w:r>
        <w:rPr>
          <w:color w:val="000000"/>
          <w:spacing w:val="-2"/>
        </w:rPr>
        <w:t xml:space="preserve">1.8.3.1 Governor or Equivalent Controls. Whenever the Small Generating Facility </w:t>
      </w:r>
      <w:r>
        <w:rPr>
          <w:color w:val="000000"/>
          <w:spacing w:val="-2"/>
        </w:rPr>
        <w:br/>
      </w:r>
      <w:r>
        <w:rPr>
          <w:color w:val="000000"/>
          <w:spacing w:val="-3"/>
        </w:rPr>
        <w:t>is operated in parallel with the New York State Transmiss</w:t>
      </w:r>
      <w:r>
        <w:rPr>
          <w:color w:val="000000"/>
          <w:spacing w:val="-3"/>
        </w:rPr>
        <w:t xml:space="preserve">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deadband parameter</w:t>
      </w:r>
      <w:r>
        <w:rPr>
          <w:color w:val="000000"/>
          <w:spacing w:val="-2"/>
        </w:rPr>
        <w:t xml:space="preserve"> to: (1) a maximum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w:t>
      </w:r>
      <w:r>
        <w:rPr>
          <w:color w:val="000000"/>
          <w:spacing w:val="-2"/>
        </w:rPr>
        <w:t xml:space="preserve">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Small Generating Fac</w:t>
      </w:r>
      <w:r>
        <w:rPr>
          <w:color w:val="000000"/>
          <w:spacing w:val="-2"/>
        </w:rPr>
        <w:t xml:space="preserve">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w:t>
      </w:r>
      <w:r>
        <w:rPr>
          <w:color w:val="000000"/>
          <w:spacing w:val="-2"/>
        </w:rPr>
        <w:t>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w:t>
      </w:r>
      <w:r>
        <w:rPr>
          <w:color w:val="000000"/>
          <w:spacing w:val="-2"/>
        </w:rPr>
        <w:t xml:space="preserve">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w:t>
      </w:r>
      <w:r>
        <w:rPr>
          <w:color w:val="000000"/>
          <w:spacing w:val="-2"/>
        </w:rPr>
        <w:t xml:space="preserve"> Small Generating Facility’s governor or equivalent controls </w:t>
      </w:r>
      <w:r>
        <w:rPr>
          <w:color w:val="000000"/>
          <w:spacing w:val="-2"/>
        </w:rPr>
        <w:br/>
        <w:t xml:space="preserve">to a minimum whenever the Small Generating Facility is operated in parallel with </w:t>
      </w:r>
      <w:r>
        <w:rPr>
          <w:color w:val="000000"/>
          <w:spacing w:val="-2"/>
        </w:rPr>
        <w:br/>
      </w:r>
      <w:r>
        <w:rPr>
          <w:color w:val="000000"/>
          <w:spacing w:val="-3"/>
        </w:rPr>
        <w:t xml:space="preserve">the New York State Transmission System. </w:t>
      </w: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1F61D1">
      <w:pPr>
        <w:autoSpaceDE w:val="0"/>
        <w:autoSpaceDN w:val="0"/>
        <w:adjustRightInd w:val="0"/>
        <w:spacing w:before="93" w:line="276" w:lineRule="exact"/>
        <w:ind w:left="6060"/>
        <w:rPr>
          <w:color w:val="000000"/>
          <w:spacing w:val="-3"/>
        </w:rPr>
      </w:pPr>
      <w:r>
        <w:rPr>
          <w:color w:val="000000"/>
          <w:spacing w:val="-3"/>
        </w:rPr>
        <w:t xml:space="preserve">6 </w:t>
      </w:r>
    </w:p>
    <w:p w:rsidR="0046040A" w:rsidRDefault="0046040A">
      <w:pPr>
        <w:autoSpaceDE w:val="0"/>
        <w:autoSpaceDN w:val="0"/>
        <w:adjustRightInd w:val="0"/>
        <w:rPr>
          <w:color w:val="000000"/>
          <w:spacing w:val="-3"/>
        </w:rPr>
        <w:sectPr w:rsidR="0046040A">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11" w:name="Pg11"/>
      <w:bookmarkEnd w:id="11"/>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5" w:lineRule="exact"/>
        <w:ind w:left="2880"/>
        <w:rPr>
          <w:color w:val="000000"/>
          <w:spacing w:val="-3"/>
        </w:rPr>
      </w:pPr>
    </w:p>
    <w:p w:rsidR="0046040A" w:rsidRDefault="001F61D1">
      <w:pPr>
        <w:autoSpaceDE w:val="0"/>
        <w:autoSpaceDN w:val="0"/>
        <w:adjustRightInd w:val="0"/>
        <w:spacing w:before="270" w:line="275" w:lineRule="exact"/>
        <w:ind w:left="2880" w:right="1496"/>
        <w:rPr>
          <w:color w:val="000000"/>
          <w:spacing w:val="-2"/>
        </w:rPr>
      </w:pPr>
      <w:r>
        <w:rPr>
          <w:color w:val="000000"/>
          <w:spacing w:val="-2"/>
        </w:rPr>
        <w:t xml:space="preserve">1.8.3.2 Timely and Sustained </w:t>
      </w:r>
      <w:r>
        <w:rPr>
          <w:color w:val="000000"/>
          <w:spacing w:val="-2"/>
        </w:rPr>
        <w:t xml:space="preserve">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immediately after frequency deviates ou</w:t>
      </w:r>
      <w:r>
        <w:rPr>
          <w:color w:val="000000"/>
          <w:spacing w:val="-2"/>
        </w:rPr>
        <w:t xml:space="preserve">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ability of the governor or equ</w:t>
      </w:r>
      <w:r>
        <w:rPr>
          <w:color w:val="000000"/>
          <w:spacing w:val="-2"/>
        </w:rPr>
        <w:t xml:space="preserve">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46040A" w:rsidRDefault="001F61D1">
      <w:pPr>
        <w:autoSpaceDE w:val="0"/>
        <w:autoSpaceDN w:val="0"/>
        <w:adjustRightInd w:val="0"/>
        <w:spacing w:before="5" w:line="276" w:lineRule="exact"/>
        <w:ind w:left="2880" w:right="1762"/>
        <w:rPr>
          <w:color w:val="000000"/>
          <w:spacing w:val="-3"/>
        </w:rPr>
      </w:pPr>
      <w:r>
        <w:rPr>
          <w:color w:val="000000"/>
          <w:spacing w:val="-2"/>
        </w:rPr>
        <w:t>limitations, physical energy limitations, outages of mechanical equipment, o</w:t>
      </w:r>
      <w:r>
        <w:rPr>
          <w:color w:val="000000"/>
          <w:spacing w:val="-2"/>
        </w:rPr>
        <w:t xml:space="preserve">r regulatory requirements.  The Small Generating Facility shall sustain the real power response at least until system frequency returns to a value within the deadband setting of the governor or equivalent controls.  An Applicable </w:t>
      </w:r>
      <w:r>
        <w:rPr>
          <w:color w:val="000000"/>
          <w:spacing w:val="-2"/>
        </w:rPr>
        <w:br/>
        <w:t>Reliability Standard with</w:t>
      </w:r>
      <w:r>
        <w:rPr>
          <w:color w:val="000000"/>
          <w:spacing w:val="-2"/>
        </w:rPr>
        <w:t xml:space="preserve"> equivalent or more stringent requirements shall </w:t>
      </w:r>
      <w:r>
        <w:rPr>
          <w:color w:val="000000"/>
          <w:spacing w:val="-2"/>
        </w:rPr>
        <w:br/>
      </w:r>
      <w:r>
        <w:rPr>
          <w:color w:val="000000"/>
          <w:spacing w:val="-3"/>
        </w:rPr>
        <w:t xml:space="preserve">supersede the above requirements. </w:t>
      </w:r>
    </w:p>
    <w:p w:rsidR="0046040A" w:rsidRDefault="001F61D1">
      <w:pPr>
        <w:autoSpaceDE w:val="0"/>
        <w:autoSpaceDN w:val="0"/>
        <w:adjustRightInd w:val="0"/>
        <w:spacing w:before="24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46040A" w:rsidRDefault="001F61D1">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46040A" w:rsidRDefault="001F61D1">
      <w:pPr>
        <w:autoSpaceDE w:val="0"/>
        <w:autoSpaceDN w:val="0"/>
        <w:adjustRightInd w:val="0"/>
        <w:spacing w:before="1" w:line="25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46040A" w:rsidRDefault="001F61D1">
      <w:pPr>
        <w:autoSpaceDE w:val="0"/>
        <w:autoSpaceDN w:val="0"/>
        <w:adjustRightInd w:val="0"/>
        <w:spacing w:before="8" w:line="276" w:lineRule="exact"/>
        <w:ind w:left="2880" w:right="1251"/>
        <w:rPr>
          <w:color w:val="000000"/>
          <w:spacing w:val="-2"/>
        </w:rPr>
      </w:pPr>
      <w:r>
        <w:rPr>
          <w:color w:val="000000"/>
          <w:spacing w:val="-2"/>
        </w:rPr>
        <w:t xml:space="preserve">generation are near-balanced in real-time operation and the generation is primarily </w:t>
      </w:r>
      <w:r>
        <w:rPr>
          <w:color w:val="000000"/>
          <w:spacing w:val="-2"/>
        </w:rPr>
        <w:br/>
      </w:r>
      <w:r>
        <w:rPr>
          <w:color w:val="000000"/>
          <w:spacing w:val="-2"/>
        </w:rP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 and dea</w:t>
      </w:r>
      <w:r>
        <w:rPr>
          <w:color w:val="000000"/>
          <w:spacing w:val="-2"/>
        </w:rPr>
        <w:t xml:space="preserve">dband capability requirements specified in Article 1.8.3, but shall </w:t>
      </w:r>
      <w:r>
        <w:rPr>
          <w:color w:val="000000"/>
          <w:spacing w:val="-2"/>
        </w:rPr>
        <w:br/>
        <w:t xml:space="preserve">be otherwise exempt from the operating requirements in Articles 1.8.3, 1.8.3.1, </w:t>
      </w:r>
    </w:p>
    <w:p w:rsidR="0046040A" w:rsidRDefault="001F61D1">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46040A" w:rsidRDefault="001F61D1">
      <w:pPr>
        <w:autoSpaceDE w:val="0"/>
        <w:autoSpaceDN w:val="0"/>
        <w:adjustRightInd w:val="0"/>
        <w:spacing w:before="245" w:line="275" w:lineRule="exact"/>
        <w:ind w:left="2880" w:right="1342"/>
        <w:rPr>
          <w:color w:val="000000"/>
          <w:spacing w:val="-2"/>
        </w:rPr>
      </w:pPr>
      <w:r>
        <w:rPr>
          <w:color w:val="000000"/>
          <w:spacing w:val="-2"/>
        </w:rPr>
        <w:t>1.8.3.4 Electric Storage Resources.  Interconnection Customer int</w:t>
      </w:r>
      <w:r>
        <w:rPr>
          <w:color w:val="000000"/>
          <w:spacing w:val="-2"/>
        </w:rPr>
        <w:t xml:space="preserve">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storage resource will be required to provide prima</w:t>
      </w:r>
      <w:r>
        <w:rPr>
          <w:color w:val="000000"/>
          <w:spacing w:val="-2"/>
        </w:rPr>
        <w:t xml:space="preserve">ry </w:t>
      </w:r>
      <w:r>
        <w:rPr>
          <w:color w:val="000000"/>
          <w:spacing w:val="-2"/>
        </w:rPr>
        <w:br/>
        <w:t xml:space="preserve">frequency response consistent with the conditions set forth in Articles 1.8.3, </w:t>
      </w:r>
    </w:p>
    <w:p w:rsidR="0046040A" w:rsidRDefault="001F61D1">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46040A" w:rsidRDefault="001F61D1">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46040A" w:rsidRDefault="001F61D1">
      <w:pPr>
        <w:autoSpaceDE w:val="0"/>
        <w:autoSpaceDN w:val="0"/>
        <w:adjustRightInd w:val="0"/>
        <w:spacing w:before="1" w:line="256" w:lineRule="exact"/>
        <w:ind w:left="2880"/>
        <w:rPr>
          <w:color w:val="000000"/>
          <w:spacing w:val="-2"/>
        </w:rPr>
      </w:pPr>
      <w:r>
        <w:rPr>
          <w:color w:val="000000"/>
          <w:spacing w:val="-2"/>
        </w:rPr>
        <w:t>expected magnitu</w:t>
      </w:r>
      <w:r>
        <w:rPr>
          <w:color w:val="000000"/>
          <w:spacing w:val="-2"/>
        </w:rPr>
        <w:t xml:space="preserve">de of frequency deviations in the interconnection; (2) the </w:t>
      </w:r>
    </w:p>
    <w:p w:rsidR="0046040A" w:rsidRDefault="001F61D1">
      <w:pPr>
        <w:autoSpaceDE w:val="0"/>
        <w:autoSpaceDN w:val="0"/>
        <w:adjustRightInd w:val="0"/>
        <w:spacing w:before="8" w:line="276" w:lineRule="exact"/>
        <w:ind w:left="2880"/>
        <w:rPr>
          <w:color w:val="000000"/>
          <w:spacing w:val="-2"/>
        </w:rPr>
      </w:pPr>
      <w:r>
        <w:rPr>
          <w:color w:val="000000"/>
          <w:spacing w:val="-2"/>
        </w:rPr>
        <w:t xml:space="preserve">expected duration that system frequency will remain outside of the deadband </w:t>
      </w:r>
    </w:p>
    <w:p w:rsidR="0046040A" w:rsidRDefault="001F61D1">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46040A" w:rsidRDefault="001F61D1">
      <w:pPr>
        <w:autoSpaceDE w:val="0"/>
        <w:autoSpaceDN w:val="0"/>
        <w:adjustRightInd w:val="0"/>
        <w:spacing w:before="4" w:line="276" w:lineRule="exact"/>
        <w:ind w:left="2880"/>
        <w:rPr>
          <w:color w:val="000000"/>
          <w:spacing w:val="-2"/>
        </w:rPr>
      </w:pPr>
      <w:r>
        <w:rPr>
          <w:color w:val="000000"/>
          <w:spacing w:val="-2"/>
        </w:rPr>
        <w:t>deviations outside of the deadband parameter</w:t>
      </w:r>
      <w:r>
        <w:rPr>
          <w:color w:val="000000"/>
          <w:spacing w:val="-2"/>
        </w:rPr>
        <w:t xml:space="preserve"> in the interconnection; (4) the </w:t>
      </w:r>
    </w:p>
    <w:p w:rsidR="0046040A" w:rsidRDefault="001F61D1">
      <w:pPr>
        <w:autoSpaceDE w:val="0"/>
        <w:autoSpaceDN w:val="0"/>
        <w:adjustRightInd w:val="0"/>
        <w:spacing w:before="4" w:line="276" w:lineRule="exact"/>
        <w:ind w:left="2880" w:right="1317"/>
        <w:rPr>
          <w:color w:val="000000"/>
          <w:spacing w:val="-3"/>
        </w:rPr>
      </w:pPr>
      <w:r>
        <w:rPr>
          <w:color w:val="000000"/>
          <w:spacing w:val="-2"/>
        </w:rPr>
        <w:t>physical capabilities of the electric storage resource; (5) operational limitations of the electric storage resources due to manufacturer specification; and (6) any other relevant factors agreed to by the NYISO, Connecting</w:t>
      </w:r>
      <w:r>
        <w:rPr>
          <w:color w:val="000000"/>
          <w:spacing w:val="-2"/>
        </w:rPr>
        <w:t xml:space="preserve"> Transmission Owner, and Interconnection Customer.  If the operating range is dynamic, then Attachment 5 must establish how frequently the operating range will be reevaluated and the </w:t>
      </w:r>
      <w:r>
        <w:rPr>
          <w:color w:val="000000"/>
          <w:spacing w:val="-3"/>
        </w:rPr>
        <w:t xml:space="preserve">factors that may be considered during its reevaluation. </w:t>
      </w: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1F61D1">
      <w:pPr>
        <w:autoSpaceDE w:val="0"/>
        <w:autoSpaceDN w:val="0"/>
        <w:adjustRightInd w:val="0"/>
        <w:spacing w:before="116" w:line="276" w:lineRule="exact"/>
        <w:ind w:left="6060"/>
        <w:rPr>
          <w:color w:val="000000"/>
          <w:spacing w:val="-3"/>
        </w:rPr>
      </w:pPr>
      <w:r>
        <w:rPr>
          <w:color w:val="000000"/>
          <w:spacing w:val="-3"/>
        </w:rPr>
        <w:t xml:space="preserve">7 </w:t>
      </w:r>
    </w:p>
    <w:p w:rsidR="0046040A" w:rsidRDefault="0046040A">
      <w:pPr>
        <w:autoSpaceDE w:val="0"/>
        <w:autoSpaceDN w:val="0"/>
        <w:adjustRightInd w:val="0"/>
        <w:rPr>
          <w:color w:val="000000"/>
          <w:spacing w:val="-3"/>
        </w:rPr>
        <w:sectPr w:rsidR="0046040A">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12" w:name="Pg12"/>
      <w:bookmarkEnd w:id="12"/>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SE</w:t>
      </w:r>
      <w:r>
        <w:rPr>
          <w:color w:val="000000"/>
          <w:spacing w:val="-3"/>
        </w:rPr>
        <w:t xml:space="preserve">RVICE AGREEMENT NO. 2571 </w:t>
      </w:r>
    </w:p>
    <w:p w:rsidR="0046040A" w:rsidRDefault="0046040A">
      <w:pPr>
        <w:autoSpaceDE w:val="0"/>
        <w:autoSpaceDN w:val="0"/>
        <w:adjustRightInd w:val="0"/>
        <w:spacing w:line="275" w:lineRule="exact"/>
        <w:ind w:left="2880"/>
        <w:rPr>
          <w:color w:val="000000"/>
          <w:spacing w:val="-3"/>
        </w:rPr>
      </w:pPr>
    </w:p>
    <w:p w:rsidR="0046040A" w:rsidRDefault="001F61D1">
      <w:pPr>
        <w:autoSpaceDE w:val="0"/>
        <w:autoSpaceDN w:val="0"/>
        <w:adjustRightInd w:val="0"/>
        <w:spacing w:before="270" w:line="275" w:lineRule="exact"/>
        <w:ind w:left="2880" w:right="1264"/>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r>
      <w:r>
        <w:rPr>
          <w:color w:val="000000"/>
          <w:spacing w:val="-2"/>
        </w:rP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is not dis</w:t>
      </w:r>
      <w:r>
        <w:rPr>
          <w:color w:val="000000"/>
          <w:spacing w:val="-2"/>
        </w:rPr>
        <w:t xml:space="preserve">patched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w:t>
      </w:r>
      <w:r>
        <w:rPr>
          <w:color w:val="000000"/>
          <w:spacing w:val="-2"/>
        </w:rPr>
        <w:t xml:space="preserve"> deviation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 Customer’s electric sto</w:t>
      </w:r>
      <w:r>
        <w:rPr>
          <w:color w:val="000000"/>
          <w:spacing w:val="-2"/>
        </w:rPr>
        <w:t xml:space="preserve">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46040A" w:rsidRDefault="001F61D1">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 xml:space="preserve">Capitalized </w:t>
      </w:r>
      <w:r>
        <w:rPr>
          <w:rFonts w:ascii="Times New Roman Bold" w:hAnsi="Times New Roman Bold"/>
          <w:color w:val="000000"/>
          <w:spacing w:val="-3"/>
        </w:rPr>
        <w:t>Terms</w:t>
      </w:r>
    </w:p>
    <w:p w:rsidR="0046040A" w:rsidRDefault="001F61D1">
      <w:pPr>
        <w:autoSpaceDE w:val="0"/>
        <w:autoSpaceDN w:val="0"/>
        <w:adjustRightInd w:val="0"/>
        <w:spacing w:before="235" w:line="273" w:lineRule="exact"/>
        <w:ind w:left="1440" w:right="1311"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w:t>
      </w:r>
      <w:r>
        <w:rPr>
          <w:color w:val="000000"/>
          <w:spacing w:val="-2"/>
        </w:rPr>
        <w:t xml:space="preserve">nt Z, Section 25.1.2 of </w:t>
      </w:r>
      <w:r>
        <w:rPr>
          <w:color w:val="000000"/>
          <w:spacing w:val="-3"/>
        </w:rPr>
        <w:t xml:space="preserve">Attachment S, or Section 30.1 of Attachment X of the ISO OATT. </w:t>
      </w: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46040A">
      <w:pPr>
        <w:autoSpaceDE w:val="0"/>
        <w:autoSpaceDN w:val="0"/>
        <w:adjustRightInd w:val="0"/>
        <w:spacing w:line="276" w:lineRule="exact"/>
        <w:ind w:left="6060"/>
        <w:rPr>
          <w:color w:val="000000"/>
          <w:spacing w:val="-3"/>
        </w:rPr>
      </w:pPr>
    </w:p>
    <w:p w:rsidR="0046040A" w:rsidRDefault="001F61D1">
      <w:pPr>
        <w:autoSpaceDE w:val="0"/>
        <w:autoSpaceDN w:val="0"/>
        <w:adjustRightInd w:val="0"/>
        <w:spacing w:before="129"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18304;mso-position-horizontal-relative:page;mso-position-vertical-relative:page" points="143.35pt,349.8pt,149.35pt,349.8pt,149.35pt,336pt,143.35pt,336pt,143.35pt,349.8pt" coordsize="121,276" o:allowincell="f" fillcolor="#d2d2d2" stroked="f">
            <v:path arrowok="t"/>
            <w10:wrap anchorx="page" anchory="page"/>
          </v:polyline>
        </w:pict>
      </w:r>
    </w:p>
    <w:p w:rsidR="0046040A" w:rsidRDefault="0046040A">
      <w:pPr>
        <w:autoSpaceDE w:val="0"/>
        <w:autoSpaceDN w:val="0"/>
        <w:adjustRightInd w:val="0"/>
        <w:rPr>
          <w:color w:val="000000"/>
          <w:spacing w:val="-3"/>
        </w:rPr>
        <w:sectPr w:rsidR="0046040A">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13" w:name="Pg13"/>
      <w:bookmarkEnd w:id="13"/>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1F61D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46040A" w:rsidRDefault="001F61D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 xml:space="preserve">Equipment Testing and </w:t>
      </w:r>
      <w:r>
        <w:rPr>
          <w:rFonts w:ascii="Times New Roman Bold" w:hAnsi="Times New Roman Bold"/>
          <w:color w:val="000000"/>
          <w:spacing w:val="-3"/>
        </w:rPr>
        <w:t>Inspection</w:t>
      </w:r>
    </w:p>
    <w:p w:rsidR="0046040A" w:rsidRDefault="001F61D1">
      <w:pPr>
        <w:tabs>
          <w:tab w:val="left" w:pos="2880"/>
        </w:tabs>
        <w:autoSpaceDE w:val="0"/>
        <w:autoSpaceDN w:val="0"/>
        <w:adjustRightInd w:val="0"/>
        <w:spacing w:before="236"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46040A" w:rsidRDefault="001F61D1">
      <w:pPr>
        <w:autoSpaceDE w:val="0"/>
        <w:autoSpaceDN w:val="0"/>
        <w:adjustRightInd w:val="0"/>
        <w:spacing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46040A" w:rsidRDefault="001F61D1">
      <w:pPr>
        <w:tabs>
          <w:tab w:val="left" w:pos="2880"/>
        </w:tabs>
        <w:autoSpaceDE w:val="0"/>
        <w:autoSpaceDN w:val="0"/>
        <w:adjustRightInd w:val="0"/>
        <w:spacing w:before="228"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46040A" w:rsidRDefault="001F61D1">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46040A" w:rsidRDefault="001F61D1">
      <w:pPr>
        <w:autoSpaceDE w:val="0"/>
        <w:autoSpaceDN w:val="0"/>
        <w:adjustRightInd w:val="0"/>
        <w:spacing w:line="276" w:lineRule="exact"/>
        <w:ind w:left="2880" w:right="1329"/>
        <w:rPr>
          <w:color w:val="000000"/>
          <w:spacing w:val="-3"/>
        </w:rPr>
      </w:pPr>
      <w:r>
        <w:rPr>
          <w:color w:val="000000"/>
          <w:spacing w:val="-2"/>
        </w:rPr>
        <w:t>Interconnection Customer’s written test report.  Such written acknowledgmen</w:t>
      </w:r>
      <w:r>
        <w:rPr>
          <w:color w:val="000000"/>
          <w:spacing w:val="-2"/>
        </w:rPr>
        <w:t xml:space="preserve">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w:t>
      </w:r>
      <w:r>
        <w:rPr>
          <w:color w:val="000000"/>
          <w:spacing w:val="-2"/>
        </w:rPr>
        <w:t xml:space="preserve">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46040A" w:rsidRDefault="001F61D1">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46040A" w:rsidRDefault="001F61D1">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w:t>
      </w:r>
      <w:r>
        <w:rPr>
          <w:color w:val="000000"/>
          <w:spacing w:val="-2"/>
        </w:rPr>
        <w:t xml:space="preserve">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w:t>
      </w:r>
      <w:r>
        <w:rPr>
          <w:color w:val="000000"/>
          <w:spacing w:val="-3"/>
        </w:rPr>
        <w:t xml:space="preserve">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46040A" w:rsidRDefault="001F61D1">
      <w:pPr>
        <w:tabs>
          <w:tab w:val="left" w:pos="2880"/>
        </w:tabs>
        <w:autoSpaceDE w:val="0"/>
        <w:autoSpaceDN w:val="0"/>
        <w:adjustRightInd w:val="0"/>
        <w:spacing w:before="245"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parallel with the New York State Transmission S</w:t>
      </w:r>
      <w:r>
        <w:rPr>
          <w:color w:val="000000"/>
          <w:spacing w:val="-2"/>
        </w:rPr>
        <w:t xml:space="preserve">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receives notification that the Interconnection Custo</w:t>
      </w:r>
      <w:r>
        <w:rPr>
          <w:color w:val="000000"/>
          <w:spacing w:val="-2"/>
        </w:rPr>
        <w:t xml:space="preserve">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46040A" w:rsidRDefault="0046040A">
      <w:pPr>
        <w:autoSpaceDE w:val="0"/>
        <w:autoSpaceDN w:val="0"/>
        <w:adjustRightInd w:val="0"/>
        <w:spacing w:line="276" w:lineRule="exact"/>
        <w:ind w:left="6060"/>
        <w:rPr>
          <w:color w:val="000000"/>
          <w:spacing w:val="-3"/>
        </w:rPr>
      </w:pPr>
    </w:p>
    <w:p w:rsidR="0046040A" w:rsidRDefault="001F61D1">
      <w:pPr>
        <w:autoSpaceDE w:val="0"/>
        <w:autoSpaceDN w:val="0"/>
        <w:adjustRightInd w:val="0"/>
        <w:spacing w:before="268"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09088;mso-position-horizontal-relative:page;mso-position-vertical-relative:page" points="203pt,537.55pt,209pt,537.55pt,209pt,523.75pt,203pt,523.75pt,203pt,537.55pt" coordsize="121,277" o:allowincell="f" fillcolor="#d2d2d2" stroked="f">
            <v:path arrowok="t"/>
            <w10:wrap anchorx="page" anchory="page"/>
          </v:polyline>
        </w:pict>
      </w:r>
    </w:p>
    <w:p w:rsidR="0046040A" w:rsidRDefault="0046040A">
      <w:pPr>
        <w:autoSpaceDE w:val="0"/>
        <w:autoSpaceDN w:val="0"/>
        <w:adjustRightInd w:val="0"/>
        <w:rPr>
          <w:color w:val="000000"/>
          <w:spacing w:val="-3"/>
        </w:rPr>
        <w:sectPr w:rsidR="0046040A">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14" w:name="Pg14"/>
      <w:bookmarkEnd w:id="14"/>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1F61D1">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46040A" w:rsidRDefault="001F61D1">
      <w:pPr>
        <w:tabs>
          <w:tab w:val="left" w:pos="2880"/>
        </w:tabs>
        <w:autoSpaceDE w:val="0"/>
        <w:autoSpaceDN w:val="0"/>
        <w:adjustRightInd w:val="0"/>
        <w:spacing w:before="233" w:line="275" w:lineRule="exact"/>
        <w:ind w:left="2160" w:right="1318"/>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46040A" w:rsidRDefault="001F61D1">
      <w:pPr>
        <w:tabs>
          <w:tab w:val="left" w:pos="2880"/>
        </w:tabs>
        <w:autoSpaceDE w:val="0"/>
        <w:autoSpaceDN w:val="0"/>
        <w:adjustRightInd w:val="0"/>
        <w:spacing w:before="245"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w:t>
      </w:r>
      <w:r>
        <w:rPr>
          <w:color w:val="000000"/>
          <w:spacing w:val="-1"/>
        </w:rPr>
        <w:t xml:space="preserve">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Owner each shall have access to the Interconnection Customer’s p</w:t>
      </w:r>
      <w:r>
        <w:rPr>
          <w:color w:val="000000"/>
          <w:spacing w:val="-2"/>
        </w:rPr>
        <w:t xml:space="preserve">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46040A" w:rsidRDefault="001F61D1">
      <w:pPr>
        <w:tabs>
          <w:tab w:val="left" w:pos="2880"/>
        </w:tabs>
        <w:autoSpaceDE w:val="0"/>
        <w:autoSpaceDN w:val="0"/>
        <w:adjustRightInd w:val="0"/>
        <w:spacing w:before="258" w:line="260" w:lineRule="exact"/>
        <w:ind w:left="2160" w:right="1596"/>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w:t>
      </w:r>
      <w:r>
        <w:rPr>
          <w:color w:val="000000"/>
          <w:spacing w:val="-1"/>
        </w:rPr>
        <w:t xml:space="preserve">for its own costs associated with following this </w:t>
      </w:r>
      <w:r>
        <w:rPr>
          <w:color w:val="000000"/>
          <w:spacing w:val="-1"/>
        </w:rPr>
        <w:br/>
      </w:r>
      <w:r>
        <w:rPr>
          <w:color w:val="000000"/>
          <w:spacing w:val="-1"/>
        </w:rPr>
        <w:tab/>
      </w:r>
      <w:r>
        <w:rPr>
          <w:color w:val="000000"/>
          <w:spacing w:val="-2"/>
        </w:rPr>
        <w:t xml:space="preserve">article. </w:t>
      </w: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1F61D1">
      <w:pPr>
        <w:autoSpaceDE w:val="0"/>
        <w:autoSpaceDN w:val="0"/>
        <w:adjustRightInd w:val="0"/>
        <w:spacing w:before="171" w:line="276" w:lineRule="exact"/>
        <w:ind w:left="6000"/>
        <w:rPr>
          <w:color w:val="000000"/>
          <w:spacing w:val="-3"/>
        </w:rPr>
      </w:pPr>
      <w:r>
        <w:rPr>
          <w:color w:val="000000"/>
          <w:spacing w:val="-3"/>
        </w:rPr>
        <w:t xml:space="preserve">10 </w:t>
      </w:r>
    </w:p>
    <w:p w:rsidR="0046040A" w:rsidRDefault="0046040A">
      <w:pPr>
        <w:autoSpaceDE w:val="0"/>
        <w:autoSpaceDN w:val="0"/>
        <w:adjustRightInd w:val="0"/>
        <w:rPr>
          <w:color w:val="000000"/>
          <w:spacing w:val="-3"/>
        </w:rPr>
        <w:sectPr w:rsidR="0046040A">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15" w:name="Pg15"/>
      <w:bookmarkEnd w:id="15"/>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1F61D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46040A" w:rsidRDefault="001F61D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46040A" w:rsidRDefault="001F61D1">
      <w:pPr>
        <w:autoSpaceDE w:val="0"/>
        <w:autoSpaceDN w:val="0"/>
        <w:adjustRightInd w:val="0"/>
        <w:spacing w:before="236" w:line="276" w:lineRule="exact"/>
        <w:ind w:left="2160"/>
        <w:rPr>
          <w:color w:val="000000"/>
          <w:spacing w:val="-2"/>
        </w:rPr>
      </w:pPr>
      <w:r>
        <w:rPr>
          <w:color w:val="000000"/>
          <w:spacing w:val="-2"/>
        </w:rPr>
        <w:t xml:space="preserve">This Agreement shall become effective upon execution by the Parties subject to </w:t>
      </w:r>
    </w:p>
    <w:p w:rsidR="0046040A" w:rsidRDefault="001F61D1">
      <w:pPr>
        <w:autoSpaceDE w:val="0"/>
        <w:autoSpaceDN w:val="0"/>
        <w:adjustRightInd w:val="0"/>
        <w:spacing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46040A" w:rsidRDefault="001F61D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46040A" w:rsidRDefault="001F61D1">
      <w:pPr>
        <w:autoSpaceDE w:val="0"/>
        <w:autoSpaceDN w:val="0"/>
        <w:adjustRightInd w:val="0"/>
        <w:spacing w:before="225" w:line="280" w:lineRule="exact"/>
        <w:ind w:left="1440" w:right="1371"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w:t>
      </w:r>
      <w:r>
        <w:rPr>
          <w:color w:val="000000"/>
          <w:spacing w:val="-2"/>
        </w:rPr>
        <w:t xml:space="preserve">h successive one-year period thereafter, unless terminated earlier in accordance with article </w:t>
      </w:r>
    </w:p>
    <w:p w:rsidR="0046040A" w:rsidRDefault="001F61D1">
      <w:pPr>
        <w:autoSpaceDE w:val="0"/>
        <w:autoSpaceDN w:val="0"/>
        <w:adjustRightInd w:val="0"/>
        <w:spacing w:before="1" w:line="255" w:lineRule="exact"/>
        <w:ind w:left="1440"/>
        <w:rPr>
          <w:color w:val="000000"/>
          <w:spacing w:val="-3"/>
        </w:rPr>
      </w:pPr>
      <w:r>
        <w:rPr>
          <w:color w:val="000000"/>
          <w:spacing w:val="-3"/>
        </w:rPr>
        <w:t xml:space="preserve">3.3 of this Agreement. </w:t>
      </w:r>
    </w:p>
    <w:p w:rsidR="0046040A" w:rsidRDefault="001F61D1">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46040A" w:rsidRDefault="001F61D1">
      <w:pPr>
        <w:autoSpaceDE w:val="0"/>
        <w:autoSpaceDN w:val="0"/>
        <w:adjustRightInd w:val="0"/>
        <w:spacing w:before="231"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r>
      <w:r>
        <w:rPr>
          <w:color w:val="000000"/>
          <w:spacing w:val="-2"/>
        </w:rP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46040A" w:rsidRDefault="001F61D1">
      <w:pPr>
        <w:tabs>
          <w:tab w:val="left" w:pos="2880"/>
        </w:tabs>
        <w:autoSpaceDE w:val="0"/>
        <w:autoSpaceDN w:val="0"/>
        <w:adjustRightInd w:val="0"/>
        <w:spacing w:before="245" w:line="276" w:lineRule="exact"/>
        <w:ind w:left="2160"/>
        <w:rPr>
          <w:color w:val="000000"/>
          <w:spacing w:val="-2"/>
        </w:rPr>
      </w:pPr>
      <w:r>
        <w:rPr>
          <w:color w:val="000000"/>
          <w:spacing w:val="-3"/>
        </w:rPr>
        <w:t xml:space="preserve">3.3.1 </w:t>
      </w:r>
      <w:r>
        <w:rPr>
          <w:color w:val="000000"/>
          <w:spacing w:val="-3"/>
        </w:rPr>
        <w:tab/>
      </w:r>
      <w:r>
        <w:rPr>
          <w:color w:val="000000"/>
          <w:spacing w:val="-2"/>
        </w:rPr>
        <w:t>The Interconnection Customer may terminate this Agr</w:t>
      </w:r>
      <w:r>
        <w:rPr>
          <w:color w:val="000000"/>
          <w:spacing w:val="-2"/>
        </w:rPr>
        <w:t xml:space="preserve">eement at any time by </w:t>
      </w:r>
    </w:p>
    <w:p w:rsidR="0046040A" w:rsidRDefault="001F61D1">
      <w:pPr>
        <w:autoSpaceDE w:val="0"/>
        <w:autoSpaceDN w:val="0"/>
        <w:adjustRightInd w:val="0"/>
        <w:spacing w:before="1" w:line="280" w:lineRule="exact"/>
        <w:ind w:left="2880" w:right="1260"/>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46040A" w:rsidRDefault="001F61D1">
      <w:pPr>
        <w:tabs>
          <w:tab w:val="left" w:pos="2880"/>
        </w:tabs>
        <w:autoSpaceDE w:val="0"/>
        <w:autoSpaceDN w:val="0"/>
        <w:adjustRightInd w:val="0"/>
        <w:spacing w:before="224" w:line="276" w:lineRule="exact"/>
        <w:ind w:left="2160"/>
        <w:rPr>
          <w:color w:val="000000"/>
          <w:spacing w:val="-2"/>
        </w:rPr>
      </w:pPr>
      <w:r>
        <w:rPr>
          <w:color w:val="000000"/>
          <w:spacing w:val="-3"/>
        </w:rPr>
        <w:t xml:space="preserve">3.3.2 </w:t>
      </w:r>
      <w:r>
        <w:rPr>
          <w:color w:val="000000"/>
          <w:spacing w:val="-3"/>
        </w:rPr>
        <w:tab/>
      </w:r>
      <w:r>
        <w:rPr>
          <w:color w:val="000000"/>
          <w:spacing w:val="-2"/>
        </w:rPr>
        <w:t>Any Party may terminate this Agreement after Default</w:t>
      </w:r>
      <w:r>
        <w:rPr>
          <w:color w:val="000000"/>
          <w:spacing w:val="-2"/>
        </w:rPr>
        <w:t xml:space="preserve"> pursuant to article 7.6. </w:t>
      </w:r>
    </w:p>
    <w:p w:rsidR="0046040A" w:rsidRDefault="001F61D1">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46040A" w:rsidRDefault="001F61D1">
      <w:pPr>
        <w:autoSpaceDE w:val="0"/>
        <w:autoSpaceDN w:val="0"/>
        <w:adjustRightInd w:val="0"/>
        <w:spacing w:before="5"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w:t>
      </w:r>
      <w:r>
        <w:rPr>
          <w:color w:val="000000"/>
          <w:spacing w:val="-2"/>
        </w:rPr>
        <w:t xml:space="preserve">ction shall be borne by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46040A" w:rsidRDefault="001F61D1">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w:t>
      </w:r>
      <w:r>
        <w:rPr>
          <w:color w:val="000000"/>
          <w:spacing w:val="-2"/>
        </w:rPr>
        <w:t xml:space="preserve">eement shall not relieve any Party of its liabilities and </w:t>
      </w:r>
    </w:p>
    <w:p w:rsidR="0046040A" w:rsidRDefault="001F61D1">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46040A" w:rsidRDefault="001F61D1">
      <w:pPr>
        <w:autoSpaceDE w:val="0"/>
        <w:autoSpaceDN w:val="0"/>
        <w:adjustRightInd w:val="0"/>
        <w:spacing w:before="5" w:line="275"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r>
      <w:r>
        <w:rPr>
          <w:color w:val="000000"/>
          <w:spacing w:val="-2"/>
        </w:rP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w:t>
      </w:r>
      <w:r>
        <w:rPr>
          <w:color w:val="000000"/>
          <w:spacing w:val="-2"/>
        </w:rPr>
        <w:t xml:space="preserve">hout interest.  If the Interconnection Customer disputes an amount to </w:t>
      </w: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1F61D1">
      <w:pPr>
        <w:autoSpaceDE w:val="0"/>
        <w:autoSpaceDN w:val="0"/>
        <w:adjustRightInd w:val="0"/>
        <w:spacing w:before="133" w:line="276" w:lineRule="exact"/>
        <w:ind w:left="6000"/>
        <w:rPr>
          <w:color w:val="000000"/>
          <w:spacing w:val="-3"/>
        </w:rPr>
      </w:pPr>
      <w:r>
        <w:rPr>
          <w:color w:val="000000"/>
          <w:spacing w:val="-3"/>
        </w:rPr>
        <w:t xml:space="preserve">11 </w:t>
      </w:r>
    </w:p>
    <w:p w:rsidR="0046040A" w:rsidRDefault="0046040A">
      <w:pPr>
        <w:autoSpaceDE w:val="0"/>
        <w:autoSpaceDN w:val="0"/>
        <w:adjustRightInd w:val="0"/>
        <w:rPr>
          <w:color w:val="000000"/>
          <w:spacing w:val="-3"/>
        </w:rPr>
        <w:sectPr w:rsidR="0046040A">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16" w:name="Pg16"/>
      <w:bookmarkEnd w:id="16"/>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2880"/>
        <w:rPr>
          <w:color w:val="000000"/>
          <w:spacing w:val="-3"/>
        </w:rPr>
      </w:pPr>
    </w:p>
    <w:p w:rsidR="0046040A" w:rsidRDefault="001F61D1">
      <w:pPr>
        <w:autoSpaceDE w:val="0"/>
        <w:autoSpaceDN w:val="0"/>
        <w:adjustRightInd w:val="0"/>
        <w:spacing w:before="268" w:line="276" w:lineRule="exact"/>
        <w:ind w:left="2880"/>
        <w:rPr>
          <w:color w:val="000000"/>
          <w:spacing w:val="-2"/>
        </w:rPr>
      </w:pPr>
      <w:r>
        <w:rPr>
          <w:color w:val="000000"/>
          <w:spacing w:val="-2"/>
        </w:rPr>
        <w:t xml:space="preserve">be paid the Interconnection Customer shall pay the disputed amount to the </w:t>
      </w:r>
    </w:p>
    <w:p w:rsidR="0046040A" w:rsidRDefault="001F61D1">
      <w:pPr>
        <w:autoSpaceDE w:val="0"/>
        <w:autoSpaceDN w:val="0"/>
        <w:adjustRightInd w:val="0"/>
        <w:spacing w:before="4" w:line="276" w:lineRule="exact"/>
        <w:ind w:left="2880"/>
        <w:rPr>
          <w:color w:val="000000"/>
          <w:spacing w:val="-2"/>
        </w:rPr>
      </w:pPr>
      <w:r>
        <w:rPr>
          <w:color w:val="000000"/>
          <w:spacing w:val="-2"/>
        </w:rPr>
        <w:t xml:space="preserve">Connecting Transmission Owner or into an interest bearing escrow account, </w:t>
      </w:r>
    </w:p>
    <w:p w:rsidR="0046040A" w:rsidRDefault="001F61D1">
      <w:pPr>
        <w:autoSpaceDE w:val="0"/>
        <w:autoSpaceDN w:val="0"/>
        <w:adjustRightInd w:val="0"/>
        <w:spacing w:before="7" w:line="273" w:lineRule="exact"/>
        <w:ind w:left="2880" w:right="1256"/>
        <w:rPr>
          <w:color w:val="000000"/>
          <w:spacing w:val="-3"/>
        </w:rPr>
      </w:pPr>
      <w:r>
        <w:rPr>
          <w:color w:val="000000"/>
          <w:spacing w:val="-2"/>
        </w:rPr>
        <w:t>pending resolution of the dispute in accordance with Article 10 of this Agreement. To the extent the dispute is resolved in the Interconnection Customer’s favor, that portion of the</w:t>
      </w:r>
      <w:r>
        <w:rPr>
          <w:color w:val="000000"/>
          <w:spacing w:val="-2"/>
        </w:rPr>
        <w:t xml:space="preserve"> disputed amount will be returned to the Interconnection Customer 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favor, that portion of any esc</w:t>
      </w:r>
      <w:r>
        <w:rPr>
          <w:color w:val="000000"/>
          <w:spacing w:val="-2"/>
        </w:rPr>
        <w:t xml:space="preserve">rowed funds and interest will be released to the </w:t>
      </w:r>
      <w:r>
        <w:rPr>
          <w:color w:val="000000"/>
          <w:spacing w:val="-2"/>
        </w:rPr>
        <w:br/>
      </w:r>
      <w:r>
        <w:rPr>
          <w:color w:val="000000"/>
          <w:spacing w:val="-3"/>
        </w:rPr>
        <w:t xml:space="preserve">Connecting Transmission Owner. </w:t>
      </w:r>
    </w:p>
    <w:p w:rsidR="0046040A" w:rsidRDefault="001F61D1">
      <w:pPr>
        <w:tabs>
          <w:tab w:val="left" w:pos="2880"/>
        </w:tabs>
        <w:autoSpaceDE w:val="0"/>
        <w:autoSpaceDN w:val="0"/>
        <w:adjustRightInd w:val="0"/>
        <w:spacing w:before="242" w:line="280" w:lineRule="exact"/>
        <w:ind w:left="2160" w:right="1408"/>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46040A" w:rsidRDefault="001F61D1">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w:t>
      </w:r>
      <w:r>
        <w:rPr>
          <w:rFonts w:ascii="Times New Roman Bold" w:hAnsi="Times New Roman Bold"/>
          <w:color w:val="000000"/>
          <w:spacing w:val="-3"/>
        </w:rPr>
        <w:t>rary Disconnection</w:t>
      </w:r>
    </w:p>
    <w:p w:rsidR="0046040A" w:rsidRDefault="001F61D1">
      <w:pPr>
        <w:autoSpaceDE w:val="0"/>
        <w:autoSpaceDN w:val="0"/>
        <w:adjustRightInd w:val="0"/>
        <w:spacing w:before="250" w:line="260" w:lineRule="exact"/>
        <w:ind w:left="1440" w:right="1483"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46040A" w:rsidRDefault="001F61D1">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46040A" w:rsidRDefault="001F61D1">
      <w:pPr>
        <w:autoSpaceDE w:val="0"/>
        <w:autoSpaceDN w:val="0"/>
        <w:adjustRightInd w:val="0"/>
        <w:spacing w:before="244" w:line="276" w:lineRule="exact"/>
        <w:ind w:left="1440" w:right="1313"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46040A" w:rsidRDefault="001F61D1">
      <w:pPr>
        <w:autoSpaceDE w:val="0"/>
        <w:autoSpaceDN w:val="0"/>
        <w:adjustRightInd w:val="0"/>
        <w:spacing w:before="5" w:line="275" w:lineRule="exact"/>
        <w:ind w:left="1440" w:right="1297"/>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r>
      <w:r>
        <w:rPr>
          <w:color w:val="000000"/>
          <w:spacing w:val="-2"/>
        </w:rPr>
        <w:t>Customer’s operation of the Small Generating Facility.  The Interconnection Customer shall notify the NYISO and Connecting Transmission Owner promptly when it becomes aware of an Emergency Condition that may reasonably be expected to affect the New York St</w:t>
      </w:r>
      <w:r>
        <w:rPr>
          <w:color w:val="000000"/>
          <w:spacing w:val="-2"/>
        </w:rPr>
        <w:t xml:space="preserve">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effect on the operation of each Par</w:t>
      </w:r>
      <w:r>
        <w:rPr>
          <w:color w:val="000000"/>
          <w:spacing w:val="-2"/>
        </w:rPr>
        <w:t xml:space="preserve">ty’s facilities and </w:t>
      </w:r>
      <w:r>
        <w:rPr>
          <w:color w:val="000000"/>
          <w:spacing w:val="-2"/>
        </w:rPr>
        <w:br/>
        <w:t xml:space="preserve">operations, its anticipated duration, and the necessary corrective action. </w:t>
      </w:r>
    </w:p>
    <w:p w:rsidR="0046040A" w:rsidRDefault="001F61D1">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46040A" w:rsidRDefault="001F61D1">
      <w:pPr>
        <w:autoSpaceDE w:val="0"/>
        <w:autoSpaceDN w:val="0"/>
        <w:adjustRightInd w:val="0"/>
        <w:spacing w:before="249" w:line="270" w:lineRule="exact"/>
        <w:ind w:left="1440" w:right="1316" w:firstLine="720"/>
        <w:rPr>
          <w:color w:val="000000"/>
          <w:spacing w:val="-2"/>
        </w:rPr>
      </w:pPr>
      <w:r>
        <w:rPr>
          <w:color w:val="000000"/>
          <w:spacing w:val="-2"/>
        </w:rPr>
        <w:t xml:space="preserve">The NYISO or Connecting Transmission Owner may interrupt interconnection service or </w:t>
      </w:r>
      <w:r>
        <w:rPr>
          <w:color w:val="000000"/>
          <w:spacing w:val="-2"/>
        </w:rPr>
        <w:br/>
        <w:t xml:space="preserve">curtail the output </w:t>
      </w:r>
      <w:r>
        <w:rPr>
          <w:color w:val="000000"/>
          <w:spacing w:val="-2"/>
        </w:rPr>
        <w:t xml:space="preserve">of the Small Generating Facility and temporarily disconnect the Small </w:t>
      </w:r>
      <w:r>
        <w:rPr>
          <w:color w:val="000000"/>
          <w:spacing w:val="-2"/>
        </w:rPr>
        <w:br/>
        <w:t xml:space="preserve">Generating Facility from the New York State Transmission System or Distribution System when </w:t>
      </w: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1F61D1">
      <w:pPr>
        <w:autoSpaceDE w:val="0"/>
        <w:autoSpaceDN w:val="0"/>
        <w:adjustRightInd w:val="0"/>
        <w:spacing w:before="34" w:line="276" w:lineRule="exact"/>
        <w:ind w:left="6000"/>
        <w:rPr>
          <w:color w:val="000000"/>
          <w:spacing w:val="-3"/>
        </w:rPr>
      </w:pPr>
      <w:r>
        <w:rPr>
          <w:color w:val="000000"/>
          <w:spacing w:val="-3"/>
        </w:rPr>
        <w:t xml:space="preserve">12 </w:t>
      </w:r>
    </w:p>
    <w:p w:rsidR="0046040A" w:rsidRDefault="0046040A">
      <w:pPr>
        <w:autoSpaceDE w:val="0"/>
        <w:autoSpaceDN w:val="0"/>
        <w:adjustRightInd w:val="0"/>
        <w:rPr>
          <w:color w:val="000000"/>
          <w:spacing w:val="-3"/>
        </w:rPr>
        <w:sectPr w:rsidR="0046040A">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17" w:name="Pg17"/>
      <w:bookmarkEnd w:id="17"/>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268" w:line="276" w:lineRule="exact"/>
        <w:ind w:left="1440"/>
        <w:rPr>
          <w:color w:val="000000"/>
          <w:spacing w:val="-2"/>
        </w:rPr>
      </w:pPr>
      <w:r>
        <w:rPr>
          <w:color w:val="000000"/>
          <w:spacing w:val="-2"/>
        </w:rPr>
        <w:t xml:space="preserve">necessary for routine maintenance, construction, and repairs on the New York State </w:t>
      </w:r>
    </w:p>
    <w:p w:rsidR="0046040A" w:rsidRDefault="001F61D1">
      <w:pPr>
        <w:autoSpaceDE w:val="0"/>
        <w:autoSpaceDN w:val="0"/>
        <w:adjustRightInd w:val="0"/>
        <w:spacing w:before="4" w:line="276" w:lineRule="exact"/>
        <w:ind w:left="1440"/>
        <w:rPr>
          <w:color w:val="000000"/>
          <w:spacing w:val="-2"/>
        </w:rPr>
      </w:pPr>
      <w:r>
        <w:rPr>
          <w:color w:val="000000"/>
          <w:spacing w:val="-2"/>
        </w:rPr>
        <w:t xml:space="preserve">Transmission System or Distribution System.  The NYISO or the Connecting Transmission </w:t>
      </w:r>
    </w:p>
    <w:p w:rsidR="0046040A" w:rsidRDefault="001F61D1">
      <w:pPr>
        <w:autoSpaceDE w:val="0"/>
        <w:autoSpaceDN w:val="0"/>
        <w:adjustRightInd w:val="0"/>
        <w:spacing w:before="9" w:line="270" w:lineRule="exact"/>
        <w:ind w:left="1440" w:right="1429"/>
        <w:jc w:val="both"/>
        <w:rPr>
          <w:color w:val="000000"/>
          <w:spacing w:val="-2"/>
        </w:rPr>
      </w:pPr>
      <w:r>
        <w:rPr>
          <w:color w:val="000000"/>
          <w:spacing w:val="-2"/>
        </w:rPr>
        <w:t>Owner shall provide the Interconnection Customer with five Business Days notice prior</w:t>
      </w:r>
      <w:r>
        <w:rPr>
          <w:color w:val="000000"/>
          <w:spacing w:val="-2"/>
        </w:rPr>
        <w:t xml:space="preserve"> to such </w:t>
      </w:r>
      <w:r>
        <w:rPr>
          <w:color w:val="000000"/>
          <w:spacing w:val="-2"/>
        </w:rPr>
        <w:b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46040A" w:rsidRDefault="001F61D1">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46040A" w:rsidRDefault="001F61D1">
      <w:pPr>
        <w:autoSpaceDE w:val="0"/>
        <w:autoSpaceDN w:val="0"/>
        <w:adjustRightInd w:val="0"/>
        <w:spacing w:before="244" w:line="276" w:lineRule="exact"/>
        <w:ind w:left="1440" w:right="1412" w:firstLine="720"/>
        <w:rPr>
          <w:color w:val="000000"/>
          <w:spacing w:val="-3"/>
        </w:rPr>
      </w:pPr>
      <w:r>
        <w:rPr>
          <w:color w:val="000000"/>
          <w:spacing w:val="-2"/>
        </w:rPr>
        <w:t>During any forced outage, the NYISO or Co</w:t>
      </w:r>
      <w:r>
        <w:rPr>
          <w:color w:val="000000"/>
          <w:spacing w:val="-2"/>
        </w:rPr>
        <w:t>nnecting Transmission Owner may suspend interconnection service to the Interconnection Customer to effect immediate repairs on the New York State Transmission System or the Distribution System.  The NYISO shall use Reasonable Efforts to provide the Interco</w:t>
      </w:r>
      <w:r>
        <w:rPr>
          <w:color w:val="000000"/>
          <w:spacing w:val="-2"/>
        </w:rPr>
        <w:t xml:space="preserve">nnection Customer with prior notice.  If prior notice is not given, the NYISO shall, upon request, provide the Interconnection Customer written documentation </w:t>
      </w:r>
      <w:r>
        <w:rPr>
          <w:color w:val="000000"/>
          <w:spacing w:val="-3"/>
        </w:rPr>
        <w:t xml:space="preserve">after the fact explaining the circumstances of the disconnection. </w:t>
      </w:r>
    </w:p>
    <w:p w:rsidR="0046040A" w:rsidRDefault="001F61D1">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w:t>
      </w:r>
      <w:r>
        <w:rPr>
          <w:rFonts w:ascii="Times New Roman Bold" w:hAnsi="Times New Roman Bold"/>
          <w:color w:val="000000"/>
          <w:spacing w:val="-1"/>
        </w:rPr>
        <w:t xml:space="preserve">ts </w:t>
      </w:r>
    </w:p>
    <w:p w:rsidR="0046040A" w:rsidRDefault="001F61D1">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46040A" w:rsidRDefault="001F61D1">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46040A" w:rsidRDefault="001F61D1">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Syste</w:t>
      </w:r>
      <w:r>
        <w:rPr>
          <w:color w:val="000000"/>
          <w:spacing w:val="-2"/>
        </w:rPr>
        <w:t xml:space="preserv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If,</w:t>
      </w:r>
      <w:r>
        <w:rPr>
          <w:color w:val="000000"/>
          <w:spacing w:val="-2"/>
        </w:rPr>
        <w:t xml:space="preserve">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 p</w:t>
      </w:r>
      <w:r>
        <w:rPr>
          <w:color w:val="000000"/>
          <w:spacing w:val="-2"/>
        </w:rPr>
        <w:t xml:space="preserve">rovide the Interconnection Customer with five Business Day notice </w:t>
      </w:r>
      <w:r>
        <w:rPr>
          <w:color w:val="000000"/>
          <w:spacing w:val="-3"/>
        </w:rPr>
        <w:t xml:space="preserve">of such disconnection, unless the provisions of article 3.4.1 apply. </w:t>
      </w:r>
    </w:p>
    <w:p w:rsidR="0046040A" w:rsidRDefault="001F61D1">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46040A" w:rsidRDefault="001F61D1">
      <w:pPr>
        <w:autoSpaceDE w:val="0"/>
        <w:autoSpaceDN w:val="0"/>
        <w:adjustRightInd w:val="0"/>
        <w:spacing w:before="244" w:line="276" w:lineRule="exact"/>
        <w:ind w:left="2160"/>
        <w:rPr>
          <w:color w:val="000000"/>
          <w:spacing w:val="-2"/>
        </w:rPr>
      </w:pPr>
      <w:r>
        <w:rPr>
          <w:color w:val="000000"/>
          <w:spacing w:val="-2"/>
        </w:rPr>
        <w:t>The Interconnection Customer must receive written authorization f</w:t>
      </w:r>
      <w:r>
        <w:rPr>
          <w:color w:val="000000"/>
          <w:spacing w:val="-2"/>
        </w:rPr>
        <w:t xml:space="preserve">rom the NYISO and </w:t>
      </w:r>
    </w:p>
    <w:p w:rsidR="0046040A" w:rsidRDefault="001F61D1">
      <w:pPr>
        <w:autoSpaceDE w:val="0"/>
        <w:autoSpaceDN w:val="0"/>
        <w:adjustRightInd w:val="0"/>
        <w:spacing w:before="6" w:line="274"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w:t>
      </w:r>
      <w:r>
        <w:rPr>
          <w:color w:val="000000"/>
          <w:spacing w:val="-2"/>
        </w:rPr>
        <w:t xml:space="preserve">ion shall not be unreasonably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w:t>
      </w:r>
      <w:r>
        <w:rPr>
          <w:color w:val="000000"/>
          <w:spacing w:val="-2"/>
        </w:rPr>
        <w:t xml:space="preserve">,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46040A" w:rsidRDefault="001F61D1">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w:t>
      </w:r>
      <w:r>
        <w:rPr>
          <w:rFonts w:ascii="Times New Roman Bold" w:hAnsi="Times New Roman Bold"/>
          <w:color w:val="000000"/>
        </w:rPr>
        <w:t>.6</w:t>
      </w:r>
      <w:r>
        <w:rPr>
          <w:rFonts w:ascii="Arial Bold" w:hAnsi="Arial Bold"/>
          <w:color w:val="000000"/>
        </w:rPr>
        <w:t xml:space="preserve"> </w:t>
      </w:r>
      <w:r>
        <w:rPr>
          <w:rFonts w:ascii="Times New Roman Bold" w:hAnsi="Times New Roman Bold"/>
          <w:color w:val="000000"/>
        </w:rPr>
        <w:t xml:space="preserve">  Reconnection </w:t>
      </w:r>
    </w:p>
    <w:p w:rsidR="0046040A" w:rsidRDefault="001F61D1">
      <w:pPr>
        <w:autoSpaceDE w:val="0"/>
        <w:autoSpaceDN w:val="0"/>
        <w:adjustRightInd w:val="0"/>
        <w:spacing w:before="241" w:line="280" w:lineRule="exact"/>
        <w:ind w:left="1440" w:right="1843" w:firstLine="720"/>
        <w:jc w:val="both"/>
        <w:rPr>
          <w:color w:val="000000"/>
          <w:spacing w:val="-2"/>
        </w:rPr>
      </w:pPr>
      <w:r>
        <w:rPr>
          <w:color w:val="000000"/>
          <w:spacing w:val="-2"/>
        </w:rPr>
        <w:t xml:space="preserve">The Parties shall cooperate with each other to restore the Small Generating Facility, </w:t>
      </w:r>
      <w:r>
        <w:rPr>
          <w:color w:val="000000"/>
          <w:spacing w:val="-2"/>
        </w:rPr>
        <w:br/>
        <w:t xml:space="preserve">Interconnection Facilities, and the New York State Transmission System and Distribution </w:t>
      </w: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1F61D1">
      <w:pPr>
        <w:autoSpaceDE w:val="0"/>
        <w:autoSpaceDN w:val="0"/>
        <w:adjustRightInd w:val="0"/>
        <w:spacing w:before="56" w:line="276" w:lineRule="exact"/>
        <w:ind w:left="6000"/>
        <w:rPr>
          <w:color w:val="000000"/>
          <w:spacing w:val="-3"/>
        </w:rPr>
      </w:pPr>
      <w:r>
        <w:rPr>
          <w:color w:val="000000"/>
          <w:spacing w:val="-3"/>
        </w:rPr>
        <w:t xml:space="preserve">13 </w:t>
      </w:r>
    </w:p>
    <w:p w:rsidR="0046040A" w:rsidRDefault="0046040A">
      <w:pPr>
        <w:autoSpaceDE w:val="0"/>
        <w:autoSpaceDN w:val="0"/>
        <w:adjustRightInd w:val="0"/>
        <w:rPr>
          <w:color w:val="000000"/>
          <w:spacing w:val="-3"/>
        </w:rPr>
        <w:sectPr w:rsidR="0046040A">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18" w:name="Pg18"/>
      <w:bookmarkEnd w:id="18"/>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2571 </w:t>
      </w:r>
    </w:p>
    <w:p w:rsidR="0046040A" w:rsidRDefault="0046040A">
      <w:pPr>
        <w:autoSpaceDE w:val="0"/>
        <w:autoSpaceDN w:val="0"/>
        <w:adjustRightInd w:val="0"/>
        <w:spacing w:line="280" w:lineRule="exact"/>
        <w:ind w:left="1440"/>
        <w:jc w:val="both"/>
        <w:rPr>
          <w:color w:val="000000"/>
          <w:spacing w:val="-3"/>
        </w:rPr>
      </w:pPr>
    </w:p>
    <w:p w:rsidR="0046040A" w:rsidRDefault="001F61D1">
      <w:pPr>
        <w:autoSpaceDE w:val="0"/>
        <w:autoSpaceDN w:val="0"/>
        <w:adjustRightInd w:val="0"/>
        <w:spacing w:before="26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1F61D1">
      <w:pPr>
        <w:autoSpaceDE w:val="0"/>
        <w:autoSpaceDN w:val="0"/>
        <w:adjustRightInd w:val="0"/>
        <w:spacing w:before="48" w:line="276" w:lineRule="exact"/>
        <w:ind w:left="6000"/>
        <w:rPr>
          <w:color w:val="000000"/>
          <w:spacing w:val="-3"/>
        </w:rPr>
      </w:pPr>
      <w:r>
        <w:rPr>
          <w:color w:val="000000"/>
          <w:spacing w:val="-3"/>
        </w:rPr>
        <w:t xml:space="preserve">14 </w:t>
      </w:r>
    </w:p>
    <w:p w:rsidR="0046040A" w:rsidRDefault="0046040A">
      <w:pPr>
        <w:autoSpaceDE w:val="0"/>
        <w:autoSpaceDN w:val="0"/>
        <w:adjustRightInd w:val="0"/>
        <w:rPr>
          <w:color w:val="000000"/>
          <w:spacing w:val="-3"/>
        </w:rPr>
        <w:sectPr w:rsidR="0046040A">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19" w:name="Pg19"/>
      <w:bookmarkEnd w:id="19"/>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1F61D1">
      <w:pPr>
        <w:tabs>
          <w:tab w:val="left" w:pos="288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w:t>
      </w:r>
      <w:r>
        <w:rPr>
          <w:rFonts w:ascii="Times New Roman Bold" w:hAnsi="Times New Roman Bold"/>
          <w:color w:val="000000"/>
          <w:spacing w:val="-2"/>
        </w:rPr>
        <w:t>Interconnection Facilities and Distribution Upgrades</w:t>
      </w:r>
    </w:p>
    <w:p w:rsidR="0046040A" w:rsidRDefault="001F61D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46040A" w:rsidRDefault="001F61D1">
      <w:pPr>
        <w:autoSpaceDE w:val="0"/>
        <w:autoSpaceDN w:val="0"/>
        <w:adjustRightInd w:val="0"/>
        <w:spacing w:before="236"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46040A" w:rsidRDefault="001F61D1">
      <w:pPr>
        <w:autoSpaceDE w:val="0"/>
        <w:autoSpaceDN w:val="0"/>
        <w:adjustRightInd w:val="0"/>
        <w:spacing w:before="1" w:line="256" w:lineRule="exact"/>
        <w:ind w:left="2880"/>
        <w:rPr>
          <w:color w:val="000000"/>
          <w:spacing w:val="-3"/>
        </w:rPr>
      </w:pPr>
      <w:r>
        <w:rPr>
          <w:color w:val="000000"/>
          <w:spacing w:val="-3"/>
        </w:rPr>
        <w:t xml:space="preserve">Facilities itemized in Attachment 2 of this Agreement.  The NYISO, in </w:t>
      </w:r>
    </w:p>
    <w:p w:rsidR="0046040A" w:rsidRDefault="001F61D1">
      <w:pPr>
        <w:autoSpaceDE w:val="0"/>
        <w:autoSpaceDN w:val="0"/>
        <w:adjustRightInd w:val="0"/>
        <w:spacing w:before="8" w:line="276" w:lineRule="exact"/>
        <w:ind w:left="2880"/>
        <w:rPr>
          <w:color w:val="000000"/>
          <w:spacing w:val="-2"/>
        </w:rPr>
      </w:pPr>
      <w:r>
        <w:rPr>
          <w:color w:val="000000"/>
          <w:spacing w:val="-2"/>
        </w:rPr>
        <w:t xml:space="preserve">consultation with the Connecting Transmission Owner, shall provide a best </w:t>
      </w:r>
    </w:p>
    <w:p w:rsidR="0046040A" w:rsidRDefault="001F61D1">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46040A" w:rsidRDefault="001F61D1">
      <w:pPr>
        <w:autoSpaceDE w:val="0"/>
        <w:autoSpaceDN w:val="0"/>
        <w:adjustRightInd w:val="0"/>
        <w:spacing w:before="7" w:line="273" w:lineRule="exact"/>
        <w:ind w:left="2880" w:right="1383"/>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46040A" w:rsidRDefault="001F61D1">
      <w:pPr>
        <w:tabs>
          <w:tab w:val="left" w:pos="2880"/>
        </w:tabs>
        <w:autoSpaceDE w:val="0"/>
        <w:autoSpaceDN w:val="0"/>
        <w:adjustRightInd w:val="0"/>
        <w:spacing w:before="242" w:line="280" w:lineRule="exact"/>
        <w:ind w:left="2160" w:right="144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46040A" w:rsidRDefault="001F61D1">
      <w:pPr>
        <w:autoSpaceDE w:val="0"/>
        <w:autoSpaceDN w:val="0"/>
        <w:adjustRightInd w:val="0"/>
        <w:spacing w:line="280" w:lineRule="exact"/>
        <w:ind w:left="2880" w:right="1377"/>
        <w:rPr>
          <w:color w:val="000000"/>
          <w:spacing w:val="-3"/>
        </w:rPr>
      </w:pPr>
      <w:r>
        <w:rPr>
          <w:color w:val="000000"/>
          <w:spacing w:val="-2"/>
        </w:rPr>
        <w:t>(2) operating, main</w:t>
      </w:r>
      <w:r>
        <w:rPr>
          <w:color w:val="000000"/>
          <w:spacing w:val="-2"/>
        </w:rPr>
        <w:t xml:space="preserve">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46040A" w:rsidRDefault="001F61D1">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46040A" w:rsidRDefault="001F61D1">
      <w:pPr>
        <w:autoSpaceDE w:val="0"/>
        <w:autoSpaceDN w:val="0"/>
        <w:adjustRightInd w:val="0"/>
        <w:spacing w:before="236" w:line="276" w:lineRule="exact"/>
        <w:ind w:left="2160"/>
        <w:rPr>
          <w:color w:val="000000"/>
          <w:spacing w:val="-2"/>
        </w:rPr>
      </w:pPr>
      <w:r>
        <w:rPr>
          <w:color w:val="000000"/>
          <w:spacing w:val="-2"/>
        </w:rPr>
        <w:t xml:space="preserve">The Connecting Transmission Owner shall design, procure, construct, install, and </w:t>
      </w:r>
      <w:r>
        <w:rPr>
          <w:color w:val="000000"/>
          <w:spacing w:val="-2"/>
        </w:rPr>
        <w:t xml:space="preserve">own </w:t>
      </w:r>
    </w:p>
    <w:p w:rsidR="0046040A" w:rsidRDefault="001F61D1">
      <w:pPr>
        <w:autoSpaceDE w:val="0"/>
        <w:autoSpaceDN w:val="0"/>
        <w:adjustRightInd w:val="0"/>
        <w:spacing w:before="1" w:line="256" w:lineRule="exact"/>
        <w:ind w:left="1440"/>
        <w:rPr>
          <w:color w:val="000000"/>
          <w:spacing w:val="-2"/>
        </w:rPr>
      </w:pPr>
      <w:r>
        <w:rPr>
          <w:color w:val="000000"/>
          <w:spacing w:val="-2"/>
        </w:rPr>
        <w:t xml:space="preserve">the Distribution Upgrades described in Attachment 6 of this Agreement.  If the Connecting </w:t>
      </w:r>
    </w:p>
    <w:p w:rsidR="0046040A" w:rsidRDefault="001F61D1">
      <w:pPr>
        <w:autoSpaceDE w:val="0"/>
        <w:autoSpaceDN w:val="0"/>
        <w:adjustRightInd w:val="0"/>
        <w:spacing w:before="8" w:line="276" w:lineRule="exact"/>
        <w:ind w:left="1440" w:right="1257"/>
        <w:rPr>
          <w:color w:val="000000"/>
          <w:spacing w:val="-3"/>
        </w:rPr>
      </w:pPr>
      <w:r>
        <w:rPr>
          <w:color w:val="000000"/>
          <w:spacing w:val="-2"/>
        </w:rPr>
        <w:t>Transmission Owner and the Interconnection Customer agree, the Interconnection Customer may construct Distribution Upgrades.  The actual cost of the Distributio</w:t>
      </w:r>
      <w:r>
        <w:rPr>
          <w:color w:val="000000"/>
          <w:spacing w:val="-2"/>
        </w:rPr>
        <w:t xml:space="preserve">n Upgrades,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w:t>
      </w:r>
      <w:r>
        <w:rPr>
          <w:color w:val="000000"/>
          <w:spacing w:val="-2"/>
        </w:rPr>
        <w:t xml:space="preserve">, repairing, and replacing the Distribution </w:t>
      </w:r>
      <w:r>
        <w:rPr>
          <w:color w:val="000000"/>
          <w:spacing w:val="-2"/>
        </w:rPr>
        <w:br/>
      </w:r>
      <w:r>
        <w:rPr>
          <w:color w:val="000000"/>
          <w:spacing w:val="-3"/>
        </w:rPr>
        <w:t xml:space="preserve">Upgrades, as set forth in Attachment 6 to this Agreement. </w:t>
      </w: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1F61D1">
      <w:pPr>
        <w:autoSpaceDE w:val="0"/>
        <w:autoSpaceDN w:val="0"/>
        <w:adjustRightInd w:val="0"/>
        <w:spacing w:before="236" w:line="276" w:lineRule="exact"/>
        <w:ind w:left="6000"/>
        <w:rPr>
          <w:color w:val="000000"/>
          <w:spacing w:val="-3"/>
        </w:rPr>
      </w:pPr>
      <w:r>
        <w:rPr>
          <w:color w:val="000000"/>
          <w:spacing w:val="-3"/>
        </w:rPr>
        <w:t xml:space="preserve">15 </w:t>
      </w:r>
      <w:r>
        <w:rPr>
          <w:color w:val="000000"/>
          <w:spacing w:val="-3"/>
        </w:rPr>
        <w:pict>
          <v:polyline id="_x0000_s1030" style="position:absolute;left:0;text-align:left;z-index:-251651072;mso-position-horizontal-relative:page;mso-position-vertical-relative:page" points="306.6pt,156.6pt,312.6pt,156.6pt,312.6pt,142.8pt,306.6pt,142.8pt,306.6pt,156.6pt" coordsize="120,277" o:allowincell="f" fillcolor="#d2d2d2" stroked="f">
            <v:path arrowok="t"/>
            <w10:wrap anchorx="page" anchory="page"/>
          </v:polyline>
        </w:pict>
      </w:r>
      <w:r>
        <w:rPr>
          <w:color w:val="000000"/>
          <w:spacing w:val="-3"/>
        </w:rPr>
        <w:pict>
          <v:polyline id="_x0000_s1031" style="position:absolute;left:0;text-align:left;z-index:-251617280;mso-position-horizontal-relative:page;mso-position-vertical-relative:page" points="443.55pt,320.4pt,449.55pt,320.4pt,449.55pt,306.6pt,443.55pt,306.6pt,443.55pt,320.4pt" coordsize="121,276" o:allowincell="f" fillcolor="#d2d2d2" stroked="f">
            <v:path arrowok="t"/>
            <w10:wrap anchorx="page" anchory="page"/>
          </v:polyline>
        </w:pict>
      </w:r>
      <w:r>
        <w:rPr>
          <w:color w:val="000000"/>
          <w:spacing w:val="-3"/>
        </w:rPr>
        <w:pict>
          <v:polyline id="_x0000_s1032" style="position:absolute;left:0;text-align:left;z-index:-251611136;mso-position-horizontal-relative:page;mso-position-vertical-relative:page" points="319.9pt,399.6pt,325.9pt,399.6pt,325.9pt,385.8pt,319.9pt,385.8pt,319.9pt,399.6pt" coordsize="120,276" o:allowincell="f" fillcolor="#d2d2d2" stroked="f">
            <v:path arrowok="t"/>
            <w10:wrap anchorx="page" anchory="page"/>
          </v:polyline>
        </w:pict>
      </w:r>
      <w:r>
        <w:rPr>
          <w:color w:val="000000"/>
          <w:spacing w:val="-3"/>
        </w:rPr>
        <w:pict>
          <v:polyline id="_x0000_s1033" style="position:absolute;left:0;text-align:left;z-index:-251589632;mso-position-horizontal-relative:page;mso-position-vertical-relative:page" points="250.9pt,482.35pt,256.9pt,482.35pt,256.9pt,468.55pt,250.9pt,468.55pt,250.9pt,482.35pt" coordsize="120,277" o:allowincell="f" fillcolor="#d2d2d2" stroked="f">
            <v:path arrowok="t"/>
            <w10:wrap anchorx="page" anchory="page"/>
          </v:polyline>
        </w:pict>
      </w:r>
    </w:p>
    <w:p w:rsidR="0046040A" w:rsidRDefault="0046040A">
      <w:pPr>
        <w:autoSpaceDE w:val="0"/>
        <w:autoSpaceDN w:val="0"/>
        <w:adjustRightInd w:val="0"/>
        <w:rPr>
          <w:color w:val="000000"/>
          <w:spacing w:val="-3"/>
        </w:rPr>
        <w:sectPr w:rsidR="0046040A">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20" w:name="Pg20"/>
      <w:bookmarkEnd w:id="20"/>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1F61D1">
      <w:pPr>
        <w:tabs>
          <w:tab w:val="left" w:pos="288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46040A" w:rsidRDefault="001F61D1">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46040A" w:rsidRDefault="001F61D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46040A" w:rsidRDefault="001F61D1">
      <w:pPr>
        <w:autoSpaceDE w:val="0"/>
        <w:autoSpaceDN w:val="0"/>
        <w:adjustRightInd w:val="0"/>
        <w:spacing w:before="217"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46040A" w:rsidRDefault="001F61D1">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46040A" w:rsidRDefault="001F61D1">
      <w:pPr>
        <w:autoSpaceDE w:val="0"/>
        <w:autoSpaceDN w:val="0"/>
        <w:adjustRightInd w:val="0"/>
        <w:spacing w:before="232" w:line="276" w:lineRule="exact"/>
        <w:ind w:left="2160"/>
        <w:rPr>
          <w:color w:val="000000"/>
          <w:spacing w:val="-2"/>
        </w:rPr>
      </w:pPr>
      <w:r>
        <w:rPr>
          <w:color w:val="000000"/>
          <w:spacing w:val="-2"/>
        </w:rPr>
        <w:t xml:space="preserve">The Connecting Transmission Owner shall procure, construct, install, and own the </w:t>
      </w:r>
    </w:p>
    <w:p w:rsidR="0046040A" w:rsidRDefault="001F61D1">
      <w:pPr>
        <w:autoSpaceDE w:val="0"/>
        <w:autoSpaceDN w:val="0"/>
        <w:adjustRightInd w:val="0"/>
        <w:spacing w:before="4" w:line="276" w:lineRule="exact"/>
        <w:ind w:left="1440" w:right="1276"/>
        <w:rPr>
          <w:color w:val="000000"/>
          <w:spacing w:val="-3"/>
        </w:rPr>
      </w:pPr>
      <w:r>
        <w:rPr>
          <w:color w:val="000000"/>
          <w:spacing w:val="-2"/>
        </w:rPr>
        <w:t>System Upgrade Facilities and System Deliverability Upgrades described in Attachment 6 of this Agreement.  To the extent that design work is necessary in addition to that alr</w:t>
      </w:r>
      <w:r>
        <w:rPr>
          <w:color w:val="000000"/>
          <w:spacing w:val="-2"/>
        </w:rPr>
        <w:t xml:space="preserve">eady accomplished in the Class Year Interconnection Facilities Study for the Interconnection Customer, the </w:t>
      </w:r>
      <w:r>
        <w:rPr>
          <w:color w:val="000000"/>
          <w:spacing w:val="-2"/>
        </w:rPr>
        <w:br/>
        <w:t xml:space="preserve">Connecting Transmission Owner shall perform or cause to be performed such work.  If all the </w:t>
      </w:r>
      <w:r>
        <w:rPr>
          <w:color w:val="000000"/>
          <w:spacing w:val="-2"/>
        </w:rPr>
        <w:br/>
        <w:t>Parties agree, the Interconnection Customer may constru</w:t>
      </w:r>
      <w:r>
        <w:rPr>
          <w:color w:val="000000"/>
          <w:spacing w:val="-2"/>
        </w:rPr>
        <w:t xml:space="preserve">ct System Upgrade Facilities and </w:t>
      </w:r>
      <w:r>
        <w:rPr>
          <w:color w:val="000000"/>
          <w:spacing w:val="-2"/>
        </w:rPr>
        <w:br/>
      </w:r>
      <w:r>
        <w:rPr>
          <w:color w:val="000000"/>
          <w:spacing w:val="-3"/>
        </w:rPr>
        <w:t xml:space="preserve">System Deliverability Upgrades. </w:t>
      </w:r>
    </w:p>
    <w:p w:rsidR="0046040A" w:rsidRDefault="001F61D1">
      <w:pPr>
        <w:tabs>
          <w:tab w:val="left" w:pos="2880"/>
        </w:tabs>
        <w:autoSpaceDE w:val="0"/>
        <w:autoSpaceDN w:val="0"/>
        <w:adjustRightInd w:val="0"/>
        <w:spacing w:before="224" w:line="277" w:lineRule="exact"/>
        <w:ind w:left="2160" w:right="126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w:t>
      </w:r>
      <w:r>
        <w:rPr>
          <w:color w:val="000000"/>
          <w:spacing w:val="-2"/>
        </w:rPr>
        <w:t xml:space="preserve">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w:t>
      </w:r>
      <w:r>
        <w:rPr>
          <w:color w:val="000000"/>
          <w:spacing w:val="-2"/>
        </w:rPr>
        <w:t xml:space="preserve">able, and Attachment 6 to this Agreement </w:t>
      </w:r>
      <w:r>
        <w:rPr>
          <w:color w:val="000000"/>
          <w:spacing w:val="-2"/>
        </w:rPr>
        <w:br/>
      </w:r>
      <w:r>
        <w:rPr>
          <w:color w:val="000000"/>
          <w:spacing w:val="-2"/>
        </w:rPr>
        <w:tab/>
      </w:r>
      <w:r>
        <w:rPr>
          <w:color w:val="000000"/>
          <w:spacing w:val="-3"/>
        </w:rPr>
        <w:t xml:space="preserve">shall be revised accordingly. </w:t>
      </w:r>
    </w:p>
    <w:p w:rsidR="0046040A" w:rsidRDefault="001F61D1">
      <w:pPr>
        <w:tabs>
          <w:tab w:val="left" w:pos="2880"/>
        </w:tabs>
        <w:autoSpaceDE w:val="0"/>
        <w:autoSpaceDN w:val="0"/>
        <w:adjustRightInd w:val="0"/>
        <w:spacing w:before="221" w:line="28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w:t>
      </w:r>
      <w:r>
        <w:rPr>
          <w:color w:val="000000"/>
          <w:spacing w:val="-2"/>
        </w:rPr>
        <w:t xml:space="preserve">nerating Facility in accordance with Section 32.3.5.3 of the SGIP. </w:t>
      </w:r>
    </w:p>
    <w:p w:rsidR="0046040A" w:rsidRDefault="001F61D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46040A" w:rsidRDefault="001F61D1">
      <w:pPr>
        <w:autoSpaceDE w:val="0"/>
        <w:autoSpaceDN w:val="0"/>
        <w:adjustRightInd w:val="0"/>
        <w:spacing w:before="247" w:line="273" w:lineRule="exact"/>
        <w:ind w:left="1440" w:right="1609" w:firstLine="720"/>
        <w:rPr>
          <w:color w:val="000000"/>
          <w:spacing w:val="-3"/>
        </w:rPr>
      </w:pPr>
      <w:r>
        <w:rPr>
          <w:color w:val="000000"/>
          <w:spacing w:val="-2"/>
        </w:rPr>
        <w:t>For the repayment of amounts advanced to the Affected System Operator for System Upgrade Facilities or System Deliverability Upgrades, the Int</w:t>
      </w:r>
      <w:r>
        <w:rPr>
          <w:color w:val="000000"/>
          <w:spacing w:val="-2"/>
        </w:rPr>
        <w:t>erconnection Customer and Affected System Operator shall enter into an agreement that provides for such repayment, but only if responsibility for the cost of such System Upgrade Facilities is not to be allocated in accordance with Attachment S of the ISO O</w:t>
      </w:r>
      <w:r>
        <w:rPr>
          <w:color w:val="000000"/>
          <w:spacing w:val="-2"/>
        </w:rPr>
        <w:t xml:space="preserve">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1F61D1">
      <w:pPr>
        <w:autoSpaceDE w:val="0"/>
        <w:autoSpaceDN w:val="0"/>
        <w:adjustRightInd w:val="0"/>
        <w:spacing w:before="73" w:line="276" w:lineRule="exact"/>
        <w:ind w:left="6000"/>
        <w:rPr>
          <w:color w:val="000000"/>
          <w:spacing w:val="-3"/>
        </w:rPr>
      </w:pPr>
      <w:r>
        <w:rPr>
          <w:color w:val="000000"/>
          <w:spacing w:val="-3"/>
        </w:rPr>
        <w:t xml:space="preserve">16 </w:t>
      </w:r>
      <w:r>
        <w:rPr>
          <w:color w:val="000000"/>
          <w:spacing w:val="-3"/>
        </w:rPr>
        <w:pict>
          <v:polyline id="_x0000_s1034" style="position:absolute;left:0;text-align:left;z-index:-251625472;mso-position-horizontal-relative:page;mso-position-vertical-relative:page" points="499.25pt,235.8pt,505.25pt,235.8pt,505.25pt,222pt,499.25pt,222pt,499.25pt,235.8pt" coordsize="120,277" o:allowincell="f" fillcolor="#d2d2d2" stroked="f">
            <v:path arrowok="t"/>
            <w10:wrap anchorx="page" anchory="page"/>
          </v:polyline>
        </w:pict>
      </w:r>
      <w:r>
        <w:rPr>
          <w:color w:val="000000"/>
          <w:spacing w:val="-3"/>
        </w:rPr>
        <w:pict>
          <v:polyline id="_x0000_s1035" style="position:absolute;left:0;text-align:left;z-index:-251614208;mso-position-horizontal-relative:page;mso-position-vertical-relative:page" points="532.9pt,358.2pt,538.9pt,358.2pt,538.9pt,344.4pt,532.9pt,344.4pt,532.9pt,358.2pt" coordsize="120,277" o:allowincell="f" fillcolor="#d2d2d2" stroked="f">
            <v:path arrowok="t"/>
            <w10:wrap anchorx="page" anchory="page"/>
          </v:polyline>
        </w:pict>
      </w:r>
      <w:r>
        <w:rPr>
          <w:color w:val="000000"/>
          <w:spacing w:val="-3"/>
        </w:rPr>
        <w:pict>
          <v:polyline id="_x0000_s1036" style="position:absolute;left:0;text-align:left;z-index:-251599872;mso-position-horizontal-relative:page;mso-position-vertical-relative:page" points="427.25pt,441pt,433.25pt,441pt,433.25pt,427.2pt,427.25pt,427.2pt,427.25pt,441pt" coordsize="120,276" o:allowincell="f" fillcolor="#d2d2d2" stroked="f">
            <v:path arrowok="t"/>
            <w10:wrap anchorx="page" anchory="page"/>
          </v:polyline>
        </w:pict>
      </w:r>
    </w:p>
    <w:p w:rsidR="0046040A" w:rsidRDefault="0046040A">
      <w:pPr>
        <w:autoSpaceDE w:val="0"/>
        <w:autoSpaceDN w:val="0"/>
        <w:adjustRightInd w:val="0"/>
        <w:rPr>
          <w:color w:val="000000"/>
          <w:spacing w:val="-3"/>
        </w:rPr>
        <w:sectPr w:rsidR="0046040A">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21" w:name="Pg21"/>
      <w:bookmarkEnd w:id="21"/>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2571 </w:t>
      </w: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1F61D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46040A" w:rsidRDefault="001F61D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46040A" w:rsidRDefault="001F61D1">
      <w:pPr>
        <w:tabs>
          <w:tab w:val="left" w:pos="2880"/>
        </w:tabs>
        <w:autoSpaceDE w:val="0"/>
        <w:autoSpaceDN w:val="0"/>
        <w:adjustRightInd w:val="0"/>
        <w:spacing w:before="236"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46040A" w:rsidRDefault="001F61D1">
      <w:pPr>
        <w:autoSpaceDE w:val="0"/>
        <w:autoSpaceDN w:val="0"/>
        <w:adjustRightInd w:val="0"/>
        <w:spacing w:before="1" w:line="256" w:lineRule="exact"/>
        <w:ind w:left="2880"/>
        <w:rPr>
          <w:color w:val="000000"/>
          <w:spacing w:val="-2"/>
        </w:rPr>
      </w:pPr>
      <w:r>
        <w:rPr>
          <w:color w:val="000000"/>
          <w:spacing w:val="-2"/>
        </w:rPr>
        <w:t>the design, engineering, constr</w:t>
      </w:r>
      <w:r>
        <w:rPr>
          <w:color w:val="000000"/>
          <w:spacing w:val="-2"/>
        </w:rPr>
        <w:t xml:space="preserve">uction, and procurement costs of Interconnection </w:t>
      </w:r>
    </w:p>
    <w:p w:rsidR="0046040A" w:rsidRDefault="001F61D1">
      <w:pPr>
        <w:autoSpaceDE w:val="0"/>
        <w:autoSpaceDN w:val="0"/>
        <w:adjustRightInd w:val="0"/>
        <w:spacing w:before="5" w:line="280" w:lineRule="exact"/>
        <w:ind w:left="2880" w:right="1270"/>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 xml:space="preserve">invoice amounts within 30 calendar days after receipt of the invoice. </w:t>
      </w:r>
    </w:p>
    <w:p w:rsidR="0046040A" w:rsidRDefault="001F61D1">
      <w:pPr>
        <w:tabs>
          <w:tab w:val="left" w:pos="2880"/>
        </w:tabs>
        <w:autoSpaceDE w:val="0"/>
        <w:autoSpaceDN w:val="0"/>
        <w:adjustRightInd w:val="0"/>
        <w:spacing w:before="244"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46040A" w:rsidRDefault="001F61D1">
      <w:pPr>
        <w:autoSpaceDE w:val="0"/>
        <w:autoSpaceDN w:val="0"/>
        <w:adjustRightInd w:val="0"/>
        <w:spacing w:line="277"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t>described in the Attachmen</w:t>
      </w:r>
      <w:r>
        <w:rPr>
          <w:color w:val="000000"/>
          <w:spacing w:val="-2"/>
        </w:rPr>
        <w:t xml:space="preserve">ts to this Agreement,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w:t>
      </w:r>
      <w:r>
        <w:rPr>
          <w:color w:val="000000"/>
          <w:spacing w:val="-2"/>
        </w:rPr>
        <w:t xml:space="preserve">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responsibility exceeds its previous aggregate payments, the Connec</w:t>
      </w:r>
      <w:r>
        <w:rPr>
          <w:color w:val="000000"/>
          <w:spacing w:val="-3"/>
        </w:rPr>
        <w:t xml:space="preserve">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w:t>
      </w:r>
      <w:r>
        <w:rPr>
          <w:color w:val="000000"/>
          <w:spacing w:val="-2"/>
        </w:rPr>
        <w:t xml:space="preserve">e payments exceed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46040A" w:rsidRDefault="001F61D1">
      <w:pPr>
        <w:tabs>
          <w:tab w:val="left" w:pos="2880"/>
        </w:tabs>
        <w:autoSpaceDE w:val="0"/>
        <w:autoSpaceDN w:val="0"/>
        <w:adjustRightInd w:val="0"/>
        <w:spacing w:before="208" w:line="276" w:lineRule="exact"/>
        <w:ind w:left="2160"/>
        <w:rPr>
          <w:color w:val="000000"/>
          <w:spacing w:val="-3"/>
        </w:rPr>
      </w:pPr>
      <w:r>
        <w:rPr>
          <w:color w:val="000000"/>
          <w:spacing w:val="-3"/>
        </w:rPr>
        <w:t xml:space="preserve">6.1.3 </w:t>
      </w:r>
      <w:r>
        <w:rPr>
          <w:color w:val="000000"/>
          <w:spacing w:val="-3"/>
        </w:rPr>
        <w:tab/>
        <w:t>If the Inter</w:t>
      </w:r>
      <w:r>
        <w:rPr>
          <w:color w:val="000000"/>
          <w:spacing w:val="-3"/>
        </w:rPr>
        <w:t xml:space="preserve">connection Customer disputes an amount to be paid, the </w:t>
      </w:r>
    </w:p>
    <w:p w:rsidR="0046040A" w:rsidRDefault="001F61D1">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46040A" w:rsidRDefault="001F61D1">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46040A" w:rsidRDefault="001F61D1">
      <w:pPr>
        <w:autoSpaceDE w:val="0"/>
        <w:autoSpaceDN w:val="0"/>
        <w:adjustRightInd w:val="0"/>
        <w:spacing w:before="4" w:line="276" w:lineRule="exact"/>
        <w:ind w:left="2880" w:right="1247"/>
        <w:rPr>
          <w:color w:val="000000"/>
          <w:spacing w:val="-3"/>
        </w:rPr>
      </w:pPr>
      <w:r>
        <w:rPr>
          <w:color w:val="000000"/>
          <w:spacing w:val="-2"/>
        </w:rPr>
        <w:t>resolution of the dispute in accordance with Article 1</w:t>
      </w:r>
      <w:r>
        <w:rPr>
          <w:color w:val="000000"/>
          <w:spacing w:val="-2"/>
        </w:rPr>
        <w:t xml:space="preserve">0 of this Agreement.  To the extent the dispute is resolved in the Interconnection Customer’s favor, that portion of the disputed amount will be credited or returned to the Interconnection </w:t>
      </w:r>
      <w:r>
        <w:rPr>
          <w:color w:val="000000"/>
          <w:spacing w:val="-2"/>
        </w:rPr>
        <w:br/>
        <w:t>Customer with interest at rates applicable to refunds under the Co</w:t>
      </w:r>
      <w:r>
        <w:rPr>
          <w:color w:val="000000"/>
          <w:spacing w:val="-2"/>
        </w:rPr>
        <w:t xml:space="preserve">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 xml:space="preserve">the Connecting Transmission Owner. </w:t>
      </w:r>
    </w:p>
    <w:p w:rsidR="0046040A" w:rsidRDefault="001F61D1">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46040A" w:rsidRDefault="001F61D1">
      <w:pPr>
        <w:autoSpaceDE w:val="0"/>
        <w:autoSpaceDN w:val="0"/>
        <w:adjustRightInd w:val="0"/>
        <w:spacing w:before="225" w:line="276" w:lineRule="exact"/>
        <w:ind w:left="2160"/>
        <w:rPr>
          <w:color w:val="000000"/>
          <w:spacing w:val="-2"/>
        </w:rPr>
      </w:pPr>
      <w:r>
        <w:rPr>
          <w:color w:val="000000"/>
          <w:spacing w:val="-2"/>
        </w:rPr>
        <w:t xml:space="preserve">Subject to the provisions of the SGIP, the Parties shall agree on milestones for which </w:t>
      </w:r>
    </w:p>
    <w:p w:rsidR="0046040A" w:rsidRDefault="001F61D1">
      <w:pPr>
        <w:autoSpaceDE w:val="0"/>
        <w:autoSpaceDN w:val="0"/>
        <w:adjustRightInd w:val="0"/>
        <w:spacing w:before="4" w:line="276"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agreement.  If a Party antici</w:t>
      </w:r>
      <w:r>
        <w:rPr>
          <w:color w:val="000000"/>
          <w:spacing w:val="-2"/>
        </w:rPr>
        <w:t xml:space="preserve">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w:t>
      </w:r>
      <w:r>
        <w:rPr>
          <w:color w:val="000000"/>
          <w:spacing w:val="-2"/>
        </w:rPr>
        <w:t xml:space="preserve">ch it can attain this and future milestones, and (2) requesting </w:t>
      </w:r>
      <w:r>
        <w:rPr>
          <w:color w:val="000000"/>
          <w:spacing w:val="-2"/>
        </w:rPr>
        <w:br/>
        <w:t xml:space="preserve">appropriate amendments to Attachment 4.  The Party affected by the failure to meet a milestone </w:t>
      </w:r>
    </w:p>
    <w:p w:rsidR="0046040A" w:rsidRDefault="0046040A">
      <w:pPr>
        <w:autoSpaceDE w:val="0"/>
        <w:autoSpaceDN w:val="0"/>
        <w:adjustRightInd w:val="0"/>
        <w:spacing w:line="276" w:lineRule="exact"/>
        <w:ind w:left="6000"/>
        <w:rPr>
          <w:color w:val="000000"/>
          <w:spacing w:val="-2"/>
        </w:rPr>
      </w:pPr>
    </w:p>
    <w:p w:rsidR="0046040A" w:rsidRDefault="001F61D1">
      <w:pPr>
        <w:autoSpaceDE w:val="0"/>
        <w:autoSpaceDN w:val="0"/>
        <w:adjustRightInd w:val="0"/>
        <w:spacing w:before="268" w:line="276" w:lineRule="exact"/>
        <w:ind w:left="6000"/>
        <w:rPr>
          <w:color w:val="000000"/>
          <w:spacing w:val="-3"/>
        </w:rPr>
      </w:pPr>
      <w:r>
        <w:rPr>
          <w:color w:val="000000"/>
          <w:spacing w:val="-3"/>
        </w:rPr>
        <w:t xml:space="preserve">17 </w:t>
      </w:r>
      <w:r>
        <w:rPr>
          <w:color w:val="000000"/>
          <w:spacing w:val="-3"/>
        </w:rPr>
        <w:pict>
          <v:polyline id="_x0000_s1037" style="position:absolute;left:0;text-align:left;z-index:-251582464;mso-position-horizontal-relative:page;mso-position-vertical-relative:page" points="330.25pt,646.15pt,336.25pt,646.15pt,336.25pt,632.35pt,330.25pt,632.35pt,330.25pt,646.15pt" coordsize="121,277" o:allowincell="f" fillcolor="#d2d2d2" stroked="f">
            <v:path arrowok="t"/>
            <w10:wrap anchorx="page" anchory="page"/>
          </v:polyline>
        </w:pict>
      </w:r>
      <w:r>
        <w:rPr>
          <w:color w:val="000000"/>
          <w:spacing w:val="-3"/>
        </w:rPr>
        <w:pict>
          <v:polyline id="_x0000_s1038" style="position:absolute;left:0;text-align:left;z-index:-251548672;mso-position-horizontal-relative:page;mso-position-vertical-relative:page" points="264.65pt,715.15pt,270.65pt,715.15pt,270.65pt,701.35pt,264.65pt,701.35pt,264.65pt,715.15pt" coordsize="120,277" o:allowincell="f" fillcolor="#d2d2d2" stroked="f">
            <v:path arrowok="t"/>
            <w10:wrap anchorx="page" anchory="page"/>
          </v:polyline>
        </w:pict>
      </w:r>
    </w:p>
    <w:p w:rsidR="0046040A" w:rsidRDefault="0046040A">
      <w:pPr>
        <w:autoSpaceDE w:val="0"/>
        <w:autoSpaceDN w:val="0"/>
        <w:adjustRightInd w:val="0"/>
        <w:rPr>
          <w:color w:val="000000"/>
          <w:spacing w:val="-3"/>
        </w:rPr>
        <w:sectPr w:rsidR="0046040A">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22" w:name="Pg22"/>
      <w:bookmarkEnd w:id="22"/>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268" w:line="276" w:lineRule="exact"/>
        <w:ind w:left="1440"/>
        <w:rPr>
          <w:color w:val="000000"/>
          <w:spacing w:val="-2"/>
        </w:rPr>
      </w:pPr>
      <w:r>
        <w:rPr>
          <w:color w:val="000000"/>
          <w:spacing w:val="-2"/>
        </w:rPr>
        <w:t>shall not unreasonably withhold agreement to such an am</w:t>
      </w:r>
      <w:r>
        <w:rPr>
          <w:color w:val="000000"/>
          <w:spacing w:val="-2"/>
        </w:rPr>
        <w:t xml:space="preserve">endment unless: (1) it will suffer </w:t>
      </w:r>
    </w:p>
    <w:p w:rsidR="0046040A" w:rsidRDefault="001F61D1">
      <w:pPr>
        <w:autoSpaceDE w:val="0"/>
        <w:autoSpaceDN w:val="0"/>
        <w:adjustRightInd w:val="0"/>
        <w:spacing w:before="7" w:line="273" w:lineRule="exact"/>
        <w:ind w:left="1440" w:right="1290"/>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meeting the milestone is intenti</w:t>
      </w:r>
      <w:r>
        <w:rPr>
          <w:color w:val="000000"/>
          <w:spacing w:val="-2"/>
        </w:rPr>
        <w:t xml:space="preserve">onal or unwarranted notwithstanding the circumstances explained </w:t>
      </w:r>
      <w:r>
        <w:rPr>
          <w:color w:val="000000"/>
          <w:spacing w:val="-3"/>
        </w:rPr>
        <w:t xml:space="preserve">by the Party proposing the amendment. </w:t>
      </w:r>
    </w:p>
    <w:p w:rsidR="0046040A" w:rsidRDefault="001F61D1">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46040A" w:rsidRDefault="001F61D1">
      <w:pPr>
        <w:autoSpaceDE w:val="0"/>
        <w:autoSpaceDN w:val="0"/>
        <w:adjustRightInd w:val="0"/>
        <w:spacing w:before="232" w:line="276" w:lineRule="exact"/>
        <w:ind w:left="2160"/>
        <w:rPr>
          <w:color w:val="000000"/>
          <w:spacing w:val="-2"/>
        </w:rPr>
      </w:pPr>
      <w:r>
        <w:rPr>
          <w:color w:val="000000"/>
          <w:spacing w:val="-2"/>
        </w:rPr>
        <w:t xml:space="preserve">At least 20 Business Days prior to the commencement of the design, procurement, </w:t>
      </w:r>
    </w:p>
    <w:p w:rsidR="0046040A" w:rsidRDefault="001F61D1">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46040A" w:rsidRDefault="001F61D1">
      <w:pPr>
        <w:autoSpaceDE w:val="0"/>
        <w:autoSpaceDN w:val="0"/>
        <w:adjustRightInd w:val="0"/>
        <w:spacing w:before="1" w:line="256" w:lineRule="exact"/>
        <w:ind w:left="1440"/>
        <w:rPr>
          <w:color w:val="000000"/>
          <w:spacing w:val="-2"/>
        </w:rPr>
      </w:pPr>
      <w:r>
        <w:rPr>
          <w:color w:val="000000"/>
          <w:spacing w:val="-2"/>
        </w:rPr>
        <w:t xml:space="preserve">Interconnection Facilities and Upgrades, the Interconnection Customer shall provide the </w:t>
      </w:r>
    </w:p>
    <w:p w:rsidR="0046040A" w:rsidRDefault="001F61D1">
      <w:pPr>
        <w:autoSpaceDE w:val="0"/>
        <w:autoSpaceDN w:val="0"/>
        <w:adjustRightInd w:val="0"/>
        <w:spacing w:before="9" w:line="275" w:lineRule="exact"/>
        <w:ind w:left="1440" w:right="1288"/>
        <w:rPr>
          <w:color w:val="000000"/>
          <w:spacing w:val="-3"/>
        </w:rPr>
      </w:pPr>
      <w:r>
        <w:rPr>
          <w:color w:val="000000"/>
          <w:spacing w:val="-2"/>
        </w:rPr>
        <w:t xml:space="preserve">Connecting Transmission Owner, at the Interconnection Customer’s option, a </w:t>
      </w:r>
      <w:r>
        <w:rPr>
          <w:color w:val="000000"/>
          <w:spacing w:val="-2"/>
        </w:rPr>
        <w:t xml:space="preserve">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w:t>
      </w:r>
      <w:r>
        <w:rPr>
          <w:color w:val="000000"/>
          <w:spacing w:val="-2"/>
        </w:rPr>
        <w:t xml:space="preserve">  Such security for payment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w:t>
      </w:r>
      <w:r>
        <w:rPr>
          <w:color w:val="000000"/>
          <w:spacing w:val="-2"/>
        </w:rPr>
        <w:t xml:space="preserve">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w:t>
      </w:r>
      <w:r>
        <w:rPr>
          <w:color w:val="000000"/>
          <w:spacing w:val="-2"/>
        </w:rPr>
        <w:t xml:space="preserve">any payments </w:t>
      </w:r>
      <w:r>
        <w:rPr>
          <w:color w:val="000000"/>
          <w:spacing w:val="-2"/>
        </w:rPr>
        <w:br/>
      </w:r>
      <w:r>
        <w:rPr>
          <w:color w:val="000000"/>
          <w:spacing w:val="-3"/>
        </w:rPr>
        <w:t xml:space="preserve">due under this Agreement.  In addition: </w:t>
      </w:r>
    </w:p>
    <w:p w:rsidR="0046040A" w:rsidRDefault="001F61D1">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46040A" w:rsidRDefault="001F61D1">
      <w:pPr>
        <w:autoSpaceDE w:val="0"/>
        <w:autoSpaceDN w:val="0"/>
        <w:adjustRightInd w:val="0"/>
        <w:spacing w:before="1" w:line="280" w:lineRule="exact"/>
        <w:ind w:left="2880" w:right="1837"/>
        <w:jc w:val="both"/>
        <w:rPr>
          <w:color w:val="000000"/>
          <w:spacing w:val="-3"/>
        </w:rPr>
      </w:pPr>
      <w:r>
        <w:rPr>
          <w:color w:val="000000"/>
          <w:spacing w:val="-2"/>
        </w:rPr>
        <w:t>requirements of the Connecting Transmission Owner, and contain terms and conditions that guarantee payment of any amount</w:t>
      </w:r>
      <w:r>
        <w:rPr>
          <w:color w:val="000000"/>
          <w:spacing w:val="-2"/>
        </w:rPr>
        <w:t xml:space="preserve"> that may be due from the </w:t>
      </w:r>
      <w:r>
        <w:rPr>
          <w:color w:val="000000"/>
          <w:spacing w:val="-3"/>
        </w:rPr>
        <w:t xml:space="preserve">Interconnection Customer, up to an agreed-to maximum amount. </w:t>
      </w:r>
    </w:p>
    <w:p w:rsidR="0046040A" w:rsidRDefault="001F61D1">
      <w:pPr>
        <w:tabs>
          <w:tab w:val="left" w:pos="2880"/>
        </w:tabs>
        <w:autoSpaceDE w:val="0"/>
        <w:autoSpaceDN w:val="0"/>
        <w:adjustRightInd w:val="0"/>
        <w:spacing w:before="220"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46040A" w:rsidRDefault="001F61D1">
      <w:pPr>
        <w:tabs>
          <w:tab w:val="left" w:pos="2880"/>
        </w:tabs>
        <w:autoSpaceDE w:val="0"/>
        <w:autoSpaceDN w:val="0"/>
        <w:adjustRightInd w:val="0"/>
        <w:spacing w:before="246" w:line="273"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Security provided for System Deliverability Up</w:t>
      </w:r>
      <w:r>
        <w:rPr>
          <w:color w:val="000000"/>
          <w:spacing w:val="-3"/>
        </w:rPr>
        <w:t xml:space="preserve">grades, shall meet the </w:t>
      </w:r>
      <w:r>
        <w:rPr>
          <w:color w:val="000000"/>
          <w:spacing w:val="-3"/>
        </w:rPr>
        <w:br/>
      </w:r>
      <w:r>
        <w:rPr>
          <w:color w:val="000000"/>
          <w:spacing w:val="-3"/>
        </w:rPr>
        <w:tab/>
        <w:t xml:space="preserve">requirements for Security contained in Attachment S to the ISO OATT. </w:t>
      </w: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1F61D1">
      <w:pPr>
        <w:autoSpaceDE w:val="0"/>
        <w:autoSpaceDN w:val="0"/>
        <w:adjustRightInd w:val="0"/>
        <w:spacing w:before="237" w:line="276" w:lineRule="exact"/>
        <w:ind w:left="6000"/>
        <w:rPr>
          <w:color w:val="000000"/>
          <w:spacing w:val="-3"/>
        </w:rPr>
      </w:pPr>
      <w:r>
        <w:rPr>
          <w:color w:val="000000"/>
          <w:spacing w:val="-3"/>
        </w:rPr>
        <w:t xml:space="preserve">18 </w:t>
      </w:r>
    </w:p>
    <w:p w:rsidR="0046040A" w:rsidRDefault="0046040A">
      <w:pPr>
        <w:autoSpaceDE w:val="0"/>
        <w:autoSpaceDN w:val="0"/>
        <w:adjustRightInd w:val="0"/>
        <w:rPr>
          <w:color w:val="000000"/>
          <w:spacing w:val="-3"/>
        </w:rPr>
        <w:sectPr w:rsidR="0046040A">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23" w:name="Pg23"/>
      <w:bookmarkEnd w:id="23"/>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1F61D1">
      <w:pPr>
        <w:tabs>
          <w:tab w:val="left" w:pos="288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46040A" w:rsidRDefault="001F61D1">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46040A" w:rsidRDefault="001F61D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46040A" w:rsidRDefault="001F61D1">
      <w:pPr>
        <w:autoSpaceDE w:val="0"/>
        <w:autoSpaceDN w:val="0"/>
        <w:adjustRightInd w:val="0"/>
        <w:spacing w:before="217" w:line="280" w:lineRule="exact"/>
        <w:ind w:left="1440" w:right="1616"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w:t>
      </w:r>
      <w:r>
        <w:rPr>
          <w:color w:val="000000"/>
          <w:spacing w:val="-2"/>
        </w:rPr>
        <w:t xml:space="preserve">n notice and </w:t>
      </w:r>
      <w:r>
        <w:rPr>
          <w:color w:val="000000"/>
          <w:spacing w:val="-3"/>
        </w:rPr>
        <w:t xml:space="preserve">opportunity to object by the other Parties; provided that: </w:t>
      </w:r>
    </w:p>
    <w:p w:rsidR="0046040A" w:rsidRDefault="001F61D1">
      <w:pPr>
        <w:tabs>
          <w:tab w:val="left" w:pos="2880"/>
        </w:tabs>
        <w:autoSpaceDE w:val="0"/>
        <w:autoSpaceDN w:val="0"/>
        <w:adjustRightInd w:val="0"/>
        <w:spacing w:before="245" w:line="275"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r>
      <w:r>
        <w:rPr>
          <w:color w:val="000000"/>
          <w:spacing w:val="-2"/>
        </w:rPr>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w:t>
      </w:r>
      <w:r>
        <w:rPr>
          <w:color w:val="000000"/>
          <w:spacing w:val="-2"/>
        </w:rPr>
        <w:t xml:space="preserve">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w:t>
      </w:r>
      <w:r>
        <w:rPr>
          <w:color w:val="000000"/>
          <w:spacing w:val="-2"/>
        </w:rPr>
        <w:t xml:space="preserve">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46040A" w:rsidRDefault="001F61D1">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46040A" w:rsidRDefault="001F61D1">
      <w:pPr>
        <w:autoSpaceDE w:val="0"/>
        <w:autoSpaceDN w:val="0"/>
        <w:adjustRightInd w:val="0"/>
        <w:spacing w:before="1" w:line="256" w:lineRule="exact"/>
        <w:ind w:left="2880"/>
        <w:rPr>
          <w:color w:val="000000"/>
          <w:spacing w:val="-3"/>
        </w:rPr>
      </w:pPr>
      <w:r>
        <w:rPr>
          <w:color w:val="000000"/>
          <w:spacing w:val="-3"/>
        </w:rPr>
        <w:t>without the consent of the NYISO or Connecting Transmission</w:t>
      </w:r>
      <w:r>
        <w:rPr>
          <w:color w:val="000000"/>
          <w:spacing w:val="-3"/>
        </w:rPr>
        <w:t xml:space="preserve"> Owner, for </w:t>
      </w:r>
    </w:p>
    <w:p w:rsidR="0046040A" w:rsidRDefault="001F61D1">
      <w:pPr>
        <w:autoSpaceDE w:val="0"/>
        <w:autoSpaceDN w:val="0"/>
        <w:adjustRightInd w:val="0"/>
        <w:spacing w:before="5" w:line="280" w:lineRule="exact"/>
        <w:ind w:left="2880" w:right="1295"/>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46040A" w:rsidRDefault="001F61D1">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46040A" w:rsidRDefault="001F61D1">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46040A" w:rsidRDefault="001F61D1">
      <w:pPr>
        <w:autoSpaceDE w:val="0"/>
        <w:autoSpaceDN w:val="0"/>
        <w:adjustRightInd w:val="0"/>
        <w:spacing w:line="280"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46040A" w:rsidRDefault="001F61D1">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46040A" w:rsidRDefault="001F61D1">
      <w:pPr>
        <w:autoSpaceDE w:val="0"/>
        <w:autoSpaceDN w:val="0"/>
        <w:adjustRightInd w:val="0"/>
        <w:spacing w:before="221" w:line="276" w:lineRule="exact"/>
        <w:ind w:left="2160"/>
        <w:rPr>
          <w:color w:val="000000"/>
          <w:spacing w:val="-2"/>
        </w:rPr>
      </w:pPr>
      <w:r>
        <w:rPr>
          <w:color w:val="000000"/>
          <w:spacing w:val="-2"/>
        </w:rPr>
        <w:t xml:space="preserve">Each Party’s liability to the other Parties for any loss, cost, claim, injury, liability, or </w:t>
      </w:r>
    </w:p>
    <w:p w:rsidR="0046040A" w:rsidRDefault="001F61D1">
      <w:pPr>
        <w:autoSpaceDE w:val="0"/>
        <w:autoSpaceDN w:val="0"/>
        <w:adjustRightInd w:val="0"/>
        <w:spacing w:before="1" w:line="280" w:lineRule="exact"/>
        <w:ind w:left="1440" w:right="1478"/>
        <w:rPr>
          <w:color w:val="000000"/>
          <w:spacing w:val="-3"/>
        </w:rPr>
      </w:pPr>
      <w:r>
        <w:rPr>
          <w:color w:val="000000"/>
          <w:spacing w:val="-2"/>
        </w:rPr>
        <w:t>expense, including re</w:t>
      </w:r>
      <w:r>
        <w:rPr>
          <w:color w:val="000000"/>
          <w:spacing w:val="-2"/>
        </w:rPr>
        <w:t>asonable attorney’s fees, relating to or arising from any act or omission in its performance of this Agreement, shall be limited to the amount of direct damage actually incurred.  In no event shall any Party be liable to the other Parties for any indirect,</w:t>
      </w:r>
      <w:r>
        <w:rPr>
          <w:color w:val="000000"/>
          <w:spacing w:val="-2"/>
        </w:rPr>
        <w:t xml:space="preserve"> special, </w:t>
      </w:r>
      <w:r>
        <w:rPr>
          <w:color w:val="000000"/>
          <w:spacing w:val="-3"/>
        </w:rPr>
        <w:t xml:space="preserve">consequential, or punitive damages. </w:t>
      </w:r>
    </w:p>
    <w:p w:rsidR="0046040A" w:rsidRDefault="001F61D1">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46040A" w:rsidRDefault="001F61D1">
      <w:pPr>
        <w:autoSpaceDE w:val="0"/>
        <w:autoSpaceDN w:val="0"/>
        <w:adjustRightInd w:val="0"/>
        <w:spacing w:before="225"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46040A" w:rsidRDefault="001F61D1">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46040A" w:rsidRDefault="001F61D1">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1F61D1">
      <w:pPr>
        <w:autoSpaceDE w:val="0"/>
        <w:autoSpaceDN w:val="0"/>
        <w:adjustRightInd w:val="0"/>
        <w:spacing w:before="96" w:line="276" w:lineRule="exact"/>
        <w:ind w:left="6000"/>
        <w:rPr>
          <w:color w:val="000000"/>
          <w:spacing w:val="-3"/>
        </w:rPr>
      </w:pPr>
      <w:r>
        <w:rPr>
          <w:color w:val="000000"/>
          <w:spacing w:val="-3"/>
        </w:rPr>
        <w:t xml:space="preserve">19 </w:t>
      </w:r>
    </w:p>
    <w:p w:rsidR="0046040A" w:rsidRDefault="0046040A">
      <w:pPr>
        <w:autoSpaceDE w:val="0"/>
        <w:autoSpaceDN w:val="0"/>
        <w:adjustRightInd w:val="0"/>
        <w:rPr>
          <w:color w:val="000000"/>
          <w:spacing w:val="-3"/>
        </w:rPr>
        <w:sectPr w:rsidR="0046040A">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24" w:name="Pg24"/>
      <w:bookmarkEnd w:id="24"/>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2160"/>
        <w:rPr>
          <w:color w:val="000000"/>
          <w:spacing w:val="-3"/>
        </w:rPr>
      </w:pPr>
    </w:p>
    <w:p w:rsidR="0046040A" w:rsidRDefault="001F61D1">
      <w:pPr>
        <w:tabs>
          <w:tab w:val="left" w:pos="2880"/>
        </w:tabs>
        <w:autoSpaceDE w:val="0"/>
        <w:autoSpaceDN w:val="0"/>
        <w:adjustRightInd w:val="0"/>
        <w:spacing w:before="2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46040A" w:rsidRDefault="001F61D1">
      <w:pPr>
        <w:autoSpaceDE w:val="0"/>
        <w:autoSpaceDN w:val="0"/>
        <w:adjustRightInd w:val="0"/>
        <w:spacing w:before="4" w:line="276" w:lineRule="exact"/>
        <w:ind w:left="2880" w:right="1265"/>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46040A" w:rsidRDefault="001F61D1">
      <w:pPr>
        <w:tabs>
          <w:tab w:val="left" w:pos="2880"/>
        </w:tabs>
        <w:autoSpaceDE w:val="0"/>
        <w:autoSpaceDN w:val="0"/>
        <w:adjustRightInd w:val="0"/>
        <w:spacing w:before="224"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46040A" w:rsidRDefault="001F61D1">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46040A" w:rsidRDefault="001F61D1">
      <w:pPr>
        <w:autoSpaceDE w:val="0"/>
        <w:autoSpaceDN w:val="0"/>
        <w:adjustRightInd w:val="0"/>
        <w:spacing w:before="7" w:line="273" w:lineRule="exact"/>
        <w:ind w:left="2880" w:right="1423"/>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46040A" w:rsidRDefault="001F61D1">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46040A" w:rsidRDefault="001F61D1">
      <w:pPr>
        <w:autoSpaceDE w:val="0"/>
        <w:autoSpaceDN w:val="0"/>
        <w:adjustRightInd w:val="0"/>
        <w:spacing w:before="1" w:line="280" w:lineRule="exact"/>
        <w:ind w:left="2880" w:right="1308"/>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46040A" w:rsidRDefault="001F61D1">
      <w:pPr>
        <w:tabs>
          <w:tab w:val="left" w:pos="2880"/>
        </w:tabs>
        <w:autoSpaceDE w:val="0"/>
        <w:autoSpaceDN w:val="0"/>
        <w:adjustRightInd w:val="0"/>
        <w:spacing w:before="224"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46040A" w:rsidRDefault="001F61D1">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46040A" w:rsidRDefault="001F61D1">
      <w:pPr>
        <w:autoSpaceDE w:val="0"/>
        <w:autoSpaceDN w:val="0"/>
        <w:adjustRightInd w:val="0"/>
        <w:spacing w:before="7" w:line="273" w:lineRule="exact"/>
        <w:ind w:left="2880" w:right="1277"/>
        <w:rPr>
          <w:color w:val="000000"/>
          <w:spacing w:val="-2"/>
        </w:rPr>
      </w:pPr>
      <w:r>
        <w:rPr>
          <w:color w:val="000000"/>
          <w:spacing w:val="-2"/>
        </w:rPr>
        <w:t>invest</w:t>
      </w:r>
      <w:r>
        <w:rPr>
          <w:color w:val="000000"/>
          <w:spacing w:val="-2"/>
        </w:rPr>
        <w:t xml:space="preserve">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w:t>
      </w:r>
      <w:r>
        <w:rPr>
          <w:color w:val="000000"/>
          <w:spacing w:val="-2"/>
        </w:rPr>
        <w:t xml:space="preserve">such failure or delay is materially prejudicial to the Indemnifying Party. </w:t>
      </w:r>
    </w:p>
    <w:p w:rsidR="0046040A" w:rsidRDefault="001F61D1">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46040A" w:rsidRDefault="001F61D1">
      <w:pPr>
        <w:autoSpaceDE w:val="0"/>
        <w:autoSpaceDN w:val="0"/>
        <w:adjustRightInd w:val="0"/>
        <w:spacing w:before="229" w:line="277" w:lineRule="exact"/>
        <w:ind w:left="1440" w:right="1277" w:firstLine="720"/>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1F61D1">
      <w:pPr>
        <w:autoSpaceDE w:val="0"/>
        <w:autoSpaceDN w:val="0"/>
        <w:adjustRightInd w:val="0"/>
        <w:spacing w:before="224" w:line="276" w:lineRule="exact"/>
        <w:ind w:left="6000"/>
        <w:rPr>
          <w:color w:val="000000"/>
          <w:spacing w:val="-3"/>
        </w:rPr>
      </w:pPr>
      <w:r>
        <w:rPr>
          <w:color w:val="000000"/>
          <w:spacing w:val="-3"/>
        </w:rPr>
        <w:t xml:space="preserve">20 </w:t>
      </w:r>
    </w:p>
    <w:p w:rsidR="0046040A" w:rsidRDefault="0046040A">
      <w:pPr>
        <w:autoSpaceDE w:val="0"/>
        <w:autoSpaceDN w:val="0"/>
        <w:adjustRightInd w:val="0"/>
        <w:rPr>
          <w:color w:val="000000"/>
          <w:spacing w:val="-3"/>
        </w:rPr>
        <w:sectPr w:rsidR="0046040A">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25" w:name="Pg25"/>
      <w:bookmarkEnd w:id="25"/>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1F61D1">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46040A" w:rsidRDefault="001F61D1">
      <w:pPr>
        <w:tabs>
          <w:tab w:val="left" w:pos="2880"/>
        </w:tabs>
        <w:autoSpaceDE w:val="0"/>
        <w:autoSpaceDN w:val="0"/>
        <w:adjustRightInd w:val="0"/>
        <w:spacing w:before="232"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46040A" w:rsidRDefault="001F61D1">
      <w:pPr>
        <w:autoSpaceDE w:val="0"/>
        <w:autoSpaceDN w:val="0"/>
        <w:adjustRightInd w:val="0"/>
        <w:spacing w:before="7" w:line="273" w:lineRule="exact"/>
        <w:ind w:left="2880" w:right="1348"/>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or r</w:t>
      </w:r>
      <w:r>
        <w:rPr>
          <w:color w:val="000000"/>
          <w:spacing w:val="-2"/>
        </w:rPr>
        <w:t xml:space="preserve">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this ar</w:t>
      </w:r>
      <w:r>
        <w:rPr>
          <w:color w:val="000000"/>
          <w:spacing w:val="-2"/>
        </w:rPr>
        <w:t xml:space="preserve">ticle, this definition of Force Majeure shall supersede the </w:t>
      </w:r>
      <w:r>
        <w:rPr>
          <w:color w:val="000000"/>
          <w:spacing w:val="-2"/>
        </w:rPr>
        <w:br/>
        <w:t xml:space="preserve">definitions of Force Majeure set out in Section 32.10.1 of the ISO OATT. </w:t>
      </w:r>
    </w:p>
    <w:p w:rsidR="0046040A" w:rsidRDefault="001F61D1">
      <w:pPr>
        <w:tabs>
          <w:tab w:val="left" w:pos="2880"/>
        </w:tabs>
        <w:autoSpaceDE w:val="0"/>
        <w:autoSpaceDN w:val="0"/>
        <w:adjustRightInd w:val="0"/>
        <w:spacing w:before="245"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46040A" w:rsidRDefault="001F61D1">
      <w:pPr>
        <w:autoSpaceDE w:val="0"/>
        <w:autoSpaceDN w:val="0"/>
        <w:adjustRightInd w:val="0"/>
        <w:spacing w:before="4" w:line="276" w:lineRule="exact"/>
        <w:ind w:left="2880" w:right="1304"/>
        <w:rPr>
          <w:color w:val="000000"/>
          <w:spacing w:val="-3"/>
        </w:rPr>
      </w:pPr>
      <w:r>
        <w:rPr>
          <w:color w:val="000000"/>
          <w:spacing w:val="-2"/>
        </w:rPr>
        <w:t>this Agreement, the Party affecte</w:t>
      </w:r>
      <w:r>
        <w:rPr>
          <w:color w:val="000000"/>
          <w:spacing w:val="-2"/>
        </w:rPr>
        <w:t xml:space="preserv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 the Fo</w:t>
      </w:r>
      <w:r>
        <w:rPr>
          <w:color w:val="000000"/>
          <w:spacing w:val="-2"/>
        </w:rPr>
        <w:t xml:space="preserve">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developments relating t</w:t>
      </w:r>
      <w:r>
        <w:rPr>
          <w:color w:val="000000"/>
          <w:spacing w:val="-2"/>
        </w:rPr>
        <w:t xml:space="preserve">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M</w:t>
      </w:r>
      <w:r>
        <w:rPr>
          <w:color w:val="000000"/>
          <w:spacing w:val="-2"/>
        </w:rPr>
        <w:t xml:space="preserve">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46040A" w:rsidRDefault="001F61D1">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46040A" w:rsidRDefault="001F61D1">
      <w:pPr>
        <w:autoSpaceDE w:val="0"/>
        <w:autoSpaceDN w:val="0"/>
        <w:adjustRightInd w:val="0"/>
        <w:spacing w:before="225"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46040A" w:rsidRDefault="001F61D1">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46040A" w:rsidRDefault="001F61D1">
      <w:pPr>
        <w:autoSpaceDE w:val="0"/>
        <w:autoSpaceDN w:val="0"/>
        <w:adjustRightInd w:val="0"/>
        <w:spacing w:before="5" w:line="275"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r>
      <w:r>
        <w:rPr>
          <w:color w:val="000000"/>
          <w:spacing w:val="-2"/>
        </w:rP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w:t>
      </w:r>
      <w:r>
        <w:rPr>
          <w:color w:val="000000"/>
          <w:spacing w:val="-2"/>
        </w:rPr>
        <w:t xml:space="preserve">er, if such Breach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w:t>
      </w:r>
      <w:r>
        <w:rPr>
          <w:color w:val="000000"/>
          <w:spacing w:val="-2"/>
        </w:rPr>
        <w:t xml:space="preserve">and, if cured within such time, the Breach specified </w:t>
      </w:r>
      <w:r>
        <w:rPr>
          <w:color w:val="000000"/>
          <w:spacing w:val="-2"/>
        </w:rPr>
        <w:br/>
      </w:r>
      <w:r>
        <w:rPr>
          <w:color w:val="000000"/>
          <w:spacing w:val="-3"/>
        </w:rPr>
        <w:t xml:space="preserve">in such notice shall cease to exist. </w:t>
      </w:r>
    </w:p>
    <w:p w:rsidR="0046040A" w:rsidRDefault="001F61D1">
      <w:pPr>
        <w:tabs>
          <w:tab w:val="left" w:pos="2880"/>
        </w:tabs>
        <w:autoSpaceDE w:val="0"/>
        <w:autoSpaceDN w:val="0"/>
        <w:adjustRightInd w:val="0"/>
        <w:spacing w:before="245"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w:t>
      </w:r>
      <w:r>
        <w:rPr>
          <w:color w:val="000000"/>
          <w:spacing w:val="-2"/>
        </w:rPr>
        <w:t xml:space="preserve">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defaulting Party at any time until cure occurs, and be relieved of any f</w:t>
      </w:r>
      <w:r>
        <w:rPr>
          <w:color w:val="000000"/>
          <w:spacing w:val="-2"/>
        </w:rPr>
        <w:t xml:space="preserve">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46040A" w:rsidRDefault="0046040A">
      <w:pPr>
        <w:autoSpaceDE w:val="0"/>
        <w:autoSpaceDN w:val="0"/>
        <w:adjustRightInd w:val="0"/>
        <w:spacing w:line="276" w:lineRule="exact"/>
        <w:ind w:left="6000"/>
        <w:rPr>
          <w:color w:val="000000"/>
          <w:spacing w:val="-2"/>
        </w:rPr>
      </w:pPr>
    </w:p>
    <w:p w:rsidR="0046040A" w:rsidRDefault="001F61D1">
      <w:pPr>
        <w:autoSpaceDE w:val="0"/>
        <w:autoSpaceDN w:val="0"/>
        <w:adjustRightInd w:val="0"/>
        <w:spacing w:before="228" w:line="276" w:lineRule="exact"/>
        <w:ind w:left="6000"/>
        <w:rPr>
          <w:color w:val="000000"/>
          <w:spacing w:val="-3"/>
        </w:rPr>
      </w:pPr>
      <w:r>
        <w:rPr>
          <w:color w:val="000000"/>
          <w:spacing w:val="-3"/>
        </w:rPr>
        <w:t xml:space="preserve">21 </w:t>
      </w:r>
    </w:p>
    <w:p w:rsidR="0046040A" w:rsidRDefault="0046040A">
      <w:pPr>
        <w:autoSpaceDE w:val="0"/>
        <w:autoSpaceDN w:val="0"/>
        <w:adjustRightInd w:val="0"/>
        <w:rPr>
          <w:color w:val="000000"/>
          <w:spacing w:val="-3"/>
        </w:rPr>
        <w:sectPr w:rsidR="0046040A">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26" w:name="Pg26"/>
      <w:bookmarkEnd w:id="26"/>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80" w:lineRule="exact"/>
        <w:ind w:left="2880"/>
        <w:jc w:val="both"/>
        <w:rPr>
          <w:color w:val="000000"/>
          <w:spacing w:val="-3"/>
        </w:rPr>
      </w:pPr>
    </w:p>
    <w:p w:rsidR="0046040A" w:rsidRDefault="001F61D1">
      <w:pPr>
        <w:autoSpaceDE w:val="0"/>
        <w:autoSpaceDN w:val="0"/>
        <w:adjustRightInd w:val="0"/>
        <w:spacing w:before="261" w:line="280" w:lineRule="exact"/>
        <w:ind w:left="2880" w:right="2137"/>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46040A" w:rsidRDefault="001F61D1">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46040A" w:rsidRDefault="001F61D1">
      <w:pPr>
        <w:autoSpaceDE w:val="0"/>
        <w:autoSpaceDN w:val="0"/>
        <w:adjustRightInd w:val="0"/>
        <w:spacing w:before="1" w:line="256" w:lineRule="exact"/>
        <w:ind w:left="2880"/>
        <w:rPr>
          <w:color w:val="000000"/>
          <w:spacing w:val="-2"/>
        </w:rPr>
      </w:pPr>
      <w:r>
        <w:rPr>
          <w:color w:val="000000"/>
          <w:spacing w:val="-2"/>
        </w:rPr>
        <w:t xml:space="preserve">Section 32.3.5.3 of the SGIP, if the Interconnection Request is withdrawn or </w:t>
      </w:r>
    </w:p>
    <w:p w:rsidR="0046040A" w:rsidRDefault="001F61D1">
      <w:pPr>
        <w:autoSpaceDE w:val="0"/>
        <w:autoSpaceDN w:val="0"/>
        <w:adjustRightInd w:val="0"/>
        <w:spacing w:before="5"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1F61D1">
      <w:pPr>
        <w:autoSpaceDE w:val="0"/>
        <w:autoSpaceDN w:val="0"/>
        <w:adjustRightInd w:val="0"/>
        <w:spacing w:before="88" w:line="276" w:lineRule="exact"/>
        <w:ind w:left="6000"/>
        <w:rPr>
          <w:color w:val="000000"/>
          <w:spacing w:val="-3"/>
        </w:rPr>
      </w:pPr>
      <w:r>
        <w:rPr>
          <w:color w:val="000000"/>
          <w:spacing w:val="-3"/>
        </w:rPr>
        <w:t xml:space="preserve">22 </w:t>
      </w:r>
    </w:p>
    <w:p w:rsidR="0046040A" w:rsidRDefault="0046040A">
      <w:pPr>
        <w:autoSpaceDE w:val="0"/>
        <w:autoSpaceDN w:val="0"/>
        <w:adjustRightInd w:val="0"/>
        <w:rPr>
          <w:color w:val="000000"/>
          <w:spacing w:val="-3"/>
        </w:rPr>
        <w:sectPr w:rsidR="0046040A">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27" w:name="Pg27"/>
      <w:bookmarkEnd w:id="27"/>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2571 </w:t>
      </w: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1F61D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46040A" w:rsidRDefault="001F61D1">
      <w:pPr>
        <w:tabs>
          <w:tab w:val="left" w:pos="2160"/>
        </w:tabs>
        <w:autoSpaceDE w:val="0"/>
        <w:autoSpaceDN w:val="0"/>
        <w:adjustRightInd w:val="0"/>
        <w:spacing w:before="237"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46040A" w:rsidRDefault="001F61D1">
      <w:pPr>
        <w:autoSpaceDE w:val="0"/>
        <w:autoSpaceDN w:val="0"/>
        <w:adjustRightInd w:val="0"/>
        <w:spacing w:line="275" w:lineRule="exact"/>
        <w:ind w:left="2160"/>
        <w:rPr>
          <w:color w:val="000000"/>
          <w:spacing w:val="-2"/>
        </w:rPr>
      </w:pPr>
      <w:r>
        <w:rPr>
          <w:color w:val="000000"/>
          <w:spacing w:val="-2"/>
        </w:rPr>
        <w:t xml:space="preserve">liability insurance without any exclusion for liabilities related to the interconnection </w:t>
      </w:r>
    </w:p>
    <w:p w:rsidR="0046040A" w:rsidRDefault="001F61D1">
      <w:pPr>
        <w:autoSpaceDE w:val="0"/>
        <w:autoSpaceDN w:val="0"/>
        <w:adjustRightInd w:val="0"/>
        <w:spacing w:line="276"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the generating equipment being interconnected, the interconnection itsel</w:t>
      </w:r>
      <w:r>
        <w:rPr>
          <w:color w:val="000000"/>
          <w:spacing w:val="-2"/>
        </w:rPr>
        <w:t xml:space="preserve">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shall obtain additional insurance only if necessary as a function of ow</w:t>
      </w:r>
      <w:r>
        <w:rPr>
          <w:color w:val="000000"/>
          <w:spacing w:val="-2"/>
        </w:rPr>
        <w:t xml:space="preserve">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where the interconnection is located. </w:t>
      </w:r>
      <w:r>
        <w:rPr>
          <w:color w:val="000000"/>
          <w:spacing w:val="-2"/>
        </w:rPr>
        <w:br/>
        <w:t>Certification that such insurance is in effect shall be provided upo</w:t>
      </w:r>
      <w:r>
        <w:rPr>
          <w:color w:val="000000"/>
          <w:spacing w:val="-2"/>
        </w:rPr>
        <w:t xml:space="preserve">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Days prior to the anticipated commercial operation date.  An Interconn</w:t>
      </w:r>
      <w:r>
        <w:rPr>
          <w:color w:val="000000"/>
          <w:spacing w:val="-2"/>
        </w:rPr>
        <w:t xml:space="preserve">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46040A" w:rsidRDefault="001F61D1">
      <w:pPr>
        <w:tabs>
          <w:tab w:val="left" w:pos="2160"/>
        </w:tabs>
        <w:autoSpaceDE w:val="0"/>
        <w:autoSpaceDN w:val="0"/>
        <w:adjustRightInd w:val="0"/>
        <w:spacing w:before="229"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46040A" w:rsidRDefault="001F61D1">
      <w:pPr>
        <w:autoSpaceDE w:val="0"/>
        <w:autoSpaceDN w:val="0"/>
        <w:adjustRightInd w:val="0"/>
        <w:spacing w:before="1" w:line="256" w:lineRule="exact"/>
        <w:ind w:left="2160"/>
        <w:rPr>
          <w:color w:val="000000"/>
          <w:spacing w:val="-2"/>
        </w:rPr>
      </w:pPr>
      <w:r>
        <w:rPr>
          <w:color w:val="000000"/>
          <w:spacing w:val="-2"/>
        </w:rPr>
        <w:t>insurance or se</w:t>
      </w:r>
      <w:r>
        <w:rPr>
          <w:color w:val="000000"/>
          <w:spacing w:val="-2"/>
        </w:rPr>
        <w:t xml:space="preserve">lf-insurance consistent with the existing commercial practice.  Such </w:t>
      </w:r>
    </w:p>
    <w:p w:rsidR="0046040A" w:rsidRDefault="001F61D1">
      <w:pPr>
        <w:autoSpaceDE w:val="0"/>
        <w:autoSpaceDN w:val="0"/>
        <w:adjustRightInd w:val="0"/>
        <w:spacing w:before="5"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46040A" w:rsidRDefault="001F61D1">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The Parties further agree to notify one another whenever an accident or inciden</w:t>
      </w:r>
      <w:r>
        <w:rPr>
          <w:color w:val="000000"/>
          <w:spacing w:val="-2"/>
        </w:rPr>
        <w:t xml:space="preserve">t occurs </w:t>
      </w:r>
    </w:p>
    <w:p w:rsidR="0046040A" w:rsidRDefault="001F61D1">
      <w:pPr>
        <w:autoSpaceDE w:val="0"/>
        <w:autoSpaceDN w:val="0"/>
        <w:adjustRightInd w:val="0"/>
        <w:spacing w:before="18" w:line="260" w:lineRule="exact"/>
        <w:ind w:left="2160" w:right="1717"/>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1F61D1">
      <w:pPr>
        <w:autoSpaceDE w:val="0"/>
        <w:autoSpaceDN w:val="0"/>
        <w:adjustRightInd w:val="0"/>
        <w:spacing w:before="171" w:line="276" w:lineRule="exact"/>
        <w:ind w:left="6000"/>
        <w:rPr>
          <w:color w:val="000000"/>
          <w:spacing w:val="-3"/>
        </w:rPr>
      </w:pPr>
      <w:r>
        <w:rPr>
          <w:color w:val="000000"/>
          <w:spacing w:val="-3"/>
        </w:rPr>
        <w:t xml:space="preserve">23 </w:t>
      </w:r>
      <w:r>
        <w:rPr>
          <w:color w:val="000000"/>
          <w:spacing w:val="-3"/>
        </w:rPr>
        <w:pict>
          <v:polyline id="_x0000_s1039" style="position:absolute;left:0;text-align:left;z-index:-251646976;mso-position-horizontal-relative:page;mso-position-vertical-relative:page" points="282.9pt,199.8pt,288.9pt,199.8pt,288.9pt,186pt,282.9pt,186pt,282.9pt,199.8pt" coordsize="120,277" o:allowincell="f" fillcolor="#d2d2d2" stroked="f">
            <v:path arrowok="t"/>
            <w10:wrap anchorx="page" anchory="page"/>
          </v:polyline>
        </w:pict>
      </w:r>
    </w:p>
    <w:p w:rsidR="0046040A" w:rsidRDefault="0046040A">
      <w:pPr>
        <w:autoSpaceDE w:val="0"/>
        <w:autoSpaceDN w:val="0"/>
        <w:adjustRightInd w:val="0"/>
        <w:rPr>
          <w:color w:val="000000"/>
          <w:spacing w:val="-3"/>
        </w:rPr>
        <w:sectPr w:rsidR="0046040A">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28" w:name="Pg28"/>
      <w:bookmarkEnd w:id="28"/>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1F61D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46040A" w:rsidRDefault="001F61D1">
      <w:pPr>
        <w:tabs>
          <w:tab w:val="left" w:pos="2160"/>
        </w:tabs>
        <w:autoSpaceDE w:val="0"/>
        <w:autoSpaceDN w:val="0"/>
        <w:adjustRightInd w:val="0"/>
        <w:spacing w:before="237" w:line="276" w:lineRule="exact"/>
        <w:ind w:left="1440"/>
        <w:rPr>
          <w:color w:val="000000"/>
          <w:spacing w:val="-2"/>
        </w:rPr>
      </w:pPr>
      <w:r>
        <w:rPr>
          <w:color w:val="000000"/>
          <w:spacing w:val="-3"/>
        </w:rPr>
        <w:t>9.1</w:t>
      </w:r>
      <w:r>
        <w:rPr>
          <w:color w:val="000000"/>
          <w:spacing w:val="-3"/>
        </w:rPr>
        <w:tab/>
      </w:r>
      <w:r>
        <w:rPr>
          <w:color w:val="000000"/>
          <w:spacing w:val="-2"/>
        </w:rPr>
        <w:t>Confident</w:t>
      </w:r>
      <w:r>
        <w:rPr>
          <w:color w:val="000000"/>
          <w:spacing w:val="-2"/>
        </w:rPr>
        <w:t>ial Information shall mean any confidential and/or proprietary information</w:t>
      </w:r>
    </w:p>
    <w:p w:rsidR="0046040A" w:rsidRDefault="001F61D1">
      <w:pPr>
        <w:autoSpaceDE w:val="0"/>
        <w:autoSpaceDN w:val="0"/>
        <w:adjustRightInd w:val="0"/>
        <w:spacing w:line="276" w:lineRule="exact"/>
        <w:ind w:left="2160" w:right="1396"/>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w:t>
      </w:r>
      <w:r>
        <w:rPr>
          <w:color w:val="000000"/>
          <w:spacing w:val="-2"/>
        </w:rPr>
        <w:t xml:space="preserve">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w:t>
      </w:r>
      <w:r>
        <w:rPr>
          <w:color w:val="000000"/>
          <w:spacing w:val="-2"/>
        </w:rPr>
        <w:t xml:space="preserve">as </w:t>
      </w:r>
      <w:r>
        <w:rPr>
          <w:color w:val="000000"/>
          <w:spacing w:val="-2"/>
        </w:rPr>
        <w:br/>
        <w:t xml:space="preserve">such by the NYISO Code of Conduct contained in Attachment F to the ISO OATT. </w:t>
      </w:r>
    </w:p>
    <w:p w:rsidR="0046040A" w:rsidRDefault="001F61D1">
      <w:pPr>
        <w:tabs>
          <w:tab w:val="left" w:pos="2160"/>
        </w:tabs>
        <w:autoSpaceDE w:val="0"/>
        <w:autoSpaceDN w:val="0"/>
        <w:adjustRightInd w:val="0"/>
        <w:spacing w:before="223"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46040A" w:rsidRDefault="001F61D1">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necessary to be divulged in an action to enforce this Agreement.  E</w:t>
      </w:r>
      <w:r>
        <w:rPr>
          <w:color w:val="000000"/>
          <w:spacing w:val="-2"/>
        </w:rPr>
        <w:t xml:space="preserv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w:t>
      </w:r>
      <w:r>
        <w:rPr>
          <w:color w:val="000000"/>
          <w:spacing w:val="-2"/>
        </w:rPr>
        <w:t xml:space="preserve">ligations under this </w:t>
      </w:r>
    </w:p>
    <w:p w:rsidR="0046040A" w:rsidRDefault="001F61D1">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46040A" w:rsidRDefault="001F61D1">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46040A" w:rsidRDefault="001F61D1">
      <w:pPr>
        <w:autoSpaceDE w:val="0"/>
        <w:autoSpaceDN w:val="0"/>
        <w:adjustRightInd w:val="0"/>
        <w:spacing w:before="18" w:line="26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Confid</w:t>
      </w:r>
      <w:r>
        <w:rPr>
          <w:color w:val="000000"/>
          <w:spacing w:val="-3"/>
        </w:rPr>
        <w:t xml:space="preserve">ential Information. </w:t>
      </w:r>
    </w:p>
    <w:p w:rsidR="0046040A" w:rsidRDefault="001F61D1">
      <w:pPr>
        <w:tabs>
          <w:tab w:val="left" w:pos="2880"/>
        </w:tabs>
        <w:autoSpaceDE w:val="0"/>
        <w:autoSpaceDN w:val="0"/>
        <w:adjustRightInd w:val="0"/>
        <w:spacing w:before="247"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46040A" w:rsidRDefault="001F61D1">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46040A" w:rsidRDefault="001F61D1">
      <w:pPr>
        <w:autoSpaceDE w:val="0"/>
        <w:autoSpaceDN w:val="0"/>
        <w:adjustRightInd w:val="0"/>
        <w:spacing w:before="1" w:line="280" w:lineRule="exact"/>
        <w:ind w:left="2880" w:right="1423"/>
        <w:jc w:val="both"/>
        <w:rPr>
          <w:color w:val="000000"/>
          <w:spacing w:val="-3"/>
        </w:rPr>
      </w:pPr>
      <w:r>
        <w:rPr>
          <w:color w:val="000000"/>
          <w:spacing w:val="-2"/>
        </w:rPr>
        <w:t>without bond or proof of damages, and may seek other remedie</w:t>
      </w:r>
      <w:r>
        <w:rPr>
          <w:color w:val="000000"/>
          <w:spacing w:val="-2"/>
        </w:rPr>
        <w:t xml:space="preserve">s available at law </w:t>
      </w:r>
      <w:r>
        <w:rPr>
          <w:color w:val="000000"/>
          <w:spacing w:val="-3"/>
        </w:rPr>
        <w:t xml:space="preserve">or in equity for breach of this provision. </w:t>
      </w:r>
    </w:p>
    <w:p w:rsidR="0046040A" w:rsidRDefault="001F61D1">
      <w:pPr>
        <w:tabs>
          <w:tab w:val="left" w:pos="2880"/>
        </w:tabs>
        <w:autoSpaceDE w:val="0"/>
        <w:autoSpaceDN w:val="0"/>
        <w:adjustRightInd w:val="0"/>
        <w:spacing w:before="22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46040A" w:rsidRDefault="001F61D1">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46040A" w:rsidRDefault="001F61D1">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w:t>
      </w:r>
      <w:r>
        <w:rPr>
          <w:color w:val="000000"/>
          <w:spacing w:val="-2"/>
        </w:rPr>
        <w:t xml:space="preserve">g the information to FERC,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w:t>
      </w:r>
      <w:r>
        <w:rPr>
          <w:color w:val="000000"/>
          <w:spacing w:val="-2"/>
        </w:rPr>
        <w:t xml:space="preserve">ing the other Parties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w:t>
      </w:r>
      <w:r>
        <w:rPr>
          <w:color w:val="000000"/>
          <w:spacing w:val="-2"/>
        </w:rPr>
        <w:t xml:space="preserve">eived by FERC, at which time either of the </w:t>
      </w:r>
      <w:r>
        <w:rPr>
          <w:color w:val="000000"/>
          <w:spacing w:val="-2"/>
        </w:rPr>
        <w:br/>
        <w:t xml:space="preserve">Parties may respond before such information would be made public, pursuant to </w:t>
      </w:r>
    </w:p>
    <w:p w:rsidR="0046040A" w:rsidRDefault="001F61D1">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46040A" w:rsidRDefault="001F61D1">
      <w:pPr>
        <w:autoSpaceDE w:val="0"/>
        <w:autoSpaceDN w:val="0"/>
        <w:adjustRightInd w:val="0"/>
        <w:spacing w:before="18" w:line="26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46040A" w:rsidRDefault="001F61D1">
      <w:pPr>
        <w:tabs>
          <w:tab w:val="left" w:pos="2880"/>
        </w:tabs>
        <w:autoSpaceDE w:val="0"/>
        <w:autoSpaceDN w:val="0"/>
        <w:adjustRightInd w:val="0"/>
        <w:spacing w:before="247"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46040A" w:rsidRDefault="001F61D1">
      <w:pPr>
        <w:autoSpaceDE w:val="0"/>
        <w:autoSpaceDN w:val="0"/>
        <w:adjustRightInd w:val="0"/>
        <w:spacing w:before="4" w:line="27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46040A" w:rsidRDefault="0046040A">
      <w:pPr>
        <w:autoSpaceDE w:val="0"/>
        <w:autoSpaceDN w:val="0"/>
        <w:adjustRightInd w:val="0"/>
        <w:spacing w:line="276" w:lineRule="exact"/>
        <w:ind w:left="6000"/>
        <w:rPr>
          <w:color w:val="000000"/>
          <w:spacing w:val="-2"/>
        </w:rPr>
      </w:pPr>
    </w:p>
    <w:p w:rsidR="0046040A" w:rsidRDefault="001F61D1">
      <w:pPr>
        <w:autoSpaceDE w:val="0"/>
        <w:autoSpaceDN w:val="0"/>
        <w:adjustRightInd w:val="0"/>
        <w:spacing w:before="268" w:line="276" w:lineRule="exact"/>
        <w:ind w:left="6000"/>
        <w:rPr>
          <w:color w:val="000000"/>
          <w:spacing w:val="-3"/>
        </w:rPr>
      </w:pPr>
      <w:r>
        <w:rPr>
          <w:color w:val="000000"/>
          <w:spacing w:val="-3"/>
        </w:rPr>
        <w:t xml:space="preserve">24 </w:t>
      </w:r>
    </w:p>
    <w:p w:rsidR="0046040A" w:rsidRDefault="0046040A">
      <w:pPr>
        <w:autoSpaceDE w:val="0"/>
        <w:autoSpaceDN w:val="0"/>
        <w:adjustRightInd w:val="0"/>
        <w:rPr>
          <w:color w:val="000000"/>
          <w:spacing w:val="-3"/>
        </w:rPr>
        <w:sectPr w:rsidR="0046040A">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29" w:name="Pg29"/>
      <w:bookmarkEnd w:id="29"/>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80" w:lineRule="exact"/>
        <w:ind w:left="2880"/>
        <w:jc w:val="both"/>
        <w:rPr>
          <w:color w:val="000000"/>
          <w:spacing w:val="-3"/>
        </w:rPr>
      </w:pPr>
    </w:p>
    <w:p w:rsidR="0046040A" w:rsidRDefault="001F61D1">
      <w:pPr>
        <w:autoSpaceDE w:val="0"/>
        <w:autoSpaceDN w:val="0"/>
        <w:adjustRightInd w:val="0"/>
        <w:spacing w:before="261" w:line="280" w:lineRule="exact"/>
        <w:ind w:left="2880" w:right="1397"/>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1F61D1">
      <w:pPr>
        <w:autoSpaceDE w:val="0"/>
        <w:autoSpaceDN w:val="0"/>
        <w:adjustRightInd w:val="0"/>
        <w:spacing w:before="48" w:line="276" w:lineRule="exact"/>
        <w:ind w:left="6000"/>
        <w:rPr>
          <w:color w:val="000000"/>
          <w:spacing w:val="-3"/>
        </w:rPr>
      </w:pPr>
      <w:r>
        <w:rPr>
          <w:color w:val="000000"/>
          <w:spacing w:val="-3"/>
        </w:rPr>
        <w:t xml:space="preserve">25 </w:t>
      </w:r>
    </w:p>
    <w:p w:rsidR="0046040A" w:rsidRDefault="0046040A">
      <w:pPr>
        <w:autoSpaceDE w:val="0"/>
        <w:autoSpaceDN w:val="0"/>
        <w:adjustRightInd w:val="0"/>
        <w:rPr>
          <w:color w:val="000000"/>
          <w:spacing w:val="-3"/>
        </w:rPr>
        <w:sectPr w:rsidR="0046040A">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30" w:name="Pg30"/>
      <w:bookmarkEnd w:id="30"/>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1F61D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46040A" w:rsidRDefault="001F61D1">
      <w:pPr>
        <w:tabs>
          <w:tab w:val="left" w:pos="2160"/>
        </w:tabs>
        <w:autoSpaceDE w:val="0"/>
        <w:autoSpaceDN w:val="0"/>
        <w:adjustRightInd w:val="0"/>
        <w:spacing w:before="237"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46040A" w:rsidRDefault="001F61D1">
      <w:pPr>
        <w:autoSpaceDE w:val="0"/>
        <w:autoSpaceDN w:val="0"/>
        <w:adjustRightInd w:val="0"/>
        <w:spacing w:before="13" w:line="26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46040A" w:rsidRDefault="001F61D1">
      <w:pPr>
        <w:tabs>
          <w:tab w:val="left" w:pos="2160"/>
        </w:tabs>
        <w:autoSpaceDE w:val="0"/>
        <w:autoSpaceDN w:val="0"/>
        <w:adjustRightInd w:val="0"/>
        <w:spacing w:before="247"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46040A" w:rsidRDefault="001F61D1">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46040A" w:rsidRDefault="001F61D1">
      <w:pPr>
        <w:autoSpaceDE w:val="0"/>
        <w:autoSpaceDN w:val="0"/>
        <w:adjustRightInd w:val="0"/>
        <w:spacing w:before="4" w:line="276" w:lineRule="exact"/>
        <w:ind w:left="2160"/>
        <w:rPr>
          <w:color w:val="000000"/>
          <w:spacing w:val="-2"/>
        </w:rPr>
      </w:pPr>
      <w:r>
        <w:rPr>
          <w:color w:val="000000"/>
          <w:spacing w:val="-2"/>
        </w:rPr>
        <w:t>Connecting Transmission Owner to help resolve any d</w:t>
      </w:r>
      <w:r>
        <w:rPr>
          <w:color w:val="000000"/>
          <w:spacing w:val="-2"/>
        </w:rPr>
        <w:t xml:space="preserve">ispute that arises with respect to </w:t>
      </w:r>
    </w:p>
    <w:p w:rsidR="0046040A" w:rsidRDefault="001F61D1">
      <w:pPr>
        <w:autoSpaceDE w:val="0"/>
        <w:autoSpaceDN w:val="0"/>
        <w:adjustRightInd w:val="0"/>
        <w:spacing w:before="9" w:line="270" w:lineRule="exact"/>
        <w:ind w:left="2160" w:right="1331"/>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w:t>
      </w:r>
      <w:r>
        <w:rPr>
          <w:color w:val="000000"/>
          <w:spacing w:val="-2"/>
        </w:rPr>
        <w:t xml:space="preserve">detail the nature of the dispute. </w:t>
      </w:r>
    </w:p>
    <w:p w:rsidR="0046040A" w:rsidRDefault="001F61D1">
      <w:pPr>
        <w:tabs>
          <w:tab w:val="left" w:pos="2160"/>
        </w:tabs>
        <w:autoSpaceDE w:val="0"/>
        <w:autoSpaceDN w:val="0"/>
        <w:adjustRightInd w:val="0"/>
        <w:spacing w:before="246"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46040A" w:rsidRDefault="001F61D1">
      <w:pPr>
        <w:autoSpaceDE w:val="0"/>
        <w:autoSpaceDN w:val="0"/>
        <w:adjustRightInd w:val="0"/>
        <w:spacing w:before="1"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46040A" w:rsidRDefault="001F61D1">
      <w:pPr>
        <w:tabs>
          <w:tab w:val="left" w:pos="2160"/>
        </w:tabs>
        <w:autoSpaceDE w:val="0"/>
        <w:autoSpaceDN w:val="0"/>
        <w:adjustRightInd w:val="0"/>
        <w:spacing w:before="22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46040A" w:rsidRDefault="001F61D1">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46040A" w:rsidRDefault="001F61D1">
      <w:pPr>
        <w:autoSpaceDE w:val="0"/>
        <w:autoSpaceDN w:val="0"/>
        <w:adjustRightInd w:val="0"/>
        <w:spacing w:before="1" w:line="280" w:lineRule="exact"/>
        <w:ind w:left="2160" w:right="1411"/>
        <w:rPr>
          <w:color w:val="000000"/>
          <w:spacing w:val="-3"/>
        </w:rPr>
      </w:pPr>
      <w:r>
        <w:rPr>
          <w:color w:val="000000"/>
          <w:spacing w:val="-2"/>
        </w:rPr>
        <w:t>evaluation, or technical expert) to assist the Parties in resolving their dispute.</w:t>
      </w:r>
      <w:r>
        <w:rPr>
          <w:color w:val="000000"/>
          <w:spacing w:val="-2"/>
        </w:rPr>
        <w:t xml:space="preserve">  The result of this dispute resolution process will be binding only if the Parties agree in advance. </w:t>
      </w:r>
      <w:r>
        <w:rPr>
          <w:color w:val="000000"/>
          <w:spacing w:val="-3"/>
        </w:rPr>
        <w:t xml:space="preserve">DRS can be reached at 1-877-337-2237 or via the internet at </w:t>
      </w:r>
    </w:p>
    <w:p w:rsidR="0046040A" w:rsidRDefault="001F61D1">
      <w:pPr>
        <w:autoSpaceDE w:val="0"/>
        <w:autoSpaceDN w:val="0"/>
        <w:adjustRightInd w:val="0"/>
        <w:spacing w:before="1" w:line="255" w:lineRule="exact"/>
        <w:ind w:left="2160"/>
        <w:rPr>
          <w:color w:val="000000"/>
          <w:spacing w:val="-3"/>
        </w:rPr>
      </w:pPr>
      <w:hyperlink r:id="rId181" w:history="1">
        <w:r>
          <w:rPr>
            <w:color w:val="000000"/>
            <w:spacing w:val="-3"/>
          </w:rPr>
          <w:t>http://www.ferc.gov/legal/adr.asp.</w:t>
        </w:r>
      </w:hyperlink>
      <w:r>
        <w:rPr>
          <w:color w:val="000000"/>
          <w:spacing w:val="-3"/>
        </w:rPr>
        <w:t xml:space="preserve"> </w:t>
      </w:r>
    </w:p>
    <w:p w:rsidR="0046040A" w:rsidRDefault="001F61D1">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46040A" w:rsidRDefault="001F61D1">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46040A" w:rsidRDefault="001F61D1">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46040A" w:rsidRDefault="001F61D1">
      <w:pPr>
        <w:autoSpaceDE w:val="0"/>
        <w:autoSpaceDN w:val="0"/>
        <w:adjustRightInd w:val="0"/>
        <w:spacing w:before="18" w:line="260" w:lineRule="exact"/>
        <w:ind w:left="2160" w:right="1425"/>
        <w:jc w:val="both"/>
        <w:rPr>
          <w:color w:val="000000"/>
          <w:spacing w:val="-3"/>
        </w:rPr>
      </w:pPr>
      <w:r>
        <w:rPr>
          <w:color w:val="000000"/>
          <w:spacing w:val="-2"/>
        </w:rPr>
        <w:t>fails, then a</w:t>
      </w:r>
      <w:r>
        <w:rPr>
          <w:color w:val="000000"/>
          <w:spacing w:val="-2"/>
        </w:rPr>
        <w:t xml:space="preserve">ny Party may exercise whatever rights and remedies it may have in equity or </w:t>
      </w:r>
      <w:r>
        <w:rPr>
          <w:color w:val="000000"/>
          <w:spacing w:val="-3"/>
        </w:rPr>
        <w:t xml:space="preserve">law consistent with the terms of this Agreement. </w:t>
      </w: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1F61D1">
      <w:pPr>
        <w:autoSpaceDE w:val="0"/>
        <w:autoSpaceDN w:val="0"/>
        <w:adjustRightInd w:val="0"/>
        <w:spacing w:before="3" w:line="276" w:lineRule="exact"/>
        <w:ind w:left="6000"/>
        <w:rPr>
          <w:color w:val="000000"/>
          <w:spacing w:val="-3"/>
        </w:rPr>
      </w:pPr>
      <w:r>
        <w:rPr>
          <w:color w:val="000000"/>
          <w:spacing w:val="-3"/>
        </w:rPr>
        <w:t xml:space="preserve">26 </w:t>
      </w:r>
    </w:p>
    <w:p w:rsidR="0046040A" w:rsidRDefault="0046040A">
      <w:pPr>
        <w:autoSpaceDE w:val="0"/>
        <w:autoSpaceDN w:val="0"/>
        <w:adjustRightInd w:val="0"/>
        <w:rPr>
          <w:color w:val="000000"/>
          <w:spacing w:val="-3"/>
        </w:rPr>
        <w:sectPr w:rsidR="0046040A">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31" w:name="Pg31"/>
      <w:bookmarkEnd w:id="31"/>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1F61D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46040A" w:rsidRDefault="001F61D1">
      <w:pPr>
        <w:tabs>
          <w:tab w:val="left" w:pos="2160"/>
        </w:tabs>
        <w:autoSpaceDE w:val="0"/>
        <w:autoSpaceDN w:val="0"/>
        <w:adjustRightInd w:val="0"/>
        <w:spacing w:before="237" w:line="276" w:lineRule="exact"/>
        <w:ind w:left="1440"/>
        <w:rPr>
          <w:color w:val="000000"/>
          <w:spacing w:val="-2"/>
        </w:rPr>
      </w:pPr>
      <w:r>
        <w:rPr>
          <w:color w:val="000000"/>
          <w:spacing w:val="-3"/>
        </w:rPr>
        <w:t>11.1</w:t>
      </w:r>
      <w:r>
        <w:rPr>
          <w:color w:val="000000"/>
          <w:spacing w:val="-3"/>
        </w:rPr>
        <w:tab/>
      </w:r>
      <w:r>
        <w:rPr>
          <w:color w:val="000000"/>
          <w:spacing w:val="-2"/>
        </w:rPr>
        <w:t xml:space="preserve">The Parties agree to follow all applicable </w:t>
      </w:r>
      <w:r>
        <w:rPr>
          <w:color w:val="000000"/>
          <w:spacing w:val="-2"/>
        </w:rPr>
        <w:t>tax laws and regulations, consistent with FERC</w:t>
      </w:r>
    </w:p>
    <w:p w:rsidR="0046040A" w:rsidRDefault="001F61D1">
      <w:pPr>
        <w:autoSpaceDE w:val="0"/>
        <w:autoSpaceDN w:val="0"/>
        <w:adjustRightInd w:val="0"/>
        <w:spacing w:line="275" w:lineRule="exact"/>
        <w:ind w:left="2160"/>
        <w:rPr>
          <w:color w:val="000000"/>
          <w:spacing w:val="-3"/>
        </w:rPr>
      </w:pPr>
      <w:r>
        <w:rPr>
          <w:color w:val="000000"/>
          <w:spacing w:val="-3"/>
        </w:rPr>
        <w:t xml:space="preserve">policy and Internal Revenue Service requirements. </w:t>
      </w:r>
    </w:p>
    <w:p w:rsidR="0046040A" w:rsidRDefault="001F61D1">
      <w:pPr>
        <w:tabs>
          <w:tab w:val="left" w:pos="2160"/>
        </w:tabs>
        <w:autoSpaceDE w:val="0"/>
        <w:autoSpaceDN w:val="0"/>
        <w:adjustRightInd w:val="0"/>
        <w:spacing w:before="225"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46040A" w:rsidRDefault="001F61D1">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w:t>
      </w:r>
      <w:r>
        <w:rPr>
          <w:color w:val="000000"/>
          <w:spacing w:val="-2"/>
        </w:rPr>
        <w:t xml:space="preserve">the tax status of any Party </w:t>
      </w:r>
    </w:p>
    <w:p w:rsidR="0046040A" w:rsidRDefault="001F61D1">
      <w:pPr>
        <w:autoSpaceDE w:val="0"/>
        <w:autoSpaceDN w:val="0"/>
        <w:adjustRightInd w:val="0"/>
        <w:spacing w:before="4" w:line="276" w:lineRule="exact"/>
        <w:ind w:left="2160" w:right="1301"/>
        <w:rPr>
          <w:color w:val="000000"/>
          <w:spacing w:val="-2"/>
        </w:rPr>
      </w:pPr>
      <w:r>
        <w:rPr>
          <w:color w:val="000000"/>
          <w:spacing w:val="-2"/>
        </w:rPr>
        <w:t xml:space="preserve">including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Notwithstanding any other provisions of this Agree</w:t>
      </w:r>
      <w:r>
        <w:rPr>
          <w:color w:val="000000"/>
          <w:spacing w:val="-2"/>
        </w:rPr>
        <w:t xml:space="preserve">ment, LIPA, NYPA and Consolidated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Exempt Bonds or impair their ability to issue</w:t>
      </w:r>
      <w:r>
        <w:rPr>
          <w:color w:val="000000"/>
          <w:spacing w:val="-2"/>
        </w:rPr>
        <w:t xml:space="preserve"> future tax-exempt obligations.  For </w:t>
      </w:r>
    </w:p>
    <w:p w:rsidR="0046040A" w:rsidRDefault="001F61D1">
      <w:pPr>
        <w:autoSpaceDE w:val="0"/>
        <w:autoSpaceDN w:val="0"/>
        <w:adjustRightInd w:val="0"/>
        <w:spacing w:before="9" w:line="27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r>
      <w:r>
        <w:rPr>
          <w:color w:val="000000"/>
          <w:spacing w:val="-2"/>
        </w:rPr>
        <w:t xml:space="preserve">the interest on which is not included in gross income under the Internal Revenue Code. </w:t>
      </w:r>
    </w:p>
    <w:p w:rsidR="0046040A" w:rsidRDefault="001F61D1">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46040A" w:rsidRDefault="001F61D1">
      <w:pPr>
        <w:autoSpaceDE w:val="0"/>
        <w:autoSpaceDN w:val="0"/>
        <w:adjustRightInd w:val="0"/>
        <w:spacing w:before="1" w:line="280" w:lineRule="exact"/>
        <w:ind w:left="2160" w:right="1589"/>
        <w:jc w:val="both"/>
        <w:rPr>
          <w:color w:val="000000"/>
          <w:spacing w:val="-3"/>
        </w:rPr>
      </w:pPr>
      <w:r>
        <w:rPr>
          <w:color w:val="000000"/>
          <w:spacing w:val="-2"/>
        </w:rPr>
        <w:t>from Commission jurisdiction with respect to the Commission’s exercise of the</w:t>
      </w:r>
      <w:r>
        <w:rPr>
          <w:color w:val="000000"/>
          <w:spacing w:val="-2"/>
        </w:rPr>
        <w:t xml:space="preserve"> FPA’s </w:t>
      </w:r>
      <w:r>
        <w:rPr>
          <w:color w:val="000000"/>
          <w:spacing w:val="-3"/>
        </w:rPr>
        <w:t xml:space="preserve">general ratemaking authority. </w:t>
      </w:r>
    </w:p>
    <w:p w:rsidR="0046040A" w:rsidRDefault="001F61D1">
      <w:pPr>
        <w:tabs>
          <w:tab w:val="left" w:pos="2160"/>
        </w:tabs>
        <w:autoSpaceDE w:val="0"/>
        <w:autoSpaceDN w:val="0"/>
        <w:adjustRightInd w:val="0"/>
        <w:spacing w:before="244"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46040A" w:rsidRDefault="001F61D1">
      <w:pPr>
        <w:autoSpaceDE w:val="0"/>
        <w:autoSpaceDN w:val="0"/>
        <w:adjustRightInd w:val="0"/>
        <w:spacing w:line="276" w:lineRule="exact"/>
        <w:ind w:left="2160" w:right="1275"/>
        <w:rPr>
          <w:color w:val="000000"/>
          <w:spacing w:val="-3"/>
        </w:rPr>
      </w:pPr>
      <w:r>
        <w:rPr>
          <w:color w:val="000000"/>
          <w:spacing w:val="-2"/>
        </w:rPr>
        <w:t>adjusted to include any tax liability incurred by the Connecting Transmission Owner with respect to the interconnection request</w:t>
      </w:r>
      <w:r>
        <w:rPr>
          <w:color w:val="000000"/>
          <w:spacing w:val="-2"/>
        </w:rPr>
        <w:t xml:space="preserve"> which is the subject of this Agreement.  Such </w:t>
      </w:r>
      <w:r>
        <w:rPr>
          <w:color w:val="000000"/>
          <w:spacing w:val="-2"/>
        </w:rPr>
        <w:br/>
        <w:t xml:space="preserve">adjustments shall be made in accordance with the provisions of Article 5.17 of the LGIA in Attachment X of the ISO OATT.  Except where otherwise noted, all costs, deposits, financial obligations and the like </w:t>
      </w:r>
      <w:r>
        <w:rPr>
          <w:color w:val="000000"/>
          <w:spacing w:val="-2"/>
        </w:rPr>
        <w:t xml:space="preserve">specified in this Agreement shall be assumed not to </w:t>
      </w:r>
      <w:r>
        <w:rPr>
          <w:color w:val="000000"/>
          <w:spacing w:val="-2"/>
        </w:rPr>
        <w:br/>
      </w:r>
      <w:r>
        <w:rPr>
          <w:color w:val="000000"/>
          <w:spacing w:val="-3"/>
        </w:rPr>
        <w:t xml:space="preserve">reflect the impact of applicable taxes. </w:t>
      </w: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1F61D1">
      <w:pPr>
        <w:autoSpaceDE w:val="0"/>
        <w:autoSpaceDN w:val="0"/>
        <w:adjustRightInd w:val="0"/>
        <w:spacing w:before="188" w:line="276" w:lineRule="exact"/>
        <w:ind w:left="6000"/>
        <w:rPr>
          <w:color w:val="000000"/>
          <w:spacing w:val="-3"/>
        </w:rPr>
      </w:pPr>
      <w:r>
        <w:rPr>
          <w:color w:val="000000"/>
          <w:spacing w:val="-3"/>
        </w:rPr>
        <w:t xml:space="preserve">27 </w:t>
      </w:r>
    </w:p>
    <w:p w:rsidR="0046040A" w:rsidRDefault="0046040A">
      <w:pPr>
        <w:autoSpaceDE w:val="0"/>
        <w:autoSpaceDN w:val="0"/>
        <w:adjustRightInd w:val="0"/>
        <w:rPr>
          <w:color w:val="000000"/>
          <w:spacing w:val="-3"/>
        </w:rPr>
        <w:sectPr w:rsidR="0046040A">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32" w:name="Pg32"/>
      <w:bookmarkEnd w:id="32"/>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1F61D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46040A" w:rsidRDefault="001F61D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46040A" w:rsidRDefault="001F61D1">
      <w:pPr>
        <w:autoSpaceDE w:val="0"/>
        <w:autoSpaceDN w:val="0"/>
        <w:adjustRightInd w:val="0"/>
        <w:spacing w:before="237" w:line="275" w:lineRule="exact"/>
        <w:ind w:left="1440" w:right="1338"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46040A" w:rsidRDefault="001F61D1">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46040A" w:rsidRDefault="001F61D1">
      <w:pPr>
        <w:autoSpaceDE w:val="0"/>
        <w:autoSpaceDN w:val="0"/>
        <w:adjustRightInd w:val="0"/>
        <w:spacing w:before="217" w:line="280" w:lineRule="exact"/>
        <w:ind w:left="1440" w:right="1751"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46040A" w:rsidRDefault="001F61D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46040A" w:rsidRDefault="001F61D1">
      <w:pPr>
        <w:autoSpaceDE w:val="0"/>
        <w:autoSpaceDN w:val="0"/>
        <w:adjustRightInd w:val="0"/>
        <w:spacing w:before="246" w:line="274" w:lineRule="exact"/>
        <w:ind w:left="1440" w:right="1250" w:firstLine="720"/>
        <w:rPr>
          <w:color w:val="000000"/>
          <w:spacing w:val="-3"/>
        </w:rPr>
      </w:pPr>
      <w:r>
        <w:rPr>
          <w:color w:val="000000"/>
          <w:spacing w:val="-2"/>
        </w:rPr>
        <w:t xml:space="preserve">This Agreement is not intended to and does not create rights, remedies, or benefits of any </w:t>
      </w:r>
      <w:r>
        <w:rPr>
          <w:color w:val="000000"/>
          <w:spacing w:val="-2"/>
        </w:rPr>
        <w:t>character whatsoever in favor of any persons, corporations, associations, or entities other than the Parties, and the obligations herein assumed are solely for the use and benefit of the Parties, their successors in interest and where permitted, their assi</w:t>
      </w:r>
      <w:r>
        <w:rPr>
          <w:color w:val="000000"/>
          <w:spacing w:val="-2"/>
        </w:rPr>
        <w:t xml:space="preserve">gns.  Notwithstanding the foregoing, any </w:t>
      </w:r>
      <w:r>
        <w:rPr>
          <w:color w:val="000000"/>
          <w:spacing w:val="-2"/>
        </w:rPr>
        <w:br/>
        <w:t>subcontractor of the Connecting Transmission Owner or NYISO assisting either of those Parties with the Interconnection Request covered by this Agreement shall be entitled to the benefits of indemnification provided</w:t>
      </w:r>
      <w:r>
        <w:rPr>
          <w:color w:val="000000"/>
          <w:spacing w:val="-2"/>
        </w:rPr>
        <w:t xml:space="preserve"> for under Article 7.3 of this Agreement and the limitation of liability </w:t>
      </w:r>
      <w:r>
        <w:rPr>
          <w:color w:val="000000"/>
          <w:spacing w:val="-2"/>
        </w:rPr>
        <w:br/>
      </w:r>
      <w:r>
        <w:rPr>
          <w:color w:val="000000"/>
          <w:spacing w:val="-3"/>
        </w:rPr>
        <w:t xml:space="preserve">provided for in Article 7.2 of this Agreement. </w:t>
      </w:r>
    </w:p>
    <w:p w:rsidR="0046040A" w:rsidRDefault="001F61D1">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46040A" w:rsidRDefault="001F61D1">
      <w:pPr>
        <w:autoSpaceDE w:val="0"/>
        <w:autoSpaceDN w:val="0"/>
        <w:adjustRightInd w:val="0"/>
        <w:spacing w:before="228"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46040A" w:rsidRDefault="001F61D1">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46040A" w:rsidRDefault="001F61D1">
      <w:pPr>
        <w:tabs>
          <w:tab w:val="left" w:pos="2880"/>
        </w:tabs>
        <w:autoSpaceDE w:val="0"/>
        <w:autoSpaceDN w:val="0"/>
        <w:adjustRightInd w:val="0"/>
        <w:spacing w:before="224"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w:t>
      </w:r>
      <w:r>
        <w:rPr>
          <w:color w:val="000000"/>
          <w:spacing w:val="-2"/>
        </w:rPr>
        <w:t xml:space="preserve">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w:t>
      </w:r>
      <w:r>
        <w:rPr>
          <w:color w:val="000000"/>
          <w:spacing w:val="-2"/>
        </w:rPr>
        <w:t xml:space="preserve">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46040A" w:rsidRDefault="001F61D1">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46040A" w:rsidRDefault="001F61D1">
      <w:pPr>
        <w:autoSpaceDE w:val="0"/>
        <w:autoSpaceDN w:val="0"/>
        <w:adjustRightInd w:val="0"/>
        <w:spacing w:before="233" w:line="276" w:lineRule="exact"/>
        <w:ind w:left="1440" w:right="1279" w:firstLine="720"/>
        <w:rPr>
          <w:color w:val="000000"/>
          <w:spacing w:val="-3"/>
        </w:rPr>
      </w:pPr>
      <w:r>
        <w:rPr>
          <w:color w:val="000000"/>
          <w:spacing w:val="-2"/>
        </w:rPr>
        <w:t>This Agreement, including all Attachments, constitutes the entire</w:t>
      </w:r>
      <w:r>
        <w:rPr>
          <w:color w:val="000000"/>
          <w:spacing w:val="-2"/>
        </w:rPr>
        <w:t xml:space="preserve"> agreement between the Parties with reference to the subject matter hereof, and supersedes all prior and contemporaneous understandings or agreements, oral or written, between the Parties with respect to the subject matter of this Agreement.  There are no </w:t>
      </w:r>
      <w:r>
        <w:rPr>
          <w:color w:val="000000"/>
          <w:spacing w:val="-2"/>
        </w:rPr>
        <w:t xml:space="preserve">other agreements, representations, warranties, or </w:t>
      </w:r>
      <w:r>
        <w:rPr>
          <w:color w:val="000000"/>
          <w:spacing w:val="-2"/>
        </w:rPr>
        <w:br/>
        <w:t xml:space="preserve">covenants which constitute any part of the consideration for, or any condition to, any Party’s </w:t>
      </w:r>
      <w:r>
        <w:rPr>
          <w:color w:val="000000"/>
          <w:spacing w:val="-3"/>
        </w:rPr>
        <w:t xml:space="preserve">compliance with its obligations under this Agreement. </w:t>
      </w:r>
    </w:p>
    <w:p w:rsidR="0046040A" w:rsidRDefault="0046040A">
      <w:pPr>
        <w:autoSpaceDE w:val="0"/>
        <w:autoSpaceDN w:val="0"/>
        <w:adjustRightInd w:val="0"/>
        <w:spacing w:line="276" w:lineRule="exact"/>
        <w:ind w:left="6000"/>
        <w:rPr>
          <w:color w:val="000000"/>
          <w:spacing w:val="-3"/>
        </w:rPr>
      </w:pPr>
    </w:p>
    <w:p w:rsidR="0046040A" w:rsidRDefault="001F61D1">
      <w:pPr>
        <w:autoSpaceDE w:val="0"/>
        <w:autoSpaceDN w:val="0"/>
        <w:adjustRightInd w:val="0"/>
        <w:spacing w:before="168" w:line="276" w:lineRule="exact"/>
        <w:ind w:left="6000"/>
        <w:rPr>
          <w:color w:val="000000"/>
          <w:spacing w:val="-3"/>
        </w:rPr>
      </w:pPr>
      <w:r>
        <w:rPr>
          <w:color w:val="000000"/>
          <w:spacing w:val="-3"/>
        </w:rPr>
        <w:t xml:space="preserve">28 </w:t>
      </w:r>
    </w:p>
    <w:p w:rsidR="0046040A" w:rsidRDefault="0046040A">
      <w:pPr>
        <w:autoSpaceDE w:val="0"/>
        <w:autoSpaceDN w:val="0"/>
        <w:adjustRightInd w:val="0"/>
        <w:rPr>
          <w:color w:val="000000"/>
          <w:spacing w:val="-3"/>
        </w:rPr>
        <w:sectPr w:rsidR="0046040A">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33" w:name="Pg33"/>
      <w:bookmarkEnd w:id="33"/>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440"/>
        <w:rPr>
          <w:color w:val="000000"/>
          <w:spacing w:val="-3"/>
        </w:rPr>
      </w:pPr>
    </w:p>
    <w:p w:rsidR="0046040A" w:rsidRDefault="001F61D1">
      <w:pPr>
        <w:tabs>
          <w:tab w:val="left" w:pos="216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r>
      <w:r>
        <w:rPr>
          <w:rFonts w:ascii="Times New Roman Bold" w:hAnsi="Times New Roman Bold"/>
          <w:color w:val="000000"/>
          <w:spacing w:val="-3"/>
        </w:rPr>
        <w:t xml:space="preserve">Multiple Counterparts </w:t>
      </w:r>
    </w:p>
    <w:p w:rsidR="0046040A" w:rsidRDefault="001F61D1">
      <w:pPr>
        <w:autoSpaceDE w:val="0"/>
        <w:autoSpaceDN w:val="0"/>
        <w:adjustRightInd w:val="0"/>
        <w:spacing w:before="24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46040A" w:rsidRDefault="001F61D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46040A" w:rsidRDefault="001F61D1">
      <w:pPr>
        <w:autoSpaceDE w:val="0"/>
        <w:autoSpaceDN w:val="0"/>
        <w:adjustRightInd w:val="0"/>
        <w:spacing w:before="224" w:line="276" w:lineRule="exact"/>
        <w:ind w:left="2160"/>
        <w:rPr>
          <w:color w:val="000000"/>
          <w:spacing w:val="-2"/>
        </w:rPr>
      </w:pPr>
      <w:r>
        <w:rPr>
          <w:color w:val="000000"/>
          <w:spacing w:val="-2"/>
        </w:rPr>
        <w:t xml:space="preserve">This Agreement shall not be interpreted or construed to create an association, joint </w:t>
      </w:r>
    </w:p>
    <w:p w:rsidR="0046040A" w:rsidRDefault="001F61D1">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46040A" w:rsidRDefault="001F61D1">
      <w:pPr>
        <w:autoSpaceDE w:val="0"/>
        <w:autoSpaceDN w:val="0"/>
        <w:adjustRightInd w:val="0"/>
        <w:spacing w:before="4" w:line="276" w:lineRule="exact"/>
        <w:ind w:left="1440"/>
        <w:rPr>
          <w:color w:val="000000"/>
          <w:spacing w:val="-2"/>
        </w:rPr>
      </w:pPr>
      <w:r>
        <w:rPr>
          <w:color w:val="000000"/>
          <w:spacing w:val="-2"/>
        </w:rPr>
        <w:t>obligation or partnership liability upon any Party.  No Party shall have an</w:t>
      </w:r>
      <w:r>
        <w:rPr>
          <w:color w:val="000000"/>
          <w:spacing w:val="-2"/>
        </w:rPr>
        <w:t xml:space="preserve">y right, power or </w:t>
      </w:r>
    </w:p>
    <w:p w:rsidR="0046040A" w:rsidRDefault="001F61D1">
      <w:pPr>
        <w:autoSpaceDE w:val="0"/>
        <w:autoSpaceDN w:val="0"/>
        <w:adjustRightInd w:val="0"/>
        <w:spacing w:before="18" w:line="260" w:lineRule="exact"/>
        <w:ind w:left="1440" w:right="1370"/>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46040A" w:rsidRDefault="001F61D1">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46040A" w:rsidRDefault="001F61D1">
      <w:pPr>
        <w:autoSpaceDE w:val="0"/>
        <w:autoSpaceDN w:val="0"/>
        <w:adjustRightInd w:val="0"/>
        <w:spacing w:before="228" w:line="276" w:lineRule="exact"/>
        <w:ind w:left="1440" w:right="1339" w:firstLine="720"/>
        <w:rPr>
          <w:color w:val="000000"/>
          <w:spacing w:val="-3"/>
        </w:rPr>
      </w:pPr>
      <w:r>
        <w:rPr>
          <w:color w:val="000000"/>
          <w:spacing w:val="-2"/>
        </w:rPr>
        <w:t xml:space="preserve">If any provision or portion of this Agreement shall </w:t>
      </w:r>
      <w:r>
        <w:rPr>
          <w:color w:val="000000"/>
          <w:spacing w:val="-2"/>
        </w:rPr>
        <w:t xml:space="preserve">for any reason be held or adjudged to 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w:t>
      </w:r>
      <w:r>
        <w:rPr>
          <w:color w:val="000000"/>
          <w:spacing w:val="-2"/>
        </w:rPr>
        <w:t xml:space="preserve">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46040A" w:rsidRDefault="001F61D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46040A" w:rsidRDefault="001F61D1">
      <w:pPr>
        <w:autoSpaceDE w:val="0"/>
        <w:autoSpaceDN w:val="0"/>
        <w:adjustRightInd w:val="0"/>
        <w:spacing w:before="246" w:line="274" w:lineRule="exact"/>
        <w:ind w:left="1440" w:right="1315" w:firstLine="720"/>
        <w:rPr>
          <w:color w:val="000000"/>
          <w:spacing w:val="-3"/>
        </w:rPr>
      </w:pPr>
      <w:r>
        <w:rPr>
          <w:color w:val="000000"/>
          <w:spacing w:val="-2"/>
        </w:rPr>
        <w:t>Infrastructure security of electric s</w:t>
      </w:r>
      <w:r>
        <w:rPr>
          <w:color w:val="000000"/>
          <w:spacing w:val="-2"/>
        </w:rPr>
        <w:t xml:space="preserve">ystem equipment and operations and control hardware and software is essential to ensure day-to-day reliability and operational security.  FERC expects the NYISO, the Connecting Transmission Owner, Market Participants, and Interconnection </w:t>
      </w:r>
      <w:r>
        <w:rPr>
          <w:color w:val="000000"/>
          <w:spacing w:val="-2"/>
        </w:rPr>
        <w:br/>
        <w:t>Customers interco</w:t>
      </w:r>
      <w:r>
        <w:rPr>
          <w:color w:val="000000"/>
          <w:spacing w:val="-2"/>
        </w:rPr>
        <w:t xml:space="preserve">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 xml:space="preserve">recommendations from the electric reliability authority.  All public utilities are expected </w:t>
      </w:r>
      <w:r>
        <w:rPr>
          <w:color w:val="000000"/>
          <w:spacing w:val="-2"/>
        </w:rPr>
        <w:t xml:space="preserve">to meet basic standards for system infrastructure and operational security, including physical, </w:t>
      </w:r>
      <w:r>
        <w:rPr>
          <w:color w:val="000000"/>
          <w:spacing w:val="-2"/>
        </w:rPr>
        <w:br/>
      </w:r>
      <w:r>
        <w:rPr>
          <w:color w:val="000000"/>
          <w:spacing w:val="-3"/>
        </w:rPr>
        <w:t xml:space="preserve">operational, and cyber-security practices. </w:t>
      </w:r>
    </w:p>
    <w:p w:rsidR="0046040A" w:rsidRDefault="001F61D1">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46040A" w:rsidRDefault="001F61D1">
      <w:pPr>
        <w:autoSpaceDE w:val="0"/>
        <w:autoSpaceDN w:val="0"/>
        <w:adjustRightInd w:val="0"/>
        <w:spacing w:before="24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46040A" w:rsidRDefault="001F61D1">
      <w:pPr>
        <w:autoSpaceDE w:val="0"/>
        <w:autoSpaceDN w:val="0"/>
        <w:adjustRightInd w:val="0"/>
        <w:spacing w:before="18" w:line="26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46040A" w:rsidRDefault="001F61D1">
      <w:pPr>
        <w:autoSpaceDE w:val="0"/>
        <w:autoSpaceDN w:val="0"/>
        <w:adjustRightInd w:val="0"/>
        <w:spacing w:before="247"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46040A" w:rsidRDefault="001F61D1">
      <w:pPr>
        <w:autoSpaceDE w:val="0"/>
        <w:autoSpaceDN w:val="0"/>
        <w:adjustRightInd w:val="0"/>
        <w:spacing w:before="244" w:line="276" w:lineRule="exact"/>
        <w:ind w:left="2160"/>
        <w:rPr>
          <w:color w:val="000000"/>
          <w:spacing w:val="-2"/>
        </w:rPr>
      </w:pPr>
      <w:r>
        <w:rPr>
          <w:color w:val="000000"/>
          <w:spacing w:val="-2"/>
        </w:rPr>
        <w:t>Nothing in this Agreeme</w:t>
      </w:r>
      <w:r>
        <w:rPr>
          <w:color w:val="000000"/>
          <w:spacing w:val="-2"/>
        </w:rPr>
        <w:t xml:space="preserve">nt shall prevent a Party from utilizing the services of any </w:t>
      </w:r>
    </w:p>
    <w:p w:rsidR="0046040A" w:rsidRDefault="001F61D1">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46040A" w:rsidRDefault="0046040A">
      <w:pPr>
        <w:autoSpaceDE w:val="0"/>
        <w:autoSpaceDN w:val="0"/>
        <w:adjustRightInd w:val="0"/>
        <w:spacing w:line="276" w:lineRule="exact"/>
        <w:ind w:left="6000"/>
        <w:rPr>
          <w:color w:val="000000"/>
          <w:spacing w:val="-2"/>
        </w:rPr>
      </w:pPr>
    </w:p>
    <w:p w:rsidR="0046040A" w:rsidRDefault="001F61D1">
      <w:pPr>
        <w:autoSpaceDE w:val="0"/>
        <w:autoSpaceDN w:val="0"/>
        <w:adjustRightInd w:val="0"/>
        <w:spacing w:before="168" w:line="276" w:lineRule="exact"/>
        <w:ind w:left="6000"/>
        <w:rPr>
          <w:color w:val="000000"/>
          <w:spacing w:val="-3"/>
        </w:rPr>
      </w:pPr>
      <w:r>
        <w:rPr>
          <w:color w:val="000000"/>
          <w:spacing w:val="-3"/>
        </w:rPr>
        <w:t xml:space="preserve">29 </w:t>
      </w:r>
    </w:p>
    <w:p w:rsidR="0046040A" w:rsidRDefault="0046040A">
      <w:pPr>
        <w:autoSpaceDE w:val="0"/>
        <w:autoSpaceDN w:val="0"/>
        <w:adjustRightInd w:val="0"/>
        <w:rPr>
          <w:color w:val="000000"/>
          <w:spacing w:val="-3"/>
        </w:rPr>
        <w:sectPr w:rsidR="0046040A">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34" w:name="Pg34"/>
      <w:bookmarkEnd w:id="34"/>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80" w:lineRule="exact"/>
        <w:ind w:left="1440"/>
        <w:rPr>
          <w:color w:val="000000"/>
          <w:spacing w:val="-3"/>
        </w:rPr>
      </w:pPr>
    </w:p>
    <w:p w:rsidR="0046040A" w:rsidRDefault="001F61D1">
      <w:pPr>
        <w:autoSpaceDE w:val="0"/>
        <w:autoSpaceDN w:val="0"/>
        <w:adjustRightInd w:val="0"/>
        <w:spacing w:before="261" w:line="280" w:lineRule="exact"/>
        <w:ind w:left="1440" w:right="1376"/>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46040A" w:rsidRDefault="001F61D1">
      <w:pPr>
        <w:tabs>
          <w:tab w:val="left" w:pos="3600"/>
        </w:tabs>
        <w:autoSpaceDE w:val="0"/>
        <w:autoSpaceDN w:val="0"/>
        <w:adjustRightInd w:val="0"/>
        <w:spacing w:before="22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46040A" w:rsidRDefault="001F61D1">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46040A" w:rsidRDefault="001F61D1">
      <w:pPr>
        <w:autoSpaceDE w:val="0"/>
        <w:autoSpaceDN w:val="0"/>
        <w:adjustRightInd w:val="0"/>
        <w:spacing w:before="5" w:line="275" w:lineRule="exact"/>
        <w:ind w:left="3600" w:right="1337"/>
        <w:rPr>
          <w:color w:val="000000"/>
          <w:spacing w:val="-3"/>
        </w:rPr>
      </w:pPr>
      <w:r>
        <w:rPr>
          <w:color w:val="000000"/>
          <w:spacing w:val="-2"/>
        </w:rPr>
        <w:t xml:space="preserve">shall be fully responsible </w:t>
      </w:r>
      <w:r>
        <w:rPr>
          <w:color w:val="000000"/>
          <w:spacing w:val="-2"/>
        </w:rPr>
        <w:t xml:space="preserve">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however, that in no event shall the NYISO or Connecting Tra</w:t>
      </w:r>
      <w:r>
        <w:rPr>
          <w:color w:val="000000"/>
          <w:spacing w:val="-3"/>
        </w:rPr>
        <w:t xml:space="preserve">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obligation imposed by this Agreement upon the</w:t>
      </w:r>
      <w:r>
        <w:rPr>
          <w:color w:val="000000"/>
          <w:spacing w:val="-3"/>
        </w:rPr>
        <w:t xml:space="preserv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46040A" w:rsidRDefault="001F61D1">
      <w:pPr>
        <w:tabs>
          <w:tab w:val="left" w:pos="3600"/>
        </w:tabs>
        <w:autoSpaceDE w:val="0"/>
        <w:autoSpaceDN w:val="0"/>
        <w:adjustRightInd w:val="0"/>
        <w:spacing w:before="255"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46040A" w:rsidRDefault="001F61D1">
      <w:pPr>
        <w:autoSpaceDE w:val="0"/>
        <w:autoSpaceDN w:val="0"/>
        <w:adjustRightInd w:val="0"/>
        <w:spacing w:before="1" w:line="274" w:lineRule="exact"/>
        <w:ind w:left="2160" w:firstLine="1440"/>
        <w:rPr>
          <w:color w:val="000000"/>
          <w:spacing w:val="-3"/>
        </w:rPr>
      </w:pPr>
      <w:r>
        <w:rPr>
          <w:color w:val="000000"/>
          <w:spacing w:val="-3"/>
        </w:rPr>
        <w:t>limitation of subcontractor’s insurance.</w:t>
      </w:r>
    </w:p>
    <w:p w:rsidR="0046040A" w:rsidRDefault="001F61D1">
      <w:pPr>
        <w:autoSpaceDE w:val="0"/>
        <w:autoSpaceDN w:val="0"/>
        <w:adjustRightInd w:val="0"/>
        <w:spacing w:before="24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46040A" w:rsidRDefault="001F61D1">
      <w:pPr>
        <w:autoSpaceDE w:val="0"/>
        <w:autoSpaceDN w:val="0"/>
        <w:adjustRightInd w:val="0"/>
        <w:spacing w:before="22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w:t>
      </w:r>
      <w:r>
        <w:rPr>
          <w:color w:val="000000"/>
          <w:spacing w:val="-2"/>
        </w:rPr>
        <w:t xml:space="preserve">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w:t>
      </w:r>
      <w:r>
        <w:rPr>
          <w:color w:val="000000"/>
          <w:spacing w:val="-2"/>
        </w:rPr>
        <w:t xml:space="preserve">omer to make a unilateral filing with FERC to modify this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w:t>
      </w:r>
      <w:r>
        <w:rPr>
          <w:color w:val="000000"/>
          <w:spacing w:val="-2"/>
        </w:rPr>
        <w:t xml:space="preserve">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Federal Power</w:t>
      </w:r>
      <w:r>
        <w:rPr>
          <w:color w:val="000000"/>
          <w:spacing w:val="-2"/>
        </w:rPr>
        <w:t xml:space="preserve"> Act and FERC’s rules and </w:t>
      </w:r>
      <w:r>
        <w:rPr>
          <w:color w:val="000000"/>
          <w:spacing w:val="-2"/>
        </w:rPr>
        <w:br/>
        <w:t xml:space="preserve">regulations, except to the extent that the Parties otherwise agree as provided herein. </w:t>
      </w: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46040A">
      <w:pPr>
        <w:autoSpaceDE w:val="0"/>
        <w:autoSpaceDN w:val="0"/>
        <w:adjustRightInd w:val="0"/>
        <w:spacing w:line="276" w:lineRule="exact"/>
        <w:ind w:left="6000"/>
        <w:rPr>
          <w:color w:val="000000"/>
          <w:spacing w:val="-2"/>
        </w:rPr>
      </w:pPr>
    </w:p>
    <w:p w:rsidR="0046040A" w:rsidRDefault="001F61D1">
      <w:pPr>
        <w:autoSpaceDE w:val="0"/>
        <w:autoSpaceDN w:val="0"/>
        <w:adjustRightInd w:val="0"/>
        <w:spacing w:before="200" w:line="276" w:lineRule="exact"/>
        <w:ind w:left="6000"/>
        <w:rPr>
          <w:color w:val="000000"/>
          <w:spacing w:val="-3"/>
        </w:rPr>
      </w:pPr>
      <w:r>
        <w:rPr>
          <w:color w:val="000000"/>
          <w:spacing w:val="-3"/>
        </w:rPr>
        <w:t xml:space="preserve">30 </w:t>
      </w:r>
    </w:p>
    <w:p w:rsidR="0046040A" w:rsidRDefault="0046040A">
      <w:pPr>
        <w:autoSpaceDE w:val="0"/>
        <w:autoSpaceDN w:val="0"/>
        <w:adjustRightInd w:val="0"/>
        <w:rPr>
          <w:color w:val="000000"/>
          <w:spacing w:val="-3"/>
        </w:rPr>
        <w:sectPr w:rsidR="0046040A">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35" w:name="Pg35"/>
      <w:bookmarkEnd w:id="35"/>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1F61D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46040A" w:rsidRDefault="001F61D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46040A" w:rsidRDefault="001F61D1">
      <w:pPr>
        <w:autoSpaceDE w:val="0"/>
        <w:autoSpaceDN w:val="0"/>
        <w:adjustRightInd w:val="0"/>
        <w:spacing w:before="239" w:line="273" w:lineRule="exact"/>
        <w:ind w:left="1440" w:right="1443" w:firstLine="720"/>
        <w:rPr>
          <w:color w:val="000000"/>
          <w:spacing w:val="-3"/>
        </w:rPr>
      </w:pPr>
      <w:r>
        <w:rPr>
          <w:color w:val="000000"/>
          <w:spacing w:val="-2"/>
        </w:rPr>
        <w:t xml:space="preserve">Unless otherwise provided in this Agreement, any written </w:t>
      </w:r>
      <w:r>
        <w:rPr>
          <w:color w:val="000000"/>
          <w:spacing w:val="-2"/>
        </w:rPr>
        <w:t xml:space="preserve">notice, demand, or request required or authorized in connection with this Agreement  shall be deemed properly given if delivered in person, delivered by recognized national courier service, or sent by first class mail, </w:t>
      </w:r>
      <w:r>
        <w:rPr>
          <w:color w:val="000000"/>
          <w:spacing w:val="-3"/>
        </w:rPr>
        <w:t>postage prepaid, to the person specif</w:t>
      </w:r>
      <w:r>
        <w:rPr>
          <w:color w:val="000000"/>
          <w:spacing w:val="-3"/>
        </w:rPr>
        <w:t xml:space="preserve">ied below: </w:t>
      </w:r>
    </w:p>
    <w:p w:rsidR="0046040A" w:rsidRDefault="001F61D1">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46040A" w:rsidRDefault="001F61D1">
      <w:pPr>
        <w:autoSpaceDE w:val="0"/>
        <w:autoSpaceDN w:val="0"/>
        <w:adjustRightInd w:val="0"/>
        <w:spacing w:before="261" w:line="280" w:lineRule="exact"/>
        <w:ind w:left="2880" w:right="5348"/>
        <w:jc w:val="both"/>
        <w:rPr>
          <w:color w:val="000000"/>
          <w:spacing w:val="-3"/>
        </w:rPr>
      </w:pPr>
      <w:r>
        <w:rPr>
          <w:color w:val="000000"/>
          <w:spacing w:val="-3"/>
        </w:rPr>
        <w:t xml:space="preserve">Martin Rd Solar, LLC c/o MAP Energy Attention: Aaron Zubaty </w:t>
      </w:r>
    </w:p>
    <w:p w:rsidR="0046040A" w:rsidRDefault="001F61D1">
      <w:pPr>
        <w:autoSpaceDE w:val="0"/>
        <w:autoSpaceDN w:val="0"/>
        <w:adjustRightInd w:val="0"/>
        <w:spacing w:before="4" w:line="276" w:lineRule="exact"/>
        <w:ind w:left="2880"/>
        <w:rPr>
          <w:color w:val="000000"/>
          <w:spacing w:val="-3"/>
        </w:rPr>
      </w:pPr>
      <w:r>
        <w:rPr>
          <w:color w:val="000000"/>
          <w:spacing w:val="-3"/>
        </w:rPr>
        <w:t xml:space="preserve">Address: 3000 El Camino Real, 5 Palo Alto Square, Suite 700 </w:t>
      </w:r>
    </w:p>
    <w:p w:rsidR="0046040A" w:rsidRDefault="001F61D1">
      <w:pPr>
        <w:tabs>
          <w:tab w:val="left" w:pos="5100"/>
          <w:tab w:val="left" w:pos="6480"/>
        </w:tabs>
        <w:autoSpaceDE w:val="0"/>
        <w:autoSpaceDN w:val="0"/>
        <w:adjustRightInd w:val="0"/>
        <w:spacing w:before="14" w:line="276" w:lineRule="exact"/>
        <w:ind w:left="2880"/>
        <w:rPr>
          <w:color w:val="000000"/>
          <w:spacing w:val="-1"/>
        </w:rPr>
      </w:pPr>
      <w:r>
        <w:rPr>
          <w:color w:val="000000"/>
          <w:spacing w:val="-1"/>
        </w:rPr>
        <w:t>City:  Palo Alto</w:t>
      </w:r>
      <w:r>
        <w:rPr>
          <w:color w:val="000000"/>
          <w:spacing w:val="-1"/>
        </w:rPr>
        <w:tab/>
        <w:t>State: CA</w:t>
      </w:r>
      <w:r>
        <w:rPr>
          <w:color w:val="000000"/>
          <w:spacing w:val="-1"/>
        </w:rPr>
        <w:tab/>
        <w:t>Zip: 94306</w:t>
      </w:r>
    </w:p>
    <w:p w:rsidR="0046040A" w:rsidRDefault="001F61D1">
      <w:pPr>
        <w:autoSpaceDE w:val="0"/>
        <w:autoSpaceDN w:val="0"/>
        <w:adjustRightInd w:val="0"/>
        <w:spacing w:before="1" w:line="268" w:lineRule="exact"/>
        <w:ind w:left="2880"/>
        <w:rPr>
          <w:color w:val="000000"/>
          <w:spacing w:val="-3"/>
        </w:rPr>
      </w:pPr>
      <w:r>
        <w:rPr>
          <w:color w:val="000000"/>
          <w:spacing w:val="-3"/>
        </w:rPr>
        <w:t xml:space="preserve">Phone:  (650) 324-9095 </w:t>
      </w:r>
    </w:p>
    <w:p w:rsidR="0046040A" w:rsidRDefault="001F61D1">
      <w:pPr>
        <w:tabs>
          <w:tab w:val="left" w:pos="5670"/>
        </w:tabs>
        <w:autoSpaceDE w:val="0"/>
        <w:autoSpaceDN w:val="0"/>
        <w:adjustRightInd w:val="0"/>
        <w:spacing w:before="3" w:line="280" w:lineRule="exact"/>
        <w:ind w:left="2880" w:right="2289"/>
        <w:rPr>
          <w:color w:val="000000"/>
          <w:spacing w:val="-3"/>
        </w:rPr>
      </w:pPr>
      <w:r>
        <w:rPr>
          <w:color w:val="000000"/>
          <w:spacing w:val="-3"/>
        </w:rPr>
        <w:t xml:space="preserve">Email (for copy, not </w:t>
      </w:r>
      <w:r>
        <w:rPr>
          <w:color w:val="000000"/>
          <w:spacing w:val="-3"/>
        </w:rPr>
        <w:t>notice): aaron@map-energy.com; contracts@map-</w:t>
      </w:r>
      <w:r>
        <w:rPr>
          <w:color w:val="000000"/>
          <w:spacing w:val="-3"/>
        </w:rPr>
        <w:br/>
      </w:r>
      <w:r>
        <w:rPr>
          <w:color w:val="000000"/>
          <w:spacing w:val="-3"/>
        </w:rPr>
        <w:tab/>
        <w:t xml:space="preserve">energy.com </w:t>
      </w:r>
    </w:p>
    <w:p w:rsidR="0046040A" w:rsidRDefault="001F61D1">
      <w:pPr>
        <w:autoSpaceDE w:val="0"/>
        <w:autoSpaceDN w:val="0"/>
        <w:adjustRightInd w:val="0"/>
        <w:spacing w:before="264" w:line="276" w:lineRule="exact"/>
        <w:ind w:left="2880"/>
        <w:rPr>
          <w:color w:val="000000"/>
          <w:spacing w:val="-3"/>
        </w:rPr>
      </w:pPr>
      <w:r>
        <w:rPr>
          <w:color w:val="000000"/>
          <w:spacing w:val="-3"/>
        </w:rPr>
        <w:t xml:space="preserve">With a copy to: </w:t>
      </w:r>
    </w:p>
    <w:p w:rsidR="0046040A" w:rsidRDefault="0046040A">
      <w:pPr>
        <w:autoSpaceDE w:val="0"/>
        <w:autoSpaceDN w:val="0"/>
        <w:adjustRightInd w:val="0"/>
        <w:spacing w:line="275" w:lineRule="exact"/>
        <w:ind w:left="2880"/>
        <w:rPr>
          <w:color w:val="000000"/>
          <w:spacing w:val="-3"/>
        </w:rPr>
      </w:pPr>
    </w:p>
    <w:p w:rsidR="0046040A" w:rsidRDefault="001F61D1">
      <w:pPr>
        <w:autoSpaceDE w:val="0"/>
        <w:autoSpaceDN w:val="0"/>
        <w:adjustRightInd w:val="0"/>
        <w:spacing w:before="10" w:line="275" w:lineRule="exact"/>
        <w:ind w:left="2880" w:right="6749"/>
        <w:rPr>
          <w:color w:val="000000"/>
          <w:spacing w:val="-3"/>
        </w:rPr>
      </w:pPr>
      <w:r>
        <w:rPr>
          <w:color w:val="000000"/>
          <w:spacing w:val="-3"/>
        </w:rPr>
        <w:t xml:space="preserve">Olivewood Energy LLC </w:t>
      </w:r>
      <w:r>
        <w:rPr>
          <w:color w:val="000000"/>
          <w:spacing w:val="-3"/>
        </w:rPr>
        <w:br/>
        <w:t xml:space="preserve">Attn: Michael Caplan </w:t>
      </w:r>
      <w:r>
        <w:rPr>
          <w:color w:val="000000"/>
          <w:spacing w:val="-3"/>
        </w:rPr>
        <w:br/>
        <w:t xml:space="preserve">470 James Street, Suite 7 </w:t>
      </w:r>
      <w:r>
        <w:rPr>
          <w:color w:val="000000"/>
          <w:spacing w:val="-3"/>
        </w:rPr>
        <w:br/>
        <w:t xml:space="preserve">New Haven, CT 06513 </w:t>
      </w:r>
      <w:r>
        <w:rPr>
          <w:color w:val="000000"/>
          <w:spacing w:val="-3"/>
        </w:rPr>
        <w:br/>
        <w:t xml:space="preserve">Phone: (203) 350-9322 </w:t>
      </w:r>
    </w:p>
    <w:p w:rsidR="0046040A" w:rsidRDefault="001F61D1">
      <w:pPr>
        <w:autoSpaceDE w:val="0"/>
        <w:autoSpaceDN w:val="0"/>
        <w:adjustRightInd w:val="0"/>
        <w:spacing w:before="5" w:line="276" w:lineRule="exact"/>
        <w:ind w:left="2880"/>
        <w:rPr>
          <w:color w:val="000000"/>
          <w:spacing w:val="-3"/>
        </w:rPr>
      </w:pPr>
      <w:r>
        <w:rPr>
          <w:color w:val="000000"/>
          <w:spacing w:val="-3"/>
        </w:rPr>
        <w:t xml:space="preserve">Email: mike@olivewoodenergy.com; contracts@olivewoodenergy.com </w:t>
      </w:r>
    </w:p>
    <w:p w:rsidR="0046040A" w:rsidRDefault="0046040A">
      <w:pPr>
        <w:autoSpaceDE w:val="0"/>
        <w:autoSpaceDN w:val="0"/>
        <w:adjustRightInd w:val="0"/>
        <w:spacing w:line="276" w:lineRule="exact"/>
        <w:ind w:left="2160"/>
        <w:rPr>
          <w:color w:val="000000"/>
          <w:spacing w:val="-3"/>
        </w:rPr>
      </w:pPr>
    </w:p>
    <w:p w:rsidR="0046040A" w:rsidRDefault="001F61D1">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46040A" w:rsidRDefault="0046040A">
      <w:pPr>
        <w:autoSpaceDE w:val="0"/>
        <w:autoSpaceDN w:val="0"/>
        <w:adjustRightInd w:val="0"/>
        <w:spacing w:line="276" w:lineRule="exact"/>
        <w:ind w:left="2880"/>
        <w:rPr>
          <w:color w:val="000000"/>
          <w:spacing w:val="-3"/>
        </w:rPr>
      </w:pPr>
    </w:p>
    <w:p w:rsidR="0046040A" w:rsidRDefault="001F61D1">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46040A" w:rsidRDefault="001F61D1">
      <w:pPr>
        <w:autoSpaceDE w:val="0"/>
        <w:autoSpaceDN w:val="0"/>
        <w:adjustRightInd w:val="0"/>
        <w:spacing w:before="1" w:line="256" w:lineRule="exact"/>
        <w:ind w:left="2880"/>
        <w:rPr>
          <w:color w:val="000000"/>
          <w:spacing w:val="-2"/>
        </w:rPr>
      </w:pPr>
      <w:r>
        <w:rPr>
          <w:color w:val="000000"/>
          <w:spacing w:val="-2"/>
        </w:rPr>
        <w:t xml:space="preserve">Attention: Kevin Reardon - Director, Transmission Commercial Services </w:t>
      </w:r>
    </w:p>
    <w:p w:rsidR="0046040A" w:rsidRDefault="001F61D1">
      <w:pPr>
        <w:tabs>
          <w:tab w:val="left" w:pos="4320"/>
        </w:tabs>
        <w:autoSpaceDE w:val="0"/>
        <w:autoSpaceDN w:val="0"/>
        <w:adjustRightInd w:val="0"/>
        <w:spacing w:before="24" w:line="276" w:lineRule="exact"/>
        <w:ind w:left="2880"/>
        <w:rPr>
          <w:color w:val="000000"/>
          <w:spacing w:val="-2"/>
        </w:rPr>
      </w:pPr>
      <w:r>
        <w:rPr>
          <w:color w:val="000000"/>
          <w:spacing w:val="-2"/>
        </w:rPr>
        <w:t>Address:</w:t>
      </w:r>
      <w:r>
        <w:rPr>
          <w:color w:val="000000"/>
          <w:spacing w:val="-2"/>
        </w:rPr>
        <w:tab/>
        <w:t>40 Sylvan Road</w:t>
      </w:r>
    </w:p>
    <w:p w:rsidR="0046040A" w:rsidRDefault="001F61D1">
      <w:pPr>
        <w:tabs>
          <w:tab w:val="left" w:pos="5100"/>
        </w:tabs>
        <w:autoSpaceDE w:val="0"/>
        <w:autoSpaceDN w:val="0"/>
        <w:adjustRightInd w:val="0"/>
        <w:spacing w:before="2" w:line="276" w:lineRule="exact"/>
        <w:ind w:left="2880"/>
        <w:rPr>
          <w:color w:val="000000"/>
          <w:spacing w:val="-2"/>
        </w:rPr>
      </w:pPr>
      <w:r>
        <w:rPr>
          <w:color w:val="000000"/>
          <w:spacing w:val="-2"/>
        </w:rPr>
        <w:t>City:  Waltham</w:t>
      </w:r>
      <w:r>
        <w:rPr>
          <w:color w:val="000000"/>
          <w:spacing w:val="-2"/>
        </w:rPr>
        <w:tab/>
        <w:t>State:  MA     Zip:  02541-1120</w:t>
      </w:r>
    </w:p>
    <w:p w:rsidR="0046040A" w:rsidRDefault="001F61D1">
      <w:pPr>
        <w:autoSpaceDE w:val="0"/>
        <w:autoSpaceDN w:val="0"/>
        <w:adjustRightInd w:val="0"/>
        <w:spacing w:line="28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46040A" w:rsidRDefault="001F61D1">
      <w:pPr>
        <w:autoSpaceDE w:val="0"/>
        <w:autoSpaceDN w:val="0"/>
        <w:adjustRightInd w:val="0"/>
        <w:spacing w:before="271" w:line="276" w:lineRule="exact"/>
        <w:ind w:left="2160"/>
        <w:rPr>
          <w:color w:val="000000"/>
          <w:spacing w:val="-3"/>
        </w:rPr>
      </w:pPr>
      <w:r>
        <w:rPr>
          <w:color w:val="000000"/>
          <w:spacing w:val="-3"/>
        </w:rPr>
        <w:t xml:space="preserve">If to the NYISO: </w:t>
      </w:r>
    </w:p>
    <w:p w:rsidR="0046040A" w:rsidRDefault="001F61D1">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46040A" w:rsidRDefault="0046040A">
      <w:pPr>
        <w:autoSpaceDE w:val="0"/>
        <w:autoSpaceDN w:val="0"/>
        <w:adjustRightInd w:val="0"/>
        <w:spacing w:line="276" w:lineRule="exact"/>
        <w:ind w:left="2880"/>
        <w:rPr>
          <w:color w:val="000000"/>
          <w:spacing w:val="-3"/>
        </w:rPr>
      </w:pPr>
    </w:p>
    <w:p w:rsidR="0046040A" w:rsidRDefault="001F61D1">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46040A" w:rsidRDefault="001F61D1">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46040A" w:rsidRDefault="001F61D1">
      <w:pPr>
        <w:tabs>
          <w:tab w:val="left" w:pos="5040"/>
          <w:tab w:val="left" w:pos="6600"/>
        </w:tabs>
        <w:autoSpaceDE w:val="0"/>
        <w:autoSpaceDN w:val="0"/>
        <w:adjustRightInd w:val="0"/>
        <w:spacing w:before="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46040A" w:rsidRDefault="001F61D1">
      <w:pPr>
        <w:autoSpaceDE w:val="0"/>
        <w:autoSpaceDN w:val="0"/>
        <w:adjustRightInd w:val="0"/>
        <w:spacing w:before="1" w:line="257" w:lineRule="exact"/>
        <w:ind w:left="2880"/>
        <w:rPr>
          <w:color w:val="000000"/>
          <w:spacing w:val="-3"/>
        </w:rPr>
      </w:pPr>
      <w:r>
        <w:rPr>
          <w:color w:val="000000"/>
          <w:spacing w:val="-3"/>
        </w:rPr>
        <w:t xml:space="preserve">Phone:  (518) 356-6000 </w:t>
      </w: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1F61D1">
      <w:pPr>
        <w:autoSpaceDE w:val="0"/>
        <w:autoSpaceDN w:val="0"/>
        <w:adjustRightInd w:val="0"/>
        <w:spacing w:before="136" w:line="276" w:lineRule="exact"/>
        <w:ind w:left="6000"/>
        <w:rPr>
          <w:color w:val="000000"/>
          <w:spacing w:val="-3"/>
        </w:rPr>
      </w:pPr>
      <w:r>
        <w:rPr>
          <w:color w:val="000000"/>
          <w:spacing w:val="-3"/>
        </w:rPr>
        <w:t xml:space="preserve">31 </w:t>
      </w:r>
    </w:p>
    <w:p w:rsidR="0046040A" w:rsidRDefault="0046040A">
      <w:pPr>
        <w:autoSpaceDE w:val="0"/>
        <w:autoSpaceDN w:val="0"/>
        <w:adjustRightInd w:val="0"/>
        <w:rPr>
          <w:color w:val="000000"/>
          <w:spacing w:val="-3"/>
        </w:rPr>
        <w:sectPr w:rsidR="0046040A">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36" w:name="Pg36"/>
      <w:bookmarkEnd w:id="36"/>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2880"/>
        <w:rPr>
          <w:color w:val="000000"/>
          <w:spacing w:val="-3"/>
        </w:rPr>
      </w:pPr>
    </w:p>
    <w:p w:rsidR="0046040A" w:rsidRDefault="0046040A">
      <w:pPr>
        <w:autoSpaceDE w:val="0"/>
        <w:autoSpaceDN w:val="0"/>
        <w:adjustRightInd w:val="0"/>
        <w:spacing w:line="276" w:lineRule="exact"/>
        <w:ind w:left="2880"/>
        <w:rPr>
          <w:color w:val="000000"/>
          <w:spacing w:val="-3"/>
        </w:rPr>
      </w:pPr>
    </w:p>
    <w:p w:rsidR="0046040A" w:rsidRDefault="001F61D1">
      <w:pPr>
        <w:autoSpaceDE w:val="0"/>
        <w:autoSpaceDN w:val="0"/>
        <w:adjustRightInd w:val="0"/>
        <w:spacing w:before="272" w:line="276" w:lineRule="exact"/>
        <w:ind w:left="2880"/>
        <w:rPr>
          <w:color w:val="000000"/>
          <w:spacing w:val="-3"/>
        </w:rPr>
      </w:pPr>
      <w:r>
        <w:rPr>
          <w:color w:val="000000"/>
          <w:spacing w:val="-3"/>
        </w:rPr>
        <w:t xml:space="preserve">After Commercial Operation: </w:t>
      </w:r>
    </w:p>
    <w:p w:rsidR="0046040A" w:rsidRDefault="001F61D1">
      <w:pPr>
        <w:autoSpaceDE w:val="0"/>
        <w:autoSpaceDN w:val="0"/>
        <w:adjustRightInd w:val="0"/>
        <w:spacing w:before="26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46040A" w:rsidRDefault="001F61D1">
      <w:pPr>
        <w:tabs>
          <w:tab w:val="left" w:pos="5040"/>
          <w:tab w:val="left" w:pos="6600"/>
        </w:tabs>
        <w:autoSpaceDE w:val="0"/>
        <w:autoSpaceDN w:val="0"/>
        <w:adjustRightInd w:val="0"/>
        <w:spacing w:before="9" w:line="276" w:lineRule="exact"/>
        <w:ind w:left="2880"/>
        <w:rPr>
          <w:color w:val="000000"/>
          <w:spacing w:val="-3"/>
        </w:rPr>
      </w:pPr>
      <w:r>
        <w:rPr>
          <w:color w:val="000000"/>
          <w:spacing w:val="-3"/>
        </w:rPr>
        <w:t xml:space="preserve">City:   </w:t>
      </w:r>
      <w:r>
        <w:rPr>
          <w:color w:val="000000"/>
          <w:spacing w:val="-3"/>
        </w:rPr>
        <w:t xml:space="preserve"> Rensselaer</w:t>
      </w:r>
      <w:r>
        <w:rPr>
          <w:color w:val="000000"/>
          <w:spacing w:val="-3"/>
        </w:rPr>
        <w:tab/>
        <w:t>State:  NY</w:t>
      </w:r>
      <w:r>
        <w:rPr>
          <w:color w:val="000000"/>
          <w:spacing w:val="-3"/>
        </w:rPr>
        <w:tab/>
        <w:t>Zip: 12144</w:t>
      </w:r>
    </w:p>
    <w:p w:rsidR="0046040A" w:rsidRDefault="001F61D1">
      <w:pPr>
        <w:autoSpaceDE w:val="0"/>
        <w:autoSpaceDN w:val="0"/>
        <w:adjustRightInd w:val="0"/>
        <w:spacing w:line="275" w:lineRule="exact"/>
        <w:ind w:left="2880"/>
        <w:rPr>
          <w:color w:val="000000"/>
          <w:spacing w:val="-3"/>
        </w:rPr>
      </w:pPr>
      <w:r>
        <w:rPr>
          <w:color w:val="000000"/>
          <w:spacing w:val="-3"/>
        </w:rPr>
        <w:t xml:space="preserve">Phone:  (518) 356-6000 </w:t>
      </w:r>
    </w:p>
    <w:p w:rsidR="0046040A" w:rsidRDefault="001F61D1">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46040A" w:rsidRDefault="001F61D1">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46040A" w:rsidRDefault="001F61D1">
      <w:pPr>
        <w:autoSpaceDE w:val="0"/>
        <w:autoSpaceDN w:val="0"/>
        <w:adjustRightInd w:val="0"/>
        <w:spacing w:before="237" w:line="260" w:lineRule="exact"/>
        <w:ind w:left="2880" w:right="5203"/>
        <w:jc w:val="both"/>
        <w:rPr>
          <w:color w:val="000000"/>
          <w:spacing w:val="-3"/>
        </w:rPr>
      </w:pPr>
      <w:r>
        <w:rPr>
          <w:color w:val="000000"/>
          <w:spacing w:val="-3"/>
        </w:rPr>
        <w:t xml:space="preserve">Martin Rd Solar c/o MAP Energy, LLC </w:t>
      </w:r>
      <w:r>
        <w:rPr>
          <w:color w:val="000000"/>
          <w:spacing w:val="-3"/>
        </w:rPr>
        <w:br/>
        <w:t xml:space="preserve">Attention: Renewable Energy Operations </w:t>
      </w:r>
    </w:p>
    <w:p w:rsidR="0046040A" w:rsidRDefault="001F61D1">
      <w:pPr>
        <w:autoSpaceDE w:val="0"/>
        <w:autoSpaceDN w:val="0"/>
        <w:adjustRightInd w:val="0"/>
        <w:spacing w:before="7" w:line="276" w:lineRule="exact"/>
        <w:ind w:left="2880"/>
        <w:rPr>
          <w:color w:val="000000"/>
          <w:spacing w:val="-3"/>
        </w:rPr>
      </w:pPr>
      <w:r>
        <w:rPr>
          <w:color w:val="000000"/>
          <w:spacing w:val="-3"/>
        </w:rPr>
        <w:t xml:space="preserve">Address:  3000 El Camino Real, 5 Palo Alto Square, Suite 700 </w:t>
      </w:r>
    </w:p>
    <w:p w:rsidR="0046040A" w:rsidRDefault="001F61D1">
      <w:pPr>
        <w:tabs>
          <w:tab w:val="left" w:pos="5100"/>
          <w:tab w:val="left" w:pos="6540"/>
        </w:tabs>
        <w:autoSpaceDE w:val="0"/>
        <w:autoSpaceDN w:val="0"/>
        <w:adjustRightInd w:val="0"/>
        <w:spacing w:before="15" w:line="276" w:lineRule="exact"/>
        <w:ind w:left="2880"/>
        <w:rPr>
          <w:color w:val="000000"/>
        </w:rPr>
      </w:pPr>
      <w:r>
        <w:rPr>
          <w:color w:val="000000"/>
        </w:rPr>
        <w:t>City:   Palo Alto</w:t>
      </w:r>
      <w:r>
        <w:rPr>
          <w:color w:val="000000"/>
        </w:rPr>
        <w:tab/>
        <w:t>State: CA</w:t>
      </w:r>
      <w:r>
        <w:rPr>
          <w:color w:val="000000"/>
        </w:rPr>
        <w:tab/>
        <w:t>Zip: 94306</w:t>
      </w:r>
    </w:p>
    <w:p w:rsidR="0046040A" w:rsidRDefault="001F61D1">
      <w:pPr>
        <w:autoSpaceDE w:val="0"/>
        <w:autoSpaceDN w:val="0"/>
        <w:adjustRightInd w:val="0"/>
        <w:spacing w:before="273" w:line="276" w:lineRule="exact"/>
        <w:ind w:left="2880"/>
        <w:rPr>
          <w:color w:val="000000"/>
          <w:spacing w:val="-3"/>
        </w:rPr>
      </w:pPr>
      <w:r>
        <w:rPr>
          <w:color w:val="000000"/>
          <w:spacing w:val="-3"/>
        </w:rPr>
        <w:t xml:space="preserve">With a copy to: </w:t>
      </w:r>
    </w:p>
    <w:p w:rsidR="0046040A" w:rsidRDefault="001F61D1">
      <w:pPr>
        <w:autoSpaceDE w:val="0"/>
        <w:autoSpaceDN w:val="0"/>
        <w:adjustRightInd w:val="0"/>
        <w:spacing w:before="261" w:line="280" w:lineRule="exact"/>
        <w:ind w:left="2880" w:right="6749"/>
        <w:rPr>
          <w:color w:val="000000"/>
          <w:spacing w:val="-3"/>
        </w:rPr>
      </w:pPr>
      <w:r>
        <w:rPr>
          <w:color w:val="000000"/>
          <w:spacing w:val="-3"/>
        </w:rPr>
        <w:t xml:space="preserve">Olivewood Energy LLC </w:t>
      </w:r>
      <w:r>
        <w:rPr>
          <w:color w:val="000000"/>
          <w:spacing w:val="-3"/>
        </w:rPr>
        <w:br/>
        <w:t xml:space="preserve">Attn: Michael Caplan </w:t>
      </w:r>
      <w:r>
        <w:rPr>
          <w:color w:val="000000"/>
          <w:spacing w:val="-3"/>
        </w:rPr>
        <w:br/>
        <w:t xml:space="preserve">470 James Street, Suite 7 </w:t>
      </w:r>
      <w:r>
        <w:rPr>
          <w:color w:val="000000"/>
          <w:spacing w:val="-3"/>
        </w:rPr>
        <w:br/>
        <w:t xml:space="preserve">New Haven, CT 06513 </w:t>
      </w:r>
      <w:r>
        <w:rPr>
          <w:color w:val="000000"/>
          <w:spacing w:val="-3"/>
        </w:rPr>
        <w:br/>
        <w:t xml:space="preserve">Phone: (203) 350-9322 </w:t>
      </w:r>
    </w:p>
    <w:p w:rsidR="0046040A" w:rsidRDefault="001F61D1">
      <w:pPr>
        <w:autoSpaceDE w:val="0"/>
        <w:autoSpaceDN w:val="0"/>
        <w:adjustRightInd w:val="0"/>
        <w:spacing w:before="4" w:line="276" w:lineRule="exact"/>
        <w:ind w:left="2880"/>
        <w:rPr>
          <w:color w:val="000000"/>
          <w:spacing w:val="-3"/>
        </w:rPr>
      </w:pPr>
      <w:r>
        <w:rPr>
          <w:color w:val="000000"/>
          <w:spacing w:val="-3"/>
        </w:rPr>
        <w:t>Email: mike@olivewooden</w:t>
      </w:r>
      <w:r>
        <w:rPr>
          <w:color w:val="000000"/>
          <w:spacing w:val="-3"/>
        </w:rPr>
        <w:t xml:space="preserve">ergy.com; contracts@olivewoodenergy.com </w:t>
      </w:r>
    </w:p>
    <w:p w:rsidR="0046040A" w:rsidRDefault="001F61D1">
      <w:pPr>
        <w:autoSpaceDE w:val="0"/>
        <w:autoSpaceDN w:val="0"/>
        <w:adjustRightInd w:val="0"/>
        <w:spacing w:before="264" w:line="276" w:lineRule="exact"/>
        <w:ind w:left="2160"/>
        <w:rPr>
          <w:color w:val="000000"/>
          <w:spacing w:val="-3"/>
        </w:rPr>
      </w:pPr>
      <w:r>
        <w:rPr>
          <w:color w:val="000000"/>
          <w:spacing w:val="-3"/>
        </w:rPr>
        <w:t xml:space="preserve">Connecting Transmission Owner: </w:t>
      </w:r>
    </w:p>
    <w:p w:rsidR="0046040A" w:rsidRDefault="0046040A">
      <w:pPr>
        <w:autoSpaceDE w:val="0"/>
        <w:autoSpaceDN w:val="0"/>
        <w:adjustRightInd w:val="0"/>
        <w:spacing w:line="280" w:lineRule="exact"/>
        <w:ind w:left="2880"/>
        <w:jc w:val="both"/>
        <w:rPr>
          <w:color w:val="000000"/>
          <w:spacing w:val="-3"/>
        </w:rPr>
      </w:pPr>
    </w:p>
    <w:p w:rsidR="0046040A" w:rsidRDefault="001F61D1">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46040A" w:rsidRDefault="001F61D1">
      <w:pPr>
        <w:tabs>
          <w:tab w:val="left" w:pos="5040"/>
        </w:tabs>
        <w:autoSpaceDE w:val="0"/>
        <w:autoSpaceDN w:val="0"/>
        <w:adjustRightInd w:val="0"/>
        <w:spacing w:before="6" w:line="276" w:lineRule="exact"/>
        <w:ind w:left="2880"/>
        <w:rPr>
          <w:color w:val="000000"/>
        </w:rPr>
      </w:pPr>
      <w:r>
        <w:rPr>
          <w:color w:val="000000"/>
        </w:rPr>
        <w:t>City:  Waltham</w:t>
      </w:r>
      <w:r>
        <w:rPr>
          <w:color w:val="000000"/>
        </w:rPr>
        <w:tab/>
        <w:t>State:  MA    Zip:  02541-1120</w:t>
      </w:r>
    </w:p>
    <w:p w:rsidR="0046040A" w:rsidRDefault="001F61D1">
      <w:pPr>
        <w:autoSpaceDE w:val="0"/>
        <w:autoSpaceDN w:val="0"/>
        <w:adjustRightInd w:val="0"/>
        <w:spacing w:line="28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46040A" w:rsidRDefault="001F61D1">
      <w:pPr>
        <w:tabs>
          <w:tab w:val="left" w:pos="216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46040A" w:rsidRDefault="001F61D1">
      <w:pPr>
        <w:autoSpaceDE w:val="0"/>
        <w:autoSpaceDN w:val="0"/>
        <w:adjustRightInd w:val="0"/>
        <w:spacing w:before="241" w:line="28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w:t>
      </w:r>
      <w:r>
        <w:rPr>
          <w:color w:val="000000"/>
          <w:spacing w:val="-2"/>
        </w:rPr>
        <w:t xml:space="preserve">e-mail to </w:t>
      </w:r>
      <w:r>
        <w:rPr>
          <w:color w:val="000000"/>
          <w:spacing w:val="-3"/>
        </w:rPr>
        <w:t xml:space="preserve">the telephone numbers and e-mail addresses set out below: </w:t>
      </w:r>
    </w:p>
    <w:p w:rsidR="0046040A" w:rsidRDefault="001F61D1">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46040A" w:rsidRDefault="0046040A">
      <w:pPr>
        <w:autoSpaceDE w:val="0"/>
        <w:autoSpaceDN w:val="0"/>
        <w:adjustRightInd w:val="0"/>
        <w:spacing w:line="276" w:lineRule="exact"/>
        <w:ind w:left="2880"/>
        <w:rPr>
          <w:color w:val="000000"/>
          <w:spacing w:val="-3"/>
        </w:rPr>
      </w:pPr>
    </w:p>
    <w:p w:rsidR="0046040A" w:rsidRDefault="001F61D1">
      <w:pPr>
        <w:autoSpaceDE w:val="0"/>
        <w:autoSpaceDN w:val="0"/>
        <w:adjustRightInd w:val="0"/>
        <w:spacing w:before="8" w:line="276" w:lineRule="exact"/>
        <w:ind w:left="2880"/>
        <w:rPr>
          <w:color w:val="000000"/>
          <w:spacing w:val="-3"/>
        </w:rPr>
      </w:pPr>
      <w:r>
        <w:rPr>
          <w:color w:val="000000"/>
          <w:spacing w:val="-3"/>
        </w:rPr>
        <w:t xml:space="preserve">Martin Rd Solar c/o Olivewood Energy </w:t>
      </w:r>
    </w:p>
    <w:p w:rsidR="0046040A" w:rsidRDefault="0046040A">
      <w:pPr>
        <w:autoSpaceDE w:val="0"/>
        <w:autoSpaceDN w:val="0"/>
        <w:adjustRightInd w:val="0"/>
        <w:spacing w:line="276" w:lineRule="exact"/>
        <w:ind w:left="6000"/>
        <w:rPr>
          <w:color w:val="000000"/>
          <w:spacing w:val="-3"/>
        </w:rPr>
      </w:pPr>
    </w:p>
    <w:p w:rsidR="0046040A" w:rsidRDefault="001F61D1">
      <w:pPr>
        <w:autoSpaceDE w:val="0"/>
        <w:autoSpaceDN w:val="0"/>
        <w:adjustRightInd w:val="0"/>
        <w:spacing w:before="208" w:line="276" w:lineRule="exact"/>
        <w:ind w:left="6000"/>
        <w:rPr>
          <w:color w:val="000000"/>
          <w:spacing w:val="-3"/>
        </w:rPr>
      </w:pPr>
      <w:r>
        <w:rPr>
          <w:color w:val="000000"/>
          <w:spacing w:val="-3"/>
        </w:rPr>
        <w:t xml:space="preserve">32 </w:t>
      </w:r>
    </w:p>
    <w:p w:rsidR="0046040A" w:rsidRDefault="0046040A">
      <w:pPr>
        <w:autoSpaceDE w:val="0"/>
        <w:autoSpaceDN w:val="0"/>
        <w:adjustRightInd w:val="0"/>
        <w:rPr>
          <w:color w:val="000000"/>
          <w:spacing w:val="-3"/>
        </w:rPr>
        <w:sectPr w:rsidR="0046040A">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37" w:name="Pg37"/>
      <w:bookmarkEnd w:id="37"/>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80" w:lineRule="exact"/>
        <w:ind w:left="2880"/>
        <w:jc w:val="both"/>
        <w:rPr>
          <w:color w:val="000000"/>
          <w:spacing w:val="-3"/>
        </w:rPr>
      </w:pPr>
    </w:p>
    <w:p w:rsidR="0046040A" w:rsidRDefault="001F61D1">
      <w:pPr>
        <w:autoSpaceDE w:val="0"/>
        <w:autoSpaceDN w:val="0"/>
        <w:adjustRightInd w:val="0"/>
        <w:spacing w:before="261" w:line="280" w:lineRule="exact"/>
        <w:ind w:left="2880" w:right="5203"/>
        <w:jc w:val="both"/>
        <w:rPr>
          <w:color w:val="000000"/>
          <w:spacing w:val="-3"/>
        </w:rPr>
      </w:pPr>
      <w:r>
        <w:rPr>
          <w:color w:val="000000"/>
          <w:spacing w:val="-3"/>
        </w:rPr>
        <w:t>Attention: Renewable Energy Operations Address:  470 James Street, S</w:t>
      </w:r>
      <w:r>
        <w:rPr>
          <w:color w:val="000000"/>
          <w:spacing w:val="-3"/>
        </w:rPr>
        <w:t xml:space="preserve">uite 7 </w:t>
      </w:r>
    </w:p>
    <w:p w:rsidR="0046040A" w:rsidRDefault="001F61D1">
      <w:pPr>
        <w:tabs>
          <w:tab w:val="left" w:pos="6540"/>
        </w:tabs>
        <w:autoSpaceDE w:val="0"/>
        <w:autoSpaceDN w:val="0"/>
        <w:adjustRightInd w:val="0"/>
        <w:spacing w:before="5" w:line="276" w:lineRule="exact"/>
        <w:ind w:left="2880"/>
        <w:rPr>
          <w:color w:val="000000"/>
          <w:w w:val="103"/>
        </w:rPr>
      </w:pPr>
      <w:r>
        <w:rPr>
          <w:color w:val="000000"/>
          <w:w w:val="103"/>
        </w:rPr>
        <w:t>City:   New Haven    State: CT</w:t>
      </w:r>
      <w:r>
        <w:rPr>
          <w:color w:val="000000"/>
          <w:w w:val="103"/>
        </w:rPr>
        <w:tab/>
        <w:t>Zip:  06513</w:t>
      </w:r>
    </w:p>
    <w:p w:rsidR="0046040A" w:rsidRDefault="001F61D1">
      <w:pPr>
        <w:autoSpaceDE w:val="0"/>
        <w:autoSpaceDN w:val="0"/>
        <w:adjustRightInd w:val="0"/>
        <w:spacing w:before="1" w:line="255" w:lineRule="exact"/>
        <w:ind w:left="2880"/>
        <w:rPr>
          <w:color w:val="000000"/>
          <w:spacing w:val="-3"/>
        </w:rPr>
      </w:pPr>
      <w:r>
        <w:rPr>
          <w:color w:val="000000"/>
          <w:spacing w:val="-3"/>
        </w:rPr>
        <w:t xml:space="preserve">Phone:  203-350-3522 </w:t>
      </w:r>
    </w:p>
    <w:p w:rsidR="0046040A" w:rsidRDefault="001F61D1">
      <w:pPr>
        <w:autoSpaceDE w:val="0"/>
        <w:autoSpaceDN w:val="0"/>
        <w:adjustRightInd w:val="0"/>
        <w:spacing w:before="8" w:line="276" w:lineRule="exact"/>
        <w:ind w:left="2880"/>
        <w:rPr>
          <w:color w:val="000000"/>
          <w:spacing w:val="-3"/>
        </w:rPr>
      </w:pPr>
      <w:r>
        <w:rPr>
          <w:color w:val="000000"/>
          <w:spacing w:val="-3"/>
        </w:rPr>
        <w:t xml:space="preserve">E-mail:  mike@olivewoodenergy.com and contracts@olivewoodenergy.com </w:t>
      </w:r>
    </w:p>
    <w:p w:rsidR="0046040A" w:rsidRDefault="0046040A">
      <w:pPr>
        <w:autoSpaceDE w:val="0"/>
        <w:autoSpaceDN w:val="0"/>
        <w:adjustRightInd w:val="0"/>
        <w:spacing w:line="276" w:lineRule="exact"/>
        <w:ind w:left="2160"/>
        <w:rPr>
          <w:color w:val="000000"/>
          <w:spacing w:val="-3"/>
        </w:rPr>
      </w:pPr>
    </w:p>
    <w:p w:rsidR="0046040A" w:rsidRDefault="001F61D1">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46040A" w:rsidRDefault="001F61D1">
      <w:pPr>
        <w:autoSpaceDE w:val="0"/>
        <w:autoSpaceDN w:val="0"/>
        <w:adjustRightInd w:val="0"/>
        <w:spacing w:before="264" w:line="276" w:lineRule="exact"/>
        <w:ind w:left="2880"/>
        <w:rPr>
          <w:color w:val="000000"/>
          <w:spacing w:val="-3"/>
        </w:rPr>
      </w:pPr>
      <w:r>
        <w:rPr>
          <w:color w:val="000000"/>
          <w:spacing w:val="-3"/>
        </w:rPr>
        <w:t xml:space="preserve">Niagara Mohawk Power Corporation d/b/a National Grid </w:t>
      </w:r>
    </w:p>
    <w:p w:rsidR="0046040A" w:rsidRDefault="0046040A">
      <w:pPr>
        <w:autoSpaceDE w:val="0"/>
        <w:autoSpaceDN w:val="0"/>
        <w:adjustRightInd w:val="0"/>
        <w:spacing w:line="280" w:lineRule="exact"/>
        <w:ind w:left="2880"/>
        <w:jc w:val="both"/>
        <w:rPr>
          <w:color w:val="000000"/>
          <w:spacing w:val="-3"/>
        </w:rPr>
      </w:pPr>
    </w:p>
    <w:p w:rsidR="0046040A" w:rsidRDefault="001F61D1">
      <w:pPr>
        <w:autoSpaceDE w:val="0"/>
        <w:autoSpaceDN w:val="0"/>
        <w:adjustRightInd w:val="0"/>
        <w:spacing w:before="1" w:line="280" w:lineRule="exact"/>
        <w:ind w:left="2880" w:right="3803"/>
        <w:jc w:val="both"/>
        <w:rPr>
          <w:color w:val="000000"/>
          <w:spacing w:val="-3"/>
        </w:rPr>
      </w:pPr>
      <w:r>
        <w:rPr>
          <w:color w:val="000000"/>
          <w:spacing w:val="-3"/>
        </w:rPr>
        <w:t xml:space="preserve">Attention: Director, Transmission Commercial Services Address: 40 Sylvan Road </w:t>
      </w:r>
    </w:p>
    <w:p w:rsidR="0046040A" w:rsidRDefault="001F61D1">
      <w:pPr>
        <w:tabs>
          <w:tab w:val="left" w:pos="6540"/>
        </w:tabs>
        <w:autoSpaceDE w:val="0"/>
        <w:autoSpaceDN w:val="0"/>
        <w:adjustRightInd w:val="0"/>
        <w:spacing w:before="6" w:line="276" w:lineRule="exact"/>
        <w:ind w:left="2880"/>
        <w:rPr>
          <w:color w:val="000000"/>
        </w:rPr>
      </w:pPr>
      <w:r>
        <w:rPr>
          <w:color w:val="000000"/>
        </w:rPr>
        <w:t>City:  Waltham</w:t>
      </w:r>
      <w:r>
        <w:rPr>
          <w:color w:val="000000"/>
        </w:rPr>
        <w:tab/>
        <w:t>State: MA     Zip:  02541-1120</w:t>
      </w:r>
    </w:p>
    <w:p w:rsidR="0046040A" w:rsidRDefault="001F61D1">
      <w:pPr>
        <w:autoSpaceDE w:val="0"/>
        <w:autoSpaceDN w:val="0"/>
        <w:adjustRightInd w:val="0"/>
        <w:spacing w:before="1" w:line="254" w:lineRule="exact"/>
        <w:ind w:left="2880"/>
        <w:rPr>
          <w:color w:val="000000"/>
          <w:spacing w:val="-3"/>
        </w:rPr>
      </w:pPr>
      <w:r>
        <w:rPr>
          <w:color w:val="000000"/>
          <w:spacing w:val="-3"/>
        </w:rPr>
        <w:t xml:space="preserve">Phone: (781) 907 -2411 </w:t>
      </w:r>
    </w:p>
    <w:p w:rsidR="0046040A" w:rsidRDefault="001F61D1">
      <w:pPr>
        <w:autoSpaceDE w:val="0"/>
        <w:autoSpaceDN w:val="0"/>
        <w:adjustRightInd w:val="0"/>
        <w:spacing w:before="8" w:line="276" w:lineRule="exact"/>
        <w:ind w:left="2880"/>
        <w:rPr>
          <w:color w:val="000000"/>
          <w:spacing w:val="-3"/>
        </w:rPr>
      </w:pPr>
      <w:r>
        <w:rPr>
          <w:color w:val="000000"/>
          <w:spacing w:val="-3"/>
        </w:rPr>
        <w:t xml:space="preserve">E-mail:  NYISOInterconnectionRequests@nationalgrid.com </w:t>
      </w:r>
    </w:p>
    <w:p w:rsidR="0046040A" w:rsidRDefault="0046040A">
      <w:pPr>
        <w:autoSpaceDE w:val="0"/>
        <w:autoSpaceDN w:val="0"/>
        <w:adjustRightInd w:val="0"/>
        <w:spacing w:line="276" w:lineRule="exact"/>
        <w:ind w:left="2160"/>
        <w:rPr>
          <w:color w:val="000000"/>
          <w:spacing w:val="-3"/>
        </w:rPr>
      </w:pPr>
    </w:p>
    <w:p w:rsidR="0046040A" w:rsidRDefault="001F61D1">
      <w:pPr>
        <w:autoSpaceDE w:val="0"/>
        <w:autoSpaceDN w:val="0"/>
        <w:adjustRightInd w:val="0"/>
        <w:spacing w:before="8" w:line="276" w:lineRule="exact"/>
        <w:ind w:left="2160"/>
        <w:rPr>
          <w:color w:val="000000"/>
          <w:spacing w:val="-3"/>
        </w:rPr>
      </w:pPr>
      <w:r>
        <w:rPr>
          <w:color w:val="000000"/>
          <w:spacing w:val="-3"/>
        </w:rPr>
        <w:t xml:space="preserve">If to the NYISO: </w:t>
      </w:r>
    </w:p>
    <w:p w:rsidR="0046040A" w:rsidRDefault="001F61D1">
      <w:pPr>
        <w:autoSpaceDE w:val="0"/>
        <w:autoSpaceDN w:val="0"/>
        <w:adjustRightInd w:val="0"/>
        <w:spacing w:before="26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46040A" w:rsidRDefault="001F61D1">
      <w:pPr>
        <w:tabs>
          <w:tab w:val="left" w:pos="5040"/>
          <w:tab w:val="left" w:pos="6600"/>
        </w:tabs>
        <w:autoSpaceDE w:val="0"/>
        <w:autoSpaceDN w:val="0"/>
        <w:adjustRightInd w:val="0"/>
        <w:spacing w:before="1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46040A" w:rsidRDefault="001F61D1">
      <w:pPr>
        <w:autoSpaceDE w:val="0"/>
        <w:autoSpaceDN w:val="0"/>
        <w:adjustRightInd w:val="0"/>
        <w:spacing w:line="273" w:lineRule="exact"/>
        <w:ind w:left="2880"/>
        <w:rPr>
          <w:color w:val="000000"/>
          <w:spacing w:val="-3"/>
        </w:rPr>
      </w:pPr>
      <w:r>
        <w:rPr>
          <w:color w:val="000000"/>
          <w:spacing w:val="-3"/>
        </w:rPr>
        <w:t xml:space="preserve">Phone:  (518) 356-6000 </w:t>
      </w:r>
    </w:p>
    <w:p w:rsidR="0046040A" w:rsidRDefault="001F61D1">
      <w:pPr>
        <w:autoSpaceDE w:val="0"/>
        <w:autoSpaceDN w:val="0"/>
        <w:adjustRightInd w:val="0"/>
        <w:spacing w:before="5" w:line="276" w:lineRule="exact"/>
        <w:ind w:left="2880"/>
        <w:rPr>
          <w:color w:val="000000"/>
          <w:spacing w:val="-3"/>
        </w:rPr>
      </w:pPr>
      <w:r>
        <w:rPr>
          <w:color w:val="000000"/>
          <w:spacing w:val="-3"/>
        </w:rPr>
        <w:t xml:space="preserve">E-mail:  interconnectionsupport@nyiso.com </w:t>
      </w:r>
    </w:p>
    <w:p w:rsidR="0046040A" w:rsidRDefault="001F61D1">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Designated Operating Represen</w:t>
      </w:r>
      <w:r>
        <w:rPr>
          <w:rFonts w:ascii="Times New Roman Bold" w:hAnsi="Times New Roman Bold"/>
          <w:color w:val="000000"/>
          <w:spacing w:val="-3"/>
        </w:rPr>
        <w:t xml:space="preserve">tative </w:t>
      </w:r>
    </w:p>
    <w:p w:rsidR="0046040A" w:rsidRDefault="001F61D1">
      <w:pPr>
        <w:autoSpaceDE w:val="0"/>
        <w:autoSpaceDN w:val="0"/>
        <w:adjustRightInd w:val="0"/>
        <w:spacing w:before="241" w:line="280"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r>
      <w:r>
        <w:rPr>
          <w:color w:val="000000"/>
          <w:spacing w:val="-2"/>
        </w:rPr>
        <w:t xml:space="preserve">will also serve as the point of contact with respect to operations and maintenance of the Party’s </w:t>
      </w:r>
      <w:r>
        <w:rPr>
          <w:color w:val="000000"/>
          <w:spacing w:val="-2"/>
        </w:rPr>
        <w:br/>
      </w:r>
      <w:r>
        <w:rPr>
          <w:color w:val="000000"/>
          <w:spacing w:val="-3"/>
        </w:rPr>
        <w:t xml:space="preserve">facilities. </w:t>
      </w:r>
    </w:p>
    <w:p w:rsidR="0046040A" w:rsidRDefault="001F61D1">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46040A" w:rsidRDefault="0046040A">
      <w:pPr>
        <w:autoSpaceDE w:val="0"/>
        <w:autoSpaceDN w:val="0"/>
        <w:adjustRightInd w:val="0"/>
        <w:spacing w:line="276" w:lineRule="exact"/>
        <w:ind w:left="2880"/>
        <w:rPr>
          <w:color w:val="000000"/>
          <w:spacing w:val="-3"/>
        </w:rPr>
      </w:pPr>
    </w:p>
    <w:p w:rsidR="0046040A" w:rsidRDefault="001F61D1">
      <w:pPr>
        <w:autoSpaceDE w:val="0"/>
        <w:autoSpaceDN w:val="0"/>
        <w:adjustRightInd w:val="0"/>
        <w:spacing w:before="8" w:line="276" w:lineRule="exact"/>
        <w:ind w:left="2880"/>
        <w:rPr>
          <w:color w:val="000000"/>
          <w:spacing w:val="-3"/>
        </w:rPr>
      </w:pPr>
      <w:r>
        <w:rPr>
          <w:color w:val="000000"/>
          <w:spacing w:val="-3"/>
        </w:rPr>
        <w:t xml:space="preserve">Martin Rd Solar, LLC </w:t>
      </w:r>
    </w:p>
    <w:p w:rsidR="0046040A" w:rsidRDefault="001F61D1">
      <w:pPr>
        <w:autoSpaceDE w:val="0"/>
        <w:autoSpaceDN w:val="0"/>
        <w:adjustRightInd w:val="0"/>
        <w:spacing w:before="4" w:line="276" w:lineRule="exact"/>
        <w:ind w:left="2880"/>
        <w:rPr>
          <w:color w:val="000000"/>
          <w:spacing w:val="-3"/>
        </w:rPr>
      </w:pPr>
      <w:r>
        <w:rPr>
          <w:color w:val="000000"/>
          <w:spacing w:val="-3"/>
        </w:rPr>
        <w:t xml:space="preserve">Attention:  Michael Caplan </w:t>
      </w:r>
    </w:p>
    <w:p w:rsidR="0046040A" w:rsidRDefault="001F61D1">
      <w:pPr>
        <w:autoSpaceDE w:val="0"/>
        <w:autoSpaceDN w:val="0"/>
        <w:adjustRightInd w:val="0"/>
        <w:spacing w:before="4" w:line="276" w:lineRule="exact"/>
        <w:ind w:left="2880"/>
        <w:rPr>
          <w:color w:val="000000"/>
          <w:spacing w:val="-3"/>
        </w:rPr>
      </w:pPr>
      <w:r>
        <w:rPr>
          <w:color w:val="000000"/>
          <w:spacing w:val="-3"/>
        </w:rPr>
        <w:t xml:space="preserve">Address:  470 James Street, Suite 7 </w:t>
      </w:r>
    </w:p>
    <w:p w:rsidR="0046040A" w:rsidRDefault="001F61D1">
      <w:pPr>
        <w:tabs>
          <w:tab w:val="left" w:pos="5040"/>
          <w:tab w:val="left" w:pos="6480"/>
        </w:tabs>
        <w:autoSpaceDE w:val="0"/>
        <w:autoSpaceDN w:val="0"/>
        <w:adjustRightInd w:val="0"/>
        <w:spacing w:before="2" w:line="276" w:lineRule="exact"/>
        <w:ind w:left="2880"/>
        <w:rPr>
          <w:color w:val="000000"/>
          <w:spacing w:val="-3"/>
        </w:rPr>
      </w:pPr>
      <w:r>
        <w:rPr>
          <w:color w:val="000000"/>
          <w:spacing w:val="-3"/>
        </w:rPr>
        <w:t>City:  New Haven</w:t>
      </w:r>
      <w:r>
        <w:rPr>
          <w:color w:val="000000"/>
          <w:spacing w:val="-3"/>
        </w:rPr>
        <w:tab/>
        <w:t>State:  CT</w:t>
      </w:r>
      <w:r>
        <w:rPr>
          <w:color w:val="000000"/>
          <w:spacing w:val="-3"/>
        </w:rPr>
        <w:tab/>
        <w:t>Zip:  06513</w:t>
      </w:r>
    </w:p>
    <w:p w:rsidR="0046040A" w:rsidRDefault="001F61D1">
      <w:pPr>
        <w:autoSpaceDE w:val="0"/>
        <w:autoSpaceDN w:val="0"/>
        <w:adjustRightInd w:val="0"/>
        <w:spacing w:before="1" w:line="259" w:lineRule="exact"/>
        <w:ind w:left="2880"/>
        <w:rPr>
          <w:color w:val="000000"/>
          <w:spacing w:val="-3"/>
        </w:rPr>
      </w:pPr>
      <w:r>
        <w:rPr>
          <w:color w:val="000000"/>
          <w:spacing w:val="-3"/>
        </w:rPr>
        <w:t xml:space="preserve">Phone:  203-350-3522 </w:t>
      </w:r>
    </w:p>
    <w:p w:rsidR="0046040A" w:rsidRDefault="001F61D1">
      <w:pPr>
        <w:autoSpaceDE w:val="0"/>
        <w:autoSpaceDN w:val="0"/>
        <w:adjustRightInd w:val="0"/>
        <w:spacing w:before="7" w:line="276" w:lineRule="exact"/>
        <w:ind w:left="2880"/>
        <w:rPr>
          <w:color w:val="000000"/>
          <w:spacing w:val="-3"/>
        </w:rPr>
      </w:pPr>
      <w:r>
        <w:rPr>
          <w:color w:val="000000"/>
          <w:spacing w:val="-3"/>
        </w:rPr>
        <w:t xml:space="preserve">E-mail: contracts@olivewoodenergy.com and mike@olivewoodenergy.com </w:t>
      </w:r>
    </w:p>
    <w:p w:rsidR="0046040A" w:rsidRDefault="0046040A">
      <w:pPr>
        <w:autoSpaceDE w:val="0"/>
        <w:autoSpaceDN w:val="0"/>
        <w:adjustRightInd w:val="0"/>
        <w:spacing w:line="276" w:lineRule="exact"/>
        <w:ind w:left="2160"/>
        <w:rPr>
          <w:color w:val="000000"/>
          <w:spacing w:val="-3"/>
        </w:rPr>
      </w:pPr>
    </w:p>
    <w:p w:rsidR="0046040A" w:rsidRDefault="001F61D1">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46040A" w:rsidRDefault="001F61D1">
      <w:pPr>
        <w:autoSpaceDE w:val="0"/>
        <w:autoSpaceDN w:val="0"/>
        <w:adjustRightInd w:val="0"/>
        <w:spacing w:before="261" w:line="280" w:lineRule="exact"/>
        <w:ind w:left="2880" w:right="3677"/>
        <w:jc w:val="both"/>
        <w:rPr>
          <w:color w:val="000000"/>
          <w:spacing w:val="-3"/>
        </w:rPr>
      </w:pPr>
      <w:r>
        <w:rPr>
          <w:color w:val="000000"/>
          <w:spacing w:val="-3"/>
        </w:rPr>
        <w:t>Niagara Mohawk Power Corporation d/b/a National Grid Attention: Di</w:t>
      </w:r>
      <w:r>
        <w:rPr>
          <w:color w:val="000000"/>
          <w:spacing w:val="-3"/>
        </w:rPr>
        <w:t xml:space="preserve">rector, Transmission Commercial Services Address: 40 Sylvan Road </w:t>
      </w: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1F61D1">
      <w:pPr>
        <w:autoSpaceDE w:val="0"/>
        <w:autoSpaceDN w:val="0"/>
        <w:adjustRightInd w:val="0"/>
        <w:spacing w:before="152" w:line="276" w:lineRule="exact"/>
        <w:ind w:left="6000"/>
        <w:rPr>
          <w:color w:val="000000"/>
          <w:spacing w:val="-3"/>
        </w:rPr>
      </w:pPr>
      <w:r>
        <w:rPr>
          <w:color w:val="000000"/>
          <w:spacing w:val="-3"/>
        </w:rPr>
        <w:t xml:space="preserve">33 </w:t>
      </w:r>
    </w:p>
    <w:p w:rsidR="0046040A" w:rsidRDefault="0046040A">
      <w:pPr>
        <w:autoSpaceDE w:val="0"/>
        <w:autoSpaceDN w:val="0"/>
        <w:adjustRightInd w:val="0"/>
        <w:rPr>
          <w:color w:val="000000"/>
          <w:spacing w:val="-3"/>
        </w:rPr>
        <w:sectPr w:rsidR="0046040A">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38" w:name="Pg38"/>
      <w:bookmarkEnd w:id="38"/>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2880"/>
        <w:rPr>
          <w:color w:val="000000"/>
          <w:spacing w:val="-3"/>
        </w:rPr>
      </w:pPr>
    </w:p>
    <w:p w:rsidR="0046040A" w:rsidRDefault="0046040A">
      <w:pPr>
        <w:autoSpaceDE w:val="0"/>
        <w:autoSpaceDN w:val="0"/>
        <w:adjustRightInd w:val="0"/>
        <w:spacing w:line="276" w:lineRule="exact"/>
        <w:ind w:left="2880"/>
        <w:rPr>
          <w:color w:val="000000"/>
          <w:spacing w:val="-3"/>
        </w:rPr>
      </w:pPr>
    </w:p>
    <w:p w:rsidR="0046040A" w:rsidRDefault="001F61D1">
      <w:pPr>
        <w:tabs>
          <w:tab w:val="left" w:pos="5040"/>
        </w:tabs>
        <w:autoSpaceDE w:val="0"/>
        <w:autoSpaceDN w:val="0"/>
        <w:adjustRightInd w:val="0"/>
        <w:spacing w:before="2" w:line="276" w:lineRule="exact"/>
        <w:ind w:left="2880"/>
        <w:rPr>
          <w:color w:val="000000"/>
        </w:rPr>
      </w:pPr>
      <w:r>
        <w:rPr>
          <w:color w:val="000000"/>
        </w:rPr>
        <w:t>City: Waltham</w:t>
      </w:r>
      <w:r>
        <w:rPr>
          <w:color w:val="000000"/>
        </w:rPr>
        <w:tab/>
        <w:t>State:  MA    Zip: 02541-1120</w:t>
      </w:r>
    </w:p>
    <w:p w:rsidR="0046040A" w:rsidRDefault="001F61D1">
      <w:pPr>
        <w:autoSpaceDE w:val="0"/>
        <w:autoSpaceDN w:val="0"/>
        <w:adjustRightInd w:val="0"/>
        <w:spacing w:before="1" w:line="268" w:lineRule="exact"/>
        <w:ind w:left="2880"/>
        <w:rPr>
          <w:color w:val="000000"/>
          <w:spacing w:val="-3"/>
        </w:rPr>
      </w:pPr>
      <w:r>
        <w:rPr>
          <w:color w:val="000000"/>
          <w:spacing w:val="-3"/>
        </w:rPr>
        <w:t xml:space="preserve">Phone: (781) 907 - 2411 </w:t>
      </w:r>
    </w:p>
    <w:p w:rsidR="0046040A" w:rsidRDefault="001F61D1">
      <w:pPr>
        <w:autoSpaceDE w:val="0"/>
        <w:autoSpaceDN w:val="0"/>
        <w:adjustRightInd w:val="0"/>
        <w:spacing w:before="6" w:line="276" w:lineRule="exact"/>
        <w:ind w:left="2880"/>
        <w:rPr>
          <w:color w:val="000000"/>
          <w:spacing w:val="-3"/>
        </w:rPr>
      </w:pPr>
      <w:r>
        <w:rPr>
          <w:color w:val="000000"/>
          <w:spacing w:val="-3"/>
        </w:rPr>
        <w:t xml:space="preserve">E-mail:  NYISOInterconnectionRequests@nationalgrid.com </w:t>
      </w:r>
    </w:p>
    <w:p w:rsidR="0046040A" w:rsidRDefault="0046040A">
      <w:pPr>
        <w:autoSpaceDE w:val="0"/>
        <w:autoSpaceDN w:val="0"/>
        <w:adjustRightInd w:val="0"/>
        <w:spacing w:line="276" w:lineRule="exact"/>
        <w:ind w:left="2160"/>
        <w:rPr>
          <w:color w:val="000000"/>
          <w:spacing w:val="-3"/>
        </w:rPr>
      </w:pPr>
    </w:p>
    <w:p w:rsidR="0046040A" w:rsidRDefault="001F61D1">
      <w:pPr>
        <w:autoSpaceDE w:val="0"/>
        <w:autoSpaceDN w:val="0"/>
        <w:adjustRightInd w:val="0"/>
        <w:spacing w:before="268" w:line="276" w:lineRule="exact"/>
        <w:ind w:left="2160"/>
        <w:rPr>
          <w:color w:val="000000"/>
          <w:spacing w:val="-3"/>
        </w:rPr>
      </w:pPr>
      <w:r>
        <w:rPr>
          <w:color w:val="000000"/>
          <w:spacing w:val="-3"/>
        </w:rPr>
        <w:t xml:space="preserve">NYISO’s Operating Representative: </w:t>
      </w:r>
    </w:p>
    <w:p w:rsidR="0046040A" w:rsidRDefault="0046040A">
      <w:pPr>
        <w:autoSpaceDE w:val="0"/>
        <w:autoSpaceDN w:val="0"/>
        <w:adjustRightInd w:val="0"/>
        <w:spacing w:line="270" w:lineRule="exact"/>
        <w:ind w:left="2880"/>
        <w:rPr>
          <w:color w:val="000000"/>
          <w:spacing w:val="-3"/>
        </w:rPr>
      </w:pPr>
    </w:p>
    <w:p w:rsidR="0046040A" w:rsidRDefault="001F61D1">
      <w:pPr>
        <w:autoSpaceDE w:val="0"/>
        <w:autoSpaceDN w:val="0"/>
        <w:adjustRightInd w:val="0"/>
        <w:spacing w:before="19" w:line="27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46040A" w:rsidRDefault="001F61D1">
      <w:pPr>
        <w:tabs>
          <w:tab w:val="left" w:pos="5040"/>
          <w:tab w:val="left" w:pos="6600"/>
        </w:tabs>
        <w:autoSpaceDE w:val="0"/>
        <w:autoSpaceDN w:val="0"/>
        <w:adjustRightInd w:val="0"/>
        <w:spacing w:before="18"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46040A" w:rsidRDefault="001F61D1">
      <w:pPr>
        <w:autoSpaceDE w:val="0"/>
        <w:autoSpaceDN w:val="0"/>
        <w:adjustRightInd w:val="0"/>
        <w:spacing w:before="1" w:line="266" w:lineRule="exact"/>
        <w:ind w:left="2880"/>
        <w:rPr>
          <w:color w:val="000000"/>
          <w:spacing w:val="-3"/>
        </w:rPr>
      </w:pPr>
      <w:r>
        <w:rPr>
          <w:color w:val="000000"/>
          <w:spacing w:val="-3"/>
        </w:rPr>
        <w:t xml:space="preserve">Phone:  (518) 356-6000 </w:t>
      </w:r>
    </w:p>
    <w:p w:rsidR="0046040A" w:rsidRDefault="001F61D1">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46040A" w:rsidRDefault="001F61D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46040A" w:rsidRDefault="001F61D1">
      <w:pPr>
        <w:autoSpaceDE w:val="0"/>
        <w:autoSpaceDN w:val="0"/>
        <w:adjustRightInd w:val="0"/>
        <w:spacing w:before="221" w:line="280" w:lineRule="exact"/>
        <w:ind w:left="1440" w:right="1662"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1F61D1">
      <w:pPr>
        <w:autoSpaceDE w:val="0"/>
        <w:autoSpaceDN w:val="0"/>
        <w:adjustRightInd w:val="0"/>
        <w:spacing w:before="124" w:line="276" w:lineRule="exact"/>
        <w:ind w:left="6000"/>
        <w:rPr>
          <w:color w:val="000000"/>
          <w:spacing w:val="-3"/>
        </w:rPr>
      </w:pPr>
      <w:r>
        <w:rPr>
          <w:color w:val="000000"/>
          <w:spacing w:val="-3"/>
        </w:rPr>
        <w:t xml:space="preserve">34 </w:t>
      </w:r>
    </w:p>
    <w:p w:rsidR="0046040A" w:rsidRDefault="0046040A">
      <w:pPr>
        <w:autoSpaceDE w:val="0"/>
        <w:autoSpaceDN w:val="0"/>
        <w:adjustRightInd w:val="0"/>
        <w:rPr>
          <w:color w:val="000000"/>
          <w:spacing w:val="-3"/>
        </w:rPr>
        <w:sectPr w:rsidR="0046040A">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39" w:name="Pg39"/>
      <w:bookmarkEnd w:id="39"/>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1F61D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r>
      <w:r>
        <w:rPr>
          <w:rFonts w:ascii="Times New Roman Bold" w:hAnsi="Times New Roman Bold"/>
          <w:color w:val="000000"/>
          <w:spacing w:val="-3"/>
        </w:rPr>
        <w:t>Signatures</w:t>
      </w:r>
    </w:p>
    <w:p w:rsidR="0046040A" w:rsidRDefault="001F61D1">
      <w:pPr>
        <w:autoSpaceDE w:val="0"/>
        <w:autoSpaceDN w:val="0"/>
        <w:adjustRightInd w:val="0"/>
        <w:spacing w:before="229"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46040A" w:rsidRDefault="001F61D1">
      <w:pPr>
        <w:autoSpaceDE w:val="0"/>
        <w:autoSpaceDN w:val="0"/>
        <w:adjustRightInd w:val="0"/>
        <w:spacing w:before="29"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46040A" w:rsidRDefault="001F61D1">
      <w:pPr>
        <w:autoSpaceDE w:val="0"/>
        <w:autoSpaceDN w:val="0"/>
        <w:adjustRightInd w:val="0"/>
        <w:spacing w:line="560" w:lineRule="exact"/>
        <w:ind w:left="1440" w:right="6909"/>
        <w:jc w:val="both"/>
        <w:rPr>
          <w:color w:val="000000"/>
          <w:spacing w:val="-3"/>
        </w:rPr>
      </w:pPr>
      <w:r>
        <w:rPr>
          <w:color w:val="000000"/>
          <w:spacing w:val="-3"/>
        </w:rPr>
        <w:t xml:space="preserve">Name: _________________________ </w:t>
      </w:r>
      <w:r>
        <w:rPr>
          <w:color w:val="000000"/>
          <w:spacing w:val="-3"/>
        </w:rPr>
        <w:br/>
        <w:t>Title: ____________________</w:t>
      </w:r>
      <w:r>
        <w:rPr>
          <w:color w:val="000000"/>
          <w:spacing w:val="-3"/>
        </w:rPr>
        <w:t xml:space="preserve">______ </w:t>
      </w:r>
      <w:r>
        <w:rPr>
          <w:color w:val="000000"/>
          <w:spacing w:val="-3"/>
        </w:rPr>
        <w:br/>
        <w:t xml:space="preserve">Date: __________________________ </w:t>
      </w:r>
    </w:p>
    <w:p w:rsidR="0046040A" w:rsidRDefault="001F61D1">
      <w:pPr>
        <w:autoSpaceDE w:val="0"/>
        <w:autoSpaceDN w:val="0"/>
        <w:adjustRightInd w:val="0"/>
        <w:spacing w:before="240" w:line="560" w:lineRule="exact"/>
        <w:ind w:left="1440" w:right="4723"/>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46040A" w:rsidRDefault="001F61D1">
      <w:pPr>
        <w:autoSpaceDE w:val="0"/>
        <w:autoSpaceDN w:val="0"/>
        <w:adjustRightInd w:val="0"/>
        <w:spacing w:line="553" w:lineRule="exact"/>
        <w:ind w:left="1440" w:right="6909"/>
        <w:jc w:val="both"/>
        <w:rPr>
          <w:color w:val="000000"/>
          <w:spacing w:val="-3"/>
        </w:rPr>
      </w:pPr>
      <w:r>
        <w:rPr>
          <w:color w:val="000000"/>
          <w:spacing w:val="-3"/>
        </w:rPr>
        <w:t xml:space="preserve">Name: _________________________ Title: __________________________ Date: __________________________ For Martin Rd Solar, LLC </w:t>
      </w:r>
    </w:p>
    <w:p w:rsidR="0046040A" w:rsidRDefault="001F61D1">
      <w:pPr>
        <w:autoSpaceDE w:val="0"/>
        <w:autoSpaceDN w:val="0"/>
        <w:adjustRightInd w:val="0"/>
        <w:spacing w:before="222" w:line="276" w:lineRule="exact"/>
        <w:ind w:left="1440"/>
        <w:rPr>
          <w:color w:val="000000"/>
          <w:spacing w:val="-3"/>
        </w:rPr>
      </w:pPr>
      <w:r>
        <w:rPr>
          <w:color w:val="000000"/>
          <w:spacing w:val="-3"/>
        </w:rPr>
        <w:t xml:space="preserve">By: </w:t>
      </w:r>
    </w:p>
    <w:p w:rsidR="0046040A" w:rsidRDefault="001F61D1">
      <w:pPr>
        <w:autoSpaceDE w:val="0"/>
        <w:autoSpaceDN w:val="0"/>
        <w:adjustRightInd w:val="0"/>
        <w:spacing w:before="66" w:line="540" w:lineRule="exact"/>
        <w:ind w:left="1440" w:right="8382"/>
        <w:jc w:val="both"/>
        <w:rPr>
          <w:color w:val="000000"/>
          <w:spacing w:val="-3"/>
        </w:rPr>
      </w:pPr>
      <w:r>
        <w:rPr>
          <w:color w:val="000000"/>
          <w:spacing w:val="-3"/>
        </w:rPr>
        <w:t xml:space="preserve">Name: Michael Caplan </w:t>
      </w:r>
      <w:r>
        <w:rPr>
          <w:color w:val="000000"/>
          <w:spacing w:val="-3"/>
        </w:rPr>
        <w:t xml:space="preserve">Title: President </w:t>
      </w:r>
    </w:p>
    <w:p w:rsidR="0046040A" w:rsidRDefault="001F61D1">
      <w:pPr>
        <w:autoSpaceDE w:val="0"/>
        <w:autoSpaceDN w:val="0"/>
        <w:adjustRightInd w:val="0"/>
        <w:spacing w:before="239" w:line="276" w:lineRule="exact"/>
        <w:ind w:left="1440"/>
        <w:rPr>
          <w:color w:val="000000"/>
          <w:spacing w:val="-3"/>
        </w:rPr>
      </w:pPr>
      <w:r>
        <w:rPr>
          <w:color w:val="000000"/>
          <w:spacing w:val="-3"/>
        </w:rPr>
        <w:t xml:space="preserve">Date: </w:t>
      </w: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46040A">
      <w:pPr>
        <w:autoSpaceDE w:val="0"/>
        <w:autoSpaceDN w:val="0"/>
        <w:adjustRightInd w:val="0"/>
        <w:spacing w:line="276" w:lineRule="exact"/>
        <w:ind w:left="6000"/>
        <w:rPr>
          <w:color w:val="000000"/>
          <w:spacing w:val="-3"/>
        </w:rPr>
      </w:pPr>
    </w:p>
    <w:p w:rsidR="0046040A" w:rsidRDefault="001F61D1">
      <w:pPr>
        <w:autoSpaceDE w:val="0"/>
        <w:autoSpaceDN w:val="0"/>
        <w:adjustRightInd w:val="0"/>
        <w:spacing w:before="76" w:line="276" w:lineRule="exact"/>
        <w:ind w:left="6000"/>
        <w:rPr>
          <w:color w:val="000000"/>
          <w:spacing w:val="-3"/>
        </w:rPr>
      </w:pPr>
      <w:r>
        <w:rPr>
          <w:color w:val="000000"/>
          <w:spacing w:val="-3"/>
        </w:rPr>
        <w:t xml:space="preserve">35 </w:t>
      </w:r>
      <w:r>
        <w:rPr>
          <w:color w:val="000000"/>
          <w:spacing w:val="-3"/>
        </w:rPr>
        <w:pict>
          <v:polyline id="_x0000_s1040" style="position:absolute;left:0;text-align:left;z-index:-251640832;mso-position-horizontal-relative:page;mso-position-vertical-relative:page" points="92.3pt,185.6pt,256.5pt,185.6pt,256.5pt,184.6pt,92.3pt,184.6pt,92.3pt,185.6pt" coordsize="3284,20" o:allowincell="f" fillcolor="black" stroked="f">
            <v:path arrowok="t"/>
            <w10:wrap anchorx="page" anchory="page"/>
          </v:polyline>
        </w:pict>
      </w:r>
      <w:r>
        <w:rPr>
          <w:color w:val="000000"/>
          <w:spacing w:val="-3"/>
        </w:rPr>
        <w:pict>
          <v:polyline id="_x0000_s1041" style="position:absolute;left:0;text-align:left;z-index:-251607040;mso-position-horizontal-relative:page;mso-position-vertical-relative:page" points="92.3pt,337.6pt,256.5pt,337.6pt,256.5pt,336.6pt,92.3pt,336.6pt,92.3pt,337.6pt" coordsize="3284,20" o:allowincell="f" fillcolor="black" stroked="f">
            <v:path arrowok="t"/>
            <w10:wrap anchorx="page" anchory="page"/>
          </v:polyline>
        </w:pict>
      </w:r>
      <w:r>
        <w:rPr>
          <w:color w:val="000000"/>
          <w:spacing w:val="-3"/>
        </w:rPr>
        <w:pict>
          <v:polyline id="_x0000_s1042" style="position:absolute;left:0;text-align:left;z-index:-251539456;mso-position-horizontal-relative:page;mso-position-vertical-relative:page" points="92.3pt,475.75pt,261pt,475.75pt,261pt,474.75pt,92.3pt,474.75pt,92.3pt,475.75pt" coordsize="3374,20" o:allowincell="f" fillcolor="black" stroked="f">
            <v:path arrowok="t"/>
            <w10:wrap anchorx="page" anchory="page"/>
          </v:polyline>
        </w:pict>
      </w:r>
      <w:r>
        <w:rPr>
          <w:color w:val="000000"/>
          <w:spacing w:val="-3"/>
        </w:rPr>
        <w:pict>
          <v:polyline id="_x0000_s1043" style="position:absolute;left:0;text-align:left;z-index:-251538432;mso-position-horizontal-relative:page;mso-position-vertical-relative:page" points="106.95pt,503.35pt,261pt,503.35pt,261pt,502.35pt,106.95pt,502.35pt,106.95pt,503.35pt" coordsize="3081,20" o:allowincell="f" fillcolor="black" stroked="f">
            <v:path arrowok="t"/>
            <w10:wrap anchorx="page" anchory="page"/>
          </v:polyline>
        </w:pict>
      </w:r>
      <w:r>
        <w:rPr>
          <w:color w:val="000000"/>
          <w:spacing w:val="-3"/>
        </w:rPr>
        <w:pict>
          <v:polyline id="_x0000_s1044" style="position:absolute;left:0;text-align:left;z-index:-251537408;mso-position-horizontal-relative:page;mso-position-vertical-relative:page" points="101pt,531.1pt,261pt,531.1pt,261pt,530.1pt,101pt,530.1pt,101pt,531.1pt" coordsize="3200,20" o:allowincell="f" fillcolor="black" stroked="f">
            <v:path arrowok="t"/>
            <w10:wrap anchorx="page" anchory="page"/>
          </v:polyline>
        </w:pict>
      </w:r>
      <w:r>
        <w:rPr>
          <w:color w:val="000000"/>
          <w:spacing w:val="-3"/>
        </w:rPr>
        <w:pict>
          <v:polyline id="_x0000_s1045" style="position:absolute;left:0;text-align:left;z-index:-251526144;mso-position-horizontal-relative:page;mso-position-vertical-relative:page" points="100.95pt,558.8pt,261pt,558.8pt,261pt,557.8pt,100.95pt,557.8pt,100.95pt,558.8pt" coordsize="3201,20" o:allowincell="f" fillcolor="black" stroked="f">
            <v:path arrowok="t"/>
            <w10:wrap anchorx="page" anchory="page"/>
          </v:polyline>
        </w:pict>
      </w:r>
    </w:p>
    <w:p w:rsidR="0046040A" w:rsidRDefault="0046040A">
      <w:pPr>
        <w:autoSpaceDE w:val="0"/>
        <w:autoSpaceDN w:val="0"/>
        <w:adjustRightInd w:val="0"/>
        <w:rPr>
          <w:color w:val="000000"/>
          <w:spacing w:val="-3"/>
        </w:rPr>
        <w:sectPr w:rsidR="0046040A">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40" w:name="Pg40"/>
      <w:bookmarkEnd w:id="40"/>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5422"/>
        <w:rPr>
          <w:color w:val="000000"/>
          <w:spacing w:val="-3"/>
        </w:rPr>
      </w:pPr>
    </w:p>
    <w:p w:rsidR="0046040A" w:rsidRDefault="0046040A">
      <w:pPr>
        <w:autoSpaceDE w:val="0"/>
        <w:autoSpaceDN w:val="0"/>
        <w:adjustRightInd w:val="0"/>
        <w:spacing w:line="276" w:lineRule="exact"/>
        <w:ind w:left="5422"/>
        <w:rPr>
          <w:color w:val="000000"/>
          <w:spacing w:val="-3"/>
        </w:rPr>
      </w:pPr>
    </w:p>
    <w:p w:rsidR="0046040A" w:rsidRDefault="001F61D1">
      <w:pPr>
        <w:autoSpaceDE w:val="0"/>
        <w:autoSpaceDN w:val="0"/>
        <w:adjustRightInd w:val="0"/>
        <w:spacing w:before="2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1 </w:t>
      </w:r>
    </w:p>
    <w:p w:rsidR="0046040A" w:rsidRDefault="0046040A">
      <w:pPr>
        <w:autoSpaceDE w:val="0"/>
        <w:autoSpaceDN w:val="0"/>
        <w:adjustRightInd w:val="0"/>
        <w:spacing w:line="276" w:lineRule="exact"/>
        <w:ind w:left="5173"/>
        <w:rPr>
          <w:rFonts w:ascii="Times New Roman Bold" w:hAnsi="Times New Roman Bold"/>
          <w:color w:val="000000"/>
          <w:spacing w:val="-3"/>
        </w:rPr>
      </w:pPr>
    </w:p>
    <w:p w:rsidR="0046040A" w:rsidRDefault="001F61D1">
      <w:pPr>
        <w:autoSpaceDE w:val="0"/>
        <w:autoSpaceDN w:val="0"/>
        <w:adjustRightInd w:val="0"/>
        <w:spacing w:before="8"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46040A" w:rsidRDefault="001F61D1">
      <w:pPr>
        <w:autoSpaceDE w:val="0"/>
        <w:autoSpaceDN w:val="0"/>
        <w:adjustRightInd w:val="0"/>
        <w:spacing w:before="22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46040A" w:rsidRDefault="001F61D1">
      <w:pPr>
        <w:autoSpaceDE w:val="0"/>
        <w:autoSpaceDN w:val="0"/>
        <w:adjustRightInd w:val="0"/>
        <w:spacing w:before="240" w:line="280" w:lineRule="exact"/>
        <w:ind w:left="1440" w:right="1298"/>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46040A" w:rsidRDefault="001F61D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w:t>
      </w:r>
      <w:r>
        <w:rPr>
          <w:color w:val="000000"/>
          <w:spacing w:val="-2"/>
        </w:rPr>
        <w:t xml:space="preserve">lity or authority (or its designated </w:t>
      </w:r>
    </w:p>
    <w:p w:rsidR="0046040A" w:rsidRDefault="001F61D1">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46040A" w:rsidRDefault="001F61D1">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46040A" w:rsidRDefault="001F61D1">
      <w:pPr>
        <w:autoSpaceDE w:val="0"/>
        <w:autoSpaceDN w:val="0"/>
        <w:adjustRightInd w:val="0"/>
        <w:spacing w:before="9" w:line="270" w:lineRule="exact"/>
        <w:ind w:left="1440" w:right="1295"/>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Attachment Z and Attachment S to the ISO OAT</w:t>
      </w:r>
      <w:r>
        <w:rPr>
          <w:color w:val="000000"/>
          <w:spacing w:val="-3"/>
        </w:rPr>
        <w:t xml:space="preserve">T. </w:t>
      </w:r>
    </w:p>
    <w:p w:rsidR="0046040A" w:rsidRDefault="001F61D1">
      <w:pPr>
        <w:autoSpaceDE w:val="0"/>
        <w:autoSpaceDN w:val="0"/>
        <w:adjustRightInd w:val="0"/>
        <w:spacing w:before="242" w:line="280" w:lineRule="exact"/>
        <w:ind w:left="1440" w:right="1322"/>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 xml:space="preserve">administrative orders, permits and other duly authorized actions of </w:t>
      </w:r>
      <w:r>
        <w:rPr>
          <w:color w:val="000000"/>
          <w:spacing w:val="-2"/>
        </w:rPr>
        <w:t xml:space="preserve">any Governmental Authority, </w:t>
      </w:r>
      <w:r>
        <w:rPr>
          <w:color w:val="000000"/>
          <w:spacing w:val="-3"/>
        </w:rPr>
        <w:t xml:space="preserve">including but not limited to Environmental Law. </w:t>
      </w:r>
    </w:p>
    <w:p w:rsidR="0046040A" w:rsidRDefault="001F61D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46040A" w:rsidRDefault="001F61D1">
      <w:pPr>
        <w:autoSpaceDE w:val="0"/>
        <w:autoSpaceDN w:val="0"/>
        <w:adjustRightInd w:val="0"/>
        <w:spacing w:before="4" w:line="276" w:lineRule="exact"/>
        <w:ind w:left="1440" w:right="1256"/>
        <w:rPr>
          <w:color w:val="000000"/>
          <w:spacing w:val="-2"/>
        </w:rPr>
      </w:pPr>
      <w:r>
        <w:rPr>
          <w:color w:val="000000"/>
          <w:spacing w:val="-2"/>
        </w:rPr>
        <w:t>American Electric Reliability Council, the Northeast Power Coordinating Council, the New</w:t>
      </w:r>
      <w:r>
        <w:rPr>
          <w:color w:val="000000"/>
          <w:spacing w:val="-2"/>
        </w:rPr>
        <w:t xml:space="preserve"> York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w:t>
      </w:r>
      <w:r>
        <w:rPr>
          <w:color w:val="000000"/>
          <w:spacing w:val="-2"/>
        </w:rPr>
        <w:t xml:space="preserve">d and modified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w:t>
      </w:r>
      <w:r>
        <w:rPr>
          <w:color w:val="000000"/>
          <w:spacing w:val="-2"/>
        </w:rPr>
        <w:t xml:space="preserve">s Agreement.  For the purposes of this Agreement, this definition of Applicable </w:t>
      </w:r>
    </w:p>
    <w:p w:rsidR="0046040A" w:rsidRDefault="001F61D1">
      <w:pPr>
        <w:autoSpaceDE w:val="0"/>
        <w:autoSpaceDN w:val="0"/>
        <w:adjustRightInd w:val="0"/>
        <w:spacing w:before="1" w:line="280" w:lineRule="exact"/>
        <w:ind w:left="1440" w:right="1328"/>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46040A" w:rsidRDefault="001F61D1">
      <w:pPr>
        <w:autoSpaceDE w:val="0"/>
        <w:autoSpaceDN w:val="0"/>
        <w:adjustRightInd w:val="0"/>
        <w:spacing w:before="220"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w:t>
      </w:r>
      <w:r>
        <w:rPr>
          <w:color w:val="000000"/>
          <w:spacing w:val="-2"/>
        </w:rPr>
        <w:t xml:space="preserve">circuit,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46040A" w:rsidRDefault="001F61D1">
      <w:pPr>
        <w:autoSpaceDE w:val="0"/>
        <w:autoSpaceDN w:val="0"/>
        <w:adjustRightInd w:val="0"/>
        <w:spacing w:before="240"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w:t>
      </w:r>
      <w:r>
        <w:rPr>
          <w:color w:val="000000"/>
          <w:spacing w:val="-2"/>
        </w:rPr>
        <w:t xml:space="preserve">perform or observe any material term or condition of this </w:t>
      </w:r>
      <w:r>
        <w:rPr>
          <w:color w:val="000000"/>
          <w:spacing w:val="-3"/>
        </w:rPr>
        <w:t xml:space="preserve">Agreement. </w:t>
      </w:r>
    </w:p>
    <w:p w:rsidR="0046040A" w:rsidRDefault="001F61D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46040A" w:rsidRDefault="001F61D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46040A" w:rsidRDefault="001F61D1">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1F61D1">
      <w:pPr>
        <w:autoSpaceDE w:val="0"/>
        <w:autoSpaceDN w:val="0"/>
        <w:adjustRightInd w:val="0"/>
        <w:spacing w:before="132" w:line="276" w:lineRule="exact"/>
        <w:ind w:left="5959"/>
        <w:rPr>
          <w:color w:val="000000"/>
          <w:spacing w:val="-3"/>
        </w:rPr>
      </w:pPr>
      <w:r>
        <w:rPr>
          <w:color w:val="000000"/>
          <w:spacing w:val="-3"/>
        </w:rPr>
        <w:t xml:space="preserve">1-1 </w:t>
      </w:r>
    </w:p>
    <w:p w:rsidR="0046040A" w:rsidRDefault="0046040A">
      <w:pPr>
        <w:autoSpaceDE w:val="0"/>
        <w:autoSpaceDN w:val="0"/>
        <w:adjustRightInd w:val="0"/>
        <w:rPr>
          <w:color w:val="000000"/>
          <w:spacing w:val="-3"/>
        </w:rPr>
        <w:sectPr w:rsidR="0046040A">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41" w:name="Pg41"/>
      <w:bookmarkEnd w:id="41"/>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80" w:lineRule="exact"/>
        <w:ind w:left="1440"/>
        <w:jc w:val="both"/>
        <w:rPr>
          <w:color w:val="000000"/>
          <w:spacing w:val="-3"/>
        </w:rPr>
      </w:pPr>
    </w:p>
    <w:p w:rsidR="0046040A" w:rsidRDefault="001F61D1">
      <w:pPr>
        <w:autoSpaceDE w:val="0"/>
        <w:autoSpaceDN w:val="0"/>
        <w:adjustRightInd w:val="0"/>
        <w:spacing w:before="261" w:line="280" w:lineRule="exact"/>
        <w:ind w:left="1440" w:right="1788"/>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46040A" w:rsidRDefault="001F61D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46040A" w:rsidRDefault="001F61D1">
      <w:pPr>
        <w:autoSpaceDE w:val="0"/>
        <w:autoSpaceDN w:val="0"/>
        <w:adjustRightInd w:val="0"/>
        <w:spacing w:before="1" w:line="256" w:lineRule="exact"/>
        <w:ind w:left="1440"/>
        <w:rPr>
          <w:color w:val="000000"/>
          <w:spacing w:val="-2"/>
        </w:rPr>
      </w:pPr>
      <w:r>
        <w:rPr>
          <w:color w:val="000000"/>
          <w:spacing w:val="-2"/>
        </w:rPr>
        <w:t>commenced generating electricity for sale, excluding ele</w:t>
      </w:r>
      <w:r>
        <w:rPr>
          <w:color w:val="000000"/>
          <w:spacing w:val="-2"/>
        </w:rPr>
        <w:t xml:space="preserve">ctricity generated during Trial </w:t>
      </w:r>
    </w:p>
    <w:p w:rsidR="0046040A" w:rsidRDefault="001F61D1">
      <w:pPr>
        <w:autoSpaceDE w:val="0"/>
        <w:autoSpaceDN w:val="0"/>
        <w:adjustRightInd w:val="0"/>
        <w:spacing w:before="5"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46040A" w:rsidRDefault="001F61D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46040A" w:rsidRDefault="001F61D1">
      <w:pPr>
        <w:autoSpaceDE w:val="0"/>
        <w:autoSpaceDN w:val="0"/>
        <w:adjustRightInd w:val="0"/>
        <w:spacing w:before="18" w:line="260" w:lineRule="exact"/>
        <w:ind w:left="1440" w:right="1418"/>
        <w:jc w:val="both"/>
        <w:rPr>
          <w:color w:val="000000"/>
          <w:spacing w:val="-3"/>
        </w:rPr>
      </w:pPr>
      <w:r>
        <w:rPr>
          <w:color w:val="000000"/>
          <w:spacing w:val="-2"/>
        </w:rPr>
        <w:t>Facility commences Commercial O</w:t>
      </w:r>
      <w:r>
        <w:rPr>
          <w:color w:val="000000"/>
          <w:spacing w:val="-2"/>
        </w:rPr>
        <w:t xml:space="preserve">peration as agreed to by the Parties, notice of which must be </w:t>
      </w:r>
      <w:r>
        <w:rPr>
          <w:color w:val="000000"/>
          <w:spacing w:val="-3"/>
        </w:rPr>
        <w:t xml:space="preserve">provided to the NYISO in the form of Attachment 9 to this Agreement. </w:t>
      </w:r>
    </w:p>
    <w:p w:rsidR="0046040A" w:rsidRDefault="001F61D1">
      <w:pPr>
        <w:autoSpaceDE w:val="0"/>
        <w:autoSpaceDN w:val="0"/>
        <w:adjustRightInd w:val="0"/>
        <w:spacing w:before="247"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agent) that: (i) owns facilitie</w:t>
      </w:r>
      <w:r>
        <w:rPr>
          <w:color w:val="000000"/>
          <w:spacing w:val="-2"/>
        </w:rPr>
        <w:t xml:space="preserv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or Distribution System at the </w:t>
      </w:r>
      <w:r>
        <w:rPr>
          <w:color w:val="000000"/>
          <w:spacing w:val="-2"/>
        </w:rPr>
        <w:br/>
      </w:r>
      <w:r>
        <w:rPr>
          <w:color w:val="000000"/>
          <w:spacing w:val="-2"/>
        </w:rPr>
        <w:t xml:space="preserve">Point of Interconnection, and (iii) is a Party to the Standard Small Generator Interconnection </w:t>
      </w:r>
      <w:r>
        <w:rPr>
          <w:color w:val="000000"/>
          <w:spacing w:val="-2"/>
        </w:rPr>
        <w:br/>
      </w:r>
      <w:r>
        <w:rPr>
          <w:color w:val="000000"/>
          <w:spacing w:val="-3"/>
        </w:rPr>
        <w:t xml:space="preserve">Agreement. </w:t>
      </w:r>
    </w:p>
    <w:p w:rsidR="0046040A" w:rsidRDefault="001F61D1">
      <w:pPr>
        <w:autoSpaceDE w:val="0"/>
        <w:autoSpaceDN w:val="0"/>
        <w:adjustRightInd w:val="0"/>
        <w:spacing w:before="241" w:line="280" w:lineRule="exact"/>
        <w:ind w:left="1440" w:right="1859"/>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46040A" w:rsidRDefault="001F61D1">
      <w:pPr>
        <w:autoSpaceDE w:val="0"/>
        <w:autoSpaceDN w:val="0"/>
        <w:adjustRightInd w:val="0"/>
        <w:spacing w:before="244" w:line="276" w:lineRule="exact"/>
        <w:ind w:left="1440" w:right="1429"/>
        <w:rPr>
          <w:color w:val="000000"/>
          <w:spacing w:val="-3"/>
        </w:rPr>
      </w:pPr>
      <w:r>
        <w:rPr>
          <w:rFonts w:ascii="Times New Roman Bold" w:hAnsi="Times New Roman Bold"/>
          <w:color w:val="000000"/>
          <w:spacing w:val="-2"/>
        </w:rPr>
        <w:t xml:space="preserve">Distribution </w:t>
      </w:r>
      <w:r>
        <w:rPr>
          <w:rFonts w:ascii="Times New Roman Bold" w:hAnsi="Times New Roman Bold"/>
          <w:color w:val="000000"/>
          <w:spacing w:val="-2"/>
        </w:rPr>
        <w:t>System</w:t>
      </w:r>
      <w:r>
        <w:rPr>
          <w:color w:val="000000"/>
          <w:spacing w:val="-2"/>
        </w:rPr>
        <w:t xml:space="preserve"> - The Transmission Owner’s facilities and equipment used to distribute </w:t>
      </w:r>
      <w:r>
        <w:rPr>
          <w:color w:val="000000"/>
          <w:spacing w:val="-2"/>
        </w:rPr>
        <w:br/>
        <w:t xml:space="preserve">electricity that are subject to FERC jurisdiction, and are subject to the NYISO’s Large Facility Interconnection Procedures in Attachment X to the ISO OATT or Small Generator </w:t>
      </w:r>
      <w:r>
        <w:rPr>
          <w:color w:val="000000"/>
          <w:spacing w:val="-2"/>
        </w:rPr>
        <w:br/>
        <w:t>I</w:t>
      </w:r>
      <w:r>
        <w:rPr>
          <w:color w:val="000000"/>
          <w:spacing w:val="-2"/>
        </w:rPr>
        <w:t xml:space="preserve">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46040A" w:rsidRDefault="001F61D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w:t>
      </w:r>
      <w:r>
        <w:rPr>
          <w:color w:val="000000"/>
          <w:spacing w:val="-2"/>
        </w:rPr>
        <w:t xml:space="preserve">difications, and upgrades to the Connecting </w:t>
      </w:r>
    </w:p>
    <w:p w:rsidR="0046040A" w:rsidRDefault="001F61D1">
      <w:pPr>
        <w:autoSpaceDE w:val="0"/>
        <w:autoSpaceDN w:val="0"/>
        <w:adjustRightInd w:val="0"/>
        <w:spacing w:before="5" w:line="275" w:lineRule="exact"/>
        <w:ind w:left="1440" w:right="1277"/>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to effect the Inter</w:t>
      </w:r>
      <w:r>
        <w:rPr>
          <w:color w:val="000000"/>
          <w:spacing w:val="-2"/>
        </w:rPr>
        <w:t xml:space="preserve">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46040A" w:rsidRDefault="001F61D1">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w:t>
      </w:r>
      <w:r>
        <w:rPr>
          <w:color w:val="000000"/>
          <w:spacing w:val="-2"/>
        </w:rPr>
        <w:t xml:space="preserve">ork State Transmission System to receive Energy and Ancillary </w:t>
      </w:r>
      <w:r>
        <w:rPr>
          <w:color w:val="000000"/>
          <w:spacing w:val="-2"/>
        </w:rPr>
        <w:br/>
        <w:t xml:space="preserve">Services from the Small Generating Facility, pursuant to the terms of the ISO OATT. </w:t>
      </w:r>
    </w:p>
    <w:p w:rsidR="0046040A" w:rsidRDefault="001F61D1">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w:t>
      </w:r>
      <w:r>
        <w:rPr>
          <w:color w:val="000000"/>
          <w:spacing w:val="-2"/>
        </w:rPr>
        <w:t xml:space="preserve">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 xml:space="preserve">authorities, or any other cause beyond a Party’s control.  A Force Majeure </w:t>
      </w:r>
      <w:r>
        <w:rPr>
          <w:color w:val="000000"/>
          <w:spacing w:val="-2"/>
        </w:rPr>
        <w:t xml:space="preserve">event does not include </w:t>
      </w:r>
      <w:r>
        <w:rPr>
          <w:color w:val="000000"/>
          <w:spacing w:val="-2"/>
        </w:rPr>
        <w:br/>
        <w:t xml:space="preserve">an act of negligence or intentional wrongdoing.  For the purposes of this Agreement, this </w:t>
      </w: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1F61D1">
      <w:pPr>
        <w:autoSpaceDE w:val="0"/>
        <w:autoSpaceDN w:val="0"/>
        <w:adjustRightInd w:val="0"/>
        <w:spacing w:before="73" w:line="276" w:lineRule="exact"/>
        <w:ind w:left="5959"/>
        <w:rPr>
          <w:color w:val="000000"/>
          <w:spacing w:val="-3"/>
        </w:rPr>
      </w:pPr>
      <w:r>
        <w:rPr>
          <w:color w:val="000000"/>
          <w:spacing w:val="-3"/>
        </w:rPr>
        <w:t xml:space="preserve">1-2 </w:t>
      </w:r>
    </w:p>
    <w:p w:rsidR="0046040A" w:rsidRDefault="0046040A">
      <w:pPr>
        <w:autoSpaceDE w:val="0"/>
        <w:autoSpaceDN w:val="0"/>
        <w:adjustRightInd w:val="0"/>
        <w:rPr>
          <w:color w:val="000000"/>
          <w:spacing w:val="-3"/>
        </w:rPr>
        <w:sectPr w:rsidR="0046040A">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42" w:name="Pg42"/>
      <w:bookmarkEnd w:id="42"/>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268" w:line="276" w:lineRule="exact"/>
        <w:ind w:left="1440"/>
        <w:rPr>
          <w:color w:val="000000"/>
          <w:spacing w:val="-2"/>
        </w:rPr>
      </w:pPr>
      <w:r>
        <w:rPr>
          <w:color w:val="000000"/>
          <w:spacing w:val="-2"/>
        </w:rPr>
        <w:t xml:space="preserve">definition of Force Majeure shall supersede the definitions of Force Majeure set out in Section </w:t>
      </w:r>
    </w:p>
    <w:p w:rsidR="0046040A" w:rsidRDefault="001F61D1">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46040A" w:rsidRDefault="001F61D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46040A" w:rsidRDefault="001F61D1">
      <w:pPr>
        <w:autoSpaceDE w:val="0"/>
        <w:autoSpaceDN w:val="0"/>
        <w:adjustRightInd w:val="0"/>
        <w:spacing w:line="276" w:lineRule="exact"/>
        <w:ind w:left="1440" w:right="1270"/>
        <w:rPr>
          <w:color w:val="000000"/>
          <w:spacing w:val="-3"/>
        </w:rPr>
      </w:pPr>
      <w:r>
        <w:rPr>
          <w:color w:val="000000"/>
          <w:spacing w:val="-2"/>
        </w:rPr>
        <w:t xml:space="preserve">significant portion of the electric industry during the relevant time period, or any of the practices, </w:t>
      </w:r>
      <w:r>
        <w:rPr>
          <w:color w:val="000000"/>
          <w:spacing w:val="-2"/>
        </w:rPr>
        <w:br/>
        <w:t>metho</w:t>
      </w:r>
      <w:r>
        <w:rPr>
          <w:color w:val="000000"/>
          <w:spacing w:val="-2"/>
        </w:rPr>
        <w:t xml:space="preserve">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w:t>
      </w:r>
      <w:r>
        <w:rPr>
          <w:color w:val="000000"/>
          <w:spacing w:val="-2"/>
        </w:rPr>
        <w:t xml:space="preserve">safety and expedition.  Good </w:t>
      </w:r>
      <w:r>
        <w:rPr>
          <w:color w:val="000000"/>
          <w:spacing w:val="-2"/>
        </w:rPr>
        <w:b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46040A" w:rsidRDefault="001F61D1">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Governmental A</w:t>
      </w:r>
      <w:r>
        <w:rPr>
          <w:rFonts w:ascii="Times New Roman Bold" w:hAnsi="Times New Roman Bold"/>
          <w:color w:val="000000"/>
          <w:spacing w:val="-2"/>
        </w:rPr>
        <w:t>uthority -</w:t>
      </w:r>
      <w:r>
        <w:rPr>
          <w:color w:val="000000"/>
          <w:spacing w:val="-2"/>
        </w:rPr>
        <w:t xml:space="preserve"> Any federal, state, local or other governmental regulatory or </w:t>
      </w:r>
    </w:p>
    <w:p w:rsidR="0046040A" w:rsidRDefault="001F61D1">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governmental subdivision, legislature, rulemaking board, tribunal, or other governmental authority having jurisd</w:t>
      </w:r>
      <w:r>
        <w:rPr>
          <w:color w:val="000000"/>
          <w:spacing w:val="-2"/>
        </w:rPr>
        <w:t>iction over the Parties, their respective facilities, or the respective services they provide, and exercising or entitled to exercise any administrative, executive, police, or taxing authority or power; provided, however, that such term does not include th</w:t>
      </w:r>
      <w:r>
        <w:rPr>
          <w:color w:val="000000"/>
          <w:spacing w:val="-2"/>
        </w:rPr>
        <w:t xml:space="preserve">e Interconnection Customer, NYISO, Affected </w:t>
      </w:r>
      <w:r>
        <w:rPr>
          <w:color w:val="000000"/>
          <w:spacing w:val="-2"/>
        </w:rPr>
        <w:br/>
        <w:t xml:space="preserve">Transmission Owner, Connecting Transmission Owner or any Affiliate thereof. </w:t>
      </w:r>
    </w:p>
    <w:p w:rsidR="0046040A" w:rsidRDefault="001F61D1">
      <w:pPr>
        <w:autoSpaceDE w:val="0"/>
        <w:autoSpaceDN w:val="0"/>
        <w:adjustRightInd w:val="0"/>
        <w:spacing w:before="249" w:line="27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w:t>
      </w:r>
      <w:r>
        <w:rPr>
          <w:color w:val="000000"/>
          <w:spacing w:val="-2"/>
        </w:rPr>
        <w:t xml:space="preserve">initially synchronized and upon which Trial Operation begins, notice of which must be provided </w:t>
      </w:r>
      <w:r>
        <w:rPr>
          <w:color w:val="000000"/>
          <w:spacing w:val="-3"/>
        </w:rPr>
        <w:t xml:space="preserve">to the NYISO in the form of Attachment 9. </w:t>
      </w:r>
    </w:p>
    <w:p w:rsidR="0046040A" w:rsidRDefault="001F61D1">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46040A" w:rsidRDefault="001F61D1">
      <w:pPr>
        <w:autoSpaceDE w:val="0"/>
        <w:autoSpaceDN w:val="0"/>
        <w:adjustRightInd w:val="0"/>
        <w:spacing w:before="1" w:line="280" w:lineRule="exact"/>
        <w:ind w:left="1440" w:right="1424"/>
        <w:jc w:val="both"/>
        <w:rPr>
          <w:color w:val="000000"/>
          <w:spacing w:val="-3"/>
        </w:rPr>
      </w:pPr>
      <w:r>
        <w:rPr>
          <w:color w:val="000000"/>
          <w:spacing w:val="-2"/>
        </w:rPr>
        <w:t xml:space="preserve">ready to begin use of the </w:t>
      </w:r>
      <w:r>
        <w:rPr>
          <w:color w:val="000000"/>
          <w:spacing w:val="-2"/>
        </w:rPr>
        <w:t xml:space="preserve">Connecting Transmission Owner’s Interconnection Facilities to obtain </w:t>
      </w:r>
      <w:r>
        <w:rPr>
          <w:color w:val="000000"/>
          <w:spacing w:val="-3"/>
        </w:rPr>
        <w:t xml:space="preserve">back feed power. </w:t>
      </w:r>
    </w:p>
    <w:p w:rsidR="0046040A" w:rsidRDefault="001F61D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46040A" w:rsidRDefault="001F61D1">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46040A" w:rsidRDefault="001F61D1">
      <w:pPr>
        <w:autoSpaceDE w:val="0"/>
        <w:autoSpaceDN w:val="0"/>
        <w:adjustRightInd w:val="0"/>
        <w:spacing w:before="244" w:line="276"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w:t>
      </w:r>
      <w:r>
        <w:rPr>
          <w:color w:val="000000"/>
          <w:spacing w:val="-2"/>
        </w:rPr>
        <w:t xml:space="preserve"> the Interconnection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w:t>
      </w:r>
      <w:r>
        <w:rPr>
          <w:color w:val="000000"/>
          <w:spacing w:val="-2"/>
        </w:rPr>
        <w:t xml:space="preserve">rades that are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w:t>
      </w:r>
      <w:r>
        <w:rPr>
          <w:color w:val="000000"/>
          <w:spacing w:val="-2"/>
        </w:rPr>
        <w:t xml:space="preserve"> Upgrades or System Upgrade Facilities. </w:t>
      </w:r>
    </w:p>
    <w:p w:rsidR="0046040A" w:rsidRDefault="001F61D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46040A" w:rsidRDefault="001F61D1">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modif</w:t>
      </w:r>
      <w:r>
        <w:rPr>
          <w:color w:val="000000"/>
          <w:spacing w:val="-2"/>
        </w:rPr>
        <w:t xml:space="preserve">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 of Interconnection Requ</w:t>
      </w:r>
      <w:r>
        <w:rPr>
          <w:color w:val="000000"/>
          <w:spacing w:val="-2"/>
        </w:rPr>
        <w:t xml:space="preserve">est shall </w:t>
      </w:r>
      <w:r>
        <w:rPr>
          <w:color w:val="000000"/>
          <w:spacing w:val="-2"/>
        </w:rPr>
        <w:br/>
        <w:t xml:space="preserve">supersede the definition of Interconnection Request set out in Attachment X to the ISO OATT. </w:t>
      </w: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1F61D1">
      <w:pPr>
        <w:autoSpaceDE w:val="0"/>
        <w:autoSpaceDN w:val="0"/>
        <w:adjustRightInd w:val="0"/>
        <w:spacing w:before="37" w:line="276" w:lineRule="exact"/>
        <w:ind w:left="5959"/>
        <w:rPr>
          <w:color w:val="000000"/>
          <w:spacing w:val="-3"/>
        </w:rPr>
      </w:pPr>
      <w:r>
        <w:rPr>
          <w:color w:val="000000"/>
          <w:spacing w:val="-3"/>
        </w:rPr>
        <w:t xml:space="preserve">1-3 </w:t>
      </w:r>
    </w:p>
    <w:p w:rsidR="0046040A" w:rsidRDefault="0046040A">
      <w:pPr>
        <w:autoSpaceDE w:val="0"/>
        <w:autoSpaceDN w:val="0"/>
        <w:adjustRightInd w:val="0"/>
        <w:rPr>
          <w:color w:val="000000"/>
          <w:spacing w:val="-3"/>
        </w:rPr>
        <w:sectPr w:rsidR="0046040A">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43" w:name="Pg43"/>
      <w:bookmarkEnd w:id="43"/>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80" w:lineRule="exact"/>
        <w:ind w:left="1440"/>
        <w:jc w:val="both"/>
        <w:rPr>
          <w:color w:val="000000"/>
          <w:spacing w:val="-3"/>
        </w:rPr>
      </w:pPr>
    </w:p>
    <w:p w:rsidR="0046040A" w:rsidRDefault="001F61D1">
      <w:pPr>
        <w:autoSpaceDE w:val="0"/>
        <w:autoSpaceDN w:val="0"/>
        <w:adjustRightInd w:val="0"/>
        <w:spacing w:before="2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46040A" w:rsidRDefault="001F61D1">
      <w:pPr>
        <w:autoSpaceDE w:val="0"/>
        <w:autoSpaceDN w:val="0"/>
        <w:adjustRightInd w:val="0"/>
        <w:spacing w:before="257" w:line="260" w:lineRule="exact"/>
        <w:ind w:left="1440" w:right="1397"/>
        <w:jc w:val="both"/>
        <w:rPr>
          <w:color w:val="000000"/>
          <w:spacing w:val="-3"/>
        </w:rPr>
      </w:pPr>
      <w:r>
        <w:rPr>
          <w:rFonts w:ascii="Times New Roman Bold" w:hAnsi="Times New Roman Bold"/>
          <w:color w:val="000000"/>
          <w:spacing w:val="-2"/>
        </w:rPr>
        <w:t>Materia</w:t>
      </w:r>
      <w:r>
        <w:rPr>
          <w:rFonts w:ascii="Times New Roman Bold" w:hAnsi="Times New Roman Bold"/>
          <w:color w:val="000000"/>
          <w:spacing w:val="-2"/>
        </w:rPr>
        <w:t>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46040A" w:rsidRDefault="001F61D1">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46040A" w:rsidRDefault="001F61D1">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46040A" w:rsidRDefault="001F61D1">
      <w:pPr>
        <w:autoSpaceDE w:val="0"/>
        <w:autoSpaceDN w:val="0"/>
        <w:adjustRightInd w:val="0"/>
        <w:spacing w:before="1" w:line="28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46040A" w:rsidRDefault="001F61D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NYISO Deliverability </w:t>
      </w:r>
      <w:r>
        <w:rPr>
          <w:rFonts w:ascii="Times New Roman Bold" w:hAnsi="Times New Roman Bold"/>
          <w:color w:val="000000"/>
          <w:spacing w:val="-2"/>
        </w:rPr>
        <w:t>Interconnection Standard</w:t>
      </w:r>
      <w:r>
        <w:rPr>
          <w:color w:val="000000"/>
          <w:spacing w:val="-2"/>
        </w:rPr>
        <w:t xml:space="preserve"> - The standard that must be met, unless </w:t>
      </w:r>
    </w:p>
    <w:p w:rsidR="0046040A" w:rsidRDefault="001F61D1">
      <w:pPr>
        <w:autoSpaceDE w:val="0"/>
        <w:autoSpaceDN w:val="0"/>
        <w:adjustRightInd w:val="0"/>
        <w:spacing w:before="4" w:line="277" w:lineRule="exact"/>
        <w:ind w:left="1440" w:right="1264"/>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w:t>
      </w:r>
      <w:r>
        <w:rPr>
          <w:color w:val="000000"/>
          <w:spacing w:val="-2"/>
        </w:rPr>
        <w:t xml:space="preserve">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w:t>
      </w:r>
      <w:r>
        <w:rPr>
          <w:color w:val="000000"/>
          <w:spacing w:val="-2"/>
        </w:rPr>
        <w:t xml:space="preserve">to 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w:t>
      </w:r>
      <w:r>
        <w:rPr>
          <w:color w:val="000000"/>
          <w:spacing w:val="-2"/>
        </w:rPr>
        <w:t xml:space="preserve">oject in the Class Year Deliverability Study. </w:t>
      </w:r>
    </w:p>
    <w:p w:rsidR="0046040A" w:rsidRDefault="001F61D1">
      <w:pPr>
        <w:autoSpaceDE w:val="0"/>
        <w:autoSpaceDN w:val="0"/>
        <w:adjustRightInd w:val="0"/>
        <w:spacing w:before="247" w:line="273" w:lineRule="exact"/>
        <w:ind w:left="1440" w:right="1541"/>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w:t>
      </w:r>
      <w:r>
        <w:rPr>
          <w:color w:val="000000"/>
          <w:spacing w:val="-2"/>
        </w:rPr>
        <w:t xml:space="preserve">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w:t>
      </w:r>
      <w:r>
        <w:rPr>
          <w:color w:val="000000"/>
          <w:spacing w:val="-2"/>
        </w:rPr>
        <w:t xml:space="preserve">ction Standard is designed to ensure reliable access by the proposed project to the </w:t>
      </w:r>
      <w:r>
        <w:rPr>
          <w:color w:val="000000"/>
          <w:spacing w:val="-2"/>
        </w:rPr>
        <w:br/>
        <w:t xml:space="preserve">New York State Transmission System or to the Distribution System.  The Minimum </w:t>
      </w:r>
    </w:p>
    <w:p w:rsidR="0046040A" w:rsidRDefault="001F61D1">
      <w:pPr>
        <w:autoSpaceDE w:val="0"/>
        <w:autoSpaceDN w:val="0"/>
        <w:adjustRightInd w:val="0"/>
        <w:spacing w:before="2" w:line="280" w:lineRule="exact"/>
        <w:ind w:left="1440" w:right="1311"/>
        <w:jc w:val="both"/>
        <w:rPr>
          <w:color w:val="000000"/>
          <w:spacing w:val="-3"/>
        </w:rPr>
      </w:pPr>
      <w:r>
        <w:rPr>
          <w:color w:val="000000"/>
          <w:spacing w:val="-2"/>
        </w:rPr>
        <w:t>Interconnection Standard does not impose any deliverability test or deliverability requirem</w:t>
      </w:r>
      <w:r>
        <w:rPr>
          <w:color w:val="000000"/>
          <w:spacing w:val="-2"/>
        </w:rPr>
        <w:t xml:space="preserve">ent on </w:t>
      </w:r>
      <w:r>
        <w:rPr>
          <w:color w:val="000000"/>
          <w:spacing w:val="-3"/>
        </w:rPr>
        <w:t xml:space="preserve">the proposed interconnection. </w:t>
      </w:r>
    </w:p>
    <w:p w:rsidR="0046040A" w:rsidRDefault="001F61D1">
      <w:pPr>
        <w:autoSpaceDE w:val="0"/>
        <w:autoSpaceDN w:val="0"/>
        <w:adjustRightInd w:val="0"/>
        <w:spacing w:before="245" w:line="275" w:lineRule="exact"/>
        <w:ind w:left="1440" w:right="1263"/>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re</w:t>
      </w:r>
      <w:r>
        <w:rPr>
          <w:color w:val="000000"/>
          <w:spacing w:val="-2"/>
        </w:rPr>
        <w:t xml:space="preserv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46040A" w:rsidRDefault="001F61D1">
      <w:pPr>
        <w:autoSpaceDE w:val="0"/>
        <w:autoSpaceDN w:val="0"/>
        <w:adjustRightInd w:val="0"/>
        <w:spacing w:before="241"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w:t>
      </w:r>
      <w:r>
        <w:rPr>
          <w:color w:val="000000"/>
          <w:spacing w:val="-3"/>
        </w:rPr>
        <w:t xml:space="preserve">combination of the above. </w:t>
      </w:r>
    </w:p>
    <w:p w:rsidR="0046040A" w:rsidRDefault="001F61D1">
      <w:pPr>
        <w:autoSpaceDE w:val="0"/>
        <w:autoSpaceDN w:val="0"/>
        <w:adjustRightInd w:val="0"/>
        <w:spacing w:before="22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46040A" w:rsidRDefault="001F61D1">
      <w:pPr>
        <w:autoSpaceDE w:val="0"/>
        <w:autoSpaceDN w:val="0"/>
        <w:adjustRightInd w:val="0"/>
        <w:spacing w:before="240" w:line="280" w:lineRule="exact"/>
        <w:ind w:left="1440" w:right="1550"/>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1F61D1">
      <w:pPr>
        <w:autoSpaceDE w:val="0"/>
        <w:autoSpaceDN w:val="0"/>
        <w:adjustRightInd w:val="0"/>
        <w:spacing w:before="56" w:line="276" w:lineRule="exact"/>
        <w:ind w:left="5959"/>
        <w:rPr>
          <w:color w:val="000000"/>
          <w:spacing w:val="-3"/>
        </w:rPr>
      </w:pPr>
      <w:r>
        <w:rPr>
          <w:color w:val="000000"/>
          <w:spacing w:val="-3"/>
        </w:rPr>
        <w:t xml:space="preserve">1-4 </w:t>
      </w:r>
    </w:p>
    <w:p w:rsidR="0046040A" w:rsidRDefault="0046040A">
      <w:pPr>
        <w:autoSpaceDE w:val="0"/>
        <w:autoSpaceDN w:val="0"/>
        <w:adjustRightInd w:val="0"/>
        <w:rPr>
          <w:color w:val="000000"/>
          <w:spacing w:val="-3"/>
        </w:rPr>
        <w:sectPr w:rsidR="0046040A">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44" w:name="Pg44"/>
      <w:bookmarkEnd w:id="44"/>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268"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r>
      <w:r>
        <w:rPr>
          <w:color w:val="000000"/>
          <w:spacing w:val="-2"/>
        </w:rPr>
        <w:t xml:space="preserve">Request if proposing to interconnect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 (ii) fac</w:t>
      </w:r>
      <w:r>
        <w:rPr>
          <w:color w:val="000000"/>
          <w:spacing w:val="-2"/>
        </w:rPr>
        <w:t xml:space="preserve">ilities proposing to interconnect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w:t>
      </w:r>
      <w:r>
        <w:rPr>
          <w:color w:val="000000"/>
          <w:spacing w:val="-2"/>
        </w:rPr>
        <w:t xml:space="preserve">smission System or 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Interconnection Customer’s Interconnection Facilities.  A facility will be tr</w:t>
      </w:r>
      <w:r>
        <w:rPr>
          <w:color w:val="000000"/>
          <w:spacing w:val="-2"/>
        </w:rPr>
        <w:t xml:space="preserve">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 xml:space="preserve">such units are different technology types. </w:t>
      </w:r>
    </w:p>
    <w:p w:rsidR="0046040A" w:rsidRDefault="001F61D1">
      <w:pPr>
        <w:autoSpaceDE w:val="0"/>
        <w:autoSpaceDN w:val="0"/>
        <w:adjustRightInd w:val="0"/>
        <w:spacing w:before="244" w:line="276" w:lineRule="exact"/>
        <w:ind w:left="1440" w:right="1334"/>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modifications or additions to the existing New York </w:t>
      </w:r>
      <w:r>
        <w:rPr>
          <w:color w:val="000000"/>
          <w:spacing w:val="-2"/>
        </w:rPr>
        <w:t xml:space="preserve">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46040A" w:rsidRDefault="001F61D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w:t>
      </w:r>
      <w:r>
        <w:rPr>
          <w:color w:val="000000"/>
          <w:spacing w:val="-2"/>
        </w:rPr>
        <w:t xml:space="preserve"> least costly configuration of commercially available </w:t>
      </w:r>
    </w:p>
    <w:p w:rsidR="0046040A" w:rsidRDefault="001F61D1">
      <w:pPr>
        <w:autoSpaceDE w:val="0"/>
        <w:autoSpaceDN w:val="0"/>
        <w:adjustRightInd w:val="0"/>
        <w:spacing w:before="4" w:line="277" w:lineRule="exact"/>
        <w:ind w:left="1440" w:right="1262"/>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w:t>
      </w:r>
      <w:r>
        <w:rPr>
          <w:color w:val="000000"/>
          <w:spacing w:val="-2"/>
        </w:rPr>
        <w:t xml:space="preserve">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interconnectio</w:t>
      </w:r>
      <w:r>
        <w:rPr>
          <w:color w:val="000000"/>
          <w:spacing w:val="-2"/>
        </w:rPr>
        <w:t xml:space="preserve">ns.  In the case of </w:t>
      </w:r>
      <w:r>
        <w:rPr>
          <w:color w:val="000000"/>
          <w:spacing w:val="-2"/>
        </w:rPr>
        <w:br/>
        <w:t xml:space="preserve">proposed interconnection projects,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connect reliably to the system in a manne</w:t>
      </w:r>
      <w:r>
        <w:rPr>
          <w:color w:val="000000"/>
          <w:spacing w:val="-2"/>
        </w:rPr>
        <w:t xml:space="preserve">r that meets the NYISO Minimum Interconnection </w:t>
      </w:r>
      <w:r>
        <w:rPr>
          <w:color w:val="000000"/>
          <w:spacing w:val="-2"/>
        </w:rPr>
        <w:br/>
      </w:r>
      <w:r>
        <w:rPr>
          <w:color w:val="000000"/>
          <w:spacing w:val="-3"/>
        </w:rPr>
        <w:t xml:space="preserve">Standard. </w:t>
      </w:r>
    </w:p>
    <w:p w:rsidR="0046040A" w:rsidRDefault="001F61D1">
      <w:pPr>
        <w:autoSpaceDE w:val="0"/>
        <w:autoSpaceDN w:val="0"/>
        <w:adjustRightInd w:val="0"/>
        <w:spacing w:before="22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46040A" w:rsidRDefault="001F61D1">
      <w:pPr>
        <w:autoSpaceDE w:val="0"/>
        <w:autoSpaceDN w:val="0"/>
        <w:adjustRightInd w:val="0"/>
        <w:spacing w:before="240"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w:t>
      </w:r>
      <w:r>
        <w:rPr>
          <w:color w:val="000000"/>
          <w:spacing w:val="-2"/>
        </w:rPr>
        <w:t>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46040A" w:rsidRDefault="001F61D1">
      <w:pPr>
        <w:autoSpaceDE w:val="0"/>
        <w:autoSpaceDN w:val="0"/>
        <w:adjustRightInd w:val="0"/>
        <w:spacing w:before="220" w:line="280"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w:t>
      </w:r>
      <w:r>
        <w:rPr>
          <w:color w:val="000000"/>
          <w:spacing w:val="-2"/>
        </w:rPr>
        <w:t>f the New York State Transmission System or the Distribution System at or beyond the Point of Interconnection.  Upgrades may be System Upgrade Facilities or System Deliverability Upgrades Distribution Upgrades.  Upgrades do not include Interconnection Faci</w:t>
      </w:r>
      <w:r>
        <w:rPr>
          <w:color w:val="000000"/>
          <w:spacing w:val="-2"/>
        </w:rPr>
        <w:t xml:space="preserve">lities. </w:t>
      </w: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1F61D1">
      <w:pPr>
        <w:autoSpaceDE w:val="0"/>
        <w:autoSpaceDN w:val="0"/>
        <w:adjustRightInd w:val="0"/>
        <w:spacing w:before="228" w:line="276" w:lineRule="exact"/>
        <w:ind w:left="5959"/>
        <w:rPr>
          <w:color w:val="000000"/>
          <w:spacing w:val="-3"/>
        </w:rPr>
      </w:pPr>
      <w:r>
        <w:rPr>
          <w:color w:val="000000"/>
          <w:spacing w:val="-3"/>
        </w:rPr>
        <w:t xml:space="preserve">1-5 </w:t>
      </w:r>
    </w:p>
    <w:p w:rsidR="0046040A" w:rsidRDefault="0046040A">
      <w:pPr>
        <w:autoSpaceDE w:val="0"/>
        <w:autoSpaceDN w:val="0"/>
        <w:adjustRightInd w:val="0"/>
        <w:rPr>
          <w:color w:val="000000"/>
          <w:spacing w:val="-3"/>
        </w:rPr>
        <w:sectPr w:rsidR="0046040A">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45" w:name="Pg45"/>
      <w:bookmarkEnd w:id="45"/>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5422"/>
        <w:rPr>
          <w:color w:val="000000"/>
          <w:spacing w:val="-3"/>
        </w:rPr>
      </w:pPr>
    </w:p>
    <w:p w:rsidR="0046040A" w:rsidRDefault="001F61D1">
      <w:pPr>
        <w:autoSpaceDE w:val="0"/>
        <w:autoSpaceDN w:val="0"/>
        <w:adjustRightInd w:val="0"/>
        <w:spacing w:before="2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2 </w:t>
      </w:r>
    </w:p>
    <w:p w:rsidR="0046040A" w:rsidRDefault="0046040A">
      <w:pPr>
        <w:autoSpaceDE w:val="0"/>
        <w:autoSpaceDN w:val="0"/>
        <w:adjustRightInd w:val="0"/>
        <w:spacing w:line="280" w:lineRule="exact"/>
        <w:ind w:left="1492"/>
        <w:rPr>
          <w:rFonts w:ascii="Times New Roman Bold" w:hAnsi="Times New Roman Bold"/>
          <w:color w:val="000000"/>
          <w:spacing w:val="-3"/>
        </w:rPr>
      </w:pPr>
    </w:p>
    <w:p w:rsidR="0046040A" w:rsidRDefault="001F61D1">
      <w:pPr>
        <w:tabs>
          <w:tab w:val="left" w:pos="3457"/>
        </w:tabs>
        <w:autoSpaceDE w:val="0"/>
        <w:autoSpaceDN w:val="0"/>
        <w:adjustRightInd w:val="0"/>
        <w:spacing w:before="1" w:line="280" w:lineRule="exact"/>
        <w:ind w:left="1492" w:right="1301"/>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46040A" w:rsidRDefault="001F61D1">
      <w:pPr>
        <w:autoSpaceDE w:val="0"/>
        <w:autoSpaceDN w:val="0"/>
        <w:adjustRightInd w:val="0"/>
        <w:spacing w:before="224" w:line="276" w:lineRule="exact"/>
        <w:ind w:left="2160"/>
        <w:rPr>
          <w:color w:val="000000"/>
          <w:spacing w:val="-2"/>
        </w:rPr>
      </w:pPr>
      <w:r>
        <w:rPr>
          <w:color w:val="000000"/>
          <w:spacing w:val="-2"/>
        </w:rPr>
        <w:t xml:space="preserve">Equipment, including the Small Generating Facility, Interconnection Facilities, and </w:t>
      </w:r>
    </w:p>
    <w:p w:rsidR="0046040A" w:rsidRDefault="001F61D1">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46040A" w:rsidRDefault="001F61D1">
      <w:pPr>
        <w:autoSpaceDE w:val="0"/>
        <w:autoSpaceDN w:val="0"/>
        <w:adjustRightInd w:val="0"/>
        <w:spacing w:before="4" w:line="276" w:lineRule="exact"/>
        <w:ind w:left="1440"/>
        <w:rPr>
          <w:color w:val="000000"/>
          <w:spacing w:val="-2"/>
        </w:rPr>
      </w:pPr>
      <w:r>
        <w:rPr>
          <w:color w:val="000000"/>
          <w:spacing w:val="-2"/>
        </w:rPr>
        <w:t>Customer, or the Connecting Transmission Owner.  The NYISO, in consultation with</w:t>
      </w:r>
      <w:r>
        <w:rPr>
          <w:color w:val="000000"/>
          <w:spacing w:val="-2"/>
        </w:rPr>
        <w:t xml:space="preserve"> the </w:t>
      </w:r>
    </w:p>
    <w:p w:rsidR="0046040A" w:rsidRDefault="001F61D1">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46040A" w:rsidRDefault="001F61D1">
      <w:pPr>
        <w:autoSpaceDE w:val="0"/>
        <w:autoSpaceDN w:val="0"/>
        <w:adjustRightInd w:val="0"/>
        <w:spacing w:line="280" w:lineRule="exact"/>
        <w:ind w:left="1440" w:right="1304"/>
        <w:rPr>
          <w:color w:val="000000"/>
          <w:spacing w:val="-3"/>
        </w:rPr>
      </w:pPr>
      <w:r>
        <w:rPr>
          <w:color w:val="000000"/>
          <w:spacing w:val="-2"/>
        </w:rPr>
        <w:t>overheads, of its Interconnection Facilities and metering equipment, and a best estimate itemized cost of the annual operation and maintenance expenses associated w</w:t>
      </w:r>
      <w:r>
        <w:rPr>
          <w:color w:val="000000"/>
          <w:spacing w:val="-2"/>
        </w:rPr>
        <w:t xml:space="preserve">ith its Interconnection </w:t>
      </w:r>
      <w:r>
        <w:rPr>
          <w:color w:val="000000"/>
          <w:spacing w:val="-2"/>
        </w:rPr>
        <w:br/>
      </w:r>
      <w:r>
        <w:rPr>
          <w:color w:val="000000"/>
          <w:spacing w:val="-3"/>
        </w:rPr>
        <w:t xml:space="preserve">Facilities and metering equipment. </w:t>
      </w:r>
    </w:p>
    <w:p w:rsidR="0046040A" w:rsidRDefault="001F61D1">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46040A" w:rsidRDefault="001F61D1">
      <w:pPr>
        <w:autoSpaceDE w:val="0"/>
        <w:autoSpaceDN w:val="0"/>
        <w:adjustRightInd w:val="0"/>
        <w:spacing w:before="236" w:line="276" w:lineRule="exact"/>
        <w:ind w:left="2160"/>
        <w:rPr>
          <w:color w:val="000000"/>
          <w:spacing w:val="-2"/>
        </w:rPr>
      </w:pPr>
      <w:r>
        <w:rPr>
          <w:color w:val="000000"/>
          <w:spacing w:val="-2"/>
        </w:rPr>
        <w:t xml:space="preserve">The Interconnection Customer has proposed to construct a 20MW solar powered </w:t>
      </w:r>
    </w:p>
    <w:p w:rsidR="0046040A" w:rsidRDefault="001F61D1">
      <w:pPr>
        <w:autoSpaceDE w:val="0"/>
        <w:autoSpaceDN w:val="0"/>
        <w:adjustRightInd w:val="0"/>
        <w:spacing w:line="280" w:lineRule="exact"/>
        <w:ind w:left="1440" w:right="1263"/>
        <w:jc w:val="both"/>
        <w:rPr>
          <w:color w:val="000000"/>
          <w:spacing w:val="-3"/>
        </w:rPr>
      </w:pPr>
      <w:r>
        <w:rPr>
          <w:color w:val="000000"/>
          <w:spacing w:val="-2"/>
        </w:rPr>
        <w:t>electricity generation facility (the “Small Generating Facility”) located in the town of Machia</w:t>
      </w:r>
      <w:r>
        <w:rPr>
          <w:color w:val="000000"/>
          <w:spacing w:val="-2"/>
        </w:rPr>
        <w:t xml:space="preserve">s in Cattaraugus County, New York.  The Small Generating Facility will consist of a collector system </w:t>
      </w:r>
      <w:r>
        <w:rPr>
          <w:color w:val="000000"/>
          <w:spacing w:val="-3"/>
        </w:rPr>
        <w:t xml:space="preserve">comprised of: </w:t>
      </w:r>
    </w:p>
    <w:p w:rsidR="0046040A" w:rsidRDefault="001F61D1">
      <w:pPr>
        <w:autoSpaceDE w:val="0"/>
        <w:autoSpaceDN w:val="0"/>
        <w:adjustRightInd w:val="0"/>
        <w:spacing w:before="245"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photovoltaic arrays; </w:t>
      </w:r>
    </w:p>
    <w:p w:rsidR="0046040A" w:rsidRDefault="001F61D1">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ten (10) SMA Sunny Central SC2500-EV 2.0532MW/2.5MVA solar inverters; and </w:t>
      </w:r>
    </w:p>
    <w:p w:rsidR="0046040A" w:rsidRDefault="001F61D1">
      <w:pPr>
        <w:tabs>
          <w:tab w:val="left" w:pos="2160"/>
        </w:tabs>
        <w:autoSpaceDE w:val="0"/>
        <w:autoSpaceDN w:val="0"/>
        <w:adjustRightInd w:val="0"/>
        <w:spacing w:before="261" w:line="280" w:lineRule="exact"/>
        <w:ind w:left="1800" w:right="171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ten (10) 2.5MVA 34.5kV/550V pad mount transformers with integral disconnect and </w:t>
      </w:r>
      <w:r>
        <w:rPr>
          <w:color w:val="000000"/>
          <w:spacing w:val="-1"/>
        </w:rPr>
        <w:br/>
      </w:r>
      <w:r>
        <w:rPr>
          <w:color w:val="000000"/>
          <w:spacing w:val="-1"/>
        </w:rPr>
        <w:tab/>
      </w:r>
      <w:r>
        <w:rPr>
          <w:color w:val="000000"/>
          <w:spacing w:val="-3"/>
        </w:rPr>
        <w:t xml:space="preserve">fuses. </w:t>
      </w:r>
    </w:p>
    <w:p w:rsidR="0046040A" w:rsidRDefault="001F61D1">
      <w:pPr>
        <w:autoSpaceDE w:val="0"/>
        <w:autoSpaceDN w:val="0"/>
        <w:adjustRightInd w:val="0"/>
        <w:spacing w:before="257" w:line="260" w:lineRule="exact"/>
        <w:ind w:left="1440" w:right="1264" w:firstLine="720"/>
        <w:jc w:val="both"/>
        <w:rPr>
          <w:color w:val="000000"/>
          <w:spacing w:val="-3"/>
        </w:rPr>
      </w:pPr>
      <w:r>
        <w:rPr>
          <w:color w:val="000000"/>
          <w:spacing w:val="-2"/>
        </w:rPr>
        <w:t xml:space="preserve">The transformers will be loop fed on a single 34.5kV circuit back to a collector substation </w:t>
      </w:r>
      <w:r>
        <w:rPr>
          <w:color w:val="000000"/>
          <w:spacing w:val="-3"/>
        </w:rPr>
        <w:t xml:space="preserve">(“Martin Road Collector Substation”) using underground feeder lines. </w:t>
      </w:r>
    </w:p>
    <w:p w:rsidR="0046040A" w:rsidRDefault="001F61D1">
      <w:pPr>
        <w:autoSpaceDE w:val="0"/>
        <w:autoSpaceDN w:val="0"/>
        <w:adjustRightInd w:val="0"/>
        <w:spacing w:before="247" w:line="276" w:lineRule="exact"/>
        <w:ind w:left="2160"/>
        <w:rPr>
          <w:color w:val="000000"/>
          <w:spacing w:val="-2"/>
        </w:rPr>
      </w:pPr>
      <w:r>
        <w:rPr>
          <w:color w:val="000000"/>
          <w:spacing w:val="-2"/>
        </w:rPr>
        <w:t>Th</w:t>
      </w:r>
      <w:r>
        <w:rPr>
          <w:color w:val="000000"/>
          <w:spacing w:val="-2"/>
        </w:rPr>
        <w:t xml:space="preserve">e Point of Interconnection (“POI”) for the Small Generating Facility is Connecting </w:t>
      </w:r>
    </w:p>
    <w:p w:rsidR="0046040A" w:rsidRDefault="001F61D1">
      <w:pPr>
        <w:autoSpaceDE w:val="0"/>
        <w:autoSpaceDN w:val="0"/>
        <w:adjustRightInd w:val="0"/>
        <w:spacing w:before="4" w:line="276" w:lineRule="exact"/>
        <w:ind w:left="1440" w:right="1362"/>
        <w:rPr>
          <w:color w:val="000000"/>
          <w:spacing w:val="-3"/>
        </w:rPr>
      </w:pPr>
      <w:r>
        <w:rPr>
          <w:color w:val="000000"/>
          <w:spacing w:val="-2"/>
        </w:rPr>
        <w:t xml:space="preserve">Transmission Owner’s existing 115kV Arcade - Five Mile Line 167 between structures 375 and 376, approximately 7.8 circuit miles from Connecting Transmission Owner’s Arcade </w:t>
      </w:r>
      <w:r>
        <w:rPr>
          <w:color w:val="000000"/>
          <w:spacing w:val="-2"/>
        </w:rPr>
        <w:t>Substation and 17.8 circuit miles from Connecting Transmission Owner’s Five Mile Road Substation.  The Point of Change of Ownership (“PCO”) is at the line side connection of the Interconnection Customer’s disconnect switch located on the terminal structure</w:t>
      </w:r>
      <w:r>
        <w:rPr>
          <w:color w:val="000000"/>
          <w:spacing w:val="-2"/>
        </w:rPr>
        <w:t xml:space="preserve"> inside the Interconnection </w:t>
      </w:r>
      <w:r>
        <w:rPr>
          <w:color w:val="000000"/>
          <w:spacing w:val="-2"/>
        </w:rPr>
        <w:br/>
      </w:r>
      <w:r>
        <w:rPr>
          <w:color w:val="000000"/>
          <w:spacing w:val="-3"/>
        </w:rPr>
        <w:t xml:space="preserve">Customer’s Martin Road Collector Substation. </w:t>
      </w:r>
    </w:p>
    <w:p w:rsidR="0046040A" w:rsidRDefault="001F61D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46040A" w:rsidRDefault="001F61D1">
      <w:pPr>
        <w:autoSpaceDE w:val="0"/>
        <w:autoSpaceDN w:val="0"/>
        <w:adjustRightInd w:val="0"/>
        <w:spacing w:before="244" w:line="276" w:lineRule="exact"/>
        <w:ind w:left="1440" w:right="1416" w:firstLine="780"/>
        <w:rPr>
          <w:color w:val="000000"/>
          <w:spacing w:val="-3"/>
        </w:rPr>
      </w:pPr>
      <w:r>
        <w:rPr>
          <w:color w:val="000000"/>
          <w:spacing w:val="-2"/>
        </w:rPr>
        <w:t>The Interconnection Customer’s Interconnection Facilities (“ICIF”) include all of the facilities between the Interconnecti</w:t>
      </w:r>
      <w:r>
        <w:rPr>
          <w:color w:val="000000"/>
          <w:spacing w:val="-2"/>
        </w:rPr>
        <w:t>on Customer’s side of the Point of Change of Ownership (“PCO”) and the Small Generating Facility, except the Connecting Transmission Owner-owned metering and telecommunications equipment described in Section C below.  The ICIF will be located on property o</w:t>
      </w:r>
      <w:r>
        <w:rPr>
          <w:color w:val="000000"/>
          <w:spacing w:val="-2"/>
        </w:rPr>
        <w:t>wned or leased by the Interconnection Customer.  As depicted on the one</w:t>
      </w:r>
      <w:r>
        <w:rPr>
          <w:color w:val="000000"/>
          <w:spacing w:val="-3"/>
        </w:rPr>
        <w:t xml:space="preserve">line diagram in Attachment 3, the ICIF consist of the following: </w:t>
      </w: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1F61D1">
      <w:pPr>
        <w:autoSpaceDE w:val="0"/>
        <w:autoSpaceDN w:val="0"/>
        <w:adjustRightInd w:val="0"/>
        <w:spacing w:before="72" w:line="276" w:lineRule="exact"/>
        <w:ind w:left="5959"/>
        <w:rPr>
          <w:color w:val="000000"/>
          <w:spacing w:val="-3"/>
        </w:rPr>
      </w:pPr>
      <w:r>
        <w:rPr>
          <w:color w:val="000000"/>
          <w:spacing w:val="-3"/>
        </w:rPr>
        <w:t xml:space="preserve">2-1 </w:t>
      </w:r>
    </w:p>
    <w:p w:rsidR="0046040A" w:rsidRDefault="0046040A">
      <w:pPr>
        <w:autoSpaceDE w:val="0"/>
        <w:autoSpaceDN w:val="0"/>
        <w:adjustRightInd w:val="0"/>
        <w:rPr>
          <w:color w:val="000000"/>
          <w:spacing w:val="-3"/>
        </w:rPr>
        <w:sectPr w:rsidR="0046040A">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46" w:name="Pg46"/>
      <w:bookmarkEnd w:id="46"/>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1800"/>
        <w:rPr>
          <w:color w:val="000000"/>
          <w:spacing w:val="-3"/>
        </w:rPr>
      </w:pPr>
    </w:p>
    <w:p w:rsidR="0046040A" w:rsidRDefault="0046040A">
      <w:pPr>
        <w:autoSpaceDE w:val="0"/>
        <w:autoSpaceDN w:val="0"/>
        <w:adjustRightInd w:val="0"/>
        <w:spacing w:line="276" w:lineRule="exact"/>
        <w:ind w:left="1800"/>
        <w:rPr>
          <w:color w:val="000000"/>
          <w:spacing w:val="-3"/>
        </w:rPr>
      </w:pPr>
    </w:p>
    <w:p w:rsidR="0046040A" w:rsidRDefault="001F61D1">
      <w:pPr>
        <w:tabs>
          <w:tab w:val="left" w:pos="2880"/>
        </w:tabs>
        <w:autoSpaceDE w:val="0"/>
        <w:autoSpaceDN w:val="0"/>
        <w:adjustRightInd w:val="0"/>
        <w:spacing w:before="4" w:line="276" w:lineRule="exact"/>
        <w:ind w:left="1800" w:firstLine="3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Martin Road Collector Substation</w:t>
      </w:r>
    </w:p>
    <w:p w:rsidR="0046040A" w:rsidRDefault="001F61D1">
      <w:pPr>
        <w:tabs>
          <w:tab w:val="left" w:pos="2160"/>
        </w:tabs>
        <w:autoSpaceDE w:val="0"/>
        <w:autoSpaceDN w:val="0"/>
        <w:adjustRightInd w:val="0"/>
        <w:spacing w:before="254" w:line="276" w:lineRule="exact"/>
        <w:ind w:left="1800"/>
        <w:rPr>
          <w:color w:val="000000"/>
          <w:spacing w:val="-2"/>
        </w:rPr>
      </w:pPr>
      <w:r>
        <w:rPr>
          <w:color w:val="000000"/>
          <w:spacing w:val="-3"/>
        </w:rPr>
        <w:t>•</w:t>
      </w:r>
      <w:r>
        <w:rPr>
          <w:color w:val="000000"/>
          <w:spacing w:val="-3"/>
        </w:rPr>
        <w:tab/>
      </w:r>
      <w:r>
        <w:rPr>
          <w:color w:val="000000"/>
          <w:spacing w:val="-2"/>
        </w:rPr>
        <w:t xml:space="preserve">one (1) three phase, three winding, </w:t>
      </w:r>
      <w:r>
        <w:rPr>
          <w:color w:val="000000"/>
          <w:spacing w:val="-2"/>
        </w:rPr>
        <w:t>115-34.5/13.8kV grounded wye/grounded wye/delta,</w:t>
      </w:r>
    </w:p>
    <w:p w:rsidR="0046040A" w:rsidRDefault="001F61D1">
      <w:pPr>
        <w:autoSpaceDE w:val="0"/>
        <w:autoSpaceDN w:val="0"/>
        <w:adjustRightInd w:val="0"/>
        <w:spacing w:line="276" w:lineRule="exact"/>
        <w:ind w:left="1800" w:firstLine="360"/>
        <w:rPr>
          <w:color w:val="000000"/>
          <w:spacing w:val="-3"/>
        </w:rPr>
      </w:pPr>
      <w:r>
        <w:rPr>
          <w:color w:val="000000"/>
          <w:spacing w:val="-3"/>
        </w:rPr>
        <w:t>tertiary step-up transformer rated 15/20/25MVA (ONAN/ONAF/ONAF), with</w:t>
      </w:r>
    </w:p>
    <w:p w:rsidR="0046040A" w:rsidRDefault="001F61D1">
      <w:pPr>
        <w:autoSpaceDE w:val="0"/>
        <w:autoSpaceDN w:val="0"/>
        <w:adjustRightInd w:val="0"/>
        <w:spacing w:line="276" w:lineRule="exact"/>
        <w:ind w:left="1800" w:firstLine="360"/>
        <w:rPr>
          <w:color w:val="000000"/>
          <w:spacing w:val="-3"/>
        </w:rPr>
      </w:pPr>
      <w:r>
        <w:rPr>
          <w:color w:val="000000"/>
          <w:spacing w:val="-3"/>
        </w:rPr>
        <w:t>impedance of 9.0%;</w:t>
      </w:r>
    </w:p>
    <w:p w:rsidR="0046040A" w:rsidRDefault="001F61D1">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46040A" w:rsidRDefault="001F61D1">
      <w:pPr>
        <w:autoSpaceDE w:val="0"/>
        <w:autoSpaceDN w:val="0"/>
        <w:adjustRightInd w:val="0"/>
        <w:spacing w:before="1" w:line="276" w:lineRule="exact"/>
        <w:ind w:left="1800" w:firstLine="360"/>
        <w:rPr>
          <w:color w:val="000000"/>
          <w:spacing w:val="-3"/>
        </w:rPr>
      </w:pPr>
      <w:r>
        <w:rPr>
          <w:color w:val="000000"/>
          <w:spacing w:val="-3"/>
        </w:rPr>
        <w:t>surge arresters;</w:t>
      </w:r>
    </w:p>
    <w:p w:rsidR="0046040A" w:rsidRDefault="001F61D1">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one (1) 115kV, 120</w:t>
      </w:r>
      <w:r>
        <w:rPr>
          <w:color w:val="000000"/>
          <w:spacing w:val="-2"/>
        </w:rPr>
        <w:t>0A, 550kV basic insulation level (“BIL”) group operated air break</w:t>
      </w:r>
    </w:p>
    <w:p w:rsidR="0046040A" w:rsidRDefault="001F61D1">
      <w:pPr>
        <w:autoSpaceDE w:val="0"/>
        <w:autoSpaceDN w:val="0"/>
        <w:adjustRightInd w:val="0"/>
        <w:spacing w:line="276" w:lineRule="exact"/>
        <w:ind w:left="1800" w:firstLine="360"/>
        <w:rPr>
          <w:color w:val="000000"/>
          <w:spacing w:val="-3"/>
        </w:rPr>
      </w:pPr>
      <w:r>
        <w:rPr>
          <w:color w:val="000000"/>
          <w:spacing w:val="-3"/>
        </w:rPr>
        <w:t>switch;</w:t>
      </w:r>
    </w:p>
    <w:p w:rsidR="0046040A" w:rsidRDefault="001F61D1">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115kV, 1200A, 550kV BIL, 40kAIC SF-6 circuit breaker;</w:t>
      </w:r>
    </w:p>
    <w:p w:rsidR="0046040A" w:rsidRDefault="001F61D1">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three (3) 115kV, 550kV BIL, voltage transformers (“VTs”), 0.3 W,X,Y,Z, 600/1000:1:1;</w:t>
      </w:r>
    </w:p>
    <w:p w:rsidR="0046040A" w:rsidRDefault="001F61D1">
      <w:pPr>
        <w:tabs>
          <w:tab w:val="left" w:pos="2160"/>
        </w:tabs>
        <w:autoSpaceDE w:val="0"/>
        <w:autoSpaceDN w:val="0"/>
        <w:adjustRightInd w:val="0"/>
        <w:spacing w:before="258" w:line="276" w:lineRule="exact"/>
        <w:ind w:left="1800"/>
        <w:rPr>
          <w:color w:val="000000"/>
          <w:spacing w:val="-3"/>
        </w:rPr>
      </w:pPr>
      <w:r>
        <w:rPr>
          <w:color w:val="000000"/>
          <w:spacing w:val="-3"/>
        </w:rPr>
        <w:t>•</w:t>
      </w:r>
      <w:r>
        <w:rPr>
          <w:color w:val="000000"/>
          <w:spacing w:val="-3"/>
        </w:rPr>
        <w:tab/>
        <w:t>one (1) 38kV, 1200A, 150kV BI</w:t>
      </w:r>
      <w:r>
        <w:rPr>
          <w:color w:val="000000"/>
          <w:spacing w:val="-3"/>
        </w:rPr>
        <w:t>L group operated air break switch;</w:t>
      </w:r>
    </w:p>
    <w:p w:rsidR="0046040A" w:rsidRDefault="001F61D1">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three (3) 38kV, 1200A, 150kV BIL hookstick operated air break switches;</w:t>
      </w:r>
    </w:p>
    <w:p w:rsidR="0046040A" w:rsidRDefault="001F61D1">
      <w:pPr>
        <w:tabs>
          <w:tab w:val="left" w:pos="2160"/>
        </w:tabs>
        <w:autoSpaceDE w:val="0"/>
        <w:autoSpaceDN w:val="0"/>
        <w:adjustRightInd w:val="0"/>
        <w:spacing w:before="256" w:line="276" w:lineRule="exact"/>
        <w:ind w:left="1800"/>
        <w:rPr>
          <w:color w:val="000000"/>
          <w:spacing w:val="-3"/>
        </w:rPr>
      </w:pPr>
      <w:r>
        <w:rPr>
          <w:color w:val="000000"/>
          <w:spacing w:val="-3"/>
        </w:rPr>
        <w:t>•</w:t>
      </w:r>
      <w:r>
        <w:rPr>
          <w:color w:val="000000"/>
          <w:spacing w:val="-3"/>
        </w:rPr>
        <w:tab/>
        <w:t>one (1) 38kV, 1200A, 150kV BIL, 25kAIC vacuum circuit breaker;</w:t>
      </w:r>
    </w:p>
    <w:p w:rsidR="0046040A" w:rsidRDefault="001F61D1">
      <w:pPr>
        <w:tabs>
          <w:tab w:val="left" w:pos="2160"/>
        </w:tabs>
        <w:autoSpaceDE w:val="0"/>
        <w:autoSpaceDN w:val="0"/>
        <w:adjustRightInd w:val="0"/>
        <w:spacing w:before="258" w:line="276" w:lineRule="exact"/>
        <w:ind w:left="1800"/>
        <w:rPr>
          <w:color w:val="000000"/>
          <w:spacing w:val="-3"/>
        </w:rPr>
      </w:pPr>
      <w:r>
        <w:rPr>
          <w:color w:val="000000"/>
          <w:spacing w:val="-3"/>
        </w:rPr>
        <w:t>•</w:t>
      </w:r>
      <w:r>
        <w:rPr>
          <w:color w:val="000000"/>
          <w:spacing w:val="-3"/>
        </w:rPr>
        <w:tab/>
        <w:t>three (3) 19.9kV, 150kV BIL, VTs, 0.3 W,X,Y,Z, 175/300:1;</w:t>
      </w:r>
    </w:p>
    <w:p w:rsidR="0046040A" w:rsidRDefault="001F61D1">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 xml:space="preserve">six (6) 24.4kV MCOV </w:t>
      </w:r>
      <w:r>
        <w:rPr>
          <w:color w:val="000000"/>
          <w:spacing w:val="-3"/>
        </w:rPr>
        <w:t>station class surge arresters;</w:t>
      </w:r>
    </w:p>
    <w:p w:rsidR="0046040A" w:rsidRDefault="001F61D1">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various instrument transformers for controls and protection; and</w:t>
      </w:r>
    </w:p>
    <w:p w:rsidR="0046040A" w:rsidRDefault="001F61D1">
      <w:pPr>
        <w:tabs>
          <w:tab w:val="left" w:pos="2160"/>
        </w:tabs>
        <w:autoSpaceDE w:val="0"/>
        <w:autoSpaceDN w:val="0"/>
        <w:adjustRightInd w:val="0"/>
        <w:spacing w:before="258" w:line="276" w:lineRule="exact"/>
        <w:ind w:left="1800"/>
        <w:rPr>
          <w:color w:val="000000"/>
          <w:spacing w:val="-3"/>
        </w:rPr>
      </w:pPr>
      <w:r>
        <w:rPr>
          <w:color w:val="000000"/>
          <w:spacing w:val="-3"/>
        </w:rPr>
        <w:t>•</w:t>
      </w:r>
      <w:r>
        <w:rPr>
          <w:color w:val="000000"/>
          <w:spacing w:val="-3"/>
        </w:rPr>
        <w:tab/>
        <w:t>one (1) 25kVA 19.9kV - 120/240V station service transformer.</w:t>
      </w:r>
    </w:p>
    <w:p w:rsidR="0046040A" w:rsidRDefault="001F61D1">
      <w:pPr>
        <w:tabs>
          <w:tab w:val="left" w:pos="2880"/>
        </w:tabs>
        <w:autoSpaceDE w:val="0"/>
        <w:autoSpaceDN w:val="0"/>
        <w:adjustRightInd w:val="0"/>
        <w:spacing w:before="242" w:line="276" w:lineRule="exact"/>
        <w:ind w:left="1800" w:firstLine="3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46040A" w:rsidRDefault="001F61D1">
      <w:pPr>
        <w:tabs>
          <w:tab w:val="left" w:pos="3600"/>
        </w:tabs>
        <w:autoSpaceDE w:val="0"/>
        <w:autoSpaceDN w:val="0"/>
        <w:adjustRightInd w:val="0"/>
        <w:spacing w:before="239" w:line="276" w:lineRule="exact"/>
        <w:ind w:left="1800" w:firstLine="10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167</w:t>
      </w:r>
    </w:p>
    <w:p w:rsidR="0046040A" w:rsidRDefault="001F61D1">
      <w:pPr>
        <w:autoSpaceDE w:val="0"/>
        <w:autoSpaceDN w:val="0"/>
        <w:adjustRightInd w:val="0"/>
        <w:spacing w:before="241" w:line="274" w:lineRule="exact"/>
        <w:ind w:left="1440" w:right="1255" w:firstLine="720"/>
        <w:rPr>
          <w:color w:val="000000"/>
          <w:spacing w:val="-2"/>
        </w:rPr>
      </w:pPr>
      <w:r>
        <w:rPr>
          <w:color w:val="000000"/>
          <w:spacing w:val="-2"/>
        </w:rPr>
        <w:t xml:space="preserve">Connecting Transmission Owner’s Arcade - Five Mile Line 167 shall be protected using </w:t>
      </w:r>
      <w:r>
        <w:rPr>
          <w:color w:val="000000"/>
          <w:spacing w:val="-2"/>
        </w:rPr>
        <w:br/>
        <w:t xml:space="preserve">a permissive overreaching transfer trip (“POTT”) for the A package and step distance as the B </w:t>
      </w:r>
      <w:r>
        <w:rPr>
          <w:color w:val="000000"/>
          <w:spacing w:val="-2"/>
        </w:rPr>
        <w:br/>
        <w:t>package.  Direct transfer trip (“DTT”) will be used between the Martin Road</w:t>
      </w:r>
      <w:r>
        <w:rPr>
          <w:color w:val="000000"/>
          <w:spacing w:val="-2"/>
        </w:rPr>
        <w:t xml:space="preserve"> Collector </w:t>
      </w:r>
      <w:r>
        <w:rPr>
          <w:color w:val="000000"/>
          <w:spacing w:val="-2"/>
        </w:rPr>
        <w:br/>
        <w:t xml:space="preserve">Substation and the line terminals at Connecting Transmission Owners’ Arcade and Five Mile </w:t>
      </w:r>
      <w:r>
        <w:rPr>
          <w:color w:val="000000"/>
          <w:spacing w:val="-2"/>
        </w:rPr>
        <w:br/>
        <w:t xml:space="preserve">Substations to ensure removal of the generation.  This will require the installation of two (2) RFL </w:t>
      </w:r>
      <w:r>
        <w:rPr>
          <w:color w:val="000000"/>
          <w:spacing w:val="-2"/>
        </w:rPr>
        <w:br/>
        <w:t>GARD 8000 tele-protection sets at the Martin Road Co</w:t>
      </w:r>
      <w:r>
        <w:rPr>
          <w:color w:val="000000"/>
          <w:spacing w:val="-2"/>
        </w:rPr>
        <w:t xml:space="preserve">llector Substation.  Redundant 34.5kV </w:t>
      </w:r>
      <w:r>
        <w:rPr>
          <w:color w:val="000000"/>
          <w:spacing w:val="-2"/>
        </w:rPr>
        <w:br/>
        <w:t xml:space="preserve">line protection to remove the generation for line faults shall be provided and two (2) sets of </w:t>
      </w:r>
      <w:r>
        <w:rPr>
          <w:color w:val="000000"/>
          <w:spacing w:val="-2"/>
        </w:rPr>
        <w:br/>
        <w:t xml:space="preserve">2000:5, C800 multi-ratio current transformers (“CTs”) shall be provided for these schemes. </w:t>
      </w:r>
    </w:p>
    <w:p w:rsidR="0046040A" w:rsidRDefault="001F61D1">
      <w:pPr>
        <w:tabs>
          <w:tab w:val="left" w:pos="3600"/>
        </w:tabs>
        <w:autoSpaceDE w:val="0"/>
        <w:autoSpaceDN w:val="0"/>
        <w:adjustRightInd w:val="0"/>
        <w:spacing w:before="254"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46040A" w:rsidRDefault="001F61D1">
      <w:pPr>
        <w:autoSpaceDE w:val="0"/>
        <w:autoSpaceDN w:val="0"/>
        <w:adjustRightInd w:val="0"/>
        <w:spacing w:before="232" w:line="280" w:lineRule="exact"/>
        <w:ind w:left="1440" w:right="1497" w:firstLine="720"/>
        <w:jc w:val="both"/>
        <w:rPr>
          <w:color w:val="000000"/>
          <w:spacing w:val="-2"/>
        </w:rPr>
      </w:pPr>
      <w:r>
        <w:rPr>
          <w:color w:val="000000"/>
          <w:spacing w:val="-2"/>
        </w:rPr>
        <w:t>The 115-34.5kV</w:t>
      </w:r>
      <w:r>
        <w:rPr>
          <w:color w:val="000000"/>
          <w:spacing w:val="-2"/>
        </w:rPr>
        <w:t xml:space="preserve"> transformer shall be protected by two independent protection systems; </w:t>
      </w:r>
      <w:r>
        <w:rPr>
          <w:color w:val="000000"/>
          <w:spacing w:val="-2"/>
        </w:rPr>
        <w:br/>
        <w:t xml:space="preserve">one must be a transformer differential.  If overcurrent protection is used for the other system, </w:t>
      </w:r>
    </w:p>
    <w:p w:rsidR="0046040A" w:rsidRDefault="0046040A">
      <w:pPr>
        <w:autoSpaceDE w:val="0"/>
        <w:autoSpaceDN w:val="0"/>
        <w:adjustRightInd w:val="0"/>
        <w:spacing w:line="276" w:lineRule="exact"/>
        <w:ind w:left="5959"/>
        <w:rPr>
          <w:color w:val="000000"/>
          <w:spacing w:val="-2"/>
        </w:rPr>
      </w:pPr>
    </w:p>
    <w:p w:rsidR="0046040A" w:rsidRDefault="001F61D1">
      <w:pPr>
        <w:autoSpaceDE w:val="0"/>
        <w:autoSpaceDN w:val="0"/>
        <w:adjustRightInd w:val="0"/>
        <w:spacing w:before="168" w:line="276" w:lineRule="exact"/>
        <w:ind w:left="5959"/>
        <w:rPr>
          <w:color w:val="000000"/>
          <w:spacing w:val="-3"/>
        </w:rPr>
      </w:pPr>
      <w:r>
        <w:rPr>
          <w:color w:val="000000"/>
          <w:spacing w:val="-3"/>
        </w:rPr>
        <w:t xml:space="preserve">2-2 </w:t>
      </w:r>
    </w:p>
    <w:p w:rsidR="0046040A" w:rsidRDefault="0046040A">
      <w:pPr>
        <w:autoSpaceDE w:val="0"/>
        <w:autoSpaceDN w:val="0"/>
        <w:adjustRightInd w:val="0"/>
        <w:rPr>
          <w:color w:val="000000"/>
          <w:spacing w:val="-3"/>
        </w:rPr>
        <w:sectPr w:rsidR="0046040A">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47" w:name="Pg47"/>
      <w:bookmarkEnd w:id="47"/>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80" w:lineRule="exact"/>
        <w:ind w:left="1440"/>
        <w:jc w:val="both"/>
        <w:rPr>
          <w:color w:val="000000"/>
          <w:spacing w:val="-3"/>
        </w:rPr>
      </w:pPr>
    </w:p>
    <w:p w:rsidR="0046040A" w:rsidRDefault="001F61D1">
      <w:pPr>
        <w:autoSpaceDE w:val="0"/>
        <w:autoSpaceDN w:val="0"/>
        <w:adjustRightInd w:val="0"/>
        <w:spacing w:before="261" w:line="280" w:lineRule="exact"/>
        <w:ind w:left="1440" w:right="1256"/>
        <w:jc w:val="both"/>
        <w:rPr>
          <w:color w:val="000000"/>
          <w:spacing w:val="-2"/>
        </w:rPr>
      </w:pPr>
      <w:r>
        <w:rPr>
          <w:color w:val="000000"/>
          <w:spacing w:val="-2"/>
        </w:rPr>
        <w:t xml:space="preserve">then both phase and ground time and instantaneous protection shall be provided.  Each of the two schemes must operate separate lockout relays to trip and block the necessary breakers. </w:t>
      </w:r>
    </w:p>
    <w:p w:rsidR="0046040A" w:rsidRDefault="001F61D1">
      <w:pPr>
        <w:tabs>
          <w:tab w:val="left" w:pos="3600"/>
        </w:tabs>
        <w:autoSpaceDE w:val="0"/>
        <w:autoSpaceDN w:val="0"/>
        <w:adjustRightInd w:val="0"/>
        <w:spacing w:before="247"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46040A" w:rsidRDefault="001F61D1">
      <w:pPr>
        <w:autoSpaceDE w:val="0"/>
        <w:autoSpaceDN w:val="0"/>
        <w:adjustRightInd w:val="0"/>
        <w:spacing w:before="221" w:line="276" w:lineRule="exact"/>
        <w:ind w:left="1440" w:right="1375" w:firstLine="720"/>
        <w:rPr>
          <w:color w:val="000000"/>
          <w:spacing w:val="-2"/>
        </w:rPr>
      </w:pPr>
      <w:r>
        <w:rPr>
          <w:color w:val="000000"/>
          <w:spacing w:val="-2"/>
        </w:rPr>
        <w:t>Breaker failure protection shall be provided for the 115kV b</w:t>
      </w:r>
      <w:r>
        <w:rPr>
          <w:color w:val="000000"/>
          <w:spacing w:val="-2"/>
        </w:rPr>
        <w:t xml:space="preserve">reaker; this protection must </w:t>
      </w:r>
      <w:r>
        <w:rPr>
          <w:color w:val="000000"/>
          <w:spacing w:val="-2"/>
        </w:rPr>
        <w:br/>
        <w:t xml:space="preserve">trip the appropriate adjacent breakers and send DTT to the Connecting Transmission Owner’s </w:t>
      </w:r>
      <w:r>
        <w:rPr>
          <w:color w:val="000000"/>
          <w:spacing w:val="-2"/>
        </w:rPr>
        <w:br/>
        <w:t xml:space="preserve">Arcade and Five Mile Substations.  For loss of SF6, the breaker must trip and block close.  DTT </w:t>
      </w:r>
      <w:r>
        <w:rPr>
          <w:color w:val="000000"/>
          <w:spacing w:val="-2"/>
        </w:rPr>
        <w:br/>
        <w:t>received from Connecting Transmission</w:t>
      </w:r>
      <w:r>
        <w:rPr>
          <w:color w:val="000000"/>
          <w:spacing w:val="-2"/>
        </w:rPr>
        <w:t xml:space="preserve"> Owner’s Arcade and Five Mile Substations will be </w:t>
      </w:r>
      <w:r>
        <w:rPr>
          <w:color w:val="000000"/>
          <w:spacing w:val="-2"/>
        </w:rPr>
        <w:br/>
        <w:t xml:space="preserve">required to trip the Interconnection Customer's 115kV breaker for a line relay operation or </w:t>
      </w:r>
      <w:r>
        <w:rPr>
          <w:color w:val="000000"/>
          <w:spacing w:val="-2"/>
        </w:rPr>
        <w:br/>
        <w:t xml:space="preserve">breaker failure at Connecting Transmission Owner’s Arcade and Five Mile Substations.  The </w:t>
      </w:r>
      <w:r>
        <w:rPr>
          <w:color w:val="000000"/>
          <w:spacing w:val="-2"/>
        </w:rPr>
        <w:br/>
        <w:t>Interconnection Custo</w:t>
      </w:r>
      <w:r>
        <w:rPr>
          <w:color w:val="000000"/>
          <w:spacing w:val="-2"/>
        </w:rPr>
        <w:t xml:space="preserve">mer shall provide on/off switches for the DTT schemes. </w:t>
      </w:r>
    </w:p>
    <w:p w:rsidR="0046040A" w:rsidRDefault="001F61D1">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46040A" w:rsidRDefault="001F61D1">
      <w:pPr>
        <w:autoSpaceDE w:val="0"/>
        <w:autoSpaceDN w:val="0"/>
        <w:adjustRightInd w:val="0"/>
        <w:spacing w:before="229" w:line="280" w:lineRule="exact"/>
        <w:ind w:left="1440" w:right="1584" w:firstLine="720"/>
        <w:jc w:val="both"/>
        <w:rPr>
          <w:color w:val="000000"/>
          <w:spacing w:val="-2"/>
        </w:rPr>
      </w:pPr>
      <w:r>
        <w:rPr>
          <w:color w:val="000000"/>
          <w:spacing w:val="-2"/>
        </w:rPr>
        <w:t xml:space="preserve">A new Telco fiber facility will be required at the Martin Road Collector Substation for protection systems and data transmittal.  The new fiber facility shall provide: </w:t>
      </w:r>
    </w:p>
    <w:p w:rsidR="0046040A" w:rsidRDefault="001F61D1">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Martin Road Collector Substation to the Arcade Substation; </w:t>
      </w:r>
    </w:p>
    <w:p w:rsidR="0046040A" w:rsidRDefault="001F61D1">
      <w:pPr>
        <w:tabs>
          <w:tab w:val="left" w:pos="2160"/>
        </w:tabs>
        <w:autoSpaceDE w:val="0"/>
        <w:autoSpaceDN w:val="0"/>
        <w:adjustRightInd w:val="0"/>
        <w:spacing w:before="261" w:line="280" w:lineRule="exact"/>
        <w:ind w:left="1800" w:right="225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Martin Road Collector Substation to the Five Mile </w:t>
      </w:r>
      <w:r>
        <w:rPr>
          <w:color w:val="000000"/>
          <w:spacing w:val="-1"/>
        </w:rPr>
        <w:br/>
      </w:r>
      <w:r>
        <w:rPr>
          <w:color w:val="000000"/>
          <w:spacing w:val="-1"/>
        </w:rPr>
        <w:tab/>
      </w:r>
      <w:r>
        <w:rPr>
          <w:color w:val="000000"/>
          <w:spacing w:val="-3"/>
        </w:rPr>
        <w:t xml:space="preserve">Substation; </w:t>
      </w:r>
    </w:p>
    <w:p w:rsidR="0046040A" w:rsidRDefault="001F61D1">
      <w:pPr>
        <w:tabs>
          <w:tab w:val="left" w:pos="2160"/>
        </w:tabs>
        <w:autoSpaceDE w:val="0"/>
        <w:autoSpaceDN w:val="0"/>
        <w:adjustRightInd w:val="0"/>
        <w:spacing w:before="240" w:line="280" w:lineRule="exact"/>
        <w:ind w:left="1800" w:right="1384"/>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DS1 MPLS virtual private network (“VPN”) for energy management system and </w:t>
      </w:r>
      <w:r>
        <w:rPr>
          <w:color w:val="000000"/>
          <w:spacing w:val="-1"/>
        </w:rPr>
        <w:br/>
      </w:r>
      <w:r>
        <w:rPr>
          <w:color w:val="000000"/>
          <w:spacing w:val="-1"/>
        </w:rPr>
        <w:tab/>
      </w:r>
      <w:r>
        <w:rPr>
          <w:color w:val="000000"/>
          <w:spacing w:val="-2"/>
        </w:rPr>
        <w:t xml:space="preserve">remote terminal unit (“EMS-RTU”); and </w:t>
      </w:r>
    </w:p>
    <w:p w:rsidR="0046040A" w:rsidRDefault="001F61D1">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for service voice communication. </w:t>
      </w:r>
    </w:p>
    <w:p w:rsidR="0046040A" w:rsidRDefault="001F61D1">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w:t>
      </w:r>
      <w:r>
        <w:rPr>
          <w:rFonts w:ascii="Times New Roman Bold" w:hAnsi="Times New Roman Bold"/>
          <w:color w:val="000000"/>
          <w:spacing w:val="-3"/>
        </w:rPr>
        <w:t>NECTION</w:t>
      </w:r>
    </w:p>
    <w:p w:rsidR="0046040A" w:rsidRDefault="001F61D1">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46040A" w:rsidRDefault="001F61D1">
      <w:pPr>
        <w:autoSpaceDE w:val="0"/>
        <w:autoSpaceDN w:val="0"/>
        <w:adjustRightInd w:val="0"/>
        <w:spacing w:before="224" w:line="276" w:lineRule="exact"/>
        <w:ind w:left="2220"/>
        <w:rPr>
          <w:color w:val="000000"/>
          <w:spacing w:val="-2"/>
        </w:rPr>
      </w:pPr>
      <w:r>
        <w:rPr>
          <w:color w:val="000000"/>
          <w:spacing w:val="-2"/>
        </w:rPr>
        <w:t xml:space="preserve">As depicted on the one-line diagram in Attachment 3, the Connecting Transmission </w:t>
      </w:r>
    </w:p>
    <w:p w:rsidR="0046040A" w:rsidRDefault="001F61D1">
      <w:pPr>
        <w:autoSpaceDE w:val="0"/>
        <w:autoSpaceDN w:val="0"/>
        <w:adjustRightInd w:val="0"/>
        <w:spacing w:before="1" w:line="280" w:lineRule="exact"/>
        <w:ind w:left="1440" w:right="1348"/>
        <w:jc w:val="both"/>
        <w:rPr>
          <w:color w:val="000000"/>
          <w:spacing w:val="-3"/>
        </w:rPr>
      </w:pPr>
      <w:r>
        <w:rPr>
          <w:color w:val="000000"/>
          <w:spacing w:val="-2"/>
        </w:rPr>
        <w:t xml:space="preserve">Owner’s Interconnection Facilities consist of the following constructed or installed between the </w:t>
      </w:r>
      <w:r>
        <w:rPr>
          <w:color w:val="000000"/>
          <w:spacing w:val="-2"/>
        </w:rPr>
        <w:br/>
      </w:r>
      <w:r>
        <w:rPr>
          <w:color w:val="000000"/>
          <w:spacing w:val="-2"/>
        </w:rPr>
        <w:t xml:space="preserve">POI and PCO, as well as metering and telecommunications located at the Martin Road Collector </w:t>
      </w:r>
      <w:r>
        <w:rPr>
          <w:color w:val="000000"/>
          <w:spacing w:val="-2"/>
        </w:rPr>
        <w:br/>
      </w:r>
      <w:r>
        <w:rPr>
          <w:color w:val="000000"/>
          <w:spacing w:val="-3"/>
        </w:rPr>
        <w:t xml:space="preserve">Substation. </w:t>
      </w:r>
    </w:p>
    <w:p w:rsidR="0046040A" w:rsidRDefault="001F61D1">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46040A" w:rsidRDefault="001F61D1">
      <w:pPr>
        <w:autoSpaceDE w:val="0"/>
        <w:autoSpaceDN w:val="0"/>
        <w:adjustRightInd w:val="0"/>
        <w:spacing w:before="224" w:line="276" w:lineRule="exact"/>
        <w:ind w:left="2160"/>
        <w:rPr>
          <w:color w:val="000000"/>
          <w:spacing w:val="-2"/>
        </w:rPr>
      </w:pPr>
      <w:r>
        <w:rPr>
          <w:color w:val="000000"/>
          <w:spacing w:val="-2"/>
        </w:rPr>
        <w:t xml:space="preserve">Connecting Transmission Owner-owned revenue metering will be located on the </w:t>
      </w:r>
    </w:p>
    <w:p w:rsidR="0046040A" w:rsidRDefault="001F61D1">
      <w:pPr>
        <w:autoSpaceDE w:val="0"/>
        <w:autoSpaceDN w:val="0"/>
        <w:adjustRightInd w:val="0"/>
        <w:spacing w:before="4" w:line="276" w:lineRule="exact"/>
        <w:ind w:left="1440"/>
        <w:rPr>
          <w:color w:val="000000"/>
          <w:spacing w:val="-2"/>
        </w:rPr>
      </w:pPr>
      <w:r>
        <w:rPr>
          <w:color w:val="000000"/>
          <w:spacing w:val="-2"/>
        </w:rPr>
        <w:t>generator side of the 115kV breaker at the Martin Ro</w:t>
      </w:r>
      <w:r>
        <w:rPr>
          <w:color w:val="000000"/>
          <w:spacing w:val="-2"/>
        </w:rPr>
        <w:t xml:space="preserve">ad Collector Substation and will consist of: </w:t>
      </w:r>
    </w:p>
    <w:p w:rsidR="0046040A" w:rsidRDefault="001F61D1">
      <w:pPr>
        <w:tabs>
          <w:tab w:val="left" w:pos="2160"/>
        </w:tabs>
        <w:autoSpaceDE w:val="0"/>
        <w:autoSpaceDN w:val="0"/>
        <w:adjustRightInd w:val="0"/>
        <w:spacing w:before="269" w:line="270" w:lineRule="exact"/>
        <w:ind w:left="1800" w:right="1399"/>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transformers (“CT/VTs”) (manufacture and model </w:t>
      </w:r>
      <w:r>
        <w:rPr>
          <w:color w:val="000000"/>
          <w:spacing w:val="-1"/>
        </w:rPr>
        <w:br/>
      </w:r>
      <w:r>
        <w:rPr>
          <w:color w:val="000000"/>
          <w:spacing w:val="-1"/>
        </w:rPr>
        <w:tab/>
      </w:r>
      <w:r>
        <w:rPr>
          <w:color w:val="000000"/>
          <w:spacing w:val="-3"/>
        </w:rPr>
        <w:t xml:space="preserve">shall be ABB/Kuhlman KXM-550, GE Grid Solutions KOTEF 123.ER, or other </w:t>
      </w:r>
      <w:r>
        <w:rPr>
          <w:color w:val="000000"/>
          <w:spacing w:val="-3"/>
        </w:rPr>
        <w:br/>
      </w:r>
      <w:r>
        <w:rPr>
          <w:color w:val="000000"/>
          <w:spacing w:val="-3"/>
        </w:rPr>
        <w:tab/>
        <w:t>Connecting Transmission Owner-specified equiva</w:t>
      </w:r>
      <w:r>
        <w:rPr>
          <w:color w:val="000000"/>
          <w:spacing w:val="-3"/>
        </w:rPr>
        <w:t xml:space="preserve">lent); and </w:t>
      </w:r>
    </w:p>
    <w:p w:rsidR="0046040A" w:rsidRDefault="001F61D1">
      <w:pPr>
        <w:autoSpaceDE w:val="0"/>
        <w:autoSpaceDN w:val="0"/>
        <w:adjustRightInd w:val="0"/>
        <w:spacing w:before="266"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46040A" w:rsidRDefault="0046040A">
      <w:pPr>
        <w:autoSpaceDE w:val="0"/>
        <w:autoSpaceDN w:val="0"/>
        <w:adjustRightInd w:val="0"/>
        <w:spacing w:line="276" w:lineRule="exact"/>
        <w:ind w:left="5959"/>
        <w:rPr>
          <w:color w:val="000000"/>
          <w:w w:val="101"/>
        </w:rPr>
      </w:pPr>
    </w:p>
    <w:p w:rsidR="0046040A" w:rsidRDefault="0046040A">
      <w:pPr>
        <w:autoSpaceDE w:val="0"/>
        <w:autoSpaceDN w:val="0"/>
        <w:adjustRightInd w:val="0"/>
        <w:spacing w:line="276" w:lineRule="exact"/>
        <w:ind w:left="5959"/>
        <w:rPr>
          <w:color w:val="000000"/>
          <w:w w:val="101"/>
        </w:rPr>
      </w:pPr>
    </w:p>
    <w:p w:rsidR="0046040A" w:rsidRDefault="001F61D1">
      <w:pPr>
        <w:autoSpaceDE w:val="0"/>
        <w:autoSpaceDN w:val="0"/>
        <w:adjustRightInd w:val="0"/>
        <w:spacing w:before="172" w:line="276" w:lineRule="exact"/>
        <w:ind w:left="5959"/>
        <w:rPr>
          <w:color w:val="000000"/>
          <w:spacing w:val="-3"/>
        </w:rPr>
      </w:pPr>
      <w:r>
        <w:rPr>
          <w:color w:val="000000"/>
          <w:spacing w:val="-3"/>
        </w:rPr>
        <w:t xml:space="preserve">2-3 </w:t>
      </w:r>
    </w:p>
    <w:p w:rsidR="0046040A" w:rsidRDefault="0046040A">
      <w:pPr>
        <w:autoSpaceDE w:val="0"/>
        <w:autoSpaceDN w:val="0"/>
        <w:adjustRightInd w:val="0"/>
        <w:rPr>
          <w:color w:val="000000"/>
          <w:spacing w:val="-3"/>
        </w:rPr>
        <w:sectPr w:rsidR="0046040A">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48" w:name="Pg48"/>
      <w:bookmarkEnd w:id="48"/>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80" w:lineRule="exact"/>
        <w:ind w:left="1440"/>
        <w:jc w:val="both"/>
        <w:rPr>
          <w:color w:val="000000"/>
          <w:spacing w:val="-3"/>
        </w:rPr>
      </w:pPr>
    </w:p>
    <w:p w:rsidR="0046040A" w:rsidRDefault="001F61D1">
      <w:pPr>
        <w:autoSpaceDE w:val="0"/>
        <w:autoSpaceDN w:val="0"/>
        <w:adjustRightInd w:val="0"/>
        <w:spacing w:before="261" w:line="280" w:lineRule="exact"/>
        <w:ind w:left="1440" w:right="1557" w:firstLine="720"/>
        <w:jc w:val="both"/>
        <w:rPr>
          <w:color w:val="000000"/>
          <w:spacing w:val="-3"/>
        </w:rPr>
      </w:pPr>
      <w:r>
        <w:rPr>
          <w:color w:val="000000"/>
          <w:spacing w:val="-2"/>
        </w:rPr>
        <w:t xml:space="preserve">(Note: Connecting Transmission Owner’s revenue metering CT/VTs cannot be used to </w:t>
      </w:r>
      <w:r>
        <w:rPr>
          <w:color w:val="000000"/>
          <w:spacing w:val="-3"/>
        </w:rPr>
        <w:t xml:space="preserve">feed the Interconnection Customer’s check meter). </w:t>
      </w:r>
    </w:p>
    <w:p w:rsidR="0046040A" w:rsidRDefault="001F61D1">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46040A" w:rsidRDefault="001F61D1">
      <w:pPr>
        <w:autoSpaceDE w:val="0"/>
        <w:autoSpaceDN w:val="0"/>
        <w:adjustRightInd w:val="0"/>
        <w:spacing w:before="220" w:line="276" w:lineRule="exact"/>
        <w:ind w:left="2160"/>
        <w:rPr>
          <w:color w:val="000000"/>
          <w:spacing w:val="-2"/>
        </w:rPr>
      </w:pPr>
      <w:r>
        <w:rPr>
          <w:color w:val="000000"/>
          <w:spacing w:val="-2"/>
        </w:rPr>
        <w:t xml:space="preserve">The Connecting Transmission Owner’s RTU shall be located in the Martin Road </w:t>
      </w:r>
    </w:p>
    <w:p w:rsidR="0046040A" w:rsidRDefault="001F61D1">
      <w:pPr>
        <w:autoSpaceDE w:val="0"/>
        <w:autoSpaceDN w:val="0"/>
        <w:adjustRightInd w:val="0"/>
        <w:spacing w:before="4" w:line="276" w:lineRule="exact"/>
        <w:ind w:left="1440"/>
        <w:rPr>
          <w:color w:val="000000"/>
          <w:spacing w:val="-2"/>
        </w:rPr>
      </w:pPr>
      <w:r>
        <w:rPr>
          <w:color w:val="000000"/>
          <w:spacing w:val="-2"/>
        </w:rPr>
        <w:t xml:space="preserve">Collector Substation control enclosure.  The size of the RTU cabinet is 42”H x 30”W x 12”D. </w:t>
      </w:r>
    </w:p>
    <w:p w:rsidR="0046040A" w:rsidRDefault="001F61D1">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167 Tap</w:t>
      </w:r>
    </w:p>
    <w:p w:rsidR="0046040A" w:rsidRDefault="001F61D1">
      <w:pPr>
        <w:autoSpaceDE w:val="0"/>
        <w:autoSpaceDN w:val="0"/>
        <w:adjustRightInd w:val="0"/>
        <w:spacing w:before="233" w:line="275" w:lineRule="exact"/>
        <w:ind w:left="1440" w:right="1309" w:firstLine="720"/>
        <w:rPr>
          <w:color w:val="000000"/>
          <w:spacing w:val="-2"/>
        </w:rPr>
      </w:pPr>
      <w:r>
        <w:rPr>
          <w:color w:val="000000"/>
          <w:spacing w:val="-2"/>
        </w:rPr>
        <w:t xml:space="preserve">Connecting Transmission Owner’s Line 167 is approximately 25.6 miles long and runs </w:t>
      </w:r>
      <w:r>
        <w:rPr>
          <w:color w:val="000000"/>
          <w:spacing w:val="-2"/>
        </w:rPr>
        <w:br/>
        <w:t xml:space="preserve">from Connecting Transmission Owner’s Arcade Substation in Yorkshire, NY to its Five Mile </w:t>
      </w:r>
      <w:r>
        <w:rPr>
          <w:color w:val="000000"/>
          <w:spacing w:val="-2"/>
        </w:rPr>
        <w:br/>
        <w:t>Substation in Humphrey, NY on double circuit towers that also carry Connecting Tra</w:t>
      </w:r>
      <w:r>
        <w:rPr>
          <w:color w:val="000000"/>
          <w:spacing w:val="-2"/>
        </w:rPr>
        <w:t xml:space="preserve">nsmission </w:t>
      </w:r>
      <w:r>
        <w:rPr>
          <w:color w:val="000000"/>
          <w:spacing w:val="-2"/>
        </w:rPr>
        <w:br/>
        <w:t xml:space="preserve">Owner’s Gardenville-Five Mile Road Line 152.  The Martin Road Collector Substation will be </w:t>
      </w:r>
      <w:r>
        <w:rPr>
          <w:color w:val="000000"/>
          <w:spacing w:val="-2"/>
        </w:rPr>
        <w:br/>
        <w:t xml:space="preserve">located in the vicinity of structure 375, east and adjacent to the Connecting Transmission </w:t>
      </w:r>
      <w:r>
        <w:rPr>
          <w:color w:val="000000"/>
          <w:spacing w:val="-2"/>
        </w:rPr>
        <w:br/>
        <w:t>Owner’s right-of-way (“ROW”) and will interconnect to Line 16</w:t>
      </w:r>
      <w:r>
        <w:rPr>
          <w:color w:val="000000"/>
          <w:spacing w:val="-2"/>
        </w:rPr>
        <w:t xml:space="preserve">7 via radial tap (“Line 167 </w:t>
      </w:r>
      <w:r>
        <w:rPr>
          <w:color w:val="000000"/>
          <w:spacing w:val="-2"/>
        </w:rPr>
        <w:br/>
        <w:t xml:space="preserve">Tap”).  (Note: A segment of Connecting Transmission Owner’s 34.5kV Five Mile-Stolle Rd </w:t>
      </w:r>
      <w:r>
        <w:rPr>
          <w:color w:val="000000"/>
          <w:spacing w:val="-2"/>
        </w:rPr>
        <w:br/>
        <w:t xml:space="preserve">Line 29 runs parallel to Lines 152/167 in the area of the Line 167 Tap).  Based on the location of </w:t>
      </w:r>
      <w:r>
        <w:rPr>
          <w:color w:val="000000"/>
          <w:spacing w:val="-2"/>
        </w:rPr>
        <w:br/>
        <w:t>the Martin Road Collector Substation, a</w:t>
      </w:r>
      <w:r>
        <w:rPr>
          <w:color w:val="000000"/>
          <w:spacing w:val="-2"/>
        </w:rPr>
        <w:t xml:space="preserve">ccommodation of the Line 167 Tap will require: </w:t>
      </w:r>
    </w:p>
    <w:p w:rsidR="0046040A" w:rsidRDefault="001F61D1">
      <w:pPr>
        <w:tabs>
          <w:tab w:val="left" w:pos="2160"/>
        </w:tabs>
        <w:autoSpaceDE w:val="0"/>
        <w:autoSpaceDN w:val="0"/>
        <w:adjustRightInd w:val="0"/>
        <w:spacing w:before="271" w:line="276" w:lineRule="exact"/>
        <w:ind w:left="1800"/>
        <w:rPr>
          <w:color w:val="000000"/>
          <w:spacing w:val="-2"/>
        </w:rPr>
      </w:pPr>
      <w:r>
        <w:rPr>
          <w:color w:val="000000"/>
          <w:spacing w:val="-3"/>
        </w:rPr>
        <w:t>•</w:t>
      </w:r>
      <w:r>
        <w:rPr>
          <w:color w:val="000000"/>
          <w:spacing w:val="-3"/>
        </w:rPr>
        <w:tab/>
      </w:r>
      <w:r>
        <w:rPr>
          <w:color w:val="000000"/>
          <w:spacing w:val="-2"/>
        </w:rPr>
        <w:t>installation of one (1) steel load break switch structure, set on a caisson foundation,</w:t>
      </w:r>
    </w:p>
    <w:p w:rsidR="0046040A" w:rsidRDefault="001F61D1">
      <w:pPr>
        <w:autoSpaceDE w:val="0"/>
        <w:autoSpaceDN w:val="0"/>
        <w:adjustRightInd w:val="0"/>
        <w:spacing w:line="276" w:lineRule="exact"/>
        <w:ind w:left="1800" w:firstLine="360"/>
        <w:rPr>
          <w:color w:val="000000"/>
          <w:spacing w:val="-3"/>
        </w:rPr>
      </w:pPr>
      <w:r>
        <w:rPr>
          <w:color w:val="000000"/>
          <w:spacing w:val="-3"/>
        </w:rPr>
        <w:t>approximately 22’ east of T-375;</w:t>
      </w:r>
    </w:p>
    <w:p w:rsidR="0046040A" w:rsidRDefault="001F61D1">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installation of two (2) steel, single pole dead-end structures (one for each circui</w:t>
      </w:r>
      <w:r>
        <w:rPr>
          <w:color w:val="000000"/>
          <w:spacing w:val="-2"/>
        </w:rPr>
        <w:t>t) to be set</w:t>
      </w:r>
    </w:p>
    <w:p w:rsidR="0046040A" w:rsidRDefault="001F61D1">
      <w:pPr>
        <w:autoSpaceDE w:val="0"/>
        <w:autoSpaceDN w:val="0"/>
        <w:adjustRightInd w:val="0"/>
        <w:spacing w:line="276" w:lineRule="exact"/>
        <w:ind w:left="1800" w:firstLine="360"/>
        <w:rPr>
          <w:color w:val="000000"/>
          <w:spacing w:val="-3"/>
        </w:rPr>
      </w:pPr>
      <w:r>
        <w:rPr>
          <w:color w:val="000000"/>
          <w:spacing w:val="-3"/>
        </w:rPr>
        <w:t>on a caisson foundation, approximately 370 feet south of T375;</w:t>
      </w:r>
    </w:p>
    <w:p w:rsidR="0046040A" w:rsidRDefault="001F61D1">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installation of a 3-way vertical tapping structure for Line 167 to tap into the Martin Road</w:t>
      </w:r>
    </w:p>
    <w:p w:rsidR="0046040A" w:rsidRDefault="001F61D1">
      <w:pPr>
        <w:autoSpaceDE w:val="0"/>
        <w:autoSpaceDN w:val="0"/>
        <w:adjustRightInd w:val="0"/>
        <w:spacing w:before="1" w:line="276" w:lineRule="exact"/>
        <w:ind w:left="1800" w:firstLine="360"/>
        <w:rPr>
          <w:color w:val="000000"/>
          <w:spacing w:val="-3"/>
        </w:rPr>
      </w:pPr>
      <w:r>
        <w:rPr>
          <w:color w:val="000000"/>
          <w:spacing w:val="-3"/>
        </w:rPr>
        <w:t>Collector Substation;</w:t>
      </w:r>
    </w:p>
    <w:p w:rsidR="0046040A" w:rsidRDefault="001F61D1">
      <w:pPr>
        <w:tabs>
          <w:tab w:val="left" w:pos="2160"/>
        </w:tabs>
        <w:autoSpaceDE w:val="0"/>
        <w:autoSpaceDN w:val="0"/>
        <w:adjustRightInd w:val="0"/>
        <w:spacing w:before="243" w:line="276" w:lineRule="exact"/>
        <w:ind w:left="1800"/>
        <w:rPr>
          <w:color w:val="000000"/>
          <w:spacing w:val="-2"/>
        </w:rPr>
      </w:pPr>
      <w:r>
        <w:rPr>
          <w:color w:val="000000"/>
          <w:spacing w:val="-3"/>
        </w:rPr>
        <w:t xml:space="preserve">• </w:t>
      </w:r>
      <w:r>
        <w:rPr>
          <w:color w:val="000000"/>
          <w:spacing w:val="-3"/>
        </w:rPr>
        <w:tab/>
      </w:r>
      <w:r>
        <w:rPr>
          <w:color w:val="000000"/>
          <w:spacing w:val="-2"/>
        </w:rPr>
        <w:t xml:space="preserve">installation of a vertical dead-end structure for Connecting </w:t>
      </w:r>
      <w:r>
        <w:rPr>
          <w:color w:val="000000"/>
          <w:spacing w:val="-2"/>
        </w:rPr>
        <w:t xml:space="preserve">Transmission Owner’s Line </w:t>
      </w:r>
    </w:p>
    <w:p w:rsidR="0046040A" w:rsidRDefault="001F61D1">
      <w:pPr>
        <w:autoSpaceDE w:val="0"/>
        <w:autoSpaceDN w:val="0"/>
        <w:adjustRightInd w:val="0"/>
        <w:spacing w:before="1" w:line="280" w:lineRule="exact"/>
        <w:ind w:left="2160" w:right="1403"/>
        <w:jc w:val="both"/>
        <w:rPr>
          <w:color w:val="000000"/>
          <w:spacing w:val="-3"/>
        </w:rPr>
      </w:pPr>
      <w:r>
        <w:rPr>
          <w:color w:val="000000"/>
          <w:spacing w:val="-2"/>
        </w:rPr>
        <w:t xml:space="preserve">152, adjacent to the Line 167 tapping structure, to ensure proper conductor clearances to </w:t>
      </w:r>
      <w:r>
        <w:rPr>
          <w:color w:val="000000"/>
          <w:spacing w:val="-3"/>
        </w:rPr>
        <w:t xml:space="preserve">the 3-way vertical tapping structure; </w:t>
      </w:r>
    </w:p>
    <w:p w:rsidR="0046040A" w:rsidRDefault="001F61D1">
      <w:pPr>
        <w:tabs>
          <w:tab w:val="left" w:pos="2160"/>
        </w:tabs>
        <w:autoSpaceDE w:val="0"/>
        <w:autoSpaceDN w:val="0"/>
        <w:adjustRightInd w:val="0"/>
        <w:spacing w:before="24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replacement of the Structure 376 wood two-pole suspension structure with a double </w:t>
      </w:r>
    </w:p>
    <w:p w:rsidR="0046040A" w:rsidRDefault="001F61D1">
      <w:pPr>
        <w:autoSpaceDE w:val="0"/>
        <w:autoSpaceDN w:val="0"/>
        <w:adjustRightInd w:val="0"/>
        <w:spacing w:before="4" w:line="276" w:lineRule="exact"/>
        <w:ind w:left="2160"/>
        <w:rPr>
          <w:color w:val="000000"/>
          <w:spacing w:val="-2"/>
        </w:rPr>
      </w:pPr>
      <w:r>
        <w:rPr>
          <w:color w:val="000000"/>
          <w:spacing w:val="-2"/>
        </w:rPr>
        <w:t xml:space="preserve">circuit double shield wire dead-end structure set on a caisson foundation; </w:t>
      </w:r>
    </w:p>
    <w:p w:rsidR="0046040A" w:rsidRDefault="001F61D1">
      <w:pPr>
        <w:tabs>
          <w:tab w:val="left" w:pos="2160"/>
        </w:tabs>
        <w:autoSpaceDE w:val="0"/>
        <w:autoSpaceDN w:val="0"/>
        <w:adjustRightInd w:val="0"/>
        <w:spacing w:before="26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installation of a steel pole load break switch structure set on a caisson foundation </w:t>
      </w:r>
    </w:p>
    <w:p w:rsidR="0046040A" w:rsidRDefault="001F61D1">
      <w:pPr>
        <w:autoSpaceDE w:val="0"/>
        <w:autoSpaceDN w:val="0"/>
        <w:adjustRightInd w:val="0"/>
        <w:spacing w:before="4" w:line="276" w:lineRule="exact"/>
        <w:ind w:left="2160"/>
        <w:rPr>
          <w:color w:val="000000"/>
          <w:spacing w:val="-3"/>
        </w:rPr>
      </w:pPr>
      <w:r>
        <w:rPr>
          <w:color w:val="000000"/>
          <w:spacing w:val="-3"/>
        </w:rPr>
        <w:t xml:space="preserve">approximately 22’ east of new Steel Pole 376; </w:t>
      </w:r>
    </w:p>
    <w:p w:rsidR="0046040A" w:rsidRDefault="001F61D1">
      <w:pPr>
        <w:tabs>
          <w:tab w:val="left" w:pos="2160"/>
        </w:tabs>
        <w:autoSpaceDE w:val="0"/>
        <w:autoSpaceDN w:val="0"/>
        <w:adjustRightInd w:val="0"/>
        <w:spacing w:before="244" w:line="276" w:lineRule="exact"/>
        <w:ind w:left="1800"/>
        <w:rPr>
          <w:color w:val="000000"/>
          <w:spacing w:val="-2"/>
        </w:rPr>
      </w:pPr>
      <w:r>
        <w:rPr>
          <w:color w:val="000000"/>
          <w:spacing w:val="-3"/>
        </w:rPr>
        <w:t xml:space="preserve">• </w:t>
      </w:r>
      <w:r>
        <w:rPr>
          <w:color w:val="000000"/>
          <w:spacing w:val="-3"/>
        </w:rPr>
        <w:tab/>
      </w:r>
      <w:r>
        <w:rPr>
          <w:color w:val="000000"/>
          <w:spacing w:val="-2"/>
        </w:rPr>
        <w:t>installation of approximately 100 circuit</w:t>
      </w:r>
      <w:r>
        <w:rPr>
          <w:color w:val="000000"/>
          <w:spacing w:val="-2"/>
        </w:rPr>
        <w:t xml:space="preserve">-feet of 795 ACSR “Drake” conductor to the </w:t>
      </w:r>
    </w:p>
    <w:p w:rsidR="0046040A" w:rsidRDefault="001F61D1">
      <w:pPr>
        <w:autoSpaceDE w:val="0"/>
        <w:autoSpaceDN w:val="0"/>
        <w:adjustRightInd w:val="0"/>
        <w:spacing w:before="4" w:line="276" w:lineRule="exact"/>
        <w:ind w:left="2160"/>
        <w:rPr>
          <w:color w:val="000000"/>
          <w:spacing w:val="-3"/>
        </w:rPr>
      </w:pPr>
      <w:r>
        <w:rPr>
          <w:color w:val="000000"/>
          <w:spacing w:val="-3"/>
        </w:rPr>
        <w:t xml:space="preserve">Martin Road Collector Substation take-off structure; and </w:t>
      </w:r>
    </w:p>
    <w:p w:rsidR="0046040A" w:rsidRDefault="001F61D1">
      <w:pPr>
        <w:tabs>
          <w:tab w:val="left" w:pos="2160"/>
        </w:tabs>
        <w:autoSpaceDE w:val="0"/>
        <w:autoSpaceDN w:val="0"/>
        <w:adjustRightInd w:val="0"/>
        <w:spacing w:before="270" w:line="276" w:lineRule="exact"/>
        <w:ind w:left="1800"/>
        <w:rPr>
          <w:color w:val="000000"/>
          <w:spacing w:val="-2"/>
        </w:rPr>
      </w:pPr>
      <w:r>
        <w:rPr>
          <w:color w:val="000000"/>
          <w:spacing w:val="-3"/>
        </w:rPr>
        <w:t>•</w:t>
      </w:r>
      <w:r>
        <w:rPr>
          <w:color w:val="000000"/>
          <w:spacing w:val="-3"/>
        </w:rPr>
        <w:tab/>
      </w:r>
      <w:r>
        <w:rPr>
          <w:color w:val="000000"/>
          <w:spacing w:val="-2"/>
        </w:rPr>
        <w:t>installation of approximately 100 feet of 3/8” EHS steel shield wire to the Martin Road</w:t>
      </w:r>
    </w:p>
    <w:p w:rsidR="0046040A" w:rsidRDefault="001F61D1">
      <w:pPr>
        <w:autoSpaceDE w:val="0"/>
        <w:autoSpaceDN w:val="0"/>
        <w:adjustRightInd w:val="0"/>
        <w:spacing w:line="276" w:lineRule="exact"/>
        <w:ind w:left="1800" w:firstLine="360"/>
        <w:rPr>
          <w:color w:val="000000"/>
          <w:spacing w:val="-3"/>
        </w:rPr>
      </w:pPr>
      <w:r>
        <w:rPr>
          <w:color w:val="000000"/>
          <w:spacing w:val="-3"/>
        </w:rPr>
        <w:t>Collector Substation take-off structure.</w:t>
      </w:r>
    </w:p>
    <w:p w:rsidR="0046040A" w:rsidRDefault="001F61D1">
      <w:pPr>
        <w:tabs>
          <w:tab w:val="left" w:pos="2880"/>
        </w:tabs>
        <w:autoSpaceDE w:val="0"/>
        <w:autoSpaceDN w:val="0"/>
        <w:adjustRightInd w:val="0"/>
        <w:spacing w:before="243" w:line="276" w:lineRule="exact"/>
        <w:ind w:left="1800" w:firstLine="36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w:t>
      </w:r>
      <w:r>
        <w:rPr>
          <w:rFonts w:ascii="Times New Roman Bold" w:hAnsi="Times New Roman Bold"/>
          <w:color w:val="000000"/>
          <w:spacing w:val="-3"/>
        </w:rPr>
        <w:t>SPONSIBILITIES</w:t>
      </w:r>
    </w:p>
    <w:p w:rsidR="0046040A" w:rsidRDefault="0046040A">
      <w:pPr>
        <w:autoSpaceDE w:val="0"/>
        <w:autoSpaceDN w:val="0"/>
        <w:adjustRightInd w:val="0"/>
        <w:spacing w:line="276" w:lineRule="exact"/>
        <w:ind w:left="5959"/>
        <w:rPr>
          <w:rFonts w:ascii="Times New Roman Bold" w:hAnsi="Times New Roman Bold"/>
          <w:color w:val="000000"/>
          <w:spacing w:val="-3"/>
        </w:rPr>
      </w:pPr>
    </w:p>
    <w:p w:rsidR="0046040A" w:rsidRDefault="0046040A">
      <w:pPr>
        <w:autoSpaceDE w:val="0"/>
        <w:autoSpaceDN w:val="0"/>
        <w:adjustRightInd w:val="0"/>
        <w:spacing w:line="276" w:lineRule="exact"/>
        <w:ind w:left="5959"/>
        <w:rPr>
          <w:rFonts w:ascii="Times New Roman Bold" w:hAnsi="Times New Roman Bold"/>
          <w:color w:val="000000"/>
          <w:spacing w:val="-3"/>
        </w:rPr>
      </w:pPr>
    </w:p>
    <w:p w:rsidR="0046040A" w:rsidRDefault="001F61D1">
      <w:pPr>
        <w:autoSpaceDE w:val="0"/>
        <w:autoSpaceDN w:val="0"/>
        <w:adjustRightInd w:val="0"/>
        <w:spacing w:before="91" w:line="276" w:lineRule="exact"/>
        <w:ind w:left="5959"/>
        <w:rPr>
          <w:color w:val="000000"/>
          <w:spacing w:val="-3"/>
        </w:rPr>
      </w:pPr>
      <w:r>
        <w:rPr>
          <w:color w:val="000000"/>
          <w:spacing w:val="-3"/>
        </w:rPr>
        <w:t xml:space="preserve">2-4 </w:t>
      </w:r>
    </w:p>
    <w:p w:rsidR="0046040A" w:rsidRDefault="0046040A">
      <w:pPr>
        <w:autoSpaceDE w:val="0"/>
        <w:autoSpaceDN w:val="0"/>
        <w:adjustRightInd w:val="0"/>
        <w:rPr>
          <w:color w:val="000000"/>
          <w:spacing w:val="-3"/>
        </w:rPr>
        <w:sectPr w:rsidR="0046040A">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49" w:name="Pg49"/>
      <w:bookmarkEnd w:id="49"/>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2160"/>
        <w:rPr>
          <w:color w:val="000000"/>
          <w:spacing w:val="-3"/>
        </w:rPr>
      </w:pPr>
    </w:p>
    <w:p w:rsidR="0046040A" w:rsidRDefault="001F61D1">
      <w:pPr>
        <w:tabs>
          <w:tab w:val="left" w:pos="2880"/>
        </w:tabs>
        <w:autoSpaceDE w:val="0"/>
        <w:autoSpaceDN w:val="0"/>
        <w:adjustRightInd w:val="0"/>
        <w:spacing w:before="26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w:t>
      </w:r>
      <w:r>
        <w:rPr>
          <w:rFonts w:ascii="Times New Roman Bold" w:hAnsi="Times New Roman Bold"/>
          <w:color w:val="000000"/>
          <w:spacing w:val="-3"/>
        </w:rPr>
        <w:tab/>
        <w:t xml:space="preserve">Interconnection Customer’s Scope of Work and Responsibilities </w:t>
      </w:r>
    </w:p>
    <w:p w:rsidR="0046040A" w:rsidRDefault="001F61D1">
      <w:pPr>
        <w:autoSpaceDE w:val="0"/>
        <w:autoSpaceDN w:val="0"/>
        <w:adjustRightInd w:val="0"/>
        <w:spacing w:before="244" w:line="276" w:lineRule="exact"/>
        <w:ind w:left="2160"/>
        <w:rPr>
          <w:color w:val="000000"/>
          <w:spacing w:val="-2"/>
        </w:rPr>
      </w:pPr>
      <w:r>
        <w:rPr>
          <w:color w:val="000000"/>
          <w:spacing w:val="-2"/>
        </w:rPr>
        <w:t xml:space="preserve">Interconnection Customer will design, construct, own, operate and maintain the </w:t>
      </w:r>
    </w:p>
    <w:p w:rsidR="0046040A" w:rsidRDefault="001F61D1">
      <w:pPr>
        <w:autoSpaceDE w:val="0"/>
        <w:autoSpaceDN w:val="0"/>
        <w:adjustRightInd w:val="0"/>
        <w:spacing w:before="4" w:line="276" w:lineRule="exact"/>
        <w:ind w:left="1440"/>
        <w:rPr>
          <w:color w:val="000000"/>
          <w:spacing w:val="-2"/>
        </w:rPr>
      </w:pPr>
      <w:r>
        <w:rPr>
          <w:color w:val="000000"/>
          <w:spacing w:val="-2"/>
        </w:rPr>
        <w:t xml:space="preserve">Interconnection Customer’s Interconnection Facilities.  The Interconnection Customer’s </w:t>
      </w:r>
    </w:p>
    <w:p w:rsidR="0046040A" w:rsidRDefault="001F61D1">
      <w:pPr>
        <w:autoSpaceDE w:val="0"/>
        <w:autoSpaceDN w:val="0"/>
        <w:adjustRightInd w:val="0"/>
        <w:spacing w:before="1" w:line="256" w:lineRule="exact"/>
        <w:ind w:left="1440"/>
        <w:rPr>
          <w:color w:val="000000"/>
          <w:spacing w:val="-2"/>
        </w:rPr>
      </w:pPr>
      <w:r>
        <w:rPr>
          <w:color w:val="000000"/>
          <w:spacing w:val="-2"/>
        </w:rPr>
        <w:t xml:space="preserve">Interconnection Facilities shall be designed, constructed, operated, and maintained by the </w:t>
      </w:r>
    </w:p>
    <w:p w:rsidR="0046040A" w:rsidRDefault="001F61D1">
      <w:pPr>
        <w:autoSpaceDE w:val="0"/>
        <w:autoSpaceDN w:val="0"/>
        <w:adjustRightInd w:val="0"/>
        <w:spacing w:before="8" w:line="276" w:lineRule="exact"/>
        <w:ind w:left="1440"/>
        <w:rPr>
          <w:color w:val="000000"/>
          <w:spacing w:val="-2"/>
        </w:rPr>
      </w:pPr>
      <w:r>
        <w:rPr>
          <w:color w:val="000000"/>
          <w:spacing w:val="-2"/>
        </w:rPr>
        <w:t>Interconnection Customer in accordance with the following requirements, to t</w:t>
      </w:r>
      <w:r>
        <w:rPr>
          <w:color w:val="000000"/>
          <w:spacing w:val="-2"/>
        </w:rPr>
        <w:t xml:space="preserve">he extent not </w:t>
      </w:r>
    </w:p>
    <w:p w:rsidR="0046040A" w:rsidRDefault="001F61D1">
      <w:pPr>
        <w:autoSpaceDE w:val="0"/>
        <w:autoSpaceDN w:val="0"/>
        <w:adjustRightInd w:val="0"/>
        <w:spacing w:before="4" w:line="276" w:lineRule="exact"/>
        <w:ind w:left="1440" w:right="1257"/>
        <w:rPr>
          <w:color w:val="000000"/>
          <w:spacing w:val="-2"/>
        </w:rPr>
      </w:pPr>
      <w:r>
        <w:rPr>
          <w:color w:val="000000"/>
          <w:spacing w:val="-2"/>
        </w:rPr>
        <w:t xml:space="preserve">inconsistent with the terms of this Agreement, the ISO OATT, or applicable NYISO Procedures: </w:t>
      </w:r>
      <w:r>
        <w:rPr>
          <w:color w:val="000000"/>
          <w:spacing w:val="-2"/>
        </w:rPr>
        <w:br/>
        <w:t xml:space="preserve">NYISO requirements; industry standards and specifications; regulatory requirements; the </w:t>
      </w:r>
      <w:r>
        <w:rPr>
          <w:color w:val="000000"/>
          <w:spacing w:val="-2"/>
        </w:rPr>
        <w:br/>
        <w:t>Connecting Transmission Owner’s applicable Electric System</w:t>
      </w:r>
      <w:r>
        <w:rPr>
          <w:color w:val="000000"/>
          <w:spacing w:val="-2"/>
        </w:rPr>
        <w:t xml:space="preserve"> Bulletins (“ESBs”), provided at </w:t>
      </w:r>
      <w:r>
        <w:rPr>
          <w:color w:val="000000"/>
          <w:spacing w:val="-2"/>
        </w:rPr>
        <w:br/>
        <w:t xml:space="preserve">the following website: </w:t>
      </w:r>
      <w:hyperlink r:id="rId296" w:history="1">
        <w:r>
          <w:rPr>
            <w:color w:val="0000FF"/>
            <w:spacing w:val="-2"/>
            <w:u w:val="single"/>
          </w:rPr>
          <w:t>https://www.nationalgridus.com/ProNet/Technical-Resources/Electric-</w:t>
        </w:r>
      </w:hyperlink>
      <w:r>
        <w:rPr>
          <w:color w:val="000000"/>
          <w:spacing w:val="-2"/>
        </w:rPr>
        <w:br/>
      </w:r>
      <w:r>
        <w:rPr>
          <w:color w:val="0000FF"/>
          <w:spacing w:val="-2"/>
          <w:u w:val="single"/>
        </w:rPr>
        <w:t>Specifications</w:t>
      </w:r>
      <w:r>
        <w:rPr>
          <w:color w:val="000000"/>
          <w:spacing w:val="-2"/>
        </w:rPr>
        <w:t xml:space="preserve">; the Connecting Transmission Owner’s </w:t>
      </w:r>
      <w:r>
        <w:rPr>
          <w:rFonts w:ascii="Times New Roman Italic" w:hAnsi="Times New Roman Italic"/>
          <w:color w:val="000000"/>
          <w:spacing w:val="-2"/>
        </w:rPr>
        <w:t xml:space="preserve">System Protection and Interconnection </w:t>
      </w:r>
      <w:r>
        <w:rPr>
          <w:rFonts w:ascii="Times New Roman Italic" w:hAnsi="Times New Roman Italic"/>
          <w:color w:val="000000"/>
          <w:spacing w:val="-2"/>
        </w:rPr>
        <w:br/>
        <w:t xml:space="preserve">Customer Attachment Facilities Electric Installation Specification for the Martin Road Solar </w:t>
      </w:r>
      <w:r>
        <w:rPr>
          <w:rFonts w:ascii="Times New Roman Italic" w:hAnsi="Times New Roman Italic"/>
          <w:color w:val="000000"/>
          <w:spacing w:val="-2"/>
        </w:rPr>
        <w:br/>
        <w:t>Project (Queue #666)</w:t>
      </w:r>
      <w:r>
        <w:rPr>
          <w:color w:val="000000"/>
          <w:spacing w:val="-2"/>
        </w:rPr>
        <w:t xml:space="preserve"> provided as Appendix C to the Facilities Study for the Small Gen</w:t>
      </w:r>
      <w:r>
        <w:rPr>
          <w:color w:val="000000"/>
          <w:spacing w:val="-2"/>
        </w:rPr>
        <w:t xml:space="preserve">erating </w:t>
      </w:r>
      <w:r>
        <w:rPr>
          <w:color w:val="000000"/>
          <w:spacing w:val="-2"/>
        </w:rPr>
        <w:br/>
        <w:t xml:space="preserve">Facility (“Project Specific Specifications”), and Good Utility Practice.  The Interconnection </w:t>
      </w:r>
      <w:r>
        <w:rPr>
          <w:color w:val="000000"/>
          <w:spacing w:val="-2"/>
        </w:rPr>
        <w:br/>
        <w:t xml:space="preserve">Customer shall submit all engineering design and electrical specifications associated with </w:t>
      </w:r>
      <w:r>
        <w:rPr>
          <w:color w:val="000000"/>
          <w:spacing w:val="-2"/>
        </w:rPr>
        <w:br/>
        <w:t>Interconnection Customer’s Interconnection Facilities to the</w:t>
      </w:r>
      <w:r>
        <w:rPr>
          <w:color w:val="000000"/>
          <w:spacing w:val="-2"/>
        </w:rPr>
        <w:t xml:space="preserve"> Connecting Transmission Owner for </w:t>
      </w:r>
      <w:r>
        <w:rPr>
          <w:color w:val="000000"/>
          <w:spacing w:val="-2"/>
        </w:rPr>
        <w:br/>
        <w:t xml:space="preserve">its review and acceptance in accordance with the ESBs and Project Specific Specifications. </w:t>
      </w:r>
    </w:p>
    <w:p w:rsidR="0046040A" w:rsidRDefault="001F61D1">
      <w:pPr>
        <w:autoSpaceDE w:val="0"/>
        <w:autoSpaceDN w:val="0"/>
        <w:adjustRightInd w:val="0"/>
        <w:spacing w:before="241" w:line="280" w:lineRule="exact"/>
        <w:ind w:left="1440" w:right="1344" w:firstLine="720"/>
        <w:jc w:val="both"/>
        <w:rPr>
          <w:color w:val="000000"/>
          <w:spacing w:val="-3"/>
        </w:rPr>
      </w:pPr>
      <w:r>
        <w:rPr>
          <w:color w:val="000000"/>
          <w:spacing w:val="-2"/>
        </w:rPr>
        <w:t xml:space="preserve">Interconnection Customer shall construct portions of the CTOIFs as stated above and per </w:t>
      </w:r>
      <w:r>
        <w:rPr>
          <w:color w:val="000000"/>
          <w:spacing w:val="-3"/>
        </w:rPr>
        <w:t xml:space="preserve">the Project Specific Specifications and </w:t>
      </w:r>
      <w:r>
        <w:rPr>
          <w:color w:val="000000"/>
          <w:spacing w:val="-3"/>
        </w:rPr>
        <w:t xml:space="preserve">ESBs. </w:t>
      </w:r>
    </w:p>
    <w:p w:rsidR="0046040A" w:rsidRDefault="001F61D1">
      <w:pPr>
        <w:autoSpaceDE w:val="0"/>
        <w:autoSpaceDN w:val="0"/>
        <w:adjustRightInd w:val="0"/>
        <w:spacing w:before="224" w:line="276" w:lineRule="exact"/>
        <w:ind w:left="2160"/>
        <w:rPr>
          <w:color w:val="000000"/>
          <w:spacing w:val="-2"/>
        </w:rPr>
      </w:pPr>
      <w:r>
        <w:rPr>
          <w:color w:val="000000"/>
          <w:spacing w:val="-2"/>
        </w:rPr>
        <w:t xml:space="preserve">Interconnection Customer shall install a meter panel in accordance with the Project </w:t>
      </w:r>
    </w:p>
    <w:p w:rsidR="0046040A" w:rsidRDefault="001F61D1">
      <w:pPr>
        <w:autoSpaceDE w:val="0"/>
        <w:autoSpaceDN w:val="0"/>
        <w:adjustRightInd w:val="0"/>
        <w:spacing w:before="4" w:line="276" w:lineRule="exact"/>
        <w:ind w:left="1440"/>
        <w:rPr>
          <w:color w:val="000000"/>
          <w:spacing w:val="-2"/>
        </w:rPr>
      </w:pPr>
      <w:r>
        <w:rPr>
          <w:color w:val="000000"/>
          <w:spacing w:val="-2"/>
        </w:rPr>
        <w:t xml:space="preserve">Specific Specifications, and ESBs.  The Interconnection Customer will mount the current </w:t>
      </w:r>
    </w:p>
    <w:p w:rsidR="0046040A" w:rsidRDefault="001F61D1">
      <w:pPr>
        <w:autoSpaceDE w:val="0"/>
        <w:autoSpaceDN w:val="0"/>
        <w:adjustRightInd w:val="0"/>
        <w:spacing w:before="4" w:line="276" w:lineRule="exact"/>
        <w:ind w:left="1440" w:right="1248"/>
        <w:rPr>
          <w:color w:val="000000"/>
          <w:spacing w:val="-2"/>
        </w:rPr>
      </w:pPr>
      <w:r>
        <w:rPr>
          <w:color w:val="000000"/>
          <w:spacing w:val="-2"/>
        </w:rPr>
        <w:t>transformer/potential transformer (“CT/PT”) units provided by Connecting Tr</w:t>
      </w:r>
      <w:r>
        <w:rPr>
          <w:color w:val="000000"/>
          <w:spacing w:val="-2"/>
        </w:rPr>
        <w:t>ansmission Owner, make grounding connections, and complete all primary wiring.  The Interconnection Owner will install the Connecting Transmission Owner-provided meter socket enclosure near the Connecting Transmission Owner’s RTU.  The metering of any redu</w:t>
      </w:r>
      <w:r>
        <w:rPr>
          <w:color w:val="000000"/>
          <w:spacing w:val="-2"/>
        </w:rPr>
        <w:t xml:space="preserve">ndant or standby station service </w:t>
      </w:r>
      <w:r>
        <w:rPr>
          <w:color w:val="000000"/>
          <w:spacing w:val="-2"/>
        </w:rPr>
        <w:br/>
        <w:t xml:space="preserve">provisions at the Martin Road Collector Substation shall be added in accordance with </w:t>
      </w:r>
      <w:r>
        <w:rPr>
          <w:color w:val="000000"/>
          <w:spacing w:val="-2"/>
        </w:rPr>
        <w:br/>
        <w:t xml:space="preserve">Connecting Transmission Owner’s retail tariff, PSC No. 220, and ESB 750. </w:t>
      </w:r>
    </w:p>
    <w:p w:rsidR="0046040A" w:rsidRDefault="001F61D1">
      <w:pPr>
        <w:autoSpaceDE w:val="0"/>
        <w:autoSpaceDN w:val="0"/>
        <w:adjustRightInd w:val="0"/>
        <w:spacing w:before="249" w:line="270" w:lineRule="exact"/>
        <w:ind w:left="1440" w:right="1255" w:firstLine="720"/>
        <w:rPr>
          <w:color w:val="000000"/>
          <w:spacing w:val="-3"/>
        </w:rPr>
      </w:pPr>
      <w:r>
        <w:rPr>
          <w:color w:val="000000"/>
          <w:spacing w:val="-2"/>
        </w:rPr>
        <w:t>As per the Project Specific Specifications, ESB 756A, the Inte</w:t>
      </w:r>
      <w:r>
        <w:rPr>
          <w:color w:val="000000"/>
          <w:spacing w:val="-2"/>
        </w:rPr>
        <w:t xml:space="preserve">rconnection Customer shall install the RTU cabinet provided by the Connecting Transmission Owner on a mounting panel </w:t>
      </w:r>
      <w:r>
        <w:rPr>
          <w:color w:val="000000"/>
          <w:spacing w:val="-3"/>
        </w:rPr>
        <w:t xml:space="preserve">indoors and within 15 feet of the meter(s), and remote from: </w:t>
      </w:r>
    </w:p>
    <w:p w:rsidR="0046040A" w:rsidRDefault="001F61D1">
      <w:pPr>
        <w:autoSpaceDE w:val="0"/>
        <w:autoSpaceDN w:val="0"/>
        <w:adjustRightInd w:val="0"/>
        <w:spacing w:before="26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46040A" w:rsidRDefault="001F61D1">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46040A" w:rsidRDefault="001F61D1">
      <w:pPr>
        <w:autoSpaceDE w:val="0"/>
        <w:autoSpaceDN w:val="0"/>
        <w:adjustRightInd w:val="0"/>
        <w:spacing w:before="24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46040A" w:rsidRDefault="001F61D1">
      <w:pPr>
        <w:autoSpaceDE w:val="0"/>
        <w:autoSpaceDN w:val="0"/>
        <w:adjustRightInd w:val="0"/>
        <w:spacing w:before="241" w:line="280" w:lineRule="exact"/>
        <w:ind w:left="1440" w:right="1498" w:firstLine="720"/>
        <w:jc w:val="both"/>
        <w:rPr>
          <w:color w:val="000000"/>
          <w:spacing w:val="-3"/>
        </w:rPr>
      </w:pPr>
      <w:r>
        <w:rPr>
          <w:color w:val="000000"/>
          <w:spacing w:val="-2"/>
        </w:rPr>
        <w:t xml:space="preserve">Interconnection Customer is responsible for ordering the Telco fiber facility required at </w:t>
      </w:r>
      <w:r>
        <w:rPr>
          <w:color w:val="000000"/>
          <w:spacing w:val="-3"/>
        </w:rPr>
        <w:t xml:space="preserve">the Martin Road Collector Substation. </w:t>
      </w:r>
    </w:p>
    <w:p w:rsidR="0046040A" w:rsidRDefault="001F61D1">
      <w:pPr>
        <w:autoSpaceDE w:val="0"/>
        <w:autoSpaceDN w:val="0"/>
        <w:adjustRightInd w:val="0"/>
        <w:spacing w:before="246" w:line="273" w:lineRule="exact"/>
        <w:ind w:left="1440" w:right="1298" w:firstLine="720"/>
        <w:rPr>
          <w:color w:val="000000"/>
          <w:spacing w:val="-2"/>
        </w:rPr>
      </w:pPr>
      <w:r>
        <w:rPr>
          <w:color w:val="000000"/>
          <w:spacing w:val="-2"/>
        </w:rPr>
        <w:t xml:space="preserve">A 100’ wide ROW will be required for the construction, operation, and maintenance of </w:t>
      </w:r>
      <w:r>
        <w:rPr>
          <w:color w:val="000000"/>
          <w:spacing w:val="-2"/>
        </w:rPr>
        <w:br/>
        <w:t xml:space="preserve">the Line 167 Tap line and 125’ x 125’ work pads will be required for the installation of the new </w:t>
      </w:r>
      <w:r>
        <w:rPr>
          <w:color w:val="000000"/>
          <w:spacing w:val="-2"/>
        </w:rPr>
        <w:br/>
        <w:t>structures.  Interconnection Customer is responsible for obtaining the p</w:t>
      </w:r>
      <w:r>
        <w:rPr>
          <w:color w:val="000000"/>
          <w:spacing w:val="-2"/>
        </w:rPr>
        <w:t xml:space="preserve">roperty/easements needed </w:t>
      </w:r>
      <w:r>
        <w:rPr>
          <w:color w:val="000000"/>
          <w:spacing w:val="-2"/>
        </w:rPr>
        <w:br/>
        <w:t xml:space="preserve">for the Line 167 Tap line, access roads to/from the Line 167 Tap, and work pads, in accordance </w:t>
      </w:r>
    </w:p>
    <w:p w:rsidR="0046040A" w:rsidRDefault="0046040A">
      <w:pPr>
        <w:autoSpaceDE w:val="0"/>
        <w:autoSpaceDN w:val="0"/>
        <w:adjustRightInd w:val="0"/>
        <w:spacing w:line="276" w:lineRule="exact"/>
        <w:ind w:left="5959"/>
        <w:rPr>
          <w:color w:val="000000"/>
          <w:spacing w:val="-2"/>
        </w:rPr>
      </w:pPr>
    </w:p>
    <w:p w:rsidR="0046040A" w:rsidRDefault="001F61D1">
      <w:pPr>
        <w:autoSpaceDE w:val="0"/>
        <w:autoSpaceDN w:val="0"/>
        <w:adjustRightInd w:val="0"/>
        <w:spacing w:before="49" w:line="276" w:lineRule="exact"/>
        <w:ind w:left="5959"/>
        <w:rPr>
          <w:color w:val="000000"/>
          <w:spacing w:val="-3"/>
        </w:rPr>
      </w:pPr>
      <w:r>
        <w:rPr>
          <w:color w:val="000000"/>
          <w:spacing w:val="-3"/>
        </w:rPr>
        <w:t xml:space="preserve">2-5 </w:t>
      </w:r>
    </w:p>
    <w:p w:rsidR="0046040A" w:rsidRDefault="0046040A">
      <w:pPr>
        <w:autoSpaceDE w:val="0"/>
        <w:autoSpaceDN w:val="0"/>
        <w:adjustRightInd w:val="0"/>
        <w:rPr>
          <w:color w:val="000000"/>
          <w:spacing w:val="-3"/>
        </w:rPr>
        <w:sectPr w:rsidR="0046040A">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50" w:name="Pg50"/>
      <w:bookmarkEnd w:id="50"/>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3" w:lineRule="exact"/>
        <w:ind w:left="1440"/>
        <w:jc w:val="both"/>
        <w:rPr>
          <w:color w:val="000000"/>
          <w:spacing w:val="-3"/>
        </w:rPr>
      </w:pPr>
    </w:p>
    <w:p w:rsidR="0046040A" w:rsidRDefault="0046040A">
      <w:pPr>
        <w:autoSpaceDE w:val="0"/>
        <w:autoSpaceDN w:val="0"/>
        <w:adjustRightInd w:val="0"/>
        <w:spacing w:line="273" w:lineRule="exact"/>
        <w:ind w:left="1440"/>
        <w:jc w:val="both"/>
        <w:rPr>
          <w:color w:val="000000"/>
          <w:spacing w:val="-3"/>
        </w:rPr>
      </w:pPr>
    </w:p>
    <w:p w:rsidR="0046040A" w:rsidRDefault="001F61D1">
      <w:pPr>
        <w:autoSpaceDE w:val="0"/>
        <w:autoSpaceDN w:val="0"/>
        <w:adjustRightInd w:val="0"/>
        <w:spacing w:before="1" w:line="273" w:lineRule="exact"/>
        <w:ind w:left="1440" w:right="1362"/>
        <w:jc w:val="both"/>
        <w:rPr>
          <w:color w:val="000000"/>
          <w:spacing w:val="-3"/>
        </w:rPr>
      </w:pPr>
      <w:r>
        <w:rPr>
          <w:color w:val="000000"/>
          <w:spacing w:val="-2"/>
        </w:rPr>
        <w:t>with the standards set forth in Connecting Transmission Owner’s</w:t>
      </w:r>
      <w:r>
        <w:rPr>
          <w:rFonts w:ascii="Times New Roman Italic" w:hAnsi="Times New Roman Italic"/>
          <w:color w:val="000000"/>
          <w:spacing w:val="-2"/>
        </w:rPr>
        <w:t xml:space="preserve"> Standards and Requirements </w:t>
      </w:r>
      <w:r>
        <w:rPr>
          <w:rFonts w:ascii="Times New Roman Italic" w:hAnsi="Times New Roman Italic"/>
          <w:color w:val="000000"/>
          <w:spacing w:val="-2"/>
        </w:rPr>
        <w:t>Relating to Third Party Acquisition and Transfer of Real Property Interests to Niagara Mohawk Power Corporation for Electric Facilities and Survey Specifications</w:t>
      </w:r>
      <w:r>
        <w:rPr>
          <w:color w:val="000000"/>
          <w:spacing w:val="-2"/>
        </w:rPr>
        <w:t xml:space="preserve">, dated January 2019.  The </w:t>
      </w:r>
      <w:r>
        <w:rPr>
          <w:color w:val="000000"/>
          <w:spacing w:val="-3"/>
        </w:rPr>
        <w:t xml:space="preserve">Interconnection Customer is also responsible for all permitting. </w:t>
      </w:r>
    </w:p>
    <w:p w:rsidR="0046040A" w:rsidRDefault="001F61D1">
      <w:pPr>
        <w:autoSpaceDE w:val="0"/>
        <w:autoSpaceDN w:val="0"/>
        <w:adjustRightInd w:val="0"/>
        <w:spacing w:before="242" w:line="280" w:lineRule="exact"/>
        <w:ind w:left="1440" w:right="1270" w:firstLine="720"/>
        <w:rPr>
          <w:color w:val="000000"/>
          <w:spacing w:val="-3"/>
        </w:rPr>
      </w:pPr>
      <w:r>
        <w:rPr>
          <w:color w:val="000000"/>
          <w:spacing w:val="-2"/>
        </w:rPr>
        <w:t xml:space="preserve">Upon termination of this Agreement, Interconnection Customer shall be responsible for all costs associated with the decommissioning and removal of Connecting Transmission Owner’s </w:t>
      </w:r>
      <w:r>
        <w:rPr>
          <w:color w:val="000000"/>
          <w:spacing w:val="-3"/>
        </w:rPr>
        <w:t xml:space="preserve">Interconnection Facilities. </w:t>
      </w:r>
    </w:p>
    <w:p w:rsidR="0046040A" w:rsidRDefault="001F61D1">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Connecting Transmission Owner’s Scope of Wor</w:t>
      </w:r>
      <w:r>
        <w:rPr>
          <w:rFonts w:ascii="Times New Roman Bold" w:hAnsi="Times New Roman Bold"/>
          <w:color w:val="000000"/>
          <w:spacing w:val="-3"/>
        </w:rPr>
        <w:t xml:space="preserve">k and Responsibilities </w:t>
      </w:r>
    </w:p>
    <w:p w:rsidR="0046040A" w:rsidRDefault="001F61D1">
      <w:pPr>
        <w:autoSpaceDE w:val="0"/>
        <w:autoSpaceDN w:val="0"/>
        <w:adjustRightInd w:val="0"/>
        <w:spacing w:before="224" w:line="276" w:lineRule="exact"/>
        <w:ind w:left="1440" w:right="1469" w:firstLine="720"/>
        <w:rPr>
          <w:color w:val="000000"/>
          <w:spacing w:val="-3"/>
        </w:rPr>
      </w:pPr>
      <w:r>
        <w:rPr>
          <w:color w:val="000000"/>
          <w:spacing w:val="-2"/>
        </w:rPr>
        <w:t xml:space="preserve">Connecting Transmission Owner will design, construct, own, operate and maintain all </w:t>
      </w:r>
      <w:r>
        <w:rPr>
          <w:color w:val="000000"/>
          <w:spacing w:val="-2"/>
        </w:rPr>
        <w:br/>
        <w:t xml:space="preserve">Connecting Transmission Owner’s Interconnection Facilities except those completed by the </w:t>
      </w:r>
      <w:r>
        <w:rPr>
          <w:color w:val="000000"/>
          <w:spacing w:val="-2"/>
        </w:rPr>
        <w:br/>
        <w:t>Interconnection Customer described above.  Connecting Tra</w:t>
      </w:r>
      <w:r>
        <w:rPr>
          <w:color w:val="000000"/>
          <w:spacing w:val="-2"/>
        </w:rPr>
        <w:t xml:space="preserve">nsmission Owner will complete all </w:t>
      </w:r>
      <w:r>
        <w:rPr>
          <w:color w:val="000000"/>
          <w:spacing w:val="-2"/>
        </w:rPr>
        <w:br/>
        <w:t xml:space="preserve">engineering reviews, field verifications and witness testing, etc. of the Interconnection </w:t>
      </w:r>
      <w:r>
        <w:rPr>
          <w:color w:val="000000"/>
          <w:spacing w:val="-2"/>
        </w:rPr>
        <w:br/>
        <w:t xml:space="preserve">Customer’s Interconnection Facilities in accordance with ESBs and the Project Specific </w:t>
      </w:r>
      <w:r>
        <w:rPr>
          <w:color w:val="000000"/>
          <w:spacing w:val="-2"/>
        </w:rPr>
        <w:br/>
      </w:r>
      <w:r>
        <w:rPr>
          <w:color w:val="000000"/>
          <w:spacing w:val="-3"/>
        </w:rPr>
        <w:t xml:space="preserve">Specifications. </w:t>
      </w:r>
    </w:p>
    <w:p w:rsidR="0046040A" w:rsidRDefault="001F61D1">
      <w:pPr>
        <w:autoSpaceDE w:val="0"/>
        <w:autoSpaceDN w:val="0"/>
        <w:adjustRightInd w:val="0"/>
        <w:spacing w:before="244" w:line="276" w:lineRule="exact"/>
        <w:ind w:left="2160"/>
        <w:rPr>
          <w:color w:val="000000"/>
          <w:spacing w:val="-2"/>
        </w:rPr>
      </w:pPr>
      <w:r>
        <w:rPr>
          <w:color w:val="000000"/>
          <w:spacing w:val="-2"/>
        </w:rPr>
        <w:t>Connecting Transmission O</w:t>
      </w:r>
      <w:r>
        <w:rPr>
          <w:color w:val="000000"/>
          <w:spacing w:val="-2"/>
        </w:rPr>
        <w:t xml:space="preserve">wner will own the insulators, whips, and hardware </w:t>
      </w:r>
    </w:p>
    <w:p w:rsidR="0046040A" w:rsidRDefault="001F61D1">
      <w:pPr>
        <w:autoSpaceDE w:val="0"/>
        <w:autoSpaceDN w:val="0"/>
        <w:adjustRightInd w:val="0"/>
        <w:spacing w:before="1" w:line="280" w:lineRule="exact"/>
        <w:ind w:left="1440" w:right="1404"/>
        <w:jc w:val="both"/>
        <w:rPr>
          <w:color w:val="000000"/>
          <w:spacing w:val="-3"/>
        </w:rPr>
      </w:pPr>
      <w:r>
        <w:rPr>
          <w:color w:val="000000"/>
          <w:spacing w:val="-2"/>
        </w:rPr>
        <w:t xml:space="preserve">connections to the Interconnection Customer’s disconnect switch on the termination structure at </w:t>
      </w:r>
      <w:r>
        <w:rPr>
          <w:color w:val="000000"/>
          <w:spacing w:val="-3"/>
        </w:rPr>
        <w:t xml:space="preserve">the Martin Road Collector Substation. </w:t>
      </w:r>
    </w:p>
    <w:p w:rsidR="0046040A" w:rsidRDefault="001F61D1">
      <w:pPr>
        <w:autoSpaceDE w:val="0"/>
        <w:autoSpaceDN w:val="0"/>
        <w:adjustRightInd w:val="0"/>
        <w:spacing w:before="249" w:line="270" w:lineRule="exact"/>
        <w:ind w:left="1440" w:right="1277" w:firstLine="720"/>
        <w:jc w:val="both"/>
        <w:rPr>
          <w:color w:val="000000"/>
          <w:spacing w:val="-3"/>
        </w:rPr>
      </w:pPr>
      <w:r>
        <w:rPr>
          <w:color w:val="000000"/>
          <w:spacing w:val="-2"/>
        </w:rPr>
        <w:t xml:space="preserve">Connecting Transmission Owner shall provide the meter socket enclosure, CT/PT units, and RTU to the Interconnection Customer for installation in the Martin Road Collector Station in </w:t>
      </w:r>
      <w:r>
        <w:rPr>
          <w:color w:val="000000"/>
          <w:spacing w:val="-3"/>
        </w:rPr>
        <w:t xml:space="preserve">accordance with the Project Specific Specifications. </w:t>
      </w:r>
    </w:p>
    <w:p w:rsidR="0046040A" w:rsidRDefault="001F61D1">
      <w:pPr>
        <w:autoSpaceDE w:val="0"/>
        <w:autoSpaceDN w:val="0"/>
        <w:adjustRightInd w:val="0"/>
        <w:spacing w:before="246" w:line="276" w:lineRule="exact"/>
        <w:ind w:left="2160"/>
        <w:rPr>
          <w:color w:val="000000"/>
          <w:spacing w:val="-3"/>
        </w:rPr>
      </w:pPr>
      <w:r>
        <w:rPr>
          <w:color w:val="000000"/>
          <w:spacing w:val="-3"/>
        </w:rPr>
        <w:t>For revenue metering</w:t>
      </w:r>
      <w:r>
        <w:rPr>
          <w:color w:val="000000"/>
          <w:spacing w:val="-3"/>
        </w:rPr>
        <w:t xml:space="preserve">, the Connecting Transmission Owner shall: </w:t>
      </w:r>
    </w:p>
    <w:p w:rsidR="0046040A" w:rsidRDefault="0046040A">
      <w:pPr>
        <w:autoSpaceDE w:val="0"/>
        <w:autoSpaceDN w:val="0"/>
        <w:adjustRightInd w:val="0"/>
        <w:spacing w:line="260" w:lineRule="exact"/>
        <w:ind w:left="2520"/>
        <w:jc w:val="both"/>
        <w:rPr>
          <w:color w:val="000000"/>
          <w:spacing w:val="-3"/>
        </w:rPr>
      </w:pPr>
    </w:p>
    <w:p w:rsidR="0046040A" w:rsidRDefault="001F61D1">
      <w:pPr>
        <w:tabs>
          <w:tab w:val="left" w:pos="2880"/>
        </w:tabs>
        <w:autoSpaceDE w:val="0"/>
        <w:autoSpaceDN w:val="0"/>
        <w:adjustRightInd w:val="0"/>
        <w:spacing w:before="18" w:line="260" w:lineRule="exact"/>
        <w:ind w:left="2520" w:right="21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the color-coded cable for the revenue </w:t>
      </w:r>
      <w:r>
        <w:rPr>
          <w:color w:val="000000"/>
          <w:spacing w:val="-1"/>
        </w:rPr>
        <w:br/>
      </w:r>
      <w:r>
        <w:rPr>
          <w:color w:val="000000"/>
          <w:spacing w:val="-1"/>
        </w:rPr>
        <w:tab/>
      </w:r>
      <w:r>
        <w:rPr>
          <w:color w:val="000000"/>
          <w:spacing w:val="-3"/>
        </w:rPr>
        <w:t xml:space="preserve">metering instrument transformer secondary wiring; </w:t>
      </w:r>
    </w:p>
    <w:p w:rsidR="0046040A" w:rsidRDefault="001F61D1">
      <w:pPr>
        <w:autoSpaceDE w:val="0"/>
        <w:autoSpaceDN w:val="0"/>
        <w:adjustRightInd w:val="0"/>
        <w:spacing w:before="267" w:line="276" w:lineRule="exact"/>
        <w:ind w:left="2520"/>
        <w:rPr>
          <w:color w:val="000000"/>
        </w:rPr>
      </w:pPr>
      <w:r>
        <w:rPr>
          <w:color w:val="000000"/>
        </w:rPr>
        <w:t>•</w:t>
      </w:r>
      <w:r>
        <w:rPr>
          <w:rFonts w:ascii="Arial" w:hAnsi="Arial"/>
          <w:color w:val="000000"/>
        </w:rPr>
        <w:t xml:space="preserve"> </w:t>
      </w:r>
      <w:r>
        <w:rPr>
          <w:color w:val="000000"/>
        </w:rPr>
        <w:t xml:space="preserve">  perform all terminations; and </w:t>
      </w:r>
    </w:p>
    <w:p w:rsidR="0046040A" w:rsidRDefault="001F61D1">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supply and install the meter. </w:t>
      </w:r>
    </w:p>
    <w:p w:rsidR="0046040A" w:rsidRDefault="001F61D1">
      <w:pPr>
        <w:autoSpaceDE w:val="0"/>
        <w:autoSpaceDN w:val="0"/>
        <w:adjustRightInd w:val="0"/>
        <w:spacing w:before="258" w:line="260" w:lineRule="exact"/>
        <w:ind w:left="1440" w:right="1770" w:firstLine="720"/>
        <w:jc w:val="both"/>
        <w:rPr>
          <w:color w:val="000000"/>
          <w:spacing w:val="-3"/>
        </w:rPr>
      </w:pPr>
      <w:r>
        <w:rPr>
          <w:color w:val="000000"/>
          <w:spacing w:val="-2"/>
        </w:rPr>
        <w:t xml:space="preserve">The revenue meter may require a communications link to the RTU.  The Connecting </w:t>
      </w:r>
      <w:r>
        <w:rPr>
          <w:color w:val="000000"/>
          <w:spacing w:val="-3"/>
        </w:rPr>
        <w:t xml:space="preserve">Transmission Owner will specify and run those communications cables. </w:t>
      </w:r>
    </w:p>
    <w:p w:rsidR="0046040A" w:rsidRDefault="001F61D1">
      <w:pPr>
        <w:autoSpaceDE w:val="0"/>
        <w:autoSpaceDN w:val="0"/>
        <w:adjustRightInd w:val="0"/>
        <w:spacing w:before="244" w:line="280" w:lineRule="exact"/>
        <w:ind w:left="1440" w:right="1323" w:firstLine="720"/>
        <w:jc w:val="both"/>
        <w:rPr>
          <w:color w:val="000000"/>
          <w:spacing w:val="-3"/>
        </w:rPr>
      </w:pPr>
      <w:r>
        <w:rPr>
          <w:color w:val="000000"/>
          <w:spacing w:val="-2"/>
        </w:rPr>
        <w:t xml:space="preserve">Connecting Transmission Owner shall complete all wiring, testing and commissioning of </w:t>
      </w:r>
      <w:r>
        <w:rPr>
          <w:color w:val="000000"/>
          <w:spacing w:val="-3"/>
        </w:rPr>
        <w:t xml:space="preserve">the RTU. </w:t>
      </w:r>
    </w:p>
    <w:p w:rsidR="0046040A" w:rsidRDefault="001F61D1">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r>
      <w:r>
        <w:rPr>
          <w:rFonts w:ascii="Times New Roman Bold" w:hAnsi="Times New Roman Bold"/>
          <w:color w:val="000000"/>
          <w:spacing w:val="-3"/>
        </w:rPr>
        <w:t>ESTIMATED COSTS OF CONNECTING TRANSMISSION OWNER’S</w:t>
      </w:r>
    </w:p>
    <w:p w:rsidR="0046040A" w:rsidRDefault="001F61D1">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46040A" w:rsidRDefault="001F61D1">
      <w:pPr>
        <w:autoSpaceDE w:val="0"/>
        <w:autoSpaceDN w:val="0"/>
        <w:adjustRightInd w:val="0"/>
        <w:spacing w:before="219" w:line="280" w:lineRule="exact"/>
        <w:ind w:left="1440" w:right="1508" w:firstLine="720"/>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interconnection of the Small Generating Facility are presented </w:t>
      </w:r>
      <w:r>
        <w:rPr>
          <w:color w:val="000000"/>
          <w:spacing w:val="-2"/>
        </w:rPr>
        <w:t xml:space="preserve">in the </w:t>
      </w:r>
      <w:r>
        <w:rPr>
          <w:color w:val="000000"/>
          <w:spacing w:val="-2"/>
        </w:rPr>
        <w:br/>
      </w:r>
      <w:r>
        <w:rPr>
          <w:color w:val="000000"/>
          <w:spacing w:val="-3"/>
        </w:rPr>
        <w:t xml:space="preserve">table below. </w:t>
      </w:r>
    </w:p>
    <w:p w:rsidR="0046040A" w:rsidRDefault="0046040A">
      <w:pPr>
        <w:autoSpaceDE w:val="0"/>
        <w:autoSpaceDN w:val="0"/>
        <w:adjustRightInd w:val="0"/>
        <w:spacing w:line="276" w:lineRule="exact"/>
        <w:ind w:left="5959"/>
        <w:rPr>
          <w:color w:val="000000"/>
          <w:spacing w:val="-3"/>
        </w:rPr>
      </w:pPr>
    </w:p>
    <w:p w:rsidR="0046040A" w:rsidRDefault="001F61D1">
      <w:pPr>
        <w:autoSpaceDE w:val="0"/>
        <w:autoSpaceDN w:val="0"/>
        <w:adjustRightInd w:val="0"/>
        <w:spacing w:before="188" w:line="276" w:lineRule="exact"/>
        <w:ind w:left="5959"/>
        <w:rPr>
          <w:color w:val="000000"/>
          <w:spacing w:val="-3"/>
        </w:rPr>
      </w:pPr>
      <w:r>
        <w:rPr>
          <w:color w:val="000000"/>
          <w:spacing w:val="-3"/>
        </w:rPr>
        <w:t xml:space="preserve">2-6 </w:t>
      </w:r>
    </w:p>
    <w:p w:rsidR="0046040A" w:rsidRDefault="0046040A">
      <w:pPr>
        <w:autoSpaceDE w:val="0"/>
        <w:autoSpaceDN w:val="0"/>
        <w:adjustRightInd w:val="0"/>
        <w:rPr>
          <w:color w:val="000000"/>
          <w:spacing w:val="-3"/>
        </w:rPr>
        <w:sectPr w:rsidR="0046040A">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51" w:name="Pg51"/>
      <w:bookmarkEnd w:id="51"/>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2129"/>
        <w:rPr>
          <w:color w:val="000000"/>
          <w:spacing w:val="-3"/>
        </w:rPr>
      </w:pPr>
    </w:p>
    <w:p w:rsidR="0046040A" w:rsidRDefault="0046040A">
      <w:pPr>
        <w:autoSpaceDE w:val="0"/>
        <w:autoSpaceDN w:val="0"/>
        <w:adjustRightInd w:val="0"/>
        <w:spacing w:line="276" w:lineRule="exact"/>
        <w:ind w:left="2129"/>
        <w:rPr>
          <w:color w:val="000000"/>
          <w:spacing w:val="-3"/>
        </w:rPr>
      </w:pPr>
    </w:p>
    <w:p w:rsidR="0046040A" w:rsidRDefault="001F61D1">
      <w:pPr>
        <w:autoSpaceDE w:val="0"/>
        <w:autoSpaceDN w:val="0"/>
        <w:adjustRightInd w:val="0"/>
        <w:spacing w:before="32" w:line="276" w:lineRule="exact"/>
        <w:ind w:left="2129"/>
        <w:rPr>
          <w:rFonts w:ascii="Cambria Bold" w:hAnsi="Cambria Bold"/>
          <w:color w:val="000000"/>
          <w:spacing w:val="-2"/>
        </w:rPr>
      </w:pPr>
      <w:r>
        <w:rPr>
          <w:rFonts w:ascii="Cambria Bold" w:hAnsi="Cambria Bold"/>
          <w:color w:val="000000"/>
          <w:spacing w:val="-2"/>
        </w:rPr>
        <w:t xml:space="preserve">Interconnection Customer Interconnection Facilities </w:t>
      </w:r>
    </w:p>
    <w:p w:rsidR="0046040A" w:rsidRDefault="001F61D1">
      <w:pPr>
        <w:autoSpaceDE w:val="0"/>
        <w:autoSpaceDN w:val="0"/>
        <w:adjustRightInd w:val="0"/>
        <w:spacing w:before="38" w:line="260" w:lineRule="exact"/>
        <w:ind w:left="2459" w:right="3762"/>
        <w:jc w:val="both"/>
        <w:rPr>
          <w:rFonts w:ascii="Arial" w:hAnsi="Arial"/>
          <w:color w:val="000000"/>
          <w:spacing w:val="-3"/>
          <w:sz w:val="19"/>
        </w:rPr>
      </w:pPr>
      <w:r>
        <w:rPr>
          <w:rFonts w:ascii="Arial" w:hAnsi="Arial"/>
          <w:color w:val="000000"/>
          <w:spacing w:val="-3"/>
          <w:sz w:val="19"/>
        </w:rPr>
        <w:t xml:space="preserve">Engineering review and compliance verification of the ICIF, including </w:t>
      </w:r>
      <w:r>
        <w:rPr>
          <w:rFonts w:ascii="Arial" w:hAnsi="Arial"/>
          <w:color w:val="000000"/>
          <w:spacing w:val="-3"/>
          <w:sz w:val="19"/>
        </w:rPr>
        <w:br/>
      </w:r>
      <w:r>
        <w:rPr>
          <w:rFonts w:ascii="Arial" w:hAnsi="Arial"/>
          <w:color w:val="000000"/>
          <w:spacing w:val="-3"/>
          <w:sz w:val="19"/>
        </w:rPr>
        <w:t xml:space="preserve">all required drawings and equipment specifications reviews, relay </w:t>
      </w:r>
    </w:p>
    <w:p w:rsidR="0046040A" w:rsidRDefault="001F61D1">
      <w:pPr>
        <w:tabs>
          <w:tab w:val="left" w:pos="8777"/>
        </w:tabs>
        <w:autoSpaceDE w:val="0"/>
        <w:autoSpaceDN w:val="0"/>
        <w:adjustRightInd w:val="0"/>
        <w:spacing w:before="1" w:line="211" w:lineRule="exact"/>
        <w:ind w:left="2459"/>
        <w:rPr>
          <w:rFonts w:ascii="Cambria Bold" w:hAnsi="Cambria Bold"/>
          <w:color w:val="000000"/>
          <w:sz w:val="19"/>
        </w:rPr>
      </w:pPr>
      <w:r>
        <w:rPr>
          <w:rFonts w:ascii="Arial" w:hAnsi="Arial"/>
          <w:color w:val="000000"/>
          <w:spacing w:val="-1"/>
          <w:position w:val="-3"/>
          <w:sz w:val="19"/>
        </w:rPr>
        <w:t xml:space="preserve">settings, construction and testing assistance by engineering, field </w:t>
      </w:r>
      <w:r>
        <w:rPr>
          <w:rFonts w:ascii="Arial" w:hAnsi="Arial"/>
          <w:color w:val="000000"/>
          <w:spacing w:val="-1"/>
          <w:position w:val="-3"/>
          <w:sz w:val="19"/>
        </w:rPr>
        <w:tab/>
      </w:r>
      <w:r>
        <w:rPr>
          <w:rFonts w:ascii="Cambria Bold" w:hAnsi="Cambria Bold"/>
          <w:color w:val="000000"/>
          <w:sz w:val="19"/>
        </w:rPr>
        <w:t xml:space="preserve">$111,800 </w:t>
      </w:r>
    </w:p>
    <w:p w:rsidR="0046040A" w:rsidRDefault="001F61D1">
      <w:pPr>
        <w:autoSpaceDE w:val="0"/>
        <w:autoSpaceDN w:val="0"/>
        <w:adjustRightInd w:val="0"/>
        <w:spacing w:before="64" w:line="218" w:lineRule="exact"/>
        <w:ind w:left="2459"/>
        <w:rPr>
          <w:rFonts w:ascii="Arial" w:hAnsi="Arial"/>
          <w:color w:val="000000"/>
          <w:spacing w:val="-2"/>
          <w:sz w:val="19"/>
        </w:rPr>
      </w:pPr>
      <w:r>
        <w:rPr>
          <w:rFonts w:ascii="Arial" w:hAnsi="Arial"/>
          <w:color w:val="000000"/>
          <w:spacing w:val="-2"/>
          <w:sz w:val="19"/>
        </w:rPr>
        <w:t xml:space="preserve">verification, and witness testing </w:t>
      </w:r>
    </w:p>
    <w:p w:rsidR="0046040A" w:rsidRDefault="0046040A">
      <w:pPr>
        <w:autoSpaceDE w:val="0"/>
        <w:autoSpaceDN w:val="0"/>
        <w:adjustRightInd w:val="0"/>
        <w:spacing w:line="276" w:lineRule="exact"/>
        <w:ind w:left="2129"/>
        <w:rPr>
          <w:rFonts w:ascii="Arial" w:hAnsi="Arial"/>
          <w:color w:val="000000"/>
          <w:spacing w:val="-2"/>
          <w:sz w:val="19"/>
        </w:rPr>
      </w:pPr>
    </w:p>
    <w:p w:rsidR="0046040A" w:rsidRDefault="001F61D1">
      <w:pPr>
        <w:autoSpaceDE w:val="0"/>
        <w:autoSpaceDN w:val="0"/>
        <w:adjustRightInd w:val="0"/>
        <w:spacing w:before="39" w:line="276" w:lineRule="exact"/>
        <w:ind w:left="2129"/>
        <w:rPr>
          <w:rFonts w:ascii="Cambria Bold" w:hAnsi="Cambria Bold"/>
          <w:color w:val="000000"/>
          <w:spacing w:val="-2"/>
        </w:rPr>
      </w:pPr>
      <w:r>
        <w:rPr>
          <w:rFonts w:ascii="Cambria Bold" w:hAnsi="Cambria Bold"/>
          <w:color w:val="000000"/>
          <w:spacing w:val="-2"/>
        </w:rPr>
        <w:t xml:space="preserve">Connecting Transmission Owner Interconnection Facilities (CTO IF) </w:t>
      </w:r>
    </w:p>
    <w:p w:rsidR="0046040A" w:rsidRDefault="0046040A">
      <w:pPr>
        <w:autoSpaceDE w:val="0"/>
        <w:autoSpaceDN w:val="0"/>
        <w:adjustRightInd w:val="0"/>
        <w:spacing w:line="218" w:lineRule="exact"/>
        <w:ind w:left="2459"/>
        <w:rPr>
          <w:rFonts w:ascii="Cambria Bold" w:hAnsi="Cambria Bold"/>
          <w:color w:val="000000"/>
          <w:spacing w:val="-2"/>
        </w:rPr>
      </w:pPr>
    </w:p>
    <w:p w:rsidR="0046040A" w:rsidRDefault="001F61D1">
      <w:pPr>
        <w:autoSpaceDE w:val="0"/>
        <w:autoSpaceDN w:val="0"/>
        <w:adjustRightInd w:val="0"/>
        <w:spacing w:before="174" w:line="218" w:lineRule="exact"/>
        <w:ind w:left="2459"/>
        <w:rPr>
          <w:rFonts w:ascii="Arial" w:hAnsi="Arial"/>
          <w:color w:val="000000"/>
          <w:spacing w:val="-2"/>
          <w:sz w:val="19"/>
        </w:rPr>
      </w:pPr>
      <w:r>
        <w:rPr>
          <w:rFonts w:ascii="Arial" w:hAnsi="Arial"/>
          <w:color w:val="000000"/>
          <w:spacing w:val="-2"/>
          <w:sz w:val="19"/>
        </w:rPr>
        <w:t xml:space="preserve">Engineering, design, construction, testing and commissioning for </w:t>
      </w:r>
    </w:p>
    <w:p w:rsidR="0046040A" w:rsidRDefault="001F61D1">
      <w:pPr>
        <w:autoSpaceDE w:val="0"/>
        <w:autoSpaceDN w:val="0"/>
        <w:adjustRightInd w:val="0"/>
        <w:spacing w:before="22" w:line="218" w:lineRule="exact"/>
        <w:ind w:left="2459"/>
        <w:rPr>
          <w:rFonts w:ascii="Arial" w:hAnsi="Arial"/>
          <w:color w:val="000000"/>
          <w:spacing w:val="-3"/>
          <w:sz w:val="19"/>
        </w:rPr>
      </w:pPr>
      <w:r>
        <w:rPr>
          <w:rFonts w:ascii="Arial" w:hAnsi="Arial"/>
          <w:color w:val="000000"/>
          <w:spacing w:val="-3"/>
          <w:sz w:val="19"/>
        </w:rPr>
        <w:t>revenue metering and EMS-RTU, and Line 167 tap.</w:t>
      </w:r>
    </w:p>
    <w:p w:rsidR="0046040A" w:rsidRDefault="0046040A">
      <w:pPr>
        <w:autoSpaceDE w:val="0"/>
        <w:autoSpaceDN w:val="0"/>
        <w:adjustRightInd w:val="0"/>
        <w:rPr>
          <w:rFonts w:ascii="Arial" w:hAnsi="Arial"/>
          <w:color w:val="000000"/>
          <w:spacing w:val="-3"/>
          <w:sz w:val="19"/>
        </w:rPr>
        <w:sectPr w:rsidR="0046040A">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46040A" w:rsidRDefault="001F61D1">
      <w:pPr>
        <w:tabs>
          <w:tab w:val="left" w:pos="7190"/>
        </w:tabs>
        <w:autoSpaceDE w:val="0"/>
        <w:autoSpaceDN w:val="0"/>
        <w:adjustRightInd w:val="0"/>
        <w:spacing w:line="457" w:lineRule="exact"/>
        <w:ind w:left="6366" w:right="237"/>
        <w:jc w:val="both"/>
        <w:rPr>
          <w:rFonts w:ascii="Arial" w:hAnsi="Arial"/>
          <w:color w:val="000000"/>
          <w:spacing w:val="-4"/>
          <w:sz w:val="19"/>
        </w:rPr>
      </w:pPr>
      <w:r>
        <w:rPr>
          <w:rFonts w:ascii="Arial" w:hAnsi="Arial"/>
          <w:color w:val="000000"/>
          <w:spacing w:val="-4"/>
          <w:sz w:val="19"/>
        </w:rPr>
        <w:t xml:space="preserve">RTU and Rev Metering </w:t>
      </w:r>
      <w:r>
        <w:rPr>
          <w:rFonts w:ascii="Arial" w:hAnsi="Arial"/>
          <w:color w:val="000000"/>
          <w:spacing w:val="-4"/>
          <w:sz w:val="19"/>
        </w:rPr>
        <w:br/>
      </w:r>
      <w:r>
        <w:rPr>
          <w:rFonts w:ascii="Arial" w:hAnsi="Arial"/>
          <w:color w:val="000000"/>
          <w:spacing w:val="-4"/>
          <w:sz w:val="19"/>
        </w:rPr>
        <w:tab/>
        <w:t>Line 167 Tap</w:t>
      </w:r>
    </w:p>
    <w:p w:rsidR="0046040A" w:rsidRDefault="001F61D1">
      <w:pPr>
        <w:autoSpaceDE w:val="0"/>
        <w:autoSpaceDN w:val="0"/>
        <w:adjustRightInd w:val="0"/>
        <w:spacing w:before="106" w:line="207" w:lineRule="exact"/>
        <w:ind w:left="95"/>
        <w:rPr>
          <w:rFonts w:ascii="Cambria Bold" w:hAnsi="Cambria Bold"/>
          <w:color w:val="000000"/>
          <w:spacing w:val="-2"/>
          <w:sz w:val="18"/>
        </w:rPr>
      </w:pPr>
      <w:r>
        <w:rPr>
          <w:rFonts w:ascii="Arial" w:hAnsi="Arial"/>
          <w:color w:val="000000"/>
          <w:spacing w:val="-4"/>
          <w:sz w:val="19"/>
        </w:rPr>
        <w:br w:type="column"/>
      </w:r>
      <w:r>
        <w:rPr>
          <w:rFonts w:ascii="Cambria Bold" w:hAnsi="Cambria Bold"/>
          <w:color w:val="000000"/>
          <w:spacing w:val="-2"/>
          <w:sz w:val="18"/>
        </w:rPr>
        <w:t>$240,400</w:t>
      </w:r>
    </w:p>
    <w:p w:rsidR="0046040A" w:rsidRDefault="0046040A">
      <w:pPr>
        <w:autoSpaceDE w:val="0"/>
        <w:autoSpaceDN w:val="0"/>
        <w:adjustRightInd w:val="0"/>
        <w:spacing w:line="207" w:lineRule="exact"/>
        <w:ind w:left="6905"/>
        <w:rPr>
          <w:rFonts w:ascii="Cambria Bold" w:hAnsi="Cambria Bold"/>
          <w:color w:val="000000"/>
          <w:spacing w:val="-2"/>
          <w:sz w:val="18"/>
        </w:rPr>
      </w:pPr>
    </w:p>
    <w:p w:rsidR="0046040A" w:rsidRDefault="001F61D1">
      <w:pPr>
        <w:autoSpaceDE w:val="0"/>
        <w:autoSpaceDN w:val="0"/>
        <w:adjustRightInd w:val="0"/>
        <w:spacing w:before="95" w:line="207" w:lineRule="exact"/>
        <w:ind w:left="20"/>
        <w:rPr>
          <w:rFonts w:ascii="Cambria Bold" w:hAnsi="Cambria Bold"/>
          <w:color w:val="000000"/>
          <w:spacing w:val="-2"/>
          <w:sz w:val="18"/>
        </w:rPr>
      </w:pPr>
      <w:r>
        <w:rPr>
          <w:rFonts w:ascii="Cambria Bold" w:hAnsi="Cambria Bold"/>
          <w:color w:val="000000"/>
          <w:spacing w:val="-2"/>
          <w:sz w:val="18"/>
        </w:rPr>
        <w:t xml:space="preserve">$1,837,600 </w:t>
      </w:r>
    </w:p>
    <w:p w:rsidR="0046040A" w:rsidRDefault="0046040A">
      <w:pPr>
        <w:autoSpaceDE w:val="0"/>
        <w:autoSpaceDN w:val="0"/>
        <w:adjustRightInd w:val="0"/>
        <w:rPr>
          <w:rFonts w:ascii="Cambria Bold" w:hAnsi="Cambria Bold"/>
          <w:color w:val="000000"/>
          <w:spacing w:val="-2"/>
          <w:sz w:val="18"/>
        </w:rPr>
        <w:sectPr w:rsidR="0046040A">
          <w:headerReference w:type="even" r:id="rId315"/>
          <w:headerReference w:type="default" r:id="rId316"/>
          <w:footerReference w:type="even" r:id="rId317"/>
          <w:footerReference w:type="default" r:id="rId318"/>
          <w:headerReference w:type="first" r:id="rId319"/>
          <w:footerReference w:type="first" r:id="rId320"/>
          <w:type w:val="continuous"/>
          <w:pgSz w:w="12240" w:h="15840"/>
          <w:pgMar w:top="0" w:right="0" w:bottom="0" w:left="0" w:header="720" w:footer="720" w:gutter="0"/>
          <w:cols w:num="2" w:space="720" w:equalWidth="0">
            <w:col w:w="8587" w:space="160"/>
            <w:col w:w="3353" w:space="160"/>
          </w:cols>
        </w:sectPr>
      </w:pPr>
    </w:p>
    <w:p w:rsidR="0046040A" w:rsidRDefault="0046040A">
      <w:pPr>
        <w:autoSpaceDE w:val="0"/>
        <w:autoSpaceDN w:val="0"/>
        <w:adjustRightInd w:val="0"/>
        <w:spacing w:line="218" w:lineRule="exact"/>
        <w:ind w:left="6905"/>
        <w:rPr>
          <w:rFonts w:ascii="Cambria Bold" w:hAnsi="Cambria Bold"/>
          <w:color w:val="000000"/>
          <w:spacing w:val="-2"/>
          <w:sz w:val="18"/>
        </w:rPr>
      </w:pPr>
    </w:p>
    <w:p w:rsidR="0046040A" w:rsidRDefault="001F61D1">
      <w:pPr>
        <w:tabs>
          <w:tab w:val="left" w:pos="8732"/>
        </w:tabs>
        <w:autoSpaceDE w:val="0"/>
        <w:autoSpaceDN w:val="0"/>
        <w:adjustRightInd w:val="0"/>
        <w:spacing w:before="130" w:line="218" w:lineRule="exact"/>
        <w:ind w:left="6905"/>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$2,078,000</w:t>
      </w:r>
    </w:p>
    <w:p w:rsidR="0046040A" w:rsidRDefault="0046040A">
      <w:pPr>
        <w:autoSpaceDE w:val="0"/>
        <w:autoSpaceDN w:val="0"/>
        <w:adjustRightInd w:val="0"/>
        <w:rPr>
          <w:rFonts w:ascii="Cambria Bold Italic" w:hAnsi="Cambria Bold Italic"/>
          <w:color w:val="000000"/>
          <w:spacing w:val="-5"/>
          <w:sz w:val="19"/>
        </w:rPr>
        <w:sectPr w:rsidR="0046040A">
          <w:headerReference w:type="even" r:id="rId321"/>
          <w:headerReference w:type="default" r:id="rId322"/>
          <w:footerReference w:type="even" r:id="rId323"/>
          <w:footerReference w:type="default" r:id="rId324"/>
          <w:headerReference w:type="first" r:id="rId325"/>
          <w:footerReference w:type="first" r:id="rId326"/>
          <w:type w:val="continuous"/>
          <w:pgSz w:w="12240" w:h="15840"/>
          <w:pgMar w:top="0" w:right="0" w:bottom="0" w:left="0" w:header="720" w:footer="720" w:gutter="0"/>
          <w:cols w:space="720"/>
        </w:sectPr>
      </w:pPr>
    </w:p>
    <w:p w:rsidR="0046040A" w:rsidRDefault="0046040A">
      <w:pPr>
        <w:autoSpaceDE w:val="0"/>
        <w:autoSpaceDN w:val="0"/>
        <w:adjustRightInd w:val="0"/>
        <w:spacing w:line="276" w:lineRule="exact"/>
        <w:ind w:left="6905"/>
        <w:rPr>
          <w:rFonts w:ascii="Cambria Bold Italic" w:hAnsi="Cambria Bold Italic"/>
          <w:color w:val="000000"/>
          <w:spacing w:val="-5"/>
          <w:sz w:val="19"/>
        </w:rPr>
      </w:pPr>
    </w:p>
    <w:p w:rsidR="0046040A" w:rsidRDefault="001F61D1">
      <w:pPr>
        <w:tabs>
          <w:tab w:val="left" w:pos="8597"/>
        </w:tabs>
        <w:autoSpaceDE w:val="0"/>
        <w:autoSpaceDN w:val="0"/>
        <w:adjustRightInd w:val="0"/>
        <w:spacing w:before="42" w:line="276" w:lineRule="exact"/>
        <w:ind w:left="6905" w:firstLine="449"/>
        <w:rPr>
          <w:rFonts w:ascii="Cambria Bold" w:hAnsi="Cambria Bold"/>
          <w:color w:val="000000"/>
          <w:spacing w:val="-5"/>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5"/>
        </w:rPr>
        <w:t>$2,189,800</w:t>
      </w:r>
    </w:p>
    <w:p w:rsidR="0046040A" w:rsidRDefault="0046040A">
      <w:pPr>
        <w:autoSpaceDE w:val="0"/>
        <w:autoSpaceDN w:val="0"/>
        <w:adjustRightInd w:val="0"/>
        <w:rPr>
          <w:rFonts w:ascii="Cambria Bold" w:hAnsi="Cambria Bold"/>
          <w:color w:val="000000"/>
          <w:spacing w:val="-5"/>
        </w:rPr>
        <w:sectPr w:rsidR="0046040A">
          <w:headerReference w:type="even" r:id="rId327"/>
          <w:headerReference w:type="default" r:id="rId328"/>
          <w:footerReference w:type="even" r:id="rId329"/>
          <w:footerReference w:type="default" r:id="rId330"/>
          <w:headerReference w:type="first" r:id="rId331"/>
          <w:footerReference w:type="first" r:id="rId332"/>
          <w:type w:val="continuous"/>
          <w:pgSz w:w="12240" w:h="15840"/>
          <w:pgMar w:top="0" w:right="0" w:bottom="0" w:left="0" w:header="720" w:footer="720" w:gutter="0"/>
          <w:cols w:space="720"/>
        </w:sectPr>
      </w:pPr>
    </w:p>
    <w:p w:rsidR="0046040A" w:rsidRDefault="001F61D1">
      <w:pPr>
        <w:tabs>
          <w:tab w:val="left" w:pos="8762"/>
        </w:tabs>
        <w:autoSpaceDE w:val="0"/>
        <w:autoSpaceDN w:val="0"/>
        <w:adjustRightInd w:val="0"/>
        <w:spacing w:before="57" w:line="253" w:lineRule="exact"/>
        <w:ind w:left="6905" w:firstLine="224"/>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$596,400</w:t>
      </w:r>
    </w:p>
    <w:p w:rsidR="0046040A" w:rsidRDefault="0046040A">
      <w:pPr>
        <w:autoSpaceDE w:val="0"/>
        <w:autoSpaceDN w:val="0"/>
        <w:adjustRightInd w:val="0"/>
        <w:rPr>
          <w:rFonts w:ascii="Cambria" w:hAnsi="Cambria"/>
          <w:color w:val="000000"/>
          <w:spacing w:val="-4"/>
          <w:sz w:val="22"/>
        </w:rPr>
        <w:sectPr w:rsidR="0046040A">
          <w:headerReference w:type="even" r:id="rId333"/>
          <w:headerReference w:type="default" r:id="rId334"/>
          <w:footerReference w:type="even" r:id="rId335"/>
          <w:footerReference w:type="default" r:id="rId336"/>
          <w:headerReference w:type="first" r:id="rId337"/>
          <w:footerReference w:type="first" r:id="rId338"/>
          <w:type w:val="continuous"/>
          <w:pgSz w:w="12240" w:h="15840"/>
          <w:pgMar w:top="0" w:right="0" w:bottom="0" w:left="0" w:header="720" w:footer="720" w:gutter="0"/>
          <w:cols w:space="720"/>
        </w:sectPr>
      </w:pPr>
    </w:p>
    <w:p w:rsidR="0046040A" w:rsidRDefault="001F61D1">
      <w:pPr>
        <w:tabs>
          <w:tab w:val="left" w:pos="8597"/>
        </w:tabs>
        <w:autoSpaceDE w:val="0"/>
        <w:autoSpaceDN w:val="0"/>
        <w:adjustRightInd w:val="0"/>
        <w:spacing w:before="43" w:line="276" w:lineRule="exact"/>
        <w:ind w:left="6905" w:firstLine="628"/>
        <w:rPr>
          <w:rFonts w:ascii="Cambria Bold" w:hAnsi="Cambria Bold"/>
          <w:color w:val="000000"/>
          <w:spacing w:val="-5"/>
        </w:rPr>
      </w:pPr>
      <w:r>
        <w:rPr>
          <w:rFonts w:ascii="Cambria Bold" w:hAnsi="Cambria Bold"/>
          <w:color w:val="000000"/>
          <w:spacing w:val="-5"/>
        </w:rPr>
        <w:t>TOTAL</w:t>
      </w:r>
      <w:r>
        <w:rPr>
          <w:rFonts w:ascii="Cambria Bold" w:hAnsi="Cambria Bold"/>
          <w:color w:val="000000"/>
          <w:spacing w:val="-5"/>
        </w:rPr>
        <w:tab/>
        <w:t>$2,786,200</w:t>
      </w:r>
    </w:p>
    <w:p w:rsidR="0046040A" w:rsidRDefault="0046040A">
      <w:pPr>
        <w:autoSpaceDE w:val="0"/>
        <w:autoSpaceDN w:val="0"/>
        <w:adjustRightInd w:val="0"/>
        <w:spacing w:line="280" w:lineRule="exact"/>
        <w:ind w:left="1440"/>
        <w:jc w:val="both"/>
        <w:rPr>
          <w:rFonts w:ascii="Cambria Bold" w:hAnsi="Cambria Bold"/>
          <w:color w:val="000000"/>
          <w:spacing w:val="-5"/>
        </w:rPr>
      </w:pPr>
    </w:p>
    <w:p w:rsidR="0046040A" w:rsidRDefault="001F61D1">
      <w:pPr>
        <w:autoSpaceDE w:val="0"/>
        <w:autoSpaceDN w:val="0"/>
        <w:adjustRightInd w:val="0"/>
        <w:spacing w:before="13"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46040A" w:rsidRDefault="001F61D1">
      <w:pPr>
        <w:autoSpaceDE w:val="0"/>
        <w:autoSpaceDN w:val="0"/>
        <w:adjustRightInd w:val="0"/>
        <w:spacing w:before="264" w:line="276" w:lineRule="exact"/>
        <w:ind w:left="2160"/>
        <w:rPr>
          <w:color w:val="000000"/>
          <w:spacing w:val="-3"/>
        </w:rPr>
      </w:pPr>
      <w:r>
        <w:rPr>
          <w:color w:val="000000"/>
          <w:spacing w:val="-3"/>
        </w:rPr>
        <w:t xml:space="preserve">Assume: </w:t>
      </w:r>
    </w:p>
    <w:p w:rsidR="0046040A" w:rsidRDefault="0046040A">
      <w:pPr>
        <w:autoSpaceDE w:val="0"/>
        <w:autoSpaceDN w:val="0"/>
        <w:adjustRightInd w:val="0"/>
        <w:spacing w:line="276" w:lineRule="exact"/>
        <w:ind w:left="2610"/>
        <w:rPr>
          <w:color w:val="000000"/>
          <w:spacing w:val="-3"/>
        </w:rPr>
      </w:pPr>
    </w:p>
    <w:p w:rsidR="0046040A" w:rsidRDefault="001F61D1">
      <w:pPr>
        <w:tabs>
          <w:tab w:val="left" w:pos="2970"/>
        </w:tabs>
        <w:autoSpaceDE w:val="0"/>
        <w:autoSpaceDN w:val="0"/>
        <w:adjustRightInd w:val="0"/>
        <w:spacing w:before="28" w:line="276" w:lineRule="exact"/>
        <w:ind w:left="2610"/>
        <w:rPr>
          <w:color w:val="000000"/>
          <w:spacing w:val="-3"/>
        </w:rPr>
      </w:pPr>
      <w:r>
        <w:rPr>
          <w:color w:val="000000"/>
          <w:spacing w:val="-3"/>
        </w:rPr>
        <w:t xml:space="preserve">• </w:t>
      </w:r>
      <w:r>
        <w:rPr>
          <w:color w:val="000000"/>
          <w:spacing w:val="-3"/>
        </w:rPr>
        <w:tab/>
        <w:t xml:space="preserve">5X10 construction work week; </w:t>
      </w:r>
    </w:p>
    <w:p w:rsidR="0046040A" w:rsidRDefault="001F61D1">
      <w:pPr>
        <w:autoSpaceDE w:val="0"/>
        <w:autoSpaceDN w:val="0"/>
        <w:adjustRightInd w:val="0"/>
        <w:spacing w:before="244" w:line="276" w:lineRule="exact"/>
        <w:ind w:left="261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46040A" w:rsidRDefault="001F61D1">
      <w:pPr>
        <w:tabs>
          <w:tab w:val="left" w:pos="2970"/>
        </w:tabs>
        <w:autoSpaceDE w:val="0"/>
        <w:autoSpaceDN w:val="0"/>
        <w:adjustRightInd w:val="0"/>
        <w:spacing w:before="261" w:line="280" w:lineRule="exact"/>
        <w:ind w:left="2610" w:right="1733"/>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w:t>
      </w:r>
      <w:r>
        <w:rPr>
          <w:rFonts w:ascii="Times New Roman Italic" w:hAnsi="Times New Roman Italic"/>
          <w:color w:val="000000"/>
          <w:spacing w:val="-1"/>
        </w:rPr>
        <w:t>i.e.</w:t>
      </w:r>
      <w:r>
        <w:rPr>
          <w:color w:val="000000"/>
          <w:spacing w:val="-1"/>
        </w:rPr>
        <w:t xml:space="preserve">, no costs are included for transport </w:t>
      </w:r>
      <w:r>
        <w:rPr>
          <w:color w:val="000000"/>
          <w:spacing w:val="-1"/>
        </w:rPr>
        <w:br/>
      </w:r>
      <w:r>
        <w:rPr>
          <w:color w:val="000000"/>
          <w:spacing w:val="-1"/>
        </w:rPr>
        <w:tab/>
      </w:r>
      <w:r>
        <w:rPr>
          <w:color w:val="000000"/>
          <w:spacing w:val="-3"/>
        </w:rPr>
        <w:t xml:space="preserve">from storage); and </w:t>
      </w:r>
    </w:p>
    <w:p w:rsidR="0046040A" w:rsidRDefault="001F61D1">
      <w:pPr>
        <w:autoSpaceDE w:val="0"/>
        <w:autoSpaceDN w:val="0"/>
        <w:adjustRightInd w:val="0"/>
        <w:spacing w:before="79" w:line="500" w:lineRule="exact"/>
        <w:ind w:left="2160" w:right="4960" w:firstLine="45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46040A" w:rsidRDefault="001F61D1">
      <w:pPr>
        <w:autoSpaceDE w:val="0"/>
        <w:autoSpaceDN w:val="0"/>
        <w:adjustRightInd w:val="0"/>
        <w:spacing w:before="266" w:line="276" w:lineRule="exact"/>
        <w:ind w:left="261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w:t>
      </w:r>
      <w:r>
        <w:rPr>
          <w:color w:val="000000"/>
          <w:spacing w:val="-2"/>
        </w:rPr>
        <w:t xml:space="preserve">rconnection study; </w:t>
      </w:r>
    </w:p>
    <w:p w:rsidR="0046040A" w:rsidRDefault="001F61D1">
      <w:pPr>
        <w:autoSpaceDE w:val="0"/>
        <w:autoSpaceDN w:val="0"/>
        <w:adjustRightInd w:val="0"/>
        <w:spacing w:before="264" w:line="276" w:lineRule="exact"/>
        <w:ind w:left="261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46040A" w:rsidRDefault="001F61D1">
      <w:pPr>
        <w:autoSpaceDE w:val="0"/>
        <w:autoSpaceDN w:val="0"/>
        <w:adjustRightInd w:val="0"/>
        <w:spacing w:before="244" w:line="276" w:lineRule="exact"/>
        <w:ind w:left="261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46040A" w:rsidRDefault="001F61D1">
      <w:pPr>
        <w:autoSpaceDE w:val="0"/>
        <w:autoSpaceDN w:val="0"/>
        <w:adjustRightInd w:val="0"/>
        <w:spacing w:before="264" w:line="276" w:lineRule="exact"/>
        <w:ind w:left="2610"/>
        <w:rPr>
          <w:color w:val="000000"/>
        </w:rPr>
      </w:pPr>
      <w:r>
        <w:rPr>
          <w:color w:val="000000"/>
        </w:rPr>
        <w:t>•</w:t>
      </w:r>
      <w:r>
        <w:rPr>
          <w:rFonts w:ascii="Arial" w:hAnsi="Arial"/>
          <w:color w:val="000000"/>
        </w:rPr>
        <w:t xml:space="preserve"> </w:t>
      </w:r>
      <w:r>
        <w:rPr>
          <w:color w:val="000000"/>
        </w:rPr>
        <w:t xml:space="preserve">  overall project sales tax; </w:t>
      </w:r>
    </w:p>
    <w:p w:rsidR="0046040A" w:rsidRDefault="001F61D1">
      <w:pPr>
        <w:autoSpaceDE w:val="0"/>
        <w:autoSpaceDN w:val="0"/>
        <w:adjustRightInd w:val="0"/>
        <w:spacing w:before="244" w:line="276" w:lineRule="exact"/>
        <w:ind w:left="261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46040A" w:rsidRDefault="0046040A">
      <w:pPr>
        <w:autoSpaceDE w:val="0"/>
        <w:autoSpaceDN w:val="0"/>
        <w:adjustRightInd w:val="0"/>
        <w:spacing w:line="276" w:lineRule="exact"/>
        <w:ind w:left="5959"/>
        <w:rPr>
          <w:color w:val="000000"/>
          <w:w w:val="102"/>
        </w:rPr>
      </w:pPr>
    </w:p>
    <w:p w:rsidR="0046040A" w:rsidRDefault="001F61D1">
      <w:pPr>
        <w:autoSpaceDE w:val="0"/>
        <w:autoSpaceDN w:val="0"/>
        <w:adjustRightInd w:val="0"/>
        <w:spacing w:before="228" w:line="276" w:lineRule="exact"/>
        <w:ind w:left="5959"/>
        <w:rPr>
          <w:color w:val="000000"/>
          <w:spacing w:val="-3"/>
        </w:rPr>
      </w:pPr>
      <w:r>
        <w:rPr>
          <w:color w:val="000000"/>
          <w:spacing w:val="-3"/>
        </w:rPr>
        <w:t xml:space="preserve">2-7 </w:t>
      </w:r>
      <w:r>
        <w:rPr>
          <w:color w:val="000000"/>
          <w:spacing w:val="-3"/>
        </w:rPr>
        <w:pict>
          <v:polyline id="_x0000_s1046" style="position:absolute;left:0;text-align:left;z-index:-251594752;mso-position-horizontal-relative:page;mso-position-vertical-relative:page" points="104.25pt,78.15pt,507.75pt,78.15pt,507.75pt,94.6pt,104.25pt,94.6pt,104.25pt,78.15pt" coordsize="8071,330" o:allowincell="f" fillcolor="#d9d9d9" stroked="f">
            <v:path arrowok="t"/>
            <w10:wrap anchorx="page" anchory="page"/>
          </v:polyline>
        </w:pict>
      </w:r>
      <w:r>
        <w:rPr>
          <w:color w:val="000000"/>
          <w:spacing w:val="-3"/>
        </w:rPr>
        <w:pict>
          <v:polyline id="_x0000_s1047" style="position:absolute;left:0;text-align:left;z-index:-251591680;mso-position-horizontal-relative:page;mso-position-vertical-relative:page" points="104.25pt,159.65pt,507.75pt,159.65pt,507.75pt,176.85pt,104.25pt,176.85pt,104.25pt,159.65pt" coordsize="8071,344" o:allowincell="f" fillcolor="#d9d9d9" stroked="f">
            <v:path arrowok="t"/>
            <w10:wrap anchorx="page" anchory="page"/>
          </v:polyline>
        </w:pict>
      </w:r>
      <w:r>
        <w:rPr>
          <w:color w:val="000000"/>
          <w:spacing w:val="-3"/>
        </w:rPr>
        <w:pict>
          <v:polyline id="_x0000_s1048" style="position:absolute;left:0;text-align:left;z-index:-251584512;mso-position-horizontal-relative:page;mso-position-vertical-relative:page" points="242pt,334.7pt,507.75pt,334.7pt,507.75pt,351.9pt,242pt,351.9pt,242pt,334.7pt" coordsize="5316,345" o:allowincell="f" fillcolor="#d9d9d9" stroked="f">
            <v:path arrowok="t"/>
            <w10:wrap anchorx="page" anchory="page"/>
          </v:polyline>
        </w:pict>
      </w:r>
      <w:r>
        <w:rPr>
          <w:color w:val="000000"/>
          <w:spacing w:val="-3"/>
        </w:rPr>
        <w:pict>
          <v:line id="_x0000_s1049" style="position:absolute;left:0;text-align:left;z-index:-251531264;mso-position-horizontal-relative:page;mso-position-vertical-relative:page" from="416.4pt,94.55pt" to="416.4pt,158.9pt" o:allowincell="f">
            <w10:wrap anchorx="page" anchory="page"/>
          </v:line>
        </w:pict>
      </w:r>
      <w:r>
        <w:rPr>
          <w:color w:val="000000"/>
          <w:spacing w:val="-3"/>
        </w:rPr>
        <w:pict>
          <v:polyline id="_x0000_s1050" style="position:absolute;left:0;text-align:left;z-index:-251525120;mso-position-horizontal-relative:page;mso-position-vertical-relative:page" points="416.4pt,158.9pt,417.4pt,158.9pt,417.4pt,94.55pt,416.4pt,94.55pt,416.4pt,158.9pt" coordsize="20,1287" o:allowincell="f" fillcolor="black" stroked="f">
            <v:path arrowok="t"/>
            <w10:wrap anchorx="page" anchory="page"/>
          </v:polyline>
        </w:pict>
      </w:r>
      <w:r>
        <w:rPr>
          <w:color w:val="000000"/>
          <w:spacing w:val="-3"/>
        </w:rPr>
        <w:pict>
          <v:line id="_x0000_s1051" style="position:absolute;left:0;text-align:left;z-index:-251518976;mso-position-horizontal-relative:page;mso-position-vertical-relative:page" from="416.4pt,176.85pt" to="416.4pt,289.05pt" o:allowincell="f">
            <w10:wrap anchorx="page" anchory="page"/>
          </v:line>
        </w:pict>
      </w:r>
      <w:r>
        <w:rPr>
          <w:color w:val="000000"/>
          <w:spacing w:val="-3"/>
        </w:rPr>
        <w:pict>
          <v:polyline id="_x0000_s1052" style="position:absolute;left:0;text-align:left;z-index:-251510784;mso-position-horizontal-relative:page;mso-position-vertical-relative:page" points="416.4pt,289.05pt,417.4pt,289.05pt,417.4pt,176.85pt,416.4pt,176.85pt,416.4pt,289.05pt" coordsize="20,2244" o:allowincell="f" fillcolor="black" stroked="f">
            <v:path arrowok="t"/>
            <w10:wrap anchorx="page" anchory="page"/>
          </v:polyline>
        </w:pict>
      </w:r>
      <w:r>
        <w:rPr>
          <w:color w:val="000000"/>
          <w:spacing w:val="-3"/>
        </w:rPr>
        <w:pict>
          <v:polyline id="_x0000_s1053" style="position:absolute;left:0;text-align:left;z-index:-251500544;mso-position-horizontal-relative:page;mso-position-vertical-relative:page" points="506.25pt,78.15pt,507.75pt,78.15pt,507.75pt,290.55pt,506.25pt,290.55pt,506.25pt,78.15pt" coordsize="31,4249" o:allowincell="f" fillcolor="black" stroked="f">
            <v:path arrowok="t"/>
            <w10:wrap anchorx="page" anchory="page"/>
          </v:polyline>
        </w:pict>
      </w:r>
      <w:r>
        <w:rPr>
          <w:color w:val="000000"/>
          <w:spacing w:val="-3"/>
        </w:rPr>
        <w:pict>
          <v:line id="_x0000_s1054" style="position:absolute;left:0;text-align:left;z-index:-251485184;mso-position-horizontal-relative:page;mso-position-vertical-relative:page" from="416.4pt,304pt" to="416.4pt,318.95pt" o:allowincell="f">
            <w10:wrap anchorx="page" anchory="page"/>
          </v:line>
        </w:pict>
      </w:r>
      <w:r>
        <w:rPr>
          <w:color w:val="000000"/>
          <w:spacing w:val="-3"/>
        </w:rPr>
        <w:pict>
          <v:polyline id="_x0000_s1055" style="position:absolute;left:0;text-align:left;z-index:-251473920;mso-position-horizontal-relative:page;mso-position-vertical-relative:page" points="416.4pt,319pt,417.4pt,319pt,417.4pt,304pt,416.4pt,304pt,416.4pt,319pt" coordsize="20,300" o:allowincell="f" fillcolor="black" stroked="f">
            <v:path arrowok="t"/>
            <w10:wrap anchorx="page" anchory="page"/>
          </v:polyline>
        </w:pict>
      </w:r>
      <w:r>
        <w:rPr>
          <w:color w:val="000000"/>
          <w:spacing w:val="-3"/>
        </w:rPr>
        <w:pict>
          <v:line id="_x0000_s1056" style="position:absolute;left:0;text-align:left;z-index:-251465728;mso-position-horizontal-relative:page;mso-position-vertical-relative:page" from="416.4pt,320.45pt" to="416.4pt,333.9pt" o:allowincell="f">
            <w10:wrap anchorx="page" anchory="page"/>
          </v:line>
        </w:pict>
      </w:r>
      <w:r>
        <w:rPr>
          <w:color w:val="000000"/>
          <w:spacing w:val="-3"/>
        </w:rPr>
        <w:pict>
          <v:polyline id="_x0000_s1057" style="position:absolute;left:0;text-align:left;z-index:-251463680;mso-position-horizontal-relative:page;mso-position-vertical-relative:page" points="416.4pt,333.95pt,417.4pt,333.95pt,417.4pt,320.45pt,416.4pt,320.45pt,416.4pt,333.95pt" coordsize="20,270" o:allowincell="f" fillcolor="black" stroked="f">
            <v:path arrowok="t"/>
            <w10:wrap anchorx="page" anchory="page"/>
          </v:polyline>
        </w:pict>
      </w:r>
      <w:r>
        <w:rPr>
          <w:color w:val="000000"/>
          <w:spacing w:val="-3"/>
        </w:rPr>
        <w:pict>
          <v:polyline id="_x0000_s1058" style="position:absolute;left:0;text-align:left;z-index:-251461632;mso-position-horizontal-relative:page;mso-position-vertical-relative:page" points="103.5pt,290.55pt,104.5pt,290.55pt,104.5pt,77.35pt,103.5pt,77.35pt,103.5pt,290.55pt" coordsize="20,4264" o:allowincell="f" fillcolor="black" stroked="f">
            <v:path arrowok="t"/>
            <w10:wrap anchorx="page" anchory="page"/>
          </v:polyline>
        </w:pict>
      </w:r>
      <w:r>
        <w:rPr>
          <w:color w:val="000000"/>
          <w:spacing w:val="-3"/>
        </w:rPr>
        <w:pict>
          <v:polyline id="_x0000_s1059" style="position:absolute;left:0;text-align:left;z-index:-251459584;mso-position-horizontal-relative:page;mso-position-vertical-relative:page" points="506.25pt,304pt,507.75pt,304pt,507.75pt,351.9pt,506.25pt,351.9pt,506.25pt,304pt" coordsize="31,958" o:allowincell="f" fillcolor="black" stroked="f">
            <v:path arrowok="t"/>
            <w10:wrap anchorx="page" anchory="page"/>
          </v:polyline>
        </w:pict>
      </w:r>
      <w:r>
        <w:rPr>
          <w:color w:val="000000"/>
          <w:spacing w:val="-3"/>
        </w:rPr>
        <w:pict>
          <v:line id="_x0000_s1060" style="position:absolute;left:0;text-align:left;z-index:-251456512;mso-position-horizontal-relative:page;mso-position-vertical-relative:page" from="416.4pt,335.4pt" to="416.4pt,350.35pt" o:allowincell="f">
            <w10:wrap anchorx="page" anchory="page"/>
          </v:line>
        </w:pict>
      </w:r>
      <w:r>
        <w:rPr>
          <w:color w:val="000000"/>
          <w:spacing w:val="-3"/>
        </w:rPr>
        <w:pict>
          <v:polyline id="_x0000_s1061" style="position:absolute;left:0;text-align:left;z-index:-251455488;mso-position-horizontal-relative:page;mso-position-vertical-relative:page" points="416.4pt,350.4pt,417.4pt,350.4pt,417.4pt,335.4pt,416.4pt,335.4pt,416.4pt,350.4pt" coordsize="20,300" o:allowincell="f" fillcolor="black" stroked="f">
            <v:path arrowok="t"/>
            <w10:wrap anchorx="page" anchory="page"/>
          </v:polyline>
        </w:pict>
      </w:r>
      <w:r>
        <w:rPr>
          <w:color w:val="000000"/>
          <w:spacing w:val="-3"/>
        </w:rPr>
        <w:pict>
          <v:polyline id="_x0000_s1062" style="position:absolute;left:0;text-align:left;z-index:-251453440;mso-position-horizontal-relative:page;mso-position-vertical-relative:page" points="241.25pt,302.5pt,242.75pt,302.5pt,242.75pt,351.9pt,241.25pt,351.9pt,241.25pt,302.5pt" coordsize="31,988" o:allowincell="f" fillcolor="black" stroked="f">
            <v:path arrowok="t"/>
            <w10:wrap anchorx="page" anchory="page"/>
          </v:polyline>
        </w:pict>
      </w:r>
      <w:r>
        <w:rPr>
          <w:color w:val="000000"/>
          <w:spacing w:val="-3"/>
        </w:rPr>
        <w:pict>
          <v:polyline id="_x0000_s1063" style="position:absolute;left:0;text-align:left;z-index:-251451392;mso-position-horizontal-relative:page;mso-position-vertical-relative:page" points="104.2pt,78.4pt,507.75pt,78.4pt,507.75pt,77.4pt,104.2pt,77.4pt,104.2pt,78.4pt" coordsize="8071,20" o:allowincell="f" fillcolor="black" stroked="f">
            <v:path arrowok="t"/>
            <w10:wrap anchorx="page" anchory="page"/>
          </v:polyline>
        </w:pict>
      </w:r>
      <w:r>
        <w:rPr>
          <w:color w:val="000000"/>
          <w:spacing w:val="-3"/>
        </w:rPr>
        <w:pict>
          <v:polyline id="_x0000_s1064" style="position:absolute;left:0;text-align:left;z-index:-251449344;mso-position-horizontal-relative:page;mso-position-vertical-relative:page" points="104.25pt,93.1pt,507.75pt,93.1pt,507.75pt,94.6pt,104.25pt,94.6pt,104.25pt,93.1pt" coordsize="8071,30" o:allowincell="f" fillcolor="black" stroked="f">
            <v:path arrowok="t"/>
            <w10:wrap anchorx="page" anchory="page"/>
          </v:polyline>
        </w:pict>
      </w:r>
      <w:r>
        <w:rPr>
          <w:color w:val="000000"/>
          <w:spacing w:val="-3"/>
        </w:rPr>
        <w:pict>
          <v:polyline id="_x0000_s1065" style="position:absolute;left:0;text-align:left;z-index:-251447296;mso-position-horizontal-relative:page;mso-position-vertical-relative:page" points="104.25pt,158.9pt,507.75pt,158.9pt,507.75pt,160.4pt,104.25pt,160.4pt,104.25pt,158.9pt" coordsize="8071,30" o:allowincell="f" fillcolor="black" stroked="f">
            <v:path arrowok="t"/>
            <w10:wrap anchorx="page" anchory="page"/>
          </v:polyline>
        </w:pict>
      </w:r>
      <w:r>
        <w:rPr>
          <w:color w:val="000000"/>
          <w:spacing w:val="-3"/>
        </w:rPr>
        <w:pict>
          <v:polyline id="_x0000_s1066" style="position:absolute;left:0;text-align:left;z-index:-251445248;mso-position-horizontal-relative:page;mso-position-vertical-relative:page" points="104.25pt,175.35pt,507.75pt,175.35pt,507.75pt,176.85pt,104.25pt,176.85pt,104.25pt,175.35pt" coordsize="8071,30" o:allowincell="f" fillcolor="black" stroked="f">
            <v:path arrowok="t"/>
            <w10:wrap anchorx="page" anchory="page"/>
          </v:polyline>
        </w:pict>
      </w:r>
      <w:r>
        <w:rPr>
          <w:color w:val="000000"/>
          <w:spacing w:val="-3"/>
        </w:rPr>
        <w:pict>
          <v:line id="_x0000_s1067" style="position:absolute;left:0;text-align:left;z-index:-251442176;mso-position-horizontal-relative:page;mso-position-vertical-relative:page" from="104.2pt,274.85pt" to="506.2pt,274.85pt" o:allowincell="f">
            <w10:wrap anchorx="page" anchory="page"/>
          </v:line>
        </w:pict>
      </w:r>
      <w:r>
        <w:rPr>
          <w:color w:val="000000"/>
          <w:spacing w:val="-3"/>
        </w:rPr>
        <w:pict>
          <v:polyline id="_x0000_s1068" style="position:absolute;left:0;text-align:left;z-index:-251441152;mso-position-horizontal-relative:page;mso-position-vertical-relative:page" points="104.2pt,275.85pt,506.25pt,275.85pt,506.25pt,274.85pt,104.2pt,274.85pt,104.2pt,275.85pt" coordsize="8041,20" o:allowincell="f" fillcolor="black" stroked="f">
            <v:path arrowok="t"/>
            <w10:wrap anchorx="page" anchory="page"/>
          </v:polyline>
        </w:pict>
      </w:r>
      <w:r>
        <w:rPr>
          <w:color w:val="000000"/>
          <w:spacing w:val="-3"/>
        </w:rPr>
        <w:pict>
          <v:polyline id="_x0000_s1069" style="position:absolute;left:0;text-align:left;z-index:-251440128;mso-position-horizontal-relative:page;mso-position-vertical-relative:page" points="104.25pt,289.05pt,507.75pt,289.05pt,507.75pt,290.55pt,104.25pt,290.55pt,104.25pt,289.05pt" coordsize="8071,30" o:allowincell="f" fillcolor="black" stroked="f">
            <v:path arrowok="t"/>
            <w10:wrap anchorx="page" anchory="page"/>
          </v:polyline>
        </w:pict>
      </w:r>
      <w:r>
        <w:rPr>
          <w:color w:val="000000"/>
          <w:spacing w:val="-3"/>
        </w:rPr>
        <w:pict>
          <v:polyline id="_x0000_s1070" style="position:absolute;left:0;text-align:left;z-index:-251439104;mso-position-horizontal-relative:page;mso-position-vertical-relative:page" points="242.75pt,302.5pt,507.75pt,302.5pt,507.75pt,304pt,242.75pt,304pt,242.75pt,302.5pt" coordsize="5301,30" o:allowincell="f" fillcolor="black" stroked="f">
            <v:path arrowok="t"/>
            <w10:wrap anchorx="page" anchory="page"/>
          </v:polyline>
        </w:pict>
      </w:r>
      <w:r>
        <w:rPr>
          <w:color w:val="000000"/>
          <w:spacing w:val="-3"/>
        </w:rPr>
        <w:pict>
          <v:polyline id="_x0000_s1071" style="position:absolute;left:0;text-align:left;z-index:-251438080;mso-position-horizontal-relative:page;mso-position-vertical-relative:page" points="242.75pt,319pt,507.75pt,319pt,507.75pt,320.45pt,242.75pt,320.45pt,242.75pt,319pt" coordsize="5301,31" o:allowincell="f" fillcolor="black" stroked="f">
            <v:path arrowok="t"/>
            <w10:wrap anchorx="page" anchory="page"/>
          </v:polyline>
        </w:pict>
      </w:r>
      <w:r>
        <w:rPr>
          <w:color w:val="000000"/>
          <w:spacing w:val="-3"/>
        </w:rPr>
        <w:pict>
          <v:polyline id="_x0000_s1072" style="position:absolute;left:0;text-align:left;z-index:-251437056;mso-position-horizontal-relative:page;mso-position-vertical-relative:page" points="242.75pt,333.95pt,507.75pt,333.95pt,507.75pt,335.45pt,242.75pt,335.45pt,242.75pt,333.95pt" coordsize="5301,31" o:allowincell="f" fillcolor="black" stroked="f">
            <v:path arrowok="t"/>
            <w10:wrap anchorx="page" anchory="page"/>
          </v:polyline>
        </w:pict>
      </w:r>
      <w:r>
        <w:rPr>
          <w:color w:val="000000"/>
          <w:spacing w:val="-3"/>
        </w:rPr>
        <w:pict>
          <v:polyline id="_x0000_s1073" style="position:absolute;left:0;text-align:left;z-index:-251436032;mso-position-horizontal-relative:page;mso-position-vertical-relative:page" points="242.75pt,350.4pt,507.75pt,350.4pt,507.75pt,351.9pt,242.75pt,351.9pt,242.75pt,350.4pt" coordsize="5301,31" o:allowincell="f" fillcolor="black" stroked="f">
            <v:path arrowok="t"/>
            <w10:wrap anchorx="page" anchory="page"/>
          </v:polyline>
        </w:pict>
      </w:r>
    </w:p>
    <w:p w:rsidR="0046040A" w:rsidRDefault="0046040A">
      <w:pPr>
        <w:autoSpaceDE w:val="0"/>
        <w:autoSpaceDN w:val="0"/>
        <w:adjustRightInd w:val="0"/>
        <w:rPr>
          <w:color w:val="000000"/>
          <w:spacing w:val="-3"/>
        </w:rPr>
        <w:sectPr w:rsidR="0046040A">
          <w:headerReference w:type="even" r:id="rId339"/>
          <w:headerReference w:type="default" r:id="rId340"/>
          <w:footerReference w:type="even" r:id="rId341"/>
          <w:footerReference w:type="default" r:id="rId342"/>
          <w:headerReference w:type="first" r:id="rId343"/>
          <w:footerReference w:type="first" r:id="rId344"/>
          <w:type w:val="continuous"/>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52" w:name="Pg52"/>
      <w:bookmarkEnd w:id="52"/>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2610"/>
        <w:rPr>
          <w:color w:val="000000"/>
          <w:spacing w:val="-3"/>
        </w:rPr>
      </w:pPr>
    </w:p>
    <w:p w:rsidR="0046040A" w:rsidRDefault="0046040A">
      <w:pPr>
        <w:autoSpaceDE w:val="0"/>
        <w:autoSpaceDN w:val="0"/>
        <w:adjustRightInd w:val="0"/>
        <w:spacing w:line="276" w:lineRule="exact"/>
        <w:ind w:left="2610"/>
        <w:rPr>
          <w:color w:val="000000"/>
          <w:spacing w:val="-3"/>
        </w:rPr>
      </w:pPr>
    </w:p>
    <w:p w:rsidR="0046040A" w:rsidRDefault="001F61D1">
      <w:pPr>
        <w:autoSpaceDE w:val="0"/>
        <w:autoSpaceDN w:val="0"/>
        <w:adjustRightInd w:val="0"/>
        <w:spacing w:before="12" w:line="276" w:lineRule="exact"/>
        <w:ind w:left="261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46040A" w:rsidRDefault="001F61D1">
      <w:pPr>
        <w:autoSpaceDE w:val="0"/>
        <w:autoSpaceDN w:val="0"/>
        <w:adjustRightInd w:val="0"/>
        <w:spacing w:before="244" w:line="276" w:lineRule="exact"/>
        <w:ind w:left="2610"/>
        <w:rPr>
          <w:color w:val="000000"/>
        </w:rPr>
      </w:pPr>
      <w:r>
        <w:rPr>
          <w:color w:val="000000"/>
        </w:rPr>
        <w:t>•</w:t>
      </w:r>
      <w:r>
        <w:rPr>
          <w:rFonts w:ascii="Arial" w:hAnsi="Arial"/>
          <w:color w:val="000000"/>
        </w:rPr>
        <w:t xml:space="preserve"> </w:t>
      </w:r>
      <w:r>
        <w:rPr>
          <w:color w:val="000000"/>
        </w:rPr>
        <w:t xml:space="preserve">  property/easement acquisitions; </w:t>
      </w:r>
    </w:p>
    <w:p w:rsidR="0046040A" w:rsidRDefault="001F61D1">
      <w:pPr>
        <w:autoSpaceDE w:val="0"/>
        <w:autoSpaceDN w:val="0"/>
        <w:adjustRightInd w:val="0"/>
        <w:spacing w:before="264" w:line="276" w:lineRule="exact"/>
        <w:ind w:left="2610"/>
        <w:rPr>
          <w:color w:val="000000"/>
          <w:spacing w:val="-1"/>
        </w:rPr>
      </w:pPr>
      <w:r>
        <w:rPr>
          <w:color w:val="000000"/>
          <w:spacing w:val="-1"/>
        </w:rPr>
        <w:t>•</w:t>
      </w:r>
      <w:r>
        <w:rPr>
          <w:rFonts w:ascii="Arial" w:hAnsi="Arial"/>
          <w:color w:val="000000"/>
          <w:spacing w:val="-1"/>
        </w:rPr>
        <w:t xml:space="preserve"> </w:t>
      </w:r>
      <w:r>
        <w:rPr>
          <w:color w:val="000000"/>
          <w:spacing w:val="-1"/>
        </w:rPr>
        <w:t xml:space="preserve">  access roads and associated matting; </w:t>
      </w:r>
    </w:p>
    <w:p w:rsidR="0046040A" w:rsidRDefault="001F61D1">
      <w:pPr>
        <w:autoSpaceDE w:val="0"/>
        <w:autoSpaceDN w:val="0"/>
        <w:adjustRightInd w:val="0"/>
        <w:spacing w:before="264" w:line="276" w:lineRule="exact"/>
        <w:ind w:left="261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46040A" w:rsidRDefault="001F61D1">
      <w:pPr>
        <w:tabs>
          <w:tab w:val="left" w:pos="2970"/>
        </w:tabs>
        <w:autoSpaceDE w:val="0"/>
        <w:autoSpaceDN w:val="0"/>
        <w:adjustRightInd w:val="0"/>
        <w:spacing w:before="241" w:line="280" w:lineRule="exact"/>
        <w:ind w:left="2610" w:right="1514"/>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46040A" w:rsidRDefault="001F61D1">
      <w:pPr>
        <w:autoSpaceDE w:val="0"/>
        <w:autoSpaceDN w:val="0"/>
        <w:adjustRightInd w:val="0"/>
        <w:spacing w:before="264" w:line="276" w:lineRule="exact"/>
        <w:ind w:left="261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46040A" w:rsidRDefault="0046040A">
      <w:pPr>
        <w:autoSpaceDE w:val="0"/>
        <w:autoSpaceDN w:val="0"/>
        <w:adjustRightInd w:val="0"/>
        <w:spacing w:line="260" w:lineRule="exact"/>
        <w:ind w:left="2610"/>
        <w:rPr>
          <w:color w:val="000000"/>
          <w:w w:val="103"/>
        </w:rPr>
      </w:pPr>
    </w:p>
    <w:p w:rsidR="0046040A" w:rsidRDefault="001F61D1">
      <w:pPr>
        <w:tabs>
          <w:tab w:val="left" w:pos="2970"/>
        </w:tabs>
        <w:autoSpaceDE w:val="0"/>
        <w:autoSpaceDN w:val="0"/>
        <w:adjustRightInd w:val="0"/>
        <w:spacing w:before="18" w:line="260" w:lineRule="exact"/>
        <w:ind w:left="2610" w:right="1976"/>
        <w:rPr>
          <w:color w:val="000000"/>
          <w:spacing w:val="-3"/>
        </w:rPr>
      </w:pPr>
      <w:r>
        <w:rPr>
          <w:color w:val="000000"/>
          <w:spacing w:val="-1"/>
        </w:rPr>
        <w:t>•</w:t>
      </w:r>
      <w:r>
        <w:rPr>
          <w:rFonts w:ascii="Arial" w:hAnsi="Arial"/>
          <w:color w:val="000000"/>
          <w:spacing w:val="-1"/>
        </w:rPr>
        <w:t xml:space="preserve"> </w:t>
      </w:r>
      <w:r>
        <w:rPr>
          <w:color w:val="000000"/>
          <w:spacing w:val="-1"/>
        </w:rPr>
        <w:t xml:space="preserve">  adver</w:t>
      </w:r>
      <w:r>
        <w:rPr>
          <w:color w:val="000000"/>
          <w:spacing w:val="-1"/>
        </w:rPr>
        <w:t xml:space="preserve">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46040A" w:rsidRDefault="001F61D1">
      <w:pPr>
        <w:autoSpaceDE w:val="0"/>
        <w:autoSpaceDN w:val="0"/>
        <w:adjustRightInd w:val="0"/>
        <w:spacing w:before="267" w:line="276" w:lineRule="exact"/>
        <w:ind w:left="2610"/>
        <w:rPr>
          <w:color w:val="000000"/>
        </w:rPr>
      </w:pPr>
      <w:r>
        <w:rPr>
          <w:color w:val="000000"/>
        </w:rPr>
        <w:t>•</w:t>
      </w:r>
      <w:r>
        <w:rPr>
          <w:rFonts w:ascii="Arial" w:hAnsi="Arial"/>
          <w:color w:val="000000"/>
        </w:rPr>
        <w:t xml:space="preserve"> </w:t>
      </w:r>
      <w:r>
        <w:rPr>
          <w:color w:val="000000"/>
        </w:rPr>
        <w:t xml:space="preserve">  environmental mitigation; </w:t>
      </w:r>
    </w:p>
    <w:p w:rsidR="0046040A" w:rsidRDefault="001F61D1">
      <w:pPr>
        <w:tabs>
          <w:tab w:val="left" w:pos="2970"/>
        </w:tabs>
        <w:autoSpaceDE w:val="0"/>
        <w:autoSpaceDN w:val="0"/>
        <w:adjustRightInd w:val="0"/>
        <w:spacing w:before="261" w:line="280" w:lineRule="exact"/>
        <w:ind w:left="2610" w:right="1840"/>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46040A" w:rsidRDefault="001F61D1">
      <w:pPr>
        <w:autoSpaceDE w:val="0"/>
        <w:autoSpaceDN w:val="0"/>
        <w:adjustRightInd w:val="0"/>
        <w:spacing w:before="244" w:line="276" w:lineRule="exact"/>
        <w:ind w:left="261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46040A" w:rsidRDefault="001F61D1">
      <w:pPr>
        <w:autoSpaceDE w:val="0"/>
        <w:autoSpaceDN w:val="0"/>
        <w:adjustRightInd w:val="0"/>
        <w:spacing w:before="264" w:line="276" w:lineRule="exact"/>
        <w:ind w:left="261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46040A" w:rsidRDefault="001F61D1">
      <w:pPr>
        <w:autoSpaceDE w:val="0"/>
        <w:autoSpaceDN w:val="0"/>
        <w:adjustRightInd w:val="0"/>
        <w:spacing w:before="244" w:line="276" w:lineRule="exact"/>
        <w:ind w:left="2160"/>
        <w:rPr>
          <w:color w:val="000000"/>
          <w:spacing w:val="-2"/>
        </w:rPr>
      </w:pPr>
      <w:r>
        <w:rPr>
          <w:color w:val="000000"/>
          <w:spacing w:val="-2"/>
        </w:rPr>
        <w:t xml:space="preserve">Cost adders estimated for overtime will be based on 1.5 and 2 times labor rates if </w:t>
      </w:r>
    </w:p>
    <w:p w:rsidR="0046040A" w:rsidRDefault="001F61D1">
      <w:pPr>
        <w:autoSpaceDE w:val="0"/>
        <w:autoSpaceDN w:val="0"/>
        <w:adjustRightInd w:val="0"/>
        <w:spacing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46040A" w:rsidRDefault="001F61D1">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CONNECTING TRANSMISSION OWNER’S</w:t>
      </w:r>
    </w:p>
    <w:p w:rsidR="0046040A" w:rsidRDefault="001F61D1">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FACILITES</w:t>
      </w:r>
    </w:p>
    <w:p w:rsidR="0046040A" w:rsidRDefault="001F61D1">
      <w:pPr>
        <w:autoSpaceDE w:val="0"/>
        <w:autoSpaceDN w:val="0"/>
        <w:adjustRightInd w:val="0"/>
        <w:spacing w:before="237" w:line="273" w:lineRule="exact"/>
        <w:ind w:left="1440" w:right="1204" w:firstLine="720"/>
        <w:jc w:val="both"/>
        <w:rPr>
          <w:color w:val="000000"/>
          <w:spacing w:val="-3"/>
        </w:rPr>
      </w:pPr>
      <w:r>
        <w:rPr>
          <w:color w:val="000000"/>
          <w:spacing w:val="-2"/>
        </w:rPr>
        <w:t>In accordance with Article 4.1.2 of this Agreement, the In</w:t>
      </w:r>
      <w:r>
        <w:rPr>
          <w:color w:val="000000"/>
          <w:spacing w:val="-2"/>
        </w:rPr>
        <w:t xml:space="preserve">terconnection Customer shall be </w:t>
      </w:r>
      <w:r>
        <w:rPr>
          <w:color w:val="000000"/>
          <w:w w:val="102"/>
        </w:rPr>
        <w:t xml:space="preserve">responsible for all reasonable expenses associated with the operation, maintenance, repair and </w:t>
      </w:r>
      <w:r>
        <w:rPr>
          <w:color w:val="000000"/>
          <w:spacing w:val="-2"/>
        </w:rPr>
        <w:t xml:space="preserve">replacement of the Connecting Transmission Owner’s Interconnection Facilities, as such facilities </w:t>
      </w:r>
      <w:r>
        <w:rPr>
          <w:color w:val="000000"/>
          <w:spacing w:val="-3"/>
        </w:rPr>
        <w:t>are detailed in this Attachment</w:t>
      </w:r>
      <w:r>
        <w:rPr>
          <w:color w:val="000000"/>
          <w:spacing w:val="-3"/>
        </w:rPr>
        <w:t xml:space="preserve"> 2  (“O&amp;M Expenses”). </w:t>
      </w:r>
    </w:p>
    <w:p w:rsidR="0046040A" w:rsidRDefault="0046040A">
      <w:pPr>
        <w:autoSpaceDE w:val="0"/>
        <w:autoSpaceDN w:val="0"/>
        <w:adjustRightInd w:val="0"/>
        <w:spacing w:line="260" w:lineRule="exact"/>
        <w:ind w:left="1440"/>
        <w:jc w:val="both"/>
        <w:rPr>
          <w:color w:val="000000"/>
          <w:spacing w:val="-3"/>
        </w:rPr>
      </w:pPr>
    </w:p>
    <w:p w:rsidR="0046040A" w:rsidRDefault="001F61D1">
      <w:pPr>
        <w:autoSpaceDE w:val="0"/>
        <w:autoSpaceDN w:val="0"/>
        <w:adjustRightInd w:val="0"/>
        <w:spacing w:before="38" w:line="260" w:lineRule="exact"/>
        <w:ind w:left="1440" w:right="1248" w:firstLine="720"/>
        <w:jc w:val="both"/>
        <w:rPr>
          <w:color w:val="000000"/>
          <w:spacing w:val="-3"/>
        </w:rPr>
      </w:pPr>
      <w:r>
        <w:rPr>
          <w:color w:val="000000"/>
          <w:w w:val="102"/>
        </w:rPr>
        <w:t xml:space="preserve">The Interconnection Customer shall have the option to pay such O&amp;M Expenses either </w:t>
      </w:r>
      <w:r>
        <w:rPr>
          <w:color w:val="000000"/>
          <w:spacing w:val="-3"/>
        </w:rPr>
        <w:t xml:space="preserve">under the procedure described in Option 1 or in Option 2 below. </w:t>
      </w:r>
    </w:p>
    <w:p w:rsidR="0046040A" w:rsidRDefault="001F61D1">
      <w:pPr>
        <w:autoSpaceDE w:val="0"/>
        <w:autoSpaceDN w:val="0"/>
        <w:adjustRightInd w:val="0"/>
        <w:spacing w:before="267" w:line="276" w:lineRule="exact"/>
        <w:ind w:left="2160"/>
        <w:rPr>
          <w:color w:val="000000"/>
          <w:spacing w:val="-3"/>
        </w:rPr>
      </w:pPr>
      <w:r>
        <w:rPr>
          <w:color w:val="000000"/>
          <w:spacing w:val="-3"/>
        </w:rPr>
        <w:t xml:space="preserve">Option 1: Fixed On-Going Charge Payment: </w:t>
      </w:r>
    </w:p>
    <w:p w:rsidR="0046040A" w:rsidRDefault="001F61D1">
      <w:pPr>
        <w:autoSpaceDE w:val="0"/>
        <w:autoSpaceDN w:val="0"/>
        <w:adjustRightInd w:val="0"/>
        <w:spacing w:before="245" w:line="275" w:lineRule="exact"/>
        <w:ind w:left="2880" w:right="1188"/>
        <w:jc w:val="both"/>
        <w:rPr>
          <w:color w:val="000000"/>
          <w:spacing w:val="-2"/>
        </w:rPr>
      </w:pPr>
      <w:r>
        <w:rPr>
          <w:color w:val="000000"/>
        </w:rPr>
        <w:t>The Connecting Transmission Owner will inv</w:t>
      </w:r>
      <w:r>
        <w:rPr>
          <w:color w:val="000000"/>
        </w:rPr>
        <w:t xml:space="preserve">oice and Interconnection Customer shall pay an annual payment to the Connecting Transmission Owner equal to the </w:t>
      </w:r>
      <w:r>
        <w:rPr>
          <w:color w:val="000000"/>
          <w:spacing w:val="-4"/>
        </w:rPr>
        <w:t xml:space="preserve">product of the Gross Plant Investment associated with the Connecting Transmission </w:t>
      </w:r>
      <w:r>
        <w:rPr>
          <w:color w:val="000000"/>
          <w:spacing w:val="-1"/>
        </w:rPr>
        <w:t>Owner’s Interconnection Facilities and the Annual Transmission</w:t>
      </w:r>
      <w:r>
        <w:rPr>
          <w:color w:val="000000"/>
          <w:spacing w:val="-1"/>
        </w:rPr>
        <w:t xml:space="preserve"> Ongoing Charge </w:t>
      </w:r>
      <w:r>
        <w:rPr>
          <w:color w:val="000000"/>
          <w:spacing w:val="-2"/>
        </w:rPr>
        <w:t xml:space="preserve">Factor, for the term of this Interconnection Agreement. </w:t>
      </w:r>
    </w:p>
    <w:p w:rsidR="0046040A" w:rsidRDefault="0046040A">
      <w:pPr>
        <w:autoSpaceDE w:val="0"/>
        <w:autoSpaceDN w:val="0"/>
        <w:adjustRightInd w:val="0"/>
        <w:spacing w:line="276" w:lineRule="exact"/>
        <w:ind w:left="5959"/>
        <w:rPr>
          <w:color w:val="000000"/>
          <w:spacing w:val="-2"/>
        </w:rPr>
      </w:pPr>
    </w:p>
    <w:p w:rsidR="0046040A" w:rsidRDefault="001F61D1">
      <w:pPr>
        <w:autoSpaceDE w:val="0"/>
        <w:autoSpaceDN w:val="0"/>
        <w:adjustRightInd w:val="0"/>
        <w:spacing w:before="109" w:line="276" w:lineRule="exact"/>
        <w:ind w:left="5959"/>
        <w:rPr>
          <w:color w:val="000000"/>
          <w:spacing w:val="-3"/>
        </w:rPr>
      </w:pPr>
      <w:r>
        <w:rPr>
          <w:color w:val="000000"/>
          <w:spacing w:val="-3"/>
        </w:rPr>
        <w:t xml:space="preserve">2-8 </w:t>
      </w:r>
    </w:p>
    <w:p w:rsidR="0046040A" w:rsidRDefault="0046040A">
      <w:pPr>
        <w:autoSpaceDE w:val="0"/>
        <w:autoSpaceDN w:val="0"/>
        <w:adjustRightInd w:val="0"/>
        <w:rPr>
          <w:color w:val="000000"/>
          <w:spacing w:val="-3"/>
        </w:rPr>
        <w:sectPr w:rsidR="0046040A">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53" w:name="Pg53"/>
      <w:bookmarkEnd w:id="53"/>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0" w:lineRule="exact"/>
        <w:ind w:left="2880"/>
        <w:jc w:val="both"/>
        <w:rPr>
          <w:color w:val="000000"/>
          <w:spacing w:val="-3"/>
        </w:rPr>
      </w:pPr>
    </w:p>
    <w:p w:rsidR="0046040A" w:rsidRDefault="0046040A">
      <w:pPr>
        <w:autoSpaceDE w:val="0"/>
        <w:autoSpaceDN w:val="0"/>
        <w:adjustRightInd w:val="0"/>
        <w:spacing w:line="270" w:lineRule="exact"/>
        <w:ind w:left="2880"/>
        <w:jc w:val="both"/>
        <w:rPr>
          <w:color w:val="000000"/>
          <w:spacing w:val="-3"/>
        </w:rPr>
      </w:pPr>
    </w:p>
    <w:p w:rsidR="0046040A" w:rsidRDefault="0046040A">
      <w:pPr>
        <w:autoSpaceDE w:val="0"/>
        <w:autoSpaceDN w:val="0"/>
        <w:adjustRightInd w:val="0"/>
        <w:spacing w:line="270" w:lineRule="exact"/>
        <w:ind w:left="2880"/>
        <w:jc w:val="both"/>
        <w:rPr>
          <w:color w:val="000000"/>
          <w:spacing w:val="-3"/>
        </w:rPr>
      </w:pPr>
    </w:p>
    <w:p w:rsidR="0046040A" w:rsidRDefault="001F61D1">
      <w:pPr>
        <w:autoSpaceDE w:val="0"/>
        <w:autoSpaceDN w:val="0"/>
        <w:adjustRightInd w:val="0"/>
        <w:spacing w:before="19" w:line="270" w:lineRule="exact"/>
        <w:ind w:left="2880" w:right="1249"/>
        <w:jc w:val="both"/>
        <w:rPr>
          <w:color w:val="000000"/>
          <w:spacing w:val="-3"/>
        </w:rPr>
      </w:pPr>
      <w:r>
        <w:rPr>
          <w:color w:val="000000"/>
          <w:spacing w:val="-2"/>
        </w:rPr>
        <w:t xml:space="preserve">For purposes of his Agreement, Gross Plant Investment shall mean the investment </w:t>
      </w:r>
      <w:r>
        <w:rPr>
          <w:color w:val="000000"/>
          <w:w w:val="106"/>
        </w:rPr>
        <w:t>from the plant account records associated with the Connect</w:t>
      </w:r>
      <w:r>
        <w:rPr>
          <w:color w:val="000000"/>
          <w:w w:val="106"/>
        </w:rPr>
        <w:t xml:space="preserve">ing Transmission </w:t>
      </w:r>
      <w:r>
        <w:rPr>
          <w:color w:val="000000"/>
          <w:spacing w:val="-3"/>
        </w:rPr>
        <w:t xml:space="preserve">Owner’s Interconnection Facilities for the Small Generating Facility. </w:t>
      </w:r>
    </w:p>
    <w:p w:rsidR="0046040A" w:rsidRDefault="0046040A">
      <w:pPr>
        <w:autoSpaceDE w:val="0"/>
        <w:autoSpaceDN w:val="0"/>
        <w:adjustRightInd w:val="0"/>
        <w:spacing w:line="273" w:lineRule="exact"/>
        <w:ind w:left="2880"/>
        <w:jc w:val="both"/>
        <w:rPr>
          <w:color w:val="000000"/>
          <w:spacing w:val="-3"/>
        </w:rPr>
      </w:pPr>
    </w:p>
    <w:p w:rsidR="0046040A" w:rsidRDefault="001F61D1">
      <w:pPr>
        <w:autoSpaceDE w:val="0"/>
        <w:autoSpaceDN w:val="0"/>
        <w:adjustRightInd w:val="0"/>
        <w:spacing w:before="15"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3"/>
        </w:rPr>
        <w:t xml:space="preserve">thirty </w:t>
      </w:r>
      <w:r>
        <w:rPr>
          <w:color w:val="000000"/>
          <w:w w:val="104"/>
        </w:rPr>
        <w:t xml:space="preserve">(30) days after receiving an invoice from the Connecting Transmission </w:t>
      </w:r>
      <w:r>
        <w:rPr>
          <w:color w:val="000000"/>
        </w:rPr>
        <w:t xml:space="preserve">Owner.  Connecting Transmission Owner will bill Interconnection Customer for </w:t>
      </w:r>
      <w:r>
        <w:rPr>
          <w:color w:val="000000"/>
          <w:spacing w:val="-3"/>
        </w:rPr>
        <w:t xml:space="preserve">the O&amp;M Expenses on a quarterly basis. </w:t>
      </w:r>
    </w:p>
    <w:p w:rsidR="0046040A" w:rsidRDefault="0046040A">
      <w:pPr>
        <w:autoSpaceDE w:val="0"/>
        <w:autoSpaceDN w:val="0"/>
        <w:adjustRightInd w:val="0"/>
        <w:spacing w:line="273" w:lineRule="exact"/>
        <w:ind w:left="2880"/>
        <w:jc w:val="both"/>
        <w:rPr>
          <w:color w:val="000000"/>
          <w:spacing w:val="-3"/>
        </w:rPr>
      </w:pPr>
    </w:p>
    <w:p w:rsidR="0046040A" w:rsidRDefault="001F61D1">
      <w:pPr>
        <w:autoSpaceDE w:val="0"/>
        <w:autoSpaceDN w:val="0"/>
        <w:adjustRightInd w:val="0"/>
        <w:spacing w:before="14" w:line="273" w:lineRule="exact"/>
        <w:ind w:left="2880" w:right="1248"/>
        <w:jc w:val="both"/>
        <w:rPr>
          <w:color w:val="000000"/>
          <w:spacing w:val="-3"/>
        </w:rPr>
      </w:pPr>
      <w:r>
        <w:rPr>
          <w:color w:val="000000"/>
          <w:w w:val="103"/>
        </w:rPr>
        <w:t xml:space="preserve">The Gross Plant Investment cost associated with the Connecting Transmission </w:t>
      </w:r>
      <w:r>
        <w:rPr>
          <w:color w:val="000000"/>
          <w:w w:val="103"/>
        </w:rPr>
        <w:br/>
      </w:r>
      <w:r>
        <w:rPr>
          <w:color w:val="000000"/>
          <w:w w:val="104"/>
        </w:rPr>
        <w:t xml:space="preserve">Owner’s  Interconnection  Facilities  shall  be  established  in  writing  by  the </w:t>
      </w:r>
      <w:r>
        <w:rPr>
          <w:color w:val="000000"/>
          <w:w w:val="104"/>
        </w:rPr>
        <w:br/>
      </w:r>
      <w:r>
        <w:rPr>
          <w:color w:val="000000"/>
          <w:w w:val="105"/>
        </w:rPr>
        <w:t xml:space="preserve">Connecting Transmission Owner no later than 90 days following commercial </w:t>
      </w:r>
      <w:r>
        <w:rPr>
          <w:color w:val="000000"/>
          <w:w w:val="105"/>
        </w:rPr>
        <w:br/>
      </w:r>
      <w:r>
        <w:rPr>
          <w:color w:val="000000"/>
          <w:spacing w:val="-3"/>
        </w:rPr>
        <w:t xml:space="preserve">operation. </w:t>
      </w:r>
    </w:p>
    <w:p w:rsidR="0046040A" w:rsidRDefault="001F61D1">
      <w:pPr>
        <w:autoSpaceDE w:val="0"/>
        <w:autoSpaceDN w:val="0"/>
        <w:adjustRightInd w:val="0"/>
        <w:spacing w:before="242" w:line="280" w:lineRule="exact"/>
        <w:ind w:left="2880" w:right="1190"/>
        <w:jc w:val="both"/>
        <w:rPr>
          <w:color w:val="000000"/>
          <w:spacing w:val="-3"/>
        </w:rPr>
      </w:pPr>
      <w:r>
        <w:rPr>
          <w:color w:val="000000"/>
        </w:rPr>
        <w:t xml:space="preserve">The Annual Transmission On-Going Charge Factor shall be calculated annually </w:t>
      </w:r>
      <w:r>
        <w:rPr>
          <w:color w:val="000000"/>
        </w:rPr>
        <w:br/>
      </w:r>
      <w:r>
        <w:rPr>
          <w:color w:val="000000"/>
          <w:spacing w:val="-3"/>
        </w:rPr>
        <w:t>each July</w:t>
      </w:r>
      <w:r>
        <w:rPr>
          <w:color w:val="000000"/>
          <w:spacing w:val="-3"/>
        </w:rPr>
        <w:t xml:space="preserve"> based on the Connecting Transmission Owner’s most recent FERC Form </w:t>
      </w:r>
    </w:p>
    <w:p w:rsidR="0046040A" w:rsidRDefault="001F61D1">
      <w:pPr>
        <w:autoSpaceDE w:val="0"/>
        <w:autoSpaceDN w:val="0"/>
        <w:adjustRightInd w:val="0"/>
        <w:spacing w:before="9" w:line="270" w:lineRule="exact"/>
        <w:ind w:left="2880" w:right="1188"/>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1 divided by the Total Gross Plant of the Connecting </w:t>
      </w:r>
      <w:r>
        <w:rPr>
          <w:color w:val="000000"/>
          <w:spacing w:val="-4"/>
        </w:rPr>
        <w:br/>
        <w:t>Transmission Owner.  Total Gross</w:t>
      </w:r>
      <w:r>
        <w:rPr>
          <w:color w:val="000000"/>
          <w:spacing w:val="-4"/>
        </w:rPr>
        <w:t xml:space="preserve"> Plant shall equal the sum of Item Nos. A </w:t>
      </w:r>
    </w:p>
    <w:p w:rsidR="0046040A" w:rsidRDefault="001F61D1">
      <w:pPr>
        <w:autoSpaceDE w:val="0"/>
        <w:autoSpaceDN w:val="0"/>
        <w:adjustRightInd w:val="0"/>
        <w:spacing w:before="6" w:line="276" w:lineRule="exact"/>
        <w:ind w:left="2880"/>
        <w:rPr>
          <w:color w:val="000000"/>
          <w:spacing w:val="-3"/>
        </w:rPr>
      </w:pPr>
      <w:r>
        <w:rPr>
          <w:color w:val="000000"/>
          <w:spacing w:val="-3"/>
        </w:rPr>
        <w:t xml:space="preserve">(1)(a)(b)(c) in O&amp;M Attachment 1. </w:t>
      </w:r>
    </w:p>
    <w:p w:rsidR="0046040A" w:rsidRDefault="001F61D1">
      <w:pPr>
        <w:autoSpaceDE w:val="0"/>
        <w:autoSpaceDN w:val="0"/>
        <w:adjustRightInd w:val="0"/>
        <w:spacing w:before="244" w:line="276" w:lineRule="exact"/>
        <w:ind w:left="2160"/>
        <w:rPr>
          <w:color w:val="000000"/>
          <w:spacing w:val="-3"/>
        </w:rPr>
      </w:pPr>
      <w:r>
        <w:rPr>
          <w:color w:val="000000"/>
          <w:spacing w:val="-3"/>
        </w:rPr>
        <w:t xml:space="preserve">Option 2: Quarterly Actual O&amp;M Expenses </w:t>
      </w:r>
    </w:p>
    <w:p w:rsidR="0046040A" w:rsidRDefault="001F61D1">
      <w:pPr>
        <w:autoSpaceDE w:val="0"/>
        <w:autoSpaceDN w:val="0"/>
        <w:adjustRightInd w:val="0"/>
        <w:spacing w:before="247" w:line="273" w:lineRule="exact"/>
        <w:ind w:left="2880" w:right="1248"/>
        <w:jc w:val="both"/>
        <w:rPr>
          <w:color w:val="000000"/>
          <w:spacing w:val="-3"/>
        </w:rPr>
      </w:pPr>
      <w:r>
        <w:rPr>
          <w:color w:val="000000"/>
          <w:spacing w:val="-2"/>
        </w:rPr>
        <w:t xml:space="preserve">The Interconnection Customer shall pay for all actual O&amp;M Expenses incurred by </w:t>
      </w:r>
      <w:r>
        <w:rPr>
          <w:color w:val="000000"/>
          <w:w w:val="108"/>
        </w:rPr>
        <w:t>the Connecting Transmission Owner, which expenses shall be</w:t>
      </w:r>
      <w:r>
        <w:rPr>
          <w:color w:val="000000"/>
          <w:w w:val="108"/>
        </w:rPr>
        <w:t xml:space="preserve"> billed by the </w:t>
      </w:r>
      <w:r>
        <w:rPr>
          <w:color w:val="000000"/>
        </w:rPr>
        <w:t xml:space="preserve">Connecting Transmission Owner quarterly as accumulated during the quarter for </w:t>
      </w:r>
      <w:r>
        <w:rPr>
          <w:color w:val="000000"/>
          <w:spacing w:val="-3"/>
        </w:rPr>
        <w:t xml:space="preserve">which they were incurred. </w:t>
      </w:r>
    </w:p>
    <w:p w:rsidR="0046040A" w:rsidRDefault="0046040A">
      <w:pPr>
        <w:autoSpaceDE w:val="0"/>
        <w:autoSpaceDN w:val="0"/>
        <w:adjustRightInd w:val="0"/>
        <w:spacing w:line="273" w:lineRule="exact"/>
        <w:ind w:left="2880"/>
        <w:jc w:val="both"/>
        <w:rPr>
          <w:color w:val="000000"/>
          <w:spacing w:val="-3"/>
        </w:rPr>
      </w:pPr>
    </w:p>
    <w:p w:rsidR="0046040A" w:rsidRDefault="001F61D1">
      <w:pPr>
        <w:autoSpaceDE w:val="0"/>
        <w:autoSpaceDN w:val="0"/>
        <w:adjustRightInd w:val="0"/>
        <w:spacing w:before="14"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3"/>
        </w:rPr>
        <w:t xml:space="preserve">thirty </w:t>
      </w:r>
      <w:r>
        <w:rPr>
          <w:color w:val="000000"/>
          <w:w w:val="104"/>
        </w:rPr>
        <w:t xml:space="preserve">(30) days after receiving an invoice from the Connecting Transmission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46040A" w:rsidRDefault="001F61D1">
      <w:pPr>
        <w:autoSpaceDE w:val="0"/>
        <w:autoSpaceDN w:val="0"/>
        <w:adjustRightInd w:val="0"/>
        <w:spacing w:before="265" w:line="276" w:lineRule="exact"/>
        <w:ind w:left="2160"/>
        <w:rPr>
          <w:color w:val="000000"/>
          <w:spacing w:val="-3"/>
        </w:rPr>
      </w:pPr>
      <w:r>
        <w:rPr>
          <w:color w:val="000000"/>
          <w:spacing w:val="-3"/>
        </w:rPr>
        <w:t xml:space="preserve">Selection by Interconnection Customer </w:t>
      </w:r>
    </w:p>
    <w:p w:rsidR="0046040A" w:rsidRDefault="001F61D1">
      <w:pPr>
        <w:autoSpaceDE w:val="0"/>
        <w:autoSpaceDN w:val="0"/>
        <w:adjustRightInd w:val="0"/>
        <w:spacing w:before="224" w:line="277" w:lineRule="exact"/>
        <w:ind w:left="2880" w:right="1248"/>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t xml:space="preserve">within thirty </w:t>
      </w:r>
      <w:r>
        <w:rPr>
          <w:color w:val="000000"/>
          <w:w w:val="106"/>
        </w:rPr>
        <w:t xml:space="preserve">(30) days  after the  Gross Connecting  Transmission Owner’s </w:t>
      </w:r>
      <w:r>
        <w:rPr>
          <w:color w:val="000000"/>
          <w:w w:val="106"/>
        </w:rPr>
        <w:br/>
      </w:r>
      <w:r>
        <w:rPr>
          <w:color w:val="000000"/>
          <w:w w:val="107"/>
        </w:rPr>
        <w:t>Interconnection Facilities Pl</w:t>
      </w:r>
      <w:r>
        <w:rPr>
          <w:color w:val="000000"/>
          <w:w w:val="107"/>
        </w:rPr>
        <w:t xml:space="preserve">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 xml:space="preserve">Customer. If the Interconnection Customer fails to provide timely notice to the </w:t>
      </w:r>
      <w:r>
        <w:rPr>
          <w:color w:val="000000"/>
          <w:w w:val="103"/>
        </w:rPr>
        <w:br/>
      </w:r>
      <w:r>
        <w:rPr>
          <w:color w:val="000000"/>
          <w:w w:val="107"/>
        </w:rPr>
        <w:t>Connecting Transmission Owner of the option selec</w:t>
      </w:r>
      <w:r>
        <w:rPr>
          <w:color w:val="000000"/>
          <w:w w:val="107"/>
        </w:rPr>
        <w:t xml:space="preserve">ted, the Interconnection </w:t>
      </w:r>
      <w:r>
        <w:rPr>
          <w:color w:val="000000"/>
          <w:w w:val="107"/>
        </w:rPr>
        <w:br/>
      </w:r>
      <w:r>
        <w:rPr>
          <w:color w:val="000000"/>
          <w:w w:val="106"/>
        </w:rPr>
        <w:t xml:space="preserve">Customer will be deemed to have selected Option 2: Quarterly Actual O&amp;M </w:t>
      </w:r>
      <w:r>
        <w:rPr>
          <w:color w:val="000000"/>
          <w:w w:val="106"/>
        </w:rPr>
        <w:br/>
      </w:r>
      <w:r>
        <w:rPr>
          <w:color w:val="000000"/>
          <w:spacing w:val="-3"/>
        </w:rPr>
        <w:t xml:space="preserve">Expenses. </w:t>
      </w: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1F61D1">
      <w:pPr>
        <w:autoSpaceDE w:val="0"/>
        <w:autoSpaceDN w:val="0"/>
        <w:adjustRightInd w:val="0"/>
        <w:spacing w:before="212" w:line="276" w:lineRule="exact"/>
        <w:ind w:left="5959"/>
        <w:rPr>
          <w:color w:val="000000"/>
          <w:spacing w:val="-3"/>
        </w:rPr>
      </w:pPr>
      <w:r>
        <w:rPr>
          <w:color w:val="000000"/>
          <w:spacing w:val="-3"/>
        </w:rPr>
        <w:t xml:space="preserve">2-9 </w:t>
      </w:r>
    </w:p>
    <w:p w:rsidR="0046040A" w:rsidRDefault="0046040A">
      <w:pPr>
        <w:autoSpaceDE w:val="0"/>
        <w:autoSpaceDN w:val="0"/>
        <w:adjustRightInd w:val="0"/>
        <w:rPr>
          <w:color w:val="000000"/>
          <w:spacing w:val="-3"/>
        </w:rPr>
        <w:sectPr w:rsidR="0046040A">
          <w:headerReference w:type="even" r:id="rId351"/>
          <w:headerReference w:type="default" r:id="rId352"/>
          <w:footerReference w:type="even" r:id="rId353"/>
          <w:footerReference w:type="default" r:id="rId354"/>
          <w:headerReference w:type="first" r:id="rId355"/>
          <w:footerReference w:type="first" r:id="rId356"/>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54" w:name="Pg54"/>
      <w:bookmarkEnd w:id="54"/>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6" w:line="276" w:lineRule="exact"/>
        <w:ind w:left="1440"/>
        <w:rPr>
          <w:color w:val="000000"/>
          <w:spacing w:val="-3"/>
        </w:rPr>
      </w:pPr>
      <w:r>
        <w:rPr>
          <w:color w:val="000000"/>
          <w:spacing w:val="-3"/>
        </w:rPr>
        <w:t>SERVICE AGREEMENT NO. 2571</w:t>
      </w: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49" w:line="276" w:lineRule="exact"/>
        <w:ind w:left="1440" w:firstLine="4459"/>
        <w:rPr>
          <w:color w:val="000000"/>
          <w:spacing w:val="-3"/>
        </w:rPr>
      </w:pPr>
      <w:r>
        <w:rPr>
          <w:color w:val="000000"/>
          <w:spacing w:val="-3"/>
        </w:rPr>
        <w:t>2-10</w:t>
      </w:r>
    </w:p>
    <w:p w:rsidR="0046040A" w:rsidRDefault="0046040A">
      <w:pPr>
        <w:autoSpaceDE w:val="0"/>
        <w:autoSpaceDN w:val="0"/>
        <w:adjustRightInd w:val="0"/>
        <w:rPr>
          <w:color w:val="000000"/>
          <w:spacing w:val="-3"/>
        </w:rPr>
        <w:sectPr w:rsidR="0046040A">
          <w:headerReference w:type="even" r:id="rId357"/>
          <w:headerReference w:type="default" r:id="rId358"/>
          <w:footerReference w:type="even" r:id="rId359"/>
          <w:footerReference w:type="default" r:id="rId360"/>
          <w:headerReference w:type="first" r:id="rId361"/>
          <w:footerReference w:type="first" r:id="rId362"/>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55" w:name="Pg55"/>
      <w:bookmarkEnd w:id="55"/>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4820"/>
        <w:rPr>
          <w:color w:val="000000"/>
          <w:spacing w:val="-3"/>
        </w:rPr>
      </w:pPr>
    </w:p>
    <w:p w:rsidR="0046040A" w:rsidRDefault="001F61D1">
      <w:pPr>
        <w:autoSpaceDE w:val="0"/>
        <w:autoSpaceDN w:val="0"/>
        <w:adjustRightInd w:val="0"/>
        <w:spacing w:before="2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O&amp;M ATTACHMENT 1</w:t>
      </w:r>
      <w:r>
        <w:rPr>
          <w:rFonts w:ascii="Times New Roman Bold" w:hAnsi="Times New Roman Bold"/>
          <w:color w:val="000000"/>
          <w:spacing w:val="-3"/>
          <w:u w:val="single"/>
        </w:rPr>
        <w:t xml:space="preserve"> </w:t>
      </w:r>
    </w:p>
    <w:p w:rsidR="0046040A" w:rsidRDefault="0046040A">
      <w:pPr>
        <w:autoSpaceDE w:val="0"/>
        <w:autoSpaceDN w:val="0"/>
        <w:adjustRightInd w:val="0"/>
        <w:spacing w:line="276" w:lineRule="exact"/>
        <w:ind w:left="1440"/>
        <w:rPr>
          <w:rFonts w:ascii="Times New Roman Bold" w:hAnsi="Times New Roman Bold"/>
          <w:color w:val="000000"/>
          <w:spacing w:val="-3"/>
          <w:u w:val="single"/>
        </w:rPr>
      </w:pPr>
    </w:p>
    <w:p w:rsidR="0046040A" w:rsidRDefault="001F61D1">
      <w:pPr>
        <w:autoSpaceDE w:val="0"/>
        <w:autoSpaceDN w:val="0"/>
        <w:adjustRightInd w:val="0"/>
        <w:spacing w:before="248" w:line="276" w:lineRule="exact"/>
        <w:ind w:left="1440"/>
        <w:rPr>
          <w:color w:val="000000"/>
          <w:spacing w:val="-2"/>
        </w:rPr>
      </w:pPr>
      <w:r>
        <w:rPr>
          <w:color w:val="000000"/>
          <w:spacing w:val="-2"/>
        </w:rPr>
        <w:t xml:space="preserve">Capitalized terms used in this calculation will have the following definitions: </w:t>
      </w:r>
    </w:p>
    <w:p w:rsidR="0046040A" w:rsidRDefault="001F61D1">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46040A" w:rsidRDefault="001F61D1">
      <w:pPr>
        <w:tabs>
          <w:tab w:val="left" w:pos="2160"/>
        </w:tabs>
        <w:autoSpaceDE w:val="0"/>
        <w:autoSpaceDN w:val="0"/>
        <w:adjustRightInd w:val="0"/>
        <w:spacing w:before="221" w:line="280" w:lineRule="exact"/>
        <w:ind w:left="1440" w:right="1249"/>
        <w:jc w:val="both"/>
        <w:rPr>
          <w:color w:val="000000"/>
          <w:spacing w:val="-3"/>
        </w:rPr>
      </w:pPr>
      <w:r>
        <w:rPr>
          <w:color w:val="000000"/>
          <w:spacing w:val="-3"/>
        </w:rPr>
        <w:t xml:space="preserve">(1) </w:t>
      </w:r>
      <w:r>
        <w:rPr>
          <w:color w:val="000000"/>
          <w:spacing w:val="-3"/>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46040A" w:rsidRDefault="001F61D1">
      <w:pPr>
        <w:tabs>
          <w:tab w:val="left" w:pos="2160"/>
        </w:tabs>
        <w:autoSpaceDE w:val="0"/>
        <w:autoSpaceDN w:val="0"/>
        <w:adjustRightInd w:val="0"/>
        <w:spacing w:before="246" w:line="273" w:lineRule="exact"/>
        <w:ind w:left="1440" w:right="1248"/>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w:t>
      </w:r>
      <w:r>
        <w:rPr>
          <w:color w:val="000000"/>
          <w:spacing w:val="-1"/>
        </w:rPr>
        <w:t xml:space="preserv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46040A" w:rsidRDefault="001F61D1">
      <w:pPr>
        <w:tabs>
          <w:tab w:val="left" w:pos="2160"/>
        </w:tabs>
        <w:autoSpaceDE w:val="0"/>
        <w:autoSpaceDN w:val="0"/>
        <w:adjustRightInd w:val="0"/>
        <w:spacing w:before="245" w:line="276" w:lineRule="exact"/>
        <w:ind w:left="1440" w:right="1246"/>
        <w:jc w:val="both"/>
        <w:rPr>
          <w:color w:val="000000"/>
          <w:spacing w:val="-2"/>
        </w:rPr>
      </w:pPr>
      <w:r>
        <w:rPr>
          <w:color w:val="000000"/>
          <w:spacing w:val="-3"/>
        </w:rPr>
        <w:t xml:space="preserve">(3) </w:t>
      </w:r>
      <w:r>
        <w:rPr>
          <w:color w:val="000000"/>
          <w:spacing w:val="-3"/>
        </w:rPr>
        <w:tab/>
      </w:r>
      <w:r>
        <w:rPr>
          <w:color w:val="000000"/>
        </w:rPr>
        <w:t>Transmission Wages and Salaries Allocation Factor shall equal the ratio of</w:t>
      </w:r>
      <w:r>
        <w:rPr>
          <w:color w:val="000000"/>
        </w:rPr>
        <w:t xml:space="preserve">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 xml:space="preserve">Owner Affiliate to Connecting Transmission Owner’s total </w:t>
      </w:r>
      <w:r>
        <w:rPr>
          <w:color w:val="000000"/>
          <w:w w:val="103"/>
        </w:rPr>
        <w:t xml:space="preserve">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46040A" w:rsidRDefault="001F61D1">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46040A" w:rsidRDefault="001F61D1">
      <w:pPr>
        <w:tabs>
          <w:tab w:val="left" w:pos="2160"/>
        </w:tabs>
        <w:autoSpaceDE w:val="0"/>
        <w:autoSpaceDN w:val="0"/>
        <w:adjustRightInd w:val="0"/>
        <w:spacing w:before="121" w:line="276" w:lineRule="exact"/>
        <w:ind w:left="1440"/>
        <w:rPr>
          <w:color w:val="000000"/>
        </w:rPr>
      </w:pPr>
      <w:r>
        <w:rPr>
          <w:color w:val="000000"/>
        </w:rPr>
        <w:t>(1)</w:t>
      </w:r>
      <w:r>
        <w:rPr>
          <w:color w:val="000000"/>
        </w:rPr>
        <w:tab/>
      </w:r>
      <w:r>
        <w:rPr>
          <w:color w:val="000000"/>
        </w:rPr>
        <w:t>Administrative and General Expense shall equal electric expenses as recorded in FERC</w:t>
      </w:r>
    </w:p>
    <w:p w:rsidR="0046040A" w:rsidRDefault="001F61D1">
      <w:pPr>
        <w:autoSpaceDE w:val="0"/>
        <w:autoSpaceDN w:val="0"/>
        <w:adjustRightInd w:val="0"/>
        <w:spacing w:line="276" w:lineRule="exact"/>
        <w:ind w:left="1440"/>
        <w:rPr>
          <w:color w:val="000000"/>
        </w:rPr>
      </w:pPr>
      <w:r>
        <w:rPr>
          <w:color w:val="000000"/>
        </w:rPr>
        <w:t>Account Nos. 920-935.</w:t>
      </w:r>
    </w:p>
    <w:p w:rsidR="0046040A" w:rsidRDefault="001F61D1">
      <w:pPr>
        <w:tabs>
          <w:tab w:val="left" w:pos="2160"/>
        </w:tabs>
        <w:autoSpaceDE w:val="0"/>
        <w:autoSpaceDN w:val="0"/>
        <w:adjustRightInd w:val="0"/>
        <w:spacing w:before="241" w:line="276" w:lineRule="exact"/>
        <w:ind w:left="1440"/>
        <w:rPr>
          <w:color w:val="000000"/>
        </w:rPr>
      </w:pPr>
      <w:r>
        <w:rPr>
          <w:color w:val="000000"/>
        </w:rPr>
        <w:t>(2)</w:t>
      </w:r>
      <w:r>
        <w:rPr>
          <w:color w:val="000000"/>
        </w:rPr>
        <w:tab/>
        <w:t>Amortization of Investment Tax Credits shall equal electric credits as recorded in FERC</w:t>
      </w:r>
    </w:p>
    <w:p w:rsidR="0046040A" w:rsidRDefault="001F61D1">
      <w:pPr>
        <w:autoSpaceDE w:val="0"/>
        <w:autoSpaceDN w:val="0"/>
        <w:adjustRightInd w:val="0"/>
        <w:spacing w:before="1" w:line="274" w:lineRule="exact"/>
        <w:ind w:left="1440"/>
        <w:rPr>
          <w:color w:val="000000"/>
        </w:rPr>
      </w:pPr>
      <w:r>
        <w:rPr>
          <w:color w:val="000000"/>
        </w:rPr>
        <w:t>Account No. 411.4.</w:t>
      </w:r>
    </w:p>
    <w:p w:rsidR="0046040A" w:rsidRDefault="001F61D1">
      <w:pPr>
        <w:tabs>
          <w:tab w:val="left" w:pos="2160"/>
        </w:tabs>
        <w:autoSpaceDE w:val="0"/>
        <w:autoSpaceDN w:val="0"/>
        <w:adjustRightInd w:val="0"/>
        <w:spacing w:before="240" w:line="276" w:lineRule="exact"/>
        <w:ind w:left="1440"/>
        <w:rPr>
          <w:color w:val="000000"/>
        </w:rPr>
      </w:pPr>
      <w:r>
        <w:rPr>
          <w:color w:val="000000"/>
        </w:rPr>
        <w:t>(3)</w:t>
      </w:r>
      <w:r>
        <w:rPr>
          <w:color w:val="000000"/>
        </w:rPr>
        <w:tab/>
        <w:t xml:space="preserve">Distribution Plant in Service </w:t>
      </w:r>
      <w:r>
        <w:rPr>
          <w:color w:val="000000"/>
        </w:rPr>
        <w:t>shall equal the gross plant balance as recorded in FERC</w:t>
      </w:r>
    </w:p>
    <w:p w:rsidR="0046040A" w:rsidRDefault="001F61D1">
      <w:pPr>
        <w:autoSpaceDE w:val="0"/>
        <w:autoSpaceDN w:val="0"/>
        <w:adjustRightInd w:val="0"/>
        <w:spacing w:line="276" w:lineRule="exact"/>
        <w:ind w:left="1440"/>
        <w:rPr>
          <w:color w:val="000000"/>
        </w:rPr>
      </w:pPr>
      <w:r>
        <w:rPr>
          <w:color w:val="000000"/>
        </w:rPr>
        <w:t>Account Nos. 360 - 374.</w:t>
      </w:r>
    </w:p>
    <w:p w:rsidR="0046040A" w:rsidRDefault="001F61D1">
      <w:pPr>
        <w:tabs>
          <w:tab w:val="left" w:pos="2160"/>
        </w:tabs>
        <w:autoSpaceDE w:val="0"/>
        <w:autoSpaceDN w:val="0"/>
        <w:adjustRightInd w:val="0"/>
        <w:spacing w:before="240" w:line="276" w:lineRule="exact"/>
        <w:ind w:left="1440"/>
        <w:rPr>
          <w:color w:val="000000"/>
        </w:rPr>
      </w:pPr>
      <w:r>
        <w:rPr>
          <w:color w:val="000000"/>
        </w:rPr>
        <w:t>(4)</w:t>
      </w:r>
      <w:r>
        <w:rPr>
          <w:color w:val="000000"/>
        </w:rPr>
        <w:tab/>
        <w:t>Electric Common Plant shall equal the balance of Common Plant recorded in FERC</w:t>
      </w:r>
    </w:p>
    <w:p w:rsidR="0046040A" w:rsidRDefault="001F61D1">
      <w:pPr>
        <w:autoSpaceDE w:val="0"/>
        <w:autoSpaceDN w:val="0"/>
        <w:adjustRightInd w:val="0"/>
        <w:spacing w:line="276" w:lineRule="exact"/>
        <w:ind w:left="1440"/>
        <w:rPr>
          <w:color w:val="000000"/>
        </w:rPr>
      </w:pPr>
      <w:r>
        <w:rPr>
          <w:color w:val="000000"/>
        </w:rPr>
        <w:t>Account Nos. 389-399 multiplied by the General Plant Allocation Factor.</w:t>
      </w:r>
    </w:p>
    <w:p w:rsidR="0046040A" w:rsidRDefault="001F61D1">
      <w:pPr>
        <w:tabs>
          <w:tab w:val="left" w:pos="2160"/>
        </w:tabs>
        <w:autoSpaceDE w:val="0"/>
        <w:autoSpaceDN w:val="0"/>
        <w:adjustRightInd w:val="0"/>
        <w:spacing w:before="240" w:line="276" w:lineRule="exact"/>
        <w:ind w:left="1440"/>
        <w:rPr>
          <w:color w:val="000000"/>
        </w:rPr>
      </w:pPr>
      <w:r>
        <w:rPr>
          <w:color w:val="000000"/>
        </w:rPr>
        <w:t>(5)</w:t>
      </w:r>
      <w:r>
        <w:rPr>
          <w:color w:val="000000"/>
        </w:rPr>
        <w:tab/>
        <w:t>General Plant sha</w:t>
      </w:r>
      <w:r>
        <w:rPr>
          <w:color w:val="000000"/>
        </w:rPr>
        <w:t>ll equal electric gross general plant balance recorded in FERC Account</w:t>
      </w:r>
    </w:p>
    <w:p w:rsidR="0046040A" w:rsidRDefault="001F61D1">
      <w:pPr>
        <w:autoSpaceDE w:val="0"/>
        <w:autoSpaceDN w:val="0"/>
        <w:adjustRightInd w:val="0"/>
        <w:spacing w:line="276" w:lineRule="exact"/>
        <w:ind w:left="1440"/>
        <w:rPr>
          <w:color w:val="000000"/>
        </w:rPr>
      </w:pPr>
      <w:r>
        <w:rPr>
          <w:color w:val="000000"/>
        </w:rPr>
        <w:t>Nos. 389-399.</w:t>
      </w:r>
    </w:p>
    <w:p w:rsidR="0046040A" w:rsidRDefault="001F61D1">
      <w:pPr>
        <w:tabs>
          <w:tab w:val="left" w:pos="2160"/>
        </w:tabs>
        <w:autoSpaceDE w:val="0"/>
        <w:autoSpaceDN w:val="0"/>
        <w:adjustRightInd w:val="0"/>
        <w:spacing w:before="240" w:line="276" w:lineRule="exact"/>
        <w:ind w:left="1440"/>
        <w:rPr>
          <w:color w:val="000000"/>
        </w:rPr>
      </w:pPr>
      <w:r>
        <w:rPr>
          <w:color w:val="000000"/>
        </w:rPr>
        <w:t>(6)</w:t>
      </w:r>
      <w:r>
        <w:rPr>
          <w:color w:val="000000"/>
        </w:rPr>
        <w:tab/>
        <w:t>Materials and Supplies shall equal electric materials and supplies balance as recorded in</w:t>
      </w:r>
    </w:p>
    <w:p w:rsidR="0046040A" w:rsidRDefault="001F61D1">
      <w:pPr>
        <w:autoSpaceDE w:val="0"/>
        <w:autoSpaceDN w:val="0"/>
        <w:adjustRightInd w:val="0"/>
        <w:spacing w:line="276" w:lineRule="exact"/>
        <w:ind w:left="1440"/>
        <w:rPr>
          <w:color w:val="000000"/>
        </w:rPr>
      </w:pPr>
      <w:r>
        <w:rPr>
          <w:color w:val="000000"/>
        </w:rPr>
        <w:t>FERC Account No. 154.</w:t>
      </w:r>
    </w:p>
    <w:p w:rsidR="0046040A" w:rsidRDefault="001F61D1">
      <w:pPr>
        <w:tabs>
          <w:tab w:val="left" w:pos="2160"/>
        </w:tabs>
        <w:autoSpaceDE w:val="0"/>
        <w:autoSpaceDN w:val="0"/>
        <w:adjustRightInd w:val="0"/>
        <w:spacing w:before="240" w:line="276" w:lineRule="exact"/>
        <w:ind w:left="1440"/>
        <w:rPr>
          <w:color w:val="000000"/>
        </w:rPr>
      </w:pPr>
      <w:r>
        <w:rPr>
          <w:color w:val="000000"/>
        </w:rPr>
        <w:t>(7)</w:t>
      </w:r>
      <w:r>
        <w:rPr>
          <w:color w:val="000000"/>
        </w:rPr>
        <w:tab/>
        <w:t>Payroll Taxes shall equal those electric payroll ta</w:t>
      </w:r>
      <w:r>
        <w:rPr>
          <w:color w:val="000000"/>
        </w:rPr>
        <w:t>x expenses as recorded in FERC Account</w:t>
      </w:r>
    </w:p>
    <w:p w:rsidR="0046040A" w:rsidRDefault="001F61D1">
      <w:pPr>
        <w:autoSpaceDE w:val="0"/>
        <w:autoSpaceDN w:val="0"/>
        <w:adjustRightInd w:val="0"/>
        <w:spacing w:line="276" w:lineRule="exact"/>
        <w:ind w:left="1440"/>
        <w:rPr>
          <w:color w:val="000000"/>
        </w:rPr>
      </w:pPr>
      <w:r>
        <w:rPr>
          <w:color w:val="000000"/>
        </w:rPr>
        <w:t>Nos. 408.100, 408.110 and 408.130.</w:t>
      </w:r>
    </w:p>
    <w:p w:rsidR="0046040A" w:rsidRDefault="001F61D1">
      <w:pPr>
        <w:tabs>
          <w:tab w:val="left" w:pos="2160"/>
        </w:tabs>
        <w:autoSpaceDE w:val="0"/>
        <w:autoSpaceDN w:val="0"/>
        <w:adjustRightInd w:val="0"/>
        <w:spacing w:before="240" w:line="276" w:lineRule="exact"/>
        <w:ind w:left="1440"/>
        <w:rPr>
          <w:color w:val="000000"/>
        </w:rPr>
      </w:pPr>
      <w:r>
        <w:rPr>
          <w:color w:val="000000"/>
        </w:rPr>
        <w:t>(8)</w:t>
      </w:r>
      <w:r>
        <w:rPr>
          <w:color w:val="000000"/>
        </w:rPr>
        <w:tab/>
        <w:t>Prepayments shall equal electric prepayment balance as recorded in FERC Account</w:t>
      </w:r>
    </w:p>
    <w:p w:rsidR="0046040A" w:rsidRDefault="001F61D1">
      <w:pPr>
        <w:autoSpaceDE w:val="0"/>
        <w:autoSpaceDN w:val="0"/>
        <w:adjustRightInd w:val="0"/>
        <w:spacing w:line="276" w:lineRule="exact"/>
        <w:ind w:left="1440"/>
        <w:rPr>
          <w:color w:val="000000"/>
        </w:rPr>
      </w:pPr>
      <w:r>
        <w:rPr>
          <w:color w:val="000000"/>
        </w:rPr>
        <w:t>No. 165.</w:t>
      </w:r>
    </w:p>
    <w:p w:rsidR="0046040A" w:rsidRDefault="0046040A">
      <w:pPr>
        <w:autoSpaceDE w:val="0"/>
        <w:autoSpaceDN w:val="0"/>
        <w:adjustRightInd w:val="0"/>
        <w:spacing w:line="276" w:lineRule="exact"/>
        <w:ind w:left="5899"/>
        <w:rPr>
          <w:color w:val="000000"/>
        </w:rPr>
      </w:pPr>
    </w:p>
    <w:p w:rsidR="0046040A" w:rsidRDefault="001F61D1">
      <w:pPr>
        <w:autoSpaceDE w:val="0"/>
        <w:autoSpaceDN w:val="0"/>
        <w:adjustRightInd w:val="0"/>
        <w:spacing w:before="112" w:line="276" w:lineRule="exact"/>
        <w:ind w:left="5899"/>
        <w:rPr>
          <w:color w:val="000000"/>
          <w:spacing w:val="-3"/>
        </w:rPr>
      </w:pPr>
      <w:r>
        <w:rPr>
          <w:color w:val="000000"/>
          <w:spacing w:val="-3"/>
        </w:rPr>
        <w:t xml:space="preserve">2-11 </w:t>
      </w:r>
    </w:p>
    <w:p w:rsidR="0046040A" w:rsidRDefault="0046040A">
      <w:pPr>
        <w:autoSpaceDE w:val="0"/>
        <w:autoSpaceDN w:val="0"/>
        <w:adjustRightInd w:val="0"/>
        <w:rPr>
          <w:color w:val="000000"/>
          <w:spacing w:val="-3"/>
        </w:rPr>
        <w:sectPr w:rsidR="0046040A">
          <w:headerReference w:type="even" r:id="rId363"/>
          <w:headerReference w:type="default" r:id="rId364"/>
          <w:footerReference w:type="even" r:id="rId365"/>
          <w:footerReference w:type="default" r:id="rId366"/>
          <w:headerReference w:type="first" r:id="rId367"/>
          <w:footerReference w:type="first" r:id="rId368"/>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56" w:name="Pg56"/>
      <w:bookmarkEnd w:id="56"/>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80" w:lineRule="exact"/>
        <w:ind w:left="1440"/>
        <w:jc w:val="both"/>
        <w:rPr>
          <w:color w:val="000000"/>
          <w:spacing w:val="-3"/>
        </w:rPr>
      </w:pPr>
    </w:p>
    <w:p w:rsidR="0046040A" w:rsidRDefault="001F61D1">
      <w:pPr>
        <w:tabs>
          <w:tab w:val="left" w:pos="2160"/>
        </w:tabs>
        <w:autoSpaceDE w:val="0"/>
        <w:autoSpaceDN w:val="0"/>
        <w:adjustRightInd w:val="0"/>
        <w:spacing w:before="261" w:line="280" w:lineRule="exact"/>
        <w:ind w:left="1440" w:right="1248"/>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46040A" w:rsidRDefault="001F61D1">
      <w:pPr>
        <w:tabs>
          <w:tab w:val="left" w:pos="2160"/>
        </w:tabs>
        <w:autoSpaceDE w:val="0"/>
        <w:autoSpaceDN w:val="0"/>
        <w:adjustRightInd w:val="0"/>
        <w:spacing w:before="245"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46040A" w:rsidRDefault="001F61D1">
      <w:pPr>
        <w:autoSpaceDE w:val="0"/>
        <w:autoSpaceDN w:val="0"/>
        <w:adjustRightInd w:val="0"/>
        <w:spacing w:line="276" w:lineRule="exact"/>
        <w:ind w:left="1440"/>
        <w:rPr>
          <w:color w:val="000000"/>
          <w:w w:val="101"/>
        </w:rPr>
      </w:pPr>
      <w:r>
        <w:rPr>
          <w:color w:val="000000"/>
          <w:w w:val="101"/>
        </w:rPr>
        <w:t>recorded in FERC Account N</w:t>
      </w:r>
      <w:r>
        <w:rPr>
          <w:color w:val="000000"/>
          <w:w w:val="101"/>
        </w:rPr>
        <w:t>os. 560, 562-573.</w:t>
      </w:r>
    </w:p>
    <w:p w:rsidR="0046040A" w:rsidRDefault="001F61D1">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46040A" w:rsidRDefault="001F61D1">
      <w:pPr>
        <w:autoSpaceDE w:val="0"/>
        <w:autoSpaceDN w:val="0"/>
        <w:adjustRightInd w:val="0"/>
        <w:spacing w:before="1" w:line="276" w:lineRule="exact"/>
        <w:ind w:left="1440"/>
        <w:rPr>
          <w:color w:val="000000"/>
          <w:w w:val="101"/>
        </w:rPr>
      </w:pPr>
      <w:r>
        <w:rPr>
          <w:color w:val="000000"/>
          <w:w w:val="101"/>
        </w:rPr>
        <w:t>Account Nos. 350-359.</w:t>
      </w:r>
    </w:p>
    <w:p w:rsidR="0046040A" w:rsidRDefault="001F61D1">
      <w:pPr>
        <w:tabs>
          <w:tab w:val="left" w:pos="2160"/>
        </w:tabs>
        <w:autoSpaceDE w:val="0"/>
        <w:autoSpaceDN w:val="0"/>
        <w:adjustRightInd w:val="0"/>
        <w:spacing w:before="239"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46040A" w:rsidRDefault="001F61D1">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 xml:space="preserve">Transmission Related Bad Debt Expense </w:t>
      </w:r>
      <w:r>
        <w:rPr>
          <w:color w:val="000000"/>
          <w:w w:val="102"/>
        </w:rPr>
        <w:t>shall equal Bad Debt Expense as reported in</w:t>
      </w:r>
    </w:p>
    <w:p w:rsidR="0046040A" w:rsidRDefault="001F61D1">
      <w:pPr>
        <w:autoSpaceDE w:val="0"/>
        <w:autoSpaceDN w:val="0"/>
        <w:adjustRightInd w:val="0"/>
        <w:spacing w:before="1" w:line="255" w:lineRule="exact"/>
        <w:ind w:left="1440"/>
        <w:rPr>
          <w:color w:val="000000"/>
          <w:spacing w:val="-3"/>
        </w:rPr>
      </w:pPr>
      <w:r>
        <w:rPr>
          <w:color w:val="000000"/>
          <w:spacing w:val="-3"/>
        </w:rPr>
        <w:t xml:space="preserve">Account 904 related to transmission billing. </w:t>
      </w:r>
    </w:p>
    <w:p w:rsidR="0046040A" w:rsidRDefault="001F61D1">
      <w:pPr>
        <w:tabs>
          <w:tab w:val="left" w:pos="2160"/>
        </w:tabs>
        <w:autoSpaceDE w:val="0"/>
        <w:autoSpaceDN w:val="0"/>
        <w:adjustRightInd w:val="0"/>
        <w:spacing w:before="249" w:line="275" w:lineRule="exact"/>
        <w:ind w:left="1440" w:right="1248"/>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w:t>
      </w:r>
      <w:r>
        <w:rPr>
          <w:color w:val="000000"/>
          <w:w w:val="102"/>
        </w:rPr>
        <w:t xml:space="preserve">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46040A" w:rsidRDefault="001F61D1">
      <w:pPr>
        <w:autoSpaceDE w:val="0"/>
        <w:autoSpaceDN w:val="0"/>
        <w:adjustRightInd w:val="0"/>
        <w:spacing w:before="241" w:line="28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46040A" w:rsidRDefault="001F61D1">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46040A" w:rsidRDefault="001F61D1">
      <w:pPr>
        <w:autoSpaceDE w:val="0"/>
        <w:autoSpaceDN w:val="0"/>
        <w:adjustRightInd w:val="0"/>
        <w:spacing w:before="261" w:line="280" w:lineRule="exact"/>
        <w:ind w:left="1440" w:right="1249" w:firstLine="720"/>
        <w:jc w:val="both"/>
        <w:rPr>
          <w:color w:val="000000"/>
          <w:spacing w:val="-3"/>
        </w:rPr>
      </w:pPr>
      <w:r>
        <w:rPr>
          <w:color w:val="000000"/>
          <w:w w:val="103"/>
        </w:rPr>
        <w:t>The R</w:t>
      </w:r>
      <w:r>
        <w:rPr>
          <w:color w:val="000000"/>
          <w:w w:val="103"/>
        </w:rPr>
        <w:t xml:space="preserve">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5"/>
        </w:rPr>
        <w:t xml:space="preserve">Related Payroll Tax Expense, </w:t>
      </w:r>
      <w:r>
        <w:rPr>
          <w:color w:val="000000"/>
          <w:w w:val="104"/>
        </w:rPr>
        <w:t xml:space="preserve">(E) Transmission Operation and Maintenance Expense, </w:t>
      </w:r>
      <w:r>
        <w:rPr>
          <w:color w:val="000000"/>
          <w:spacing w:val="-3"/>
        </w:rPr>
        <w:t xml:space="preserve">(F) </w:t>
      </w:r>
    </w:p>
    <w:p w:rsidR="0046040A" w:rsidRDefault="001F61D1">
      <w:pPr>
        <w:autoSpaceDE w:val="0"/>
        <w:autoSpaceDN w:val="0"/>
        <w:adjustRightInd w:val="0"/>
        <w:spacing w:line="280" w:lineRule="exact"/>
        <w:ind w:left="1440" w:right="1248"/>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46040A" w:rsidRDefault="001F61D1">
      <w:pPr>
        <w:tabs>
          <w:tab w:val="left" w:pos="2880"/>
        </w:tabs>
        <w:autoSpaceDE w:val="0"/>
        <w:autoSpaceDN w:val="0"/>
        <w:adjustRightInd w:val="0"/>
        <w:spacing w:before="232" w:line="276" w:lineRule="exact"/>
        <w:ind w:left="1440" w:firstLine="720"/>
        <w:rPr>
          <w:color w:val="000000"/>
          <w:spacing w:val="-1"/>
        </w:rPr>
      </w:pPr>
      <w:r>
        <w:rPr>
          <w:color w:val="000000"/>
          <w:spacing w:val="-2"/>
        </w:rPr>
        <w:t>A.</w:t>
      </w:r>
      <w:r>
        <w:rPr>
          <w:color w:val="000000"/>
          <w:spacing w:val="-2"/>
        </w:rPr>
        <w:tab/>
      </w:r>
      <w:r>
        <w:rPr>
          <w:color w:val="000000"/>
          <w:spacing w:val="-1"/>
        </w:rPr>
        <w:t xml:space="preserve">Return and Associated Income Taxes shall equal the </w:t>
      </w:r>
      <w:r>
        <w:rPr>
          <w:color w:val="000000"/>
          <w:spacing w:val="-1"/>
        </w:rPr>
        <w:t>product of the Transmission</w:t>
      </w:r>
    </w:p>
    <w:p w:rsidR="0046040A" w:rsidRDefault="001F61D1">
      <w:pPr>
        <w:autoSpaceDE w:val="0"/>
        <w:autoSpaceDN w:val="0"/>
        <w:adjustRightInd w:val="0"/>
        <w:spacing w:line="276" w:lineRule="exact"/>
        <w:ind w:left="1440"/>
        <w:rPr>
          <w:color w:val="000000"/>
          <w:spacing w:val="-1"/>
        </w:rPr>
      </w:pPr>
      <w:r>
        <w:rPr>
          <w:color w:val="000000"/>
          <w:spacing w:val="-1"/>
        </w:rPr>
        <w:t>Investment Base as identified in A(1) below and the Cost of Capital Rate.</w:t>
      </w:r>
    </w:p>
    <w:p w:rsidR="0046040A" w:rsidRDefault="001F61D1">
      <w:pPr>
        <w:tabs>
          <w:tab w:val="left" w:pos="3600"/>
        </w:tabs>
        <w:autoSpaceDE w:val="0"/>
        <w:autoSpaceDN w:val="0"/>
        <w:adjustRightInd w:val="0"/>
        <w:spacing w:before="120" w:line="276" w:lineRule="exact"/>
        <w:ind w:left="1440" w:firstLine="1440"/>
        <w:rPr>
          <w:color w:val="000000"/>
          <w:spacing w:val="-2"/>
        </w:rPr>
      </w:pPr>
      <w:r>
        <w:rPr>
          <w:color w:val="000000"/>
          <w:spacing w:val="-2"/>
        </w:rPr>
        <w:t>1.</w:t>
      </w:r>
      <w:r>
        <w:rPr>
          <w:color w:val="000000"/>
          <w:spacing w:val="-2"/>
        </w:rPr>
        <w:tab/>
        <w:t>Transmission Investment Base shall be defined as</w:t>
      </w:r>
    </w:p>
    <w:p w:rsidR="0046040A" w:rsidRDefault="001F61D1">
      <w:pPr>
        <w:autoSpaceDE w:val="0"/>
        <w:autoSpaceDN w:val="0"/>
        <w:adjustRightInd w:val="0"/>
        <w:spacing w:before="101" w:line="280" w:lineRule="exact"/>
        <w:ind w:left="3600" w:right="1249"/>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46040A" w:rsidRDefault="001F61D1">
      <w:pPr>
        <w:tabs>
          <w:tab w:val="left" w:pos="4320"/>
        </w:tabs>
        <w:autoSpaceDE w:val="0"/>
        <w:autoSpaceDN w:val="0"/>
        <w:adjustRightInd w:val="0"/>
        <w:spacing w:before="244" w:line="276" w:lineRule="exact"/>
        <w:ind w:left="3600"/>
        <w:rPr>
          <w:color w:val="000000"/>
          <w:w w:val="106"/>
        </w:rPr>
      </w:pPr>
      <w:r>
        <w:rPr>
          <w:color w:val="000000"/>
          <w:spacing w:val="-3"/>
        </w:rPr>
        <w:t xml:space="preserve">(a) </w:t>
      </w:r>
      <w:r>
        <w:rPr>
          <w:color w:val="000000"/>
          <w:spacing w:val="-3"/>
        </w:rPr>
        <w:tab/>
      </w:r>
      <w:r>
        <w:rPr>
          <w:color w:val="000000"/>
          <w:w w:val="106"/>
        </w:rPr>
        <w:t xml:space="preserve">Transmission Plant in Service shall equal the balance of Total </w:t>
      </w:r>
    </w:p>
    <w:p w:rsidR="0046040A" w:rsidRDefault="001F61D1">
      <w:pPr>
        <w:autoSpaceDE w:val="0"/>
        <w:autoSpaceDN w:val="0"/>
        <w:adjustRightInd w:val="0"/>
        <w:spacing w:before="1" w:line="256" w:lineRule="exact"/>
        <w:ind w:left="4320"/>
        <w:rPr>
          <w:color w:val="000000"/>
          <w:spacing w:val="-3"/>
        </w:rPr>
      </w:pPr>
      <w:r>
        <w:rPr>
          <w:color w:val="000000"/>
          <w:spacing w:val="-3"/>
        </w:rPr>
        <w:t>i</w:t>
      </w:r>
      <w:r>
        <w:rPr>
          <w:color w:val="000000"/>
          <w:spacing w:val="-3"/>
        </w:rPr>
        <w:t xml:space="preserve">nvestment in Transmission Plant plus Wholesale Metering Cost. </w:t>
      </w:r>
    </w:p>
    <w:p w:rsidR="0046040A" w:rsidRDefault="001F61D1">
      <w:pPr>
        <w:tabs>
          <w:tab w:val="left" w:pos="4320"/>
        </w:tabs>
        <w:autoSpaceDE w:val="0"/>
        <w:autoSpaceDN w:val="0"/>
        <w:adjustRightInd w:val="0"/>
        <w:spacing w:before="248"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46040A" w:rsidRDefault="001F61D1">
      <w:pPr>
        <w:autoSpaceDE w:val="0"/>
        <w:autoSpaceDN w:val="0"/>
        <w:adjustRightInd w:val="0"/>
        <w:spacing w:before="1" w:line="280" w:lineRule="exact"/>
        <w:ind w:left="4320" w:right="1250"/>
        <w:jc w:val="both"/>
        <w:rPr>
          <w:color w:val="000000"/>
          <w:spacing w:val="-2"/>
        </w:rPr>
      </w:pPr>
      <w:r>
        <w:rPr>
          <w:color w:val="000000"/>
          <w:spacing w:val="-2"/>
        </w:rPr>
        <w:t xml:space="preserve">investment in General Plant multiplied by the Transmission Wages and Salaries Allocation Factor. </w:t>
      </w:r>
    </w:p>
    <w:p w:rsidR="0046040A" w:rsidRDefault="001F61D1">
      <w:pPr>
        <w:autoSpaceDE w:val="0"/>
        <w:autoSpaceDN w:val="0"/>
        <w:adjustRightInd w:val="0"/>
        <w:spacing w:before="164" w:line="276" w:lineRule="exact"/>
        <w:ind w:left="5899"/>
        <w:rPr>
          <w:color w:val="000000"/>
          <w:spacing w:val="-3"/>
        </w:rPr>
      </w:pPr>
      <w:r>
        <w:rPr>
          <w:color w:val="000000"/>
          <w:spacing w:val="-3"/>
        </w:rPr>
        <w:t xml:space="preserve">2-12 </w:t>
      </w:r>
    </w:p>
    <w:p w:rsidR="0046040A" w:rsidRDefault="0046040A">
      <w:pPr>
        <w:autoSpaceDE w:val="0"/>
        <w:autoSpaceDN w:val="0"/>
        <w:adjustRightInd w:val="0"/>
        <w:rPr>
          <w:color w:val="000000"/>
          <w:spacing w:val="-3"/>
        </w:rPr>
        <w:sectPr w:rsidR="0046040A">
          <w:headerReference w:type="even" r:id="rId369"/>
          <w:headerReference w:type="default" r:id="rId370"/>
          <w:footerReference w:type="even" r:id="rId371"/>
          <w:footerReference w:type="default" r:id="rId372"/>
          <w:headerReference w:type="first" r:id="rId373"/>
          <w:footerReference w:type="first" r:id="rId374"/>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57" w:name="Pg57"/>
      <w:bookmarkEnd w:id="57"/>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2571 </w:t>
      </w:r>
    </w:p>
    <w:p w:rsidR="0046040A" w:rsidRDefault="0046040A">
      <w:pPr>
        <w:autoSpaceDE w:val="0"/>
        <w:autoSpaceDN w:val="0"/>
        <w:adjustRightInd w:val="0"/>
        <w:spacing w:line="276" w:lineRule="exact"/>
        <w:ind w:left="3600"/>
        <w:rPr>
          <w:color w:val="000000"/>
          <w:spacing w:val="-3"/>
        </w:rPr>
      </w:pPr>
    </w:p>
    <w:p w:rsidR="0046040A" w:rsidRDefault="001F61D1">
      <w:pPr>
        <w:tabs>
          <w:tab w:val="left" w:pos="4320"/>
        </w:tabs>
        <w:autoSpaceDE w:val="0"/>
        <w:autoSpaceDN w:val="0"/>
        <w:adjustRightInd w:val="0"/>
        <w:spacing w:before="268" w:line="276" w:lineRule="exact"/>
        <w:ind w:left="3600"/>
        <w:rPr>
          <w:color w:val="000000"/>
          <w:spacing w:val="-2"/>
        </w:rPr>
      </w:pPr>
      <w:r>
        <w:rPr>
          <w:color w:val="000000"/>
          <w:spacing w:val="-3"/>
        </w:rPr>
        <w:t xml:space="preserve">(c) </w:t>
      </w:r>
      <w:r>
        <w:rPr>
          <w:color w:val="000000"/>
          <w:spacing w:val="-3"/>
        </w:rPr>
        <w:tab/>
      </w:r>
      <w:r>
        <w:rPr>
          <w:color w:val="000000"/>
          <w:spacing w:val="-2"/>
        </w:rPr>
        <w:t xml:space="preserve">Transmission Related Common Plant shall equal Electric Common </w:t>
      </w:r>
    </w:p>
    <w:p w:rsidR="0046040A" w:rsidRDefault="001F61D1">
      <w:pPr>
        <w:autoSpaceDE w:val="0"/>
        <w:autoSpaceDN w:val="0"/>
        <w:adjustRightInd w:val="0"/>
        <w:spacing w:before="9" w:line="270" w:lineRule="exact"/>
        <w:ind w:left="4320" w:right="1249"/>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46040A" w:rsidRDefault="001F61D1">
      <w:pPr>
        <w:tabs>
          <w:tab w:val="left" w:pos="4320"/>
        </w:tabs>
        <w:autoSpaceDE w:val="0"/>
        <w:autoSpaceDN w:val="0"/>
        <w:adjustRightInd w:val="0"/>
        <w:spacing w:before="246" w:line="276" w:lineRule="exact"/>
        <w:ind w:left="3600"/>
        <w:rPr>
          <w:color w:val="000000"/>
          <w:w w:val="103"/>
        </w:rPr>
      </w:pPr>
      <w:r>
        <w:rPr>
          <w:color w:val="000000"/>
          <w:spacing w:val="-3"/>
        </w:rPr>
        <w:t xml:space="preserve">(d) </w:t>
      </w:r>
      <w:r>
        <w:rPr>
          <w:color w:val="000000"/>
          <w:spacing w:val="-3"/>
        </w:rPr>
        <w:tab/>
      </w:r>
      <w:r>
        <w:rPr>
          <w:color w:val="000000"/>
          <w:w w:val="103"/>
        </w:rPr>
        <w:t xml:space="preserve">Transmission Related </w:t>
      </w:r>
      <w:r>
        <w:rPr>
          <w:color w:val="000000"/>
          <w:w w:val="103"/>
        </w:rPr>
        <w:t xml:space="preserve">Regulatory Assets shall equal balances in </w:t>
      </w:r>
    </w:p>
    <w:p w:rsidR="0046040A" w:rsidRDefault="001F61D1">
      <w:pPr>
        <w:autoSpaceDE w:val="0"/>
        <w:autoSpaceDN w:val="0"/>
        <w:adjustRightInd w:val="0"/>
        <w:spacing w:before="1"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46040A" w:rsidRDefault="001F61D1">
      <w:pPr>
        <w:tabs>
          <w:tab w:val="left" w:pos="4320"/>
        </w:tabs>
        <w:autoSpaceDE w:val="0"/>
        <w:autoSpaceDN w:val="0"/>
        <w:adjustRightInd w:val="0"/>
        <w:spacing w:before="224" w:line="276" w:lineRule="exact"/>
        <w:ind w:left="3600"/>
        <w:rPr>
          <w:color w:val="000000"/>
          <w:spacing w:val="-2"/>
        </w:rPr>
      </w:pPr>
      <w:r>
        <w:rPr>
          <w:color w:val="000000"/>
          <w:spacing w:val="-3"/>
        </w:rPr>
        <w:t xml:space="preserve">(e) </w:t>
      </w:r>
      <w:r>
        <w:rPr>
          <w:color w:val="000000"/>
          <w:spacing w:val="-3"/>
        </w:rPr>
        <w:tab/>
      </w:r>
      <w:r>
        <w:rPr>
          <w:color w:val="000000"/>
          <w:spacing w:val="-2"/>
        </w:rPr>
        <w:t xml:space="preserve">Transmission Related Prepayments shall equal the electric balance </w:t>
      </w:r>
    </w:p>
    <w:p w:rsidR="0046040A" w:rsidRDefault="001F61D1">
      <w:pPr>
        <w:autoSpaceDE w:val="0"/>
        <w:autoSpaceDN w:val="0"/>
        <w:adjustRightInd w:val="0"/>
        <w:spacing w:before="1" w:line="280" w:lineRule="exact"/>
        <w:ind w:left="4320" w:right="1248"/>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46040A" w:rsidRDefault="001F61D1">
      <w:pPr>
        <w:tabs>
          <w:tab w:val="left" w:pos="4320"/>
        </w:tabs>
        <w:autoSpaceDE w:val="0"/>
        <w:autoSpaceDN w:val="0"/>
        <w:adjustRightInd w:val="0"/>
        <w:spacing w:before="244"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46040A" w:rsidRDefault="001F61D1">
      <w:pPr>
        <w:autoSpaceDE w:val="0"/>
        <w:autoSpaceDN w:val="0"/>
        <w:adjustRightInd w:val="0"/>
        <w:spacing w:before="7" w:line="273" w:lineRule="exact"/>
        <w:ind w:left="4320" w:right="1248"/>
        <w:jc w:val="both"/>
        <w:rPr>
          <w:color w:val="000000"/>
          <w:spacing w:val="-2"/>
        </w:rPr>
      </w:pPr>
      <w:r>
        <w:rPr>
          <w:color w:val="000000"/>
          <w:w w:val="102"/>
        </w:rPr>
        <w:t>of Materials and Supplies assi</w:t>
      </w:r>
      <w:r>
        <w:rPr>
          <w:color w:val="000000"/>
          <w:w w:val="102"/>
        </w:rPr>
        <w:t xml:space="preserve">gned to Transmission added to the </w:t>
      </w:r>
      <w:r>
        <w:rPr>
          <w:color w:val="000000"/>
        </w:rPr>
        <w:t xml:space="preserve">remainder of Material and Supplies not directly assigned to either </w:t>
      </w:r>
      <w:r>
        <w:rPr>
          <w:color w:val="000000"/>
          <w:spacing w:val="-2"/>
        </w:rPr>
        <w:t xml:space="preserve">Transmission or Distribution multiplied by the Gross Transmission Plant Allocation Factor. </w:t>
      </w:r>
    </w:p>
    <w:p w:rsidR="0046040A" w:rsidRDefault="001F61D1">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Transmission Related Cash Working Capital shall be a 12.5%</w:t>
      </w:r>
      <w:r>
        <w:rPr>
          <w:color w:val="000000"/>
          <w:w w:val="106"/>
        </w:rPr>
        <w:t xml:space="preserve"> </w:t>
      </w:r>
    </w:p>
    <w:p w:rsidR="0046040A" w:rsidRDefault="001F61D1">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46040A" w:rsidRDefault="001F61D1">
      <w:pPr>
        <w:tabs>
          <w:tab w:val="left" w:pos="3600"/>
        </w:tabs>
        <w:autoSpaceDE w:val="0"/>
        <w:autoSpaceDN w:val="0"/>
        <w:adjustRightInd w:val="0"/>
        <w:spacing w:before="251" w:line="276" w:lineRule="exact"/>
        <w:ind w:left="2880"/>
        <w:rPr>
          <w:color w:val="000000"/>
          <w:spacing w:val="-3"/>
        </w:rPr>
      </w:pPr>
      <w:r>
        <w:rPr>
          <w:color w:val="000000"/>
          <w:spacing w:val="-3"/>
        </w:rPr>
        <w:t>2.</w:t>
      </w:r>
      <w:r>
        <w:rPr>
          <w:color w:val="000000"/>
          <w:spacing w:val="-3"/>
        </w:rPr>
        <w:tab/>
        <w:t>Cost of Capital Rate</w:t>
      </w:r>
    </w:p>
    <w:p w:rsidR="0046040A" w:rsidRDefault="001F61D1">
      <w:pPr>
        <w:autoSpaceDE w:val="0"/>
        <w:autoSpaceDN w:val="0"/>
        <w:adjustRightInd w:val="0"/>
        <w:spacing w:before="252" w:line="260" w:lineRule="exact"/>
        <w:ind w:left="3600" w:right="1188"/>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46040A" w:rsidRDefault="001F61D1">
      <w:pPr>
        <w:tabs>
          <w:tab w:val="left" w:pos="4320"/>
        </w:tabs>
        <w:autoSpaceDE w:val="0"/>
        <w:autoSpaceDN w:val="0"/>
        <w:adjustRightInd w:val="0"/>
        <w:spacing w:before="247" w:line="276" w:lineRule="exact"/>
        <w:ind w:left="3600"/>
        <w:rPr>
          <w:color w:val="000000"/>
          <w:w w:val="106"/>
        </w:rPr>
      </w:pPr>
      <w:r>
        <w:rPr>
          <w:color w:val="000000"/>
          <w:spacing w:val="-3"/>
        </w:rPr>
        <w:t xml:space="preserve">(a) </w:t>
      </w:r>
      <w:r>
        <w:rPr>
          <w:color w:val="000000"/>
          <w:spacing w:val="-3"/>
        </w:rPr>
        <w:tab/>
      </w:r>
      <w:r>
        <w:rPr>
          <w:color w:val="000000"/>
          <w:w w:val="106"/>
        </w:rPr>
        <w:t xml:space="preserve">The  Weighted  Costs  of  Capital  will  be  calculated  for  the </w:t>
      </w:r>
    </w:p>
    <w:p w:rsidR="0046040A" w:rsidRDefault="001F61D1">
      <w:pPr>
        <w:autoSpaceDE w:val="0"/>
        <w:autoSpaceDN w:val="0"/>
        <w:adjustRightInd w:val="0"/>
        <w:spacing w:before="1" w:line="280" w:lineRule="exact"/>
        <w:ind w:left="4320" w:right="1248"/>
        <w:jc w:val="both"/>
        <w:rPr>
          <w:color w:val="000000"/>
          <w:spacing w:val="-3"/>
        </w:rPr>
      </w:pPr>
      <w:r>
        <w:rPr>
          <w:color w:val="000000"/>
          <w:w w:val="103"/>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46040A" w:rsidRDefault="001F61D1">
      <w:pPr>
        <w:tabs>
          <w:tab w:val="left" w:pos="5040"/>
        </w:tabs>
        <w:autoSpaceDE w:val="0"/>
        <w:autoSpaceDN w:val="0"/>
        <w:adjustRightInd w:val="0"/>
        <w:spacing w:before="224"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46040A" w:rsidRDefault="001F61D1">
      <w:pPr>
        <w:autoSpaceDE w:val="0"/>
        <w:autoSpaceDN w:val="0"/>
        <w:adjustRightInd w:val="0"/>
        <w:spacing w:before="1"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46040A" w:rsidRDefault="001F61D1">
      <w:pPr>
        <w:tabs>
          <w:tab w:val="left" w:pos="5040"/>
        </w:tabs>
        <w:autoSpaceDE w:val="0"/>
        <w:autoSpaceDN w:val="0"/>
        <w:adjustRightInd w:val="0"/>
        <w:spacing w:before="224"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46040A" w:rsidRDefault="001F61D1">
      <w:pPr>
        <w:autoSpaceDE w:val="0"/>
        <w:autoSpaceDN w:val="0"/>
        <w:adjustRightInd w:val="0"/>
        <w:spacing w:before="1" w:line="280" w:lineRule="exact"/>
        <w:ind w:left="5040" w:right="1248"/>
        <w:jc w:val="both"/>
        <w:rPr>
          <w:color w:val="000000"/>
          <w:spacing w:val="-3"/>
        </w:rPr>
      </w:pPr>
      <w:r>
        <w:rPr>
          <w:color w:val="000000"/>
          <w:w w:val="101"/>
        </w:rPr>
        <w:t>the actual we</w:t>
      </w:r>
      <w:r>
        <w:rPr>
          <w:color w:val="000000"/>
          <w:w w:val="101"/>
        </w:rPr>
        <w:t xml:space="preserv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46040A" w:rsidRDefault="0046040A">
      <w:pPr>
        <w:autoSpaceDE w:val="0"/>
        <w:autoSpaceDN w:val="0"/>
        <w:adjustRightInd w:val="0"/>
        <w:spacing w:line="276" w:lineRule="exact"/>
        <w:ind w:left="5899"/>
        <w:rPr>
          <w:color w:val="000000"/>
          <w:spacing w:val="-3"/>
        </w:rPr>
      </w:pPr>
    </w:p>
    <w:p w:rsidR="0046040A" w:rsidRDefault="001F61D1">
      <w:pPr>
        <w:autoSpaceDE w:val="0"/>
        <w:autoSpaceDN w:val="0"/>
        <w:adjustRightInd w:val="0"/>
        <w:spacing w:before="88" w:line="276" w:lineRule="exact"/>
        <w:ind w:left="5899"/>
        <w:rPr>
          <w:color w:val="000000"/>
          <w:spacing w:val="-3"/>
        </w:rPr>
      </w:pPr>
      <w:r>
        <w:rPr>
          <w:color w:val="000000"/>
          <w:spacing w:val="-3"/>
        </w:rPr>
        <w:t xml:space="preserve">2-13 </w:t>
      </w:r>
    </w:p>
    <w:p w:rsidR="0046040A" w:rsidRDefault="0046040A">
      <w:pPr>
        <w:autoSpaceDE w:val="0"/>
        <w:autoSpaceDN w:val="0"/>
        <w:adjustRightInd w:val="0"/>
        <w:rPr>
          <w:color w:val="000000"/>
          <w:spacing w:val="-3"/>
        </w:rPr>
        <w:sectPr w:rsidR="0046040A">
          <w:headerReference w:type="even" r:id="rId375"/>
          <w:headerReference w:type="default" r:id="rId376"/>
          <w:footerReference w:type="even" r:id="rId377"/>
          <w:footerReference w:type="default" r:id="rId378"/>
          <w:headerReference w:type="first" r:id="rId379"/>
          <w:footerReference w:type="first" r:id="rId380"/>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58" w:name="Pg58"/>
      <w:bookmarkEnd w:id="58"/>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4320"/>
        <w:rPr>
          <w:color w:val="000000"/>
          <w:spacing w:val="-3"/>
        </w:rPr>
      </w:pPr>
    </w:p>
    <w:p w:rsidR="0046040A" w:rsidRDefault="001F61D1">
      <w:pPr>
        <w:tabs>
          <w:tab w:val="left" w:pos="5040"/>
        </w:tabs>
        <w:autoSpaceDE w:val="0"/>
        <w:autoSpaceDN w:val="0"/>
        <w:adjustRightInd w:val="0"/>
        <w:spacing w:before="26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46040A" w:rsidRDefault="001F61D1">
      <w:pPr>
        <w:autoSpaceDE w:val="0"/>
        <w:autoSpaceDN w:val="0"/>
        <w:adjustRightInd w:val="0"/>
        <w:spacing w:before="9" w:line="270" w:lineRule="exact"/>
        <w:ind w:left="5040" w:right="1188"/>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3"/>
        </w:rPr>
        <w:t xml:space="preserve">FERC  Order </w:t>
      </w:r>
      <w:r>
        <w:rPr>
          <w:color w:val="000000"/>
          <w:w w:val="105"/>
        </w:rPr>
        <w:t xml:space="preserve">697  and </w:t>
      </w:r>
      <w:r>
        <w:rPr>
          <w:color w:val="000000"/>
          <w:w w:val="107"/>
        </w:rPr>
        <w:t xml:space="preserve">697-A,  if  authorized  by  the </w:t>
      </w:r>
    </w:p>
    <w:p w:rsidR="0046040A" w:rsidRDefault="001F61D1">
      <w:pPr>
        <w:autoSpaceDE w:val="0"/>
        <w:autoSpaceDN w:val="0"/>
        <w:adjustRightInd w:val="0"/>
        <w:spacing w:before="2" w:line="280" w:lineRule="exact"/>
        <w:ind w:left="5040" w:right="1248"/>
        <w:jc w:val="both"/>
        <w:rPr>
          <w:color w:val="000000"/>
          <w:spacing w:val="-3"/>
        </w:rPr>
      </w:pPr>
      <w:r>
        <w:rPr>
          <w:color w:val="000000"/>
          <w:spacing w:val="-1"/>
        </w:rPr>
        <w:t>Commission for the Connect</w:t>
      </w:r>
      <w:r>
        <w:rPr>
          <w:color w:val="000000"/>
          <w:spacing w:val="-1"/>
        </w:rPr>
        <w:t xml:space="preserve">ing Transmission Owner) and </w:t>
      </w:r>
      <w:r>
        <w:rPr>
          <w:color w:val="000000"/>
          <w:w w:val="101"/>
        </w:rPr>
        <w:t xml:space="preserve">Connecting Transmission Owner’s actual common equity </w:t>
      </w:r>
      <w:r>
        <w:rPr>
          <w:color w:val="000000"/>
          <w:spacing w:val="-3"/>
        </w:rPr>
        <w:t xml:space="preserve">capitalization ratio. </w:t>
      </w:r>
    </w:p>
    <w:p w:rsidR="0046040A" w:rsidRDefault="001F61D1">
      <w:pPr>
        <w:tabs>
          <w:tab w:val="left" w:pos="4320"/>
        </w:tabs>
        <w:autoSpaceDE w:val="0"/>
        <w:autoSpaceDN w:val="0"/>
        <w:adjustRightInd w:val="0"/>
        <w:spacing w:before="245" w:line="276" w:lineRule="exact"/>
        <w:ind w:left="3600"/>
        <w:rPr>
          <w:color w:val="000000"/>
          <w:spacing w:val="-3"/>
        </w:rPr>
      </w:pPr>
      <w:r>
        <w:rPr>
          <w:color w:val="000000"/>
          <w:spacing w:val="-3"/>
        </w:rPr>
        <w:t>(b)</w:t>
      </w:r>
      <w:r>
        <w:rPr>
          <w:color w:val="000000"/>
          <w:spacing w:val="-3"/>
        </w:rPr>
        <w:tab/>
        <w:t>Federal Income Tax shall equal</w:t>
      </w:r>
    </w:p>
    <w:p w:rsidR="0046040A" w:rsidRDefault="001F61D1">
      <w:pPr>
        <w:autoSpaceDE w:val="0"/>
        <w:autoSpaceDN w:val="0"/>
        <w:adjustRightInd w:val="0"/>
        <w:spacing w:before="220"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46040A" w:rsidRDefault="001F61D1">
      <w:pPr>
        <w:autoSpaceDE w:val="0"/>
        <w:autoSpaceDN w:val="0"/>
        <w:adjustRightInd w:val="0"/>
        <w:spacing w:before="240"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46040A" w:rsidRDefault="001F61D1">
      <w:pPr>
        <w:tabs>
          <w:tab w:val="left" w:pos="4320"/>
        </w:tabs>
        <w:autoSpaceDE w:val="0"/>
        <w:autoSpaceDN w:val="0"/>
        <w:adjustRightInd w:val="0"/>
        <w:spacing w:before="241" w:line="276" w:lineRule="exact"/>
        <w:ind w:left="3600"/>
        <w:rPr>
          <w:color w:val="000000"/>
          <w:spacing w:val="-3"/>
        </w:rPr>
      </w:pPr>
      <w:r>
        <w:rPr>
          <w:color w:val="000000"/>
          <w:spacing w:val="-3"/>
        </w:rPr>
        <w:t>(c)</w:t>
      </w:r>
      <w:r>
        <w:rPr>
          <w:color w:val="000000"/>
          <w:spacing w:val="-3"/>
        </w:rPr>
        <w:tab/>
        <w:t>State Income Tax shall equal</w:t>
      </w:r>
    </w:p>
    <w:p w:rsidR="0046040A" w:rsidRDefault="001F61D1">
      <w:pPr>
        <w:tabs>
          <w:tab w:val="left" w:pos="5040"/>
        </w:tabs>
        <w:autoSpaceDE w:val="0"/>
        <w:autoSpaceDN w:val="0"/>
        <w:adjustRightInd w:val="0"/>
        <w:spacing w:before="224" w:line="280" w:lineRule="exact"/>
        <w:ind w:left="4320" w:right="2655"/>
        <w:rPr>
          <w:color w:val="000000"/>
          <w:spacing w:val="-3"/>
        </w:rPr>
      </w:pPr>
      <w:r>
        <w:rPr>
          <w:color w:val="000000"/>
          <w:spacing w:val="-3"/>
          <w:u w:val="single"/>
        </w:rPr>
        <w:t>(A + Federal Income Tax)  x  State Income Tax R</w:t>
      </w:r>
      <w:r>
        <w:rPr>
          <w:color w:val="000000"/>
          <w:spacing w:val="-3"/>
          <w:u w:val="single"/>
        </w:rPr>
        <w:t xml:space="preserve">ate </w:t>
      </w:r>
      <w:r>
        <w:rPr>
          <w:color w:val="000000"/>
          <w:spacing w:val="-3"/>
          <w:u w:val="single"/>
        </w:rPr>
        <w:br/>
      </w:r>
      <w:r>
        <w:rPr>
          <w:color w:val="000000"/>
          <w:spacing w:val="-3"/>
        </w:rPr>
        <w:tab/>
        <w:t xml:space="preserve">(1 - State Income Tax Rate) </w:t>
      </w:r>
    </w:p>
    <w:p w:rsidR="0046040A" w:rsidRDefault="001F61D1">
      <w:pPr>
        <w:autoSpaceDE w:val="0"/>
        <w:autoSpaceDN w:val="0"/>
        <w:adjustRightInd w:val="0"/>
        <w:spacing w:before="249" w:line="270" w:lineRule="exact"/>
        <w:ind w:left="3600" w:right="1248"/>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46040A" w:rsidRDefault="001F61D1">
      <w:pPr>
        <w:tabs>
          <w:tab w:val="left" w:pos="2880"/>
        </w:tabs>
        <w:autoSpaceDE w:val="0"/>
        <w:autoSpaceDN w:val="0"/>
        <w:adjustRightInd w:val="0"/>
        <w:spacing w:before="259" w:line="276" w:lineRule="exact"/>
        <w:ind w:left="1440" w:firstLine="720"/>
        <w:rPr>
          <w:color w:val="000000"/>
        </w:rPr>
      </w:pPr>
      <w:r>
        <w:rPr>
          <w:color w:val="000000"/>
          <w:spacing w:val="-1"/>
        </w:rPr>
        <w:t>B.</w:t>
      </w:r>
      <w:r>
        <w:rPr>
          <w:color w:val="000000"/>
          <w:spacing w:val="-1"/>
        </w:rPr>
        <w:tab/>
      </w:r>
      <w:r>
        <w:rPr>
          <w:color w:val="000000"/>
        </w:rPr>
        <w:t>Transmission Related Real</w:t>
      </w:r>
      <w:r>
        <w:rPr>
          <w:color w:val="000000"/>
        </w:rPr>
        <w:t xml:space="preserve"> Estate Tax Expense shall equal the Real Estate Tax</w:t>
      </w:r>
    </w:p>
    <w:p w:rsidR="0046040A" w:rsidRDefault="001F61D1">
      <w:pPr>
        <w:autoSpaceDE w:val="0"/>
        <w:autoSpaceDN w:val="0"/>
        <w:adjustRightInd w:val="0"/>
        <w:spacing w:before="1" w:line="276" w:lineRule="exact"/>
        <w:ind w:left="1440"/>
        <w:rPr>
          <w:color w:val="000000"/>
          <w:spacing w:val="-1"/>
        </w:rPr>
      </w:pPr>
      <w:r>
        <w:rPr>
          <w:color w:val="000000"/>
          <w:spacing w:val="-1"/>
        </w:rPr>
        <w:t>Expenses multiplied by the Gross Plant Allocation Factor.</w:t>
      </w:r>
    </w:p>
    <w:p w:rsidR="0046040A" w:rsidRDefault="001F61D1">
      <w:pPr>
        <w:tabs>
          <w:tab w:val="left" w:pos="2880"/>
        </w:tabs>
        <w:autoSpaceDE w:val="0"/>
        <w:autoSpaceDN w:val="0"/>
        <w:adjustRightInd w:val="0"/>
        <w:spacing w:before="119"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 equal the</w:t>
      </w:r>
    </w:p>
    <w:p w:rsidR="0046040A" w:rsidRDefault="001F61D1">
      <w:pPr>
        <w:autoSpaceDE w:val="0"/>
        <w:autoSpaceDN w:val="0"/>
        <w:adjustRightInd w:val="0"/>
        <w:spacing w:before="1" w:line="274" w:lineRule="exact"/>
        <w:ind w:left="1440"/>
        <w:rPr>
          <w:color w:val="000000"/>
        </w:rPr>
      </w:pPr>
      <w:r>
        <w:rPr>
          <w:color w:val="000000"/>
        </w:rPr>
        <w:t>electric Amortization of Investment Tax Credits multiplied by the G</w:t>
      </w:r>
      <w:r>
        <w:rPr>
          <w:color w:val="000000"/>
        </w:rPr>
        <w:t>ross Transmission Plant</w:t>
      </w:r>
    </w:p>
    <w:p w:rsidR="0046040A" w:rsidRDefault="001F61D1">
      <w:pPr>
        <w:autoSpaceDE w:val="0"/>
        <w:autoSpaceDN w:val="0"/>
        <w:adjustRightInd w:val="0"/>
        <w:spacing w:before="1" w:line="276" w:lineRule="exact"/>
        <w:ind w:left="1440"/>
        <w:rPr>
          <w:color w:val="000000"/>
          <w:spacing w:val="-1"/>
        </w:rPr>
      </w:pPr>
      <w:r>
        <w:rPr>
          <w:color w:val="000000"/>
          <w:spacing w:val="-1"/>
        </w:rPr>
        <w:t>Allocation Factor.</w:t>
      </w:r>
    </w:p>
    <w:p w:rsidR="0046040A" w:rsidRDefault="001F61D1">
      <w:pPr>
        <w:tabs>
          <w:tab w:val="left" w:pos="2880"/>
        </w:tabs>
        <w:autoSpaceDE w:val="0"/>
        <w:autoSpaceDN w:val="0"/>
        <w:adjustRightInd w:val="0"/>
        <w:spacing w:before="120"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46040A" w:rsidRDefault="001F61D1">
      <w:pPr>
        <w:autoSpaceDE w:val="0"/>
        <w:autoSpaceDN w:val="0"/>
        <w:adjustRightInd w:val="0"/>
        <w:spacing w:line="276" w:lineRule="exact"/>
        <w:ind w:left="1440"/>
        <w:rPr>
          <w:color w:val="000000"/>
          <w:spacing w:val="-1"/>
        </w:rPr>
      </w:pPr>
      <w:r>
        <w:rPr>
          <w:color w:val="000000"/>
          <w:spacing w:val="-1"/>
        </w:rPr>
        <w:t>the Transmission Wages and Salaries Allocation Factor.</w:t>
      </w:r>
    </w:p>
    <w:p w:rsidR="0046040A" w:rsidRDefault="001F61D1">
      <w:pPr>
        <w:tabs>
          <w:tab w:val="left" w:pos="2880"/>
        </w:tabs>
        <w:autoSpaceDE w:val="0"/>
        <w:autoSpaceDN w:val="0"/>
        <w:adjustRightInd w:val="0"/>
        <w:spacing w:before="120" w:line="276" w:lineRule="exact"/>
        <w:ind w:left="1440" w:firstLine="720"/>
        <w:rPr>
          <w:color w:val="000000"/>
        </w:rPr>
      </w:pPr>
      <w:r>
        <w:rPr>
          <w:color w:val="000000"/>
          <w:spacing w:val="-1"/>
        </w:rPr>
        <w:t>E.</w:t>
      </w:r>
      <w:r>
        <w:rPr>
          <w:color w:val="000000"/>
          <w:spacing w:val="-1"/>
        </w:rPr>
        <w:tab/>
      </w:r>
      <w:r>
        <w:rPr>
          <w:color w:val="000000"/>
        </w:rPr>
        <w:t xml:space="preserve">Transmission Operation and Maintenance Expense shall equal the </w:t>
      </w:r>
      <w:r>
        <w:rPr>
          <w:color w:val="000000"/>
        </w:rPr>
        <w:t>Transmission</w:t>
      </w:r>
    </w:p>
    <w:p w:rsidR="0046040A" w:rsidRDefault="001F61D1">
      <w:pPr>
        <w:autoSpaceDE w:val="0"/>
        <w:autoSpaceDN w:val="0"/>
        <w:adjustRightInd w:val="0"/>
        <w:spacing w:line="276" w:lineRule="exact"/>
        <w:ind w:left="1440"/>
        <w:rPr>
          <w:color w:val="000000"/>
          <w:spacing w:val="-1"/>
        </w:rPr>
      </w:pPr>
      <w:r>
        <w:rPr>
          <w:color w:val="000000"/>
          <w:spacing w:val="-1"/>
        </w:rPr>
        <w:t>Operation and Maintenance Expense as previously defined.</w:t>
      </w:r>
    </w:p>
    <w:p w:rsidR="0046040A" w:rsidRDefault="001F61D1">
      <w:pPr>
        <w:tabs>
          <w:tab w:val="left" w:pos="2880"/>
        </w:tabs>
        <w:autoSpaceDE w:val="0"/>
        <w:autoSpaceDN w:val="0"/>
        <w:adjustRightInd w:val="0"/>
        <w:spacing w:before="120"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46040A" w:rsidRDefault="001F61D1">
      <w:pPr>
        <w:autoSpaceDE w:val="0"/>
        <w:autoSpaceDN w:val="0"/>
        <w:adjustRightInd w:val="0"/>
        <w:spacing w:line="276" w:lineRule="exact"/>
        <w:ind w:left="1440"/>
        <w:rPr>
          <w:color w:val="000000"/>
        </w:rPr>
      </w:pPr>
      <w:r>
        <w:rPr>
          <w:color w:val="000000"/>
        </w:rPr>
        <w:t>of the electric Administrative and General Expenses multiplied by the Transmission Wages and</w:t>
      </w:r>
    </w:p>
    <w:p w:rsidR="0046040A" w:rsidRDefault="001F61D1">
      <w:pPr>
        <w:autoSpaceDE w:val="0"/>
        <w:autoSpaceDN w:val="0"/>
        <w:adjustRightInd w:val="0"/>
        <w:spacing w:line="276" w:lineRule="exact"/>
        <w:ind w:left="1440"/>
        <w:rPr>
          <w:color w:val="000000"/>
          <w:spacing w:val="-1"/>
        </w:rPr>
      </w:pPr>
      <w:r>
        <w:rPr>
          <w:color w:val="000000"/>
          <w:spacing w:val="-1"/>
        </w:rPr>
        <w:t>Salaries Allo</w:t>
      </w:r>
      <w:r>
        <w:rPr>
          <w:color w:val="000000"/>
          <w:spacing w:val="-1"/>
        </w:rPr>
        <w:t>cation Factor.</w:t>
      </w:r>
    </w:p>
    <w:p w:rsidR="0046040A" w:rsidRDefault="001F61D1">
      <w:pPr>
        <w:tabs>
          <w:tab w:val="left" w:pos="2880"/>
        </w:tabs>
        <w:autoSpaceDE w:val="0"/>
        <w:autoSpaceDN w:val="0"/>
        <w:adjustRightInd w:val="0"/>
        <w:spacing w:before="120"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46040A" w:rsidRDefault="001F61D1">
      <w:pPr>
        <w:autoSpaceDE w:val="0"/>
        <w:autoSpaceDN w:val="0"/>
        <w:adjustRightInd w:val="0"/>
        <w:spacing w:line="276" w:lineRule="exact"/>
        <w:ind w:left="1440"/>
        <w:rPr>
          <w:color w:val="000000"/>
          <w:spacing w:val="-1"/>
        </w:rPr>
      </w:pPr>
      <w:r>
        <w:rPr>
          <w:color w:val="000000"/>
          <w:spacing w:val="-1"/>
        </w:rPr>
        <w:t>456.</w:t>
      </w:r>
    </w:p>
    <w:p w:rsidR="0046040A" w:rsidRDefault="001F61D1">
      <w:pPr>
        <w:tabs>
          <w:tab w:val="left" w:pos="2880"/>
        </w:tabs>
        <w:autoSpaceDE w:val="0"/>
        <w:autoSpaceDN w:val="0"/>
        <w:adjustRightInd w:val="0"/>
        <w:spacing w:before="240" w:line="276" w:lineRule="exact"/>
        <w:ind w:left="1440" w:firstLine="720"/>
        <w:rPr>
          <w:color w:val="000000"/>
        </w:rPr>
      </w:pPr>
      <w:r>
        <w:rPr>
          <w:color w:val="000000"/>
          <w:spacing w:val="-1"/>
        </w:rPr>
        <w:t>H.</w:t>
      </w:r>
      <w:r>
        <w:rPr>
          <w:color w:val="000000"/>
          <w:spacing w:val="-1"/>
        </w:rPr>
        <w:tab/>
      </w:r>
      <w:r>
        <w:rPr>
          <w:color w:val="000000"/>
        </w:rPr>
        <w:t>Transmission Related Bad Debt Expense shall equal Transmission Related Bad</w:t>
      </w:r>
    </w:p>
    <w:p w:rsidR="0046040A" w:rsidRDefault="001F61D1">
      <w:pPr>
        <w:autoSpaceDE w:val="0"/>
        <w:autoSpaceDN w:val="0"/>
        <w:adjustRightInd w:val="0"/>
        <w:spacing w:line="276" w:lineRule="exact"/>
        <w:ind w:left="1440"/>
        <w:rPr>
          <w:color w:val="000000"/>
          <w:spacing w:val="-1"/>
        </w:rPr>
      </w:pPr>
      <w:r>
        <w:rPr>
          <w:color w:val="000000"/>
          <w:spacing w:val="-1"/>
        </w:rPr>
        <w:t>Debt Expense as previously defined.</w:t>
      </w:r>
    </w:p>
    <w:p w:rsidR="0046040A" w:rsidRDefault="0046040A">
      <w:pPr>
        <w:autoSpaceDE w:val="0"/>
        <w:autoSpaceDN w:val="0"/>
        <w:adjustRightInd w:val="0"/>
        <w:spacing w:line="276" w:lineRule="exact"/>
        <w:ind w:left="5899"/>
        <w:rPr>
          <w:color w:val="000000"/>
          <w:spacing w:val="-1"/>
        </w:rPr>
      </w:pPr>
    </w:p>
    <w:p w:rsidR="0046040A" w:rsidRDefault="0046040A">
      <w:pPr>
        <w:autoSpaceDE w:val="0"/>
        <w:autoSpaceDN w:val="0"/>
        <w:adjustRightInd w:val="0"/>
        <w:spacing w:line="276" w:lineRule="exact"/>
        <w:ind w:left="5899"/>
        <w:rPr>
          <w:color w:val="000000"/>
          <w:spacing w:val="-1"/>
        </w:rPr>
      </w:pPr>
    </w:p>
    <w:p w:rsidR="0046040A" w:rsidRDefault="0046040A">
      <w:pPr>
        <w:autoSpaceDE w:val="0"/>
        <w:autoSpaceDN w:val="0"/>
        <w:adjustRightInd w:val="0"/>
        <w:spacing w:line="276" w:lineRule="exact"/>
        <w:ind w:left="5899"/>
        <w:rPr>
          <w:color w:val="000000"/>
          <w:spacing w:val="-1"/>
        </w:rPr>
      </w:pPr>
    </w:p>
    <w:p w:rsidR="0046040A" w:rsidRDefault="001F61D1">
      <w:pPr>
        <w:autoSpaceDE w:val="0"/>
        <w:autoSpaceDN w:val="0"/>
        <w:adjustRightInd w:val="0"/>
        <w:spacing w:before="4" w:line="276" w:lineRule="exact"/>
        <w:ind w:left="5899"/>
        <w:rPr>
          <w:color w:val="000000"/>
          <w:spacing w:val="-3"/>
        </w:rPr>
      </w:pPr>
      <w:r>
        <w:rPr>
          <w:color w:val="000000"/>
          <w:spacing w:val="-3"/>
        </w:rPr>
        <w:t xml:space="preserve">2-14 </w:t>
      </w:r>
    </w:p>
    <w:p w:rsidR="0046040A" w:rsidRDefault="0046040A">
      <w:pPr>
        <w:autoSpaceDE w:val="0"/>
        <w:autoSpaceDN w:val="0"/>
        <w:adjustRightInd w:val="0"/>
        <w:rPr>
          <w:color w:val="000000"/>
          <w:spacing w:val="-3"/>
        </w:rPr>
        <w:sectPr w:rsidR="0046040A">
          <w:headerReference w:type="even" r:id="rId381"/>
          <w:headerReference w:type="default" r:id="rId382"/>
          <w:footerReference w:type="even" r:id="rId383"/>
          <w:footerReference w:type="default" r:id="rId384"/>
          <w:headerReference w:type="first" r:id="rId385"/>
          <w:footerReference w:type="first" r:id="rId386"/>
          <w:pgSz w:w="12240" w:h="15840"/>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59" w:name="Pg59"/>
      <w:bookmarkEnd w:id="59"/>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2571 </w:t>
      </w:r>
    </w:p>
    <w:p w:rsidR="0046040A" w:rsidRDefault="0046040A">
      <w:pPr>
        <w:autoSpaceDE w:val="0"/>
        <w:autoSpaceDN w:val="0"/>
        <w:adjustRightInd w:val="0"/>
        <w:spacing w:line="276" w:lineRule="exact"/>
        <w:ind w:left="7222"/>
        <w:rPr>
          <w:color w:val="000000"/>
          <w:spacing w:val="-3"/>
        </w:rPr>
      </w:pPr>
    </w:p>
    <w:p w:rsidR="0046040A" w:rsidRDefault="001F61D1">
      <w:pPr>
        <w:autoSpaceDE w:val="0"/>
        <w:autoSpaceDN w:val="0"/>
        <w:adjustRightInd w:val="0"/>
        <w:spacing w:before="268" w:line="276" w:lineRule="exact"/>
        <w:ind w:left="7222"/>
        <w:rPr>
          <w:rFonts w:ascii="Times New Roman Bold" w:hAnsi="Times New Roman Bold"/>
          <w:color w:val="000000"/>
          <w:spacing w:val="-3"/>
        </w:rPr>
      </w:pPr>
      <w:r>
        <w:rPr>
          <w:rFonts w:ascii="Times New Roman Bold" w:hAnsi="Times New Roman Bold"/>
          <w:color w:val="000000"/>
          <w:spacing w:val="-3"/>
        </w:rPr>
        <w:t xml:space="preserve">Attachment 3 </w:t>
      </w:r>
    </w:p>
    <w:p w:rsidR="0046040A" w:rsidRDefault="0046040A">
      <w:pPr>
        <w:autoSpaceDE w:val="0"/>
        <w:autoSpaceDN w:val="0"/>
        <w:adjustRightInd w:val="0"/>
        <w:spacing w:line="276" w:lineRule="exact"/>
        <w:ind w:left="1657"/>
        <w:rPr>
          <w:rFonts w:ascii="Times New Roman Bold" w:hAnsi="Times New Roman Bold"/>
          <w:color w:val="000000"/>
          <w:spacing w:val="-3"/>
        </w:rPr>
      </w:pPr>
    </w:p>
    <w:p w:rsidR="0046040A" w:rsidRDefault="001F61D1">
      <w:pPr>
        <w:autoSpaceDE w:val="0"/>
        <w:autoSpaceDN w:val="0"/>
        <w:adjustRightInd w:val="0"/>
        <w:spacing w:before="8"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46040A">
      <w:pPr>
        <w:autoSpaceDE w:val="0"/>
        <w:autoSpaceDN w:val="0"/>
        <w:adjustRightInd w:val="0"/>
        <w:spacing w:line="276" w:lineRule="exact"/>
        <w:ind w:left="7759"/>
        <w:rPr>
          <w:rFonts w:ascii="Times New Roman Bold" w:hAnsi="Times New Roman Bold"/>
          <w:color w:val="000000"/>
          <w:spacing w:val="-2"/>
        </w:rPr>
      </w:pPr>
    </w:p>
    <w:p w:rsidR="0046040A" w:rsidRDefault="001F61D1">
      <w:pPr>
        <w:autoSpaceDE w:val="0"/>
        <w:autoSpaceDN w:val="0"/>
        <w:adjustRightInd w:val="0"/>
        <w:spacing w:before="28" w:line="276" w:lineRule="exact"/>
        <w:ind w:left="7759"/>
        <w:rPr>
          <w:color w:val="000000"/>
          <w:spacing w:val="-3"/>
        </w:rPr>
      </w:pPr>
      <w:r>
        <w:rPr>
          <w:color w:val="000000"/>
          <w:spacing w:val="-3"/>
        </w:rPr>
        <w:t xml:space="preserve">3-1 </w:t>
      </w:r>
    </w:p>
    <w:p w:rsidR="0046040A" w:rsidRDefault="0046040A">
      <w:pPr>
        <w:autoSpaceDE w:val="0"/>
        <w:autoSpaceDN w:val="0"/>
        <w:adjustRightInd w:val="0"/>
        <w:rPr>
          <w:color w:val="000000"/>
          <w:spacing w:val="-3"/>
        </w:rPr>
        <w:sectPr w:rsidR="0046040A">
          <w:headerReference w:type="even" r:id="rId387"/>
          <w:headerReference w:type="default" r:id="rId388"/>
          <w:footerReference w:type="even" r:id="rId389"/>
          <w:footerReference w:type="default" r:id="rId390"/>
          <w:headerReference w:type="first" r:id="rId391"/>
          <w:footerReference w:type="first" r:id="rId392"/>
          <w:pgSz w:w="15840" w:h="12240" w:orient="landscape"/>
          <w:pgMar w:top="0" w:right="0" w:bottom="0" w:left="0" w:header="720" w:footer="720" w:gutter="0"/>
          <w:cols w:space="720"/>
        </w:sectPr>
      </w:pPr>
    </w:p>
    <w:p w:rsidR="0046040A" w:rsidRDefault="001F61D1">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margin-left:1in;margin-top:77.35pt;width:661.6pt;height:408.95pt;z-index:-251658240;mso-position-horizontal-relative:page;mso-position-vertical-relative:page" o:allowincell="f">
            <v:imagedata r:id="rId393" o:title=""/>
            <w10:wrap anchorx="page" anchory="page"/>
          </v:shape>
        </w:pict>
      </w:r>
      <w:bookmarkStart w:id="60" w:name="Pg60"/>
      <w:bookmarkEnd w:id="60"/>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6" w:line="276" w:lineRule="exact"/>
        <w:ind w:left="1440"/>
        <w:rPr>
          <w:color w:val="000000"/>
          <w:spacing w:val="-3"/>
        </w:rPr>
      </w:pPr>
      <w:r>
        <w:rPr>
          <w:color w:val="000000"/>
          <w:spacing w:val="-3"/>
        </w:rPr>
        <w:t>SERVICE AGREEMENT NO. 2571</w:t>
      </w: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37" w:line="276" w:lineRule="exact"/>
        <w:ind w:left="1440" w:firstLine="6319"/>
        <w:rPr>
          <w:color w:val="000000"/>
          <w:spacing w:val="-3"/>
        </w:rPr>
      </w:pPr>
      <w:r>
        <w:rPr>
          <w:color w:val="000000"/>
          <w:spacing w:val="-3"/>
        </w:rPr>
        <w:t>3-2</w:t>
      </w:r>
    </w:p>
    <w:p w:rsidR="0046040A" w:rsidRDefault="0046040A">
      <w:pPr>
        <w:autoSpaceDE w:val="0"/>
        <w:autoSpaceDN w:val="0"/>
        <w:adjustRightInd w:val="0"/>
        <w:rPr>
          <w:color w:val="000000"/>
          <w:spacing w:val="-3"/>
        </w:rPr>
        <w:sectPr w:rsidR="0046040A">
          <w:headerReference w:type="even" r:id="rId394"/>
          <w:headerReference w:type="default" r:id="rId395"/>
          <w:footerReference w:type="even" r:id="rId396"/>
          <w:footerReference w:type="default" r:id="rId397"/>
          <w:headerReference w:type="first" r:id="rId398"/>
          <w:footerReference w:type="first" r:id="rId399"/>
          <w:pgSz w:w="15840" w:h="12240" w:orient="landscape"/>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61" w:name="Pg61"/>
      <w:bookmarkEnd w:id="61"/>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5422"/>
        <w:rPr>
          <w:color w:val="000000"/>
          <w:spacing w:val="-3"/>
        </w:rPr>
      </w:pPr>
    </w:p>
    <w:p w:rsidR="0046040A" w:rsidRDefault="001F61D1">
      <w:pPr>
        <w:autoSpaceDE w:val="0"/>
        <w:autoSpaceDN w:val="0"/>
        <w:adjustRightInd w:val="0"/>
        <w:spacing w:before="2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4 </w:t>
      </w:r>
    </w:p>
    <w:p w:rsidR="0046040A" w:rsidRDefault="0046040A">
      <w:pPr>
        <w:autoSpaceDE w:val="0"/>
        <w:autoSpaceDN w:val="0"/>
        <w:adjustRightInd w:val="0"/>
        <w:spacing w:line="276" w:lineRule="exact"/>
        <w:ind w:left="5572"/>
        <w:rPr>
          <w:rFonts w:ascii="Times New Roman Bold" w:hAnsi="Times New Roman Bold"/>
          <w:color w:val="000000"/>
          <w:spacing w:val="-3"/>
        </w:rPr>
      </w:pPr>
    </w:p>
    <w:p w:rsidR="0046040A" w:rsidRDefault="001F61D1">
      <w:pPr>
        <w:autoSpaceDE w:val="0"/>
        <w:autoSpaceDN w:val="0"/>
        <w:adjustRightInd w:val="0"/>
        <w:spacing w:before="8"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46040A" w:rsidRDefault="001F61D1">
      <w:pPr>
        <w:tabs>
          <w:tab w:val="left" w:pos="3600"/>
        </w:tabs>
        <w:autoSpaceDE w:val="0"/>
        <w:autoSpaceDN w:val="0"/>
        <w:adjustRightInd w:val="0"/>
        <w:spacing w:before="241" w:line="276" w:lineRule="exact"/>
        <w:ind w:left="1440"/>
        <w:rPr>
          <w:color w:val="000000"/>
          <w:spacing w:val="-3"/>
        </w:rPr>
      </w:pPr>
      <w:r>
        <w:rPr>
          <w:color w:val="000000"/>
          <w:spacing w:val="-3"/>
        </w:rPr>
        <w:t>In-Service Date:</w:t>
      </w:r>
      <w:r>
        <w:rPr>
          <w:color w:val="000000"/>
          <w:spacing w:val="-3"/>
        </w:rPr>
        <w:tab/>
        <w:t>09/2022</w:t>
      </w:r>
    </w:p>
    <w:p w:rsidR="0046040A" w:rsidRDefault="001F61D1">
      <w:pPr>
        <w:autoSpaceDE w:val="0"/>
        <w:autoSpaceDN w:val="0"/>
        <w:adjustRightInd w:val="0"/>
        <w:spacing w:before="276" w:line="276" w:lineRule="exact"/>
        <w:ind w:left="1440"/>
        <w:rPr>
          <w:color w:val="000000"/>
          <w:spacing w:val="-3"/>
        </w:rPr>
      </w:pPr>
      <w:r>
        <w:rPr>
          <w:color w:val="000000"/>
          <w:spacing w:val="-3"/>
        </w:rPr>
        <w:t>Critical milestones and responsibility as agreed to by the Parties:</w:t>
      </w:r>
    </w:p>
    <w:p w:rsidR="0046040A" w:rsidRDefault="0046040A">
      <w:pPr>
        <w:autoSpaceDE w:val="0"/>
        <w:autoSpaceDN w:val="0"/>
        <w:adjustRightInd w:val="0"/>
        <w:rPr>
          <w:color w:val="000000"/>
          <w:spacing w:val="-3"/>
        </w:rPr>
        <w:sectPr w:rsidR="0046040A">
          <w:headerReference w:type="even" r:id="rId400"/>
          <w:headerReference w:type="default" r:id="rId401"/>
          <w:footerReference w:type="even" r:id="rId402"/>
          <w:footerReference w:type="default" r:id="rId403"/>
          <w:headerReference w:type="first" r:id="rId404"/>
          <w:footerReference w:type="first" r:id="rId405"/>
          <w:pgSz w:w="12240" w:h="15840" w:orient="landscape"/>
          <w:pgMar w:top="0" w:right="0" w:bottom="0" w:left="0" w:header="720" w:footer="720" w:gutter="0"/>
          <w:cols w:space="720"/>
        </w:sectPr>
      </w:pPr>
    </w:p>
    <w:p w:rsidR="0046040A" w:rsidRDefault="0046040A">
      <w:pPr>
        <w:autoSpaceDE w:val="0"/>
        <w:autoSpaceDN w:val="0"/>
        <w:adjustRightInd w:val="0"/>
        <w:spacing w:line="276" w:lineRule="exact"/>
        <w:ind w:left="1551"/>
        <w:rPr>
          <w:color w:val="000000"/>
          <w:spacing w:val="-3"/>
        </w:rPr>
      </w:pPr>
    </w:p>
    <w:p w:rsidR="0046040A" w:rsidRDefault="001F61D1">
      <w:pPr>
        <w:autoSpaceDE w:val="0"/>
        <w:autoSpaceDN w:val="0"/>
        <w:adjustRightInd w:val="0"/>
        <w:spacing w:before="10" w:line="276" w:lineRule="exact"/>
        <w:ind w:left="2113"/>
        <w:rPr>
          <w:rFonts w:ascii="Times New Roman Bold" w:hAnsi="Times New Roman Bold"/>
          <w:color w:val="000000"/>
          <w:spacing w:val="-3"/>
        </w:rPr>
      </w:pPr>
      <w:r>
        <w:rPr>
          <w:rFonts w:ascii="Times New Roman Bold" w:hAnsi="Times New Roman Bold"/>
          <w:color w:val="000000"/>
          <w:spacing w:val="-3"/>
        </w:rPr>
        <w:t>MILESTONE</w:t>
      </w:r>
    </w:p>
    <w:p w:rsidR="0046040A" w:rsidRDefault="0046040A">
      <w:pPr>
        <w:autoSpaceDE w:val="0"/>
        <w:autoSpaceDN w:val="0"/>
        <w:adjustRightInd w:val="0"/>
        <w:spacing w:line="276" w:lineRule="exact"/>
        <w:ind w:left="1551"/>
        <w:rPr>
          <w:rFonts w:ascii="Times New Roman Bold" w:hAnsi="Times New Roman Bold"/>
          <w:color w:val="000000"/>
          <w:spacing w:val="-3"/>
        </w:rPr>
      </w:pPr>
    </w:p>
    <w:p w:rsidR="0046040A" w:rsidRDefault="001F61D1">
      <w:pPr>
        <w:tabs>
          <w:tab w:val="left" w:pos="2108"/>
        </w:tabs>
        <w:autoSpaceDE w:val="0"/>
        <w:autoSpaceDN w:val="0"/>
        <w:adjustRightInd w:val="0"/>
        <w:spacing w:before="2" w:line="276" w:lineRule="exact"/>
        <w:ind w:left="1551"/>
        <w:rPr>
          <w:color w:val="000000"/>
          <w:spacing w:val="-3"/>
        </w:rPr>
      </w:pPr>
      <w:r>
        <w:rPr>
          <w:color w:val="000000"/>
          <w:spacing w:val="-3"/>
        </w:rPr>
        <w:t>1.</w:t>
      </w:r>
      <w:r>
        <w:rPr>
          <w:color w:val="000000"/>
          <w:spacing w:val="-3"/>
        </w:rPr>
        <w:tab/>
        <w:t>Ex</w:t>
      </w:r>
      <w:r>
        <w:rPr>
          <w:color w:val="000000"/>
          <w:spacing w:val="-3"/>
        </w:rPr>
        <w:t>ecute interconnection</w:t>
      </w:r>
    </w:p>
    <w:p w:rsidR="0046040A" w:rsidRDefault="001F61D1">
      <w:pPr>
        <w:autoSpaceDE w:val="0"/>
        <w:autoSpaceDN w:val="0"/>
        <w:adjustRightInd w:val="0"/>
        <w:spacing w:line="276" w:lineRule="exact"/>
        <w:ind w:left="2113"/>
        <w:rPr>
          <w:color w:val="000000"/>
          <w:spacing w:val="-3"/>
        </w:rPr>
      </w:pPr>
      <w:r>
        <w:rPr>
          <w:color w:val="000000"/>
          <w:spacing w:val="-3"/>
        </w:rPr>
        <w:t>agreement</w:t>
      </w:r>
    </w:p>
    <w:p w:rsidR="0046040A" w:rsidRDefault="0046040A">
      <w:pPr>
        <w:autoSpaceDE w:val="0"/>
        <w:autoSpaceDN w:val="0"/>
        <w:adjustRightInd w:val="0"/>
        <w:spacing w:line="276" w:lineRule="exact"/>
        <w:ind w:left="1551"/>
        <w:rPr>
          <w:color w:val="000000"/>
          <w:spacing w:val="-3"/>
        </w:rPr>
      </w:pPr>
    </w:p>
    <w:p w:rsidR="0046040A" w:rsidRDefault="001F61D1">
      <w:pPr>
        <w:tabs>
          <w:tab w:val="left" w:pos="2108"/>
        </w:tabs>
        <w:autoSpaceDE w:val="0"/>
        <w:autoSpaceDN w:val="0"/>
        <w:adjustRightInd w:val="0"/>
        <w:spacing w:before="5" w:line="276" w:lineRule="exact"/>
        <w:ind w:left="1551"/>
        <w:rPr>
          <w:color w:val="000000"/>
          <w:spacing w:val="-3"/>
        </w:rPr>
      </w:pPr>
      <w:r>
        <w:rPr>
          <w:color w:val="000000"/>
          <w:spacing w:val="-3"/>
        </w:rPr>
        <w:t>2.</w:t>
      </w:r>
      <w:r>
        <w:rPr>
          <w:color w:val="000000"/>
          <w:spacing w:val="-3"/>
        </w:rPr>
        <w:tab/>
        <w:t>Provide initial security for</w:t>
      </w:r>
    </w:p>
    <w:p w:rsidR="0046040A" w:rsidRDefault="001F61D1">
      <w:pPr>
        <w:autoSpaceDE w:val="0"/>
        <w:autoSpaceDN w:val="0"/>
        <w:adjustRightInd w:val="0"/>
        <w:spacing w:line="276" w:lineRule="exact"/>
        <w:ind w:left="2113" w:right="324"/>
        <w:jc w:val="both"/>
        <w:rPr>
          <w:color w:val="000000"/>
          <w:spacing w:val="-3"/>
        </w:rPr>
      </w:pPr>
      <w:r>
        <w:rPr>
          <w:color w:val="000000"/>
          <w:spacing w:val="-3"/>
        </w:rPr>
        <w:t>Connecting Transmission Owner’s Interconnection Facilities and System</w:t>
      </w:r>
    </w:p>
    <w:p w:rsidR="0046040A" w:rsidRDefault="001F61D1">
      <w:pPr>
        <w:autoSpaceDE w:val="0"/>
        <w:autoSpaceDN w:val="0"/>
        <w:adjustRightInd w:val="0"/>
        <w:spacing w:before="1" w:line="275" w:lineRule="exact"/>
        <w:ind w:left="2113"/>
        <w:rPr>
          <w:color w:val="000000"/>
          <w:spacing w:val="-3"/>
        </w:rPr>
      </w:pPr>
      <w:r>
        <w:rPr>
          <w:color w:val="000000"/>
          <w:spacing w:val="-3"/>
        </w:rPr>
        <w:t>Upgrade Facilities</w:t>
      </w:r>
    </w:p>
    <w:p w:rsidR="0046040A" w:rsidRDefault="001F61D1">
      <w:pPr>
        <w:tabs>
          <w:tab w:val="left" w:pos="2108"/>
        </w:tabs>
        <w:autoSpaceDE w:val="0"/>
        <w:autoSpaceDN w:val="0"/>
        <w:adjustRightInd w:val="0"/>
        <w:spacing w:before="6" w:line="276" w:lineRule="exact"/>
        <w:ind w:left="1551"/>
        <w:rPr>
          <w:color w:val="000000"/>
          <w:spacing w:val="-3"/>
        </w:rPr>
      </w:pPr>
      <w:r>
        <w:rPr>
          <w:color w:val="000000"/>
          <w:spacing w:val="-3"/>
        </w:rPr>
        <w:t>3.</w:t>
      </w:r>
      <w:r>
        <w:rPr>
          <w:color w:val="000000"/>
          <w:spacing w:val="-3"/>
        </w:rPr>
        <w:tab/>
        <w:t>Issue written authorization to</w:t>
      </w:r>
    </w:p>
    <w:p w:rsidR="0046040A" w:rsidRDefault="001F61D1">
      <w:pPr>
        <w:tabs>
          <w:tab w:val="left" w:pos="2101"/>
        </w:tabs>
        <w:autoSpaceDE w:val="0"/>
        <w:autoSpaceDN w:val="0"/>
        <w:adjustRightInd w:val="0"/>
        <w:spacing w:line="279" w:lineRule="exact"/>
        <w:ind w:left="1551" w:right="346" w:firstLine="561"/>
        <w:jc w:val="both"/>
        <w:rPr>
          <w:color w:val="000000"/>
          <w:spacing w:val="-3"/>
        </w:rPr>
      </w:pPr>
      <w:r>
        <w:rPr>
          <w:color w:val="000000"/>
          <w:spacing w:val="-3"/>
        </w:rPr>
        <w:t xml:space="preserve">proceed with engineering </w:t>
      </w:r>
      <w:r>
        <w:rPr>
          <w:color w:val="000000"/>
          <w:spacing w:val="-3"/>
        </w:rPr>
        <w:br/>
        <w:t xml:space="preserve">4. </w:t>
      </w:r>
      <w:r>
        <w:rPr>
          <w:color w:val="000000"/>
          <w:spacing w:val="-3"/>
        </w:rPr>
        <w:tab/>
        <w:t>Start engineering on</w:t>
      </w:r>
    </w:p>
    <w:p w:rsidR="0046040A" w:rsidRDefault="001F61D1">
      <w:pPr>
        <w:autoSpaceDE w:val="0"/>
        <w:autoSpaceDN w:val="0"/>
        <w:adjustRightInd w:val="0"/>
        <w:spacing w:line="275" w:lineRule="exact"/>
        <w:ind w:left="2113" w:right="324"/>
        <w:jc w:val="both"/>
        <w:rPr>
          <w:color w:val="000000"/>
          <w:spacing w:val="-3"/>
        </w:rPr>
      </w:pPr>
      <w:r>
        <w:rPr>
          <w:color w:val="000000"/>
          <w:spacing w:val="-3"/>
        </w:rPr>
        <w:t>Connecting Transmission Owner’s Interconnection Facilities and System</w:t>
      </w:r>
    </w:p>
    <w:p w:rsidR="0046040A" w:rsidRDefault="001F61D1">
      <w:pPr>
        <w:autoSpaceDE w:val="0"/>
        <w:autoSpaceDN w:val="0"/>
        <w:adjustRightInd w:val="0"/>
        <w:spacing w:before="1" w:line="275" w:lineRule="exact"/>
        <w:ind w:left="2113"/>
        <w:rPr>
          <w:color w:val="000000"/>
          <w:spacing w:val="-3"/>
        </w:rPr>
      </w:pPr>
      <w:r>
        <w:rPr>
          <w:color w:val="000000"/>
          <w:spacing w:val="-3"/>
        </w:rPr>
        <w:t>Upgrade Facilities</w:t>
      </w:r>
    </w:p>
    <w:p w:rsidR="0046040A" w:rsidRDefault="001F61D1">
      <w:pPr>
        <w:tabs>
          <w:tab w:val="left" w:pos="2108"/>
        </w:tabs>
        <w:autoSpaceDE w:val="0"/>
        <w:autoSpaceDN w:val="0"/>
        <w:adjustRightInd w:val="0"/>
        <w:spacing w:before="6" w:line="276" w:lineRule="exact"/>
        <w:ind w:left="1551"/>
        <w:rPr>
          <w:color w:val="000000"/>
          <w:spacing w:val="-3"/>
        </w:rPr>
      </w:pPr>
      <w:r>
        <w:rPr>
          <w:color w:val="000000"/>
          <w:spacing w:val="-3"/>
        </w:rPr>
        <w:t>5.</w:t>
      </w:r>
      <w:r>
        <w:rPr>
          <w:color w:val="000000"/>
          <w:spacing w:val="-3"/>
        </w:rPr>
        <w:tab/>
        <w:t>Start engineering on</w:t>
      </w:r>
    </w:p>
    <w:p w:rsidR="0046040A" w:rsidRDefault="001F61D1">
      <w:pPr>
        <w:tabs>
          <w:tab w:val="left" w:pos="2101"/>
          <w:tab w:val="left" w:pos="2113"/>
        </w:tabs>
        <w:autoSpaceDE w:val="0"/>
        <w:autoSpaceDN w:val="0"/>
        <w:adjustRightInd w:val="0"/>
        <w:spacing w:line="278" w:lineRule="exact"/>
        <w:ind w:left="1551" w:right="112" w:firstLine="561"/>
        <w:jc w:val="both"/>
        <w:rPr>
          <w:color w:val="000000"/>
          <w:spacing w:val="-3"/>
        </w:rPr>
      </w:pPr>
      <w:r>
        <w:rPr>
          <w:color w:val="000000"/>
          <w:spacing w:val="-3"/>
        </w:rPr>
        <w:t xml:space="preserve">Interconnection Customer’s </w:t>
      </w:r>
      <w:r>
        <w:rPr>
          <w:color w:val="000000"/>
          <w:spacing w:val="-3"/>
        </w:rPr>
        <w:br/>
      </w:r>
      <w:r>
        <w:rPr>
          <w:color w:val="000000"/>
          <w:spacing w:val="-3"/>
        </w:rPr>
        <w:tab/>
        <w:t xml:space="preserve">Interconnection Facilities </w:t>
      </w:r>
      <w:r>
        <w:rPr>
          <w:color w:val="000000"/>
          <w:spacing w:val="-3"/>
        </w:rPr>
        <w:br/>
        <w:t xml:space="preserve">6. </w:t>
      </w:r>
      <w:r>
        <w:rPr>
          <w:color w:val="000000"/>
          <w:spacing w:val="-3"/>
        </w:rPr>
        <w:tab/>
        <w:t>Start procurement for</w:t>
      </w:r>
    </w:p>
    <w:p w:rsidR="0046040A" w:rsidRDefault="001F61D1">
      <w:pPr>
        <w:tabs>
          <w:tab w:val="left" w:pos="2101"/>
          <w:tab w:val="left" w:pos="2113"/>
        </w:tabs>
        <w:autoSpaceDE w:val="0"/>
        <w:autoSpaceDN w:val="0"/>
        <w:adjustRightInd w:val="0"/>
        <w:spacing w:line="277" w:lineRule="exact"/>
        <w:ind w:left="1551" w:right="112" w:firstLine="561"/>
        <w:jc w:val="both"/>
        <w:rPr>
          <w:color w:val="000000"/>
          <w:spacing w:val="-3"/>
        </w:rPr>
      </w:pPr>
      <w:r>
        <w:rPr>
          <w:color w:val="000000"/>
          <w:spacing w:val="-3"/>
        </w:rPr>
        <w:t xml:space="preserve">Interconnection Customer’s </w:t>
      </w:r>
      <w:r>
        <w:rPr>
          <w:color w:val="000000"/>
          <w:spacing w:val="-3"/>
        </w:rPr>
        <w:br/>
      </w:r>
      <w:r>
        <w:rPr>
          <w:color w:val="000000"/>
          <w:spacing w:val="-3"/>
        </w:rPr>
        <w:tab/>
        <w:t xml:space="preserve">Interconnection Facilities </w:t>
      </w:r>
      <w:r>
        <w:rPr>
          <w:color w:val="000000"/>
          <w:spacing w:val="-3"/>
        </w:rPr>
        <w:br/>
        <w:t xml:space="preserve">7. </w:t>
      </w:r>
      <w:r>
        <w:rPr>
          <w:color w:val="000000"/>
          <w:spacing w:val="-3"/>
        </w:rPr>
        <w:tab/>
        <w:t>Start procurement for</w:t>
      </w:r>
    </w:p>
    <w:p w:rsidR="0046040A" w:rsidRDefault="001F61D1">
      <w:pPr>
        <w:autoSpaceDE w:val="0"/>
        <w:autoSpaceDN w:val="0"/>
        <w:adjustRightInd w:val="0"/>
        <w:spacing w:line="276" w:lineRule="exact"/>
        <w:ind w:left="2113" w:right="324"/>
        <w:jc w:val="both"/>
        <w:rPr>
          <w:color w:val="000000"/>
          <w:spacing w:val="-3"/>
        </w:rPr>
      </w:pPr>
      <w:r>
        <w:rPr>
          <w:color w:val="000000"/>
          <w:spacing w:val="-3"/>
        </w:rPr>
        <w:t>Connecting Transmission Owner’s Interconnection Facilities and System</w:t>
      </w:r>
    </w:p>
    <w:p w:rsidR="0046040A" w:rsidRDefault="001F61D1">
      <w:pPr>
        <w:autoSpaceDE w:val="0"/>
        <w:autoSpaceDN w:val="0"/>
        <w:adjustRightInd w:val="0"/>
        <w:spacing w:before="1" w:line="275" w:lineRule="exact"/>
        <w:ind w:left="2113"/>
        <w:rPr>
          <w:color w:val="000000"/>
          <w:spacing w:val="-3"/>
        </w:rPr>
      </w:pPr>
      <w:r>
        <w:rPr>
          <w:color w:val="000000"/>
          <w:spacing w:val="-3"/>
        </w:rPr>
        <w:t>Upgrade Facilities</w:t>
      </w:r>
    </w:p>
    <w:p w:rsidR="0046040A" w:rsidRDefault="001F61D1">
      <w:pPr>
        <w:tabs>
          <w:tab w:val="left" w:pos="2108"/>
        </w:tabs>
        <w:autoSpaceDE w:val="0"/>
        <w:autoSpaceDN w:val="0"/>
        <w:adjustRightInd w:val="0"/>
        <w:spacing w:before="6" w:line="276" w:lineRule="exact"/>
        <w:ind w:left="1551"/>
        <w:rPr>
          <w:color w:val="000000"/>
          <w:spacing w:val="-3"/>
        </w:rPr>
      </w:pPr>
      <w:r>
        <w:rPr>
          <w:color w:val="000000"/>
          <w:spacing w:val="-3"/>
        </w:rPr>
        <w:t>8.</w:t>
      </w:r>
      <w:r>
        <w:rPr>
          <w:color w:val="000000"/>
          <w:spacing w:val="-3"/>
        </w:rPr>
        <w:tab/>
        <w:t>Complete engineering on</w:t>
      </w:r>
    </w:p>
    <w:p w:rsidR="0046040A" w:rsidRDefault="001F61D1">
      <w:pPr>
        <w:autoSpaceDE w:val="0"/>
        <w:autoSpaceDN w:val="0"/>
        <w:adjustRightInd w:val="0"/>
        <w:spacing w:before="1" w:line="275" w:lineRule="exact"/>
        <w:ind w:left="2113" w:right="111"/>
        <w:jc w:val="both"/>
        <w:rPr>
          <w:color w:val="000000"/>
          <w:spacing w:val="-3"/>
        </w:rPr>
      </w:pPr>
      <w:r>
        <w:rPr>
          <w:color w:val="000000"/>
          <w:spacing w:val="-3"/>
        </w:rPr>
        <w:t>Interconnection Customer’s Interconnection Facilities (including Connecting</w:t>
      </w:r>
    </w:p>
    <w:p w:rsidR="0046040A" w:rsidRDefault="001F61D1">
      <w:pPr>
        <w:autoSpaceDE w:val="0"/>
        <w:autoSpaceDN w:val="0"/>
        <w:adjustRightInd w:val="0"/>
        <w:spacing w:before="1" w:line="276" w:lineRule="exact"/>
        <w:ind w:left="2113" w:right="779"/>
        <w:jc w:val="both"/>
        <w:rPr>
          <w:color w:val="000000"/>
          <w:spacing w:val="-3"/>
        </w:rPr>
      </w:pPr>
      <w:r>
        <w:rPr>
          <w:color w:val="000000"/>
          <w:spacing w:val="-3"/>
        </w:rPr>
        <w:t>Transmission Owner approvals)</w:t>
      </w:r>
    </w:p>
    <w:p w:rsidR="0046040A" w:rsidRDefault="001F61D1">
      <w:pPr>
        <w:tabs>
          <w:tab w:val="left" w:pos="2108"/>
        </w:tabs>
        <w:autoSpaceDE w:val="0"/>
        <w:autoSpaceDN w:val="0"/>
        <w:adjustRightInd w:val="0"/>
        <w:spacing w:before="5" w:line="276" w:lineRule="exact"/>
        <w:ind w:left="1551"/>
        <w:rPr>
          <w:color w:val="000000"/>
          <w:spacing w:val="-3"/>
        </w:rPr>
      </w:pPr>
      <w:r>
        <w:rPr>
          <w:color w:val="000000"/>
          <w:spacing w:val="-3"/>
        </w:rPr>
        <w:t>9.</w:t>
      </w:r>
      <w:r>
        <w:rPr>
          <w:color w:val="000000"/>
          <w:spacing w:val="-3"/>
        </w:rPr>
        <w:tab/>
        <w:t>Complete</w:t>
      </w:r>
      <w:r>
        <w:rPr>
          <w:color w:val="000000"/>
          <w:spacing w:val="-3"/>
        </w:rPr>
        <w:t xml:space="preserve"> engineering on</w:t>
      </w:r>
    </w:p>
    <w:p w:rsidR="0046040A" w:rsidRDefault="001F61D1">
      <w:pPr>
        <w:autoSpaceDE w:val="0"/>
        <w:autoSpaceDN w:val="0"/>
        <w:adjustRightInd w:val="0"/>
        <w:spacing w:before="1" w:line="275" w:lineRule="exact"/>
        <w:ind w:left="2113" w:right="324"/>
        <w:jc w:val="both"/>
        <w:rPr>
          <w:color w:val="000000"/>
          <w:spacing w:val="-3"/>
        </w:rPr>
      </w:pPr>
      <w:r>
        <w:rPr>
          <w:color w:val="000000"/>
          <w:spacing w:val="-3"/>
        </w:rPr>
        <w:t xml:space="preserve">Connecting Transmission </w:t>
      </w:r>
      <w:r>
        <w:rPr>
          <w:color w:val="000000"/>
          <w:spacing w:val="-3"/>
        </w:rPr>
        <w:br/>
        <w:t>Owner’s Interconnection</w:t>
      </w:r>
    </w:p>
    <w:p w:rsidR="0046040A" w:rsidRDefault="001F61D1">
      <w:pPr>
        <w:autoSpaceDE w:val="0"/>
        <w:autoSpaceDN w:val="0"/>
        <w:adjustRightInd w:val="0"/>
        <w:spacing w:line="276" w:lineRule="exact"/>
        <w:ind w:left="5147"/>
        <w:rPr>
          <w:color w:val="000000"/>
          <w:spacing w:val="-3"/>
        </w:rPr>
      </w:pPr>
      <w:r>
        <w:rPr>
          <w:color w:val="000000"/>
          <w:spacing w:val="-3"/>
        </w:rPr>
        <w:br w:type="column"/>
      </w:r>
    </w:p>
    <w:p w:rsidR="0046040A" w:rsidRDefault="001F61D1">
      <w:pPr>
        <w:tabs>
          <w:tab w:val="left" w:pos="2185"/>
        </w:tabs>
        <w:autoSpaceDE w:val="0"/>
        <w:autoSpaceDN w:val="0"/>
        <w:adjustRightInd w:val="0"/>
        <w:spacing w:before="10"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46040A" w:rsidRDefault="001F61D1">
      <w:pPr>
        <w:autoSpaceDE w:val="0"/>
        <w:autoSpaceDN w:val="0"/>
        <w:adjustRightInd w:val="0"/>
        <w:spacing w:before="1" w:line="275" w:lineRule="exact"/>
        <w:ind w:left="2180"/>
        <w:rPr>
          <w:rFonts w:ascii="Times New Roman Bold" w:hAnsi="Times New Roman Bold"/>
          <w:color w:val="000000"/>
          <w:spacing w:val="-3"/>
        </w:rPr>
      </w:pPr>
      <w:r>
        <w:rPr>
          <w:rFonts w:ascii="Times New Roman Bold" w:hAnsi="Times New Roman Bold"/>
          <w:color w:val="000000"/>
          <w:spacing w:val="-3"/>
        </w:rPr>
        <w:t>PARTY</w:t>
      </w:r>
    </w:p>
    <w:p w:rsidR="0046040A" w:rsidRDefault="001F61D1">
      <w:pPr>
        <w:tabs>
          <w:tab w:val="left" w:pos="2185"/>
        </w:tabs>
        <w:autoSpaceDE w:val="0"/>
        <w:autoSpaceDN w:val="0"/>
        <w:adjustRightInd w:val="0"/>
        <w:spacing w:before="3" w:line="276" w:lineRule="exact"/>
        <w:ind w:left="20"/>
        <w:rPr>
          <w:color w:val="000000"/>
          <w:spacing w:val="-3"/>
        </w:rPr>
      </w:pPr>
      <w:r>
        <w:rPr>
          <w:color w:val="000000"/>
          <w:spacing w:val="-3"/>
        </w:rPr>
        <w:t>11/2020</w:t>
      </w:r>
      <w:r>
        <w:rPr>
          <w:color w:val="000000"/>
          <w:spacing w:val="-3"/>
        </w:rPr>
        <w:tab/>
        <w:t>Connecting Transmission</w:t>
      </w:r>
    </w:p>
    <w:p w:rsidR="0046040A" w:rsidRDefault="001F61D1">
      <w:pPr>
        <w:autoSpaceDE w:val="0"/>
        <w:autoSpaceDN w:val="0"/>
        <w:adjustRightInd w:val="0"/>
        <w:spacing w:line="276" w:lineRule="exact"/>
        <w:ind w:left="2180" w:right="2406"/>
        <w:jc w:val="both"/>
        <w:rPr>
          <w:color w:val="000000"/>
          <w:spacing w:val="-3"/>
        </w:rPr>
      </w:pPr>
      <w:r>
        <w:rPr>
          <w:color w:val="000000"/>
          <w:spacing w:val="-3"/>
        </w:rPr>
        <w:t>Owner/ Interconnection Customer</w:t>
      </w:r>
    </w:p>
    <w:p w:rsidR="0046040A" w:rsidRDefault="001F61D1">
      <w:pPr>
        <w:tabs>
          <w:tab w:val="left" w:pos="2185"/>
        </w:tabs>
        <w:autoSpaceDE w:val="0"/>
        <w:autoSpaceDN w:val="0"/>
        <w:adjustRightInd w:val="0"/>
        <w:spacing w:before="4" w:line="276" w:lineRule="exact"/>
        <w:ind w:left="20"/>
        <w:rPr>
          <w:color w:val="000000"/>
          <w:spacing w:val="-3"/>
        </w:rPr>
      </w:pPr>
      <w:r>
        <w:rPr>
          <w:color w:val="000000"/>
          <w:spacing w:val="-3"/>
        </w:rPr>
        <w:t>05/2021</w:t>
      </w:r>
      <w:r>
        <w:rPr>
          <w:color w:val="000000"/>
          <w:spacing w:val="-3"/>
        </w:rPr>
        <w:tab/>
        <w:t>Interconnection Customer</w:t>
      </w: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1F61D1">
      <w:pPr>
        <w:tabs>
          <w:tab w:val="left" w:pos="2185"/>
        </w:tabs>
        <w:autoSpaceDE w:val="0"/>
        <w:autoSpaceDN w:val="0"/>
        <w:adjustRightInd w:val="0"/>
        <w:spacing w:before="5" w:line="276" w:lineRule="exact"/>
        <w:ind w:left="20"/>
        <w:rPr>
          <w:color w:val="000000"/>
          <w:spacing w:val="-3"/>
        </w:rPr>
      </w:pPr>
      <w:r>
        <w:rPr>
          <w:color w:val="000000"/>
          <w:spacing w:val="-3"/>
        </w:rPr>
        <w:t>06/2021</w:t>
      </w:r>
      <w:r>
        <w:rPr>
          <w:color w:val="000000"/>
          <w:spacing w:val="-3"/>
        </w:rPr>
        <w:tab/>
        <w:t>Interconnection Customer</w:t>
      </w:r>
    </w:p>
    <w:p w:rsidR="0046040A" w:rsidRDefault="0046040A">
      <w:pPr>
        <w:autoSpaceDE w:val="0"/>
        <w:autoSpaceDN w:val="0"/>
        <w:adjustRightInd w:val="0"/>
        <w:spacing w:line="276" w:lineRule="exact"/>
        <w:ind w:left="5147"/>
        <w:rPr>
          <w:color w:val="000000"/>
          <w:spacing w:val="-3"/>
        </w:rPr>
      </w:pPr>
    </w:p>
    <w:p w:rsidR="0046040A" w:rsidRDefault="001F61D1">
      <w:pPr>
        <w:tabs>
          <w:tab w:val="left" w:pos="2185"/>
        </w:tabs>
        <w:autoSpaceDE w:val="0"/>
        <w:autoSpaceDN w:val="0"/>
        <w:adjustRightInd w:val="0"/>
        <w:spacing w:before="5" w:line="276" w:lineRule="exact"/>
        <w:ind w:left="20"/>
        <w:rPr>
          <w:color w:val="000000"/>
          <w:spacing w:val="-3"/>
        </w:rPr>
      </w:pPr>
      <w:r>
        <w:rPr>
          <w:color w:val="000000"/>
          <w:spacing w:val="-3"/>
        </w:rPr>
        <w:t>08/2021</w:t>
      </w:r>
      <w:r>
        <w:rPr>
          <w:color w:val="000000"/>
          <w:spacing w:val="-3"/>
        </w:rPr>
        <w:tab/>
        <w:t>Connecting Transmission</w:t>
      </w:r>
    </w:p>
    <w:p w:rsidR="0046040A" w:rsidRDefault="001F61D1">
      <w:pPr>
        <w:autoSpaceDE w:val="0"/>
        <w:autoSpaceDN w:val="0"/>
        <w:adjustRightInd w:val="0"/>
        <w:spacing w:line="276" w:lineRule="exact"/>
        <w:ind w:left="2180"/>
        <w:rPr>
          <w:color w:val="000000"/>
          <w:spacing w:val="-3"/>
        </w:rPr>
      </w:pPr>
      <w:r>
        <w:rPr>
          <w:color w:val="000000"/>
          <w:spacing w:val="-3"/>
        </w:rPr>
        <w:t>Owner</w:t>
      </w: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1F61D1">
      <w:pPr>
        <w:tabs>
          <w:tab w:val="left" w:pos="2185"/>
        </w:tabs>
        <w:autoSpaceDE w:val="0"/>
        <w:autoSpaceDN w:val="0"/>
        <w:adjustRightInd w:val="0"/>
        <w:spacing w:before="5" w:line="276" w:lineRule="exact"/>
        <w:ind w:left="20"/>
        <w:rPr>
          <w:color w:val="000000"/>
          <w:spacing w:val="-3"/>
        </w:rPr>
      </w:pPr>
      <w:r>
        <w:rPr>
          <w:color w:val="000000"/>
          <w:spacing w:val="-3"/>
        </w:rPr>
        <w:t>09/2021</w:t>
      </w:r>
      <w:r>
        <w:rPr>
          <w:color w:val="000000"/>
          <w:spacing w:val="-3"/>
        </w:rPr>
        <w:tab/>
        <w:t>Interconnection Customer</w:t>
      </w: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1F61D1">
      <w:pPr>
        <w:tabs>
          <w:tab w:val="left" w:pos="2185"/>
        </w:tabs>
        <w:autoSpaceDE w:val="0"/>
        <w:autoSpaceDN w:val="0"/>
        <w:adjustRightInd w:val="0"/>
        <w:spacing w:before="4" w:line="276" w:lineRule="exact"/>
        <w:ind w:left="20"/>
        <w:rPr>
          <w:color w:val="000000"/>
          <w:spacing w:val="-3"/>
        </w:rPr>
      </w:pPr>
      <w:r>
        <w:rPr>
          <w:color w:val="000000"/>
          <w:spacing w:val="-3"/>
        </w:rPr>
        <w:t>11/2021</w:t>
      </w:r>
      <w:r>
        <w:rPr>
          <w:color w:val="000000"/>
          <w:spacing w:val="-3"/>
        </w:rPr>
        <w:tab/>
        <w:t>Interconnection Customer</w:t>
      </w: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1F61D1">
      <w:pPr>
        <w:tabs>
          <w:tab w:val="left" w:pos="2185"/>
        </w:tabs>
        <w:autoSpaceDE w:val="0"/>
        <w:autoSpaceDN w:val="0"/>
        <w:adjustRightInd w:val="0"/>
        <w:spacing w:before="5" w:line="276" w:lineRule="exact"/>
        <w:ind w:left="20"/>
        <w:rPr>
          <w:color w:val="000000"/>
          <w:spacing w:val="-3"/>
        </w:rPr>
      </w:pPr>
      <w:r>
        <w:rPr>
          <w:color w:val="000000"/>
          <w:spacing w:val="-3"/>
        </w:rPr>
        <w:t>11/2021</w:t>
      </w:r>
      <w:r>
        <w:rPr>
          <w:color w:val="000000"/>
          <w:spacing w:val="-3"/>
        </w:rPr>
        <w:tab/>
        <w:t>Connecting Transmission</w:t>
      </w:r>
    </w:p>
    <w:p w:rsidR="0046040A" w:rsidRDefault="001F61D1">
      <w:pPr>
        <w:autoSpaceDE w:val="0"/>
        <w:autoSpaceDN w:val="0"/>
        <w:adjustRightInd w:val="0"/>
        <w:spacing w:before="1" w:line="275" w:lineRule="exact"/>
        <w:ind w:left="2180"/>
        <w:rPr>
          <w:color w:val="000000"/>
          <w:spacing w:val="-3"/>
        </w:rPr>
      </w:pPr>
      <w:r>
        <w:rPr>
          <w:color w:val="000000"/>
          <w:spacing w:val="-3"/>
        </w:rPr>
        <w:t>Owner</w:t>
      </w: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1F61D1">
      <w:pPr>
        <w:tabs>
          <w:tab w:val="left" w:pos="2185"/>
        </w:tabs>
        <w:autoSpaceDE w:val="0"/>
        <w:autoSpaceDN w:val="0"/>
        <w:adjustRightInd w:val="0"/>
        <w:spacing w:before="6" w:line="276" w:lineRule="exact"/>
        <w:ind w:left="20"/>
        <w:rPr>
          <w:color w:val="000000"/>
          <w:spacing w:val="-3"/>
        </w:rPr>
      </w:pPr>
      <w:r>
        <w:rPr>
          <w:color w:val="000000"/>
          <w:spacing w:val="-3"/>
        </w:rPr>
        <w:t>04/2022</w:t>
      </w:r>
      <w:r>
        <w:rPr>
          <w:color w:val="000000"/>
          <w:spacing w:val="-3"/>
        </w:rPr>
        <w:tab/>
        <w:t>Connecting Transmission</w:t>
      </w:r>
    </w:p>
    <w:p w:rsidR="0046040A" w:rsidRDefault="001F61D1">
      <w:pPr>
        <w:autoSpaceDE w:val="0"/>
        <w:autoSpaceDN w:val="0"/>
        <w:adjustRightInd w:val="0"/>
        <w:spacing w:before="1" w:line="275" w:lineRule="exact"/>
        <w:ind w:left="2180" w:right="2406"/>
        <w:jc w:val="both"/>
        <w:rPr>
          <w:color w:val="000000"/>
          <w:spacing w:val="-3"/>
        </w:rPr>
      </w:pPr>
      <w:r>
        <w:rPr>
          <w:color w:val="000000"/>
          <w:spacing w:val="-3"/>
        </w:rPr>
        <w:t>Owner/ Interconnection Customer</w:t>
      </w: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1F61D1">
      <w:pPr>
        <w:tabs>
          <w:tab w:val="left" w:pos="2185"/>
        </w:tabs>
        <w:autoSpaceDE w:val="0"/>
        <w:autoSpaceDN w:val="0"/>
        <w:adjustRightInd w:val="0"/>
        <w:spacing w:before="6" w:line="276" w:lineRule="exact"/>
        <w:ind w:left="20"/>
        <w:rPr>
          <w:color w:val="000000"/>
          <w:spacing w:val="-3"/>
        </w:rPr>
      </w:pPr>
      <w:r>
        <w:rPr>
          <w:color w:val="000000"/>
          <w:spacing w:val="-3"/>
        </w:rPr>
        <w:t>05/2022</w:t>
      </w:r>
      <w:r>
        <w:rPr>
          <w:color w:val="000000"/>
          <w:spacing w:val="-3"/>
        </w:rPr>
        <w:tab/>
        <w:t>Connecting Transmission</w:t>
      </w:r>
    </w:p>
    <w:p w:rsidR="0046040A" w:rsidRDefault="001F61D1">
      <w:pPr>
        <w:autoSpaceDE w:val="0"/>
        <w:autoSpaceDN w:val="0"/>
        <w:adjustRightInd w:val="0"/>
        <w:spacing w:before="1" w:line="275" w:lineRule="exact"/>
        <w:ind w:left="2180" w:right="2468"/>
        <w:jc w:val="both"/>
        <w:rPr>
          <w:color w:val="000000"/>
          <w:spacing w:val="-3"/>
        </w:rPr>
      </w:pPr>
      <w:r>
        <w:rPr>
          <w:color w:val="000000"/>
          <w:spacing w:val="-3"/>
        </w:rPr>
        <w:t xml:space="preserve">Owner/Interconnection Customer </w:t>
      </w:r>
    </w:p>
    <w:p w:rsidR="0046040A" w:rsidRDefault="0046040A">
      <w:pPr>
        <w:autoSpaceDE w:val="0"/>
        <w:autoSpaceDN w:val="0"/>
        <w:adjustRightInd w:val="0"/>
        <w:rPr>
          <w:color w:val="000000"/>
          <w:spacing w:val="-3"/>
        </w:rPr>
        <w:sectPr w:rsidR="0046040A">
          <w:headerReference w:type="even" r:id="rId406"/>
          <w:headerReference w:type="default" r:id="rId407"/>
          <w:footerReference w:type="even" r:id="rId408"/>
          <w:footerReference w:type="default" r:id="rId409"/>
          <w:headerReference w:type="first" r:id="rId410"/>
          <w:footerReference w:type="first" r:id="rId411"/>
          <w:type w:val="continuous"/>
          <w:pgSz w:w="12240" w:h="15840" w:orient="landscape"/>
          <w:pgMar w:top="0" w:right="0" w:bottom="0" w:left="0" w:header="720" w:footer="720" w:gutter="0"/>
          <w:cols w:num="2" w:space="720" w:equalWidth="0">
            <w:col w:w="4987" w:space="160"/>
            <w:col w:w="6953" w:space="160"/>
          </w:cols>
        </w:sect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1F61D1">
      <w:pPr>
        <w:autoSpaceDE w:val="0"/>
        <w:autoSpaceDN w:val="0"/>
        <w:adjustRightInd w:val="0"/>
        <w:spacing w:before="25" w:line="276" w:lineRule="exact"/>
        <w:ind w:left="5959"/>
        <w:rPr>
          <w:color w:val="000000"/>
          <w:spacing w:val="-3"/>
        </w:rPr>
      </w:pPr>
      <w:r>
        <w:rPr>
          <w:color w:val="000000"/>
          <w:spacing w:val="-3"/>
        </w:rPr>
        <w:t xml:space="preserve">4-1 </w:t>
      </w:r>
      <w:r>
        <w:rPr>
          <w:color w:val="000000"/>
          <w:spacing w:val="-3"/>
        </w:rPr>
        <w:pict>
          <v:polyline id="_x0000_s1075" style="position:absolute;left:0;text-align:left;z-index:-251633664;mso-position-horizontal-relative:page;mso-position-vertical-relative:page" points="72.3pt,213.95pt,100.1pt,213.95pt,100.1pt,186.35pt,72.3pt,186.35pt,72.3pt,213.95pt" coordsize="556,552" o:allowincell="f" fillcolor="#d9d9d9" stroked="f">
            <v:path arrowok="t"/>
            <w10:wrap anchorx="page" anchory="page"/>
          </v:polyline>
        </w:pict>
      </w:r>
      <w:r>
        <w:rPr>
          <w:color w:val="000000"/>
          <w:spacing w:val="-3"/>
        </w:rPr>
        <w:pict>
          <v:polyline id="_x0000_s1076" style="position:absolute;left:0;text-align:left;z-index:-251630592;mso-position-horizontal-relative:page;mso-position-vertical-relative:page" points="77.6pt,200.15pt,94.85pt,200.15pt,94.85pt,186.35pt,77.6pt,186.35pt,77.6pt,200.15pt" coordsize="346,276" o:allowincell="f" fillcolor="#d9d9d9" stroked="f">
            <v:path arrowok="t"/>
            <w10:wrap anchorx="page" anchory="page"/>
          </v:polyline>
        </w:pict>
      </w:r>
      <w:r>
        <w:rPr>
          <w:color w:val="000000"/>
          <w:spacing w:val="-3"/>
        </w:rPr>
        <w:pict>
          <v:polyline id="_x0000_s1077" style="position:absolute;left:0;text-align:left;z-index:-251622400;mso-position-horizontal-relative:page;mso-position-vertical-relative:page" points="100.35pt,213.95pt,251.9pt,213.95pt,251.9pt,186.35pt,100.35pt,186.35pt,100.35pt,213.95pt" coordsize="3031,552" o:allowincell="f" fillcolor="#d9d9d9" stroked="f">
            <v:path arrowok="t"/>
            <w10:wrap anchorx="page" anchory="page"/>
          </v:polyline>
        </w:pict>
      </w:r>
      <w:r>
        <w:rPr>
          <w:color w:val="000000"/>
          <w:spacing w:val="-3"/>
        </w:rPr>
        <w:pict>
          <v:polyline id="_x0000_s1078" style="position:absolute;left:0;text-align:left;z-index:-251619328;mso-position-horizontal-relative:page;mso-position-vertical-relative:page" points="105.65pt,200.15pt,246.6pt,200.15pt,246.6pt,186.35pt,105.65pt,186.35pt,105.65pt,200.15pt" coordsize="2819,276" o:allowincell="f" fillcolor="#d9d9d9" stroked="f">
            <v:path arrowok="t"/>
            <w10:wrap anchorx="page" anchory="page"/>
          </v:polyline>
        </w:pict>
      </w:r>
      <w:r>
        <w:rPr>
          <w:color w:val="000000"/>
          <w:spacing w:val="-3"/>
        </w:rPr>
        <w:pict>
          <v:polyline id="_x0000_s1079" style="position:absolute;left:0;text-align:left;z-index:-251616256;mso-position-horizontal-relative:page;mso-position-vertical-relative:page" points="252.1pt,213.95pt,359.9pt,213.95pt,359.9pt,186.35pt,252.1pt,186.35pt,252.1pt,213.95pt" coordsize="2156,552" o:allowincell="f" fillcolor="#d9d9d9" stroked="f">
            <v:path arrowok="t"/>
            <w10:wrap anchorx="page" anchory="page"/>
          </v:polyline>
        </w:pict>
      </w:r>
      <w:r>
        <w:rPr>
          <w:color w:val="000000"/>
          <w:spacing w:val="-3"/>
        </w:rPr>
        <w:pict>
          <v:polyline id="_x0000_s1080" style="position:absolute;left:0;text-align:left;z-index:-251615232;mso-position-horizontal-relative:page;mso-position-vertical-relative:page" points="257.4pt,200.15pt,354.6pt,200.15pt,354.6pt,186.35pt,257.4pt,186.35pt,257.4pt,200.15pt" coordsize="1944,276" o:allowincell="f" fillcolor="#d9d9d9" stroked="f">
            <v:path arrowok="t"/>
            <w10:wrap anchorx="page" anchory="page"/>
          </v:polyline>
        </w:pict>
      </w:r>
      <w:r>
        <w:rPr>
          <w:color w:val="000000"/>
          <w:spacing w:val="-3"/>
        </w:rPr>
        <w:pict>
          <v:polyline id="_x0000_s1081" style="position:absolute;left:0;text-align:left;z-index:-251613184;mso-position-horizontal-relative:page;mso-position-vertical-relative:page" points="360.1pt,213.95pt,521.85pt,213.95pt,521.85pt,186.35pt,360.1pt,186.35pt,360.1pt,213.95pt" coordsize="3236,552" o:allowincell="f" fillcolor="#d9d9d9" stroked="f">
            <v:path arrowok="t"/>
            <w10:wrap anchorx="page" anchory="page"/>
          </v:polyline>
        </w:pict>
      </w:r>
      <w:r>
        <w:rPr>
          <w:color w:val="000000"/>
          <w:spacing w:val="-3"/>
        </w:rPr>
        <w:pict>
          <v:polyline id="_x0000_s1082" style="position:absolute;left:0;text-align:left;z-index:-251612160;mso-position-horizontal-relative:page;mso-position-vertical-relative:page" points="365.4pt,200.15pt,516.6pt,200.15pt,516.6pt,186.35pt,365.4pt,186.35pt,365.4pt,200.15pt" coordsize="3024,276" o:allowincell="f" fillcolor="#d9d9d9" stroked="f">
            <v:path arrowok="t"/>
            <w10:wrap anchorx="page" anchory="page"/>
          </v:polyline>
        </w:pict>
      </w:r>
      <w:r>
        <w:rPr>
          <w:color w:val="000000"/>
          <w:spacing w:val="-3"/>
        </w:rPr>
        <w:pict>
          <v:polyline id="_x0000_s1083" style="position:absolute;left:0;text-align:left;z-index:-251608064;mso-position-horizontal-relative:page;mso-position-vertical-relative:page" points="365.4pt,213.95pt,516.6pt,213.95pt,516.6pt,200.15pt,365.4pt,200.15pt,365.4pt,213.95pt" coordsize="3024,276" o:allowincell="f" fillcolor="#d9d9d9" stroked="f">
            <v:path arrowok="t"/>
            <w10:wrap anchorx="page" anchory="page"/>
          </v:polyline>
        </w:pict>
      </w:r>
      <w:r>
        <w:rPr>
          <w:color w:val="000000"/>
          <w:spacing w:val="-3"/>
        </w:rPr>
        <w:pict>
          <v:polyline id="_x0000_s1084" style="position:absolute;left:0;text-align:left;z-index:-251588608;mso-position-horizontal-relative:page;mso-position-vertical-relative:page" points="72.05pt,186.35pt,72.3pt,186.35pt,72.05pt,186.3pt,72.05pt,186.35pt" coordsize="5,2" o:allowincell="f" fillcolor="#010101" stroked="f">
            <v:path arrowok="t"/>
            <w10:wrap anchorx="page" anchory="page"/>
          </v:polyline>
        </w:pict>
      </w:r>
      <w:r>
        <w:rPr>
          <w:color w:val="000000"/>
          <w:spacing w:val="-3"/>
        </w:rPr>
        <w:pict>
          <v:polyline id="_x0000_s1085" style="position:absolute;left:0;text-align:left;z-index:-251586560;mso-position-horizontal-relative:page;mso-position-vertical-relative:page" points="72.05pt,186.3pt,72.3pt,186.3pt,72.3pt,186pt,72.05pt,186pt,72.05pt,186.3pt" coordsize="5,7" o:allowincell="f" fillcolor="#010101" stroked="f">
            <v:path arrowok="t"/>
            <w10:wrap anchorx="page" anchory="page"/>
          </v:polyline>
        </w:pict>
      </w:r>
      <w:r>
        <w:rPr>
          <w:color w:val="000000"/>
          <w:spacing w:val="-3"/>
        </w:rPr>
        <w:pict>
          <v:polyline id="_x0000_s1086" style="position:absolute;left:0;text-align:left;z-index:-251583488;mso-position-horizontal-relative:page;mso-position-vertical-relative:page" points="72.3pt,186.95pt,100.1pt,186.95pt,100.1pt,185.95pt,72.3pt,185.95pt,72.3pt,186.95pt" coordsize="556,20" o:allowincell="f" fillcolor="#010101" stroked="f">
            <v:path arrowok="t"/>
            <w10:wrap anchorx="page" anchory="page"/>
          </v:polyline>
        </w:pict>
      </w:r>
      <w:r>
        <w:rPr>
          <w:color w:val="000000"/>
          <w:spacing w:val="-3"/>
        </w:rPr>
        <w:pict>
          <v:polyline id="_x0000_s1087" style="position:absolute;left:0;text-align:left;z-index:-251581440;mso-position-horizontal-relative:page;mso-position-vertical-relative:page" points="72.3pt,186.35pt,100.1pt,186.35pt,72.3pt,186.3pt,72.3pt,186.35pt" coordsize="556,2" o:allowincell="f" fillcolor="#d9d9d9" stroked="f">
            <v:path arrowok="t"/>
            <w10:wrap anchorx="page" anchory="page"/>
          </v:polyline>
        </w:pict>
      </w:r>
      <w:r>
        <w:rPr>
          <w:color w:val="000000"/>
          <w:spacing w:val="-3"/>
        </w:rPr>
        <w:pict>
          <v:polyline id="_x0000_s1088" style="position:absolute;left:0;text-align:left;z-index:-251580416;mso-position-horizontal-relative:page;mso-position-vertical-relative:page" points="100.1pt,186.35pt,100.35pt,186.35pt,100.1pt,186.3pt,100.1pt,186.35pt" coordsize="7,2" o:allowincell="f" fillcolor="#010101" stroked="f">
            <v:path arrowok="t"/>
            <w10:wrap anchorx="page" anchory="page"/>
          </v:polyline>
        </w:pict>
      </w:r>
      <w:r>
        <w:rPr>
          <w:color w:val="000000"/>
          <w:spacing w:val="-3"/>
        </w:rPr>
        <w:pict>
          <v:polyline id="_x0000_s1089" style="position:absolute;left:0;text-align:left;z-index:-251579392;mso-position-horizontal-relative:page;mso-position-vertical-relative:page" points="100.1pt,186.3pt,100.35pt,186.3pt,100.35pt,186pt,100.1pt,186pt,100.1pt,186.3pt" coordsize="7,7" o:allowincell="f" fillcolor="#010101" stroked="f">
            <v:path arrowok="t"/>
            <w10:wrap anchorx="page" anchory="page"/>
          </v:polyline>
        </w:pict>
      </w:r>
      <w:r>
        <w:rPr>
          <w:color w:val="000000"/>
          <w:spacing w:val="-3"/>
        </w:rPr>
        <w:pict>
          <v:polyline id="_x0000_s1090" style="position:absolute;left:0;text-align:left;z-index:-251578368;mso-position-horizontal-relative:page;mso-position-vertical-relative:page" points="100.35pt,186.95pt,251.9pt,186.95pt,251.9pt,185.95pt,100.35pt,185.95pt,100.35pt,186.95pt" coordsize="3031,20" o:allowincell="f" fillcolor="#010101" stroked="f">
            <v:path arrowok="t"/>
            <w10:wrap anchorx="page" anchory="page"/>
          </v:polyline>
        </w:pict>
      </w:r>
      <w:r>
        <w:rPr>
          <w:color w:val="000000"/>
          <w:spacing w:val="-3"/>
        </w:rPr>
        <w:pict>
          <v:polyline id="_x0000_s1091" style="position:absolute;left:0;text-align:left;z-index:-251577344;mso-position-horizontal-relative:page;mso-position-vertical-relative:page" points="100.35pt,186.35pt,251.9pt,186.35pt,100.35pt,186.3pt,100.35pt,186.35pt" coordsize="3031,2" o:allowincell="f" fillcolor="#d9d9d9" stroked="f">
            <v:path arrowok="t"/>
            <w10:wrap anchorx="page" anchory="page"/>
          </v:polyline>
        </w:pict>
      </w:r>
      <w:r>
        <w:rPr>
          <w:color w:val="000000"/>
          <w:spacing w:val="-3"/>
        </w:rPr>
        <w:pict>
          <v:shape id="_x0000_s1092" style="position:absolute;left:0;text-align:left;margin-left:252.1pt;margin-top:186.25pt;width:0;height:.1pt;z-index:-251576320;mso-position-horizontal-relative:page;mso-position-vertical-relative:page" coordsize="21600,2" o:allowincell="f" path="m,2l,1,,2e" fillcolor="#d9d9d9" stroked="f">
            <v:path arrowok="t"/>
            <w10:wrap anchorx="page" anchory="page"/>
          </v:shape>
        </w:pict>
      </w:r>
      <w:r>
        <w:rPr>
          <w:color w:val="000000"/>
          <w:spacing w:val="-3"/>
        </w:rPr>
        <w:pict>
          <v:polyline id="_x0000_s1093" style="position:absolute;left:0;text-align:left;z-index:-251575296;mso-position-horizontal-relative:page;mso-position-vertical-relative:page" points="251.9pt,186.35pt,252.1pt,186.35pt,251.9pt,186.3pt,251.9pt,186.35pt" coordsize="5,2" o:allowincell="f" fillcolor="#010101" stroked="f">
            <v:path arrowok="t"/>
            <w10:wrap anchorx="page" anchory="page"/>
          </v:polyline>
        </w:pict>
      </w:r>
      <w:r>
        <w:rPr>
          <w:color w:val="000000"/>
          <w:spacing w:val="-3"/>
        </w:rPr>
        <w:pict>
          <v:polyline id="_x0000_s1094" style="position:absolute;left:0;text-align:left;z-index:-251574272;mso-position-horizontal-relative:page;mso-position-vertical-relative:page" points="251.9pt,186.3pt,252.2pt,186.3pt,252.2pt,186pt,251.9pt,186pt,251.9pt,186.3pt" coordsize="7,7" o:allowincell="f" fillcolor="#010101" stroked="f">
            <v:path arrowok="t"/>
            <w10:wrap anchorx="page" anchory="page"/>
          </v:polyline>
        </w:pict>
      </w:r>
      <w:r>
        <w:rPr>
          <w:color w:val="000000"/>
          <w:spacing w:val="-3"/>
        </w:rPr>
        <w:pict>
          <v:polyline id="_x0000_s1095" style="position:absolute;left:0;text-align:left;z-index:-251573248;mso-position-horizontal-relative:page;mso-position-vertical-relative:page" points="252.15pt,186.95pt,359.9pt,186.95pt,359.9pt,185.95pt,252.15pt,185.95pt,252.15pt,186.95pt" coordsize="2155,20" o:allowincell="f" fillcolor="#010101" stroked="f">
            <v:path arrowok="t"/>
            <w10:wrap anchorx="page" anchory="page"/>
          </v:polyline>
        </w:pict>
      </w:r>
      <w:r>
        <w:rPr>
          <w:color w:val="000000"/>
          <w:spacing w:val="-3"/>
        </w:rPr>
        <w:pict>
          <v:polyline id="_x0000_s1096" style="position:absolute;left:0;text-align:left;z-index:-251569152;mso-position-horizontal-relative:page;mso-position-vertical-relative:page" points="252.2pt,186.35pt,359.9pt,186.35pt,252.2pt,186.3pt,252.2pt,186.35pt" coordsize="2155,2" o:allowincell="f" fillcolor="#d9d9d9" stroked="f">
            <v:path arrowok="t"/>
            <w10:wrap anchorx="page" anchory="page"/>
          </v:polyline>
        </w:pict>
      </w:r>
      <w:r>
        <w:rPr>
          <w:color w:val="000000"/>
          <w:spacing w:val="-3"/>
        </w:rPr>
        <w:pict>
          <v:shape id="_x0000_s1097" style="position:absolute;left:0;text-align:left;margin-left:360.1pt;margin-top:186.25pt;width:0;height:.1pt;z-index:-251566080;mso-position-horizontal-relative:page;mso-position-vertical-relative:page" coordsize="21600,2" o:allowincell="f" path="m,2l,1,,2e" fillcolor="#d9d9d9" stroked="f">
            <v:path arrowok="t"/>
            <w10:wrap anchorx="page" anchory="page"/>
          </v:shape>
        </w:pict>
      </w:r>
      <w:r>
        <w:rPr>
          <w:color w:val="000000"/>
          <w:spacing w:val="-3"/>
        </w:rPr>
        <w:pict>
          <v:polyline id="_x0000_s1098" style="position:absolute;left:0;text-align:left;z-index:-251561984;mso-position-horizontal-relative:page;mso-position-vertical-relative:page" points="359.9pt,186.35pt,360.1pt,186.35pt,359.9pt,186.3pt,359.9pt,186.35pt" coordsize="5,2" o:allowincell="f" fillcolor="#010101" stroked="f">
            <v:path arrowok="t"/>
            <w10:wrap anchorx="page" anchory="page"/>
          </v:polyline>
        </w:pict>
      </w:r>
      <w:r>
        <w:rPr>
          <w:color w:val="000000"/>
          <w:spacing w:val="-3"/>
        </w:rPr>
        <w:pict>
          <v:polyline id="_x0000_s1099" style="position:absolute;left:0;text-align:left;z-index:-251559936;mso-position-horizontal-relative:page;mso-position-vertical-relative:page" points="359.9pt,186.3pt,360.15pt,186.3pt,360.15pt,186pt,359.9pt,186pt,359.9pt,186.3pt" coordsize="7,7" o:allowincell="f" fillcolor="#010101" stroked="f">
            <v:path arrowok="t"/>
            <w10:wrap anchorx="page" anchory="page"/>
          </v:polyline>
        </w:pict>
      </w:r>
      <w:r>
        <w:rPr>
          <w:color w:val="000000"/>
          <w:spacing w:val="-3"/>
        </w:rPr>
        <w:pict>
          <v:polyline id="_x0000_s1100" style="position:absolute;left:0;text-align:left;z-index:-251557888;mso-position-horizontal-relative:page;mso-position-vertical-relative:page" points="360.15pt,186.95pt,521.8pt,186.95pt,521.8pt,185.95pt,360.15pt,185.95pt,360.15pt,186.95pt" coordsize="3233,20" o:allowincell="f" fillcolor="#010101" stroked="f">
            <v:path arrowok="t"/>
            <w10:wrap anchorx="page" anchory="page"/>
          </v:polyline>
        </w:pict>
      </w:r>
      <w:r>
        <w:rPr>
          <w:color w:val="000000"/>
          <w:spacing w:val="-3"/>
        </w:rPr>
        <w:pict>
          <v:polyline id="_x0000_s1101" style="position:absolute;left:0;text-align:left;z-index:-251554816;mso-position-horizontal-relative:page;mso-position-vertical-relative:page" points="360.15pt,186.35pt,521.8pt,186.35pt,360.15pt,186.3pt,360.15pt,186.35pt" coordsize="3233,2" o:allowincell="f" fillcolor="#d9d9d9" stroked="f">
            <v:path arrowok="t"/>
            <w10:wrap anchorx="page" anchory="page"/>
          </v:polyline>
        </w:pict>
      </w:r>
      <w:r>
        <w:rPr>
          <w:color w:val="000000"/>
          <w:spacing w:val="-3"/>
        </w:rPr>
        <w:pict>
          <v:polyline id="_x0000_s1102" style="position:absolute;left:0;text-align:left;z-index:-251552768;mso-position-horizontal-relative:page;mso-position-vertical-relative:page" points="521.8pt,186.35pt,522.1pt,186.35pt,522.1pt,186pt,521.8pt,186pt,521.8pt,186.35pt" coordsize="6,8" o:allowincell="f" fillcolor="#010101" stroked="f">
            <v:path arrowok="t"/>
            <w10:wrap anchorx="page" anchory="page"/>
          </v:polyline>
        </w:pict>
      </w:r>
      <w:r>
        <w:rPr>
          <w:color w:val="000000"/>
          <w:spacing w:val="-3"/>
        </w:rPr>
        <w:pict>
          <v:polyline id="_x0000_s1103" style="position:absolute;left:0;text-align:left;z-index:-251550720;mso-position-horizontal-relative:page;mso-position-vertical-relative:page" points="521.8pt,186.3pt,522.1pt,186.3pt,522.1pt,186pt,521.8pt,186pt,521.8pt,186.3pt" coordsize="6,7" o:allowincell="f" fillcolor="#010101" stroked="f">
            <v:path arrowok="t"/>
            <w10:wrap anchorx="page" anchory="page"/>
          </v:polyline>
        </w:pict>
      </w:r>
      <w:r>
        <w:rPr>
          <w:color w:val="000000"/>
          <w:spacing w:val="-3"/>
        </w:rPr>
        <w:pict>
          <v:polyline id="_x0000_s1104" style="position:absolute;left:0;text-align:left;z-index:-251547648;mso-position-horizontal-relative:page;mso-position-vertical-relative:page" points="72.05pt,213.95pt,73.05pt,213.95pt,73.05pt,186.35pt,72.05pt,186.35pt,72.05pt,213.95pt" coordsize="20,552" o:allowincell="f" fillcolor="#010101" stroked="f">
            <v:path arrowok="t"/>
            <w10:wrap anchorx="page" anchory="page"/>
          </v:polyline>
        </w:pict>
      </w:r>
      <w:r>
        <w:rPr>
          <w:color w:val="000000"/>
          <w:spacing w:val="-3"/>
        </w:rPr>
        <w:pict>
          <v:polyline id="_x0000_s1105" style="position:absolute;left:0;text-align:left;z-index:-251545600;mso-position-horizontal-relative:page;mso-position-vertical-relative:page" points="100.05pt,213.95pt,101.05pt,213.95pt,101.05pt,186.35pt,100.05pt,186.35pt,100.05pt,213.95pt" coordsize="20,552" o:allowincell="f" fillcolor="#010101" stroked="f">
            <v:path arrowok="t"/>
            <w10:wrap anchorx="page" anchory="page"/>
          </v:polyline>
        </w:pict>
      </w:r>
      <w:r>
        <w:rPr>
          <w:color w:val="000000"/>
          <w:spacing w:val="-3"/>
        </w:rPr>
        <w:pict>
          <v:polyline id="_x0000_s1106" style="position:absolute;left:0;text-align:left;z-index:-251543552;mso-position-horizontal-relative:page;mso-position-vertical-relative:page" points="251.85pt,213.95pt,252.85pt,213.95pt,252.85pt,186.35pt,251.85pt,186.35pt,251.85pt,213.95pt" coordsize="20,552" o:allowincell="f" fillcolor="#010101" stroked="f">
            <v:path arrowok="t"/>
            <w10:wrap anchorx="page" anchory="page"/>
          </v:polyline>
        </w:pict>
      </w:r>
      <w:r>
        <w:rPr>
          <w:color w:val="000000"/>
          <w:spacing w:val="-3"/>
        </w:rPr>
        <w:pict>
          <v:polyline id="_x0000_s1107" style="position:absolute;left:0;text-align:left;z-index:-251541504;mso-position-horizontal-relative:page;mso-position-vertical-relative:page" points="359.85pt,213.95pt,360.85pt,213.95pt,360.85pt,186.35pt,359.85pt,186.35pt,359.85pt,213.95pt" coordsize="20,552" o:allowincell="f" fillcolor="#010101" stroked="f">
            <v:path arrowok="t"/>
            <w10:wrap anchorx="page" anchory="page"/>
          </v:polyline>
        </w:pict>
      </w:r>
      <w:r>
        <w:rPr>
          <w:color w:val="000000"/>
          <w:spacing w:val="-3"/>
        </w:rPr>
        <w:pict>
          <v:polyline id="_x0000_s1108" style="position:absolute;left:0;text-align:left;z-index:-251540480;mso-position-horizontal-relative:page;mso-position-vertical-relative:page" points="521.8pt,213.95pt,522.8pt,213.95pt,522.8pt,186.35pt,521.8pt,186.35pt,521.8pt,213.95pt" coordsize="20,552" o:allowincell="f" fillcolor="#010101" stroked="f">
            <v:path arrowok="t"/>
            <w10:wrap anchorx="page" anchory="page"/>
          </v:polyline>
        </w:pict>
      </w:r>
      <w:r>
        <w:rPr>
          <w:color w:val="000000"/>
          <w:spacing w:val="-3"/>
        </w:rPr>
        <w:pict>
          <v:polyline id="_x0000_s1109" style="position:absolute;left:0;text-align:left;z-index:-251509760;mso-position-horizontal-relative:page;mso-position-vertical-relative:page" points="72.05pt,214.2pt,72.3pt,214.2pt,72.3pt,213.95pt,72.05pt,213.95pt,72.05pt,214.2pt" coordsize="5,5" o:allowincell="f" fillcolor="#010101" stroked="f">
            <v:path arrowok="t"/>
            <w10:wrap anchorx="page" anchory="page"/>
          </v:polyline>
        </w:pict>
      </w:r>
      <w:r>
        <w:rPr>
          <w:color w:val="000000"/>
          <w:spacing w:val="-3"/>
        </w:rPr>
        <w:pict>
          <v:polyline id="_x0000_s1110" style="position:absolute;left:0;text-align:left;z-index:-251506688;mso-position-horizontal-relative:page;mso-position-vertical-relative:page" points="72.3pt,214.95pt,100.1pt,214.95pt,100.1pt,213.95pt,72.3pt,213.95pt,72.3pt,214.95pt" coordsize="556,20" o:allowincell="f" fillcolor="#010101" stroked="f">
            <v:path arrowok="t"/>
            <w10:wrap anchorx="page" anchory="page"/>
          </v:polyline>
        </w:pict>
      </w:r>
      <w:r>
        <w:rPr>
          <w:color w:val="000000"/>
          <w:spacing w:val="-3"/>
        </w:rPr>
        <w:pict>
          <v:polyline id="_x0000_s1111" style="position:absolute;left:0;text-align:left;z-index:-251503616;mso-position-horizontal-relative:page;mso-position-vertical-relative:page" points="100.1pt,214.2pt,100.35pt,214.2pt,100.35pt,213.95pt,100.1pt,213.95pt,100.1pt,214.2pt" coordsize="7,5" o:allowincell="f" fillcolor="#010101" stroked="f">
            <v:path arrowok="t"/>
            <w10:wrap anchorx="page" anchory="page"/>
          </v:polyline>
        </w:pict>
      </w:r>
      <w:r>
        <w:rPr>
          <w:color w:val="000000"/>
          <w:spacing w:val="-3"/>
        </w:rPr>
        <w:pict>
          <v:polyline id="_x0000_s1112" style="position:absolute;left:0;text-align:left;z-index:-251498496;mso-position-horizontal-relative:page;mso-position-vertical-relative:page" points="100.35pt,214.95pt,251.9pt,214.95pt,251.9pt,213.95pt,100.35pt,213.95pt,100.35pt,214.95pt" coordsize="3031,20" o:allowincell="f" fillcolor="#010101" stroked="f">
            <v:path arrowok="t"/>
            <w10:wrap anchorx="page" anchory="page"/>
          </v:polyline>
        </w:pict>
      </w:r>
      <w:r>
        <w:rPr>
          <w:color w:val="000000"/>
          <w:spacing w:val="-3"/>
        </w:rPr>
        <w:pict>
          <v:polyline id="_x0000_s1113" style="position:absolute;left:0;text-align:left;z-index:-251495424;mso-position-horizontal-relative:page;mso-position-vertical-relative:page" points="251.9pt,214.2pt,252.1pt,214.2pt,252.1pt,213.95pt,251.9pt,213.95pt,251.9pt,214.2pt" coordsize="5,5" o:allowincell="f" fillcolor="#010101" stroked="f">
            <v:path arrowok="t"/>
            <w10:wrap anchorx="page" anchory="page"/>
          </v:polyline>
        </w:pict>
      </w:r>
      <w:r>
        <w:rPr>
          <w:color w:val="000000"/>
          <w:spacing w:val="-3"/>
        </w:rPr>
        <w:pict>
          <v:polyline id="_x0000_s1114" style="position:absolute;left:0;text-align:left;z-index:-251492352;mso-position-horizontal-relative:page;mso-position-vertical-relative:page" points="252.1pt,214.95pt,359.9pt,214.95pt,359.9pt,213.95pt,252.1pt,213.95pt,252.1pt,214.95pt" coordsize="2156,20" o:allowincell="f" fillcolor="#010101" stroked="f">
            <v:path arrowok="t"/>
            <w10:wrap anchorx="page" anchory="page"/>
          </v:polyline>
        </w:pict>
      </w:r>
      <w:r>
        <w:rPr>
          <w:color w:val="000000"/>
          <w:spacing w:val="-3"/>
        </w:rPr>
        <w:pict>
          <v:polyline id="_x0000_s1115" style="position:absolute;left:0;text-align:left;z-index:-251488256;mso-position-horizontal-relative:page;mso-position-vertical-relative:page" points="359.9pt,214.2pt,360.1pt,214.2pt,360.1pt,213.95pt,359.9pt,213.95pt,359.9pt,214.2pt" coordsize="5,5" o:allowincell="f" fillcolor="#010101" stroked="f">
            <v:path arrowok="t"/>
            <w10:wrap anchorx="page" anchory="page"/>
          </v:polyline>
        </w:pict>
      </w:r>
      <w:r>
        <w:rPr>
          <w:color w:val="000000"/>
          <w:spacing w:val="-3"/>
        </w:rPr>
        <w:pict>
          <v:polyline id="_x0000_s1116" style="position:absolute;left:0;text-align:left;z-index:-251484160;mso-position-horizontal-relative:page;mso-position-vertical-relative:page" points="360.1pt,214.95pt,521.8pt,214.95pt,521.8pt,213.95pt,360.1pt,213.95pt,360.1pt,214.95pt" coordsize="3234,20" o:allowincell="f" fillcolor="#010101" stroked="f">
            <v:path arrowok="t"/>
            <w10:wrap anchorx="page" anchory="page"/>
          </v:polyline>
        </w:pict>
      </w:r>
      <w:r>
        <w:rPr>
          <w:color w:val="000000"/>
          <w:spacing w:val="-3"/>
        </w:rPr>
        <w:pict>
          <v:polyline id="_x0000_s1117" style="position:absolute;left:0;text-align:left;z-index:-251481088;mso-position-horizontal-relative:page;mso-position-vertical-relative:page" points="521.8pt,214.2pt,522.1pt,214.2pt,522.1pt,213.95pt,521.8pt,213.95pt,521.8pt,214.2pt" coordsize="6,5" o:allowincell="f" fillcolor="#010101" stroked="f">
            <v:path arrowok="t"/>
            <w10:wrap anchorx="page" anchory="page"/>
          </v:polyline>
        </w:pict>
      </w:r>
      <w:r>
        <w:rPr>
          <w:color w:val="000000"/>
          <w:spacing w:val="-3"/>
        </w:rPr>
        <w:pict>
          <v:polyline id="_x0000_s1118" style="position:absolute;left:0;text-align:left;z-index:-251476992;mso-position-horizontal-relative:page;mso-position-vertical-relative:page" points="72.05pt,255.6pt,73.05pt,255.6pt,73.05pt,214.2pt,72.05pt,214.2pt,72.05pt,255.6pt" coordsize="20,828" o:allowincell="f" fillcolor="#010101" stroked="f">
            <v:path arrowok="t"/>
            <w10:wrap anchorx="page" anchory="page"/>
          </v:polyline>
        </w:pict>
      </w:r>
      <w:r>
        <w:rPr>
          <w:color w:val="000000"/>
          <w:spacing w:val="-3"/>
        </w:rPr>
        <w:pict>
          <v:polyline id="_x0000_s1119" style="position:absolute;left:0;text-align:left;z-index:-251472896;mso-position-horizontal-relative:page;mso-position-vertical-relative:page" points="100.05pt,255.6pt,101.05pt,255.6pt,101.05pt,214.2pt,100.05pt,214.2pt,100.05pt,255.6pt" coordsize="20,828" o:allowincell="f" fillcolor="#010101" stroked="f">
            <v:path arrowok="t"/>
            <w10:wrap anchorx="page" anchory="page"/>
          </v:polyline>
        </w:pict>
      </w:r>
      <w:r>
        <w:rPr>
          <w:color w:val="000000"/>
          <w:spacing w:val="-3"/>
        </w:rPr>
        <w:pict>
          <v:polyline id="_x0000_s1120" style="position:absolute;left:0;text-align:left;z-index:-251468800;mso-position-horizontal-relative:page;mso-position-vertical-relative:page" points="251.85pt,255.6pt,252.85pt,255.6pt,252.85pt,214.2pt,251.85pt,214.2pt,251.85pt,255.6pt" coordsize="20,828" o:allowincell="f" fillcolor="#010101" stroked="f">
            <v:path arrowok="t"/>
            <w10:wrap anchorx="page" anchory="page"/>
          </v:polyline>
        </w:pict>
      </w:r>
      <w:r>
        <w:rPr>
          <w:color w:val="000000"/>
          <w:spacing w:val="-3"/>
        </w:rPr>
        <w:pict>
          <v:polyline id="_x0000_s1121" style="position:absolute;left:0;text-align:left;z-index:-251467776;mso-position-horizontal-relative:page;mso-position-vertical-relative:page" points="359.85pt,255.6pt,360.85pt,255.6pt,360.85pt,214.2pt,359.85pt,214.2pt,359.85pt,255.6pt" coordsize="20,828" o:allowincell="f" fillcolor="#010101" stroked="f">
            <v:path arrowok="t"/>
            <w10:wrap anchorx="page" anchory="page"/>
          </v:polyline>
        </w:pict>
      </w:r>
      <w:r>
        <w:rPr>
          <w:color w:val="000000"/>
          <w:spacing w:val="-3"/>
        </w:rPr>
        <w:pict>
          <v:polyline id="_x0000_s1122" style="position:absolute;left:0;text-align:left;z-index:-251466752;mso-position-horizontal-relative:page;mso-position-vertical-relative:page" points="521.8pt,255.6pt,522.8pt,255.6pt,522.8pt,214.2pt,521.8pt,214.2pt,521.8pt,255.6pt" coordsize="20,828" o:allowincell="f" fillcolor="#010101" stroked="f">
            <v:path arrowok="t"/>
            <w10:wrap anchorx="page" anchory="page"/>
          </v:polyline>
        </w:pict>
      </w:r>
      <w:r>
        <w:rPr>
          <w:color w:val="000000"/>
          <w:spacing w:val="-3"/>
        </w:rPr>
        <w:pict>
          <v:polyline id="_x0000_s1123" style="position:absolute;left:0;text-align:left;z-index:-251420672;mso-position-horizontal-relative:page;mso-position-vertical-relative:page" points="72.05pt,255.85pt,72.3pt,255.85pt,72.3pt,255.6pt,72.05pt,255.6pt,72.05pt,255.85pt" coordsize="5,6" o:allowincell="f" fillcolor="#010101" stroked="f">
            <v:path arrowok="t"/>
            <w10:wrap anchorx="page" anchory="page"/>
          </v:polyline>
        </w:pict>
      </w:r>
      <w:r>
        <w:rPr>
          <w:color w:val="000000"/>
          <w:spacing w:val="-3"/>
        </w:rPr>
        <w:pict>
          <v:polyline id="_x0000_s1124" style="position:absolute;left:0;text-align:left;z-index:-251419648;mso-position-horizontal-relative:page;mso-position-vertical-relative:page" points="72.3pt,256.55pt,100.1pt,256.55pt,100.1pt,255.55pt,72.3pt,255.55pt,72.3pt,256.55pt" coordsize="556,20" o:allowincell="f" fillcolor="#010101" stroked="f">
            <v:path arrowok="t"/>
            <w10:wrap anchorx="page" anchory="page"/>
          </v:polyline>
        </w:pict>
      </w:r>
      <w:r>
        <w:rPr>
          <w:color w:val="000000"/>
          <w:spacing w:val="-3"/>
        </w:rPr>
        <w:pict>
          <v:polyline id="_x0000_s1125" style="position:absolute;left:0;text-align:left;z-index:-251418624;mso-position-horizontal-relative:page;mso-position-vertical-relative:page" points="100.1pt,255.85pt,100.35pt,255.85pt,100.35pt,255.6pt,100.1pt,255.6pt,100.1pt,255.85pt" coordsize="7,6" o:allowincell="f" fillcolor="#010101" stroked="f">
            <v:path arrowok="t"/>
            <w10:wrap anchorx="page" anchory="page"/>
          </v:polyline>
        </w:pict>
      </w:r>
      <w:r>
        <w:rPr>
          <w:color w:val="000000"/>
          <w:spacing w:val="-3"/>
        </w:rPr>
        <w:pict>
          <v:polyline id="_x0000_s1126" style="position:absolute;left:0;text-align:left;z-index:-251417600;mso-position-horizontal-relative:page;mso-position-vertical-relative:page" points="100.35pt,256.55pt,251.9pt,256.55pt,251.9pt,255.55pt,100.35pt,255.55pt,100.35pt,256.55pt" coordsize="3031,20" o:allowincell="f" fillcolor="#010101" stroked="f">
            <v:path arrowok="t"/>
            <w10:wrap anchorx="page" anchory="page"/>
          </v:polyline>
        </w:pict>
      </w:r>
      <w:r>
        <w:rPr>
          <w:color w:val="000000"/>
          <w:spacing w:val="-3"/>
        </w:rPr>
        <w:pict>
          <v:polyline id="_x0000_s1127" style="position:absolute;left:0;text-align:left;z-index:-251416576;mso-position-horizontal-relative:page;mso-position-vertical-relative:page" points="251.9pt,255.85pt,252.1pt,255.85pt,252.1pt,255.6pt,251.9pt,255.6pt,251.9pt,255.85pt" coordsize="5,6" o:allowincell="f" fillcolor="#010101" stroked="f">
            <v:path arrowok="t"/>
            <w10:wrap anchorx="page" anchory="page"/>
          </v:polyline>
        </w:pict>
      </w:r>
      <w:r>
        <w:rPr>
          <w:color w:val="000000"/>
          <w:spacing w:val="-3"/>
        </w:rPr>
        <w:pict>
          <v:polyline id="_x0000_s1128" style="position:absolute;left:0;text-align:left;z-index:-251415552;mso-position-horizontal-relative:page;mso-position-vertical-relative:page" points="252.1pt,256.55pt,359.9pt,256.55pt,359.9pt,255.55pt,252.1pt,255.55pt,252.1pt,256.55pt" coordsize="2156,20" o:allowincell="f" fillcolor="#010101" stroked="f">
            <v:path arrowok="t"/>
            <w10:wrap anchorx="page" anchory="page"/>
          </v:polyline>
        </w:pict>
      </w:r>
      <w:r>
        <w:rPr>
          <w:color w:val="000000"/>
          <w:spacing w:val="-3"/>
        </w:rPr>
        <w:pict>
          <v:polyline id="_x0000_s1129" style="position:absolute;left:0;text-align:left;z-index:-251414528;mso-position-horizontal-relative:page;mso-position-vertical-relative:page" points="359.9pt,255.85pt,360.1pt,255.85pt,360.1pt,255.6pt,359.9pt,255.6pt,359.9pt,255.85pt" coordsize="5,6" o:allowincell="f" fillcolor="#010101" stroked="f">
            <v:path arrowok="t"/>
            <w10:wrap anchorx="page" anchory="page"/>
          </v:polyline>
        </w:pict>
      </w:r>
      <w:r>
        <w:rPr>
          <w:color w:val="000000"/>
          <w:spacing w:val="-3"/>
        </w:rPr>
        <w:pict>
          <v:polyline id="_x0000_s1130" style="position:absolute;left:0;text-align:left;z-index:-251413504;mso-position-horizontal-relative:page;mso-position-vertical-relative:page" points="360.1pt,256.55pt,521.8pt,256.55pt,521.8pt,255.55pt,360.1pt,255.55pt,360.1pt,256.55pt" coordsize="3234,20" o:allowincell="f" fillcolor="#010101" stroked="f">
            <v:path arrowok="t"/>
            <w10:wrap anchorx="page" anchory="page"/>
          </v:polyline>
        </w:pict>
      </w:r>
      <w:r>
        <w:rPr>
          <w:color w:val="000000"/>
          <w:spacing w:val="-3"/>
        </w:rPr>
        <w:pict>
          <v:polyline id="_x0000_s1131" style="position:absolute;left:0;text-align:left;z-index:-251412480;mso-position-horizontal-relative:page;mso-position-vertical-relative:page" points="521.8pt,255.85pt,522.1pt,255.85pt,522.1pt,255.6pt,521.8pt,255.6pt,521.8pt,255.85pt" coordsize="6,6" o:allowincell="f" fillcolor="#010101" stroked="f">
            <v:path arrowok="t"/>
            <w10:wrap anchorx="page" anchory="page"/>
          </v:polyline>
        </w:pict>
      </w:r>
      <w:r>
        <w:rPr>
          <w:color w:val="000000"/>
          <w:spacing w:val="-3"/>
        </w:rPr>
        <w:pict>
          <v:polyline id="_x0000_s1132" style="position:absolute;left:0;text-align:left;z-index:-251411456;mso-position-horizontal-relative:page;mso-position-vertical-relative:page" points="72.05pt,324.85pt,73.05pt,324.85pt,73.05pt,255.8pt,72.05pt,255.8pt,72.05pt,324.85pt" coordsize="20,1381" o:allowincell="f" fillcolor="#010101" stroked="f">
            <v:path arrowok="t"/>
            <w10:wrap anchorx="page" anchory="page"/>
          </v:polyline>
        </w:pict>
      </w:r>
      <w:r>
        <w:rPr>
          <w:color w:val="000000"/>
          <w:spacing w:val="-3"/>
        </w:rPr>
        <w:pict>
          <v:polyline id="_x0000_s1133" style="position:absolute;left:0;text-align:left;z-index:-251410432;mso-position-horizontal-relative:page;mso-position-vertical-relative:page" points="100.05pt,324.85pt,101.05pt,324.85pt,101.05pt,255.8pt,100.05pt,255.8pt,100.05pt,324.85pt" coordsize="20,1381" o:allowincell="f" fillcolor="#010101" stroked="f">
            <v:path arrowok="t"/>
            <w10:wrap anchorx="page" anchory="page"/>
          </v:polyline>
        </w:pict>
      </w:r>
      <w:r>
        <w:rPr>
          <w:color w:val="000000"/>
          <w:spacing w:val="-3"/>
        </w:rPr>
        <w:pict>
          <v:polyline id="_x0000_s1134" style="position:absolute;left:0;text-align:left;z-index:-251409408;mso-position-horizontal-relative:page;mso-position-vertical-relative:page" points="251.85pt,324.85pt,252.85pt,324.85pt,252.85pt,255.8pt,251.85pt,255.8pt,251.85pt,324.85pt" coordsize="20,1381" o:allowincell="f" fillcolor="#010101" stroked="f">
            <v:path arrowok="t"/>
            <w10:wrap anchorx="page" anchory="page"/>
          </v:polyline>
        </w:pict>
      </w:r>
      <w:r>
        <w:rPr>
          <w:color w:val="000000"/>
          <w:spacing w:val="-3"/>
        </w:rPr>
        <w:pict>
          <v:polyline id="_x0000_s1135" style="position:absolute;left:0;text-align:left;z-index:-251408384;mso-position-horizontal-relative:page;mso-position-vertical-relative:page" points="359.85pt,324.85pt,360.85pt,324.85pt,360.85pt,255.8pt,359.85pt,255.8pt,359.85pt,324.85pt" coordsize="20,1381" o:allowincell="f" fillcolor="#010101" stroked="f">
            <v:path arrowok="t"/>
            <w10:wrap anchorx="page" anchory="page"/>
          </v:polyline>
        </w:pict>
      </w:r>
      <w:r>
        <w:rPr>
          <w:color w:val="000000"/>
          <w:spacing w:val="-3"/>
        </w:rPr>
        <w:pict>
          <v:polyline id="_x0000_s1136" style="position:absolute;left:0;text-align:left;z-index:-251407360;mso-position-horizontal-relative:page;mso-position-vertical-relative:page" points="521.8pt,324.85pt,522.8pt,324.85pt,522.8pt,255.8pt,521.8pt,255.8pt,521.8pt,324.85pt" coordsize="20,1381" o:allowincell="f" fillcolor="#010101" stroked="f">
            <v:path arrowok="t"/>
            <w10:wrap anchorx="page" anchory="page"/>
          </v:polyline>
        </w:pict>
      </w:r>
      <w:r>
        <w:rPr>
          <w:color w:val="000000"/>
          <w:spacing w:val="-3"/>
        </w:rPr>
        <w:pict>
          <v:polyline id="_x0000_s1137" style="position:absolute;left:0;text-align:left;z-index:-251396096;mso-position-horizontal-relative:page;mso-position-vertical-relative:page" points="72.05pt,325.05pt,72.3pt,325.05pt,72.3pt,324.85pt,72.05pt,324.85pt,72.05pt,325.05pt" coordsize="5,6" o:allowincell="f" fillcolor="#010101" stroked="f">
            <v:path arrowok="t"/>
            <w10:wrap anchorx="page" anchory="page"/>
          </v:polyline>
        </w:pict>
      </w:r>
      <w:r>
        <w:rPr>
          <w:color w:val="000000"/>
          <w:spacing w:val="-3"/>
        </w:rPr>
        <w:pict>
          <v:polyline id="_x0000_s1138" style="position:absolute;left:0;text-align:left;z-index:-251394048;mso-position-horizontal-relative:page;mso-position-vertical-relative:page" points="72.3pt,325.8pt,100.1pt,325.8pt,100.1pt,324.8pt,72.3pt,324.8pt,72.3pt,325.8pt" coordsize="556,20" o:allowincell="f" fillcolor="#010101" stroked="f">
            <v:path arrowok="t"/>
            <w10:wrap anchorx="page" anchory="page"/>
          </v:polyline>
        </w:pict>
      </w:r>
      <w:r>
        <w:rPr>
          <w:color w:val="000000"/>
          <w:spacing w:val="-3"/>
        </w:rPr>
        <w:pict>
          <v:polyline id="_x0000_s1139" style="position:absolute;left:0;text-align:left;z-index:-251392000;mso-position-horizontal-relative:page;mso-position-vertical-relative:page" points="100.1pt,325.05pt,100.35pt,325.05pt,100.35pt,324.85pt,100.1pt,324.85pt,100.1pt,325.05pt" coordsize="7,6" o:allowincell="f" fillcolor="#010101" stroked="f">
            <v:path arrowok="t"/>
            <w10:wrap anchorx="page" anchory="page"/>
          </v:polyline>
        </w:pict>
      </w:r>
      <w:r>
        <w:rPr>
          <w:color w:val="000000"/>
          <w:spacing w:val="-3"/>
        </w:rPr>
        <w:pict>
          <v:polyline id="_x0000_s1140" style="position:absolute;left:0;text-align:left;z-index:-251389952;mso-position-horizontal-relative:page;mso-position-vertical-relative:page" points="100.35pt,325.8pt,251.9pt,325.8pt,251.9pt,324.8pt,100.35pt,324.8pt,100.35pt,325.8pt" coordsize="3031,20" o:allowincell="f" fillcolor="#010101" stroked="f">
            <v:path arrowok="t"/>
            <w10:wrap anchorx="page" anchory="page"/>
          </v:polyline>
        </w:pict>
      </w:r>
      <w:r>
        <w:rPr>
          <w:color w:val="000000"/>
          <w:spacing w:val="-3"/>
        </w:rPr>
        <w:pict>
          <v:polyline id="_x0000_s1141" style="position:absolute;left:0;text-align:left;z-index:-251387904;mso-position-horizontal-relative:page;mso-position-vertical-relative:page" points="251.9pt,325.05pt,252.1pt,325.05pt,252.1pt,324.85pt,251.9pt,324.85pt,251.9pt,325.05pt" coordsize="5,6" o:allowincell="f" fillcolor="#010101" stroked="f">
            <v:path arrowok="t"/>
            <w10:wrap anchorx="page" anchory="page"/>
          </v:polyline>
        </w:pict>
      </w:r>
      <w:r>
        <w:rPr>
          <w:color w:val="000000"/>
          <w:spacing w:val="-3"/>
        </w:rPr>
        <w:pict>
          <v:polyline id="_x0000_s1142" style="position:absolute;left:0;text-align:left;z-index:-251386880;mso-position-horizontal-relative:page;mso-position-vertical-relative:page" points="252.1pt,325.8pt,359.9pt,325.8pt,359.9pt,324.8pt,252.1pt,324.8pt,252.1pt,325.8pt" coordsize="2156,20" o:allowincell="f" fillcolor="#010101" stroked="f">
            <v:path arrowok="t"/>
            <w10:wrap anchorx="page" anchory="page"/>
          </v:polyline>
        </w:pict>
      </w:r>
      <w:r>
        <w:rPr>
          <w:color w:val="000000"/>
          <w:spacing w:val="-3"/>
        </w:rPr>
        <w:pict>
          <v:polyline id="_x0000_s1143" style="position:absolute;left:0;text-align:left;z-index:-251385856;mso-position-horizontal-relative:page;mso-position-vertical-relative:page" points="359.9pt,325.05pt,360.1pt,325.05pt,360.1pt,324.85pt,359.9pt,324.85pt,359.9pt,325.05pt" coordsize="5,6" o:allowincell="f" fillcolor="#010101" stroked="f">
            <v:path arrowok="t"/>
            <w10:wrap anchorx="page" anchory="page"/>
          </v:polyline>
        </w:pict>
      </w:r>
      <w:r>
        <w:rPr>
          <w:color w:val="000000"/>
          <w:spacing w:val="-3"/>
        </w:rPr>
        <w:pict>
          <v:polyline id="_x0000_s1144" style="position:absolute;left:0;text-align:left;z-index:-251384832;mso-position-horizontal-relative:page;mso-position-vertical-relative:page" points="360.1pt,325.8pt,521.8pt,325.8pt,521.8pt,324.8pt,360.1pt,324.8pt,360.1pt,325.8pt" coordsize="3234,20" o:allowincell="f" fillcolor="#010101" stroked="f">
            <v:path arrowok="t"/>
            <w10:wrap anchorx="page" anchory="page"/>
          </v:polyline>
        </w:pict>
      </w:r>
      <w:r>
        <w:rPr>
          <w:color w:val="000000"/>
          <w:spacing w:val="-3"/>
        </w:rPr>
        <w:pict>
          <v:polyline id="_x0000_s1145" style="position:absolute;left:0;text-align:left;z-index:-251383808;mso-position-horizontal-relative:page;mso-position-vertical-relative:page" points="521.8pt,325.05pt,522.1pt,325.05pt,522.1pt,324.85pt,521.8pt,324.85pt,521.8pt,325.05pt" coordsize="6,6" o:allowincell="f" fillcolor="#010101" stroked="f">
            <v:path arrowok="t"/>
            <w10:wrap anchorx="page" anchory="page"/>
          </v:polyline>
        </w:pict>
      </w:r>
      <w:r>
        <w:rPr>
          <w:color w:val="000000"/>
          <w:spacing w:val="-3"/>
        </w:rPr>
        <w:pict>
          <v:polyline id="_x0000_s1146" style="position:absolute;left:0;text-align:left;z-index:-251382784;mso-position-horizontal-relative:page;mso-position-vertical-relative:page" points="72.05pt,352.7pt,73.05pt,352.7pt,73.05pt,325.05pt,72.05pt,325.05pt,72.05pt,352.7pt" coordsize="20,553" o:allowincell="f" fillcolor="#010101" stroked="f">
            <v:path arrowok="t"/>
            <w10:wrap anchorx="page" anchory="page"/>
          </v:polyline>
        </w:pict>
      </w:r>
      <w:r>
        <w:rPr>
          <w:color w:val="000000"/>
          <w:spacing w:val="-3"/>
        </w:rPr>
        <w:pict>
          <v:polyline id="_x0000_s1147" style="position:absolute;left:0;text-align:left;z-index:-251381760;mso-position-horizontal-relative:page;mso-position-vertical-relative:page" points="100.05pt,352.7pt,101.05pt,352.7pt,101.05pt,325.05pt,100.05pt,325.05pt,100.05pt,352.7pt" coordsize="20,553" o:allowincell="f" fillcolor="#010101" stroked="f">
            <v:path arrowok="t"/>
            <w10:wrap anchorx="page" anchory="page"/>
          </v:polyline>
        </w:pict>
      </w:r>
      <w:r>
        <w:rPr>
          <w:color w:val="000000"/>
          <w:spacing w:val="-3"/>
        </w:rPr>
        <w:pict>
          <v:polyline id="_x0000_s1148" style="position:absolute;left:0;text-align:left;z-index:-251380736;mso-position-horizontal-relative:page;mso-position-vertical-relative:page" points="251.85pt,352.7pt,252.85pt,352.7pt,252.85pt,325.05pt,251.85pt,325.05pt,251.85pt,352.7pt" coordsize="20,553" o:allowincell="f" fillcolor="#010101" stroked="f">
            <v:path arrowok="t"/>
            <w10:wrap anchorx="page" anchory="page"/>
          </v:polyline>
        </w:pict>
      </w:r>
      <w:r>
        <w:rPr>
          <w:color w:val="000000"/>
          <w:spacing w:val="-3"/>
        </w:rPr>
        <w:pict>
          <v:polyline id="_x0000_s1149" style="position:absolute;left:0;text-align:left;z-index:-251379712;mso-position-horizontal-relative:page;mso-position-vertical-relative:page" points="359.85pt,352.7pt,360.85pt,352.7pt,360.85pt,325.05pt,359.85pt,325.05pt,359.85pt,352.7pt" coordsize="20,553" o:allowincell="f" fillcolor="#010101" stroked="f">
            <v:path arrowok="t"/>
            <w10:wrap anchorx="page" anchory="page"/>
          </v:polyline>
        </w:pict>
      </w:r>
      <w:r>
        <w:rPr>
          <w:color w:val="000000"/>
          <w:spacing w:val="-3"/>
        </w:rPr>
        <w:pict>
          <v:polyline id="_x0000_s1150" style="position:absolute;left:0;text-align:left;z-index:-251378688;mso-position-horizontal-relative:page;mso-position-vertical-relative:page" points="521.8pt,352.7pt,522.8pt,352.7pt,522.8pt,325.05pt,521.8pt,325.05pt,521.8pt,352.7pt" coordsize="20,553" o:allowincell="f" fillcolor="#010101" stroked="f">
            <v:path arrowok="t"/>
            <w10:wrap anchorx="page" anchory="page"/>
          </v:polyline>
        </w:pict>
      </w:r>
      <w:r>
        <w:rPr>
          <w:color w:val="000000"/>
          <w:spacing w:val="-3"/>
        </w:rPr>
        <w:pict>
          <v:polyline id="_x0000_s1151" style="position:absolute;left:0;text-align:left;z-index:-251373568;mso-position-horizontal-relative:page;mso-position-vertical-relative:page" points="72.05pt,352.9pt,72.3pt,352.9pt,72.3pt,352.7pt,72.05pt,352.7pt,72.05pt,352.9pt" coordsize="5,5" o:allowincell="f" fillcolor="#010101" stroked="f">
            <v:path arrowok="t"/>
            <w10:wrap anchorx="page" anchory="page"/>
          </v:polyline>
        </w:pict>
      </w:r>
      <w:r>
        <w:rPr>
          <w:color w:val="000000"/>
          <w:spacing w:val="-3"/>
        </w:rPr>
        <w:pict>
          <v:polyline id="_x0000_s1152" style="position:absolute;left:0;text-align:left;z-index:-251371520;mso-position-horizontal-relative:page;mso-position-vertical-relative:page" points="72.3pt,353.65pt,100.1pt,353.65pt,100.1pt,352.65pt,72.3pt,352.65pt,72.3pt,353.65pt" coordsize="556,20" o:allowincell="f" fillcolor="#010101" stroked="f">
            <v:path arrowok="t"/>
            <w10:wrap anchorx="page" anchory="page"/>
          </v:polyline>
        </w:pict>
      </w:r>
      <w:r>
        <w:rPr>
          <w:color w:val="000000"/>
          <w:spacing w:val="-3"/>
        </w:rPr>
        <w:pict>
          <v:polyline id="_x0000_s1153" style="position:absolute;left:0;text-align:left;z-index:-251369472;mso-position-horizontal-relative:page;mso-position-vertical-relative:page" points="100.1pt,352.9pt,100.35pt,352.9pt,100.35pt,352.7pt,100.1pt,352.7pt,100.1pt,352.9pt" coordsize="7,5" o:allowincell="f" fillcolor="#010101" stroked="f">
            <v:path arrowok="t"/>
            <w10:wrap anchorx="page" anchory="page"/>
          </v:polyline>
        </w:pict>
      </w:r>
      <w:r>
        <w:rPr>
          <w:color w:val="000000"/>
          <w:spacing w:val="-3"/>
        </w:rPr>
        <w:pict>
          <v:polyline id="_x0000_s1154" style="position:absolute;left:0;text-align:left;z-index:-251367424;mso-position-horizontal-relative:page;mso-position-vertical-relative:page" points="100.35pt,353.65pt,251.9pt,353.65pt,251.9pt,352.65pt,100.35pt,352.65pt,100.35pt,353.65pt" coordsize="3031,20" o:allowincell="f" fillcolor="#010101" stroked="f">
            <v:path arrowok="t"/>
            <w10:wrap anchorx="page" anchory="page"/>
          </v:polyline>
        </w:pict>
      </w:r>
      <w:r>
        <w:rPr>
          <w:color w:val="000000"/>
          <w:spacing w:val="-3"/>
        </w:rPr>
        <w:pict>
          <v:polyline id="_x0000_s1155" style="position:absolute;left:0;text-align:left;z-index:-251365376;mso-position-horizontal-relative:page;mso-position-vertical-relative:page" points="251.9pt,352.9pt,252.1pt,352.9pt,252.1pt,352.7pt,251.9pt,352.7pt,251.9pt,352.9pt" coordsize="5,5" o:allowincell="f" fillcolor="#010101" stroked="f">
            <v:path arrowok="t"/>
            <w10:wrap anchorx="page" anchory="page"/>
          </v:polyline>
        </w:pict>
      </w:r>
      <w:r>
        <w:rPr>
          <w:color w:val="000000"/>
          <w:spacing w:val="-3"/>
        </w:rPr>
        <w:pict>
          <v:polyline id="_x0000_s1156" style="position:absolute;left:0;text-align:left;z-index:-251363328;mso-position-horizontal-relative:page;mso-position-vertical-relative:page" points="252.1pt,353.65pt,359.9pt,353.65pt,359.9pt,352.65pt,252.1pt,352.65pt,252.1pt,353.65pt" coordsize="2156,20" o:allowincell="f" fillcolor="#010101" stroked="f">
            <v:path arrowok="t"/>
            <w10:wrap anchorx="page" anchory="page"/>
          </v:polyline>
        </w:pict>
      </w:r>
      <w:r>
        <w:rPr>
          <w:color w:val="000000"/>
          <w:spacing w:val="-3"/>
        </w:rPr>
        <w:pict>
          <v:polyline id="_x0000_s1157" style="position:absolute;left:0;text-align:left;z-index:-251361280;mso-position-horizontal-relative:page;mso-position-vertical-relative:page" points="359.9pt,352.9pt,360.1pt,352.9pt,360.1pt,352.7pt,359.9pt,352.7pt,359.9pt,352.9pt" coordsize="5,5" o:allowincell="f" fillcolor="#010101" stroked="f">
            <v:path arrowok="t"/>
            <w10:wrap anchorx="page" anchory="page"/>
          </v:polyline>
        </w:pict>
      </w:r>
      <w:r>
        <w:rPr>
          <w:color w:val="000000"/>
          <w:spacing w:val="-3"/>
        </w:rPr>
        <w:pict>
          <v:polyline id="_x0000_s1158" style="position:absolute;left:0;text-align:left;z-index:-251359232;mso-position-horizontal-relative:page;mso-position-vertical-relative:page" points="360.1pt,353.65pt,521.8pt,353.65pt,521.8pt,352.65pt,360.1pt,352.65pt,360.1pt,353.65pt" coordsize="3234,20" o:allowincell="f" fillcolor="#010101" stroked="f">
            <v:path arrowok="t"/>
            <w10:wrap anchorx="page" anchory="page"/>
          </v:polyline>
        </w:pict>
      </w:r>
      <w:r>
        <w:rPr>
          <w:color w:val="000000"/>
          <w:spacing w:val="-3"/>
        </w:rPr>
        <w:pict>
          <v:polyline id="_x0000_s1159" style="position:absolute;left:0;text-align:left;z-index:-251357184;mso-position-horizontal-relative:page;mso-position-vertical-relative:page" points="521.8pt,352.9pt,522.1pt,352.9pt,522.1pt,352.7pt,521.8pt,352.7pt,521.8pt,352.9pt" coordsize="6,5" o:allowincell="f" fillcolor="#010101" stroked="f">
            <v:path arrowok="t"/>
            <w10:wrap anchorx="page" anchory="page"/>
          </v:polyline>
        </w:pict>
      </w:r>
      <w:r>
        <w:rPr>
          <w:color w:val="000000"/>
          <w:spacing w:val="-3"/>
        </w:rPr>
        <w:pict>
          <v:polyline id="_x0000_s1160" style="position:absolute;left:0;text-align:left;z-index:-251355136;mso-position-horizontal-relative:page;mso-position-vertical-relative:page" points="72.05pt,421.9pt,73.05pt,421.9pt,73.05pt,352.9pt,72.05pt,352.9pt,72.05pt,421.9pt" coordsize="20,1380" o:allowincell="f" fillcolor="#010101" stroked="f">
            <v:path arrowok="t"/>
            <w10:wrap anchorx="page" anchory="page"/>
          </v:polyline>
        </w:pict>
      </w:r>
      <w:r>
        <w:rPr>
          <w:color w:val="000000"/>
          <w:spacing w:val="-3"/>
        </w:rPr>
        <w:pict>
          <v:polyline id="_x0000_s1161" style="position:absolute;left:0;text-align:left;z-index:-251353088;mso-position-horizontal-relative:page;mso-position-vertical-relative:page" points="100.05pt,421.9pt,101.05pt,421.9pt,101.05pt,352.9pt,100.05pt,352.9pt,100.05pt,421.9pt" coordsize="20,1380" o:allowincell="f" fillcolor="#010101" stroked="f">
            <v:path arrowok="t"/>
            <w10:wrap anchorx="page" anchory="page"/>
          </v:polyline>
        </w:pict>
      </w:r>
      <w:r>
        <w:rPr>
          <w:color w:val="000000"/>
          <w:spacing w:val="-3"/>
        </w:rPr>
        <w:pict>
          <v:polyline id="_x0000_s1162" style="position:absolute;left:0;text-align:left;z-index:-251352064;mso-position-horizontal-relative:page;mso-position-vertical-relative:page" points="251.85pt,421.9pt,252.85pt,421.9pt,252.85pt,352.9pt,251.85pt,352.9pt,251.85pt,421.9pt" coordsize="20,1380" o:allowincell="f" fillcolor="#010101" stroked="f">
            <v:path arrowok="t"/>
            <w10:wrap anchorx="page" anchory="page"/>
          </v:polyline>
        </w:pict>
      </w:r>
      <w:r>
        <w:rPr>
          <w:color w:val="000000"/>
          <w:spacing w:val="-3"/>
        </w:rPr>
        <w:pict>
          <v:polyline id="_x0000_s1163" style="position:absolute;left:0;text-align:left;z-index:-251351040;mso-position-horizontal-relative:page;mso-position-vertical-relative:page" points="359.85pt,421.9pt,360.85pt,421.9pt,360.85pt,352.9pt,359.85pt,352.9pt,359.85pt,421.9pt" coordsize="20,1380" o:allowincell="f" fillcolor="#010101" stroked="f">
            <v:path arrowok="t"/>
            <w10:wrap anchorx="page" anchory="page"/>
          </v:polyline>
        </w:pict>
      </w:r>
      <w:r>
        <w:rPr>
          <w:color w:val="000000"/>
          <w:spacing w:val="-3"/>
        </w:rPr>
        <w:pict>
          <v:polyline id="_x0000_s1164" style="position:absolute;left:0;text-align:left;z-index:-251350016;mso-position-horizontal-relative:page;mso-position-vertical-relative:page" points="521.8pt,421.9pt,522.8pt,421.9pt,522.8pt,352.9pt,521.8pt,352.9pt,521.8pt,421.9pt" coordsize="20,1380" o:allowincell="f" fillcolor="#010101" stroked="f">
            <v:path arrowok="t"/>
            <w10:wrap anchorx="page" anchory="page"/>
          </v:polyline>
        </w:pict>
      </w:r>
      <w:r>
        <w:rPr>
          <w:color w:val="000000"/>
          <w:spacing w:val="-3"/>
        </w:rPr>
        <w:pict>
          <v:polyline id="_x0000_s1165" style="position:absolute;left:0;text-align:left;z-index:-251334656;mso-position-horizontal-relative:page;mso-position-vertical-relative:page" points="72.05pt,422.15pt,72.3pt,422.15pt,72.3pt,421.9pt,72.05pt,421.9pt,72.05pt,422.15pt" coordsize="5,5" o:allowincell="f" fillcolor="#010101" stroked="f">
            <v:path arrowok="t"/>
            <w10:wrap anchorx="page" anchory="page"/>
          </v:polyline>
        </w:pict>
      </w:r>
      <w:r>
        <w:rPr>
          <w:color w:val="000000"/>
          <w:spacing w:val="-3"/>
        </w:rPr>
        <w:pict>
          <v:polyline id="_x0000_s1166" style="position:absolute;left:0;text-align:left;z-index:-251333632;mso-position-horizontal-relative:page;mso-position-vertical-relative:page" points="72.3pt,422.9pt,100.1pt,422.9pt,100.1pt,421.9pt,72.3pt,421.9pt,72.3pt,422.9pt" coordsize="556,20" o:allowincell="f" fillcolor="#010101" stroked="f">
            <v:path arrowok="t"/>
            <w10:wrap anchorx="page" anchory="page"/>
          </v:polyline>
        </w:pict>
      </w:r>
      <w:r>
        <w:rPr>
          <w:color w:val="000000"/>
          <w:spacing w:val="-3"/>
        </w:rPr>
        <w:pict>
          <v:polyline id="_x0000_s1167" style="position:absolute;left:0;text-align:left;z-index:-251332608;mso-position-horizontal-relative:page;mso-position-vertical-relative:page" points="100.1pt,422.15pt,100.35pt,422.15pt,100.35pt,421.9pt,100.1pt,421.9pt,100.1pt,422.15pt" coordsize="7,5" o:allowincell="f" fillcolor="#010101" stroked="f">
            <v:path arrowok="t"/>
            <w10:wrap anchorx="page" anchory="page"/>
          </v:polyline>
        </w:pict>
      </w:r>
      <w:r>
        <w:rPr>
          <w:color w:val="000000"/>
          <w:spacing w:val="-3"/>
        </w:rPr>
        <w:pict>
          <v:polyline id="_x0000_s1168" style="position:absolute;left:0;text-align:left;z-index:-251331584;mso-position-horizontal-relative:page;mso-position-vertical-relative:page" points="100.35pt,422.9pt,251.9pt,422.9pt,251.9pt,421.9pt,100.35pt,421.9pt,100.35pt,422.9pt" coordsize="3031,20" o:allowincell="f" fillcolor="#010101" stroked="f">
            <v:path arrowok="t"/>
            <w10:wrap anchorx="page" anchory="page"/>
          </v:polyline>
        </w:pict>
      </w:r>
      <w:r>
        <w:rPr>
          <w:color w:val="000000"/>
          <w:spacing w:val="-3"/>
        </w:rPr>
        <w:pict>
          <v:polyline id="_x0000_s1169" style="position:absolute;left:0;text-align:left;z-index:-251330560;mso-position-horizontal-relative:page;mso-position-vertical-relative:page" points="251.9pt,422.15pt,252.1pt,422.15pt,252.1pt,421.9pt,251.9pt,421.9pt,251.9pt,422.15pt" coordsize="5,5" o:allowincell="f" fillcolor="#010101" stroked="f">
            <v:path arrowok="t"/>
            <w10:wrap anchorx="page" anchory="page"/>
          </v:polyline>
        </w:pict>
      </w:r>
      <w:r>
        <w:rPr>
          <w:color w:val="000000"/>
          <w:spacing w:val="-3"/>
        </w:rPr>
        <w:pict>
          <v:polyline id="_x0000_s1170" style="position:absolute;left:0;text-align:left;z-index:-251329536;mso-position-horizontal-relative:page;mso-position-vertical-relative:page" points="252.1pt,422.9pt,359.9pt,422.9pt,359.9pt,421.9pt,252.1pt,421.9pt,252.1pt,422.9pt" coordsize="2156,20" o:allowincell="f" fillcolor="#010101" stroked="f">
            <v:path arrowok="t"/>
            <w10:wrap anchorx="page" anchory="page"/>
          </v:polyline>
        </w:pict>
      </w:r>
      <w:r>
        <w:rPr>
          <w:color w:val="000000"/>
          <w:spacing w:val="-3"/>
        </w:rPr>
        <w:pict>
          <v:polyline id="_x0000_s1171" style="position:absolute;left:0;text-align:left;z-index:-251328512;mso-position-horizontal-relative:page;mso-position-vertical-relative:page" points="359.9pt,422.15pt,360.1pt,422.15pt,360.1pt,421.9pt,359.9pt,421.9pt,359.9pt,422.15pt" coordsize="5,5" o:allowincell="f" fillcolor="#010101" stroked="f">
            <v:path arrowok="t"/>
            <w10:wrap anchorx="page" anchory="page"/>
          </v:polyline>
        </w:pict>
      </w:r>
      <w:r>
        <w:rPr>
          <w:color w:val="000000"/>
          <w:spacing w:val="-3"/>
        </w:rPr>
        <w:pict>
          <v:polyline id="_x0000_s1172" style="position:absolute;left:0;text-align:left;z-index:-251327488;mso-position-horizontal-relative:page;mso-position-vertical-relative:page" points="360.1pt,422.9pt,521.8pt,422.9pt,521.8pt,421.9pt,360.1pt,421.9pt,360.1pt,422.9pt" coordsize="3234,20" o:allowincell="f" fillcolor="#010101" stroked="f">
            <v:path arrowok="t"/>
            <w10:wrap anchorx="page" anchory="page"/>
          </v:polyline>
        </w:pict>
      </w:r>
      <w:r>
        <w:rPr>
          <w:color w:val="000000"/>
          <w:spacing w:val="-3"/>
        </w:rPr>
        <w:pict>
          <v:polyline id="_x0000_s1173" style="position:absolute;left:0;text-align:left;z-index:-251326464;mso-position-horizontal-relative:page;mso-position-vertical-relative:page" points="521.8pt,422.15pt,522.1pt,422.15pt,522.1pt,421.9pt,521.8pt,421.9pt,521.8pt,422.15pt" coordsize="6,5" o:allowincell="f" fillcolor="#010101" stroked="f">
            <v:path arrowok="t"/>
            <w10:wrap anchorx="page" anchory="page"/>
          </v:polyline>
        </w:pict>
      </w:r>
      <w:r>
        <w:rPr>
          <w:color w:val="000000"/>
          <w:spacing w:val="-3"/>
        </w:rPr>
        <w:pict>
          <v:polyline id="_x0000_s1174" style="position:absolute;left:0;text-align:left;z-index:-251325440;mso-position-horizontal-relative:page;mso-position-vertical-relative:page" points="72.05pt,463.55pt,73.05pt,463.55pt,73.05pt,422.15pt,72.05pt,422.15pt,72.05pt,463.55pt" coordsize="20,828" o:allowincell="f" fillcolor="#010101" stroked="f">
            <v:path arrowok="t"/>
            <w10:wrap anchorx="page" anchory="page"/>
          </v:polyline>
        </w:pict>
      </w:r>
      <w:r>
        <w:rPr>
          <w:color w:val="000000"/>
          <w:spacing w:val="-3"/>
        </w:rPr>
        <w:pict>
          <v:polyline id="_x0000_s1175" style="position:absolute;left:0;text-align:left;z-index:-251324416;mso-position-horizontal-relative:page;mso-position-vertical-relative:page" points="100.05pt,463.55pt,101.05pt,463.55pt,101.05pt,422.15pt,100.05pt,422.15pt,100.05pt,463.55pt" coordsize="20,828" o:allowincell="f" fillcolor="#010101" stroked="f">
            <v:path arrowok="t"/>
            <w10:wrap anchorx="page" anchory="page"/>
          </v:polyline>
        </w:pict>
      </w:r>
      <w:r>
        <w:rPr>
          <w:color w:val="000000"/>
          <w:spacing w:val="-3"/>
        </w:rPr>
        <w:pict>
          <v:polyline id="_x0000_s1176" style="position:absolute;left:0;text-align:left;z-index:-251323392;mso-position-horizontal-relative:page;mso-position-vertical-relative:page" points="251.85pt,463.55pt,252.85pt,463.55pt,252.85pt,422.15pt,251.85pt,422.15pt,251.85pt,463.55pt" coordsize="20,828" o:allowincell="f" fillcolor="#010101" stroked="f">
            <v:path arrowok="t"/>
            <w10:wrap anchorx="page" anchory="page"/>
          </v:polyline>
        </w:pict>
      </w:r>
      <w:r>
        <w:rPr>
          <w:color w:val="000000"/>
          <w:spacing w:val="-3"/>
        </w:rPr>
        <w:pict>
          <v:polyline id="_x0000_s1177" style="position:absolute;left:0;text-align:left;z-index:-251322368;mso-position-horizontal-relative:page;mso-position-vertical-relative:page" points="359.85pt,463.55pt,360.85pt,463.55pt,360.85pt,422.15pt,359.85pt,422.15pt,359.85pt,463.55pt" coordsize="20,828" o:allowincell="f" fillcolor="#010101" stroked="f">
            <v:path arrowok="t"/>
            <w10:wrap anchorx="page" anchory="page"/>
          </v:polyline>
        </w:pict>
      </w:r>
      <w:r>
        <w:rPr>
          <w:color w:val="000000"/>
          <w:spacing w:val="-3"/>
        </w:rPr>
        <w:pict>
          <v:polyline id="_x0000_s1178" style="position:absolute;left:0;text-align:left;z-index:-251321344;mso-position-horizontal-relative:page;mso-position-vertical-relative:page" points="521.8pt,463.55pt,522.8pt,463.55pt,522.8pt,422.15pt,521.8pt,422.15pt,521.8pt,463.55pt" coordsize="20,828" o:allowincell="f" fillcolor="#010101" stroked="f">
            <v:path arrowok="t"/>
            <w10:wrap anchorx="page" anchory="page"/>
          </v:polyline>
        </w:pict>
      </w:r>
      <w:r>
        <w:rPr>
          <w:color w:val="000000"/>
          <w:spacing w:val="-3"/>
        </w:rPr>
        <w:pict>
          <v:polyline id="_x0000_s1179" style="position:absolute;left:0;text-align:left;z-index:-251320320;mso-position-horizontal-relative:page;mso-position-vertical-relative:page" points="72.05pt,463.8pt,72.3pt,463.8pt,72.3pt,463.55pt,72.05pt,463.55pt,72.05pt,463.8pt" coordsize="5,5" o:allowincell="f" fillcolor="#010101" stroked="f">
            <v:path arrowok="t"/>
            <w10:wrap anchorx="page" anchory="page"/>
          </v:polyline>
        </w:pict>
      </w:r>
      <w:r>
        <w:rPr>
          <w:color w:val="000000"/>
          <w:spacing w:val="-3"/>
        </w:rPr>
        <w:pict>
          <v:polyline id="_x0000_s1180" style="position:absolute;left:0;text-align:left;z-index:-251319296;mso-position-horizontal-relative:page;mso-position-vertical-relative:page" points="72.3pt,464.55pt,100.1pt,464.55pt,100.1pt,463.55pt,72.3pt,463.55pt,72.3pt,464.55pt" coordsize="556,20" o:allowincell="f" fillcolor="#010101" stroked="f">
            <v:path arrowok="t"/>
            <w10:wrap anchorx="page" anchory="page"/>
          </v:polyline>
        </w:pict>
      </w:r>
      <w:r>
        <w:rPr>
          <w:color w:val="000000"/>
          <w:spacing w:val="-3"/>
        </w:rPr>
        <w:pict>
          <v:polyline id="_x0000_s1181" style="position:absolute;left:0;text-align:left;z-index:-251318272;mso-position-horizontal-relative:page;mso-position-vertical-relative:page" points="100.1pt,463.8pt,100.35pt,463.8pt,100.35pt,463.55pt,100.1pt,463.55pt,100.1pt,463.8pt" coordsize="7,5" o:allowincell="f" fillcolor="#010101" stroked="f">
            <v:path arrowok="t"/>
            <w10:wrap anchorx="page" anchory="page"/>
          </v:polyline>
        </w:pict>
      </w:r>
      <w:r>
        <w:rPr>
          <w:color w:val="000000"/>
          <w:spacing w:val="-3"/>
        </w:rPr>
        <w:pict>
          <v:polyline id="_x0000_s1182" style="position:absolute;left:0;text-align:left;z-index:-251317248;mso-position-horizontal-relative:page;mso-position-vertical-relative:page" points="100.35pt,464.55pt,251.9pt,464.55pt,251.9pt,463.55pt,100.35pt,463.55pt,100.35pt,464.55pt" coordsize="3031,20" o:allowincell="f" fillcolor="#010101" stroked="f">
            <v:path arrowok="t"/>
            <w10:wrap anchorx="page" anchory="page"/>
          </v:polyline>
        </w:pict>
      </w:r>
      <w:r>
        <w:rPr>
          <w:color w:val="000000"/>
          <w:spacing w:val="-3"/>
        </w:rPr>
        <w:pict>
          <v:polyline id="_x0000_s1183" style="position:absolute;left:0;text-align:left;z-index:-251316224;mso-position-horizontal-relative:page;mso-position-vertical-relative:page" points="251.9pt,463.8pt,252.1pt,463.8pt,252.1pt,463.55pt,251.9pt,463.55pt,251.9pt,463.8pt" coordsize="5,5" o:allowincell="f" fillcolor="#010101" stroked="f">
            <v:path arrowok="t"/>
            <w10:wrap anchorx="page" anchory="page"/>
          </v:polyline>
        </w:pict>
      </w:r>
      <w:r>
        <w:rPr>
          <w:color w:val="000000"/>
          <w:spacing w:val="-3"/>
        </w:rPr>
        <w:pict>
          <v:polyline id="_x0000_s1184" style="position:absolute;left:0;text-align:left;z-index:-251315200;mso-position-horizontal-relative:page;mso-position-vertical-relative:page" points="252.1pt,464.55pt,359.9pt,464.55pt,359.9pt,463.55pt,252.1pt,463.55pt,252.1pt,464.55pt" coordsize="2156,20" o:allowincell="f" fillcolor="#010101" stroked="f">
            <v:path arrowok="t"/>
            <w10:wrap anchorx="page" anchory="page"/>
          </v:polyline>
        </w:pict>
      </w:r>
      <w:r>
        <w:rPr>
          <w:color w:val="000000"/>
          <w:spacing w:val="-3"/>
        </w:rPr>
        <w:pict>
          <v:polyline id="_x0000_s1185" style="position:absolute;left:0;text-align:left;z-index:-251313152;mso-position-horizontal-relative:page;mso-position-vertical-relative:page" points="359.9pt,463.8pt,360.1pt,463.8pt,360.1pt,463.55pt,359.9pt,463.55pt,359.9pt,463.8pt" coordsize="5,5" o:allowincell="f" fillcolor="#010101" stroked="f">
            <v:path arrowok="t"/>
            <w10:wrap anchorx="page" anchory="page"/>
          </v:polyline>
        </w:pict>
      </w:r>
      <w:r>
        <w:rPr>
          <w:color w:val="000000"/>
          <w:spacing w:val="-3"/>
        </w:rPr>
        <w:pict>
          <v:polyline id="_x0000_s1186" style="position:absolute;left:0;text-align:left;z-index:-251311104;mso-position-horizontal-relative:page;mso-position-vertical-relative:page" points="360.1pt,464.55pt,521.8pt,464.55pt,521.8pt,463.55pt,360.1pt,463.55pt,360.1pt,464.55pt" coordsize="3234,20" o:allowincell="f" fillcolor="#010101" stroked="f">
            <v:path arrowok="t"/>
            <w10:wrap anchorx="page" anchory="page"/>
          </v:polyline>
        </w:pict>
      </w:r>
      <w:r>
        <w:rPr>
          <w:color w:val="000000"/>
          <w:spacing w:val="-3"/>
        </w:rPr>
        <w:pict>
          <v:polyline id="_x0000_s1187" style="position:absolute;left:0;text-align:left;z-index:-251309056;mso-position-horizontal-relative:page;mso-position-vertical-relative:page" points="521.8pt,463.8pt,522.1pt,463.8pt,522.1pt,463.55pt,521.8pt,463.55pt,521.8pt,463.8pt" coordsize="6,5" o:allowincell="f" fillcolor="#010101" stroked="f">
            <v:path arrowok="t"/>
            <w10:wrap anchorx="page" anchory="page"/>
          </v:polyline>
        </w:pict>
      </w:r>
      <w:r>
        <w:rPr>
          <w:color w:val="000000"/>
          <w:spacing w:val="-3"/>
        </w:rPr>
        <w:pict>
          <v:polyline id="_x0000_s1188" style="position:absolute;left:0;text-align:left;z-index:-251307008;mso-position-horizontal-relative:page;mso-position-vertical-relative:page" points="72.05pt,505.2pt,73.05pt,505.2pt,73.05pt,463.8pt,72.05pt,463.8pt,72.05pt,505.2pt" coordsize="20,828" o:allowincell="f" fillcolor="#010101" stroked="f">
            <v:path arrowok="t"/>
            <w10:wrap anchorx="page" anchory="page"/>
          </v:polyline>
        </w:pict>
      </w:r>
      <w:r>
        <w:rPr>
          <w:color w:val="000000"/>
          <w:spacing w:val="-3"/>
        </w:rPr>
        <w:pict>
          <v:polyline id="_x0000_s1189" style="position:absolute;left:0;text-align:left;z-index:-251304960;mso-position-horizontal-relative:page;mso-position-vertical-relative:page" points="100.05pt,505.2pt,101.05pt,505.2pt,101.05pt,463.8pt,100.05pt,463.8pt,100.05pt,505.2pt" coordsize="20,828" o:allowincell="f" fillcolor="#010101" stroked="f">
            <v:path arrowok="t"/>
            <w10:wrap anchorx="page" anchory="page"/>
          </v:polyline>
        </w:pict>
      </w:r>
      <w:r>
        <w:rPr>
          <w:color w:val="000000"/>
          <w:spacing w:val="-3"/>
        </w:rPr>
        <w:pict>
          <v:polyline id="_x0000_s1190" style="position:absolute;left:0;text-align:left;z-index:-251302912;mso-position-horizontal-relative:page;mso-position-vertical-relative:page" points="251.85pt,505.2pt,252.85pt,505.2pt,252.85pt,463.8pt,251.85pt,463.8pt,251.85pt,505.2pt" coordsize="20,828" o:allowincell="f" fillcolor="#010101" stroked="f">
            <v:path arrowok="t"/>
            <w10:wrap anchorx="page" anchory="page"/>
          </v:polyline>
        </w:pict>
      </w:r>
      <w:r>
        <w:rPr>
          <w:color w:val="000000"/>
          <w:spacing w:val="-3"/>
        </w:rPr>
        <w:pict>
          <v:polyline id="_x0000_s1191" style="position:absolute;left:0;text-align:left;z-index:-251300864;mso-position-horizontal-relative:page;mso-position-vertical-relative:page" points="359.85pt,505.2pt,360.85pt,505.2pt,360.85pt,463.8pt,359.85pt,463.8pt,359.85pt,505.2pt" coordsize="20,828" o:allowincell="f" fillcolor="#010101" stroked="f">
            <v:path arrowok="t"/>
            <w10:wrap anchorx="page" anchory="page"/>
          </v:polyline>
        </w:pict>
      </w:r>
      <w:r>
        <w:rPr>
          <w:color w:val="000000"/>
          <w:spacing w:val="-3"/>
        </w:rPr>
        <w:pict>
          <v:polyline id="_x0000_s1192" style="position:absolute;left:0;text-align:left;z-index:-251298816;mso-position-horizontal-relative:page;mso-position-vertical-relative:page" points="521.8pt,505.2pt,522.8pt,505.2pt,522.8pt,463.8pt,521.8pt,463.8pt,521.8pt,505.2pt" coordsize="20,828" o:allowincell="f" fillcolor="#010101" stroked="f">
            <v:path arrowok="t"/>
            <w10:wrap anchorx="page" anchory="page"/>
          </v:polyline>
        </w:pict>
      </w:r>
      <w:r>
        <w:rPr>
          <w:color w:val="000000"/>
          <w:spacing w:val="-3"/>
        </w:rPr>
        <w:pict>
          <v:polyline id="_x0000_s1193" style="position:absolute;left:0;text-align:left;z-index:-251284480;mso-position-horizontal-relative:page;mso-position-vertical-relative:page" points="72.05pt,505.45pt,72.3pt,505.45pt,72.3pt,505.2pt,72.05pt,505.2pt,72.05pt,505.45pt" coordsize="5,5" o:allowincell="f" fillcolor="#010101" stroked="f">
            <v:path arrowok="t"/>
            <w10:wrap anchorx="page" anchory="page"/>
          </v:polyline>
        </w:pict>
      </w:r>
      <w:r>
        <w:rPr>
          <w:color w:val="000000"/>
          <w:spacing w:val="-3"/>
        </w:rPr>
        <w:pict>
          <v:polyline id="_x0000_s1194" style="position:absolute;left:0;text-align:left;z-index:-251282432;mso-position-horizontal-relative:page;mso-position-vertical-relative:page" points="72.3pt,506.2pt,100.1pt,506.2pt,100.1pt,505.2pt,72.3pt,505.2pt,72.3pt,506.2pt" coordsize="556,20" o:allowincell="f" fillcolor="#010101" stroked="f">
            <v:path arrowok="t"/>
            <w10:wrap anchorx="page" anchory="page"/>
          </v:polyline>
        </w:pict>
      </w:r>
      <w:r>
        <w:rPr>
          <w:color w:val="000000"/>
          <w:spacing w:val="-3"/>
        </w:rPr>
        <w:pict>
          <v:polyline id="_x0000_s1195" style="position:absolute;left:0;text-align:left;z-index:-251280384;mso-position-horizontal-relative:page;mso-position-vertical-relative:page" points="100.1pt,505.45pt,100.35pt,505.45pt,100.35pt,505.2pt,100.1pt,505.2pt,100.1pt,505.45pt" coordsize="7,5" o:allowincell="f" fillcolor="#010101" stroked="f">
            <v:path arrowok="t"/>
            <w10:wrap anchorx="page" anchory="page"/>
          </v:polyline>
        </w:pict>
      </w:r>
      <w:r>
        <w:rPr>
          <w:color w:val="000000"/>
          <w:spacing w:val="-3"/>
        </w:rPr>
        <w:pict>
          <v:polyline id="_x0000_s1196" style="position:absolute;left:0;text-align:left;z-index:-251278336;mso-position-horizontal-relative:page;mso-position-vertical-relative:page" points="100.35pt,506.2pt,251.9pt,506.2pt,251.9pt,505.2pt,100.35pt,505.2pt,100.35pt,506.2pt" coordsize="3031,20" o:allowincell="f" fillcolor="#010101" stroked="f">
            <v:path arrowok="t"/>
            <w10:wrap anchorx="page" anchory="page"/>
          </v:polyline>
        </w:pict>
      </w:r>
      <w:r>
        <w:rPr>
          <w:color w:val="000000"/>
          <w:spacing w:val="-3"/>
        </w:rPr>
        <w:pict>
          <v:polyline id="_x0000_s1197" style="position:absolute;left:0;text-align:left;z-index:-251276288;mso-position-horizontal-relative:page;mso-position-vertical-relative:page" points="251.9pt,505.45pt,252.1pt,505.45pt,252.1pt,505.2pt,251.9pt,505.2pt,251.9pt,505.45pt" coordsize="5,5" o:allowincell="f" fillcolor="#010101" stroked="f">
            <v:path arrowok="t"/>
            <w10:wrap anchorx="page" anchory="page"/>
          </v:polyline>
        </w:pict>
      </w:r>
      <w:r>
        <w:rPr>
          <w:color w:val="000000"/>
          <w:spacing w:val="-3"/>
        </w:rPr>
        <w:pict>
          <v:polyline id="_x0000_s1198" style="position:absolute;left:0;text-align:left;z-index:-251274240;mso-position-horizontal-relative:page;mso-position-vertical-relative:page" points="252.1pt,506.2pt,359.9pt,506.2pt,359.9pt,505.2pt,252.1pt,505.2pt,252.1pt,506.2pt" coordsize="2156,20" o:allowincell="f" fillcolor="#010101" stroked="f">
            <v:path arrowok="t"/>
            <w10:wrap anchorx="page" anchory="page"/>
          </v:polyline>
        </w:pict>
      </w:r>
      <w:r>
        <w:rPr>
          <w:color w:val="000000"/>
          <w:spacing w:val="-3"/>
        </w:rPr>
        <w:pict>
          <v:polyline id="_x0000_s1199" style="position:absolute;left:0;text-align:left;z-index:-251272192;mso-position-horizontal-relative:page;mso-position-vertical-relative:page" points="359.9pt,505.45pt,360.1pt,505.45pt,360.1pt,505.2pt,359.9pt,505.2pt,359.9pt,505.45pt" coordsize="5,5" o:allowincell="f" fillcolor="#010101" stroked="f">
            <v:path arrowok="t"/>
            <w10:wrap anchorx="page" anchory="page"/>
          </v:polyline>
        </w:pict>
      </w:r>
      <w:r>
        <w:rPr>
          <w:color w:val="000000"/>
          <w:spacing w:val="-3"/>
        </w:rPr>
        <w:pict>
          <v:polyline id="_x0000_s1200" style="position:absolute;left:0;text-align:left;z-index:-251270144;mso-position-horizontal-relative:page;mso-position-vertical-relative:page" points="360.1pt,506.2pt,521.8pt,506.2pt,521.8pt,505.2pt,360.1pt,505.2pt,360.1pt,506.2pt" coordsize="3234,20" o:allowincell="f" fillcolor="#010101" stroked="f">
            <v:path arrowok="t"/>
            <w10:wrap anchorx="page" anchory="page"/>
          </v:polyline>
        </w:pict>
      </w:r>
      <w:r>
        <w:rPr>
          <w:color w:val="000000"/>
          <w:spacing w:val="-3"/>
        </w:rPr>
        <w:pict>
          <v:polyline id="_x0000_s1201" style="position:absolute;left:0;text-align:left;z-index:-251269120;mso-position-horizontal-relative:page;mso-position-vertical-relative:page" points="521.8pt,505.45pt,522.1pt,505.45pt,522.1pt,505.2pt,521.8pt,505.2pt,521.8pt,505.45pt" coordsize="6,5" o:allowincell="f" fillcolor="#010101" stroked="f">
            <v:path arrowok="t"/>
            <w10:wrap anchorx="page" anchory="page"/>
          </v:polyline>
        </w:pict>
      </w:r>
      <w:r>
        <w:rPr>
          <w:color w:val="000000"/>
          <w:spacing w:val="-3"/>
        </w:rPr>
        <w:pict>
          <v:polyline id="_x0000_s1202" style="position:absolute;left:0;text-align:left;z-index:-251268096;mso-position-horizontal-relative:page;mso-position-vertical-relative:page" points="72.05pt,574.45pt,73.05pt,574.45pt,73.05pt,505.4pt,72.05pt,505.4pt,72.05pt,574.45pt" coordsize="20,1381" o:allowincell="f" fillcolor="#010101" stroked="f">
            <v:path arrowok="t"/>
            <w10:wrap anchorx="page" anchory="page"/>
          </v:polyline>
        </w:pict>
      </w:r>
      <w:r>
        <w:rPr>
          <w:color w:val="000000"/>
          <w:spacing w:val="-3"/>
        </w:rPr>
        <w:pict>
          <v:polyline id="_x0000_s1203" style="position:absolute;left:0;text-align:left;z-index:-251267072;mso-position-horizontal-relative:page;mso-position-vertical-relative:page" points="100.05pt,574.45pt,101.05pt,574.45pt,101.05pt,505.4pt,100.05pt,505.4pt,100.05pt,574.45pt" coordsize="20,1381" o:allowincell="f" fillcolor="#010101" stroked="f">
            <v:path arrowok="t"/>
            <w10:wrap anchorx="page" anchory="page"/>
          </v:polyline>
        </w:pict>
      </w:r>
      <w:r>
        <w:rPr>
          <w:color w:val="000000"/>
          <w:spacing w:val="-3"/>
        </w:rPr>
        <w:pict>
          <v:polyline id="_x0000_s1204" style="position:absolute;left:0;text-align:left;z-index:-251266048;mso-position-horizontal-relative:page;mso-position-vertical-relative:page" points="251.85pt,574.45pt,252.85pt,574.45pt,252.85pt,505.4pt,251.85pt,505.4pt,251.85pt,574.45pt" coordsize="20,1381" o:allowincell="f" fillcolor="#010101" stroked="f">
            <v:path arrowok="t"/>
            <w10:wrap anchorx="page" anchory="page"/>
          </v:polyline>
        </w:pict>
      </w:r>
      <w:r>
        <w:rPr>
          <w:color w:val="000000"/>
          <w:spacing w:val="-3"/>
        </w:rPr>
        <w:pict>
          <v:polyline id="_x0000_s1205" style="position:absolute;left:0;text-align:left;z-index:-251265024;mso-position-horizontal-relative:page;mso-position-vertical-relative:page" points="359.85pt,574.45pt,360.85pt,574.45pt,360.85pt,505.4pt,359.85pt,505.4pt,359.85pt,574.45pt" coordsize="20,1381" o:allowincell="f" fillcolor="#010101" stroked="f">
            <v:path arrowok="t"/>
            <w10:wrap anchorx="page" anchory="page"/>
          </v:polyline>
        </w:pict>
      </w:r>
      <w:r>
        <w:rPr>
          <w:color w:val="000000"/>
          <w:spacing w:val="-3"/>
        </w:rPr>
        <w:pict>
          <v:polyline id="_x0000_s1206" style="position:absolute;left:0;text-align:left;z-index:-251264000;mso-position-horizontal-relative:page;mso-position-vertical-relative:page" points="521.8pt,574.45pt,522.8pt,574.45pt,522.8pt,505.4pt,521.8pt,505.4pt,521.8pt,574.45pt" coordsize="20,1381" o:allowincell="f" fillcolor="#010101" stroked="f">
            <v:path arrowok="t"/>
            <w10:wrap anchorx="page" anchory="page"/>
          </v:polyline>
        </w:pict>
      </w:r>
      <w:r>
        <w:rPr>
          <w:color w:val="000000"/>
          <w:spacing w:val="-3"/>
        </w:rPr>
        <w:pict>
          <v:polyline id="_x0000_s1207" style="position:absolute;left:0;text-align:left;z-index:-251248640;mso-position-horizontal-relative:page;mso-position-vertical-relative:page" points="72.05pt,574.65pt,72.3pt,574.65pt,72.3pt,574.45pt,72.05pt,574.45pt,72.05pt,574.65pt" coordsize="5,6" o:allowincell="f" fillcolor="#010101" stroked="f">
            <v:path arrowok="t"/>
            <w10:wrap anchorx="page" anchory="page"/>
          </v:polyline>
        </w:pict>
      </w:r>
      <w:r>
        <w:rPr>
          <w:color w:val="000000"/>
          <w:spacing w:val="-3"/>
        </w:rPr>
        <w:pict>
          <v:polyline id="_x0000_s1208" style="position:absolute;left:0;text-align:left;z-index:-251247616;mso-position-horizontal-relative:page;mso-position-vertical-relative:page" points="72.3pt,575.4pt,100.1pt,575.4pt,100.1pt,574.4pt,72.3pt,574.4pt,72.3pt,575.4pt" coordsize="556,20" o:allowincell="f" fillcolor="#010101" stroked="f">
            <v:path arrowok="t"/>
            <w10:wrap anchorx="page" anchory="page"/>
          </v:polyline>
        </w:pict>
      </w:r>
      <w:r>
        <w:rPr>
          <w:color w:val="000000"/>
          <w:spacing w:val="-3"/>
        </w:rPr>
        <w:pict>
          <v:polyline id="_x0000_s1209" style="position:absolute;left:0;text-align:left;z-index:-251246592;mso-position-horizontal-relative:page;mso-position-vertical-relative:page" points="100.1pt,574.65pt,100.35pt,574.65pt,100.35pt,574.45pt,100.1pt,574.45pt,100.1pt,574.65pt" coordsize="7,6" o:allowincell="f" fillcolor="#010101" stroked="f">
            <v:path arrowok="t"/>
            <w10:wrap anchorx="page" anchory="page"/>
          </v:polyline>
        </w:pict>
      </w:r>
      <w:r>
        <w:rPr>
          <w:color w:val="000000"/>
          <w:spacing w:val="-3"/>
        </w:rPr>
        <w:pict>
          <v:polyline id="_x0000_s1210" style="position:absolute;left:0;text-align:left;z-index:-251245568;mso-position-horizontal-relative:page;mso-position-vertical-relative:page" points="100.35pt,575.4pt,251.9pt,575.4pt,251.9pt,574.4pt,100.35pt,574.4pt,100.35pt,575.4pt" coordsize="3031,20" o:allowincell="f" fillcolor="#010101" stroked="f">
            <v:path arrowok="t"/>
            <w10:wrap anchorx="page" anchory="page"/>
          </v:polyline>
        </w:pict>
      </w:r>
      <w:r>
        <w:rPr>
          <w:color w:val="000000"/>
          <w:spacing w:val="-3"/>
        </w:rPr>
        <w:pict>
          <v:polyline id="_x0000_s1211" style="position:absolute;left:0;text-align:left;z-index:-251244544;mso-position-horizontal-relative:page;mso-position-vertical-relative:page" points="251.9pt,574.65pt,252.1pt,574.65pt,252.1pt,574.45pt,251.9pt,574.45pt,251.9pt,574.65pt" coordsize="5,6" o:allowincell="f" fillcolor="#010101" stroked="f">
            <v:path arrowok="t"/>
            <w10:wrap anchorx="page" anchory="page"/>
          </v:polyline>
        </w:pict>
      </w:r>
      <w:r>
        <w:rPr>
          <w:color w:val="000000"/>
          <w:spacing w:val="-3"/>
        </w:rPr>
        <w:pict>
          <v:polyline id="_x0000_s1212" style="position:absolute;left:0;text-align:left;z-index:-251243520;mso-position-horizontal-relative:page;mso-position-vertical-relative:page" points="252.1pt,575.4pt,359.9pt,575.4pt,359.9pt,574.4pt,252.1pt,574.4pt,252.1pt,575.4pt" coordsize="2156,20" o:allowincell="f" fillcolor="#010101" stroked="f">
            <v:path arrowok="t"/>
            <w10:wrap anchorx="page" anchory="page"/>
          </v:polyline>
        </w:pict>
      </w:r>
      <w:r>
        <w:rPr>
          <w:color w:val="000000"/>
          <w:spacing w:val="-3"/>
        </w:rPr>
        <w:pict>
          <v:polyline id="_x0000_s1213" style="position:absolute;left:0;text-align:left;z-index:-251242496;mso-position-horizontal-relative:page;mso-position-vertical-relative:page" points="359.9pt,574.65pt,360.1pt,574.65pt,360.1pt,574.45pt,359.9pt,574.45pt,359.9pt,574.65pt" coordsize="5,6" o:allowincell="f" fillcolor="#010101" stroked="f">
            <v:path arrowok="t"/>
            <w10:wrap anchorx="page" anchory="page"/>
          </v:polyline>
        </w:pict>
      </w:r>
      <w:r>
        <w:rPr>
          <w:color w:val="000000"/>
          <w:spacing w:val="-3"/>
        </w:rPr>
        <w:pict>
          <v:polyline id="_x0000_s1214" style="position:absolute;left:0;text-align:left;z-index:-251241472;mso-position-horizontal-relative:page;mso-position-vertical-relative:page" points="360.1pt,575.4pt,521.8pt,575.4pt,521.8pt,574.4pt,360.1pt,574.4pt,360.1pt,575.4pt" coordsize="3234,20" o:allowincell="f" fillcolor="#010101" stroked="f">
            <v:path arrowok="t"/>
            <w10:wrap anchorx="page" anchory="page"/>
          </v:polyline>
        </w:pict>
      </w:r>
      <w:r>
        <w:rPr>
          <w:color w:val="000000"/>
          <w:spacing w:val="-3"/>
        </w:rPr>
        <w:pict>
          <v:polyline id="_x0000_s1215" style="position:absolute;left:0;text-align:left;z-index:-251240448;mso-position-horizontal-relative:page;mso-position-vertical-relative:page" points="521.8pt,574.65pt,522.1pt,574.65pt,522.1pt,574.45pt,521.8pt,574.45pt,521.8pt,574.65pt" coordsize="6,6" o:allowincell="f" fillcolor="#010101" stroked="f">
            <v:path arrowok="t"/>
            <w10:wrap anchorx="page" anchory="page"/>
          </v:polyline>
        </w:pict>
      </w:r>
      <w:r>
        <w:rPr>
          <w:color w:val="000000"/>
          <w:spacing w:val="-3"/>
        </w:rPr>
        <w:pict>
          <v:polyline id="_x0000_s1216" style="position:absolute;left:0;text-align:left;z-index:-251239424;mso-position-horizontal-relative:page;mso-position-vertical-relative:page" points="72.05pt,657.5pt,73.05pt,657.5pt,73.05pt,574.65pt,72.05pt,574.65pt,72.05pt,657.5pt" coordsize="20,1657" o:allowincell="f" fillcolor="#010101" stroked="f">
            <v:path arrowok="t"/>
            <w10:wrap anchorx="page" anchory="page"/>
          </v:polyline>
        </w:pict>
      </w:r>
      <w:r>
        <w:rPr>
          <w:color w:val="000000"/>
          <w:spacing w:val="-3"/>
        </w:rPr>
        <w:pict>
          <v:polyline id="_x0000_s1217" style="position:absolute;left:0;text-align:left;z-index:-251238400;mso-position-horizontal-relative:page;mso-position-vertical-relative:page" points="100.05pt,657.5pt,101.05pt,657.5pt,101.05pt,574.65pt,100.05pt,574.65pt,100.05pt,657.5pt" coordsize="20,1657" o:allowincell="f" fillcolor="#010101" stroked="f">
            <v:path arrowok="t"/>
            <w10:wrap anchorx="page" anchory="page"/>
          </v:polyline>
        </w:pict>
      </w:r>
      <w:r>
        <w:rPr>
          <w:color w:val="000000"/>
          <w:spacing w:val="-3"/>
        </w:rPr>
        <w:pict>
          <v:polyline id="_x0000_s1218" style="position:absolute;left:0;text-align:left;z-index:-251237376;mso-position-horizontal-relative:page;mso-position-vertical-relative:page" points="251.85pt,657.5pt,252.85pt,657.5pt,252.85pt,574.65pt,251.85pt,574.65pt,251.85pt,657.5pt" coordsize="20,1657" o:allowincell="f" fillcolor="#010101" stroked="f">
            <v:path arrowok="t"/>
            <w10:wrap anchorx="page" anchory="page"/>
          </v:polyline>
        </w:pict>
      </w:r>
      <w:r>
        <w:rPr>
          <w:color w:val="000000"/>
          <w:spacing w:val="-3"/>
        </w:rPr>
        <w:pict>
          <v:polyline id="_x0000_s1219" style="position:absolute;left:0;text-align:left;z-index:-251236352;mso-position-horizontal-relative:page;mso-position-vertical-relative:page" points="359.85pt,657.5pt,360.85pt,657.5pt,360.85pt,574.65pt,359.85pt,574.65pt,359.85pt,657.5pt" coordsize="20,1657" o:allowincell="f" fillcolor="#010101" stroked="f">
            <v:path arrowok="t"/>
            <w10:wrap anchorx="page" anchory="page"/>
          </v:polyline>
        </w:pict>
      </w:r>
      <w:r>
        <w:rPr>
          <w:color w:val="000000"/>
          <w:spacing w:val="-3"/>
        </w:rPr>
        <w:pict>
          <v:polyline id="_x0000_s1220" style="position:absolute;left:0;text-align:left;z-index:-251235328;mso-position-horizontal-relative:page;mso-position-vertical-relative:page" points="521.8pt,657.5pt,522.8pt,657.5pt,522.8pt,574.65pt,521.8pt,574.65pt,521.8pt,657.5pt" coordsize="20,1657" o:allowincell="f" fillcolor="#010101" stroked="f">
            <v:path arrowok="t"/>
            <w10:wrap anchorx="page" anchory="page"/>
          </v:polyline>
        </w:pict>
      </w:r>
      <w:r>
        <w:rPr>
          <w:color w:val="000000"/>
          <w:spacing w:val="-3"/>
        </w:rPr>
        <w:pict>
          <v:polyline id="_x0000_s1221" style="position:absolute;left:0;text-align:left;z-index:-251222016;mso-position-horizontal-relative:page;mso-position-vertical-relative:page" points="72.05pt,657.7pt,72.3pt,657.7pt,72.3pt,657.45pt,72.05pt,657.45pt,72.05pt,657.7pt" coordsize="5,5" o:allowincell="f" fillcolor="#010101" stroked="f">
            <v:path arrowok="t"/>
            <w10:wrap anchorx="page" anchory="page"/>
          </v:polyline>
        </w:pict>
      </w:r>
      <w:r>
        <w:rPr>
          <w:color w:val="000000"/>
          <w:spacing w:val="-3"/>
        </w:rPr>
        <w:pict>
          <v:polyline id="_x0000_s1222" style="position:absolute;left:0;text-align:left;z-index:-251219968;mso-position-horizontal-relative:page;mso-position-vertical-relative:page" points="72.3pt,658.45pt,100.1pt,658.45pt,100.1pt,657.45pt,72.3pt,657.45pt,72.3pt,658.45pt" coordsize="556,20" o:allowincell="f" fillcolor="#010101" stroked="f">
            <v:path arrowok="t"/>
            <w10:wrap anchorx="page" anchory="page"/>
          </v:polyline>
        </w:pict>
      </w:r>
      <w:r>
        <w:rPr>
          <w:color w:val="000000"/>
          <w:spacing w:val="-3"/>
        </w:rPr>
        <w:pict>
          <v:polyline id="_x0000_s1223" style="position:absolute;left:0;text-align:left;z-index:-251217920;mso-position-horizontal-relative:page;mso-position-vertical-relative:page" points="100.1pt,657.7pt,100.35pt,657.7pt,100.35pt,657.45pt,100.1pt,657.45pt,100.1pt,657.7pt" coordsize="7,5" o:allowincell="f" fillcolor="#010101" stroked="f">
            <v:path arrowok="t"/>
            <w10:wrap anchorx="page" anchory="page"/>
          </v:polyline>
        </w:pict>
      </w:r>
      <w:r>
        <w:rPr>
          <w:color w:val="000000"/>
          <w:spacing w:val="-3"/>
        </w:rPr>
        <w:pict>
          <v:polyline id="_x0000_s1224" style="position:absolute;left:0;text-align:left;z-index:-251216896;mso-position-horizontal-relative:page;mso-position-vertical-relative:page" points="100.35pt,658.45pt,251.9pt,658.45pt,251.9pt,657.45pt,100.35pt,657.45pt,100.35pt,658.45pt" coordsize="3031,20" o:allowincell="f" fillcolor="#010101" stroked="f">
            <v:path arrowok="t"/>
            <w10:wrap anchorx="page" anchory="page"/>
          </v:polyline>
        </w:pict>
      </w:r>
      <w:r>
        <w:rPr>
          <w:color w:val="000000"/>
          <w:spacing w:val="-3"/>
        </w:rPr>
        <w:pict>
          <v:polyline id="_x0000_s1225" style="position:absolute;left:0;text-align:left;z-index:-251215872;mso-position-horizontal-relative:page;mso-position-vertical-relative:page" points="251.9pt,657.7pt,252.1pt,657.7pt,252.1pt,657.45pt,251.9pt,657.45pt,251.9pt,657.7pt" coordsize="5,5" o:allowincell="f" fillcolor="#010101" stroked="f">
            <v:path arrowok="t"/>
            <w10:wrap anchorx="page" anchory="page"/>
          </v:polyline>
        </w:pict>
      </w:r>
      <w:r>
        <w:rPr>
          <w:color w:val="000000"/>
          <w:spacing w:val="-3"/>
        </w:rPr>
        <w:pict>
          <v:polyline id="_x0000_s1226" style="position:absolute;left:0;text-align:left;z-index:-251214848;mso-position-horizontal-relative:page;mso-position-vertical-relative:page" points="252.1pt,658.45pt,359.9pt,658.45pt,359.9pt,657.45pt,252.1pt,657.45pt,252.1pt,658.45pt" coordsize="2156,20" o:allowincell="f" fillcolor="#010101" stroked="f">
            <v:path arrowok="t"/>
            <w10:wrap anchorx="page" anchory="page"/>
          </v:polyline>
        </w:pict>
      </w:r>
      <w:r>
        <w:rPr>
          <w:color w:val="000000"/>
          <w:spacing w:val="-3"/>
        </w:rPr>
        <w:pict>
          <v:polyline id="_x0000_s1227" style="position:absolute;left:0;text-align:left;z-index:-251213824;mso-position-horizontal-relative:page;mso-position-vertical-relative:page" points="359.9pt,657.7pt,360.1pt,657.7pt,360.1pt,657.45pt,359.9pt,657.45pt,359.9pt,657.7pt" coordsize="5,5" o:allowincell="f" fillcolor="#010101" stroked="f">
            <v:path arrowok="t"/>
            <w10:wrap anchorx="page" anchory="page"/>
          </v:polyline>
        </w:pict>
      </w:r>
      <w:r>
        <w:rPr>
          <w:color w:val="000000"/>
          <w:spacing w:val="-3"/>
        </w:rPr>
        <w:pict>
          <v:polyline id="_x0000_s1228" style="position:absolute;left:0;text-align:left;z-index:-251212800;mso-position-horizontal-relative:page;mso-position-vertical-relative:page" points="360.1pt,658.45pt,521.8pt,658.45pt,521.8pt,657.45pt,360.1pt,657.45pt,360.1pt,658.45pt" coordsize="3234,20" o:allowincell="f" fillcolor="#010101" stroked="f">
            <v:path arrowok="t"/>
            <w10:wrap anchorx="page" anchory="page"/>
          </v:polyline>
        </w:pict>
      </w:r>
      <w:r>
        <w:rPr>
          <w:color w:val="000000"/>
          <w:spacing w:val="-3"/>
        </w:rPr>
        <w:pict>
          <v:polyline id="_x0000_s1229" style="position:absolute;left:0;text-align:left;z-index:-251211776;mso-position-horizontal-relative:page;mso-position-vertical-relative:page" points="521.8pt,657.7pt,522.1pt,657.7pt,522.1pt,657.45pt,521.8pt,657.45pt,521.8pt,657.7pt" coordsize="6,5" o:allowincell="f" fillcolor="#010101" stroked="f">
            <v:path arrowok="t"/>
            <w10:wrap anchorx="page" anchory="page"/>
          </v:polyline>
        </w:pict>
      </w:r>
      <w:r>
        <w:rPr>
          <w:color w:val="000000"/>
          <w:spacing w:val="-3"/>
        </w:rPr>
        <w:pict>
          <v:polyline id="_x0000_s1230" style="position:absolute;left:0;text-align:left;z-index:-251210752;mso-position-horizontal-relative:page;mso-position-vertical-relative:page" points="72.05pt,699.2pt,73.05pt,699.2pt,73.05pt,657.7pt,72.05pt,657.7pt,72.05pt,699.2pt" coordsize="20,830" o:allowincell="f" fillcolor="#010101" stroked="f">
            <v:path arrowok="t"/>
            <w10:wrap anchorx="page" anchory="page"/>
          </v:polyline>
        </w:pict>
      </w:r>
      <w:r>
        <w:rPr>
          <w:color w:val="000000"/>
          <w:spacing w:val="-3"/>
        </w:rPr>
        <w:pict>
          <v:polyline id="_x0000_s1231" style="position:absolute;left:0;text-align:left;z-index:-251209728;mso-position-horizontal-relative:page;mso-position-vertical-relative:page" points="72.05pt,699.4pt,72.3pt,699.4pt,72.3pt,699.2pt,72.05pt,699.2pt,72.05pt,699.4pt" coordsize="5,5" o:allowincell="f" fillcolor="#010101" stroked="f">
            <v:path arrowok="t"/>
            <w10:wrap anchorx="page" anchory="page"/>
          </v:polyline>
        </w:pict>
      </w:r>
      <w:r>
        <w:rPr>
          <w:color w:val="000000"/>
          <w:spacing w:val="-3"/>
        </w:rPr>
        <w:pict>
          <v:polyline id="_x0000_s1232" style="position:absolute;left:0;text-align:left;z-index:-251208704;mso-position-horizontal-relative:page;mso-position-vertical-relative:page" points="72.05pt,699.4pt,72.3pt,699.4pt,72.3pt,699.2pt,72.05pt,699.2pt,72.05pt,699.4pt" coordsize="5,5" o:allowincell="f" fillcolor="#010101" stroked="f">
            <v:path arrowok="t"/>
            <w10:wrap anchorx="page" anchory="page"/>
          </v:polyline>
        </w:pict>
      </w:r>
      <w:r>
        <w:rPr>
          <w:color w:val="000000"/>
          <w:spacing w:val="-3"/>
        </w:rPr>
        <w:pict>
          <v:polyline id="_x0000_s1233" style="position:absolute;left:0;text-align:left;z-index:-251207680;mso-position-horizontal-relative:page;mso-position-vertical-relative:page" points="72.3pt,700.15pt,100.1pt,700.15pt,100.1pt,699.15pt,72.3pt,699.15pt,72.3pt,700.15pt" coordsize="556,20" o:allowincell="f" fillcolor="#010101" stroked="f">
            <v:path arrowok="t"/>
            <w10:wrap anchorx="page" anchory="page"/>
          </v:polyline>
        </w:pict>
      </w:r>
      <w:r>
        <w:rPr>
          <w:color w:val="000000"/>
          <w:spacing w:val="-3"/>
        </w:rPr>
        <w:pict>
          <v:polyline id="_x0000_s1234" style="position:absolute;left:0;text-align:left;z-index:-251206656;mso-position-horizontal-relative:page;mso-position-vertical-relative:page" points="100.05pt,699.2pt,101.05pt,699.2pt,101.05pt,657.7pt,100.05pt,657.7pt,100.05pt,699.2pt" coordsize="20,830" o:allowincell="f" fillcolor="#010101" stroked="f">
            <v:path arrowok="t"/>
            <w10:wrap anchorx="page" anchory="page"/>
          </v:polyline>
        </w:pict>
      </w:r>
      <w:r>
        <w:rPr>
          <w:color w:val="000000"/>
          <w:spacing w:val="-3"/>
        </w:rPr>
        <w:pict>
          <v:polyline id="_x0000_s1235" style="position:absolute;left:0;text-align:left;z-index:-251205632;mso-position-horizontal-relative:page;mso-position-vertical-relative:page" points="100.1pt,699.4pt,100.3pt,699.4pt,100.3pt,699.2pt,100.1pt,699.2pt,100.1pt,699.4pt" coordsize="5,5" o:allowincell="f" fillcolor="#010101" stroked="f">
            <v:path arrowok="t"/>
            <w10:wrap anchorx="page" anchory="page"/>
          </v:polyline>
        </w:pict>
      </w:r>
      <w:r>
        <w:rPr>
          <w:color w:val="000000"/>
          <w:spacing w:val="-3"/>
        </w:rPr>
        <w:pict>
          <v:polyline id="_x0000_s1236" style="position:absolute;left:0;text-align:left;z-index:-251204608;mso-position-horizontal-relative:page;mso-position-vertical-relative:page" points="100.3pt,700.15pt,251.9pt,700.15pt,251.9pt,699.15pt,100.3pt,699.15pt,100.3pt,700.15pt" coordsize="3032,20" o:allowincell="f" fillcolor="#010101" stroked="f">
            <v:path arrowok="t"/>
            <w10:wrap anchorx="page" anchory="page"/>
          </v:polyline>
        </w:pict>
      </w:r>
      <w:r>
        <w:rPr>
          <w:color w:val="000000"/>
          <w:spacing w:val="-3"/>
        </w:rPr>
        <w:pict>
          <v:polyline id="_x0000_s1237" style="position:absolute;left:0;text-align:left;z-index:-251203584;mso-position-horizontal-relative:page;mso-position-vertical-relative:page" points="251.85pt,699.2pt,252.85pt,699.2pt,252.85pt,657.7pt,251.85pt,657.7pt,251.85pt,699.2pt" coordsize="20,830" o:allowincell="f" fillcolor="#010101" stroked="f">
            <v:path arrowok="t"/>
            <w10:wrap anchorx="page" anchory="page"/>
          </v:polyline>
        </w:pict>
      </w:r>
      <w:r>
        <w:rPr>
          <w:color w:val="000000"/>
          <w:spacing w:val="-3"/>
        </w:rPr>
        <w:pict>
          <v:polyline id="_x0000_s1238" style="position:absolute;left:0;text-align:left;z-index:-251202560;mso-position-horizontal-relative:page;mso-position-vertical-relative:page" points="251.9pt,699.4pt,252.1pt,699.4pt,252.1pt,699.2pt,251.9pt,699.2pt,251.9pt,699.4pt" coordsize="5,5" o:allowincell="f" fillcolor="#010101" stroked="f">
            <v:path arrowok="t"/>
            <w10:wrap anchorx="page" anchory="page"/>
          </v:polyline>
        </w:pict>
      </w:r>
      <w:r>
        <w:rPr>
          <w:color w:val="000000"/>
          <w:spacing w:val="-3"/>
        </w:rPr>
        <w:pict>
          <v:polyline id="_x0000_s1239" style="position:absolute;left:0;text-align:left;z-index:-251201536;mso-position-horizontal-relative:page;mso-position-vertical-relative:page" points="252.1pt,700.15pt,359.9pt,700.15pt,359.9pt,699.15pt,252.1pt,699.15pt,252.1pt,700.15pt" coordsize="2156,20" o:allowincell="f" fillcolor="#010101" stroked="f">
            <v:path arrowok="t"/>
            <w10:wrap anchorx="page" anchory="page"/>
          </v:polyline>
        </w:pict>
      </w:r>
      <w:r>
        <w:rPr>
          <w:color w:val="000000"/>
          <w:spacing w:val="-3"/>
        </w:rPr>
        <w:pict>
          <v:polyline id="_x0000_s1240" style="position:absolute;left:0;text-align:left;z-index:-251200512;mso-position-horizontal-relative:page;mso-position-vertical-relative:page" points="359.85pt,699.2pt,360.85pt,699.2pt,360.85pt,657.7pt,359.85pt,657.7pt,359.85pt,699.2pt" coordsize="20,830" o:allowincell="f" fillcolor="#010101" stroked="f">
            <v:path arrowok="t"/>
            <w10:wrap anchorx="page" anchory="page"/>
          </v:polyline>
        </w:pict>
      </w:r>
      <w:r>
        <w:rPr>
          <w:color w:val="000000"/>
          <w:spacing w:val="-3"/>
        </w:rPr>
        <w:pict>
          <v:polyline id="_x0000_s1241" style="position:absolute;left:0;text-align:left;z-index:-251199488;mso-position-horizontal-relative:page;mso-position-vertical-relative:page" points="359.9pt,699.4pt,360.1pt,699.4pt,360.1pt,699.2pt,359.9pt,699.2pt,359.9pt,699.4pt" coordsize="5,5" o:allowincell="f" fillcolor="#010101" stroked="f">
            <v:path arrowok="t"/>
            <w10:wrap anchorx="page" anchory="page"/>
          </v:polyline>
        </w:pict>
      </w:r>
      <w:r>
        <w:rPr>
          <w:color w:val="000000"/>
          <w:spacing w:val="-3"/>
        </w:rPr>
        <w:pict>
          <v:polyline id="_x0000_s1242" style="position:absolute;left:0;text-align:left;z-index:-251198464;mso-position-horizontal-relative:page;mso-position-vertical-relative:page" points="360.1pt,700.15pt,521.8pt,700.15pt,521.8pt,699.15pt,360.1pt,699.15pt,360.1pt,700.15pt" coordsize="3234,20" o:allowincell="f" fillcolor="#010101" stroked="f">
            <v:path arrowok="t"/>
            <w10:wrap anchorx="page" anchory="page"/>
          </v:polyline>
        </w:pict>
      </w:r>
      <w:r>
        <w:rPr>
          <w:color w:val="000000"/>
          <w:spacing w:val="-3"/>
        </w:rPr>
        <w:pict>
          <v:polyline id="_x0000_s1243" style="position:absolute;left:0;text-align:left;z-index:-251197440;mso-position-horizontal-relative:page;mso-position-vertical-relative:page" points="521.8pt,699.2pt,522.8pt,699.2pt,522.8pt,657.7pt,521.8pt,657.7pt,521.8pt,699.2pt" coordsize="20,830" o:allowincell="f" fillcolor="#010101" stroked="f">
            <v:path arrowok="t"/>
            <w10:wrap anchorx="page" anchory="page"/>
          </v:polyline>
        </w:pict>
      </w:r>
      <w:r>
        <w:rPr>
          <w:color w:val="000000"/>
          <w:spacing w:val="-3"/>
        </w:rPr>
        <w:pict>
          <v:polyline id="_x0000_s1244" style="position:absolute;left:0;text-align:left;z-index:-251196416;mso-position-horizontal-relative:page;mso-position-vertical-relative:page" points="521.8pt,699.4pt,522.1pt,699.4pt,522.1pt,699.2pt,521.8pt,699.2pt,521.8pt,699.4pt" coordsize="6,5" o:allowincell="f" fillcolor="#010101" stroked="f">
            <v:path arrowok="t"/>
            <w10:wrap anchorx="page" anchory="page"/>
          </v:polyline>
        </w:pict>
      </w:r>
    </w:p>
    <w:p w:rsidR="0046040A" w:rsidRDefault="0046040A">
      <w:pPr>
        <w:autoSpaceDE w:val="0"/>
        <w:autoSpaceDN w:val="0"/>
        <w:adjustRightInd w:val="0"/>
        <w:rPr>
          <w:color w:val="000000"/>
          <w:spacing w:val="-3"/>
        </w:rPr>
        <w:sectPr w:rsidR="0046040A">
          <w:headerReference w:type="even" r:id="rId412"/>
          <w:headerReference w:type="default" r:id="rId413"/>
          <w:footerReference w:type="even" r:id="rId414"/>
          <w:footerReference w:type="default" r:id="rId415"/>
          <w:headerReference w:type="first" r:id="rId416"/>
          <w:footerReference w:type="first" r:id="rId417"/>
          <w:type w:val="continuous"/>
          <w:pgSz w:w="12240" w:h="15840" w:orient="landscape"/>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62" w:name="Pg62"/>
      <w:bookmarkEnd w:id="62"/>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2113"/>
        <w:rPr>
          <w:color w:val="000000"/>
          <w:spacing w:val="-3"/>
        </w:rPr>
      </w:pPr>
    </w:p>
    <w:p w:rsidR="0046040A" w:rsidRDefault="001F61D1">
      <w:pPr>
        <w:autoSpaceDE w:val="0"/>
        <w:autoSpaceDN w:val="0"/>
        <w:adjustRightInd w:val="0"/>
        <w:spacing w:before="268" w:line="276" w:lineRule="exact"/>
        <w:ind w:left="2113"/>
        <w:rPr>
          <w:color w:val="000000"/>
          <w:spacing w:val="-3"/>
        </w:rPr>
      </w:pPr>
      <w:r>
        <w:rPr>
          <w:color w:val="000000"/>
          <w:spacing w:val="-3"/>
        </w:rPr>
        <w:t>Facilities an</w:t>
      </w:r>
      <w:r>
        <w:rPr>
          <w:color w:val="000000"/>
          <w:spacing w:val="-3"/>
        </w:rPr>
        <w:t xml:space="preserve">d System </w:t>
      </w:r>
    </w:p>
    <w:p w:rsidR="0046040A" w:rsidRDefault="001F61D1">
      <w:pPr>
        <w:autoSpaceDE w:val="0"/>
        <w:autoSpaceDN w:val="0"/>
        <w:adjustRightInd w:val="0"/>
        <w:spacing w:before="4" w:line="276" w:lineRule="exact"/>
        <w:ind w:left="2113"/>
        <w:rPr>
          <w:color w:val="000000"/>
          <w:spacing w:val="-3"/>
        </w:rPr>
      </w:pPr>
      <w:r>
        <w:rPr>
          <w:color w:val="000000"/>
          <w:spacing w:val="-3"/>
        </w:rPr>
        <w:t>Upgrade Facilities</w:t>
      </w:r>
    </w:p>
    <w:p w:rsidR="0046040A" w:rsidRDefault="0046040A">
      <w:pPr>
        <w:autoSpaceDE w:val="0"/>
        <w:autoSpaceDN w:val="0"/>
        <w:adjustRightInd w:val="0"/>
        <w:rPr>
          <w:color w:val="000000"/>
          <w:spacing w:val="-3"/>
        </w:rPr>
        <w:sectPr w:rsidR="0046040A">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46040A" w:rsidRDefault="001F61D1">
      <w:pPr>
        <w:tabs>
          <w:tab w:val="left" w:pos="2108"/>
        </w:tabs>
        <w:autoSpaceDE w:val="0"/>
        <w:autoSpaceDN w:val="0"/>
        <w:adjustRightInd w:val="0"/>
        <w:spacing w:before="15" w:line="276" w:lineRule="exact"/>
        <w:ind w:left="1551"/>
        <w:rPr>
          <w:color w:val="000000"/>
          <w:spacing w:val="-3"/>
        </w:rPr>
      </w:pPr>
      <w:r>
        <w:rPr>
          <w:color w:val="000000"/>
          <w:spacing w:val="-3"/>
        </w:rPr>
        <w:t>10.</w:t>
      </w:r>
      <w:r>
        <w:rPr>
          <w:color w:val="000000"/>
          <w:spacing w:val="-3"/>
        </w:rPr>
        <w:tab/>
        <w:t>Start construction of</w:t>
      </w:r>
    </w:p>
    <w:p w:rsidR="0046040A" w:rsidRDefault="001F61D1">
      <w:pPr>
        <w:autoSpaceDE w:val="0"/>
        <w:autoSpaceDN w:val="0"/>
        <w:adjustRightInd w:val="0"/>
        <w:spacing w:line="276" w:lineRule="exact"/>
        <w:ind w:left="2113" w:right="111"/>
        <w:jc w:val="both"/>
        <w:rPr>
          <w:color w:val="000000"/>
          <w:spacing w:val="-3"/>
        </w:rPr>
      </w:pPr>
      <w:r>
        <w:rPr>
          <w:color w:val="000000"/>
          <w:spacing w:val="-3"/>
        </w:rPr>
        <w:t>Interconnection Customer’s Interconnection Facilities</w:t>
      </w:r>
    </w:p>
    <w:p w:rsidR="0046040A" w:rsidRDefault="001F61D1">
      <w:pPr>
        <w:tabs>
          <w:tab w:val="left" w:pos="2108"/>
        </w:tabs>
        <w:autoSpaceDE w:val="0"/>
        <w:autoSpaceDN w:val="0"/>
        <w:adjustRightInd w:val="0"/>
        <w:spacing w:before="5" w:line="276" w:lineRule="exact"/>
        <w:ind w:left="1551"/>
        <w:rPr>
          <w:color w:val="000000"/>
          <w:spacing w:val="-3"/>
        </w:rPr>
      </w:pPr>
      <w:r>
        <w:rPr>
          <w:color w:val="000000"/>
          <w:spacing w:val="-3"/>
        </w:rPr>
        <w:t>11.</w:t>
      </w:r>
      <w:r>
        <w:rPr>
          <w:color w:val="000000"/>
          <w:spacing w:val="-3"/>
        </w:rPr>
        <w:tab/>
        <w:t>Start construction at remote</w:t>
      </w:r>
    </w:p>
    <w:p w:rsidR="0046040A" w:rsidRDefault="001F61D1">
      <w:pPr>
        <w:autoSpaceDE w:val="0"/>
        <w:autoSpaceDN w:val="0"/>
        <w:adjustRightInd w:val="0"/>
        <w:spacing w:line="276" w:lineRule="exact"/>
        <w:ind w:left="2113"/>
        <w:jc w:val="both"/>
        <w:rPr>
          <w:color w:val="000000"/>
          <w:spacing w:val="-3"/>
        </w:rPr>
      </w:pPr>
      <w:r>
        <w:rPr>
          <w:color w:val="000000"/>
          <w:spacing w:val="-3"/>
        </w:rPr>
        <w:t>substations (System Upgrade Facilities) and Connecting Transmission Owner’s</w:t>
      </w:r>
    </w:p>
    <w:p w:rsidR="0046040A" w:rsidRDefault="001F61D1">
      <w:pPr>
        <w:autoSpaceDE w:val="0"/>
        <w:autoSpaceDN w:val="0"/>
        <w:adjustRightInd w:val="0"/>
        <w:spacing w:line="276" w:lineRule="exact"/>
        <w:ind w:left="2113" w:right="326"/>
        <w:jc w:val="both"/>
        <w:rPr>
          <w:color w:val="000000"/>
          <w:spacing w:val="-3"/>
        </w:rPr>
      </w:pPr>
      <w:r>
        <w:rPr>
          <w:color w:val="000000"/>
          <w:spacing w:val="-3"/>
        </w:rPr>
        <w:t>Interconnec</w:t>
      </w:r>
      <w:r>
        <w:rPr>
          <w:color w:val="000000"/>
          <w:spacing w:val="-3"/>
        </w:rPr>
        <w:t xml:space="preserve">tion Facilities </w:t>
      </w:r>
      <w:r>
        <w:rPr>
          <w:color w:val="000000"/>
          <w:spacing w:val="-3"/>
        </w:rPr>
        <w:br/>
        <w:t>(excluding Line 167 Tap)</w:t>
      </w:r>
    </w:p>
    <w:p w:rsidR="0046040A" w:rsidRDefault="001F61D1">
      <w:pPr>
        <w:tabs>
          <w:tab w:val="left" w:pos="2108"/>
        </w:tabs>
        <w:autoSpaceDE w:val="0"/>
        <w:autoSpaceDN w:val="0"/>
        <w:adjustRightInd w:val="0"/>
        <w:spacing w:before="5" w:line="276" w:lineRule="exact"/>
        <w:ind w:left="1551"/>
        <w:rPr>
          <w:color w:val="000000"/>
          <w:spacing w:val="-3"/>
        </w:rPr>
      </w:pPr>
      <w:r>
        <w:rPr>
          <w:color w:val="000000"/>
          <w:spacing w:val="-3"/>
        </w:rPr>
        <w:t>12.</w:t>
      </w:r>
      <w:r>
        <w:rPr>
          <w:color w:val="000000"/>
          <w:spacing w:val="-3"/>
        </w:rPr>
        <w:tab/>
        <w:t>Complete procurement for</w:t>
      </w:r>
    </w:p>
    <w:p w:rsidR="0046040A" w:rsidRDefault="001F61D1">
      <w:pPr>
        <w:autoSpaceDE w:val="0"/>
        <w:autoSpaceDN w:val="0"/>
        <w:adjustRightInd w:val="0"/>
        <w:spacing w:before="1" w:line="275" w:lineRule="exact"/>
        <w:ind w:left="2113" w:right="111"/>
        <w:jc w:val="both"/>
        <w:rPr>
          <w:color w:val="000000"/>
          <w:spacing w:val="-3"/>
        </w:rPr>
      </w:pPr>
      <w:r>
        <w:rPr>
          <w:color w:val="000000"/>
          <w:spacing w:val="-3"/>
        </w:rPr>
        <w:t>Interconnection Customer’s Interconnection Facilities</w:t>
      </w:r>
    </w:p>
    <w:p w:rsidR="0046040A" w:rsidRDefault="001F61D1">
      <w:pPr>
        <w:tabs>
          <w:tab w:val="left" w:pos="2108"/>
        </w:tabs>
        <w:autoSpaceDE w:val="0"/>
        <w:autoSpaceDN w:val="0"/>
        <w:adjustRightInd w:val="0"/>
        <w:spacing w:before="5" w:line="276" w:lineRule="exact"/>
        <w:ind w:left="1551"/>
        <w:rPr>
          <w:color w:val="000000"/>
          <w:spacing w:val="-3"/>
        </w:rPr>
      </w:pPr>
      <w:r>
        <w:rPr>
          <w:color w:val="000000"/>
          <w:spacing w:val="-3"/>
        </w:rPr>
        <w:t>13.</w:t>
      </w:r>
      <w:r>
        <w:rPr>
          <w:color w:val="000000"/>
          <w:spacing w:val="-3"/>
        </w:rPr>
        <w:tab/>
        <w:t>Complete procurement for</w:t>
      </w:r>
    </w:p>
    <w:p w:rsidR="0046040A" w:rsidRDefault="001F61D1">
      <w:pPr>
        <w:autoSpaceDE w:val="0"/>
        <w:autoSpaceDN w:val="0"/>
        <w:adjustRightInd w:val="0"/>
        <w:spacing w:before="2" w:line="275" w:lineRule="exact"/>
        <w:ind w:left="2113" w:right="324"/>
        <w:jc w:val="both"/>
        <w:rPr>
          <w:color w:val="000000"/>
          <w:spacing w:val="-3"/>
        </w:rPr>
      </w:pPr>
      <w:r>
        <w:rPr>
          <w:color w:val="000000"/>
          <w:spacing w:val="-3"/>
        </w:rPr>
        <w:t>Connecting Transmission Owner’s Interconnection Facilities and System</w:t>
      </w:r>
    </w:p>
    <w:p w:rsidR="0046040A" w:rsidRDefault="001F61D1">
      <w:pPr>
        <w:autoSpaceDE w:val="0"/>
        <w:autoSpaceDN w:val="0"/>
        <w:adjustRightInd w:val="0"/>
        <w:spacing w:before="1" w:line="275" w:lineRule="exact"/>
        <w:ind w:left="2113"/>
        <w:rPr>
          <w:color w:val="000000"/>
          <w:spacing w:val="-3"/>
        </w:rPr>
      </w:pPr>
      <w:r>
        <w:rPr>
          <w:color w:val="000000"/>
          <w:spacing w:val="-3"/>
        </w:rPr>
        <w:t>Upgrade Facilities</w:t>
      </w:r>
    </w:p>
    <w:p w:rsidR="0046040A" w:rsidRDefault="001F61D1">
      <w:pPr>
        <w:tabs>
          <w:tab w:val="left" w:pos="2108"/>
        </w:tabs>
        <w:autoSpaceDE w:val="0"/>
        <w:autoSpaceDN w:val="0"/>
        <w:adjustRightInd w:val="0"/>
        <w:spacing w:before="7" w:line="276" w:lineRule="exact"/>
        <w:ind w:left="1551"/>
        <w:rPr>
          <w:color w:val="000000"/>
          <w:spacing w:val="-3"/>
        </w:rPr>
      </w:pPr>
      <w:r>
        <w:rPr>
          <w:color w:val="000000"/>
          <w:spacing w:val="-3"/>
        </w:rPr>
        <w:t>14.</w:t>
      </w:r>
      <w:r>
        <w:rPr>
          <w:color w:val="000000"/>
          <w:spacing w:val="-3"/>
        </w:rPr>
        <w:tab/>
        <w:t xml:space="preserve">Start </w:t>
      </w:r>
      <w:r>
        <w:rPr>
          <w:color w:val="000000"/>
          <w:spacing w:val="-3"/>
        </w:rPr>
        <w:t>construction of Line</w:t>
      </w:r>
    </w:p>
    <w:p w:rsidR="0046040A" w:rsidRDefault="001F61D1">
      <w:pPr>
        <w:autoSpaceDE w:val="0"/>
        <w:autoSpaceDN w:val="0"/>
        <w:adjustRightInd w:val="0"/>
        <w:spacing w:before="1" w:line="276" w:lineRule="exact"/>
        <w:ind w:left="2113"/>
        <w:rPr>
          <w:color w:val="000000"/>
          <w:spacing w:val="-3"/>
        </w:rPr>
      </w:pPr>
      <w:r>
        <w:rPr>
          <w:color w:val="000000"/>
          <w:spacing w:val="-3"/>
        </w:rPr>
        <w:t>167 Tap</w:t>
      </w:r>
    </w:p>
    <w:p w:rsidR="0046040A" w:rsidRDefault="001F61D1">
      <w:pPr>
        <w:tabs>
          <w:tab w:val="left" w:pos="2108"/>
        </w:tabs>
        <w:autoSpaceDE w:val="0"/>
        <w:autoSpaceDN w:val="0"/>
        <w:adjustRightInd w:val="0"/>
        <w:spacing w:before="4" w:line="276" w:lineRule="exact"/>
        <w:ind w:left="1551"/>
        <w:rPr>
          <w:color w:val="000000"/>
          <w:spacing w:val="-3"/>
        </w:rPr>
      </w:pPr>
      <w:r>
        <w:rPr>
          <w:color w:val="000000"/>
          <w:spacing w:val="-3"/>
        </w:rPr>
        <w:t>15.</w:t>
      </w:r>
      <w:r>
        <w:rPr>
          <w:color w:val="000000"/>
          <w:spacing w:val="-3"/>
        </w:rPr>
        <w:tab/>
        <w:t>Complete construction of</w:t>
      </w:r>
    </w:p>
    <w:p w:rsidR="0046040A" w:rsidRDefault="001F61D1">
      <w:pPr>
        <w:autoSpaceDE w:val="0"/>
        <w:autoSpaceDN w:val="0"/>
        <w:adjustRightInd w:val="0"/>
        <w:spacing w:before="1" w:line="275" w:lineRule="exact"/>
        <w:ind w:left="2113" w:right="111"/>
        <w:jc w:val="both"/>
        <w:rPr>
          <w:color w:val="000000"/>
          <w:spacing w:val="-3"/>
        </w:rPr>
      </w:pPr>
      <w:r>
        <w:rPr>
          <w:color w:val="000000"/>
          <w:spacing w:val="-3"/>
        </w:rPr>
        <w:t>Interconnection Customer’s Interconnection Facilities</w:t>
      </w:r>
    </w:p>
    <w:p w:rsidR="0046040A" w:rsidRDefault="001F61D1">
      <w:pPr>
        <w:tabs>
          <w:tab w:val="left" w:pos="2108"/>
        </w:tabs>
        <w:autoSpaceDE w:val="0"/>
        <w:autoSpaceDN w:val="0"/>
        <w:adjustRightInd w:val="0"/>
        <w:spacing w:before="6" w:line="276" w:lineRule="exact"/>
        <w:ind w:left="1551"/>
        <w:rPr>
          <w:color w:val="000000"/>
          <w:spacing w:val="-3"/>
        </w:rPr>
      </w:pPr>
      <w:r>
        <w:rPr>
          <w:color w:val="000000"/>
          <w:spacing w:val="-3"/>
        </w:rPr>
        <w:t>16.</w:t>
      </w:r>
      <w:r>
        <w:rPr>
          <w:color w:val="000000"/>
          <w:spacing w:val="-3"/>
        </w:rPr>
        <w:tab/>
        <w:t>Complete construction and</w:t>
      </w:r>
    </w:p>
    <w:p w:rsidR="0046040A" w:rsidRDefault="001F61D1">
      <w:pPr>
        <w:autoSpaceDE w:val="0"/>
        <w:autoSpaceDN w:val="0"/>
        <w:adjustRightInd w:val="0"/>
        <w:spacing w:line="276" w:lineRule="exact"/>
        <w:ind w:left="2113" w:right="231"/>
        <w:jc w:val="both"/>
        <w:rPr>
          <w:color w:val="000000"/>
          <w:spacing w:val="-3"/>
        </w:rPr>
      </w:pPr>
      <w:r>
        <w:rPr>
          <w:color w:val="000000"/>
          <w:spacing w:val="-3"/>
        </w:rPr>
        <w:t>testing of System Upgrade Facilities and Connecting Transmission Owner’s</w:t>
      </w:r>
    </w:p>
    <w:p w:rsidR="0046040A" w:rsidRDefault="001F61D1">
      <w:pPr>
        <w:tabs>
          <w:tab w:val="left" w:pos="2101"/>
        </w:tabs>
        <w:autoSpaceDE w:val="0"/>
        <w:autoSpaceDN w:val="0"/>
        <w:adjustRightInd w:val="0"/>
        <w:spacing w:line="279" w:lineRule="exact"/>
        <w:ind w:left="1551" w:right="340" w:firstLine="561"/>
        <w:jc w:val="both"/>
        <w:rPr>
          <w:color w:val="000000"/>
          <w:spacing w:val="-3"/>
        </w:rPr>
      </w:pPr>
      <w:r>
        <w:rPr>
          <w:color w:val="000000"/>
          <w:spacing w:val="-3"/>
        </w:rPr>
        <w:t xml:space="preserve">Interconnection Facilities </w:t>
      </w:r>
      <w:r>
        <w:rPr>
          <w:color w:val="000000"/>
          <w:spacing w:val="-3"/>
        </w:rPr>
        <w:br/>
        <w:t xml:space="preserve">17 </w:t>
      </w:r>
      <w:r>
        <w:rPr>
          <w:color w:val="000000"/>
          <w:spacing w:val="-3"/>
        </w:rPr>
        <w:tab/>
        <w:t xml:space="preserve">Field </w:t>
      </w:r>
      <w:r>
        <w:rPr>
          <w:color w:val="000000"/>
          <w:spacing w:val="-3"/>
        </w:rPr>
        <w:t>verification and</w:t>
      </w:r>
    </w:p>
    <w:p w:rsidR="0046040A" w:rsidRDefault="001F61D1">
      <w:pPr>
        <w:autoSpaceDE w:val="0"/>
        <w:autoSpaceDN w:val="0"/>
        <w:adjustRightInd w:val="0"/>
        <w:spacing w:line="275" w:lineRule="exact"/>
        <w:ind w:left="2113"/>
        <w:rPr>
          <w:color w:val="000000"/>
          <w:spacing w:val="-3"/>
        </w:rPr>
      </w:pPr>
      <w:r>
        <w:rPr>
          <w:color w:val="000000"/>
          <w:spacing w:val="-3"/>
        </w:rPr>
        <w:t>witness testing of</w:t>
      </w:r>
    </w:p>
    <w:p w:rsidR="0046040A" w:rsidRDefault="001F61D1">
      <w:pPr>
        <w:autoSpaceDE w:val="0"/>
        <w:autoSpaceDN w:val="0"/>
        <w:adjustRightInd w:val="0"/>
        <w:spacing w:before="1" w:line="275" w:lineRule="exact"/>
        <w:ind w:left="2113" w:right="111"/>
        <w:jc w:val="both"/>
        <w:rPr>
          <w:color w:val="000000"/>
          <w:spacing w:val="-3"/>
        </w:rPr>
      </w:pPr>
      <w:r>
        <w:rPr>
          <w:color w:val="000000"/>
          <w:spacing w:val="-3"/>
        </w:rPr>
        <w:t>Interconnection Customer’s Interconnection Facilities</w:t>
      </w:r>
    </w:p>
    <w:p w:rsidR="0046040A" w:rsidRDefault="001F61D1">
      <w:pPr>
        <w:tabs>
          <w:tab w:val="left" w:pos="2108"/>
        </w:tabs>
        <w:autoSpaceDE w:val="0"/>
        <w:autoSpaceDN w:val="0"/>
        <w:adjustRightInd w:val="0"/>
        <w:spacing w:before="6" w:line="276" w:lineRule="exact"/>
        <w:ind w:left="1551"/>
        <w:rPr>
          <w:color w:val="000000"/>
          <w:spacing w:val="-3"/>
        </w:rPr>
      </w:pPr>
      <w:r>
        <w:rPr>
          <w:color w:val="000000"/>
          <w:spacing w:val="-3"/>
        </w:rPr>
        <w:t>18.</w:t>
      </w:r>
      <w:r>
        <w:rPr>
          <w:color w:val="000000"/>
          <w:spacing w:val="-3"/>
        </w:rPr>
        <w:tab/>
        <w:t>Initial Synchronization Date</w:t>
      </w:r>
    </w:p>
    <w:p w:rsidR="0046040A" w:rsidRDefault="0046040A">
      <w:pPr>
        <w:autoSpaceDE w:val="0"/>
        <w:autoSpaceDN w:val="0"/>
        <w:adjustRightInd w:val="0"/>
        <w:spacing w:line="276" w:lineRule="exact"/>
        <w:ind w:left="1551"/>
        <w:rPr>
          <w:color w:val="000000"/>
          <w:spacing w:val="-3"/>
        </w:rPr>
      </w:pPr>
    </w:p>
    <w:p w:rsidR="0046040A" w:rsidRDefault="0046040A">
      <w:pPr>
        <w:autoSpaceDE w:val="0"/>
        <w:autoSpaceDN w:val="0"/>
        <w:adjustRightInd w:val="0"/>
        <w:spacing w:line="276" w:lineRule="exact"/>
        <w:ind w:left="1551"/>
        <w:rPr>
          <w:color w:val="000000"/>
          <w:spacing w:val="-3"/>
        </w:rPr>
      </w:pPr>
    </w:p>
    <w:p w:rsidR="0046040A" w:rsidRDefault="001F61D1">
      <w:pPr>
        <w:tabs>
          <w:tab w:val="left" w:pos="2108"/>
        </w:tabs>
        <w:autoSpaceDE w:val="0"/>
        <w:autoSpaceDN w:val="0"/>
        <w:adjustRightInd w:val="0"/>
        <w:spacing w:before="5" w:line="276" w:lineRule="exact"/>
        <w:ind w:left="1551"/>
        <w:rPr>
          <w:color w:val="000000"/>
          <w:spacing w:val="-3"/>
        </w:rPr>
      </w:pPr>
      <w:r>
        <w:rPr>
          <w:color w:val="000000"/>
          <w:spacing w:val="-3"/>
        </w:rPr>
        <w:t>19.</w:t>
      </w:r>
      <w:r>
        <w:rPr>
          <w:color w:val="000000"/>
          <w:spacing w:val="-3"/>
        </w:rPr>
        <w:tab/>
        <w:t>In-Service Date</w:t>
      </w:r>
    </w:p>
    <w:p w:rsidR="0046040A" w:rsidRDefault="001F61D1">
      <w:pPr>
        <w:tabs>
          <w:tab w:val="left" w:pos="2108"/>
        </w:tabs>
        <w:autoSpaceDE w:val="0"/>
        <w:autoSpaceDN w:val="0"/>
        <w:adjustRightInd w:val="0"/>
        <w:spacing w:before="4" w:line="276" w:lineRule="exact"/>
        <w:ind w:left="1551"/>
        <w:rPr>
          <w:color w:val="000000"/>
          <w:spacing w:val="-3"/>
        </w:rPr>
      </w:pPr>
      <w:r>
        <w:rPr>
          <w:color w:val="000000"/>
          <w:spacing w:val="-3"/>
        </w:rPr>
        <w:t>20.</w:t>
      </w:r>
      <w:r>
        <w:rPr>
          <w:color w:val="000000"/>
          <w:spacing w:val="-3"/>
        </w:rPr>
        <w:tab/>
        <w:t>Complete testing and</w:t>
      </w:r>
    </w:p>
    <w:p w:rsidR="0046040A" w:rsidRDefault="001F61D1">
      <w:pPr>
        <w:autoSpaceDE w:val="0"/>
        <w:autoSpaceDN w:val="0"/>
        <w:adjustRightInd w:val="0"/>
        <w:spacing w:line="276" w:lineRule="exact"/>
        <w:ind w:left="2113" w:right="439"/>
        <w:jc w:val="both"/>
        <w:rPr>
          <w:color w:val="000000"/>
          <w:spacing w:val="-3"/>
        </w:rPr>
      </w:pPr>
      <w:r>
        <w:rPr>
          <w:color w:val="000000"/>
          <w:spacing w:val="-3"/>
        </w:rPr>
        <w:t>commissioning of Small Generation Facility</w:t>
      </w:r>
    </w:p>
    <w:p w:rsidR="0046040A" w:rsidRDefault="001F61D1">
      <w:pPr>
        <w:tabs>
          <w:tab w:val="left" w:pos="2108"/>
        </w:tabs>
        <w:autoSpaceDE w:val="0"/>
        <w:autoSpaceDN w:val="0"/>
        <w:adjustRightInd w:val="0"/>
        <w:spacing w:before="5" w:line="276" w:lineRule="exact"/>
        <w:ind w:left="1551"/>
        <w:rPr>
          <w:color w:val="000000"/>
          <w:spacing w:val="-3"/>
        </w:rPr>
      </w:pPr>
      <w:r>
        <w:rPr>
          <w:color w:val="000000"/>
          <w:spacing w:val="-3"/>
        </w:rPr>
        <w:t>21.</w:t>
      </w:r>
      <w:r>
        <w:rPr>
          <w:color w:val="000000"/>
          <w:spacing w:val="-3"/>
        </w:rPr>
        <w:tab/>
        <w:t>Commercial Operation Date</w:t>
      </w:r>
    </w:p>
    <w:p w:rsidR="0046040A" w:rsidRDefault="001F61D1">
      <w:pPr>
        <w:tabs>
          <w:tab w:val="left" w:pos="2108"/>
        </w:tabs>
        <w:autoSpaceDE w:val="0"/>
        <w:autoSpaceDN w:val="0"/>
        <w:adjustRightInd w:val="0"/>
        <w:spacing w:before="5" w:line="276" w:lineRule="exact"/>
        <w:ind w:left="1551"/>
        <w:rPr>
          <w:color w:val="000000"/>
          <w:spacing w:val="-3"/>
        </w:rPr>
      </w:pPr>
      <w:r>
        <w:rPr>
          <w:color w:val="000000"/>
          <w:spacing w:val="-3"/>
        </w:rPr>
        <w:t>22.</w:t>
      </w:r>
      <w:r>
        <w:rPr>
          <w:color w:val="000000"/>
          <w:spacing w:val="-3"/>
        </w:rPr>
        <w:tab/>
        <w:t>Submit In</w:t>
      </w:r>
      <w:r>
        <w:rPr>
          <w:color w:val="000000"/>
          <w:spacing w:val="-3"/>
        </w:rPr>
        <w:t>terconnection</w:t>
      </w:r>
    </w:p>
    <w:p w:rsidR="0046040A" w:rsidRDefault="001F61D1">
      <w:pPr>
        <w:autoSpaceDE w:val="0"/>
        <w:autoSpaceDN w:val="0"/>
        <w:adjustRightInd w:val="0"/>
        <w:spacing w:before="1" w:line="275" w:lineRule="exact"/>
        <w:ind w:left="2113" w:right="112"/>
        <w:jc w:val="both"/>
        <w:rPr>
          <w:color w:val="000000"/>
          <w:spacing w:val="-3"/>
        </w:rPr>
      </w:pPr>
      <w:r>
        <w:rPr>
          <w:color w:val="000000"/>
          <w:spacing w:val="-3"/>
        </w:rPr>
        <w:t>Customer’s Interconnection Facilities as builts</w:t>
      </w:r>
    </w:p>
    <w:p w:rsidR="0046040A" w:rsidRDefault="001F61D1">
      <w:pPr>
        <w:tabs>
          <w:tab w:val="left" w:pos="2108"/>
        </w:tabs>
        <w:autoSpaceDE w:val="0"/>
        <w:autoSpaceDN w:val="0"/>
        <w:adjustRightInd w:val="0"/>
        <w:spacing w:before="7" w:line="276" w:lineRule="exact"/>
        <w:ind w:left="1551"/>
        <w:rPr>
          <w:color w:val="000000"/>
          <w:spacing w:val="-3"/>
        </w:rPr>
      </w:pPr>
      <w:r>
        <w:rPr>
          <w:color w:val="000000"/>
          <w:spacing w:val="-3"/>
        </w:rPr>
        <w:t>23.</w:t>
      </w:r>
      <w:r>
        <w:rPr>
          <w:color w:val="000000"/>
          <w:spacing w:val="-3"/>
        </w:rPr>
        <w:tab/>
        <w:t>Complete System Upgrade</w:t>
      </w:r>
    </w:p>
    <w:p w:rsidR="0046040A" w:rsidRDefault="001F61D1">
      <w:pPr>
        <w:autoSpaceDE w:val="0"/>
        <w:autoSpaceDN w:val="0"/>
        <w:adjustRightInd w:val="0"/>
        <w:spacing w:before="1" w:line="275" w:lineRule="exact"/>
        <w:ind w:left="2113"/>
        <w:rPr>
          <w:color w:val="000000"/>
          <w:spacing w:val="-3"/>
        </w:rPr>
      </w:pPr>
      <w:r>
        <w:rPr>
          <w:color w:val="000000"/>
          <w:spacing w:val="-3"/>
        </w:rPr>
        <w:t>Facilities and Connecting</w:t>
      </w:r>
    </w:p>
    <w:p w:rsidR="0046040A" w:rsidRDefault="001F61D1">
      <w:pPr>
        <w:tabs>
          <w:tab w:val="left" w:pos="2185"/>
        </w:tabs>
        <w:autoSpaceDE w:val="0"/>
        <w:autoSpaceDN w:val="0"/>
        <w:adjustRightInd w:val="0"/>
        <w:spacing w:before="15" w:line="276" w:lineRule="exact"/>
        <w:ind w:left="20"/>
        <w:rPr>
          <w:color w:val="000000"/>
          <w:spacing w:val="-3"/>
        </w:rPr>
      </w:pPr>
      <w:r>
        <w:rPr>
          <w:color w:val="000000"/>
          <w:spacing w:val="-3"/>
        </w:rPr>
        <w:br w:type="column"/>
        <w:t>05/2022</w:t>
      </w:r>
      <w:r>
        <w:rPr>
          <w:color w:val="000000"/>
          <w:spacing w:val="-3"/>
        </w:rPr>
        <w:tab/>
        <w:t>Interconnection Customer</w:t>
      </w: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1F61D1">
      <w:pPr>
        <w:tabs>
          <w:tab w:val="left" w:pos="2185"/>
        </w:tabs>
        <w:autoSpaceDE w:val="0"/>
        <w:autoSpaceDN w:val="0"/>
        <w:adjustRightInd w:val="0"/>
        <w:spacing w:before="5" w:line="276" w:lineRule="exact"/>
        <w:ind w:left="20"/>
        <w:rPr>
          <w:color w:val="000000"/>
          <w:spacing w:val="-3"/>
        </w:rPr>
      </w:pPr>
      <w:r>
        <w:rPr>
          <w:color w:val="000000"/>
          <w:spacing w:val="-3"/>
        </w:rPr>
        <w:t>06/2022</w:t>
      </w:r>
      <w:r>
        <w:rPr>
          <w:color w:val="000000"/>
          <w:spacing w:val="-3"/>
        </w:rPr>
        <w:tab/>
        <w:t>Connecting Transmission</w:t>
      </w:r>
    </w:p>
    <w:p w:rsidR="0046040A" w:rsidRDefault="001F61D1">
      <w:pPr>
        <w:autoSpaceDE w:val="0"/>
        <w:autoSpaceDN w:val="0"/>
        <w:adjustRightInd w:val="0"/>
        <w:spacing w:before="1" w:line="275" w:lineRule="exact"/>
        <w:ind w:left="2180"/>
        <w:rPr>
          <w:color w:val="000000"/>
          <w:spacing w:val="-3"/>
        </w:rPr>
      </w:pPr>
      <w:r>
        <w:rPr>
          <w:color w:val="000000"/>
          <w:spacing w:val="-3"/>
        </w:rPr>
        <w:t>Owner</w:t>
      </w: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1F61D1">
      <w:pPr>
        <w:tabs>
          <w:tab w:val="left" w:pos="2185"/>
        </w:tabs>
        <w:autoSpaceDE w:val="0"/>
        <w:autoSpaceDN w:val="0"/>
        <w:adjustRightInd w:val="0"/>
        <w:spacing w:before="6" w:line="276" w:lineRule="exact"/>
        <w:ind w:left="20"/>
        <w:rPr>
          <w:color w:val="000000"/>
          <w:spacing w:val="-3"/>
        </w:rPr>
      </w:pPr>
      <w:r>
        <w:rPr>
          <w:color w:val="000000"/>
          <w:spacing w:val="-3"/>
        </w:rPr>
        <w:t>06/2022</w:t>
      </w:r>
      <w:r>
        <w:rPr>
          <w:color w:val="000000"/>
          <w:spacing w:val="-3"/>
        </w:rPr>
        <w:tab/>
        <w:t>Interconnection Customer</w:t>
      </w: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1F61D1">
      <w:pPr>
        <w:tabs>
          <w:tab w:val="left" w:pos="2185"/>
        </w:tabs>
        <w:autoSpaceDE w:val="0"/>
        <w:autoSpaceDN w:val="0"/>
        <w:adjustRightInd w:val="0"/>
        <w:spacing w:before="4" w:line="276" w:lineRule="exact"/>
        <w:ind w:left="20"/>
        <w:rPr>
          <w:color w:val="000000"/>
          <w:spacing w:val="-3"/>
        </w:rPr>
      </w:pPr>
      <w:r>
        <w:rPr>
          <w:color w:val="000000"/>
          <w:spacing w:val="-3"/>
        </w:rPr>
        <w:t>07/2022</w:t>
      </w:r>
      <w:r>
        <w:rPr>
          <w:color w:val="000000"/>
          <w:spacing w:val="-3"/>
        </w:rPr>
        <w:tab/>
        <w:t xml:space="preserve">Connecting </w:t>
      </w:r>
      <w:r>
        <w:rPr>
          <w:color w:val="000000"/>
          <w:spacing w:val="-3"/>
        </w:rPr>
        <w:t>Transmission</w:t>
      </w:r>
    </w:p>
    <w:p w:rsidR="0046040A" w:rsidRDefault="001F61D1">
      <w:pPr>
        <w:autoSpaceDE w:val="0"/>
        <w:autoSpaceDN w:val="0"/>
        <w:adjustRightInd w:val="0"/>
        <w:spacing w:before="1" w:line="276" w:lineRule="exact"/>
        <w:ind w:left="2180"/>
        <w:rPr>
          <w:color w:val="000000"/>
          <w:spacing w:val="-3"/>
        </w:rPr>
      </w:pPr>
      <w:r>
        <w:rPr>
          <w:color w:val="000000"/>
          <w:spacing w:val="-3"/>
        </w:rPr>
        <w:t>Owner</w:t>
      </w: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1F61D1">
      <w:pPr>
        <w:tabs>
          <w:tab w:val="left" w:pos="2185"/>
        </w:tabs>
        <w:autoSpaceDE w:val="0"/>
        <w:autoSpaceDN w:val="0"/>
        <w:adjustRightInd w:val="0"/>
        <w:spacing w:before="5" w:line="276" w:lineRule="exact"/>
        <w:ind w:left="20"/>
        <w:rPr>
          <w:color w:val="000000"/>
          <w:spacing w:val="-3"/>
        </w:rPr>
      </w:pPr>
      <w:r>
        <w:rPr>
          <w:color w:val="000000"/>
          <w:spacing w:val="-3"/>
        </w:rPr>
        <w:t>08/2022</w:t>
      </w:r>
      <w:r>
        <w:rPr>
          <w:color w:val="000000"/>
          <w:spacing w:val="-3"/>
        </w:rPr>
        <w:tab/>
        <w:t>Connecting Transmission</w:t>
      </w:r>
    </w:p>
    <w:p w:rsidR="0046040A" w:rsidRDefault="001F61D1">
      <w:pPr>
        <w:autoSpaceDE w:val="0"/>
        <w:autoSpaceDN w:val="0"/>
        <w:adjustRightInd w:val="0"/>
        <w:spacing w:before="1" w:line="276" w:lineRule="exact"/>
        <w:ind w:left="2180"/>
        <w:rPr>
          <w:color w:val="000000"/>
          <w:spacing w:val="-3"/>
        </w:rPr>
      </w:pPr>
      <w:r>
        <w:rPr>
          <w:color w:val="000000"/>
          <w:spacing w:val="-3"/>
        </w:rPr>
        <w:t>Owner</w:t>
      </w:r>
    </w:p>
    <w:p w:rsidR="0046040A" w:rsidRDefault="001F61D1">
      <w:pPr>
        <w:tabs>
          <w:tab w:val="left" w:pos="2185"/>
        </w:tabs>
        <w:autoSpaceDE w:val="0"/>
        <w:autoSpaceDN w:val="0"/>
        <w:adjustRightInd w:val="0"/>
        <w:spacing w:before="4" w:line="276" w:lineRule="exact"/>
        <w:ind w:left="20"/>
        <w:rPr>
          <w:color w:val="000000"/>
          <w:spacing w:val="-3"/>
        </w:rPr>
      </w:pPr>
      <w:r>
        <w:rPr>
          <w:color w:val="000000"/>
          <w:spacing w:val="-3"/>
        </w:rPr>
        <w:t>08/2022</w:t>
      </w:r>
      <w:r>
        <w:rPr>
          <w:color w:val="000000"/>
          <w:spacing w:val="-3"/>
        </w:rPr>
        <w:tab/>
        <w:t>Interconnection Customer</w:t>
      </w: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1F61D1">
      <w:pPr>
        <w:tabs>
          <w:tab w:val="left" w:pos="2185"/>
        </w:tabs>
        <w:autoSpaceDE w:val="0"/>
        <w:autoSpaceDN w:val="0"/>
        <w:adjustRightInd w:val="0"/>
        <w:spacing w:before="5" w:line="276" w:lineRule="exact"/>
        <w:ind w:left="20"/>
        <w:rPr>
          <w:color w:val="000000"/>
          <w:spacing w:val="-3"/>
        </w:rPr>
      </w:pPr>
      <w:r>
        <w:rPr>
          <w:color w:val="000000"/>
          <w:spacing w:val="-3"/>
        </w:rPr>
        <w:t>09/2022</w:t>
      </w:r>
      <w:r>
        <w:rPr>
          <w:color w:val="000000"/>
          <w:spacing w:val="-3"/>
        </w:rPr>
        <w:tab/>
        <w:t>Connecting Transmission</w:t>
      </w:r>
    </w:p>
    <w:p w:rsidR="0046040A" w:rsidRDefault="001F61D1">
      <w:pPr>
        <w:autoSpaceDE w:val="0"/>
        <w:autoSpaceDN w:val="0"/>
        <w:adjustRightInd w:val="0"/>
        <w:spacing w:before="1" w:line="275" w:lineRule="exact"/>
        <w:ind w:left="2180"/>
        <w:rPr>
          <w:color w:val="000000"/>
          <w:spacing w:val="-3"/>
        </w:rPr>
      </w:pPr>
      <w:r>
        <w:rPr>
          <w:color w:val="000000"/>
          <w:spacing w:val="-3"/>
        </w:rPr>
        <w:t>Owner</w:t>
      </w: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1F61D1">
      <w:pPr>
        <w:tabs>
          <w:tab w:val="left" w:pos="2185"/>
        </w:tabs>
        <w:autoSpaceDE w:val="0"/>
        <w:autoSpaceDN w:val="0"/>
        <w:adjustRightInd w:val="0"/>
        <w:spacing w:before="6" w:line="276" w:lineRule="exact"/>
        <w:ind w:left="20"/>
        <w:rPr>
          <w:color w:val="000000"/>
          <w:spacing w:val="-3"/>
        </w:rPr>
      </w:pPr>
      <w:r>
        <w:rPr>
          <w:color w:val="000000"/>
          <w:spacing w:val="-3"/>
        </w:rPr>
        <w:t>09/2022</w:t>
      </w:r>
      <w:r>
        <w:rPr>
          <w:color w:val="000000"/>
          <w:spacing w:val="-3"/>
        </w:rPr>
        <w:tab/>
        <w:t>Connecting Transmission</w:t>
      </w:r>
    </w:p>
    <w:p w:rsidR="0046040A" w:rsidRDefault="001F61D1">
      <w:pPr>
        <w:autoSpaceDE w:val="0"/>
        <w:autoSpaceDN w:val="0"/>
        <w:adjustRightInd w:val="0"/>
        <w:spacing w:line="276" w:lineRule="exact"/>
        <w:ind w:left="2180" w:right="2406"/>
        <w:jc w:val="both"/>
        <w:rPr>
          <w:color w:val="000000"/>
          <w:spacing w:val="-3"/>
        </w:rPr>
      </w:pPr>
      <w:r>
        <w:rPr>
          <w:color w:val="000000"/>
          <w:spacing w:val="-3"/>
        </w:rPr>
        <w:t>Owner/ Interconnection Customer</w:t>
      </w:r>
    </w:p>
    <w:p w:rsidR="0046040A" w:rsidRDefault="0046040A">
      <w:pPr>
        <w:autoSpaceDE w:val="0"/>
        <w:autoSpaceDN w:val="0"/>
        <w:adjustRightInd w:val="0"/>
        <w:spacing w:line="276" w:lineRule="exact"/>
        <w:ind w:left="5147"/>
        <w:rPr>
          <w:color w:val="000000"/>
          <w:spacing w:val="-3"/>
        </w:rPr>
      </w:pPr>
    </w:p>
    <w:p w:rsidR="0046040A" w:rsidRDefault="001F61D1">
      <w:pPr>
        <w:tabs>
          <w:tab w:val="left" w:pos="2185"/>
        </w:tabs>
        <w:autoSpaceDE w:val="0"/>
        <w:autoSpaceDN w:val="0"/>
        <w:adjustRightInd w:val="0"/>
        <w:spacing w:before="5" w:line="276" w:lineRule="exact"/>
        <w:ind w:left="20"/>
        <w:rPr>
          <w:color w:val="000000"/>
          <w:spacing w:val="-3"/>
        </w:rPr>
      </w:pPr>
      <w:r>
        <w:rPr>
          <w:color w:val="000000"/>
          <w:spacing w:val="-3"/>
        </w:rPr>
        <w:t>09/2022</w:t>
      </w:r>
      <w:r>
        <w:rPr>
          <w:color w:val="000000"/>
          <w:spacing w:val="-3"/>
        </w:rPr>
        <w:tab/>
        <w:t>Connecting Transmission</w:t>
      </w:r>
    </w:p>
    <w:p w:rsidR="0046040A" w:rsidRDefault="001F61D1">
      <w:pPr>
        <w:autoSpaceDE w:val="0"/>
        <w:autoSpaceDN w:val="0"/>
        <w:adjustRightInd w:val="0"/>
        <w:spacing w:before="1" w:line="275" w:lineRule="exact"/>
        <w:ind w:left="2180" w:right="2406"/>
        <w:jc w:val="both"/>
        <w:rPr>
          <w:color w:val="000000"/>
          <w:spacing w:val="-3"/>
        </w:rPr>
      </w:pPr>
      <w:r>
        <w:rPr>
          <w:color w:val="000000"/>
          <w:spacing w:val="-3"/>
        </w:rPr>
        <w:t xml:space="preserve">Owner/ Interconnection </w:t>
      </w:r>
      <w:r>
        <w:rPr>
          <w:color w:val="000000"/>
          <w:spacing w:val="-3"/>
        </w:rPr>
        <w:t>Customer</w:t>
      </w:r>
    </w:p>
    <w:p w:rsidR="0046040A" w:rsidRDefault="001F61D1">
      <w:pPr>
        <w:tabs>
          <w:tab w:val="left" w:pos="2185"/>
        </w:tabs>
        <w:autoSpaceDE w:val="0"/>
        <w:autoSpaceDN w:val="0"/>
        <w:adjustRightInd w:val="0"/>
        <w:spacing w:before="6" w:line="276" w:lineRule="exact"/>
        <w:ind w:left="20"/>
        <w:rPr>
          <w:color w:val="000000"/>
          <w:spacing w:val="-3"/>
        </w:rPr>
      </w:pPr>
      <w:r>
        <w:rPr>
          <w:color w:val="000000"/>
          <w:spacing w:val="-3"/>
        </w:rPr>
        <w:t>09/2022</w:t>
      </w:r>
      <w:r>
        <w:rPr>
          <w:color w:val="000000"/>
          <w:spacing w:val="-3"/>
        </w:rPr>
        <w:tab/>
        <w:t>Interconnection Customer</w:t>
      </w:r>
    </w:p>
    <w:p w:rsidR="0046040A" w:rsidRDefault="001F61D1">
      <w:pPr>
        <w:tabs>
          <w:tab w:val="left" w:pos="2185"/>
        </w:tabs>
        <w:autoSpaceDE w:val="0"/>
        <w:autoSpaceDN w:val="0"/>
        <w:adjustRightInd w:val="0"/>
        <w:spacing w:before="4" w:line="276" w:lineRule="exact"/>
        <w:ind w:left="20"/>
        <w:rPr>
          <w:color w:val="000000"/>
          <w:spacing w:val="-3"/>
        </w:rPr>
      </w:pPr>
      <w:r>
        <w:rPr>
          <w:color w:val="000000"/>
          <w:spacing w:val="-3"/>
        </w:rPr>
        <w:t>10/2022</w:t>
      </w:r>
      <w:r>
        <w:rPr>
          <w:color w:val="000000"/>
          <w:spacing w:val="-3"/>
        </w:rPr>
        <w:tab/>
        <w:t>Interconnection Customer</w:t>
      </w: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1F61D1">
      <w:pPr>
        <w:tabs>
          <w:tab w:val="left" w:pos="2185"/>
        </w:tabs>
        <w:autoSpaceDE w:val="0"/>
        <w:autoSpaceDN w:val="0"/>
        <w:adjustRightInd w:val="0"/>
        <w:spacing w:before="5" w:line="276" w:lineRule="exact"/>
        <w:ind w:left="20"/>
        <w:rPr>
          <w:color w:val="000000"/>
          <w:spacing w:val="-3"/>
        </w:rPr>
      </w:pPr>
      <w:r>
        <w:rPr>
          <w:color w:val="000000"/>
          <w:spacing w:val="-3"/>
        </w:rPr>
        <w:t>10/2022</w:t>
      </w:r>
      <w:r>
        <w:rPr>
          <w:color w:val="000000"/>
          <w:spacing w:val="-3"/>
        </w:rPr>
        <w:tab/>
        <w:t>Interconnection Customer</w:t>
      </w:r>
    </w:p>
    <w:p w:rsidR="0046040A" w:rsidRDefault="001F61D1">
      <w:pPr>
        <w:tabs>
          <w:tab w:val="left" w:pos="2185"/>
        </w:tabs>
        <w:autoSpaceDE w:val="0"/>
        <w:autoSpaceDN w:val="0"/>
        <w:adjustRightInd w:val="0"/>
        <w:spacing w:before="5" w:line="276" w:lineRule="exact"/>
        <w:ind w:left="20"/>
        <w:rPr>
          <w:color w:val="000000"/>
          <w:spacing w:val="-3"/>
        </w:rPr>
      </w:pPr>
      <w:r>
        <w:rPr>
          <w:color w:val="000000"/>
          <w:spacing w:val="-3"/>
        </w:rPr>
        <w:t>11/2022</w:t>
      </w:r>
      <w:r>
        <w:rPr>
          <w:color w:val="000000"/>
          <w:spacing w:val="-3"/>
        </w:rPr>
        <w:tab/>
        <w:t>Interconnection Customer</w:t>
      </w: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1F61D1">
      <w:pPr>
        <w:tabs>
          <w:tab w:val="left" w:pos="2185"/>
        </w:tabs>
        <w:autoSpaceDE w:val="0"/>
        <w:autoSpaceDN w:val="0"/>
        <w:adjustRightInd w:val="0"/>
        <w:spacing w:before="6" w:line="276" w:lineRule="exact"/>
        <w:ind w:left="20"/>
        <w:rPr>
          <w:color w:val="000000"/>
          <w:spacing w:val="-3"/>
        </w:rPr>
      </w:pPr>
      <w:r>
        <w:rPr>
          <w:color w:val="000000"/>
          <w:spacing w:val="-3"/>
        </w:rPr>
        <w:t>12/2022</w:t>
      </w:r>
      <w:r>
        <w:rPr>
          <w:color w:val="000000"/>
          <w:spacing w:val="-3"/>
        </w:rPr>
        <w:tab/>
        <w:t>Connecting Transmission</w:t>
      </w:r>
    </w:p>
    <w:p w:rsidR="0046040A" w:rsidRDefault="001F61D1">
      <w:pPr>
        <w:autoSpaceDE w:val="0"/>
        <w:autoSpaceDN w:val="0"/>
        <w:adjustRightInd w:val="0"/>
        <w:spacing w:before="1" w:line="275" w:lineRule="exact"/>
        <w:ind w:left="2180"/>
        <w:rPr>
          <w:color w:val="000000"/>
          <w:spacing w:val="-3"/>
        </w:rPr>
      </w:pPr>
      <w:r>
        <w:rPr>
          <w:color w:val="000000"/>
          <w:spacing w:val="-3"/>
        </w:rPr>
        <w:t xml:space="preserve">Owner </w:t>
      </w:r>
    </w:p>
    <w:p w:rsidR="0046040A" w:rsidRDefault="0046040A">
      <w:pPr>
        <w:autoSpaceDE w:val="0"/>
        <w:autoSpaceDN w:val="0"/>
        <w:adjustRightInd w:val="0"/>
        <w:rPr>
          <w:color w:val="000000"/>
          <w:spacing w:val="-3"/>
        </w:rPr>
        <w:sectPr w:rsidR="0046040A">
          <w:headerReference w:type="even" r:id="rId424"/>
          <w:headerReference w:type="default" r:id="rId425"/>
          <w:footerReference w:type="even" r:id="rId426"/>
          <w:footerReference w:type="default" r:id="rId427"/>
          <w:headerReference w:type="first" r:id="rId428"/>
          <w:footerReference w:type="first" r:id="rId429"/>
          <w:type w:val="continuous"/>
          <w:pgSz w:w="12240" w:h="15840" w:orient="landscape"/>
          <w:pgMar w:top="0" w:right="0" w:bottom="0" w:left="0" w:header="720" w:footer="720" w:gutter="0"/>
          <w:cols w:num="2" w:space="720" w:equalWidth="0">
            <w:col w:w="4987" w:space="160"/>
            <w:col w:w="6953" w:space="160"/>
          </w:cols>
        </w:sectPr>
      </w:pPr>
    </w:p>
    <w:p w:rsidR="0046040A" w:rsidRDefault="001F61D1">
      <w:pPr>
        <w:autoSpaceDE w:val="0"/>
        <w:autoSpaceDN w:val="0"/>
        <w:adjustRightInd w:val="0"/>
        <w:spacing w:before="241" w:line="276" w:lineRule="exact"/>
        <w:ind w:left="5959"/>
        <w:rPr>
          <w:color w:val="000000"/>
          <w:spacing w:val="-3"/>
        </w:rPr>
      </w:pPr>
      <w:r>
        <w:rPr>
          <w:color w:val="000000"/>
          <w:spacing w:val="-3"/>
        </w:rPr>
        <w:t xml:space="preserve">4-2 </w:t>
      </w:r>
      <w:r>
        <w:rPr>
          <w:color w:val="000000"/>
          <w:spacing w:val="-3"/>
        </w:rPr>
        <w:pict>
          <v:polyline id="_x0000_s1245" style="position:absolute;left:0;text-align:left;z-index:-251657216;mso-position-horizontal-relative:page;mso-position-vertical-relative:page" points="72.05pt,77.65pt,72.3pt,77.65pt,72.3pt,77.4pt,72.05pt,77.4pt,72.05pt,77.65pt" coordsize="5,5" o:allowincell="f" fillcolor="#010101" stroked="f">
            <v:path arrowok="t"/>
            <w10:wrap anchorx="page" anchory="page"/>
          </v:polyline>
        </w:pict>
      </w:r>
      <w:r>
        <w:rPr>
          <w:color w:val="000000"/>
          <w:spacing w:val="-3"/>
        </w:rPr>
        <w:pict>
          <v:polyline id="_x0000_s1246" style="position:absolute;left:0;text-align:left;z-index:-251656192;mso-position-horizontal-relative:page;mso-position-vertical-relative:page" points="72.05pt,77.65pt,72.3pt,77.65pt,72.3pt,77.4pt,72.05pt,77.4pt,72.05pt,77.65pt" coordsize="5,5" o:allowincell="f" fillcolor="#010101" stroked="f">
            <v:path arrowok="t"/>
            <w10:wrap anchorx="page" anchory="page"/>
          </v:polyline>
        </w:pict>
      </w:r>
      <w:r>
        <w:rPr>
          <w:color w:val="000000"/>
          <w:spacing w:val="-3"/>
        </w:rPr>
        <w:pict>
          <v:polyline id="_x0000_s1247" style="position:absolute;left:0;text-align:left;z-index:-251655168;mso-position-horizontal-relative:page;mso-position-vertical-relative:page" points="72.3pt,78.4pt,100.1pt,78.4pt,100.1pt,77.4pt,72.3pt,77.4pt,72.3pt,78.4pt" coordsize="556,20" o:allowincell="f" fillcolor="#010101" stroked="f">
            <v:path arrowok="t"/>
            <w10:wrap anchorx="page" anchory="page"/>
          </v:polyline>
        </w:pict>
      </w:r>
      <w:r>
        <w:rPr>
          <w:color w:val="000000"/>
          <w:spacing w:val="-3"/>
        </w:rPr>
        <w:pict>
          <v:polyline id="_x0000_s1248" style="position:absolute;left:0;text-align:left;z-index:-251654144;mso-position-horizontal-relative:page;mso-position-vertical-relative:page" points="100.1pt,77.65pt,100.3pt,77.65pt,100.3pt,77.4pt,100.1pt,77.4pt,100.1pt,77.65pt" coordsize="5,5" o:allowincell="f" fillcolor="#010101" stroked="f">
            <v:path arrowok="t"/>
            <w10:wrap anchorx="page" anchory="page"/>
          </v:polyline>
        </w:pict>
      </w:r>
      <w:r>
        <w:rPr>
          <w:color w:val="000000"/>
          <w:spacing w:val="-3"/>
        </w:rPr>
        <w:pict>
          <v:polyline id="_x0000_s1249" style="position:absolute;left:0;text-align:left;z-index:-251653120;mso-position-horizontal-relative:page;mso-position-vertical-relative:page" points="100.3pt,78.4pt,251.9pt,78.4pt,251.9pt,77.4pt,100.3pt,77.4pt,100.3pt,78.4pt" coordsize="3032,20" o:allowincell="f" fillcolor="#010101" stroked="f">
            <v:path arrowok="t"/>
            <w10:wrap anchorx="page" anchory="page"/>
          </v:polyline>
        </w:pict>
      </w:r>
      <w:r>
        <w:rPr>
          <w:color w:val="000000"/>
          <w:spacing w:val="-3"/>
        </w:rPr>
        <w:pict>
          <v:polyline id="_x0000_s1250" style="position:absolute;left:0;text-align:left;z-index:-251652096;mso-position-horizontal-relative:page;mso-position-vertical-relative:page" points="251.9pt,77.65pt,252.1pt,77.65pt,252.1pt,77.4pt,251.9pt,77.4pt,251.9pt,77.65pt" coordsize="5,5" o:allowincell="f" fillcolor="#010101" stroked="f">
            <v:path arrowok="t"/>
            <w10:wrap anchorx="page" anchory="page"/>
          </v:polyline>
        </w:pict>
      </w:r>
      <w:r>
        <w:rPr>
          <w:color w:val="000000"/>
          <w:spacing w:val="-3"/>
        </w:rPr>
        <w:pict>
          <v:polyline id="_x0000_s1251" style="position:absolute;left:0;text-align:left;z-index:-251650048;mso-position-horizontal-relative:page;mso-position-vertical-relative:page" points="252.1pt,78.4pt,359.9pt,78.4pt,359.9pt,77.4pt,252.1pt,77.4pt,252.1pt,78.4pt" coordsize="2156,20" o:allowincell="f" fillcolor="#010101" stroked="f">
            <v:path arrowok="t"/>
            <w10:wrap anchorx="page" anchory="page"/>
          </v:polyline>
        </w:pict>
      </w:r>
      <w:r>
        <w:rPr>
          <w:color w:val="000000"/>
          <w:spacing w:val="-3"/>
        </w:rPr>
        <w:pict>
          <v:polyline id="_x0000_s1252" style="position:absolute;left:0;text-align:left;z-index:-251649024;mso-position-horizontal-relative:page;mso-position-vertical-relative:page" points="359.9pt,77.65pt,360.1pt,77.65pt,360.1pt,77.4pt,359.9pt,77.4pt,359.9pt,77.65pt" coordsize="5,5" o:allowincell="f" fillcolor="#010101" stroked="f">
            <v:path arrowok="t"/>
            <w10:wrap anchorx="page" anchory="page"/>
          </v:polyline>
        </w:pict>
      </w:r>
      <w:r>
        <w:rPr>
          <w:color w:val="000000"/>
          <w:spacing w:val="-3"/>
        </w:rPr>
        <w:pict>
          <v:polyline id="_x0000_s1253" style="position:absolute;left:0;text-align:left;z-index:-251648000;mso-position-horizontal-relative:page;mso-position-vertical-relative:page" points="360.1pt,78.4pt,521.8pt,78.4pt,521.8pt,77.4pt,360.1pt,77.4pt,360.1pt,78.4pt" coordsize="3234,20" o:allowincell="f" fillcolor="#010101" stroked="f">
            <v:path arrowok="t"/>
            <w10:wrap anchorx="page" anchory="page"/>
          </v:polyline>
        </w:pict>
      </w:r>
      <w:r>
        <w:rPr>
          <w:color w:val="000000"/>
          <w:spacing w:val="-3"/>
        </w:rPr>
        <w:pict>
          <v:polyline id="_x0000_s1254" style="position:absolute;left:0;text-align:left;z-index:-251645952;mso-position-horizontal-relative:page;mso-position-vertical-relative:page" points="521.8pt,77.65pt,522.1pt,77.65pt,522.1pt,77.4pt,521.8pt,77.4pt,521.8pt,77.65pt" coordsize="6,5" o:allowincell="f" fillcolor="#010101" stroked="f">
            <v:path arrowok="t"/>
            <w10:wrap anchorx="page" anchory="page"/>
          </v:polyline>
        </w:pict>
      </w:r>
      <w:r>
        <w:rPr>
          <w:color w:val="000000"/>
          <w:spacing w:val="-3"/>
        </w:rPr>
        <w:pict>
          <v:polyline id="_x0000_s1255" style="position:absolute;left:0;text-align:left;z-index:-251644928;mso-position-horizontal-relative:page;mso-position-vertical-relative:page" points="72.05pt,105.25pt,73.05pt,105.25pt,73.05pt,77.6pt,72.05pt,77.6pt,72.05pt,105.25pt" coordsize="20,553" o:allowincell="f" fillcolor="#010101" stroked="f">
            <v:path arrowok="t"/>
            <w10:wrap anchorx="page" anchory="page"/>
          </v:polyline>
        </w:pict>
      </w:r>
      <w:r>
        <w:rPr>
          <w:color w:val="000000"/>
          <w:spacing w:val="-3"/>
        </w:rPr>
        <w:pict>
          <v:polyline id="_x0000_s1256" style="position:absolute;left:0;text-align:left;z-index:-251643904;mso-position-horizontal-relative:page;mso-position-vertical-relative:page" points="100.05pt,105.25pt,101.05pt,105.25pt,101.05pt,77.6pt,100.05pt,77.6pt,100.05pt,105.25pt" coordsize="20,553" o:allowincell="f" fillcolor="#010101" stroked="f">
            <v:path arrowok="t"/>
            <w10:wrap anchorx="page" anchory="page"/>
          </v:polyline>
        </w:pict>
      </w:r>
      <w:r>
        <w:rPr>
          <w:color w:val="000000"/>
          <w:spacing w:val="-3"/>
        </w:rPr>
        <w:pict>
          <v:polyline id="_x0000_s1257" style="position:absolute;left:0;text-align:left;z-index:-251642880;mso-position-horizontal-relative:page;mso-position-vertical-relative:page" points="251.85pt,105.25pt,252.85pt,105.25pt,252.85pt,77.6pt,251.85pt,77.6pt,251.85pt,105.25pt" coordsize="20,553" o:allowincell="f" fillcolor="#010101" stroked="f">
            <v:path arrowok="t"/>
            <w10:wrap anchorx="page" anchory="page"/>
          </v:polyline>
        </w:pict>
      </w:r>
      <w:r>
        <w:rPr>
          <w:color w:val="000000"/>
          <w:spacing w:val="-3"/>
        </w:rPr>
        <w:pict>
          <v:polyline id="_x0000_s1258" style="position:absolute;left:0;text-align:left;z-index:-251641856;mso-position-horizontal-relative:page;mso-position-vertical-relative:page" points="359.85pt,105.25pt,360.85pt,105.25pt,360.85pt,77.6pt,359.85pt,77.6pt,359.85pt,105.25pt" coordsize="20,553" o:allowincell="f" fillcolor="#010101" stroked="f">
            <v:path arrowok="t"/>
            <w10:wrap anchorx="page" anchory="page"/>
          </v:polyline>
        </w:pict>
      </w:r>
      <w:r>
        <w:rPr>
          <w:color w:val="000000"/>
          <w:spacing w:val="-3"/>
        </w:rPr>
        <w:pict>
          <v:polyline id="_x0000_s1259" style="position:absolute;left:0;text-align:left;z-index:-251639808;mso-position-horizontal-relative:page;mso-position-vertical-relative:page" points="521.8pt,105.25pt,522.8pt,105.25pt,522.8pt,77.6pt,521.8pt,77.6pt,521.8pt,105.25pt" coordsize="20,553" o:allowincell="f" fillcolor="#010101" stroked="f">
            <v:path arrowok="t"/>
            <w10:wrap anchorx="page" anchory="page"/>
          </v:polyline>
        </w:pict>
      </w:r>
      <w:r>
        <w:rPr>
          <w:color w:val="000000"/>
          <w:spacing w:val="-3"/>
        </w:rPr>
        <w:pict>
          <v:polyline id="_x0000_s1260" style="position:absolute;left:0;text-align:left;z-index:-251604992;mso-position-horizontal-relative:page;mso-position-vertical-relative:page" points="72.05pt,105.45pt,72.3pt,105.45pt,72.3pt,105.25pt,72.05pt,105.25pt,72.05pt,105.45pt" coordsize="5,6" o:allowincell="f" fillcolor="#010101" stroked="f">
            <v:path arrowok="t"/>
            <w10:wrap anchorx="page" anchory="page"/>
          </v:polyline>
        </w:pict>
      </w:r>
      <w:r>
        <w:rPr>
          <w:color w:val="000000"/>
          <w:spacing w:val="-3"/>
        </w:rPr>
        <w:pict>
          <v:polyline id="_x0000_s1261" style="position:absolute;left:0;text-align:left;z-index:-251603968;mso-position-horizontal-relative:page;mso-position-vertical-relative:page" points="72.3pt,106.2pt,100.1pt,106.2pt,100.1pt,105.2pt,72.3pt,105.2pt,72.3pt,106.2pt" coordsize="556,20" o:allowincell="f" fillcolor="#010101" stroked="f">
            <v:path arrowok="t"/>
            <w10:wrap anchorx="page" anchory="page"/>
          </v:polyline>
        </w:pict>
      </w:r>
      <w:r>
        <w:rPr>
          <w:color w:val="000000"/>
          <w:spacing w:val="-3"/>
        </w:rPr>
        <w:pict>
          <v:polyline id="_x0000_s1262" style="position:absolute;left:0;text-align:left;z-index:-251602944;mso-position-horizontal-relative:page;mso-position-vertical-relative:page" points="100.1pt,105.45pt,100.35pt,105.45pt,100.35pt,105.25pt,100.1pt,105.25pt,100.1pt,105.45pt" coordsize="7,6" o:allowincell="f" fillcolor="#010101" stroked="f">
            <v:path arrowok="t"/>
            <w10:wrap anchorx="page" anchory="page"/>
          </v:polyline>
        </w:pict>
      </w:r>
      <w:r>
        <w:rPr>
          <w:color w:val="000000"/>
          <w:spacing w:val="-3"/>
        </w:rPr>
        <w:pict>
          <v:polyline id="_x0000_s1263" style="position:absolute;left:0;text-align:left;z-index:-251601920;mso-position-horizontal-relative:page;mso-position-vertical-relative:page" points="100.35pt,106.2pt,251.9pt,106.2pt,251.9pt,105.2pt,100.35pt,105.2pt,100.35pt,106.2pt" coordsize="3031,20" o:allowincell="f" fillcolor="#010101" stroked="f">
            <v:path arrowok="t"/>
            <w10:wrap anchorx="page" anchory="page"/>
          </v:polyline>
        </w:pict>
      </w:r>
      <w:r>
        <w:rPr>
          <w:color w:val="000000"/>
          <w:spacing w:val="-3"/>
        </w:rPr>
        <w:pict>
          <v:polyline id="_x0000_s1264" style="position:absolute;left:0;text-align:left;z-index:-251600896;mso-position-horizontal-relative:page;mso-position-vertical-relative:page" points="251.9pt,105.45pt,252.1pt,105.45pt,252.1pt,105.25pt,251.9pt,105.25pt,251.9pt,105.45pt" coordsize="5,6" o:allowincell="f" fillcolor="#010101" stroked="f">
            <v:path arrowok="t"/>
            <w10:wrap anchorx="page" anchory="page"/>
          </v:polyline>
        </w:pict>
      </w:r>
      <w:r>
        <w:rPr>
          <w:color w:val="000000"/>
          <w:spacing w:val="-3"/>
        </w:rPr>
        <w:pict>
          <v:polyline id="_x0000_s1265" style="position:absolute;left:0;text-align:left;z-index:-251598848;mso-position-horizontal-relative:page;mso-position-vertical-relative:page" points="252.1pt,106.2pt,359.9pt,106.2pt,359.9pt,105.2pt,252.1pt,105.2pt,252.1pt,106.2pt" coordsize="2156,20" o:allowincell="f" fillcolor="#010101" stroked="f">
            <v:path arrowok="t"/>
            <w10:wrap anchorx="page" anchory="page"/>
          </v:polyline>
        </w:pict>
      </w:r>
      <w:r>
        <w:rPr>
          <w:color w:val="000000"/>
          <w:spacing w:val="-3"/>
        </w:rPr>
        <w:pict>
          <v:polyline id="_x0000_s1266" style="position:absolute;left:0;text-align:left;z-index:-251597824;mso-position-horizontal-relative:page;mso-position-vertical-relative:page" points="359.9pt,105.45pt,360.1pt,105.45pt,360.1pt,105.25pt,359.9pt,105.25pt,359.9pt,105.45pt" coordsize="5,6" o:allowincell="f" fillcolor="#010101" stroked="f">
            <v:path arrowok="t"/>
            <w10:wrap anchorx="page" anchory="page"/>
          </v:polyline>
        </w:pict>
      </w:r>
      <w:r>
        <w:rPr>
          <w:color w:val="000000"/>
          <w:spacing w:val="-3"/>
        </w:rPr>
        <w:pict>
          <v:polyline id="_x0000_s1267" style="position:absolute;left:0;text-align:left;z-index:-251596800;mso-position-horizontal-relative:page;mso-position-vertical-relative:page" points="360.1pt,106.2pt,521.8pt,106.2pt,521.8pt,105.2pt,360.1pt,105.2pt,360.1pt,106.2pt" coordsize="3234,20" o:allowincell="f" fillcolor="#010101" stroked="f">
            <v:path arrowok="t"/>
            <w10:wrap anchorx="page" anchory="page"/>
          </v:polyline>
        </w:pict>
      </w:r>
      <w:r>
        <w:rPr>
          <w:color w:val="000000"/>
          <w:spacing w:val="-3"/>
        </w:rPr>
        <w:pict>
          <v:polyline id="_x0000_s1268" style="position:absolute;left:0;text-align:left;z-index:-251595776;mso-position-horizontal-relative:page;mso-position-vertical-relative:page" points="521.8pt,105.45pt,522.1pt,105.45pt,522.1pt,105.25pt,521.8pt,105.25pt,521.8pt,105.45pt" coordsize="6,6" o:allowincell="f" fillcolor="#010101" stroked="f">
            <v:path arrowok="t"/>
            <w10:wrap anchorx="page" anchory="page"/>
          </v:polyline>
        </w:pict>
      </w:r>
      <w:r>
        <w:rPr>
          <w:color w:val="000000"/>
          <w:spacing w:val="-3"/>
        </w:rPr>
        <w:pict>
          <v:polyline id="_x0000_s1269" style="position:absolute;left:0;text-align:left;z-index:-251593728;mso-position-horizontal-relative:page;mso-position-vertical-relative:page" points="72.05pt,146.9pt,73.05pt,146.9pt,73.05pt,105.45pt,72.05pt,105.45pt,72.05pt,146.9pt" coordsize="20,829" o:allowincell="f" fillcolor="#010101" stroked="f">
            <v:path arrowok="t"/>
            <w10:wrap anchorx="page" anchory="page"/>
          </v:polyline>
        </w:pict>
      </w:r>
      <w:r>
        <w:rPr>
          <w:color w:val="000000"/>
          <w:spacing w:val="-3"/>
        </w:rPr>
        <w:pict>
          <v:polyline id="_x0000_s1270" style="position:absolute;left:0;text-align:left;z-index:-251592704;mso-position-horizontal-relative:page;mso-position-vertical-relative:page" points="100.05pt,146.9pt,101.05pt,146.9pt,101.05pt,105.45pt,100.05pt,105.45pt,100.05pt,146.9pt" coordsize="20,829" o:allowincell="f" fillcolor="#010101" stroked="f">
            <v:path arrowok="t"/>
            <w10:wrap anchorx="page" anchory="page"/>
          </v:polyline>
        </w:pict>
      </w:r>
      <w:r>
        <w:rPr>
          <w:color w:val="000000"/>
          <w:spacing w:val="-3"/>
        </w:rPr>
        <w:pict>
          <v:polyline id="_x0000_s1271" style="position:absolute;left:0;text-align:left;z-index:-251590656;mso-position-horizontal-relative:page;mso-position-vertical-relative:page" points="251.85pt,146.9pt,252.85pt,146.9pt,252.85pt,105.45pt,251.85pt,105.45pt,251.85pt,146.9pt" coordsize="20,829" o:allowincell="f" fillcolor="#010101" stroked="f">
            <v:path arrowok="t"/>
            <w10:wrap anchorx="page" anchory="page"/>
          </v:polyline>
        </w:pict>
      </w:r>
      <w:r>
        <w:rPr>
          <w:color w:val="000000"/>
          <w:spacing w:val="-3"/>
        </w:rPr>
        <w:pict>
          <v:polyline id="_x0000_s1272" style="position:absolute;left:0;text-align:left;z-index:-251587584;mso-position-horizontal-relative:page;mso-position-vertical-relative:page" points="359.85pt,146.9pt,360.85pt,146.9pt,360.85pt,105.45pt,359.85pt,105.45pt,359.85pt,146.9pt" coordsize="20,829" o:allowincell="f" fillcolor="#010101" stroked="f">
            <v:path arrowok="t"/>
            <w10:wrap anchorx="page" anchory="page"/>
          </v:polyline>
        </w:pict>
      </w:r>
      <w:r>
        <w:rPr>
          <w:color w:val="000000"/>
          <w:spacing w:val="-3"/>
        </w:rPr>
        <w:pict>
          <v:polyline id="_x0000_s1273" style="position:absolute;left:0;text-align:left;z-index:-251585536;mso-position-horizontal-relative:page;mso-position-vertical-relative:page" points="521.8pt,146.9pt,522.8pt,146.9pt,522.8pt,105.45pt,521.8pt,105.45pt,521.8pt,146.9pt" coordsize="20,829" o:allowincell="f" fillcolor="#010101" stroked="f">
            <v:path arrowok="t"/>
            <w10:wrap anchorx="page" anchory="page"/>
          </v:polyline>
        </w:pict>
      </w:r>
      <w:r>
        <w:rPr>
          <w:color w:val="000000"/>
          <w:spacing w:val="-3"/>
        </w:rPr>
        <w:pict>
          <v:polyline id="_x0000_s1274" style="position:absolute;left:0;text-align:left;z-index:-251517952;mso-position-horizontal-relative:page;mso-position-vertical-relative:page" points="72.05pt,147.1pt,72.3pt,147.1pt,72.3pt,146.85pt,72.05pt,146.85pt,72.05pt,147.1pt" coordsize="5,5" o:allowincell="f" fillcolor="#010101" stroked="f">
            <v:path arrowok="t"/>
            <w10:wrap anchorx="page" anchory="page"/>
          </v:polyline>
        </w:pict>
      </w:r>
      <w:r>
        <w:rPr>
          <w:color w:val="000000"/>
          <w:spacing w:val="-3"/>
        </w:rPr>
        <w:pict>
          <v:polyline id="_x0000_s1275" style="position:absolute;left:0;text-align:left;z-index:-251515904;mso-position-horizontal-relative:page;mso-position-vertical-relative:page" points="72.3pt,147.85pt,100.1pt,147.85pt,100.1pt,146.85pt,72.3pt,146.85pt,72.3pt,147.85pt" coordsize="556,20" o:allowincell="f" fillcolor="#010101" stroked="f">
            <v:path arrowok="t"/>
            <w10:wrap anchorx="page" anchory="page"/>
          </v:polyline>
        </w:pict>
      </w:r>
      <w:r>
        <w:rPr>
          <w:color w:val="000000"/>
          <w:spacing w:val="-3"/>
        </w:rPr>
        <w:pict>
          <v:polyline id="_x0000_s1276" style="position:absolute;left:0;text-align:left;z-index:-251512832;mso-position-horizontal-relative:page;mso-position-vertical-relative:page" points="100.1pt,147.1pt,100.35pt,147.1pt,100.35pt,146.85pt,100.1pt,146.85pt,100.1pt,147.1pt" coordsize="7,5" o:allowincell="f" fillcolor="#010101" stroked="f">
            <v:path arrowok="t"/>
            <w10:wrap anchorx="page" anchory="page"/>
          </v:polyline>
        </w:pict>
      </w:r>
      <w:r>
        <w:rPr>
          <w:color w:val="000000"/>
          <w:spacing w:val="-3"/>
        </w:rPr>
        <w:pict>
          <v:polyline id="_x0000_s1277" style="position:absolute;left:0;text-align:left;z-index:-251508736;mso-position-horizontal-relative:page;mso-position-vertical-relative:page" points="100.35pt,147.85pt,251.9pt,147.85pt,251.9pt,146.85pt,100.35pt,146.85pt,100.35pt,147.85pt" coordsize="3031,20" o:allowincell="f" fillcolor="#010101" stroked="f">
            <v:path arrowok="t"/>
            <w10:wrap anchorx="page" anchory="page"/>
          </v:polyline>
        </w:pict>
      </w:r>
      <w:r>
        <w:rPr>
          <w:color w:val="000000"/>
          <w:spacing w:val="-3"/>
        </w:rPr>
        <w:pict>
          <v:polyline id="_x0000_s1278" style="position:absolute;left:0;text-align:left;z-index:-251505664;mso-position-horizontal-relative:page;mso-position-vertical-relative:page" points="251.9pt,147.1pt,252.1pt,147.1pt,252.1pt,146.85pt,251.9pt,146.85pt,251.9pt,147.1pt" coordsize="5,5" o:allowincell="f" fillcolor="#010101" stroked="f">
            <v:path arrowok="t"/>
            <w10:wrap anchorx="page" anchory="page"/>
          </v:polyline>
        </w:pict>
      </w:r>
      <w:r>
        <w:rPr>
          <w:color w:val="000000"/>
          <w:spacing w:val="-3"/>
        </w:rPr>
        <w:pict>
          <v:polyline id="_x0000_s1279" style="position:absolute;left:0;text-align:left;z-index:-251502592;mso-position-horizontal-relative:page;mso-position-vertical-relative:page" points="252.1pt,147.85pt,359.9pt,147.85pt,359.9pt,146.85pt,252.1pt,146.85pt,252.1pt,147.85pt" coordsize="2156,20" o:allowincell="f" fillcolor="#010101" stroked="f">
            <v:path arrowok="t"/>
            <w10:wrap anchorx="page" anchory="page"/>
          </v:polyline>
        </w:pict>
      </w:r>
      <w:r>
        <w:rPr>
          <w:color w:val="000000"/>
          <w:spacing w:val="-3"/>
        </w:rPr>
        <w:pict>
          <v:polyline id="_x0000_s1280" style="position:absolute;left:0;text-align:left;z-index:-251497472;mso-position-horizontal-relative:page;mso-position-vertical-relative:page" points="359.9pt,147.1pt,360.1pt,147.1pt,360.1pt,146.85pt,359.9pt,146.85pt,359.9pt,147.1pt" coordsize="5,5" o:allowincell="f" fillcolor="#010101" stroked="f">
            <v:path arrowok="t"/>
            <w10:wrap anchorx="page" anchory="page"/>
          </v:polyline>
        </w:pict>
      </w:r>
      <w:r>
        <w:rPr>
          <w:color w:val="000000"/>
          <w:spacing w:val="-3"/>
        </w:rPr>
        <w:pict>
          <v:polyline id="_x0000_s1281" style="position:absolute;left:0;text-align:left;z-index:-251494400;mso-position-horizontal-relative:page;mso-position-vertical-relative:page" points="360.1pt,147.85pt,521.8pt,147.85pt,521.8pt,146.85pt,360.1pt,146.85pt,360.1pt,147.85pt" coordsize="3234,20" o:allowincell="f" fillcolor="#010101" stroked="f">
            <v:path arrowok="t"/>
            <w10:wrap anchorx="page" anchory="page"/>
          </v:polyline>
        </w:pict>
      </w:r>
      <w:r>
        <w:rPr>
          <w:color w:val="000000"/>
          <w:spacing w:val="-3"/>
        </w:rPr>
        <w:pict>
          <v:polyline id="_x0000_s1282" style="position:absolute;left:0;text-align:left;z-index:-251491328;mso-position-horizontal-relative:page;mso-position-vertical-relative:page" points="521.8pt,147.1pt,522.1pt,147.1pt,522.1pt,146.85pt,521.8pt,146.85pt,521.8pt,147.1pt" coordsize="6,5" o:allowincell="f" fillcolor="#010101" stroked="f">
            <v:path arrowok="t"/>
            <w10:wrap anchorx="page" anchory="page"/>
          </v:polyline>
        </w:pict>
      </w:r>
      <w:r>
        <w:rPr>
          <w:color w:val="000000"/>
          <w:spacing w:val="-3"/>
        </w:rPr>
        <w:pict>
          <v:polyline id="_x0000_s1283" style="position:absolute;left:0;text-align:left;z-index:-251487232;mso-position-horizontal-relative:page;mso-position-vertical-relative:page" points="72.05pt,229.9pt,73.05pt,229.9pt,73.05pt,147.1pt,72.05pt,147.1pt,72.05pt,229.9pt" coordsize="20,1656" o:allowincell="f" fillcolor="#010101" stroked="f">
            <v:path arrowok="t"/>
            <w10:wrap anchorx="page" anchory="page"/>
          </v:polyline>
        </w:pict>
      </w:r>
      <w:r>
        <w:rPr>
          <w:color w:val="000000"/>
          <w:spacing w:val="-3"/>
        </w:rPr>
        <w:pict>
          <v:polyline id="_x0000_s1284" style="position:absolute;left:0;text-align:left;z-index:-251483136;mso-position-horizontal-relative:page;mso-position-vertical-relative:page" points="100.05pt,229.9pt,101.05pt,229.9pt,101.05pt,147.1pt,100.05pt,147.1pt,100.05pt,229.9pt" coordsize="20,1656" o:allowincell="f" fillcolor="#010101" stroked="f">
            <v:path arrowok="t"/>
            <w10:wrap anchorx="page" anchory="page"/>
          </v:polyline>
        </w:pict>
      </w:r>
      <w:r>
        <w:rPr>
          <w:color w:val="000000"/>
          <w:spacing w:val="-3"/>
        </w:rPr>
        <w:pict>
          <v:polyline id="_x0000_s1285" style="position:absolute;left:0;text-align:left;z-index:-251480064;mso-position-horizontal-relative:page;mso-position-vertical-relative:page" points="251.85pt,229.9pt,252.85pt,229.9pt,252.85pt,147.1pt,251.85pt,147.1pt,251.85pt,229.9pt" coordsize="20,1656" o:allowincell="f" fillcolor="#010101" stroked="f">
            <v:path arrowok="t"/>
            <w10:wrap anchorx="page" anchory="page"/>
          </v:polyline>
        </w:pict>
      </w:r>
      <w:r>
        <w:rPr>
          <w:color w:val="000000"/>
          <w:spacing w:val="-3"/>
        </w:rPr>
        <w:pict>
          <v:polyline id="_x0000_s1286" style="position:absolute;left:0;text-align:left;z-index:-251475968;mso-position-horizontal-relative:page;mso-position-vertical-relative:page" points="359.85pt,229.9pt,360.85pt,229.9pt,360.85pt,147.1pt,359.85pt,147.1pt,359.85pt,229.9pt" coordsize="20,1656" o:allowincell="f" fillcolor="#010101" stroked="f">
            <v:path arrowok="t"/>
            <w10:wrap anchorx="page" anchory="page"/>
          </v:polyline>
        </w:pict>
      </w:r>
      <w:r>
        <w:rPr>
          <w:color w:val="000000"/>
          <w:spacing w:val="-3"/>
        </w:rPr>
        <w:pict>
          <v:polyline id="_x0000_s1287" style="position:absolute;left:0;text-align:left;z-index:-251471872;mso-position-horizontal-relative:page;mso-position-vertical-relative:page" points="521.8pt,229.9pt,522.8pt,229.9pt,522.8pt,147.1pt,521.8pt,147.1pt,521.8pt,229.9pt" coordsize="20,1656" o:allowincell="f" fillcolor="#010101" stroked="f">
            <v:path arrowok="t"/>
            <w10:wrap anchorx="page" anchory="page"/>
          </v:polyline>
        </w:pict>
      </w:r>
      <w:r>
        <w:rPr>
          <w:color w:val="000000"/>
          <w:spacing w:val="-3"/>
        </w:rPr>
        <w:pict>
          <v:polyline id="_x0000_s1288" style="position:absolute;left:0;text-align:left;z-index:-251435008;mso-position-horizontal-relative:page;mso-position-vertical-relative:page" points="72.05pt,230.15pt,72.3pt,230.15pt,72.3pt,229.9pt,72.05pt,229.9pt,72.05pt,230.15pt" coordsize="5,5" o:allowincell="f" fillcolor="#010101" stroked="f">
            <v:path arrowok="t"/>
            <w10:wrap anchorx="page" anchory="page"/>
          </v:polyline>
        </w:pict>
      </w:r>
      <w:r>
        <w:rPr>
          <w:color w:val="000000"/>
          <w:spacing w:val="-3"/>
        </w:rPr>
        <w:pict>
          <v:polyline id="_x0000_s1289" style="position:absolute;left:0;text-align:left;z-index:-251433984;mso-position-horizontal-relative:page;mso-position-vertical-relative:page" points="72.3pt,230.9pt,100.1pt,230.9pt,100.1pt,229.9pt,72.3pt,229.9pt,72.3pt,230.9pt" coordsize="556,20" o:allowincell="f" fillcolor="#010101" stroked="f">
            <v:path arrowok="t"/>
            <w10:wrap anchorx="page" anchory="page"/>
          </v:polyline>
        </w:pict>
      </w:r>
      <w:r>
        <w:rPr>
          <w:color w:val="000000"/>
          <w:spacing w:val="-3"/>
        </w:rPr>
        <w:pict>
          <v:polyline id="_x0000_s1290" style="position:absolute;left:0;text-align:left;z-index:-251432960;mso-position-horizontal-relative:page;mso-position-vertical-relative:page" points="100.1pt,230.15pt,100.35pt,230.15pt,100.35pt,229.9pt,100.1pt,229.9pt,100.1pt,230.15pt" coordsize="7,5" o:allowincell="f" fillcolor="#010101" stroked="f">
            <v:path arrowok="t"/>
            <w10:wrap anchorx="page" anchory="page"/>
          </v:polyline>
        </w:pict>
      </w:r>
      <w:r>
        <w:rPr>
          <w:color w:val="000000"/>
          <w:spacing w:val="-3"/>
        </w:rPr>
        <w:pict>
          <v:polyline id="_x0000_s1291" style="position:absolute;left:0;text-align:left;z-index:-251431936;mso-position-horizontal-relative:page;mso-position-vertical-relative:page" points="100.35pt,230.9pt,251.9pt,230.9pt,251.9pt,229.9pt,100.35pt,229.9pt,100.35pt,230.9pt" coordsize="3031,20" o:allowincell="f" fillcolor="#010101" stroked="f">
            <v:path arrowok="t"/>
            <w10:wrap anchorx="page" anchory="page"/>
          </v:polyline>
        </w:pict>
      </w:r>
      <w:r>
        <w:rPr>
          <w:color w:val="000000"/>
          <w:spacing w:val="-3"/>
        </w:rPr>
        <w:pict>
          <v:polyline id="_x0000_s1292" style="position:absolute;left:0;text-align:left;z-index:-251430912;mso-position-horizontal-relative:page;mso-position-vertical-relative:page" points="251.9pt,230.15pt,252.1pt,230.15pt,252.1pt,229.9pt,251.9pt,229.9pt,251.9pt,230.15pt" coordsize="5,5" o:allowincell="f" fillcolor="#010101" stroked="f">
            <v:path arrowok="t"/>
            <w10:wrap anchorx="page" anchory="page"/>
          </v:polyline>
        </w:pict>
      </w:r>
      <w:r>
        <w:rPr>
          <w:color w:val="000000"/>
          <w:spacing w:val="-3"/>
        </w:rPr>
        <w:pict>
          <v:polyline id="_x0000_s1293" style="position:absolute;left:0;text-align:left;z-index:-251429888;mso-position-horizontal-relative:page;mso-position-vertical-relative:page" points="252.1pt,230.9pt,359.9pt,230.9pt,359.9pt,229.9pt,252.1pt,229.9pt,252.1pt,230.9pt" coordsize="2156,20" o:allowincell="f" fillcolor="#010101" stroked="f">
            <v:path arrowok="t"/>
            <w10:wrap anchorx="page" anchory="page"/>
          </v:polyline>
        </w:pict>
      </w:r>
      <w:r>
        <w:rPr>
          <w:color w:val="000000"/>
          <w:spacing w:val="-3"/>
        </w:rPr>
        <w:pict>
          <v:polyline id="_x0000_s1294" style="position:absolute;left:0;text-align:left;z-index:-251428864;mso-position-horizontal-relative:page;mso-position-vertical-relative:page" points="359.9pt,230.15pt,360.1pt,230.15pt,360.1pt,229.9pt,359.9pt,229.9pt,359.9pt,230.15pt" coordsize="5,5" o:allowincell="f" fillcolor="#010101" stroked="f">
            <v:path arrowok="t"/>
            <w10:wrap anchorx="page" anchory="page"/>
          </v:polyline>
        </w:pict>
      </w:r>
      <w:r>
        <w:rPr>
          <w:color w:val="000000"/>
          <w:spacing w:val="-3"/>
        </w:rPr>
        <w:pict>
          <v:polyline id="_x0000_s1295" style="position:absolute;left:0;text-align:left;z-index:-251427840;mso-position-horizontal-relative:page;mso-position-vertical-relative:page" points="360.1pt,230.9pt,521.8pt,230.9pt,521.8pt,229.9pt,360.1pt,229.9pt,360.1pt,230.9pt" coordsize="3234,20" o:allowincell="f" fillcolor="#010101" stroked="f">
            <v:path arrowok="t"/>
            <w10:wrap anchorx="page" anchory="page"/>
          </v:polyline>
        </w:pict>
      </w:r>
      <w:r>
        <w:rPr>
          <w:color w:val="000000"/>
          <w:spacing w:val="-3"/>
        </w:rPr>
        <w:pict>
          <v:polyline id="_x0000_s1296" style="position:absolute;left:0;text-align:left;z-index:-251426816;mso-position-horizontal-relative:page;mso-position-vertical-relative:page" points="521.8pt,230.15pt,522.1pt,230.15pt,522.1pt,229.9pt,521.8pt,229.9pt,521.8pt,230.15pt" coordsize="6,5" o:allowincell="f" fillcolor="#010101" stroked="f">
            <v:path arrowok="t"/>
            <w10:wrap anchorx="page" anchory="page"/>
          </v:polyline>
        </w:pict>
      </w:r>
      <w:r>
        <w:rPr>
          <w:color w:val="000000"/>
          <w:spacing w:val="-3"/>
        </w:rPr>
        <w:pict>
          <v:polyline id="_x0000_s1297" style="position:absolute;left:0;text-align:left;z-index:-251425792;mso-position-horizontal-relative:page;mso-position-vertical-relative:page" points="72.05pt,271.55pt,73.05pt,271.55pt,73.05pt,230.15pt,72.05pt,230.15pt,72.05pt,271.55pt" coordsize="20,828" o:allowincell="f" fillcolor="#010101" stroked="f">
            <v:path arrowok="t"/>
            <w10:wrap anchorx="page" anchory="page"/>
          </v:polyline>
        </w:pict>
      </w:r>
      <w:r>
        <w:rPr>
          <w:color w:val="000000"/>
          <w:spacing w:val="-3"/>
        </w:rPr>
        <w:pict>
          <v:polyline id="_x0000_s1298" style="position:absolute;left:0;text-align:left;z-index:-251424768;mso-position-horizontal-relative:page;mso-position-vertical-relative:page" points="100.05pt,271.55pt,101.05pt,271.55pt,101.05pt,230.15pt,100.05pt,230.15pt,100.05pt,271.55pt" coordsize="20,828" o:allowincell="f" fillcolor="#010101" stroked="f">
            <v:path arrowok="t"/>
            <w10:wrap anchorx="page" anchory="page"/>
          </v:polyline>
        </w:pict>
      </w:r>
      <w:r>
        <w:rPr>
          <w:color w:val="000000"/>
          <w:spacing w:val="-3"/>
        </w:rPr>
        <w:pict>
          <v:polyline id="_x0000_s1299" style="position:absolute;left:0;text-align:left;z-index:-251423744;mso-position-horizontal-relative:page;mso-position-vertical-relative:page" points="251.85pt,271.55pt,252.85pt,271.55pt,252.85pt,230.15pt,251.85pt,230.15pt,251.85pt,271.55pt" coordsize="20,828" o:allowincell="f" fillcolor="#010101" stroked="f">
            <v:path arrowok="t"/>
            <w10:wrap anchorx="page" anchory="page"/>
          </v:polyline>
        </w:pict>
      </w:r>
      <w:r>
        <w:rPr>
          <w:color w:val="000000"/>
          <w:spacing w:val="-3"/>
        </w:rPr>
        <w:pict>
          <v:polyline id="_x0000_s1300" style="position:absolute;left:0;text-align:left;z-index:-251422720;mso-position-horizontal-relative:page;mso-position-vertical-relative:page" points="359.85pt,271.55pt,360.85pt,271.55pt,360.85pt,230.15pt,359.85pt,230.15pt,359.85pt,271.55pt" coordsize="20,828" o:allowincell="f" fillcolor="#010101" stroked="f">
            <v:path arrowok="t"/>
            <w10:wrap anchorx="page" anchory="page"/>
          </v:polyline>
        </w:pict>
      </w:r>
      <w:r>
        <w:rPr>
          <w:color w:val="000000"/>
          <w:spacing w:val="-3"/>
        </w:rPr>
        <w:pict>
          <v:polyline id="_x0000_s1301" style="position:absolute;left:0;text-align:left;z-index:-251421696;mso-position-horizontal-relative:page;mso-position-vertical-relative:page" points="521.8pt,271.55pt,522.8pt,271.55pt,522.8pt,230.15pt,521.8pt,230.15pt,521.8pt,271.55pt" coordsize="20,828" o:allowincell="f" fillcolor="#010101" stroked="f">
            <v:path arrowok="t"/>
            <w10:wrap anchorx="page" anchory="page"/>
          </v:polyline>
        </w:pict>
      </w:r>
      <w:r>
        <w:rPr>
          <w:color w:val="000000"/>
          <w:spacing w:val="-3"/>
        </w:rPr>
        <w:pict>
          <v:polyline id="_x0000_s1302" style="position:absolute;left:0;text-align:left;z-index:-251406336;mso-position-horizontal-relative:page;mso-position-vertical-relative:page" points="72.05pt,271.8pt,72.3pt,271.8pt,72.3pt,271.55pt,72.05pt,271.55pt,72.05pt,271.8pt" coordsize="5,5" o:allowincell="f" fillcolor="#010101" stroked="f">
            <v:path arrowok="t"/>
            <w10:wrap anchorx="page" anchory="page"/>
          </v:polyline>
        </w:pict>
      </w:r>
      <w:r>
        <w:rPr>
          <w:color w:val="000000"/>
          <w:spacing w:val="-3"/>
        </w:rPr>
        <w:pict>
          <v:polyline id="_x0000_s1303" style="position:absolute;left:0;text-align:left;z-index:-251405312;mso-position-horizontal-relative:page;mso-position-vertical-relative:page" points="72.3pt,272.55pt,100.1pt,272.55pt,100.1pt,271.55pt,72.3pt,271.55pt,72.3pt,272.55pt" coordsize="556,20" o:allowincell="f" fillcolor="#010101" stroked="f">
            <v:path arrowok="t"/>
            <w10:wrap anchorx="page" anchory="page"/>
          </v:polyline>
        </w:pict>
      </w:r>
      <w:r>
        <w:rPr>
          <w:color w:val="000000"/>
          <w:spacing w:val="-3"/>
        </w:rPr>
        <w:pict>
          <v:polyline id="_x0000_s1304" style="position:absolute;left:0;text-align:left;z-index:-251404288;mso-position-horizontal-relative:page;mso-position-vertical-relative:page" points="100.1pt,271.8pt,100.35pt,271.8pt,100.35pt,271.55pt,100.1pt,271.55pt,100.1pt,271.8pt" coordsize="7,5" o:allowincell="f" fillcolor="#010101" stroked="f">
            <v:path arrowok="t"/>
            <w10:wrap anchorx="page" anchory="page"/>
          </v:polyline>
        </w:pict>
      </w:r>
      <w:r>
        <w:rPr>
          <w:color w:val="000000"/>
          <w:spacing w:val="-3"/>
        </w:rPr>
        <w:pict>
          <v:polyline id="_x0000_s1305" style="position:absolute;left:0;text-align:left;z-index:-251403264;mso-position-horizontal-relative:page;mso-position-vertical-relative:page" points="100.35pt,272.55pt,251.9pt,272.55pt,251.9pt,271.55pt,100.35pt,271.55pt,100.35pt,272.55pt" coordsize="3031,20" o:allowincell="f" fillcolor="#010101" stroked="f">
            <v:path arrowok="t"/>
            <w10:wrap anchorx="page" anchory="page"/>
          </v:polyline>
        </w:pict>
      </w:r>
      <w:r>
        <w:rPr>
          <w:color w:val="000000"/>
          <w:spacing w:val="-3"/>
        </w:rPr>
        <w:pict>
          <v:polyline id="_x0000_s1306" style="position:absolute;left:0;text-align:left;z-index:-251402240;mso-position-horizontal-relative:page;mso-position-vertical-relative:page" points="251.9pt,271.8pt,252.1pt,271.8pt,252.1pt,271.55pt,251.9pt,271.55pt,251.9pt,271.8pt" coordsize="5,5" o:allowincell="f" fillcolor="#010101" stroked="f">
            <v:path arrowok="t"/>
            <w10:wrap anchorx="page" anchory="page"/>
          </v:polyline>
        </w:pict>
      </w:r>
      <w:r>
        <w:rPr>
          <w:color w:val="000000"/>
          <w:spacing w:val="-3"/>
        </w:rPr>
        <w:pict>
          <v:polyline id="_x0000_s1307" style="position:absolute;left:0;text-align:left;z-index:-251401216;mso-position-horizontal-relative:page;mso-position-vertical-relative:page" points="252.1pt,272.55pt,359.9pt,272.55pt,359.9pt,271.55pt,252.1pt,271.55pt,252.1pt,272.55pt" coordsize="2156,20" o:allowincell="f" fillcolor="#010101" stroked="f">
            <v:path arrowok="t"/>
            <w10:wrap anchorx="page" anchory="page"/>
          </v:polyline>
        </w:pict>
      </w:r>
      <w:r>
        <w:rPr>
          <w:color w:val="000000"/>
          <w:spacing w:val="-3"/>
        </w:rPr>
        <w:pict>
          <v:polyline id="_x0000_s1308" style="position:absolute;left:0;text-align:left;z-index:-251400192;mso-position-horizontal-relative:page;mso-position-vertical-relative:page" points="359.9pt,271.8pt,360.1pt,271.8pt,360.1pt,271.55pt,359.9pt,271.55pt,359.9pt,271.8pt" coordsize="5,5" o:allowincell="f" fillcolor="#010101" stroked="f">
            <v:path arrowok="t"/>
            <w10:wrap anchorx="page" anchory="page"/>
          </v:polyline>
        </w:pict>
      </w:r>
      <w:r>
        <w:rPr>
          <w:color w:val="000000"/>
          <w:spacing w:val="-3"/>
        </w:rPr>
        <w:pict>
          <v:polyline id="_x0000_s1309" style="position:absolute;left:0;text-align:left;z-index:-251399168;mso-position-horizontal-relative:page;mso-position-vertical-relative:page" points="360.1pt,272.55pt,521.8pt,272.55pt,521.8pt,271.55pt,360.1pt,271.55pt,360.1pt,272.55pt" coordsize="3234,20" o:allowincell="f" fillcolor="#010101" stroked="f">
            <v:path arrowok="t"/>
            <w10:wrap anchorx="page" anchory="page"/>
          </v:polyline>
        </w:pict>
      </w:r>
      <w:r>
        <w:rPr>
          <w:color w:val="000000"/>
          <w:spacing w:val="-3"/>
        </w:rPr>
        <w:pict>
          <v:polyline id="_x0000_s1310" style="position:absolute;left:0;text-align:left;z-index:-251398144;mso-position-horizontal-relative:page;mso-position-vertical-relative:page" points="521.8pt,271.8pt,522.1pt,271.8pt,522.1pt,271.55pt,521.8pt,271.55pt,521.8pt,271.8pt" coordsize="6,5" o:allowincell="f" fillcolor="#010101" stroked="f">
            <v:path arrowok="t"/>
            <w10:wrap anchorx="page" anchory="page"/>
          </v:polyline>
        </w:pict>
      </w:r>
      <w:r>
        <w:rPr>
          <w:color w:val="000000"/>
          <w:spacing w:val="-3"/>
        </w:rPr>
        <w:pict>
          <v:polyline id="_x0000_s1311" style="position:absolute;left:0;text-align:left;z-index:-251397120;mso-position-horizontal-relative:page;mso-position-vertical-relative:page" points="72.05pt,340.8pt,73.05pt,340.8pt,73.05pt,271.8pt,72.05pt,271.8pt,72.05pt,340.8pt" coordsize="20,1380" o:allowincell="f" fillcolor="#010101" stroked="f">
            <v:path arrowok="t"/>
            <w10:wrap anchorx="page" anchory="page"/>
          </v:polyline>
        </w:pict>
      </w:r>
      <w:r>
        <w:rPr>
          <w:color w:val="000000"/>
          <w:spacing w:val="-3"/>
        </w:rPr>
        <w:pict>
          <v:polyline id="_x0000_s1312" style="position:absolute;left:0;text-align:left;z-index:-251395072;mso-position-horizontal-relative:page;mso-position-vertical-relative:page" points="100.05pt,340.8pt,101.05pt,340.8pt,101.05pt,271.8pt,100.05pt,271.8pt,100.05pt,340.8pt" coordsize="20,1380" o:allowincell="f" fillcolor="#010101" stroked="f">
            <v:path arrowok="t"/>
            <w10:wrap anchorx="page" anchory="page"/>
          </v:polyline>
        </w:pict>
      </w:r>
      <w:r>
        <w:rPr>
          <w:color w:val="000000"/>
          <w:spacing w:val="-3"/>
        </w:rPr>
        <w:pict>
          <v:polyline id="_x0000_s1313" style="position:absolute;left:0;text-align:left;z-index:-251393024;mso-position-horizontal-relative:page;mso-position-vertical-relative:page" points="251.85pt,340.8pt,252.85pt,340.8pt,252.85pt,271.8pt,251.85pt,271.8pt,251.85pt,340.8pt" coordsize="20,1380" o:allowincell="f" fillcolor="#010101" stroked="f">
            <v:path arrowok="t"/>
            <w10:wrap anchorx="page" anchory="page"/>
          </v:polyline>
        </w:pict>
      </w:r>
      <w:r>
        <w:rPr>
          <w:color w:val="000000"/>
          <w:spacing w:val="-3"/>
        </w:rPr>
        <w:pict>
          <v:polyline id="_x0000_s1314" style="position:absolute;left:0;text-align:left;z-index:-251390976;mso-position-horizontal-relative:page;mso-position-vertical-relative:page" points="359.85pt,340.8pt,360.85pt,340.8pt,360.85pt,271.8pt,359.85pt,271.8pt,359.85pt,340.8pt" coordsize="20,1380" o:allowincell="f" fillcolor="#010101" stroked="f">
            <v:path arrowok="t"/>
            <w10:wrap anchorx="page" anchory="page"/>
          </v:polyline>
        </w:pict>
      </w:r>
      <w:r>
        <w:rPr>
          <w:color w:val="000000"/>
          <w:spacing w:val="-3"/>
        </w:rPr>
        <w:pict>
          <v:polyline id="_x0000_s1315" style="position:absolute;left:0;text-align:left;z-index:-251388928;mso-position-horizontal-relative:page;mso-position-vertical-relative:page" points="521.8pt,340.8pt,522.8pt,340.8pt,522.8pt,271.8pt,521.8pt,271.8pt,521.8pt,340.8pt" coordsize="20,1380" o:allowincell="f" fillcolor="#010101" stroked="f">
            <v:path arrowok="t"/>
            <w10:wrap anchorx="page" anchory="page"/>
          </v:polyline>
        </w:pict>
      </w:r>
      <w:r>
        <w:rPr>
          <w:color w:val="000000"/>
          <w:spacing w:val="-3"/>
        </w:rPr>
        <w:pict>
          <v:polyline id="_x0000_s1316" style="position:absolute;left:0;text-align:left;z-index:-251377664;mso-position-horizontal-relative:page;mso-position-vertical-relative:page" points="72.05pt,341.05pt,72.3pt,341.05pt,72.3pt,340.8pt,72.05pt,340.8pt,72.05pt,341.05pt" coordsize="5,5" o:allowincell="f" fillcolor="#010101" stroked="f">
            <v:path arrowok="t"/>
            <w10:wrap anchorx="page" anchory="page"/>
          </v:polyline>
        </w:pict>
      </w:r>
      <w:r>
        <w:rPr>
          <w:color w:val="000000"/>
          <w:spacing w:val="-3"/>
        </w:rPr>
        <w:pict>
          <v:polyline id="_x0000_s1317" style="position:absolute;left:0;text-align:left;z-index:-251376640;mso-position-horizontal-relative:page;mso-position-vertical-relative:page" points="72.3pt,341.8pt,100.1pt,341.8pt,100.1pt,340.8pt,72.3pt,340.8pt,72.3pt,341.8pt" coordsize="556,20" o:allowincell="f" fillcolor="#010101" stroked="f">
            <v:path arrowok="t"/>
            <w10:wrap anchorx="page" anchory="page"/>
          </v:polyline>
        </w:pict>
      </w:r>
      <w:r>
        <w:rPr>
          <w:color w:val="000000"/>
          <w:spacing w:val="-3"/>
        </w:rPr>
        <w:pict>
          <v:polyline id="_x0000_s1318" style="position:absolute;left:0;text-align:left;z-index:-251375616;mso-position-horizontal-relative:page;mso-position-vertical-relative:page" points="100.1pt,341.05pt,100.35pt,341.05pt,100.35pt,340.8pt,100.1pt,340.8pt,100.1pt,341.05pt" coordsize="7,5" o:allowincell="f" fillcolor="#010101" stroked="f">
            <v:path arrowok="t"/>
            <w10:wrap anchorx="page" anchory="page"/>
          </v:polyline>
        </w:pict>
      </w:r>
      <w:r>
        <w:rPr>
          <w:color w:val="000000"/>
          <w:spacing w:val="-3"/>
        </w:rPr>
        <w:pict>
          <v:polyline id="_x0000_s1319" style="position:absolute;left:0;text-align:left;z-index:-251374592;mso-position-horizontal-relative:page;mso-position-vertical-relative:page" points="100.35pt,341.8pt,251.9pt,341.8pt,251.9pt,340.8pt,100.35pt,340.8pt,100.35pt,341.8pt" coordsize="3031,20" o:allowincell="f" fillcolor="#010101" stroked="f">
            <v:path arrowok="t"/>
            <w10:wrap anchorx="page" anchory="page"/>
          </v:polyline>
        </w:pict>
      </w:r>
      <w:r>
        <w:rPr>
          <w:color w:val="000000"/>
          <w:spacing w:val="-3"/>
        </w:rPr>
        <w:pict>
          <v:polyline id="_x0000_s1320" style="position:absolute;left:0;text-align:left;z-index:-251372544;mso-position-horizontal-relative:page;mso-position-vertical-relative:page" points="251.9pt,341.05pt,252.1pt,341.05pt,252.1pt,340.8pt,251.9pt,340.8pt,251.9pt,341.05pt" coordsize="5,5" o:allowincell="f" fillcolor="#010101" stroked="f">
            <v:path arrowok="t"/>
            <w10:wrap anchorx="page" anchory="page"/>
          </v:polyline>
        </w:pict>
      </w:r>
      <w:r>
        <w:rPr>
          <w:color w:val="000000"/>
          <w:spacing w:val="-3"/>
        </w:rPr>
        <w:pict>
          <v:polyline id="_x0000_s1321" style="position:absolute;left:0;text-align:left;z-index:-251370496;mso-position-horizontal-relative:page;mso-position-vertical-relative:page" points="252.1pt,341.8pt,359.9pt,341.8pt,359.9pt,340.8pt,252.1pt,340.8pt,252.1pt,341.8pt" coordsize="2156,20" o:allowincell="f" fillcolor="#010101" stroked="f">
            <v:path arrowok="t"/>
            <w10:wrap anchorx="page" anchory="page"/>
          </v:polyline>
        </w:pict>
      </w:r>
      <w:r>
        <w:rPr>
          <w:color w:val="000000"/>
          <w:spacing w:val="-3"/>
        </w:rPr>
        <w:pict>
          <v:polyline id="_x0000_s1322" style="position:absolute;left:0;text-align:left;z-index:-251368448;mso-position-horizontal-relative:page;mso-position-vertical-relative:page" points="359.9pt,341.05pt,360.1pt,341.05pt,360.1pt,340.8pt,359.9pt,340.8pt,359.9pt,341.05pt" coordsize="5,5" o:allowincell="f" fillcolor="#010101" stroked="f">
            <v:path arrowok="t"/>
            <w10:wrap anchorx="page" anchory="page"/>
          </v:polyline>
        </w:pict>
      </w:r>
      <w:r>
        <w:rPr>
          <w:color w:val="000000"/>
          <w:spacing w:val="-3"/>
        </w:rPr>
        <w:pict>
          <v:polyline id="_x0000_s1323" style="position:absolute;left:0;text-align:left;z-index:-251366400;mso-position-horizontal-relative:page;mso-position-vertical-relative:page" points="360.1pt,341.8pt,521.8pt,341.8pt,521.8pt,340.8pt,360.1pt,340.8pt,360.1pt,341.8pt" coordsize="3234,20" o:allowincell="f" fillcolor="#010101" stroked="f">
            <v:path arrowok="t"/>
            <w10:wrap anchorx="page" anchory="page"/>
          </v:polyline>
        </w:pict>
      </w:r>
      <w:r>
        <w:rPr>
          <w:color w:val="000000"/>
          <w:spacing w:val="-3"/>
        </w:rPr>
        <w:pict>
          <v:polyline id="_x0000_s1324" style="position:absolute;left:0;text-align:left;z-index:-251364352;mso-position-horizontal-relative:page;mso-position-vertical-relative:page" points="521.8pt,341.05pt,522.1pt,341.05pt,522.1pt,340.8pt,521.8pt,340.8pt,521.8pt,341.05pt" coordsize="6,5" o:allowincell="f" fillcolor="#010101" stroked="f">
            <v:path arrowok="t"/>
            <w10:wrap anchorx="page" anchory="page"/>
          </v:polyline>
        </w:pict>
      </w:r>
      <w:r>
        <w:rPr>
          <w:color w:val="000000"/>
          <w:spacing w:val="-3"/>
        </w:rPr>
        <w:pict>
          <v:polyline id="_x0000_s1325" style="position:absolute;left:0;text-align:left;z-index:-251362304;mso-position-horizontal-relative:page;mso-position-vertical-relative:page" points="72.05pt,368.7pt,73.05pt,368.7pt,73.05pt,341pt,72.05pt,341pt,72.05pt,368.7pt" coordsize="20,554" o:allowincell="f" fillcolor="#010101" stroked="f">
            <v:path arrowok="t"/>
            <w10:wrap anchorx="page" anchory="page"/>
          </v:polyline>
        </w:pict>
      </w:r>
      <w:r>
        <w:rPr>
          <w:color w:val="000000"/>
          <w:spacing w:val="-3"/>
        </w:rPr>
        <w:pict>
          <v:polyline id="_x0000_s1326" style="position:absolute;left:0;text-align:left;z-index:-251360256;mso-position-horizontal-relative:page;mso-position-vertical-relative:page" points="100.05pt,368.7pt,101.05pt,368.7pt,101.05pt,341pt,100.05pt,341pt,100.05pt,368.7pt" coordsize="20,554" o:allowincell="f" fillcolor="#010101" stroked="f">
            <v:path arrowok="t"/>
            <w10:wrap anchorx="page" anchory="page"/>
          </v:polyline>
        </w:pict>
      </w:r>
      <w:r>
        <w:rPr>
          <w:color w:val="000000"/>
          <w:spacing w:val="-3"/>
        </w:rPr>
        <w:pict>
          <v:polyline id="_x0000_s1327" style="position:absolute;left:0;text-align:left;z-index:-251358208;mso-position-horizontal-relative:page;mso-position-vertical-relative:page" points="251.85pt,368.7pt,252.85pt,368.7pt,252.85pt,341pt,251.85pt,341pt,251.85pt,368.7pt" coordsize="20,554" o:allowincell="f" fillcolor="#010101" stroked="f">
            <v:path arrowok="t"/>
            <w10:wrap anchorx="page" anchory="page"/>
          </v:polyline>
        </w:pict>
      </w:r>
      <w:r>
        <w:rPr>
          <w:color w:val="000000"/>
          <w:spacing w:val="-3"/>
        </w:rPr>
        <w:pict>
          <v:polyline id="_x0000_s1328" style="position:absolute;left:0;text-align:left;z-index:-251356160;mso-position-horizontal-relative:page;mso-position-vertical-relative:page" points="359.85pt,368.7pt,360.85pt,368.7pt,360.85pt,341pt,359.85pt,341pt,359.85pt,368.7pt" coordsize="20,554" o:allowincell="f" fillcolor="#010101" stroked="f">
            <v:path arrowok="t"/>
            <w10:wrap anchorx="page" anchory="page"/>
          </v:polyline>
        </w:pict>
      </w:r>
      <w:r>
        <w:rPr>
          <w:color w:val="000000"/>
          <w:spacing w:val="-3"/>
        </w:rPr>
        <w:pict>
          <v:polyline id="_x0000_s1329" style="position:absolute;left:0;text-align:left;z-index:-251354112;mso-position-horizontal-relative:page;mso-position-vertical-relative:page" points="521.8pt,368.7pt,522.8pt,368.7pt,522.8pt,341pt,521.8pt,341pt,521.8pt,368.7pt" coordsize="20,554" o:allowincell="f" fillcolor="#010101" stroked="f">
            <v:path arrowok="t"/>
            <w10:wrap anchorx="page" anchory="page"/>
          </v:polyline>
        </w:pict>
      </w:r>
      <w:r>
        <w:rPr>
          <w:color w:val="000000"/>
          <w:spacing w:val="-3"/>
        </w:rPr>
        <w:pict>
          <v:polyline id="_x0000_s1330" style="position:absolute;left:0;text-align:left;z-index:-251348992;mso-position-horizontal-relative:page;mso-position-vertical-relative:page" points="72.05pt,368.95pt,72.3pt,368.95pt,72.3pt,368.7pt,72.05pt,368.7pt,72.05pt,368.95pt" coordsize="5,5" o:allowincell="f" fillcolor="#010101" stroked="f">
            <v:path arrowok="t"/>
            <w10:wrap anchorx="page" anchory="page"/>
          </v:polyline>
        </w:pict>
      </w:r>
      <w:r>
        <w:rPr>
          <w:color w:val="000000"/>
          <w:spacing w:val="-3"/>
        </w:rPr>
        <w:pict>
          <v:polyline id="_x0000_s1331" style="position:absolute;left:0;text-align:left;z-index:-251347968;mso-position-horizontal-relative:page;mso-position-vertical-relative:page" points="72.3pt,369.7pt,100.1pt,369.7pt,100.1pt,368.7pt,72.3pt,368.7pt,72.3pt,369.7pt" coordsize="556,20" o:allowincell="f" fillcolor="#010101" stroked="f">
            <v:path arrowok="t"/>
            <w10:wrap anchorx="page" anchory="page"/>
          </v:polyline>
        </w:pict>
      </w:r>
      <w:r>
        <w:rPr>
          <w:color w:val="000000"/>
          <w:spacing w:val="-3"/>
        </w:rPr>
        <w:pict>
          <v:polyline id="_x0000_s1332" style="position:absolute;left:0;text-align:left;z-index:-251346944;mso-position-horizontal-relative:page;mso-position-vertical-relative:page" points="100.1pt,368.95pt,100.35pt,368.95pt,100.35pt,368.7pt,100.1pt,368.7pt,100.1pt,368.95pt" coordsize="7,5" o:allowincell="f" fillcolor="#010101" stroked="f">
            <v:path arrowok="t"/>
            <w10:wrap anchorx="page" anchory="page"/>
          </v:polyline>
        </w:pict>
      </w:r>
      <w:r>
        <w:rPr>
          <w:color w:val="000000"/>
          <w:spacing w:val="-3"/>
        </w:rPr>
        <w:pict>
          <v:polyline id="_x0000_s1333" style="position:absolute;left:0;text-align:left;z-index:-251345920;mso-position-horizontal-relative:page;mso-position-vertical-relative:page" points="100.35pt,369.7pt,251.9pt,369.7pt,251.9pt,368.7pt,100.35pt,368.7pt,100.35pt,369.7pt" coordsize="3031,20" o:allowincell="f" fillcolor="#010101" stroked="f">
            <v:path arrowok="t"/>
            <w10:wrap anchorx="page" anchory="page"/>
          </v:polyline>
        </w:pict>
      </w:r>
      <w:r>
        <w:rPr>
          <w:color w:val="000000"/>
          <w:spacing w:val="-3"/>
        </w:rPr>
        <w:pict>
          <v:polyline id="_x0000_s1334" style="position:absolute;left:0;text-align:left;z-index:-251344896;mso-position-horizontal-relative:page;mso-position-vertical-relative:page" points="251.9pt,368.95pt,252.1pt,368.95pt,252.1pt,368.7pt,251.9pt,368.7pt,251.9pt,368.95pt" coordsize="5,5" o:allowincell="f" fillcolor="#010101" stroked="f">
            <v:path arrowok="t"/>
            <w10:wrap anchorx="page" anchory="page"/>
          </v:polyline>
        </w:pict>
      </w:r>
      <w:r>
        <w:rPr>
          <w:color w:val="000000"/>
          <w:spacing w:val="-3"/>
        </w:rPr>
        <w:pict>
          <v:polyline id="_x0000_s1335" style="position:absolute;left:0;text-align:left;z-index:-251343872;mso-position-horizontal-relative:page;mso-position-vertical-relative:page" points="252.1pt,369.7pt,359.9pt,369.7pt,359.9pt,368.7pt,252.1pt,368.7pt,252.1pt,369.7pt" coordsize="2156,20" o:allowincell="f" fillcolor="#010101" stroked="f">
            <v:path arrowok="t"/>
            <w10:wrap anchorx="page" anchory="page"/>
          </v:polyline>
        </w:pict>
      </w:r>
      <w:r>
        <w:rPr>
          <w:color w:val="000000"/>
          <w:spacing w:val="-3"/>
        </w:rPr>
        <w:pict>
          <v:polyline id="_x0000_s1336" style="position:absolute;left:0;text-align:left;z-index:-251342848;mso-position-horizontal-relative:page;mso-position-vertical-relative:page" points="359.9pt,368.95pt,360.1pt,368.95pt,360.1pt,368.7pt,359.9pt,368.7pt,359.9pt,368.95pt" coordsize="5,5" o:allowincell="f" fillcolor="#010101" stroked="f">
            <v:path arrowok="t"/>
            <w10:wrap anchorx="page" anchory="page"/>
          </v:polyline>
        </w:pict>
      </w:r>
      <w:r>
        <w:rPr>
          <w:color w:val="000000"/>
          <w:spacing w:val="-3"/>
        </w:rPr>
        <w:pict>
          <v:polyline id="_x0000_s1337" style="position:absolute;left:0;text-align:left;z-index:-251341824;mso-position-horizontal-relative:page;mso-position-vertical-relative:page" points="360.1pt,369.7pt,521.8pt,369.7pt,521.8pt,368.7pt,360.1pt,368.7pt,360.1pt,369.7pt" coordsize="3234,20" o:allowincell="f" fillcolor="#010101" stroked="f">
            <v:path arrowok="t"/>
            <w10:wrap anchorx="page" anchory="page"/>
          </v:polyline>
        </w:pict>
      </w:r>
      <w:r>
        <w:rPr>
          <w:color w:val="000000"/>
          <w:spacing w:val="-3"/>
        </w:rPr>
        <w:pict>
          <v:polyline id="_x0000_s1338" style="position:absolute;left:0;text-align:left;z-index:-251340800;mso-position-horizontal-relative:page;mso-position-vertical-relative:page" points="521.8pt,368.95pt,522.1pt,368.95pt,522.1pt,368.7pt,521.8pt,368.7pt,521.8pt,368.95pt" coordsize="6,5" o:allowincell="f" fillcolor="#010101" stroked="f">
            <v:path arrowok="t"/>
            <w10:wrap anchorx="page" anchory="page"/>
          </v:polyline>
        </w:pict>
      </w:r>
      <w:r>
        <w:rPr>
          <w:color w:val="000000"/>
          <w:spacing w:val="-3"/>
        </w:rPr>
        <w:pict>
          <v:polyline id="_x0000_s1339" style="position:absolute;left:0;text-align:left;z-index:-251339776;mso-position-horizontal-relative:page;mso-position-vertical-relative:page" points="72.05pt,410.35pt,73.05pt,410.35pt,73.05pt,368.9pt,72.05pt,368.9pt,72.05pt,410.35pt" coordsize="20,829" o:allowincell="f" fillcolor="#010101" stroked="f">
            <v:path arrowok="t"/>
            <w10:wrap anchorx="page" anchory="page"/>
          </v:polyline>
        </w:pict>
      </w:r>
      <w:r>
        <w:rPr>
          <w:color w:val="000000"/>
          <w:spacing w:val="-3"/>
        </w:rPr>
        <w:pict>
          <v:polyline id="_x0000_s1340" style="position:absolute;left:0;text-align:left;z-index:-251338752;mso-position-horizontal-relative:page;mso-position-vertical-relative:page" points="100.05pt,410.35pt,101.05pt,410.35pt,101.05pt,368.9pt,100.05pt,368.9pt,100.05pt,410.35pt" coordsize="20,829" o:allowincell="f" fillcolor="#010101" stroked="f">
            <v:path arrowok="t"/>
            <w10:wrap anchorx="page" anchory="page"/>
          </v:polyline>
        </w:pict>
      </w:r>
      <w:r>
        <w:rPr>
          <w:color w:val="000000"/>
          <w:spacing w:val="-3"/>
        </w:rPr>
        <w:pict>
          <v:polyline id="_x0000_s1341" style="position:absolute;left:0;text-align:left;z-index:-251337728;mso-position-horizontal-relative:page;mso-position-vertical-relative:page" points="251.85pt,410.35pt,252.85pt,410.35pt,252.85pt,368.9pt,251.85pt,368.9pt,251.85pt,410.35pt" coordsize="20,829" o:allowincell="f" fillcolor="#010101" stroked="f">
            <v:path arrowok="t"/>
            <w10:wrap anchorx="page" anchory="page"/>
          </v:polyline>
        </w:pict>
      </w:r>
      <w:r>
        <w:rPr>
          <w:color w:val="000000"/>
          <w:spacing w:val="-3"/>
        </w:rPr>
        <w:pict>
          <v:polyline id="_x0000_s1342" style="position:absolute;left:0;text-align:left;z-index:-251336704;mso-position-horizontal-relative:page;mso-position-vertical-relative:page" points="359.85pt,410.35pt,360.85pt,410.35pt,360.85pt,368.9pt,359.85pt,368.9pt,359.85pt,410.35pt" coordsize="20,829" o:allowincell="f" fillcolor="#010101" stroked="f">
            <v:path arrowok="t"/>
            <w10:wrap anchorx="page" anchory="page"/>
          </v:polyline>
        </w:pict>
      </w:r>
      <w:r>
        <w:rPr>
          <w:color w:val="000000"/>
          <w:spacing w:val="-3"/>
        </w:rPr>
        <w:pict>
          <v:polyline id="_x0000_s1343" style="position:absolute;left:0;text-align:left;z-index:-251335680;mso-position-horizontal-relative:page;mso-position-vertical-relative:page" points="521.8pt,410.35pt,522.8pt,410.35pt,522.8pt,368.9pt,521.8pt,368.9pt,521.8pt,410.35pt" coordsize="20,829" o:allowincell="f" fillcolor="#010101" stroked="f">
            <v:path arrowok="t"/>
            <w10:wrap anchorx="page" anchory="page"/>
          </v:polyline>
        </w:pict>
      </w:r>
      <w:r>
        <w:rPr>
          <w:color w:val="000000"/>
          <w:spacing w:val="-3"/>
        </w:rPr>
        <w:pict>
          <v:polyline id="_x0000_s1344" style="position:absolute;left:0;text-align:left;z-index:-251314176;mso-position-horizontal-relative:page;mso-position-vertical-relative:page" points="72.05pt,410.55pt,72.3pt,410.55pt,72.3pt,410.35pt,72.05pt,410.35pt,72.05pt,410.55pt" coordsize="5,6" o:allowincell="f" fillcolor="#010101" stroked="f">
            <v:path arrowok="t"/>
            <w10:wrap anchorx="page" anchory="page"/>
          </v:polyline>
        </w:pict>
      </w:r>
      <w:r>
        <w:rPr>
          <w:color w:val="000000"/>
          <w:spacing w:val="-3"/>
        </w:rPr>
        <w:pict>
          <v:polyline id="_x0000_s1345" style="position:absolute;left:0;text-align:left;z-index:-251312128;mso-position-horizontal-relative:page;mso-position-vertical-relative:page" points="72.3pt,411.3pt,100.1pt,411.3pt,100.1pt,410.3pt,72.3pt,410.3pt,72.3pt,411.3pt" coordsize="556,20" o:allowincell="f" fillcolor="#010101" stroked="f">
            <v:path arrowok="t"/>
            <w10:wrap anchorx="page" anchory="page"/>
          </v:polyline>
        </w:pict>
      </w:r>
      <w:r>
        <w:rPr>
          <w:color w:val="000000"/>
          <w:spacing w:val="-3"/>
        </w:rPr>
        <w:pict>
          <v:polyline id="_x0000_s1346" style="position:absolute;left:0;text-align:left;z-index:-251310080;mso-position-horizontal-relative:page;mso-position-vertical-relative:page" points="100.1pt,410.55pt,100.35pt,410.55pt,100.35pt,410.35pt,100.1pt,410.35pt,100.1pt,410.55pt" coordsize="7,6" o:allowincell="f" fillcolor="#010101" stroked="f">
            <v:path arrowok="t"/>
            <w10:wrap anchorx="page" anchory="page"/>
          </v:polyline>
        </w:pict>
      </w:r>
      <w:r>
        <w:rPr>
          <w:color w:val="000000"/>
          <w:spacing w:val="-3"/>
        </w:rPr>
        <w:pict>
          <v:polyline id="_x0000_s1347" style="position:absolute;left:0;text-align:left;z-index:-251308032;mso-position-horizontal-relative:page;mso-position-vertical-relative:page" points="100.35pt,411.3pt,251.9pt,411.3pt,251.9pt,410.3pt,100.35pt,410.3pt,100.35pt,411.3pt" coordsize="3031,20" o:allowincell="f" fillcolor="#010101" stroked="f">
            <v:path arrowok="t"/>
            <w10:wrap anchorx="page" anchory="page"/>
          </v:polyline>
        </w:pict>
      </w:r>
      <w:r>
        <w:rPr>
          <w:color w:val="000000"/>
          <w:spacing w:val="-3"/>
        </w:rPr>
        <w:pict>
          <v:polyline id="_x0000_s1348" style="position:absolute;left:0;text-align:left;z-index:-251305984;mso-position-horizontal-relative:page;mso-position-vertical-relative:page" points="251.9pt,410.55pt,252.1pt,410.55pt,252.1pt,410.35pt,251.9pt,410.35pt,251.9pt,410.55pt" coordsize="5,6" o:allowincell="f" fillcolor="#010101" stroked="f">
            <v:path arrowok="t"/>
            <w10:wrap anchorx="page" anchory="page"/>
          </v:polyline>
        </w:pict>
      </w:r>
      <w:r>
        <w:rPr>
          <w:color w:val="000000"/>
          <w:spacing w:val="-3"/>
        </w:rPr>
        <w:pict>
          <v:polyline id="_x0000_s1349" style="position:absolute;left:0;text-align:left;z-index:-251303936;mso-position-horizontal-relative:page;mso-position-vertical-relative:page" points="252.1pt,411.3pt,359.9pt,411.3pt,359.9pt,410.3pt,252.1pt,410.3pt,252.1pt,411.3pt" coordsize="2156,20" o:allowincell="f" fillcolor="#010101" stroked="f">
            <v:path arrowok="t"/>
            <w10:wrap anchorx="page" anchory="page"/>
          </v:polyline>
        </w:pict>
      </w:r>
      <w:r>
        <w:rPr>
          <w:color w:val="000000"/>
          <w:spacing w:val="-3"/>
        </w:rPr>
        <w:pict>
          <v:polyline id="_x0000_s1350" style="position:absolute;left:0;text-align:left;z-index:-251301888;mso-position-horizontal-relative:page;mso-position-vertical-relative:page" points="359.9pt,410.55pt,360.1pt,410.55pt,360.1pt,410.35pt,359.9pt,410.35pt,359.9pt,410.55pt" coordsize="5,6" o:allowincell="f" fillcolor="#010101" stroked="f">
            <v:path arrowok="t"/>
            <w10:wrap anchorx="page" anchory="page"/>
          </v:polyline>
        </w:pict>
      </w:r>
      <w:r>
        <w:rPr>
          <w:color w:val="000000"/>
          <w:spacing w:val="-3"/>
        </w:rPr>
        <w:pict>
          <v:polyline id="_x0000_s1351" style="position:absolute;left:0;text-align:left;z-index:-251299840;mso-position-horizontal-relative:page;mso-position-vertical-relative:page" points="360.1pt,411.3pt,521.8pt,411.3pt,521.8pt,410.3pt,360.1pt,410.3pt,360.1pt,411.3pt" coordsize="3234,20" o:allowincell="f" fillcolor="#010101" stroked="f">
            <v:path arrowok="t"/>
            <w10:wrap anchorx="page" anchory="page"/>
          </v:polyline>
        </w:pict>
      </w:r>
      <w:r>
        <w:rPr>
          <w:color w:val="000000"/>
          <w:spacing w:val="-3"/>
        </w:rPr>
        <w:pict>
          <v:polyline id="_x0000_s1352" style="position:absolute;left:0;text-align:left;z-index:-251297792;mso-position-horizontal-relative:page;mso-position-vertical-relative:page" points="521.8pt,410.55pt,522.1pt,410.55pt,522.1pt,410.35pt,521.8pt,410.35pt,521.8pt,410.55pt" coordsize="6,6" o:allowincell="f" fillcolor="#010101" stroked="f">
            <v:path arrowok="t"/>
            <w10:wrap anchorx="page" anchory="page"/>
          </v:polyline>
        </w:pict>
      </w:r>
      <w:r>
        <w:rPr>
          <w:color w:val="000000"/>
          <w:spacing w:val="-3"/>
        </w:rPr>
        <w:pict>
          <v:polyline id="_x0000_s1353" style="position:absolute;left:0;text-align:left;z-index:-251296768;mso-position-horizontal-relative:page;mso-position-vertical-relative:page" points="72.05pt,479.6pt,73.05pt,479.6pt,73.05pt,410.55pt,72.05pt,410.55pt,72.05pt,479.6pt" coordsize="20,1381" o:allowincell="f" fillcolor="#010101" stroked="f">
            <v:path arrowok="t"/>
            <w10:wrap anchorx="page" anchory="page"/>
          </v:polyline>
        </w:pict>
      </w:r>
      <w:r>
        <w:rPr>
          <w:color w:val="000000"/>
          <w:spacing w:val="-3"/>
        </w:rPr>
        <w:pict>
          <v:polyline id="_x0000_s1354" style="position:absolute;left:0;text-align:left;z-index:-251295744;mso-position-horizontal-relative:page;mso-position-vertical-relative:page" points="100.05pt,479.6pt,101.05pt,479.6pt,101.05pt,410.55pt,100.05pt,410.55pt,100.05pt,479.6pt" coordsize="20,1381" o:allowincell="f" fillcolor="#010101" stroked="f">
            <v:path arrowok="t"/>
            <w10:wrap anchorx="page" anchory="page"/>
          </v:polyline>
        </w:pict>
      </w:r>
      <w:r>
        <w:rPr>
          <w:color w:val="000000"/>
          <w:spacing w:val="-3"/>
        </w:rPr>
        <w:pict>
          <v:polyline id="_x0000_s1355" style="position:absolute;left:0;text-align:left;z-index:-251294720;mso-position-horizontal-relative:page;mso-position-vertical-relative:page" points="251.85pt,479.6pt,252.85pt,479.6pt,252.85pt,410.55pt,251.85pt,410.55pt,251.85pt,479.6pt" coordsize="20,1381" o:allowincell="f" fillcolor="#010101" stroked="f">
            <v:path arrowok="t"/>
            <w10:wrap anchorx="page" anchory="page"/>
          </v:polyline>
        </w:pict>
      </w:r>
      <w:r>
        <w:rPr>
          <w:color w:val="000000"/>
          <w:spacing w:val="-3"/>
        </w:rPr>
        <w:pict>
          <v:polyline id="_x0000_s1356" style="position:absolute;left:0;text-align:left;z-index:-251293696;mso-position-horizontal-relative:page;mso-position-vertical-relative:page" points="359.85pt,479.6pt,360.85pt,479.6pt,360.85pt,410.55pt,359.85pt,410.55pt,359.85pt,479.6pt" coordsize="20,1381" o:allowincell="f" fillcolor="#010101" stroked="f">
            <v:path arrowok="t"/>
            <w10:wrap anchorx="page" anchory="page"/>
          </v:polyline>
        </w:pict>
      </w:r>
      <w:r>
        <w:rPr>
          <w:color w:val="000000"/>
          <w:spacing w:val="-3"/>
        </w:rPr>
        <w:pict>
          <v:polyline id="_x0000_s1357" style="position:absolute;left:0;text-align:left;z-index:-251292672;mso-position-horizontal-relative:page;mso-position-vertical-relative:page" points="521.8pt,479.6pt,522.8pt,479.6pt,522.8pt,410.55pt,521.8pt,410.55pt,521.8pt,479.6pt" coordsize="20,1381" o:allowincell="f" fillcolor="#010101" stroked="f">
            <v:path arrowok="t"/>
            <w10:wrap anchorx="page" anchory="page"/>
          </v:polyline>
        </w:pict>
      </w:r>
      <w:r>
        <w:rPr>
          <w:color w:val="000000"/>
          <w:spacing w:val="-3"/>
        </w:rPr>
        <w:pict>
          <v:polyline id="_x0000_s1358" style="position:absolute;left:0;text-align:left;z-index:-251291648;mso-position-horizontal-relative:page;mso-position-vertical-relative:page" points="72.05pt,479.8pt,72.3pt,479.8pt,72.3pt,479.6pt,72.05pt,479.6pt,72.05pt,479.8pt" coordsize="5,5" o:allowincell="f" fillcolor="#010101" stroked="f">
            <v:path arrowok="t"/>
            <w10:wrap anchorx="page" anchory="page"/>
          </v:polyline>
        </w:pict>
      </w:r>
      <w:r>
        <w:rPr>
          <w:color w:val="000000"/>
          <w:spacing w:val="-3"/>
        </w:rPr>
        <w:pict>
          <v:polyline id="_x0000_s1359" style="position:absolute;left:0;text-align:left;z-index:-251290624;mso-position-horizontal-relative:page;mso-position-vertical-relative:page" points="72.3pt,480.55pt,100.1pt,480.55pt,100.1pt,479.55pt,72.3pt,479.55pt,72.3pt,480.55pt" coordsize="556,20" o:allowincell="f" fillcolor="#010101" stroked="f">
            <v:path arrowok="t"/>
            <w10:wrap anchorx="page" anchory="page"/>
          </v:polyline>
        </w:pict>
      </w:r>
      <w:r>
        <w:rPr>
          <w:color w:val="000000"/>
          <w:spacing w:val="-3"/>
        </w:rPr>
        <w:pict>
          <v:polyline id="_x0000_s1360" style="position:absolute;left:0;text-align:left;z-index:-251289600;mso-position-horizontal-relative:page;mso-position-vertical-relative:page" points="100.1pt,479.8pt,100.35pt,479.8pt,100.35pt,479.6pt,100.1pt,479.6pt,100.1pt,479.8pt" coordsize="7,5" o:allowincell="f" fillcolor="#010101" stroked="f">
            <v:path arrowok="t"/>
            <w10:wrap anchorx="page" anchory="page"/>
          </v:polyline>
        </w:pict>
      </w:r>
      <w:r>
        <w:rPr>
          <w:color w:val="000000"/>
          <w:spacing w:val="-3"/>
        </w:rPr>
        <w:pict>
          <v:polyline id="_x0000_s1361" style="position:absolute;left:0;text-align:left;z-index:-251288576;mso-position-horizontal-relative:page;mso-position-vertical-relative:page" points="100.35pt,480.55pt,251.9pt,480.55pt,251.9pt,479.55pt,100.35pt,479.55pt,100.35pt,480.55pt" coordsize="3031,20" o:allowincell="f" fillcolor="#010101" stroked="f">
            <v:path arrowok="t"/>
            <w10:wrap anchorx="page" anchory="page"/>
          </v:polyline>
        </w:pict>
      </w:r>
      <w:r>
        <w:rPr>
          <w:color w:val="000000"/>
          <w:spacing w:val="-3"/>
        </w:rPr>
        <w:pict>
          <v:polyline id="_x0000_s1362" style="position:absolute;left:0;text-align:left;z-index:-251287552;mso-position-horizontal-relative:page;mso-position-vertical-relative:page" points="251.9pt,479.8pt,252.1pt,479.8pt,252.1pt,479.6pt,251.9pt,479.6pt,251.9pt,479.8pt" coordsize="5,5" o:allowincell="f" fillcolor="#010101" stroked="f">
            <v:path arrowok="t"/>
            <w10:wrap anchorx="page" anchory="page"/>
          </v:polyline>
        </w:pict>
      </w:r>
      <w:r>
        <w:rPr>
          <w:color w:val="000000"/>
          <w:spacing w:val="-3"/>
        </w:rPr>
        <w:pict>
          <v:polyline id="_x0000_s1363" style="position:absolute;left:0;text-align:left;z-index:-251286528;mso-position-horizontal-relative:page;mso-position-vertical-relative:page" points="252.1pt,480.55pt,359.9pt,480.55pt,359.9pt,479.55pt,252.1pt,479.55pt,252.1pt,480.55pt" coordsize="2156,20" o:allowincell="f" fillcolor="#010101" stroked="f">
            <v:path arrowok="t"/>
            <w10:wrap anchorx="page" anchory="page"/>
          </v:polyline>
        </w:pict>
      </w:r>
      <w:r>
        <w:rPr>
          <w:color w:val="000000"/>
          <w:spacing w:val="-3"/>
        </w:rPr>
        <w:pict>
          <v:polyline id="_x0000_s1364" style="position:absolute;left:0;text-align:left;z-index:-251285504;mso-position-horizontal-relative:page;mso-position-vertical-relative:page" points="359.9pt,479.8pt,360.1pt,479.8pt,360.1pt,479.6pt,359.9pt,479.6pt,359.9pt,479.8pt" coordsize="5,5" o:allowincell="f" fillcolor="#010101" stroked="f">
            <v:path arrowok="t"/>
            <w10:wrap anchorx="page" anchory="page"/>
          </v:polyline>
        </w:pict>
      </w:r>
      <w:r>
        <w:rPr>
          <w:color w:val="000000"/>
          <w:spacing w:val="-3"/>
        </w:rPr>
        <w:pict>
          <v:polyline id="_x0000_s1365" style="position:absolute;left:0;text-align:left;z-index:-251283456;mso-position-horizontal-relative:page;mso-position-vertical-relative:page" points="360.1pt,480.55pt,521.8pt,480.55pt,521.8pt,479.55pt,360.1pt,479.55pt,360.1pt,480.55pt" coordsize="3234,20" o:allowincell="f" fillcolor="#010101" stroked="f">
            <v:path arrowok="t"/>
            <w10:wrap anchorx="page" anchory="page"/>
          </v:polyline>
        </w:pict>
      </w:r>
      <w:r>
        <w:rPr>
          <w:color w:val="000000"/>
          <w:spacing w:val="-3"/>
        </w:rPr>
        <w:pict>
          <v:polyline id="_x0000_s1366" style="position:absolute;left:0;text-align:left;z-index:-251281408;mso-position-horizontal-relative:page;mso-position-vertical-relative:page" points="521.8pt,479.8pt,522.1pt,479.8pt,522.1pt,479.6pt,521.8pt,479.6pt,521.8pt,479.8pt" coordsize="6,5" o:allowincell="f" fillcolor="#010101" stroked="f">
            <v:path arrowok="t"/>
            <w10:wrap anchorx="page" anchory="page"/>
          </v:polyline>
        </w:pict>
      </w:r>
      <w:r>
        <w:rPr>
          <w:color w:val="000000"/>
          <w:spacing w:val="-3"/>
        </w:rPr>
        <w:pict>
          <v:polyline id="_x0000_s1367" style="position:absolute;left:0;text-align:left;z-index:-251279360;mso-position-horizontal-relative:page;mso-position-vertical-relative:page" points="72.05pt,535pt,73.05pt,535pt,73.05pt,479.8pt,72.05pt,479.8pt,72.05pt,535pt" coordsize="20,1104" o:allowincell="f" fillcolor="#010101" stroked="f">
            <v:path arrowok="t"/>
            <w10:wrap anchorx="page" anchory="page"/>
          </v:polyline>
        </w:pict>
      </w:r>
      <w:r>
        <w:rPr>
          <w:color w:val="000000"/>
          <w:spacing w:val="-3"/>
        </w:rPr>
        <w:pict>
          <v:polyline id="_x0000_s1368" style="position:absolute;left:0;text-align:left;z-index:-251277312;mso-position-horizontal-relative:page;mso-position-vertical-relative:page" points="100.05pt,535pt,101.05pt,535pt,101.05pt,479.8pt,100.05pt,479.8pt,100.05pt,535pt" coordsize="20,1104" o:allowincell="f" fillcolor="#010101" stroked="f">
            <v:path arrowok="t"/>
            <w10:wrap anchorx="page" anchory="page"/>
          </v:polyline>
        </w:pict>
      </w:r>
      <w:r>
        <w:rPr>
          <w:color w:val="000000"/>
          <w:spacing w:val="-3"/>
        </w:rPr>
        <w:pict>
          <v:polyline id="_x0000_s1369" style="position:absolute;left:0;text-align:left;z-index:-251275264;mso-position-horizontal-relative:page;mso-position-vertical-relative:page" points="251.85pt,535pt,252.85pt,535pt,252.85pt,479.8pt,251.85pt,479.8pt,251.85pt,535pt" coordsize="20,1104" o:allowincell="f" fillcolor="#010101" stroked="f">
            <v:path arrowok="t"/>
            <w10:wrap anchorx="page" anchory="page"/>
          </v:polyline>
        </w:pict>
      </w:r>
      <w:r>
        <w:rPr>
          <w:color w:val="000000"/>
          <w:spacing w:val="-3"/>
        </w:rPr>
        <w:pict>
          <v:polyline id="_x0000_s1370" style="position:absolute;left:0;text-align:left;z-index:-251273216;mso-position-horizontal-relative:page;mso-position-vertical-relative:page" points="359.85pt,535pt,360.85pt,535pt,360.85pt,479.8pt,359.85pt,479.8pt,359.85pt,535pt" coordsize="20,1104" o:allowincell="f" fillcolor="#010101" stroked="f">
            <v:path arrowok="t"/>
            <w10:wrap anchorx="page" anchory="page"/>
          </v:polyline>
        </w:pict>
      </w:r>
      <w:r>
        <w:rPr>
          <w:color w:val="000000"/>
          <w:spacing w:val="-3"/>
        </w:rPr>
        <w:pict>
          <v:polyline id="_x0000_s1371" style="position:absolute;left:0;text-align:left;z-index:-251271168;mso-position-horizontal-relative:page;mso-position-vertical-relative:page" points="521.8pt,535pt,522.8pt,535pt,522.8pt,479.8pt,521.8pt,479.8pt,521.8pt,535pt" coordsize="20,1104" o:allowincell="f" fillcolor="#010101" stroked="f">
            <v:path arrowok="t"/>
            <w10:wrap anchorx="page" anchory="page"/>
          </v:polyline>
        </w:pict>
      </w:r>
      <w:r>
        <w:rPr>
          <w:color w:val="000000"/>
          <w:spacing w:val="-3"/>
        </w:rPr>
        <w:pict>
          <v:polyline id="_x0000_s1372" style="position:absolute;left:0;text-align:left;z-index:-251262976;mso-position-horizontal-relative:page;mso-position-vertical-relative:page" points="72.05pt,535.25pt,72.3pt,535.25pt,72.3pt,535pt,72.05pt,535pt,72.05pt,535.25pt" coordsize="5,5" o:allowincell="f" fillcolor="#010101" stroked="f">
            <v:path arrowok="t"/>
            <w10:wrap anchorx="page" anchory="page"/>
          </v:polyline>
        </w:pict>
      </w:r>
      <w:r>
        <w:rPr>
          <w:color w:val="000000"/>
          <w:spacing w:val="-3"/>
        </w:rPr>
        <w:pict>
          <v:polyline id="_x0000_s1373" style="position:absolute;left:0;text-align:left;z-index:-251261952;mso-position-horizontal-relative:page;mso-position-vertical-relative:page" points="72.3pt,536pt,100.1pt,536pt,100.1pt,535pt,72.3pt,535pt,72.3pt,536pt" coordsize="556,20" o:allowincell="f" fillcolor="#010101" stroked="f">
            <v:path arrowok="t"/>
            <w10:wrap anchorx="page" anchory="page"/>
          </v:polyline>
        </w:pict>
      </w:r>
      <w:r>
        <w:rPr>
          <w:color w:val="000000"/>
          <w:spacing w:val="-3"/>
        </w:rPr>
        <w:pict>
          <v:polyline id="_x0000_s1374" style="position:absolute;left:0;text-align:left;z-index:-251260928;mso-position-horizontal-relative:page;mso-position-vertical-relative:page" points="100.1pt,535.25pt,100.35pt,535.25pt,100.35pt,535pt,100.1pt,535pt,100.1pt,535.25pt" coordsize="7,5" o:allowincell="f" fillcolor="#010101" stroked="f">
            <v:path arrowok="t"/>
            <w10:wrap anchorx="page" anchory="page"/>
          </v:polyline>
        </w:pict>
      </w:r>
      <w:r>
        <w:rPr>
          <w:color w:val="000000"/>
          <w:spacing w:val="-3"/>
        </w:rPr>
        <w:pict>
          <v:polyline id="_x0000_s1375" style="position:absolute;left:0;text-align:left;z-index:-251259904;mso-position-horizontal-relative:page;mso-position-vertical-relative:page" points="100.35pt,536pt,251.9pt,536pt,251.9pt,535pt,100.35pt,535pt,100.35pt,536pt" coordsize="3031,20" o:allowincell="f" fillcolor="#010101" stroked="f">
            <v:path arrowok="t"/>
            <w10:wrap anchorx="page" anchory="page"/>
          </v:polyline>
        </w:pict>
      </w:r>
      <w:r>
        <w:rPr>
          <w:color w:val="000000"/>
          <w:spacing w:val="-3"/>
        </w:rPr>
        <w:pict>
          <v:polyline id="_x0000_s1376" style="position:absolute;left:0;text-align:left;z-index:-251258880;mso-position-horizontal-relative:page;mso-position-vertical-relative:page" points="251.9pt,535.25pt,252.1pt,535.25pt,252.1pt,535pt,251.9pt,535pt,251.9pt,535.25pt" coordsize="5,5" o:allowincell="f" fillcolor="#010101" stroked="f">
            <v:path arrowok="t"/>
            <w10:wrap anchorx="page" anchory="page"/>
          </v:polyline>
        </w:pict>
      </w:r>
      <w:r>
        <w:rPr>
          <w:color w:val="000000"/>
          <w:spacing w:val="-3"/>
        </w:rPr>
        <w:pict>
          <v:polyline id="_x0000_s1377" style="position:absolute;left:0;text-align:left;z-index:-251257856;mso-position-horizontal-relative:page;mso-position-vertical-relative:page" points="252.1pt,536pt,359.9pt,536pt,359.9pt,535pt,252.1pt,535pt,252.1pt,536pt" coordsize="2156,20" o:allowincell="f" fillcolor="#010101" stroked="f">
            <v:path arrowok="t"/>
            <w10:wrap anchorx="page" anchory="page"/>
          </v:polyline>
        </w:pict>
      </w:r>
      <w:r>
        <w:rPr>
          <w:color w:val="000000"/>
          <w:spacing w:val="-3"/>
        </w:rPr>
        <w:pict>
          <v:polyline id="_x0000_s1378" style="position:absolute;left:0;text-align:left;z-index:-251256832;mso-position-horizontal-relative:page;mso-position-vertical-relative:page" points="359.9pt,535.25pt,360.1pt,535.25pt,360.1pt,535pt,359.9pt,535pt,359.9pt,535.25pt" coordsize="5,5" o:allowincell="f" fillcolor="#010101" stroked="f">
            <v:path arrowok="t"/>
            <w10:wrap anchorx="page" anchory="page"/>
          </v:polyline>
        </w:pict>
      </w:r>
      <w:r>
        <w:rPr>
          <w:color w:val="000000"/>
          <w:spacing w:val="-3"/>
        </w:rPr>
        <w:pict>
          <v:polyline id="_x0000_s1379" style="position:absolute;left:0;text-align:left;z-index:-251255808;mso-position-horizontal-relative:page;mso-position-vertical-relative:page" points="360.1pt,536pt,521.8pt,536pt,521.8pt,535pt,360.1pt,535pt,360.1pt,536pt" coordsize="3234,20" o:allowincell="f" fillcolor="#010101" stroked="f">
            <v:path arrowok="t"/>
            <w10:wrap anchorx="page" anchory="page"/>
          </v:polyline>
        </w:pict>
      </w:r>
      <w:r>
        <w:rPr>
          <w:color w:val="000000"/>
          <w:spacing w:val="-3"/>
        </w:rPr>
        <w:pict>
          <v:polyline id="_x0000_s1380" style="position:absolute;left:0;text-align:left;z-index:-251254784;mso-position-horizontal-relative:page;mso-position-vertical-relative:page" points="521.8pt,535.25pt,522.1pt,535.25pt,522.1pt,535pt,521.8pt,535pt,521.8pt,535.25pt" coordsize="6,5" o:allowincell="f" fillcolor="#010101" stroked="f">
            <v:path arrowok="t"/>
            <w10:wrap anchorx="page" anchory="page"/>
          </v:polyline>
        </w:pict>
      </w:r>
      <w:r>
        <w:rPr>
          <w:color w:val="000000"/>
          <w:spacing w:val="-3"/>
        </w:rPr>
        <w:pict>
          <v:polyline id="_x0000_s1381" style="position:absolute;left:0;text-align:left;z-index:-251253760;mso-position-horizontal-relative:page;mso-position-vertical-relative:page" points="72.05pt,576.65pt,73.05pt,576.65pt,73.05pt,535.25pt,72.05pt,535.25pt,72.05pt,576.65pt" coordsize="20,828" o:allowincell="f" fillcolor="#010101" stroked="f">
            <v:path arrowok="t"/>
            <w10:wrap anchorx="page" anchory="page"/>
          </v:polyline>
        </w:pict>
      </w:r>
      <w:r>
        <w:rPr>
          <w:color w:val="000000"/>
          <w:spacing w:val="-3"/>
        </w:rPr>
        <w:pict>
          <v:polyline id="_x0000_s1382" style="position:absolute;left:0;text-align:left;z-index:-251252736;mso-position-horizontal-relative:page;mso-position-vertical-relative:page" points="100.05pt,576.65pt,101.05pt,576.65pt,101.05pt,535.25pt,100.05pt,535.25pt,100.05pt,576.65pt" coordsize="20,828" o:allowincell="f" fillcolor="#010101" stroked="f">
            <v:path arrowok="t"/>
            <w10:wrap anchorx="page" anchory="page"/>
          </v:polyline>
        </w:pict>
      </w:r>
      <w:r>
        <w:rPr>
          <w:color w:val="000000"/>
          <w:spacing w:val="-3"/>
        </w:rPr>
        <w:pict>
          <v:polyline id="_x0000_s1383" style="position:absolute;left:0;text-align:left;z-index:-251251712;mso-position-horizontal-relative:page;mso-position-vertical-relative:page" points="251.85pt,576.65pt,252.85pt,576.65pt,252.85pt,535.25pt,251.85pt,535.25pt,251.85pt,576.65pt" coordsize="20,828" o:allowincell="f" fillcolor="#010101" stroked="f">
            <v:path arrowok="t"/>
            <w10:wrap anchorx="page" anchory="page"/>
          </v:polyline>
        </w:pict>
      </w:r>
      <w:r>
        <w:rPr>
          <w:color w:val="000000"/>
          <w:spacing w:val="-3"/>
        </w:rPr>
        <w:pict>
          <v:polyline id="_x0000_s1384" style="position:absolute;left:0;text-align:left;z-index:-251250688;mso-position-horizontal-relative:page;mso-position-vertical-relative:page" points="359.85pt,576.65pt,360.85pt,576.65pt,360.85pt,535.25pt,359.85pt,535.25pt,359.85pt,576.65pt" coordsize="20,828" o:allowincell="f" fillcolor="#010101" stroked="f">
            <v:path arrowok="t"/>
            <w10:wrap anchorx="page" anchory="page"/>
          </v:polyline>
        </w:pict>
      </w:r>
      <w:r>
        <w:rPr>
          <w:color w:val="000000"/>
          <w:spacing w:val="-3"/>
        </w:rPr>
        <w:pict>
          <v:polyline id="_x0000_s1385" style="position:absolute;left:0;text-align:left;z-index:-251249664;mso-position-horizontal-relative:page;mso-position-vertical-relative:page" points="521.8pt,576.65pt,522.8pt,576.65pt,522.8pt,535.25pt,521.8pt,535.25pt,521.8pt,576.65pt" coordsize="20,828" o:allowincell="f" fillcolor="#010101" stroked="f">
            <v:path arrowok="t"/>
            <w10:wrap anchorx="page" anchory="page"/>
          </v:polyline>
        </w:pict>
      </w:r>
      <w:r>
        <w:rPr>
          <w:color w:val="000000"/>
          <w:spacing w:val="-3"/>
        </w:rPr>
        <w:pict>
          <v:polyline id="_x0000_s1386" style="position:absolute;left:0;text-align:left;z-index:-251234304;mso-position-horizontal-relative:page;mso-position-vertical-relative:page" points="72.05pt,576.9pt,72.3pt,576.9pt,72.3pt,576.65pt,72.05pt,576.65pt,72.05pt,576.9pt" coordsize="5,5" o:allowincell="f" fillcolor="#010101" stroked="f">
            <v:path arrowok="t"/>
            <w10:wrap anchorx="page" anchory="page"/>
          </v:polyline>
        </w:pict>
      </w:r>
      <w:r>
        <w:rPr>
          <w:color w:val="000000"/>
          <w:spacing w:val="-3"/>
        </w:rPr>
        <w:pict>
          <v:polyline id="_x0000_s1387" style="position:absolute;left:0;text-align:left;z-index:-251233280;mso-position-horizontal-relative:page;mso-position-vertical-relative:page" points="72.3pt,577.65pt,100.1pt,577.65pt,100.1pt,576.65pt,72.3pt,576.65pt,72.3pt,577.65pt" coordsize="556,20" o:allowincell="f" fillcolor="#010101" stroked="f">
            <v:path arrowok="t"/>
            <w10:wrap anchorx="page" anchory="page"/>
          </v:polyline>
        </w:pict>
      </w:r>
      <w:r>
        <w:rPr>
          <w:color w:val="000000"/>
          <w:spacing w:val="-3"/>
        </w:rPr>
        <w:pict>
          <v:polyline id="_x0000_s1388" style="position:absolute;left:0;text-align:left;z-index:-251232256;mso-position-horizontal-relative:page;mso-position-vertical-relative:page" points="100.1pt,576.9pt,100.35pt,576.9pt,100.35pt,576.65pt,100.1pt,576.65pt,100.1pt,576.9pt" coordsize="7,5" o:allowincell="f" fillcolor="#010101" stroked="f">
            <v:path arrowok="t"/>
            <w10:wrap anchorx="page" anchory="page"/>
          </v:polyline>
        </w:pict>
      </w:r>
      <w:r>
        <w:rPr>
          <w:color w:val="000000"/>
          <w:spacing w:val="-3"/>
        </w:rPr>
        <w:pict>
          <v:polyline id="_x0000_s1389" style="position:absolute;left:0;text-align:left;z-index:-251231232;mso-position-horizontal-relative:page;mso-position-vertical-relative:page" points="100.35pt,577.65pt,251.9pt,577.65pt,251.9pt,576.65pt,100.35pt,576.65pt,100.35pt,577.65pt" coordsize="3031,20" o:allowincell="f" fillcolor="#010101" stroked="f">
            <v:path arrowok="t"/>
            <w10:wrap anchorx="page" anchory="page"/>
          </v:polyline>
        </w:pict>
      </w:r>
      <w:r>
        <w:rPr>
          <w:color w:val="000000"/>
          <w:spacing w:val="-3"/>
        </w:rPr>
        <w:pict>
          <v:polyline id="_x0000_s1390" style="position:absolute;left:0;text-align:left;z-index:-251230208;mso-position-horizontal-relative:page;mso-position-vertical-relative:page" points="251.9pt,576.9pt,252.1pt,576.9pt,252.1pt,576.65pt,251.9pt,576.65pt,251.9pt,576.9pt" coordsize="5,5" o:allowincell="f" fillcolor="#010101" stroked="f">
            <v:path arrowok="t"/>
            <w10:wrap anchorx="page" anchory="page"/>
          </v:polyline>
        </w:pict>
      </w:r>
      <w:r>
        <w:rPr>
          <w:color w:val="000000"/>
          <w:spacing w:val="-3"/>
        </w:rPr>
        <w:pict>
          <v:polyline id="_x0000_s1391" style="position:absolute;left:0;text-align:left;z-index:-251229184;mso-position-horizontal-relative:page;mso-position-vertical-relative:page" points="252.1pt,577.65pt,359.9pt,577.65pt,359.9pt,576.65pt,252.1pt,576.65pt,252.1pt,577.65pt" coordsize="2156,20" o:allowincell="f" fillcolor="#010101" stroked="f">
            <v:path arrowok="t"/>
            <w10:wrap anchorx="page" anchory="page"/>
          </v:polyline>
        </w:pict>
      </w:r>
      <w:r>
        <w:rPr>
          <w:color w:val="000000"/>
          <w:spacing w:val="-3"/>
        </w:rPr>
        <w:pict>
          <v:polyline id="_x0000_s1392" style="position:absolute;left:0;text-align:left;z-index:-251228160;mso-position-horizontal-relative:page;mso-position-vertical-relative:page" points="359.9pt,576.9pt,360.1pt,576.9pt,360.1pt,576.65pt,359.9pt,576.65pt,359.9pt,576.9pt" coordsize="5,5" o:allowincell="f" fillcolor="#010101" stroked="f">
            <v:path arrowok="t"/>
            <w10:wrap anchorx="page" anchory="page"/>
          </v:polyline>
        </w:pict>
      </w:r>
      <w:r>
        <w:rPr>
          <w:color w:val="000000"/>
          <w:spacing w:val="-3"/>
        </w:rPr>
        <w:pict>
          <v:polyline id="_x0000_s1393" style="position:absolute;left:0;text-align:left;z-index:-251227136;mso-position-horizontal-relative:page;mso-position-vertical-relative:page" points="360.1pt,577.65pt,521.8pt,577.65pt,521.8pt,576.65pt,360.1pt,576.65pt,360.1pt,577.65pt" coordsize="3234,20" o:allowincell="f" fillcolor="#010101" stroked="f">
            <v:path arrowok="t"/>
            <w10:wrap anchorx="page" anchory="page"/>
          </v:polyline>
        </w:pict>
      </w:r>
      <w:r>
        <w:rPr>
          <w:color w:val="000000"/>
          <w:spacing w:val="-3"/>
        </w:rPr>
        <w:pict>
          <v:polyline id="_x0000_s1394" style="position:absolute;left:0;text-align:left;z-index:-251226112;mso-position-horizontal-relative:page;mso-position-vertical-relative:page" points="521.8pt,576.9pt,522.1pt,576.9pt,522.1pt,576.65pt,521.8pt,576.65pt,521.8pt,576.9pt" coordsize="6,5" o:allowincell="f" fillcolor="#010101" stroked="f">
            <v:path arrowok="t"/>
            <w10:wrap anchorx="page" anchory="page"/>
          </v:polyline>
        </w:pict>
      </w:r>
      <w:r>
        <w:rPr>
          <w:color w:val="000000"/>
          <w:spacing w:val="-3"/>
        </w:rPr>
        <w:pict>
          <v:polyline id="_x0000_s1395" style="position:absolute;left:0;text-align:left;z-index:-251225088;mso-position-horizontal-relative:page;mso-position-vertical-relative:page" points="72.05pt,590.7pt,73.05pt,590.7pt,73.05pt,576.9pt,72.05pt,576.9pt,72.05pt,590.7pt" coordsize="20,276" o:allowincell="f" fillcolor="#010101" stroked="f">
            <v:path arrowok="t"/>
            <w10:wrap anchorx="page" anchory="page"/>
          </v:polyline>
        </w:pict>
      </w:r>
      <w:r>
        <w:rPr>
          <w:color w:val="000000"/>
          <w:spacing w:val="-3"/>
        </w:rPr>
        <w:pict>
          <v:polyline id="_x0000_s1396" style="position:absolute;left:0;text-align:left;z-index:-251224064;mso-position-horizontal-relative:page;mso-position-vertical-relative:page" points="100.05pt,590.7pt,101.05pt,590.7pt,101.05pt,576.9pt,100.05pt,576.9pt,100.05pt,590.7pt" coordsize="20,276" o:allowincell="f" fillcolor="#010101" stroked="f">
            <v:path arrowok="t"/>
            <w10:wrap anchorx="page" anchory="page"/>
          </v:polyline>
        </w:pict>
      </w:r>
      <w:r>
        <w:rPr>
          <w:color w:val="000000"/>
          <w:spacing w:val="-3"/>
        </w:rPr>
        <w:pict>
          <v:polyline id="_x0000_s1397" style="position:absolute;left:0;text-align:left;z-index:-251223040;mso-position-horizontal-relative:page;mso-position-vertical-relative:page" points="251.85pt,590.7pt,252.85pt,590.7pt,252.85pt,576.9pt,251.85pt,576.9pt,251.85pt,590.7pt" coordsize="20,276" o:allowincell="f" fillcolor="#010101" stroked="f">
            <v:path arrowok="t"/>
            <w10:wrap anchorx="page" anchory="page"/>
          </v:polyline>
        </w:pict>
      </w:r>
      <w:r>
        <w:rPr>
          <w:color w:val="000000"/>
          <w:spacing w:val="-3"/>
        </w:rPr>
        <w:pict>
          <v:polyline id="_x0000_s1398" style="position:absolute;left:0;text-align:left;z-index:-251220992;mso-position-horizontal-relative:page;mso-position-vertical-relative:page" points="359.85pt,590.7pt,360.85pt,590.7pt,360.85pt,576.9pt,359.85pt,576.9pt,359.85pt,590.7pt" coordsize="20,276" o:allowincell="f" fillcolor="#010101" stroked="f">
            <v:path arrowok="t"/>
            <w10:wrap anchorx="page" anchory="page"/>
          </v:polyline>
        </w:pict>
      </w:r>
      <w:r>
        <w:rPr>
          <w:color w:val="000000"/>
          <w:spacing w:val="-3"/>
        </w:rPr>
        <w:pict>
          <v:polyline id="_x0000_s1399" style="position:absolute;left:0;text-align:left;z-index:-251218944;mso-position-horizontal-relative:page;mso-position-vertical-relative:page" points="521.8pt,590.7pt,522.8pt,590.7pt,522.8pt,576.9pt,521.8pt,576.9pt,521.8pt,590.7pt" coordsize="20,276" o:allowincell="f" fillcolor="#010101" stroked="f">
            <v:path arrowok="t"/>
            <w10:wrap anchorx="page" anchory="page"/>
          </v:polyline>
        </w:pict>
      </w:r>
      <w:r>
        <w:rPr>
          <w:color w:val="000000"/>
          <w:spacing w:val="-3"/>
        </w:rPr>
        <w:pict>
          <v:polyline id="_x0000_s1400" style="position:absolute;left:0;text-align:left;z-index:-251195392;mso-position-horizontal-relative:page;mso-position-vertical-relative:page" points="72.05pt,590.95pt,72.3pt,590.95pt,72.3pt,590.7pt,72.05pt,590.7pt,72.05pt,590.95pt" coordsize="5,5" o:allowincell="f" fillcolor="#010101" stroked="f">
            <v:path arrowok="t"/>
            <w10:wrap anchorx="page" anchory="page"/>
          </v:polyline>
        </w:pict>
      </w:r>
      <w:r>
        <w:rPr>
          <w:color w:val="000000"/>
          <w:spacing w:val="-3"/>
        </w:rPr>
        <w:pict>
          <v:polyline id="_x0000_s1401" style="position:absolute;left:0;text-align:left;z-index:-251194368;mso-position-horizontal-relative:page;mso-position-vertical-relative:page" points="72.3pt,591.7pt,100.1pt,591.7pt,100.1pt,590.7pt,72.3pt,590.7pt,72.3pt,591.7pt" coordsize="556,20" o:allowincell="f" fillcolor="#010101" stroked="f">
            <v:path arrowok="t"/>
            <w10:wrap anchorx="page" anchory="page"/>
          </v:polyline>
        </w:pict>
      </w:r>
      <w:r>
        <w:rPr>
          <w:color w:val="000000"/>
          <w:spacing w:val="-3"/>
        </w:rPr>
        <w:pict>
          <v:polyline id="_x0000_s1402" style="position:absolute;left:0;text-align:left;z-index:-251193344;mso-position-horizontal-relative:page;mso-position-vertical-relative:page" points="100.1pt,590.95pt,100.35pt,590.95pt,100.35pt,590.7pt,100.1pt,590.7pt,100.1pt,590.95pt" coordsize="7,5" o:allowincell="f" fillcolor="#010101" stroked="f">
            <v:path arrowok="t"/>
            <w10:wrap anchorx="page" anchory="page"/>
          </v:polyline>
        </w:pict>
      </w:r>
      <w:r>
        <w:rPr>
          <w:color w:val="000000"/>
          <w:spacing w:val="-3"/>
        </w:rPr>
        <w:pict>
          <v:polyline id="_x0000_s1403" style="position:absolute;left:0;text-align:left;z-index:-251192320;mso-position-horizontal-relative:page;mso-position-vertical-relative:page" points="100.35pt,591.7pt,251.9pt,591.7pt,251.9pt,590.7pt,100.35pt,590.7pt,100.35pt,591.7pt" coordsize="3031,20" o:allowincell="f" fillcolor="#010101" stroked="f">
            <v:path arrowok="t"/>
            <w10:wrap anchorx="page" anchory="page"/>
          </v:polyline>
        </w:pict>
      </w:r>
      <w:r>
        <w:rPr>
          <w:color w:val="000000"/>
          <w:spacing w:val="-3"/>
        </w:rPr>
        <w:pict>
          <v:polyline id="_x0000_s1404" style="position:absolute;left:0;text-align:left;z-index:-251191296;mso-position-horizontal-relative:page;mso-position-vertical-relative:page" points="251.9pt,590.95pt,252.1pt,590.95pt,252.1pt,590.7pt,251.9pt,590.7pt,251.9pt,590.95pt" coordsize="5,5" o:allowincell="f" fillcolor="#010101" stroked="f">
            <v:path arrowok="t"/>
            <w10:wrap anchorx="page" anchory="page"/>
          </v:polyline>
        </w:pict>
      </w:r>
      <w:r>
        <w:rPr>
          <w:color w:val="000000"/>
          <w:spacing w:val="-3"/>
        </w:rPr>
        <w:pict>
          <v:polyline id="_x0000_s1405" style="position:absolute;left:0;text-align:left;z-index:-251190272;mso-position-horizontal-relative:page;mso-position-vertical-relative:page" points="252.1pt,591.7pt,359.9pt,591.7pt,359.9pt,590.7pt,252.1pt,590.7pt,252.1pt,591.7pt" coordsize="2156,20" o:allowincell="f" fillcolor="#010101" stroked="f">
            <v:path arrowok="t"/>
            <w10:wrap anchorx="page" anchory="page"/>
          </v:polyline>
        </w:pict>
      </w:r>
      <w:r>
        <w:rPr>
          <w:color w:val="000000"/>
          <w:spacing w:val="-3"/>
        </w:rPr>
        <w:pict>
          <v:polyline id="_x0000_s1406" style="position:absolute;left:0;text-align:left;z-index:-251189248;mso-position-horizontal-relative:page;mso-position-vertical-relative:page" points="359.9pt,590.95pt,360.1pt,590.95pt,360.1pt,590.7pt,359.9pt,590.7pt,359.9pt,590.95pt" coordsize="5,5" o:allowincell="f" fillcolor="#010101" stroked="f">
            <v:path arrowok="t"/>
            <w10:wrap anchorx="page" anchory="page"/>
          </v:polyline>
        </w:pict>
      </w:r>
      <w:r>
        <w:rPr>
          <w:color w:val="000000"/>
          <w:spacing w:val="-3"/>
        </w:rPr>
        <w:pict>
          <v:polyline id="_x0000_s1407" style="position:absolute;left:0;text-align:left;z-index:-251188224;mso-position-horizontal-relative:page;mso-position-vertical-relative:page" points="360.1pt,591.7pt,521.8pt,591.7pt,521.8pt,590.7pt,360.1pt,590.7pt,360.1pt,591.7pt" coordsize="3234,20" o:allowincell="f" fillcolor="#010101" stroked="f">
            <v:path arrowok="t"/>
            <w10:wrap anchorx="page" anchory="page"/>
          </v:polyline>
        </w:pict>
      </w:r>
      <w:r>
        <w:rPr>
          <w:color w:val="000000"/>
          <w:spacing w:val="-3"/>
        </w:rPr>
        <w:pict>
          <v:polyline id="_x0000_s1408" style="position:absolute;left:0;text-align:left;z-index:-251187200;mso-position-horizontal-relative:page;mso-position-vertical-relative:page" points="521.8pt,590.95pt,522.1pt,590.95pt,522.1pt,590.7pt,521.8pt,590.7pt,521.8pt,590.95pt" coordsize="6,5" o:allowincell="f" fillcolor="#010101" stroked="f">
            <v:path arrowok="t"/>
            <w10:wrap anchorx="page" anchory="page"/>
          </v:polyline>
        </w:pict>
      </w:r>
      <w:r>
        <w:rPr>
          <w:color w:val="000000"/>
          <w:spacing w:val="-3"/>
        </w:rPr>
        <w:pict>
          <v:polyline id="_x0000_s1409" style="position:absolute;left:0;text-align:left;z-index:-251186176;mso-position-horizontal-relative:page;mso-position-vertical-relative:page" points="72.05pt,632.35pt,73.05pt,632.35pt,73.05pt,590.9pt,72.05pt,590.9pt,72.05pt,632.35pt" coordsize="20,829" o:allowincell="f" fillcolor="#010101" stroked="f">
            <v:path arrowok="t"/>
            <w10:wrap anchorx="page" anchory="page"/>
          </v:polyline>
        </w:pict>
      </w:r>
      <w:r>
        <w:rPr>
          <w:color w:val="000000"/>
          <w:spacing w:val="-3"/>
        </w:rPr>
        <w:pict>
          <v:polyline id="_x0000_s1410" style="position:absolute;left:0;text-align:left;z-index:-251185152;mso-position-horizontal-relative:page;mso-position-vertical-relative:page" points="100.05pt,632.35pt,101.05pt,632.35pt,101.05pt,590.9pt,100.05pt,590.9pt,100.05pt,632.35pt" coordsize="20,829" o:allowincell="f" fillcolor="#010101" stroked="f">
            <v:path arrowok="t"/>
            <w10:wrap anchorx="page" anchory="page"/>
          </v:polyline>
        </w:pict>
      </w:r>
      <w:r>
        <w:rPr>
          <w:color w:val="000000"/>
          <w:spacing w:val="-3"/>
        </w:rPr>
        <w:pict>
          <v:polyline id="_x0000_s1411" style="position:absolute;left:0;text-align:left;z-index:-251184128;mso-position-horizontal-relative:page;mso-position-vertical-relative:page" points="251.85pt,632.35pt,252.85pt,632.35pt,252.85pt,590.9pt,251.85pt,590.9pt,251.85pt,632.35pt" coordsize="20,829" o:allowincell="f" fillcolor="#010101" stroked="f">
            <v:path arrowok="t"/>
            <w10:wrap anchorx="page" anchory="page"/>
          </v:polyline>
        </w:pict>
      </w:r>
      <w:r>
        <w:rPr>
          <w:color w:val="000000"/>
          <w:spacing w:val="-3"/>
        </w:rPr>
        <w:pict>
          <v:polyline id="_x0000_s1412" style="position:absolute;left:0;text-align:left;z-index:-251183104;mso-position-horizontal-relative:page;mso-position-vertical-relative:page" points="359.85pt,632.35pt,360.85pt,632.35pt,360.85pt,590.9pt,359.85pt,590.9pt,359.85pt,632.35pt" coordsize="20,829" o:allowincell="f" fillcolor="#010101" stroked="f">
            <v:path arrowok="t"/>
            <w10:wrap anchorx="page" anchory="page"/>
          </v:polyline>
        </w:pict>
      </w:r>
      <w:r>
        <w:rPr>
          <w:color w:val="000000"/>
          <w:spacing w:val="-3"/>
        </w:rPr>
        <w:pict>
          <v:polyline id="_x0000_s1413" style="position:absolute;left:0;text-align:left;z-index:-251182080;mso-position-horizontal-relative:page;mso-position-vertical-relative:page" points="521.8pt,632.35pt,522.8pt,632.35pt,522.8pt,590.9pt,521.8pt,590.9pt,521.8pt,632.35pt" coordsize="20,829" o:allowincell="f" fillcolor="#010101" stroked="f">
            <v:path arrowok="t"/>
            <w10:wrap anchorx="page" anchory="page"/>
          </v:polyline>
        </w:pict>
      </w:r>
      <w:r>
        <w:rPr>
          <w:color w:val="000000"/>
          <w:spacing w:val="-3"/>
        </w:rPr>
        <w:pict>
          <v:polyline id="_x0000_s1414" style="position:absolute;left:0;text-align:left;z-index:-251181056;mso-position-horizontal-relative:page;mso-position-vertical-relative:page" points="72.05pt,632.55pt,72.3pt,632.55pt,72.3pt,632.35pt,72.05pt,632.35pt,72.05pt,632.55pt" coordsize="5,6" o:allowincell="f" fillcolor="#010101" stroked="f">
            <v:path arrowok="t"/>
            <w10:wrap anchorx="page" anchory="page"/>
          </v:polyline>
        </w:pict>
      </w:r>
      <w:r>
        <w:rPr>
          <w:color w:val="000000"/>
          <w:spacing w:val="-3"/>
        </w:rPr>
        <w:pict>
          <v:polyline id="_x0000_s1415" style="position:absolute;left:0;text-align:left;z-index:-251180032;mso-position-horizontal-relative:page;mso-position-vertical-relative:page" points="72.3pt,633.3pt,100.1pt,633.3pt,100.1pt,632.3pt,72.3pt,632.3pt,72.3pt,633.3pt" coordsize="556,20" o:allowincell="f" fillcolor="#010101" stroked="f">
            <v:path arrowok="t"/>
            <w10:wrap anchorx="page" anchory="page"/>
          </v:polyline>
        </w:pict>
      </w:r>
      <w:r>
        <w:rPr>
          <w:color w:val="000000"/>
          <w:spacing w:val="-3"/>
        </w:rPr>
        <w:pict>
          <v:polyline id="_x0000_s1416" style="position:absolute;left:0;text-align:left;z-index:-251179008;mso-position-horizontal-relative:page;mso-position-vertical-relative:page" points="100.1pt,632.55pt,100.35pt,632.55pt,100.35pt,632.35pt,100.1pt,632.35pt,100.1pt,632.55pt" coordsize="7,6" o:allowincell="f" fillcolor="#010101" stroked="f">
            <v:path arrowok="t"/>
            <w10:wrap anchorx="page" anchory="page"/>
          </v:polyline>
        </w:pict>
      </w:r>
      <w:r>
        <w:rPr>
          <w:color w:val="000000"/>
          <w:spacing w:val="-3"/>
        </w:rPr>
        <w:pict>
          <v:polyline id="_x0000_s1417" style="position:absolute;left:0;text-align:left;z-index:-251177984;mso-position-horizontal-relative:page;mso-position-vertical-relative:page" points="100.35pt,633.3pt,251.9pt,633.3pt,251.9pt,632.3pt,100.35pt,632.3pt,100.35pt,633.3pt" coordsize="3031,20" o:allowincell="f" fillcolor="#010101" stroked="f">
            <v:path arrowok="t"/>
            <w10:wrap anchorx="page" anchory="page"/>
          </v:polyline>
        </w:pict>
      </w:r>
      <w:r>
        <w:rPr>
          <w:color w:val="000000"/>
          <w:spacing w:val="-3"/>
        </w:rPr>
        <w:pict>
          <v:polyline id="_x0000_s1418" style="position:absolute;left:0;text-align:left;z-index:-251176960;mso-position-horizontal-relative:page;mso-position-vertical-relative:page" points="251.9pt,632.55pt,252.1pt,632.55pt,252.1pt,632.35pt,251.9pt,632.35pt,251.9pt,632.55pt" coordsize="5,6" o:allowincell="f" fillcolor="#010101" stroked="f">
            <v:path arrowok="t"/>
            <w10:wrap anchorx="page" anchory="page"/>
          </v:polyline>
        </w:pict>
      </w:r>
      <w:r>
        <w:rPr>
          <w:color w:val="000000"/>
          <w:spacing w:val="-3"/>
        </w:rPr>
        <w:pict>
          <v:polyline id="_x0000_s1419" style="position:absolute;left:0;text-align:left;z-index:-251175936;mso-position-horizontal-relative:page;mso-position-vertical-relative:page" points="252.1pt,633.3pt,359.9pt,633.3pt,359.9pt,632.3pt,252.1pt,632.3pt,252.1pt,633.3pt" coordsize="2156,20" o:allowincell="f" fillcolor="#010101" stroked="f">
            <v:path arrowok="t"/>
            <w10:wrap anchorx="page" anchory="page"/>
          </v:polyline>
        </w:pict>
      </w:r>
      <w:r>
        <w:rPr>
          <w:color w:val="000000"/>
          <w:spacing w:val="-3"/>
        </w:rPr>
        <w:pict>
          <v:polyline id="_x0000_s1420" style="position:absolute;left:0;text-align:left;z-index:-251174912;mso-position-horizontal-relative:page;mso-position-vertical-relative:page" points="359.9pt,632.55pt,360.1pt,632.55pt,360.1pt,632.35pt,359.9pt,632.35pt,359.9pt,632.55pt" coordsize="5,6" o:allowincell="f" fillcolor="#010101" stroked="f">
            <v:path arrowok="t"/>
            <w10:wrap anchorx="page" anchory="page"/>
          </v:polyline>
        </w:pict>
      </w:r>
      <w:r>
        <w:rPr>
          <w:color w:val="000000"/>
          <w:spacing w:val="-3"/>
        </w:rPr>
        <w:pict>
          <v:polyline id="_x0000_s1421" style="position:absolute;left:0;text-align:left;z-index:-251173888;mso-position-horizontal-relative:page;mso-position-vertical-relative:page" points="360.1pt,633.3pt,521.8pt,633.3pt,521.8pt,632.3pt,360.1pt,632.3pt,360.1pt,633.3pt" coordsize="3234,20" o:allowincell="f" fillcolor="#010101" stroked="f">
            <v:path arrowok="t"/>
            <w10:wrap anchorx="page" anchory="page"/>
          </v:polyline>
        </w:pict>
      </w:r>
      <w:r>
        <w:rPr>
          <w:color w:val="000000"/>
          <w:spacing w:val="-3"/>
        </w:rPr>
        <w:pict>
          <v:polyline id="_x0000_s1422" style="position:absolute;left:0;text-align:left;z-index:-251172864;mso-position-horizontal-relative:page;mso-position-vertical-relative:page" points="521.8pt,632.55pt,522.1pt,632.55pt,522.1pt,632.35pt,521.8pt,632.35pt,521.8pt,632.55pt" coordsize="6,6" o:allowincell="f" fillcolor="#010101" stroked="f">
            <v:path arrowok="t"/>
            <w10:wrap anchorx="page" anchory="page"/>
          </v:polyline>
        </w:pict>
      </w:r>
      <w:r>
        <w:rPr>
          <w:color w:val="000000"/>
          <w:spacing w:val="-3"/>
        </w:rPr>
        <w:pict>
          <v:polyline id="_x0000_s1423" style="position:absolute;left:0;text-align:left;z-index:-251171840;mso-position-horizontal-relative:page;mso-position-vertical-relative:page" points="72.05pt,646.4pt,73.05pt,646.4pt,73.05pt,632.55pt,72.05pt,632.55pt,72.05pt,646.4pt" coordsize="20,277" o:allowincell="f" fillcolor="#010101" stroked="f">
            <v:path arrowok="t"/>
            <w10:wrap anchorx="page" anchory="page"/>
          </v:polyline>
        </w:pict>
      </w:r>
      <w:r>
        <w:rPr>
          <w:color w:val="000000"/>
          <w:spacing w:val="-3"/>
        </w:rPr>
        <w:pict>
          <v:polyline id="_x0000_s1424" style="position:absolute;left:0;text-align:left;z-index:-251170816;mso-position-horizontal-relative:page;mso-position-vertical-relative:page" points="100.05pt,646.4pt,101.05pt,646.4pt,101.05pt,632.55pt,100.05pt,632.55pt,100.05pt,646.4pt" coordsize="20,277" o:allowincell="f" fillcolor="#010101" stroked="f">
            <v:path arrowok="t"/>
            <w10:wrap anchorx="page" anchory="page"/>
          </v:polyline>
        </w:pict>
      </w:r>
      <w:r>
        <w:rPr>
          <w:color w:val="000000"/>
          <w:spacing w:val="-3"/>
        </w:rPr>
        <w:pict>
          <v:polyline id="_x0000_s1425" style="position:absolute;left:0;text-align:left;z-index:-251169792;mso-position-horizontal-relative:page;mso-position-vertical-relative:page" points="251.85pt,646.4pt,252.85pt,646.4pt,252.85pt,632.55pt,251.85pt,632.55pt,251.85pt,646.4pt" coordsize="20,277" o:allowincell="f" fillcolor="#010101" stroked="f">
            <v:path arrowok="t"/>
            <w10:wrap anchorx="page" anchory="page"/>
          </v:polyline>
        </w:pict>
      </w:r>
      <w:r>
        <w:rPr>
          <w:color w:val="000000"/>
          <w:spacing w:val="-3"/>
        </w:rPr>
        <w:pict>
          <v:polyline id="_x0000_s1426" style="position:absolute;left:0;text-align:left;z-index:-251168768;mso-position-horizontal-relative:page;mso-position-vertical-relative:page" points="359.85pt,646.4pt,360.85pt,646.4pt,360.85pt,632.55pt,359.85pt,632.55pt,359.85pt,646.4pt" coordsize="20,277" o:allowincell="f" fillcolor="#010101" stroked="f">
            <v:path arrowok="t"/>
            <w10:wrap anchorx="page" anchory="page"/>
          </v:polyline>
        </w:pict>
      </w:r>
      <w:r>
        <w:rPr>
          <w:color w:val="000000"/>
          <w:spacing w:val="-3"/>
        </w:rPr>
        <w:pict>
          <v:polyline id="_x0000_s1427" style="position:absolute;left:0;text-align:left;z-index:-251167744;mso-position-horizontal-relative:page;mso-position-vertical-relative:page" points="521.8pt,646.4pt,522.8pt,646.4pt,522.8pt,632.55pt,521.8pt,632.55pt,521.8pt,646.4pt" coordsize="20,277" o:allowincell="f" fillcolor="#010101" stroked="f">
            <v:path arrowok="t"/>
            <w10:wrap anchorx="page" anchory="page"/>
          </v:polyline>
        </w:pict>
      </w:r>
      <w:r>
        <w:rPr>
          <w:color w:val="000000"/>
          <w:spacing w:val="-3"/>
        </w:rPr>
        <w:pict>
          <v:polyline id="_x0000_s1428" style="position:absolute;left:0;text-align:left;z-index:-251166720;mso-position-horizontal-relative:page;mso-position-vertical-relative:page" points="72.05pt,646.6pt,72.3pt,646.6pt,72.3pt,646.35pt,72.05pt,646.35pt,72.05pt,646.6pt" coordsize="5,5" o:allowincell="f" fillcolor="#010101" stroked="f">
            <v:path arrowok="t"/>
            <w10:wrap anchorx="page" anchory="page"/>
          </v:polyline>
        </w:pict>
      </w:r>
      <w:r>
        <w:rPr>
          <w:color w:val="000000"/>
          <w:spacing w:val="-3"/>
        </w:rPr>
        <w:pict>
          <v:polyline id="_x0000_s1429" style="position:absolute;left:0;text-align:left;z-index:-251165696;mso-position-horizontal-relative:page;mso-position-vertical-relative:page" points="72.3pt,647.35pt,100.1pt,647.35pt,100.1pt,646.35pt,72.3pt,646.35pt,72.3pt,647.35pt" coordsize="556,20" o:allowincell="f" fillcolor="#010101" stroked="f">
            <v:path arrowok="t"/>
            <w10:wrap anchorx="page" anchory="page"/>
          </v:polyline>
        </w:pict>
      </w:r>
      <w:r>
        <w:rPr>
          <w:color w:val="000000"/>
          <w:spacing w:val="-3"/>
        </w:rPr>
        <w:pict>
          <v:polyline id="_x0000_s1430" style="position:absolute;left:0;text-align:left;z-index:-251164672;mso-position-horizontal-relative:page;mso-position-vertical-relative:page" points="100.1pt,646.6pt,100.35pt,646.6pt,100.35pt,646.35pt,100.1pt,646.35pt,100.1pt,646.6pt" coordsize="7,5" o:allowincell="f" fillcolor="#010101" stroked="f">
            <v:path arrowok="t"/>
            <w10:wrap anchorx="page" anchory="page"/>
          </v:polyline>
        </w:pict>
      </w:r>
      <w:r>
        <w:rPr>
          <w:color w:val="000000"/>
          <w:spacing w:val="-3"/>
        </w:rPr>
        <w:pict>
          <v:polyline id="_x0000_s1431" style="position:absolute;left:0;text-align:left;z-index:-251163648;mso-position-horizontal-relative:page;mso-position-vertical-relative:page" points="100.35pt,647.35pt,251.9pt,647.35pt,251.9pt,646.35pt,100.35pt,646.35pt,100.35pt,647.35pt" coordsize="3031,20" o:allowincell="f" fillcolor="#010101" stroked="f">
            <v:path arrowok="t"/>
            <w10:wrap anchorx="page" anchory="page"/>
          </v:polyline>
        </w:pict>
      </w:r>
      <w:r>
        <w:rPr>
          <w:color w:val="000000"/>
          <w:spacing w:val="-3"/>
        </w:rPr>
        <w:pict>
          <v:polyline id="_x0000_s1432" style="position:absolute;left:0;text-align:left;z-index:-251162624;mso-position-horizontal-relative:page;mso-position-vertical-relative:page" points="251.9pt,646.6pt,252.1pt,646.6pt,252.1pt,646.35pt,251.9pt,646.35pt,251.9pt,646.6pt" coordsize="5,5" o:allowincell="f" fillcolor="#010101" stroked="f">
            <v:path arrowok="t"/>
            <w10:wrap anchorx="page" anchory="page"/>
          </v:polyline>
        </w:pict>
      </w:r>
      <w:r>
        <w:rPr>
          <w:color w:val="000000"/>
          <w:spacing w:val="-3"/>
        </w:rPr>
        <w:pict>
          <v:polyline id="_x0000_s1433" style="position:absolute;left:0;text-align:left;z-index:-251161600;mso-position-horizontal-relative:page;mso-position-vertical-relative:page" points="252.1pt,647.35pt,359.9pt,647.35pt,359.9pt,646.35pt,252.1pt,646.35pt,252.1pt,647.35pt" coordsize="2156,20" o:allowincell="f" fillcolor="#010101" stroked="f">
            <v:path arrowok="t"/>
            <w10:wrap anchorx="page" anchory="page"/>
          </v:polyline>
        </w:pict>
      </w:r>
      <w:r>
        <w:rPr>
          <w:color w:val="000000"/>
          <w:spacing w:val="-3"/>
        </w:rPr>
        <w:pict>
          <v:polyline id="_x0000_s1434" style="position:absolute;left:0;text-align:left;z-index:-251160576;mso-position-horizontal-relative:page;mso-position-vertical-relative:page" points="359.9pt,646.6pt,360.1pt,646.6pt,360.1pt,646.35pt,359.9pt,646.35pt,359.9pt,646.6pt" coordsize="5,5" o:allowincell="f" fillcolor="#010101" stroked="f">
            <v:path arrowok="t"/>
            <w10:wrap anchorx="page" anchory="page"/>
          </v:polyline>
        </w:pict>
      </w:r>
      <w:r>
        <w:rPr>
          <w:color w:val="000000"/>
          <w:spacing w:val="-3"/>
        </w:rPr>
        <w:pict>
          <v:polyline id="_x0000_s1435" style="position:absolute;left:0;text-align:left;z-index:-251159552;mso-position-horizontal-relative:page;mso-position-vertical-relative:page" points="360.1pt,647.35pt,521.8pt,647.35pt,521.8pt,646.35pt,360.1pt,646.35pt,360.1pt,647.35pt" coordsize="3234,20" o:allowincell="f" fillcolor="#010101" stroked="f">
            <v:path arrowok="t"/>
            <w10:wrap anchorx="page" anchory="page"/>
          </v:polyline>
        </w:pict>
      </w:r>
      <w:r>
        <w:rPr>
          <w:color w:val="000000"/>
          <w:spacing w:val="-3"/>
        </w:rPr>
        <w:pict>
          <v:polyline id="_x0000_s1436" style="position:absolute;left:0;text-align:left;z-index:-251158528;mso-position-horizontal-relative:page;mso-position-vertical-relative:page" points="521.8pt,646.6pt,522.1pt,646.6pt,522.1pt,646.35pt,521.8pt,646.35pt,521.8pt,646.6pt" coordsize="6,5" o:allowincell="f" fillcolor="#010101" stroked="f">
            <v:path arrowok="t"/>
            <w10:wrap anchorx="page" anchory="page"/>
          </v:polyline>
        </w:pict>
      </w:r>
      <w:r>
        <w:rPr>
          <w:color w:val="000000"/>
          <w:spacing w:val="-3"/>
        </w:rPr>
        <w:pict>
          <v:polyline id="_x0000_s1437" style="position:absolute;left:0;text-align:left;z-index:-251157504;mso-position-horizontal-relative:page;mso-position-vertical-relative:page" points="72.05pt,688pt,73.05pt,688pt,73.05pt,646.6pt,72.05pt,646.6pt,72.05pt,688pt" coordsize="20,828" o:allowincell="f" fillcolor="#010101" stroked="f">
            <v:path arrowok="t"/>
            <w10:wrap anchorx="page" anchory="page"/>
          </v:polyline>
        </w:pict>
      </w:r>
      <w:r>
        <w:rPr>
          <w:color w:val="000000"/>
          <w:spacing w:val="-3"/>
        </w:rPr>
        <w:pict>
          <v:polyline id="_x0000_s1438" style="position:absolute;left:0;text-align:left;z-index:-251156480;mso-position-horizontal-relative:page;mso-position-vertical-relative:page" points="100.05pt,688pt,101.05pt,688pt,101.05pt,646.6pt,100.05pt,646.6pt,100.05pt,688pt" coordsize="20,828" o:allowincell="f" fillcolor="#010101" stroked="f">
            <v:path arrowok="t"/>
            <w10:wrap anchorx="page" anchory="page"/>
          </v:polyline>
        </w:pict>
      </w:r>
      <w:r>
        <w:rPr>
          <w:color w:val="000000"/>
          <w:spacing w:val="-3"/>
        </w:rPr>
        <w:pict>
          <v:polyline id="_x0000_s1439" style="position:absolute;left:0;text-align:left;z-index:-251155456;mso-position-horizontal-relative:page;mso-position-vertical-relative:page" points="251.85pt,688pt,252.85pt,688pt,252.85pt,646.6pt,251.85pt,646.6pt,251.85pt,688pt" coordsize="20,828" o:allowincell="f" fillcolor="#010101" stroked="f">
            <v:path arrowok="t"/>
            <w10:wrap anchorx="page" anchory="page"/>
          </v:polyline>
        </w:pict>
      </w:r>
      <w:r>
        <w:rPr>
          <w:color w:val="000000"/>
          <w:spacing w:val="-3"/>
        </w:rPr>
        <w:pict>
          <v:polyline id="_x0000_s1440" style="position:absolute;left:0;text-align:left;z-index:-251154432;mso-position-horizontal-relative:page;mso-position-vertical-relative:page" points="359.85pt,688pt,360.85pt,688pt,360.85pt,646.6pt,359.85pt,646.6pt,359.85pt,688pt" coordsize="20,828" o:allowincell="f" fillcolor="#010101" stroked="f">
            <v:path arrowok="t"/>
            <w10:wrap anchorx="page" anchory="page"/>
          </v:polyline>
        </w:pict>
      </w:r>
      <w:r>
        <w:rPr>
          <w:color w:val="000000"/>
          <w:spacing w:val="-3"/>
        </w:rPr>
        <w:pict>
          <v:polyline id="_x0000_s1441" style="position:absolute;left:0;text-align:left;z-index:-251153408;mso-position-horizontal-relative:page;mso-position-vertical-relative:page" points="521.8pt,688pt,522.8pt,688pt,522.8pt,646.6pt,521.8pt,646.6pt,521.8pt,688pt" coordsize="20,828" o:allowincell="f" fillcolor="#010101" stroked="f">
            <v:path arrowok="t"/>
            <w10:wrap anchorx="page" anchory="page"/>
          </v:polyline>
        </w:pict>
      </w:r>
      <w:r>
        <w:rPr>
          <w:color w:val="000000"/>
          <w:spacing w:val="-3"/>
        </w:rPr>
        <w:pict>
          <v:polyline id="_x0000_s1442" style="position:absolute;left:0;text-align:left;z-index:-251152384;mso-position-horizontal-relative:page;mso-position-vertical-relative:page" points="72.05pt,688.25pt,72.3pt,688.25pt,72.3pt,688pt,72.05pt,688pt,72.05pt,688.25pt" coordsize="5,5" o:allowincell="f" fillcolor="#010101" stroked="f">
            <v:path arrowok="t"/>
            <w10:wrap anchorx="page" anchory="page"/>
          </v:polyline>
        </w:pict>
      </w:r>
      <w:r>
        <w:rPr>
          <w:color w:val="000000"/>
          <w:spacing w:val="-3"/>
        </w:rPr>
        <w:pict>
          <v:polyline id="_x0000_s1443" style="position:absolute;left:0;text-align:left;z-index:-251151360;mso-position-horizontal-relative:page;mso-position-vertical-relative:page" points="72.3pt,689pt,100.1pt,689pt,100.1pt,688pt,72.3pt,688pt,72.3pt,689pt" coordsize="556,20" o:allowincell="f" fillcolor="#010101" stroked="f">
            <v:path arrowok="t"/>
            <w10:wrap anchorx="page" anchory="page"/>
          </v:polyline>
        </w:pict>
      </w:r>
      <w:r>
        <w:rPr>
          <w:color w:val="000000"/>
          <w:spacing w:val="-3"/>
        </w:rPr>
        <w:pict>
          <v:polyline id="_x0000_s1444" style="position:absolute;left:0;text-align:left;z-index:-251150336;mso-position-horizontal-relative:page;mso-position-vertical-relative:page" points="100.1pt,688.25pt,100.35pt,688.25pt,100.35pt,688pt,100.1pt,688pt,100.1pt,688.25pt" coordsize="7,5" o:allowincell="f" fillcolor="#010101" stroked="f">
            <v:path arrowok="t"/>
            <w10:wrap anchorx="page" anchory="page"/>
          </v:polyline>
        </w:pict>
      </w:r>
      <w:r>
        <w:rPr>
          <w:color w:val="000000"/>
          <w:spacing w:val="-3"/>
        </w:rPr>
        <w:pict>
          <v:polyline id="_x0000_s1445" style="position:absolute;left:0;text-align:left;z-index:-251149312;mso-position-horizontal-relative:page;mso-position-vertical-relative:page" points="100.35pt,689pt,251.9pt,689pt,251.9pt,688pt,100.35pt,688pt,100.35pt,689pt" coordsize="3031,20" o:allowincell="f" fillcolor="#010101" stroked="f">
            <v:path arrowok="t"/>
            <w10:wrap anchorx="page" anchory="page"/>
          </v:polyline>
        </w:pict>
      </w:r>
      <w:r>
        <w:rPr>
          <w:color w:val="000000"/>
          <w:spacing w:val="-3"/>
        </w:rPr>
        <w:pict>
          <v:polyline id="_x0000_s1446" style="position:absolute;left:0;text-align:left;z-index:-251148288;mso-position-horizontal-relative:page;mso-position-vertical-relative:page" points="251.9pt,688.25pt,252.1pt,688.25pt,252.1pt,688pt,251.9pt,688pt,251.9pt,688.25pt" coordsize="5,5" o:allowincell="f" fillcolor="#010101" stroked="f">
            <v:path arrowok="t"/>
            <w10:wrap anchorx="page" anchory="page"/>
          </v:polyline>
        </w:pict>
      </w:r>
      <w:r>
        <w:rPr>
          <w:color w:val="000000"/>
          <w:spacing w:val="-3"/>
        </w:rPr>
        <w:pict>
          <v:polyline id="_x0000_s1447" style="position:absolute;left:0;text-align:left;z-index:-251147264;mso-position-horizontal-relative:page;mso-position-vertical-relative:page" points="252.1pt,689pt,359.9pt,689pt,359.9pt,688pt,252.1pt,688pt,252.1pt,689pt" coordsize="2156,20" o:allowincell="f" fillcolor="#010101" stroked="f">
            <v:path arrowok="t"/>
            <w10:wrap anchorx="page" anchory="page"/>
          </v:polyline>
        </w:pict>
      </w:r>
      <w:r>
        <w:rPr>
          <w:color w:val="000000"/>
          <w:spacing w:val="-3"/>
        </w:rPr>
        <w:pict>
          <v:polyline id="_x0000_s1448" style="position:absolute;left:0;text-align:left;z-index:-251146240;mso-position-horizontal-relative:page;mso-position-vertical-relative:page" points="359.9pt,688.25pt,360.1pt,688.25pt,360.1pt,688pt,359.9pt,688pt,359.9pt,688.25pt" coordsize="5,5" o:allowincell="f" fillcolor="#010101" stroked="f">
            <v:path arrowok="t"/>
            <w10:wrap anchorx="page" anchory="page"/>
          </v:polyline>
        </w:pict>
      </w:r>
      <w:r>
        <w:rPr>
          <w:color w:val="000000"/>
          <w:spacing w:val="-3"/>
        </w:rPr>
        <w:pict>
          <v:polyline id="_x0000_s1449" style="position:absolute;left:0;text-align:left;z-index:-251145216;mso-position-horizontal-relative:page;mso-position-vertical-relative:page" points="360.1pt,689pt,521.8pt,689pt,521.8pt,688pt,360.1pt,688pt,360.1pt,689pt" coordsize="3234,20" o:allowincell="f" fillcolor="#010101" stroked="f">
            <v:path arrowok="t"/>
            <w10:wrap anchorx="page" anchory="page"/>
          </v:polyline>
        </w:pict>
      </w:r>
      <w:r>
        <w:rPr>
          <w:color w:val="000000"/>
          <w:spacing w:val="-3"/>
        </w:rPr>
        <w:pict>
          <v:polyline id="_x0000_s1450" style="position:absolute;left:0;text-align:left;z-index:-251144192;mso-position-horizontal-relative:page;mso-position-vertical-relative:page" points="521.8pt,688.25pt,522.1pt,688.25pt,522.1pt,688pt,521.8pt,688pt,521.8pt,688.25pt" coordsize="6,5" o:allowincell="f" fillcolor="#010101" stroked="f">
            <v:path arrowok="t"/>
            <w10:wrap anchorx="page" anchory="page"/>
          </v:polyline>
        </w:pict>
      </w:r>
      <w:r>
        <w:rPr>
          <w:color w:val="000000"/>
          <w:spacing w:val="-3"/>
        </w:rPr>
        <w:pict>
          <v:polyline id="_x0000_s1451" style="position:absolute;left:0;text-align:left;z-index:-251143168;mso-position-horizontal-relative:page;mso-position-vertical-relative:page" points="72.05pt,715.9pt,73.05pt,715.9pt,73.05pt,688.25pt,72.05pt,688.25pt,72.05pt,715.9pt" coordsize="20,553" o:allowincell="f" fillcolor="#010101" stroked="f">
            <v:path arrowok="t"/>
            <w10:wrap anchorx="page" anchory="page"/>
          </v:polyline>
        </w:pict>
      </w:r>
      <w:r>
        <w:rPr>
          <w:color w:val="000000"/>
          <w:spacing w:val="-3"/>
        </w:rPr>
        <w:pict>
          <v:polyline id="_x0000_s1452" style="position:absolute;left:0;text-align:left;z-index:-251142144;mso-position-horizontal-relative:page;mso-position-vertical-relative:page" points="72.05pt,716.15pt,72.3pt,716.15pt,72.3pt,715.9pt,72.05pt,715.9pt,72.05pt,716.15pt" coordsize="5,5" o:allowincell="f" fillcolor="#010101" stroked="f">
            <v:path arrowok="t"/>
            <w10:wrap anchorx="page" anchory="page"/>
          </v:polyline>
        </w:pict>
      </w:r>
      <w:r>
        <w:rPr>
          <w:color w:val="000000"/>
          <w:spacing w:val="-3"/>
        </w:rPr>
        <w:pict>
          <v:polyline id="_x0000_s1453" style="position:absolute;left:0;text-align:left;z-index:-251141120;mso-position-horizontal-relative:page;mso-position-vertical-relative:page" points="72.05pt,716.15pt,72.3pt,716.15pt,72.3pt,715.9pt,72.05pt,715.9pt,72.05pt,716.15pt" coordsize="5,5" o:allowincell="f" fillcolor="#010101" stroked="f">
            <v:path arrowok="t"/>
            <w10:wrap anchorx="page" anchory="page"/>
          </v:polyline>
        </w:pict>
      </w:r>
      <w:r>
        <w:rPr>
          <w:color w:val="000000"/>
          <w:spacing w:val="-3"/>
        </w:rPr>
        <w:pict>
          <v:polyline id="_x0000_s1454" style="position:absolute;left:0;text-align:left;z-index:-251140096;mso-position-horizontal-relative:page;mso-position-vertical-relative:page" points="72.3pt,716.9pt,100.1pt,716.9pt,100.1pt,715.9pt,72.3pt,715.9pt,72.3pt,716.9pt" coordsize="556,20" o:allowincell="f" fillcolor="#010101" stroked="f">
            <v:path arrowok="t"/>
            <w10:wrap anchorx="page" anchory="page"/>
          </v:polyline>
        </w:pict>
      </w:r>
      <w:r>
        <w:rPr>
          <w:color w:val="000000"/>
          <w:spacing w:val="-3"/>
        </w:rPr>
        <w:pict>
          <v:polyline id="_x0000_s1455" style="position:absolute;left:0;text-align:left;z-index:-251139072;mso-position-horizontal-relative:page;mso-position-vertical-relative:page" points="100.05pt,715.9pt,101.05pt,715.9pt,101.05pt,688.25pt,100.05pt,688.25pt,100.05pt,715.9pt" coordsize="20,553" o:allowincell="f" fillcolor="#010101" stroked="f">
            <v:path arrowok="t"/>
            <w10:wrap anchorx="page" anchory="page"/>
          </v:polyline>
        </w:pict>
      </w:r>
      <w:r>
        <w:rPr>
          <w:color w:val="000000"/>
          <w:spacing w:val="-3"/>
        </w:rPr>
        <w:pict>
          <v:polyline id="_x0000_s1456" style="position:absolute;left:0;text-align:left;z-index:-251138048;mso-position-horizontal-relative:page;mso-position-vertical-relative:page" points="100.1pt,716.15pt,100.3pt,716.15pt,100.3pt,715.9pt,100.1pt,715.9pt,100.1pt,716.15pt" coordsize="5,5" o:allowincell="f" fillcolor="#010101" stroked="f">
            <v:path arrowok="t"/>
            <w10:wrap anchorx="page" anchory="page"/>
          </v:polyline>
        </w:pict>
      </w:r>
      <w:r>
        <w:rPr>
          <w:color w:val="000000"/>
          <w:spacing w:val="-3"/>
        </w:rPr>
        <w:pict>
          <v:polyline id="_x0000_s1457" style="position:absolute;left:0;text-align:left;z-index:-251137024;mso-position-horizontal-relative:page;mso-position-vertical-relative:page" points="100.3pt,716.9pt,251.9pt,716.9pt,251.9pt,715.9pt,100.3pt,715.9pt,100.3pt,716.9pt" coordsize="3032,20" o:allowincell="f" fillcolor="#010101" stroked="f">
            <v:path arrowok="t"/>
            <w10:wrap anchorx="page" anchory="page"/>
          </v:polyline>
        </w:pict>
      </w:r>
      <w:r>
        <w:rPr>
          <w:color w:val="000000"/>
          <w:spacing w:val="-3"/>
        </w:rPr>
        <w:pict>
          <v:polyline id="_x0000_s1458" style="position:absolute;left:0;text-align:left;z-index:-251136000;mso-position-horizontal-relative:page;mso-position-vertical-relative:page" points="251.85pt,715.9pt,252.85pt,715.9pt,252.85pt,688.25pt,251.85pt,688.25pt,251.85pt,715.9pt" coordsize="20,553" o:allowincell="f" fillcolor="#010101" stroked="f">
            <v:path arrowok="t"/>
            <w10:wrap anchorx="page" anchory="page"/>
          </v:polyline>
        </w:pict>
      </w:r>
      <w:r>
        <w:rPr>
          <w:color w:val="000000"/>
          <w:spacing w:val="-3"/>
        </w:rPr>
        <w:pict>
          <v:polyline id="_x0000_s1459" style="position:absolute;left:0;text-align:left;z-index:-251134976;mso-position-horizontal-relative:page;mso-position-vertical-relative:page" points="251.9pt,716.15pt,252.1pt,716.15pt,252.1pt,715.9pt,251.9pt,715.9pt,251.9pt,716.15pt" coordsize="5,5" o:allowincell="f" fillcolor="#010101" stroked="f">
            <v:path arrowok="t"/>
            <w10:wrap anchorx="page" anchory="page"/>
          </v:polyline>
        </w:pict>
      </w:r>
      <w:r>
        <w:rPr>
          <w:color w:val="000000"/>
          <w:spacing w:val="-3"/>
        </w:rPr>
        <w:pict>
          <v:polyline id="_x0000_s1460" style="position:absolute;left:0;text-align:left;z-index:-251133952;mso-position-horizontal-relative:page;mso-position-vertical-relative:page" points="252.1pt,716.9pt,359.9pt,716.9pt,359.9pt,715.9pt,252.1pt,715.9pt,252.1pt,716.9pt" coordsize="2156,20" o:allowincell="f" fillcolor="#010101" stroked="f">
            <v:path arrowok="t"/>
            <w10:wrap anchorx="page" anchory="page"/>
          </v:polyline>
        </w:pict>
      </w:r>
      <w:r>
        <w:rPr>
          <w:color w:val="000000"/>
          <w:spacing w:val="-3"/>
        </w:rPr>
        <w:pict>
          <v:polyline id="_x0000_s1461" style="position:absolute;left:0;text-align:left;z-index:-251132928;mso-position-horizontal-relative:page;mso-position-vertical-relative:page" points="359.85pt,715.9pt,360.85pt,715.9pt,360.85pt,688.25pt,359.85pt,688.25pt,359.85pt,715.9pt" coordsize="20,553" o:allowincell="f" fillcolor="#010101" stroked="f">
            <v:path arrowok="t"/>
            <w10:wrap anchorx="page" anchory="page"/>
          </v:polyline>
        </w:pict>
      </w:r>
      <w:r>
        <w:rPr>
          <w:color w:val="000000"/>
          <w:spacing w:val="-3"/>
        </w:rPr>
        <w:pict>
          <v:polyline id="_x0000_s1462" style="position:absolute;left:0;text-align:left;z-index:-251131904;mso-position-horizontal-relative:page;mso-position-vertical-relative:page" points="359.9pt,716.15pt,360.1pt,716.15pt,360.1pt,715.9pt,359.9pt,715.9pt,359.9pt,716.15pt" coordsize="5,5" o:allowincell="f" fillcolor="#010101" stroked="f">
            <v:path arrowok="t"/>
            <w10:wrap anchorx="page" anchory="page"/>
          </v:polyline>
        </w:pict>
      </w:r>
      <w:r>
        <w:rPr>
          <w:color w:val="000000"/>
          <w:spacing w:val="-3"/>
        </w:rPr>
        <w:pict>
          <v:polyline id="_x0000_s1463" style="position:absolute;left:0;text-align:left;z-index:-251130880;mso-position-horizontal-relative:page;mso-position-vertical-relative:page" points="360.1pt,716.9pt,521.8pt,716.9pt,521.8pt,715.9pt,360.1pt,715.9pt,360.1pt,716.9pt" coordsize="3234,20" o:allowincell="f" fillcolor="#010101" stroked="f">
            <v:path arrowok="t"/>
            <w10:wrap anchorx="page" anchory="page"/>
          </v:polyline>
        </w:pict>
      </w:r>
      <w:r>
        <w:rPr>
          <w:color w:val="000000"/>
          <w:spacing w:val="-3"/>
        </w:rPr>
        <w:pict>
          <v:polyline id="_x0000_s1464" style="position:absolute;left:0;text-align:left;z-index:-251129856;mso-position-horizontal-relative:page;mso-position-vertical-relative:page" points="521.8pt,715.9pt,522.8pt,715.9pt,522.8pt,688.25pt,521.8pt,688.25pt,521.8pt,715.9pt" coordsize="20,553" o:allowincell="f" fillcolor="#010101" stroked="f">
            <v:path arrowok="t"/>
            <w10:wrap anchorx="page" anchory="page"/>
          </v:polyline>
        </w:pict>
      </w:r>
      <w:r>
        <w:rPr>
          <w:color w:val="000000"/>
          <w:spacing w:val="-3"/>
        </w:rPr>
        <w:pict>
          <v:polyline id="_x0000_s1465" style="position:absolute;left:0;text-align:left;z-index:-251128832;mso-position-horizontal-relative:page;mso-position-vertical-relative:page" points="521.8pt,716.15pt,522.1pt,716.15pt,522.1pt,715.9pt,521.8pt,715.9pt,521.8pt,716.15pt" coordsize="6,5" o:allowincell="f" fillcolor="#010101" stroked="f">
            <v:path arrowok="t"/>
            <w10:wrap anchorx="page" anchory="page"/>
          </v:polyline>
        </w:pict>
      </w:r>
    </w:p>
    <w:p w:rsidR="0046040A" w:rsidRDefault="0046040A">
      <w:pPr>
        <w:autoSpaceDE w:val="0"/>
        <w:autoSpaceDN w:val="0"/>
        <w:adjustRightInd w:val="0"/>
        <w:rPr>
          <w:color w:val="000000"/>
          <w:spacing w:val="-3"/>
        </w:rPr>
        <w:sectPr w:rsidR="0046040A">
          <w:headerReference w:type="even" r:id="rId430"/>
          <w:headerReference w:type="default" r:id="rId431"/>
          <w:footerReference w:type="even" r:id="rId432"/>
          <w:footerReference w:type="default" r:id="rId433"/>
          <w:headerReference w:type="first" r:id="rId434"/>
          <w:footerReference w:type="first" r:id="rId435"/>
          <w:type w:val="continuous"/>
          <w:pgSz w:w="12240" w:h="15840" w:orient="landscape"/>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63" w:name="Pg63"/>
      <w:bookmarkEnd w:id="63"/>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2113"/>
        <w:rPr>
          <w:color w:val="000000"/>
          <w:spacing w:val="-3"/>
        </w:rPr>
      </w:pPr>
    </w:p>
    <w:p w:rsidR="0046040A" w:rsidRDefault="001F61D1">
      <w:pPr>
        <w:autoSpaceDE w:val="0"/>
        <w:autoSpaceDN w:val="0"/>
        <w:adjustRightInd w:val="0"/>
        <w:spacing w:before="268" w:line="276" w:lineRule="exact"/>
        <w:ind w:left="2113"/>
        <w:rPr>
          <w:color w:val="000000"/>
          <w:spacing w:val="-3"/>
        </w:rPr>
      </w:pPr>
      <w:r>
        <w:rPr>
          <w:color w:val="000000"/>
          <w:spacing w:val="-3"/>
        </w:rPr>
        <w:t xml:space="preserve">Transmission Owner’s </w:t>
      </w:r>
    </w:p>
    <w:p w:rsidR="0046040A" w:rsidRDefault="001F61D1">
      <w:pPr>
        <w:autoSpaceDE w:val="0"/>
        <w:autoSpaceDN w:val="0"/>
        <w:adjustRightInd w:val="0"/>
        <w:spacing w:before="1" w:line="280" w:lineRule="exact"/>
        <w:ind w:left="2113" w:right="7230"/>
        <w:jc w:val="both"/>
        <w:rPr>
          <w:color w:val="000000"/>
          <w:spacing w:val="-3"/>
        </w:rPr>
      </w:pPr>
      <w:r>
        <w:rPr>
          <w:color w:val="000000"/>
          <w:spacing w:val="-3"/>
        </w:rPr>
        <w:t xml:space="preserve">Interconnection Facilities as </w:t>
      </w:r>
      <w:r>
        <w:rPr>
          <w:color w:val="000000"/>
          <w:spacing w:val="-3"/>
        </w:rPr>
        <w:br/>
        <w:t>builts</w:t>
      </w:r>
    </w:p>
    <w:p w:rsidR="0046040A" w:rsidRDefault="0046040A">
      <w:pPr>
        <w:autoSpaceDE w:val="0"/>
        <w:autoSpaceDN w:val="0"/>
        <w:adjustRightInd w:val="0"/>
        <w:rPr>
          <w:color w:val="000000"/>
          <w:spacing w:val="-3"/>
        </w:rPr>
        <w:sectPr w:rsidR="0046040A">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46040A" w:rsidRDefault="001F61D1">
      <w:pPr>
        <w:tabs>
          <w:tab w:val="left" w:pos="2108"/>
        </w:tabs>
        <w:autoSpaceDE w:val="0"/>
        <w:autoSpaceDN w:val="0"/>
        <w:adjustRightInd w:val="0"/>
        <w:spacing w:before="11" w:line="276" w:lineRule="exact"/>
        <w:ind w:left="1551"/>
        <w:rPr>
          <w:color w:val="000000"/>
          <w:spacing w:val="-3"/>
        </w:rPr>
      </w:pPr>
      <w:r>
        <w:rPr>
          <w:color w:val="000000"/>
          <w:spacing w:val="-3"/>
        </w:rPr>
        <w:t>24.</w:t>
      </w:r>
      <w:r>
        <w:rPr>
          <w:color w:val="000000"/>
          <w:spacing w:val="-3"/>
        </w:rPr>
        <w:tab/>
        <w:t>Complete review/acceptance</w:t>
      </w:r>
    </w:p>
    <w:p w:rsidR="0046040A" w:rsidRDefault="001F61D1">
      <w:pPr>
        <w:autoSpaceDE w:val="0"/>
        <w:autoSpaceDN w:val="0"/>
        <w:adjustRightInd w:val="0"/>
        <w:spacing w:line="276" w:lineRule="exact"/>
        <w:ind w:left="2113"/>
        <w:rPr>
          <w:color w:val="000000"/>
          <w:spacing w:val="-3"/>
        </w:rPr>
      </w:pPr>
      <w:r>
        <w:rPr>
          <w:color w:val="000000"/>
          <w:spacing w:val="-3"/>
        </w:rPr>
        <w:t>of Interconnection</w:t>
      </w:r>
    </w:p>
    <w:p w:rsidR="0046040A" w:rsidRDefault="001F61D1">
      <w:pPr>
        <w:autoSpaceDE w:val="0"/>
        <w:autoSpaceDN w:val="0"/>
        <w:adjustRightInd w:val="0"/>
        <w:spacing w:line="276" w:lineRule="exact"/>
        <w:ind w:left="2113" w:right="112"/>
        <w:jc w:val="both"/>
        <w:rPr>
          <w:color w:val="000000"/>
          <w:spacing w:val="-3"/>
        </w:rPr>
      </w:pPr>
      <w:r>
        <w:rPr>
          <w:color w:val="000000"/>
          <w:spacing w:val="-3"/>
        </w:rPr>
        <w:t>Customer’s Interconnection Facilities as builts</w:t>
      </w:r>
    </w:p>
    <w:p w:rsidR="0046040A" w:rsidRDefault="001F61D1">
      <w:pPr>
        <w:tabs>
          <w:tab w:val="left" w:pos="2108"/>
        </w:tabs>
        <w:autoSpaceDE w:val="0"/>
        <w:autoSpaceDN w:val="0"/>
        <w:adjustRightInd w:val="0"/>
        <w:spacing w:before="5" w:line="276" w:lineRule="exact"/>
        <w:ind w:left="1551"/>
        <w:rPr>
          <w:color w:val="000000"/>
          <w:spacing w:val="-3"/>
        </w:rPr>
      </w:pPr>
      <w:r>
        <w:rPr>
          <w:color w:val="000000"/>
          <w:spacing w:val="-3"/>
        </w:rPr>
        <w:t>25.</w:t>
      </w:r>
      <w:r>
        <w:rPr>
          <w:color w:val="000000"/>
          <w:spacing w:val="-3"/>
        </w:rPr>
        <w:tab/>
        <w:t>Complete project closeout</w:t>
      </w:r>
    </w:p>
    <w:p w:rsidR="0046040A" w:rsidRDefault="001F61D1">
      <w:pPr>
        <w:autoSpaceDE w:val="0"/>
        <w:autoSpaceDN w:val="0"/>
        <w:adjustRightInd w:val="0"/>
        <w:spacing w:line="276" w:lineRule="exact"/>
        <w:ind w:left="2113"/>
        <w:rPr>
          <w:color w:val="000000"/>
          <w:spacing w:val="-3"/>
        </w:rPr>
      </w:pPr>
      <w:r>
        <w:rPr>
          <w:color w:val="000000"/>
          <w:spacing w:val="-3"/>
        </w:rPr>
        <w:t>and final invoicing</w:t>
      </w:r>
    </w:p>
    <w:p w:rsidR="0046040A" w:rsidRDefault="001F61D1">
      <w:pPr>
        <w:tabs>
          <w:tab w:val="left" w:pos="2185"/>
        </w:tabs>
        <w:autoSpaceDE w:val="0"/>
        <w:autoSpaceDN w:val="0"/>
        <w:adjustRightInd w:val="0"/>
        <w:spacing w:before="11" w:line="276" w:lineRule="exact"/>
        <w:ind w:left="20"/>
        <w:rPr>
          <w:color w:val="000000"/>
          <w:spacing w:val="-3"/>
        </w:rPr>
      </w:pPr>
      <w:r>
        <w:rPr>
          <w:color w:val="000000"/>
          <w:spacing w:val="-3"/>
        </w:rPr>
        <w:br w:type="column"/>
        <w:t>01/2023</w:t>
      </w:r>
      <w:r>
        <w:rPr>
          <w:color w:val="000000"/>
          <w:spacing w:val="-3"/>
        </w:rPr>
        <w:tab/>
        <w:t>Connecting Transmission</w:t>
      </w:r>
    </w:p>
    <w:p w:rsidR="0046040A" w:rsidRDefault="001F61D1">
      <w:pPr>
        <w:autoSpaceDE w:val="0"/>
        <w:autoSpaceDN w:val="0"/>
        <w:adjustRightInd w:val="0"/>
        <w:spacing w:line="276" w:lineRule="exact"/>
        <w:ind w:left="2180"/>
        <w:rPr>
          <w:color w:val="000000"/>
          <w:spacing w:val="-3"/>
        </w:rPr>
      </w:pPr>
      <w:r>
        <w:rPr>
          <w:color w:val="000000"/>
          <w:spacing w:val="-3"/>
        </w:rPr>
        <w:t>Owner</w:t>
      </w:r>
    </w:p>
    <w:p w:rsidR="0046040A" w:rsidRDefault="0046040A">
      <w:pPr>
        <w:autoSpaceDE w:val="0"/>
        <w:autoSpaceDN w:val="0"/>
        <w:adjustRightInd w:val="0"/>
        <w:spacing w:line="276" w:lineRule="exact"/>
        <w:ind w:left="5147"/>
        <w:rPr>
          <w:color w:val="000000"/>
          <w:spacing w:val="-3"/>
        </w:rPr>
      </w:pPr>
    </w:p>
    <w:p w:rsidR="0046040A" w:rsidRDefault="0046040A">
      <w:pPr>
        <w:autoSpaceDE w:val="0"/>
        <w:autoSpaceDN w:val="0"/>
        <w:adjustRightInd w:val="0"/>
        <w:spacing w:line="276" w:lineRule="exact"/>
        <w:ind w:left="5147"/>
        <w:rPr>
          <w:color w:val="000000"/>
          <w:spacing w:val="-3"/>
        </w:rPr>
      </w:pPr>
    </w:p>
    <w:p w:rsidR="0046040A" w:rsidRDefault="001F61D1">
      <w:pPr>
        <w:tabs>
          <w:tab w:val="left" w:pos="2185"/>
        </w:tabs>
        <w:autoSpaceDE w:val="0"/>
        <w:autoSpaceDN w:val="0"/>
        <w:adjustRightInd w:val="0"/>
        <w:spacing w:before="5" w:line="276" w:lineRule="exact"/>
        <w:ind w:left="20"/>
        <w:rPr>
          <w:color w:val="000000"/>
          <w:spacing w:val="-3"/>
        </w:rPr>
      </w:pPr>
      <w:r>
        <w:rPr>
          <w:color w:val="000000"/>
          <w:spacing w:val="-3"/>
        </w:rPr>
        <w:t>02/2023</w:t>
      </w:r>
      <w:r>
        <w:rPr>
          <w:color w:val="000000"/>
          <w:spacing w:val="-3"/>
        </w:rPr>
        <w:tab/>
        <w:t xml:space="preserve">Connecting </w:t>
      </w:r>
      <w:r>
        <w:rPr>
          <w:color w:val="000000"/>
          <w:spacing w:val="-3"/>
        </w:rPr>
        <w:t>Transmission</w:t>
      </w:r>
    </w:p>
    <w:p w:rsidR="0046040A" w:rsidRDefault="001F61D1">
      <w:pPr>
        <w:autoSpaceDE w:val="0"/>
        <w:autoSpaceDN w:val="0"/>
        <w:adjustRightInd w:val="0"/>
        <w:spacing w:line="276" w:lineRule="exact"/>
        <w:ind w:left="2180"/>
        <w:rPr>
          <w:color w:val="000000"/>
          <w:spacing w:val="-3"/>
        </w:rPr>
      </w:pPr>
      <w:r>
        <w:rPr>
          <w:color w:val="000000"/>
          <w:spacing w:val="-3"/>
        </w:rPr>
        <w:t xml:space="preserve">Owner </w:t>
      </w:r>
    </w:p>
    <w:p w:rsidR="0046040A" w:rsidRDefault="0046040A">
      <w:pPr>
        <w:autoSpaceDE w:val="0"/>
        <w:autoSpaceDN w:val="0"/>
        <w:adjustRightInd w:val="0"/>
        <w:rPr>
          <w:color w:val="000000"/>
          <w:spacing w:val="-3"/>
        </w:rPr>
        <w:sectPr w:rsidR="0046040A">
          <w:headerReference w:type="even" r:id="rId442"/>
          <w:headerReference w:type="default" r:id="rId443"/>
          <w:footerReference w:type="even" r:id="rId444"/>
          <w:footerReference w:type="default" r:id="rId445"/>
          <w:headerReference w:type="first" r:id="rId446"/>
          <w:footerReference w:type="first" r:id="rId447"/>
          <w:type w:val="continuous"/>
          <w:pgSz w:w="12240" w:h="15840" w:orient="landscape"/>
          <w:pgMar w:top="0" w:right="0" w:bottom="0" w:left="0" w:header="720" w:footer="720" w:gutter="0"/>
          <w:cols w:num="2" w:space="720" w:equalWidth="0">
            <w:col w:w="4987" w:space="160"/>
            <w:col w:w="6953" w:space="160"/>
          </w:cols>
        </w:sectPr>
      </w:pPr>
    </w:p>
    <w:p w:rsidR="0046040A" w:rsidRDefault="001F61D1">
      <w:pPr>
        <w:autoSpaceDE w:val="0"/>
        <w:autoSpaceDN w:val="0"/>
        <w:adjustRightInd w:val="0"/>
        <w:spacing w:before="269" w:line="280" w:lineRule="exact"/>
        <w:ind w:left="1440" w:right="2055" w:firstLine="720"/>
        <w:jc w:val="both"/>
        <w:rPr>
          <w:color w:val="000000"/>
          <w:spacing w:val="-2"/>
        </w:rPr>
      </w:pPr>
      <w:r>
        <w:rPr>
          <w:color w:val="000000"/>
          <w:spacing w:val="-2"/>
        </w:rPr>
        <w:t xml:space="preserve">The interconnection schedule above is contingent upon, but not limited to, outage </w:t>
      </w:r>
      <w:r>
        <w:rPr>
          <w:color w:val="000000"/>
          <w:spacing w:val="-2"/>
        </w:rPr>
        <w:br/>
        <w:t xml:space="preserve">scheduling, and the Interconnecting Customer’s successful compliance with and timely </w:t>
      </w:r>
      <w:r>
        <w:rPr>
          <w:color w:val="000000"/>
          <w:spacing w:val="-2"/>
        </w:rPr>
        <w:br/>
        <w:t xml:space="preserve">completion of its obligations in this Agreement </w:t>
      </w:r>
      <w:r>
        <w:rPr>
          <w:color w:val="000000"/>
          <w:spacing w:val="-2"/>
        </w:rPr>
        <w:t xml:space="preserve">and the Project Specific Specifications. </w:t>
      </w: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46040A">
      <w:pPr>
        <w:autoSpaceDE w:val="0"/>
        <w:autoSpaceDN w:val="0"/>
        <w:adjustRightInd w:val="0"/>
        <w:spacing w:line="276" w:lineRule="exact"/>
        <w:ind w:left="5959"/>
        <w:rPr>
          <w:color w:val="000000"/>
          <w:spacing w:val="-2"/>
        </w:rPr>
      </w:pPr>
    </w:p>
    <w:p w:rsidR="0046040A" w:rsidRDefault="001F61D1">
      <w:pPr>
        <w:autoSpaceDE w:val="0"/>
        <w:autoSpaceDN w:val="0"/>
        <w:adjustRightInd w:val="0"/>
        <w:spacing w:before="20" w:line="276" w:lineRule="exact"/>
        <w:ind w:left="5959"/>
        <w:rPr>
          <w:color w:val="000000"/>
          <w:spacing w:val="-3"/>
        </w:rPr>
      </w:pPr>
      <w:r>
        <w:rPr>
          <w:color w:val="000000"/>
          <w:spacing w:val="-3"/>
        </w:rPr>
        <w:t xml:space="preserve">4-3 </w:t>
      </w:r>
      <w:r>
        <w:rPr>
          <w:color w:val="000000"/>
          <w:spacing w:val="-3"/>
        </w:rPr>
        <w:pict>
          <v:polyline id="_x0000_s1466" style="position:absolute;left:0;text-align:left;z-index:-251638784;mso-position-horizontal-relative:page;mso-position-vertical-relative:page" points="72.05pt,77.65pt,72.3pt,77.65pt,72.3pt,77.4pt,72.05pt,77.4pt,72.05pt,77.65pt" coordsize="5,5" o:allowincell="f" fillcolor="#010101" stroked="f">
            <v:path arrowok="t"/>
            <w10:wrap anchorx="page" anchory="page"/>
          </v:polyline>
        </w:pict>
      </w:r>
      <w:r>
        <w:rPr>
          <w:color w:val="000000"/>
          <w:spacing w:val="-3"/>
        </w:rPr>
        <w:pict>
          <v:polyline id="_x0000_s1467" style="position:absolute;left:0;text-align:left;z-index:-251637760;mso-position-horizontal-relative:page;mso-position-vertical-relative:page" points="72.05pt,77.65pt,72.3pt,77.65pt,72.3pt,77.4pt,72.05pt,77.4pt,72.05pt,77.65pt" coordsize="5,5" o:allowincell="f" fillcolor="#010101" stroked="f">
            <v:path arrowok="t"/>
            <w10:wrap anchorx="page" anchory="page"/>
          </v:polyline>
        </w:pict>
      </w:r>
      <w:r>
        <w:rPr>
          <w:color w:val="000000"/>
          <w:spacing w:val="-3"/>
        </w:rPr>
        <w:pict>
          <v:polyline id="_x0000_s1468" style="position:absolute;left:0;text-align:left;z-index:-251636736;mso-position-horizontal-relative:page;mso-position-vertical-relative:page" points="72.3pt,78.4pt,100.1pt,78.4pt,100.1pt,77.4pt,72.3pt,77.4pt,72.3pt,78.4pt" coordsize="556,20" o:allowincell="f" fillcolor="#010101" stroked="f">
            <v:path arrowok="t"/>
            <w10:wrap anchorx="page" anchory="page"/>
          </v:polyline>
        </w:pict>
      </w:r>
      <w:r>
        <w:rPr>
          <w:color w:val="000000"/>
          <w:spacing w:val="-3"/>
        </w:rPr>
        <w:pict>
          <v:polyline id="_x0000_s1469" style="position:absolute;left:0;text-align:left;z-index:-251635712;mso-position-horizontal-relative:page;mso-position-vertical-relative:page" points="100.1pt,77.65pt,100.3pt,77.65pt,100.3pt,77.4pt,100.1pt,77.4pt,100.1pt,77.65pt" coordsize="5,5" o:allowincell="f" fillcolor="#010101" stroked="f">
            <v:path arrowok="t"/>
            <w10:wrap anchorx="page" anchory="page"/>
          </v:polyline>
        </w:pict>
      </w:r>
      <w:r>
        <w:rPr>
          <w:color w:val="000000"/>
          <w:spacing w:val="-3"/>
        </w:rPr>
        <w:pict>
          <v:polyline id="_x0000_s1470" style="position:absolute;left:0;text-align:left;z-index:-251634688;mso-position-horizontal-relative:page;mso-position-vertical-relative:page" points="100.3pt,78.4pt,251.9pt,78.4pt,251.9pt,77.4pt,100.3pt,77.4pt,100.3pt,78.4pt" coordsize="3032,20" o:allowincell="f" fillcolor="#010101" stroked="f">
            <v:path arrowok="t"/>
            <w10:wrap anchorx="page" anchory="page"/>
          </v:polyline>
        </w:pict>
      </w:r>
      <w:r>
        <w:rPr>
          <w:color w:val="000000"/>
          <w:spacing w:val="-3"/>
        </w:rPr>
        <w:pict>
          <v:polyline id="_x0000_s1471" style="position:absolute;left:0;text-align:left;z-index:-251632640;mso-position-horizontal-relative:page;mso-position-vertical-relative:page" points="251.9pt,77.65pt,252.1pt,77.65pt,252.1pt,77.4pt,251.9pt,77.4pt,251.9pt,77.65pt" coordsize="5,5" o:allowincell="f" fillcolor="#010101" stroked="f">
            <v:path arrowok="t"/>
            <w10:wrap anchorx="page" anchory="page"/>
          </v:polyline>
        </w:pict>
      </w:r>
      <w:r>
        <w:rPr>
          <w:color w:val="000000"/>
          <w:spacing w:val="-3"/>
        </w:rPr>
        <w:pict>
          <v:polyline id="_x0000_s1472" style="position:absolute;left:0;text-align:left;z-index:-251631616;mso-position-horizontal-relative:page;mso-position-vertical-relative:page" points="252.1pt,78.4pt,359.9pt,78.4pt,359.9pt,77.4pt,252.1pt,77.4pt,252.1pt,78.4pt" coordsize="2156,20" o:allowincell="f" fillcolor="#010101" stroked="f">
            <v:path arrowok="t"/>
            <w10:wrap anchorx="page" anchory="page"/>
          </v:polyline>
        </w:pict>
      </w:r>
      <w:r>
        <w:rPr>
          <w:color w:val="000000"/>
          <w:spacing w:val="-3"/>
        </w:rPr>
        <w:pict>
          <v:polyline id="_x0000_s1473" style="position:absolute;left:0;text-align:left;z-index:-251629568;mso-position-horizontal-relative:page;mso-position-vertical-relative:page" points="359.9pt,77.65pt,360.1pt,77.65pt,360.1pt,77.4pt,359.9pt,77.4pt,359.9pt,77.65pt" coordsize="5,5" o:allowincell="f" fillcolor="#010101" stroked="f">
            <v:path arrowok="t"/>
            <w10:wrap anchorx="page" anchory="page"/>
          </v:polyline>
        </w:pict>
      </w:r>
      <w:r>
        <w:rPr>
          <w:color w:val="000000"/>
          <w:spacing w:val="-3"/>
        </w:rPr>
        <w:pict>
          <v:polyline id="_x0000_s1474" style="position:absolute;left:0;text-align:left;z-index:-251628544;mso-position-horizontal-relative:page;mso-position-vertical-relative:page" points="360.1pt,78.4pt,521.8pt,78.4pt,521.8pt,77.4pt,360.1pt,77.4pt,360.1pt,78.4pt" coordsize="3234,20" o:allowincell="f" fillcolor="#010101" stroked="f">
            <v:path arrowok="t"/>
            <w10:wrap anchorx="page" anchory="page"/>
          </v:polyline>
        </w:pict>
      </w:r>
      <w:r>
        <w:rPr>
          <w:color w:val="000000"/>
          <w:spacing w:val="-3"/>
        </w:rPr>
        <w:pict>
          <v:polyline id="_x0000_s1475" style="position:absolute;left:0;text-align:left;z-index:-251627520;mso-position-horizontal-relative:page;mso-position-vertical-relative:page" points="521.8pt,77.65pt,522.1pt,77.65pt,522.1pt,77.4pt,521.8pt,77.4pt,521.8pt,77.65pt" coordsize="6,5" o:allowincell="f" fillcolor="#010101" stroked="f">
            <v:path arrowok="t"/>
            <w10:wrap anchorx="page" anchory="page"/>
          </v:polyline>
        </w:pict>
      </w:r>
      <w:r>
        <w:rPr>
          <w:color w:val="000000"/>
          <w:spacing w:val="-3"/>
        </w:rPr>
        <w:pict>
          <v:polyline id="_x0000_s1476" style="position:absolute;left:0;text-align:left;z-index:-251626496;mso-position-horizontal-relative:page;mso-position-vertical-relative:page" points="72.05pt,119.05pt,73.05pt,119.05pt,73.05pt,77.6pt,72.05pt,77.6pt,72.05pt,119.05pt" coordsize="20,829" o:allowincell="f" fillcolor="#010101" stroked="f">
            <v:path arrowok="t"/>
            <w10:wrap anchorx="page" anchory="page"/>
          </v:polyline>
        </w:pict>
      </w:r>
      <w:r>
        <w:rPr>
          <w:color w:val="000000"/>
          <w:spacing w:val="-3"/>
        </w:rPr>
        <w:pict>
          <v:polyline id="_x0000_s1477" style="position:absolute;left:0;text-align:left;z-index:-251624448;mso-position-horizontal-relative:page;mso-position-vertical-relative:page" points="100.05pt,119.05pt,101.05pt,119.05pt,101.05pt,77.6pt,100.05pt,77.6pt,100.05pt,119.05pt" coordsize="20,829" o:allowincell="f" fillcolor="#010101" stroked="f">
            <v:path arrowok="t"/>
            <w10:wrap anchorx="page" anchory="page"/>
          </v:polyline>
        </w:pict>
      </w:r>
      <w:r>
        <w:rPr>
          <w:color w:val="000000"/>
          <w:spacing w:val="-3"/>
        </w:rPr>
        <w:pict>
          <v:polyline id="_x0000_s1478" style="position:absolute;left:0;text-align:left;z-index:-251623424;mso-position-horizontal-relative:page;mso-position-vertical-relative:page" points="251.85pt,119.05pt,252.85pt,119.05pt,252.85pt,77.6pt,251.85pt,77.6pt,251.85pt,119.05pt" coordsize="20,829" o:allowincell="f" fillcolor="#010101" stroked="f">
            <v:path arrowok="t"/>
            <w10:wrap anchorx="page" anchory="page"/>
          </v:polyline>
        </w:pict>
      </w:r>
      <w:r>
        <w:rPr>
          <w:color w:val="000000"/>
          <w:spacing w:val="-3"/>
        </w:rPr>
        <w:pict>
          <v:polyline id="_x0000_s1479" style="position:absolute;left:0;text-align:left;z-index:-251621376;mso-position-horizontal-relative:page;mso-position-vertical-relative:page" points="359.85pt,119.05pt,360.85pt,119.05pt,360.85pt,77.6pt,359.85pt,77.6pt,359.85pt,119.05pt" coordsize="20,829" o:allowincell="f" fillcolor="#010101" stroked="f">
            <v:path arrowok="t"/>
            <w10:wrap anchorx="page" anchory="page"/>
          </v:polyline>
        </w:pict>
      </w:r>
      <w:r>
        <w:rPr>
          <w:color w:val="000000"/>
          <w:spacing w:val="-3"/>
        </w:rPr>
        <w:pict>
          <v:polyline id="_x0000_s1480" style="position:absolute;left:0;text-align:left;z-index:-251620352;mso-position-horizontal-relative:page;mso-position-vertical-relative:page" points="521.8pt,119.05pt,522.8pt,119.05pt,522.8pt,77.6pt,521.8pt,77.6pt,521.8pt,119.05pt" coordsize="20,829" o:allowincell="f" fillcolor="#010101" stroked="f">
            <v:path arrowok="t"/>
            <w10:wrap anchorx="page" anchory="page"/>
          </v:polyline>
        </w:pict>
      </w:r>
      <w:r>
        <w:rPr>
          <w:color w:val="000000"/>
          <w:spacing w:val="-3"/>
        </w:rPr>
        <w:pict>
          <v:polyline id="_x0000_s1481" style="position:absolute;left:0;text-align:left;z-index:-251572224;mso-position-horizontal-relative:page;mso-position-vertical-relative:page" points="72.05pt,119.3pt,72.3pt,119.3pt,72.3pt,119.05pt,72.05pt,119.05pt,72.05pt,119.3pt" coordsize="5,6" o:allowincell="f" fillcolor="#010101" stroked="f">
            <v:path arrowok="t"/>
            <w10:wrap anchorx="page" anchory="page"/>
          </v:polyline>
        </w:pict>
      </w:r>
      <w:r>
        <w:rPr>
          <w:color w:val="000000"/>
          <w:spacing w:val="-3"/>
        </w:rPr>
        <w:pict>
          <v:polyline id="_x0000_s1482" style="position:absolute;left:0;text-align:left;z-index:-251571200;mso-position-horizontal-relative:page;mso-position-vertical-relative:page" points="72.3pt,120pt,100.1pt,120pt,100.1pt,119pt,72.3pt,119pt,72.3pt,120pt" coordsize="556,20" o:allowincell="f" fillcolor="#010101" stroked="f">
            <v:path arrowok="t"/>
            <w10:wrap anchorx="page" anchory="page"/>
          </v:polyline>
        </w:pict>
      </w:r>
      <w:r>
        <w:rPr>
          <w:color w:val="000000"/>
          <w:spacing w:val="-3"/>
        </w:rPr>
        <w:pict>
          <v:polyline id="_x0000_s1483" style="position:absolute;left:0;text-align:left;z-index:-251567104;mso-position-horizontal-relative:page;mso-position-vertical-relative:page" points="100.1pt,119.3pt,100.35pt,119.3pt,100.35pt,119.05pt,100.1pt,119.05pt,100.1pt,119.3pt" coordsize="7,6" o:allowincell="f" fillcolor="#010101" stroked="f">
            <v:path arrowok="t"/>
            <w10:wrap anchorx="page" anchory="page"/>
          </v:polyline>
        </w:pict>
      </w:r>
      <w:r>
        <w:rPr>
          <w:color w:val="000000"/>
          <w:spacing w:val="-3"/>
        </w:rPr>
        <w:pict>
          <v:polyline id="_x0000_s1484" style="position:absolute;left:0;text-align:left;z-index:-251564032;mso-position-horizontal-relative:page;mso-position-vertical-relative:page" points="100.35pt,120pt,251.9pt,120pt,251.9pt,119pt,100.35pt,119pt,100.35pt,120pt" coordsize="3031,20" o:allowincell="f" fillcolor="#010101" stroked="f">
            <v:path arrowok="t"/>
            <w10:wrap anchorx="page" anchory="page"/>
          </v:polyline>
        </w:pict>
      </w:r>
      <w:r>
        <w:rPr>
          <w:color w:val="000000"/>
          <w:spacing w:val="-3"/>
        </w:rPr>
        <w:pict>
          <v:polyline id="_x0000_s1485" style="position:absolute;left:0;text-align:left;z-index:-251560960;mso-position-horizontal-relative:page;mso-position-vertical-relative:page" points="251.9pt,119.3pt,252.1pt,119.3pt,252.1pt,119.05pt,251.9pt,119.05pt,251.9pt,119.3pt" coordsize="5,6" o:allowincell="f" fillcolor="#010101" stroked="f">
            <v:path arrowok="t"/>
            <w10:wrap anchorx="page" anchory="page"/>
          </v:polyline>
        </w:pict>
      </w:r>
      <w:r>
        <w:rPr>
          <w:color w:val="000000"/>
          <w:spacing w:val="-3"/>
        </w:rPr>
        <w:pict>
          <v:polyline id="_x0000_s1486" style="position:absolute;left:0;text-align:left;z-index:-251558912;mso-position-horizontal-relative:page;mso-position-vertical-relative:page" points="252.1pt,120pt,359.9pt,120pt,359.9pt,119pt,252.1pt,119pt,252.1pt,120pt" coordsize="2156,20" o:allowincell="f" fillcolor="#010101" stroked="f">
            <v:path arrowok="t"/>
            <w10:wrap anchorx="page" anchory="page"/>
          </v:polyline>
        </w:pict>
      </w:r>
      <w:r>
        <w:rPr>
          <w:color w:val="000000"/>
          <w:spacing w:val="-3"/>
        </w:rPr>
        <w:pict>
          <v:polyline id="_x0000_s1487" style="position:absolute;left:0;text-align:left;z-index:-251556864;mso-position-horizontal-relative:page;mso-position-vertical-relative:page" points="359.9pt,119.3pt,360.1pt,119.3pt,360.1pt,119.05pt,359.9pt,119.05pt,359.9pt,119.3pt" coordsize="5,6" o:allowincell="f" fillcolor="#010101" stroked="f">
            <v:path arrowok="t"/>
            <w10:wrap anchorx="page" anchory="page"/>
          </v:polyline>
        </w:pict>
      </w:r>
      <w:r>
        <w:rPr>
          <w:color w:val="000000"/>
          <w:spacing w:val="-3"/>
        </w:rPr>
        <w:pict>
          <v:polyline id="_x0000_s1488" style="position:absolute;left:0;text-align:left;z-index:-251555840;mso-position-horizontal-relative:page;mso-position-vertical-relative:page" points="360.1pt,120pt,521.8pt,120pt,521.8pt,119pt,360.1pt,119pt,360.1pt,120pt" coordsize="3234,20" o:allowincell="f" fillcolor="#010101" stroked="f">
            <v:path arrowok="t"/>
            <w10:wrap anchorx="page" anchory="page"/>
          </v:polyline>
        </w:pict>
      </w:r>
      <w:r>
        <w:rPr>
          <w:color w:val="000000"/>
          <w:spacing w:val="-3"/>
        </w:rPr>
        <w:pict>
          <v:polyline id="_x0000_s1489" style="position:absolute;left:0;text-align:left;z-index:-251553792;mso-position-horizontal-relative:page;mso-position-vertical-relative:page" points="521.8pt,119.3pt,522.1pt,119.3pt,522.1pt,119.05pt,521.8pt,119.05pt,521.8pt,119.3pt" coordsize="6,6" o:allowincell="f" fillcolor="#010101" stroked="f">
            <v:path arrowok="t"/>
            <w10:wrap anchorx="page" anchory="page"/>
          </v:polyline>
        </w:pict>
      </w:r>
      <w:r>
        <w:rPr>
          <w:color w:val="000000"/>
          <w:spacing w:val="-3"/>
        </w:rPr>
        <w:pict>
          <v:polyline id="_x0000_s1490" style="position:absolute;left:0;text-align:left;z-index:-251551744;mso-position-horizontal-relative:page;mso-position-vertical-relative:page" points="72.05pt,174.5pt,73.05pt,174.5pt,73.05pt,119.25pt,72.05pt,119.25pt,72.05pt,174.5pt" coordsize="20,1105" o:allowincell="f" fillcolor="#010101" stroked="f">
            <v:path arrowok="t"/>
            <w10:wrap anchorx="page" anchory="page"/>
          </v:polyline>
        </w:pict>
      </w:r>
      <w:r>
        <w:rPr>
          <w:color w:val="000000"/>
          <w:spacing w:val="-3"/>
        </w:rPr>
        <w:pict>
          <v:polyline id="_x0000_s1491" style="position:absolute;left:0;text-align:left;z-index:-251549696;mso-position-horizontal-relative:page;mso-position-vertical-relative:page" points="100.05pt,174.5pt,101.05pt,174.5pt,101.05pt,119.25pt,100.05pt,119.25pt,100.05pt,174.5pt" coordsize="20,1105" o:allowincell="f" fillcolor="#010101" stroked="f">
            <v:path arrowok="t"/>
            <w10:wrap anchorx="page" anchory="page"/>
          </v:polyline>
        </w:pict>
      </w:r>
      <w:r>
        <w:rPr>
          <w:color w:val="000000"/>
          <w:spacing w:val="-3"/>
        </w:rPr>
        <w:pict>
          <v:polyline id="_x0000_s1492" style="position:absolute;left:0;text-align:left;z-index:-251546624;mso-position-horizontal-relative:page;mso-position-vertical-relative:page" points="251.85pt,174.5pt,252.85pt,174.5pt,252.85pt,119.25pt,251.85pt,119.25pt,251.85pt,174.5pt" coordsize="20,1105" o:allowincell="f" fillcolor="#010101" stroked="f">
            <v:path arrowok="t"/>
            <w10:wrap anchorx="page" anchory="page"/>
          </v:polyline>
        </w:pict>
      </w:r>
      <w:r>
        <w:rPr>
          <w:color w:val="000000"/>
          <w:spacing w:val="-3"/>
        </w:rPr>
        <w:pict>
          <v:polyline id="_x0000_s1493" style="position:absolute;left:0;text-align:left;z-index:-251544576;mso-position-horizontal-relative:page;mso-position-vertical-relative:page" points="359.85pt,174.5pt,360.85pt,174.5pt,360.85pt,119.25pt,359.85pt,119.25pt,359.85pt,174.5pt" coordsize="20,1105" o:allowincell="f" fillcolor="#010101" stroked="f">
            <v:path arrowok="t"/>
            <w10:wrap anchorx="page" anchory="page"/>
          </v:polyline>
        </w:pict>
      </w:r>
      <w:r>
        <w:rPr>
          <w:color w:val="000000"/>
          <w:spacing w:val="-3"/>
        </w:rPr>
        <w:pict>
          <v:polyline id="_x0000_s1494" style="position:absolute;left:0;text-align:left;z-index:-251542528;mso-position-horizontal-relative:page;mso-position-vertical-relative:page" points="521.8pt,174.5pt,522.8pt,174.5pt,522.8pt,119.25pt,521.8pt,119.25pt,521.8pt,174.5pt" coordsize="20,1105" o:allowincell="f" fillcolor="#010101" stroked="f">
            <v:path arrowok="t"/>
            <w10:wrap anchorx="page" anchory="page"/>
          </v:polyline>
        </w:pict>
      </w:r>
      <w:r>
        <w:rPr>
          <w:color w:val="000000"/>
          <w:spacing w:val="-3"/>
        </w:rPr>
        <w:pict>
          <v:polyline id="_x0000_s1495" style="position:absolute;left:0;text-align:left;z-index:-251535360;mso-position-horizontal-relative:page;mso-position-vertical-relative:page" points="72.05pt,174.7pt,72.3pt,174.7pt,72.3pt,174.5pt,72.05pt,174.5pt,72.05pt,174.7pt" coordsize="5,5" o:allowincell="f" fillcolor="#010101" stroked="f">
            <v:path arrowok="t"/>
            <w10:wrap anchorx="page" anchory="page"/>
          </v:polyline>
        </w:pict>
      </w:r>
      <w:r>
        <w:rPr>
          <w:color w:val="000000"/>
          <w:spacing w:val="-3"/>
        </w:rPr>
        <w:pict>
          <v:polyline id="_x0000_s1496" style="position:absolute;left:0;text-align:left;z-index:-251534336;mso-position-horizontal-relative:page;mso-position-vertical-relative:page" points="72.3pt,175.45pt,100.1pt,175.45pt,100.1pt,174.45pt,72.3pt,174.45pt,72.3pt,175.45pt" coordsize="556,20" o:allowincell="f" fillcolor="#010101" stroked="f">
            <v:path arrowok="t"/>
            <w10:wrap anchorx="page" anchory="page"/>
          </v:polyline>
        </w:pict>
      </w:r>
      <w:r>
        <w:rPr>
          <w:color w:val="000000"/>
          <w:spacing w:val="-3"/>
        </w:rPr>
        <w:pict>
          <v:polyline id="_x0000_s1497" style="position:absolute;left:0;text-align:left;z-index:-251533312;mso-position-horizontal-relative:page;mso-position-vertical-relative:page" points="100.1pt,174.7pt,100.35pt,174.7pt,100.35pt,174.5pt,100.1pt,174.5pt,100.1pt,174.7pt" coordsize="7,5" o:allowincell="f" fillcolor="#010101" stroked="f">
            <v:path arrowok="t"/>
            <w10:wrap anchorx="page" anchory="page"/>
          </v:polyline>
        </w:pict>
      </w:r>
      <w:r>
        <w:rPr>
          <w:color w:val="000000"/>
          <w:spacing w:val="-3"/>
        </w:rPr>
        <w:pict>
          <v:polyline id="_x0000_s1498" style="position:absolute;left:0;text-align:left;z-index:-251530240;mso-position-horizontal-relative:page;mso-position-vertical-relative:page" points="100.35pt,175.45pt,251.9pt,175.45pt,251.9pt,174.45pt,100.35pt,174.45pt,100.35pt,175.45pt" coordsize="3031,20" o:allowincell="f" fillcolor="#010101" stroked="f">
            <v:path arrowok="t"/>
            <w10:wrap anchorx="page" anchory="page"/>
          </v:polyline>
        </w:pict>
      </w:r>
      <w:r>
        <w:rPr>
          <w:color w:val="000000"/>
          <w:spacing w:val="-3"/>
        </w:rPr>
        <w:pict>
          <v:polyline id="_x0000_s1499" style="position:absolute;left:0;text-align:left;z-index:-251529216;mso-position-horizontal-relative:page;mso-position-vertical-relative:page" points="251.9pt,174.7pt,252.1pt,174.7pt,252.1pt,174.5pt,251.9pt,174.5pt,251.9pt,174.7pt" coordsize="5,5" o:allowincell="f" fillcolor="#010101" stroked="f">
            <v:path arrowok="t"/>
            <w10:wrap anchorx="page" anchory="page"/>
          </v:polyline>
        </w:pict>
      </w:r>
      <w:r>
        <w:rPr>
          <w:color w:val="000000"/>
          <w:spacing w:val="-3"/>
        </w:rPr>
        <w:pict>
          <v:polyline id="_x0000_s1500" style="position:absolute;left:0;text-align:left;z-index:-251527168;mso-position-horizontal-relative:page;mso-position-vertical-relative:page" points="252.1pt,175.45pt,359.9pt,175.45pt,359.9pt,174.45pt,252.1pt,174.45pt,252.1pt,175.45pt" coordsize="2156,20" o:allowincell="f" fillcolor="#010101" stroked="f">
            <v:path arrowok="t"/>
            <w10:wrap anchorx="page" anchory="page"/>
          </v:polyline>
        </w:pict>
      </w:r>
      <w:r>
        <w:rPr>
          <w:color w:val="000000"/>
          <w:spacing w:val="-3"/>
        </w:rPr>
        <w:pict>
          <v:polyline id="_x0000_s1501" style="position:absolute;left:0;text-align:left;z-index:-251524096;mso-position-horizontal-relative:page;mso-position-vertical-relative:page" points="359.9pt,174.7pt,360.1pt,174.7pt,360.1pt,174.5pt,359.9pt,174.5pt,359.9pt,174.7pt" coordsize="5,5" o:allowincell="f" fillcolor="#010101" stroked="f">
            <v:path arrowok="t"/>
            <w10:wrap anchorx="page" anchory="page"/>
          </v:polyline>
        </w:pict>
      </w:r>
      <w:r>
        <w:rPr>
          <w:color w:val="000000"/>
          <w:spacing w:val="-3"/>
        </w:rPr>
        <w:pict>
          <v:polyline id="_x0000_s1502" style="position:absolute;left:0;text-align:left;z-index:-251523072;mso-position-horizontal-relative:page;mso-position-vertical-relative:page" points="360.1pt,175.45pt,521.8pt,175.45pt,521.8pt,174.45pt,360.1pt,174.45pt,360.1pt,175.45pt" coordsize="3234,20" o:allowincell="f" fillcolor="#010101" stroked="f">
            <v:path arrowok="t"/>
            <w10:wrap anchorx="page" anchory="page"/>
          </v:polyline>
        </w:pict>
      </w:r>
      <w:r>
        <w:rPr>
          <w:color w:val="000000"/>
          <w:spacing w:val="-3"/>
        </w:rPr>
        <w:pict>
          <v:polyline id="_x0000_s1503" style="position:absolute;left:0;text-align:left;z-index:-251522048;mso-position-horizontal-relative:page;mso-position-vertical-relative:page" points="521.8pt,174.7pt,522.1pt,174.7pt,522.1pt,174.5pt,521.8pt,174.5pt,521.8pt,174.7pt" coordsize="6,5" o:allowincell="f" fillcolor="#010101" stroked="f">
            <v:path arrowok="t"/>
            <w10:wrap anchorx="page" anchory="page"/>
          </v:polyline>
        </w:pict>
      </w:r>
      <w:r>
        <w:rPr>
          <w:color w:val="000000"/>
          <w:spacing w:val="-3"/>
        </w:rPr>
        <w:pict>
          <v:polyline id="_x0000_s1504" style="position:absolute;left:0;text-align:left;z-index:-251520000;mso-position-horizontal-relative:page;mso-position-vertical-relative:page" points="72.05pt,202.3pt,73.05pt,202.3pt,73.05pt,174.7pt,72.05pt,174.7pt,72.05pt,202.3pt" coordsize="20,552" o:allowincell="f" fillcolor="#010101" stroked="f">
            <v:path arrowok="t"/>
            <w10:wrap anchorx="page" anchory="page"/>
          </v:polyline>
        </w:pict>
      </w:r>
      <w:r>
        <w:rPr>
          <w:color w:val="000000"/>
          <w:spacing w:val="-3"/>
        </w:rPr>
        <w:pict>
          <v:polyline id="_x0000_s1505" style="position:absolute;left:0;text-align:left;z-index:-251516928;mso-position-horizontal-relative:page;mso-position-vertical-relative:page" points="72.05pt,202.55pt,72.3pt,202.55pt,72.3pt,202.3pt,72.05pt,202.3pt,72.05pt,202.55pt" coordsize="5,5" o:allowincell="f" fillcolor="#010101" stroked="f">
            <v:path arrowok="t"/>
            <w10:wrap anchorx="page" anchory="page"/>
          </v:polyline>
        </w:pict>
      </w:r>
      <w:r>
        <w:rPr>
          <w:color w:val="000000"/>
          <w:spacing w:val="-3"/>
        </w:rPr>
        <w:pict>
          <v:polyline id="_x0000_s1506" style="position:absolute;left:0;text-align:left;z-index:-251514880;mso-position-horizontal-relative:page;mso-position-vertical-relative:page" points="72.05pt,202.55pt,72.3pt,202.55pt,72.3pt,202.3pt,72.05pt,202.3pt,72.05pt,202.55pt" coordsize="5,5" o:allowincell="f" fillcolor="#010101" stroked="f">
            <v:path arrowok="t"/>
            <w10:wrap anchorx="page" anchory="page"/>
          </v:polyline>
        </w:pict>
      </w:r>
      <w:r>
        <w:rPr>
          <w:color w:val="000000"/>
          <w:spacing w:val="-3"/>
        </w:rPr>
        <w:pict>
          <v:polyline id="_x0000_s1507" style="position:absolute;left:0;text-align:left;z-index:-251511808;mso-position-horizontal-relative:page;mso-position-vertical-relative:page" points="72.3pt,203.3pt,100.1pt,203.3pt,100.1pt,202.3pt,72.3pt,202.3pt,72.3pt,203.3pt" coordsize="556,20" o:allowincell="f" fillcolor="#010101" stroked="f">
            <v:path arrowok="t"/>
            <w10:wrap anchorx="page" anchory="page"/>
          </v:polyline>
        </w:pict>
      </w:r>
      <w:r>
        <w:rPr>
          <w:color w:val="000000"/>
          <w:spacing w:val="-3"/>
        </w:rPr>
        <w:pict>
          <v:polyline id="_x0000_s1508" style="position:absolute;left:0;text-align:left;z-index:-251507712;mso-position-horizontal-relative:page;mso-position-vertical-relative:page" points="100.05pt,202.3pt,101.05pt,202.3pt,101.05pt,174.7pt,100.05pt,174.7pt,100.05pt,202.3pt" coordsize="20,552" o:allowincell="f" fillcolor="#010101" stroked="f">
            <v:path arrowok="t"/>
            <w10:wrap anchorx="page" anchory="page"/>
          </v:polyline>
        </w:pict>
      </w:r>
      <w:r>
        <w:rPr>
          <w:color w:val="000000"/>
          <w:spacing w:val="-3"/>
        </w:rPr>
        <w:pict>
          <v:polyline id="_x0000_s1509" style="position:absolute;left:0;text-align:left;z-index:-251504640;mso-position-horizontal-relative:page;mso-position-vertical-relative:page" points="100.1pt,202.55pt,100.3pt,202.55pt,100.3pt,202.3pt,100.1pt,202.3pt,100.1pt,202.55pt" coordsize="5,5" o:allowincell="f" fillcolor="#010101" stroked="f">
            <v:path arrowok="t"/>
            <w10:wrap anchorx="page" anchory="page"/>
          </v:polyline>
        </w:pict>
      </w:r>
      <w:r>
        <w:rPr>
          <w:color w:val="000000"/>
          <w:spacing w:val="-3"/>
        </w:rPr>
        <w:pict>
          <v:polyline id="_x0000_s1510" style="position:absolute;left:0;text-align:left;z-index:-251501568;mso-position-horizontal-relative:page;mso-position-vertical-relative:page" points="100.3pt,203.3pt,251.9pt,203.3pt,251.9pt,202.3pt,100.3pt,202.3pt,100.3pt,203.3pt" coordsize="3032,20" o:allowincell="f" fillcolor="#010101" stroked="f">
            <v:path arrowok="t"/>
            <w10:wrap anchorx="page" anchory="page"/>
          </v:polyline>
        </w:pict>
      </w:r>
      <w:r>
        <w:rPr>
          <w:color w:val="000000"/>
          <w:spacing w:val="-3"/>
        </w:rPr>
        <w:pict>
          <v:polyline id="_x0000_s1511" style="position:absolute;left:0;text-align:left;z-index:-251496448;mso-position-horizontal-relative:page;mso-position-vertical-relative:page" points="251.85pt,202.3pt,252.85pt,202.3pt,252.85pt,174.7pt,251.85pt,174.7pt,251.85pt,202.3pt" coordsize="20,552" o:allowincell="f" fillcolor="#010101" stroked="f">
            <v:path arrowok="t"/>
            <w10:wrap anchorx="page" anchory="page"/>
          </v:polyline>
        </w:pict>
      </w:r>
      <w:r>
        <w:rPr>
          <w:color w:val="000000"/>
          <w:spacing w:val="-3"/>
        </w:rPr>
        <w:pict>
          <v:polyline id="_x0000_s1512" style="position:absolute;left:0;text-align:left;z-index:-251493376;mso-position-horizontal-relative:page;mso-position-vertical-relative:page" points="251.9pt,202.55pt,252.1pt,202.55pt,252.1pt,202.3pt,251.9pt,202.3pt,251.9pt,202.55pt" coordsize="5,5" o:allowincell="f" fillcolor="#010101" stroked="f">
            <v:path arrowok="t"/>
            <w10:wrap anchorx="page" anchory="page"/>
          </v:polyline>
        </w:pict>
      </w:r>
      <w:r>
        <w:rPr>
          <w:color w:val="000000"/>
          <w:spacing w:val="-3"/>
        </w:rPr>
        <w:pict>
          <v:polyline id="_x0000_s1513" style="position:absolute;left:0;text-align:left;z-index:-251490304;mso-position-horizontal-relative:page;mso-position-vertical-relative:page" points="252.1pt,203.3pt,359.9pt,203.3pt,359.9pt,202.3pt,252.1pt,202.3pt,252.1pt,203.3pt" coordsize="2156,20" o:allowincell="f" fillcolor="#010101" stroked="f">
            <v:path arrowok="t"/>
            <w10:wrap anchorx="page" anchory="page"/>
          </v:polyline>
        </w:pict>
      </w:r>
      <w:r>
        <w:rPr>
          <w:color w:val="000000"/>
          <w:spacing w:val="-3"/>
        </w:rPr>
        <w:pict>
          <v:polyline id="_x0000_s1514" style="position:absolute;left:0;text-align:left;z-index:-251486208;mso-position-horizontal-relative:page;mso-position-vertical-relative:page" points="359.85pt,202.3pt,360.85pt,202.3pt,360.85pt,174.7pt,359.85pt,174.7pt,359.85pt,202.3pt" coordsize="20,552" o:allowincell="f" fillcolor="#010101" stroked="f">
            <v:path arrowok="t"/>
            <w10:wrap anchorx="page" anchory="page"/>
          </v:polyline>
        </w:pict>
      </w:r>
      <w:r>
        <w:rPr>
          <w:color w:val="000000"/>
          <w:spacing w:val="-3"/>
        </w:rPr>
        <w:pict>
          <v:polyline id="_x0000_s1515" style="position:absolute;left:0;text-align:left;z-index:-251482112;mso-position-horizontal-relative:page;mso-position-vertical-relative:page" points="359.9pt,202.55pt,360.1pt,202.55pt,360.1pt,202.3pt,359.9pt,202.3pt,359.9pt,202.55pt" coordsize="5,5" o:allowincell="f" fillcolor="#010101" stroked="f">
            <v:path arrowok="t"/>
            <w10:wrap anchorx="page" anchory="page"/>
          </v:polyline>
        </w:pict>
      </w:r>
      <w:r>
        <w:rPr>
          <w:color w:val="000000"/>
          <w:spacing w:val="-3"/>
        </w:rPr>
        <w:pict>
          <v:polyline id="_x0000_s1516" style="position:absolute;left:0;text-align:left;z-index:-251479040;mso-position-horizontal-relative:page;mso-position-vertical-relative:page" points="360.1pt,203.3pt,521.8pt,203.3pt,521.8pt,202.3pt,360.1pt,202.3pt,360.1pt,203.3pt" coordsize="3234,20" o:allowincell="f" fillcolor="#010101" stroked="f">
            <v:path arrowok="t"/>
            <w10:wrap anchorx="page" anchory="page"/>
          </v:polyline>
        </w:pict>
      </w:r>
      <w:r>
        <w:rPr>
          <w:color w:val="000000"/>
          <w:spacing w:val="-3"/>
        </w:rPr>
        <w:pict>
          <v:polyline id="_x0000_s1517" style="position:absolute;left:0;text-align:left;z-index:-251474944;mso-position-horizontal-relative:page;mso-position-vertical-relative:page" points="521.8pt,202.3pt,522.8pt,202.3pt,522.8pt,174.7pt,521.8pt,174.7pt,521.8pt,202.3pt" coordsize="20,552" o:allowincell="f" fillcolor="#010101" stroked="f">
            <v:path arrowok="t"/>
            <w10:wrap anchorx="page" anchory="page"/>
          </v:polyline>
        </w:pict>
      </w:r>
      <w:r>
        <w:rPr>
          <w:color w:val="000000"/>
          <w:spacing w:val="-3"/>
        </w:rPr>
        <w:pict>
          <v:polyline id="_x0000_s1518" style="position:absolute;left:0;text-align:left;z-index:-251470848;mso-position-horizontal-relative:page;mso-position-vertical-relative:page" points="521.8pt,202.55pt,522.1pt,202.55pt,522.1pt,202.3pt,521.8pt,202.3pt,521.8pt,202.55pt" coordsize="6,5" o:allowincell="f" fillcolor="#010101" stroked="f">
            <v:path arrowok="t"/>
            <w10:wrap anchorx="page" anchory="page"/>
          </v:polyline>
        </w:pict>
      </w:r>
    </w:p>
    <w:p w:rsidR="0046040A" w:rsidRDefault="0046040A">
      <w:pPr>
        <w:autoSpaceDE w:val="0"/>
        <w:autoSpaceDN w:val="0"/>
        <w:adjustRightInd w:val="0"/>
        <w:rPr>
          <w:color w:val="000000"/>
          <w:spacing w:val="-3"/>
        </w:rPr>
        <w:sectPr w:rsidR="0046040A">
          <w:headerReference w:type="even" r:id="rId448"/>
          <w:headerReference w:type="default" r:id="rId449"/>
          <w:footerReference w:type="even" r:id="rId450"/>
          <w:footerReference w:type="default" r:id="rId451"/>
          <w:headerReference w:type="first" r:id="rId452"/>
          <w:footerReference w:type="first" r:id="rId453"/>
          <w:type w:val="continuous"/>
          <w:pgSz w:w="12240" w:h="15840" w:orient="landscape"/>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64" w:name="Pg64"/>
      <w:bookmarkEnd w:id="64"/>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5422"/>
        <w:rPr>
          <w:color w:val="000000"/>
          <w:spacing w:val="-3"/>
        </w:rPr>
      </w:pPr>
    </w:p>
    <w:p w:rsidR="0046040A" w:rsidRDefault="001F61D1">
      <w:pPr>
        <w:autoSpaceDE w:val="0"/>
        <w:autoSpaceDN w:val="0"/>
        <w:adjustRightInd w:val="0"/>
        <w:spacing w:before="2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5 </w:t>
      </w:r>
    </w:p>
    <w:p w:rsidR="0046040A" w:rsidRDefault="0046040A">
      <w:pPr>
        <w:autoSpaceDE w:val="0"/>
        <w:autoSpaceDN w:val="0"/>
        <w:adjustRightInd w:val="0"/>
        <w:spacing w:line="270" w:lineRule="exact"/>
        <w:ind w:left="1708"/>
        <w:rPr>
          <w:rFonts w:ascii="Times New Roman Bold" w:hAnsi="Times New Roman Bold"/>
          <w:color w:val="000000"/>
          <w:spacing w:val="-3"/>
        </w:rPr>
      </w:pPr>
    </w:p>
    <w:p w:rsidR="0046040A" w:rsidRDefault="001F61D1">
      <w:pPr>
        <w:tabs>
          <w:tab w:val="left" w:pos="5190"/>
        </w:tabs>
        <w:autoSpaceDE w:val="0"/>
        <w:autoSpaceDN w:val="0"/>
        <w:adjustRightInd w:val="0"/>
        <w:spacing w:before="19" w:line="27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46040A" w:rsidRDefault="001F61D1">
      <w:pPr>
        <w:autoSpaceDE w:val="0"/>
        <w:autoSpaceDN w:val="0"/>
        <w:adjustRightInd w:val="0"/>
        <w:spacing w:before="242" w:line="280" w:lineRule="exact"/>
        <w:ind w:left="1440" w:right="1295" w:firstLine="720"/>
        <w:rPr>
          <w:color w:val="000000"/>
          <w:spacing w:val="-2"/>
        </w:rPr>
      </w:pPr>
      <w:r>
        <w:rPr>
          <w:color w:val="000000"/>
          <w:spacing w:val="-2"/>
        </w:rPr>
        <w:t>The NYISO, in consultation with the Connecting Transmission Owner, shall al</w:t>
      </w:r>
      <w:r>
        <w:rPr>
          <w:color w:val="000000"/>
          <w:spacing w:val="-2"/>
        </w:rPr>
        <w:t xml:space="preserve">so provide requirements that must be met by the Interconnection Customer prior to initiating parallel </w:t>
      </w:r>
      <w:r>
        <w:rPr>
          <w:color w:val="000000"/>
          <w:spacing w:val="-2"/>
        </w:rPr>
        <w:br/>
        <w:t xml:space="preserve">operation with the New York State Transmission System or the Distribution System. </w:t>
      </w:r>
    </w:p>
    <w:p w:rsidR="0046040A" w:rsidRDefault="001F61D1">
      <w:pPr>
        <w:autoSpaceDE w:val="0"/>
        <w:autoSpaceDN w:val="0"/>
        <w:adjustRightInd w:val="0"/>
        <w:spacing w:before="220" w:line="280" w:lineRule="exact"/>
        <w:ind w:left="1440" w:right="1984" w:firstLine="720"/>
        <w:jc w:val="both"/>
        <w:rPr>
          <w:color w:val="000000"/>
          <w:spacing w:val="-3"/>
        </w:rPr>
      </w:pPr>
      <w:r>
        <w:rPr>
          <w:color w:val="000000"/>
          <w:spacing w:val="-2"/>
        </w:rPr>
        <w:t>The Interconnection Customer must comply with all applicable NYISO tar</w:t>
      </w:r>
      <w:r>
        <w:rPr>
          <w:color w:val="000000"/>
          <w:spacing w:val="-2"/>
        </w:rPr>
        <w:t xml:space="preserve">iffs and </w:t>
      </w:r>
      <w:r>
        <w:rPr>
          <w:color w:val="000000"/>
          <w:spacing w:val="-3"/>
        </w:rPr>
        <w:t xml:space="preserve">procedures, as amended from time to time. </w:t>
      </w:r>
    </w:p>
    <w:p w:rsidR="0046040A" w:rsidRDefault="001F61D1">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46040A" w:rsidRDefault="001F61D1">
      <w:pPr>
        <w:autoSpaceDE w:val="0"/>
        <w:autoSpaceDN w:val="0"/>
        <w:adjustRightInd w:val="0"/>
        <w:spacing w:before="4" w:line="276" w:lineRule="exact"/>
        <w:ind w:left="1440"/>
        <w:rPr>
          <w:color w:val="000000"/>
          <w:spacing w:val="-2"/>
        </w:rPr>
      </w:pPr>
      <w:r>
        <w:rPr>
          <w:color w:val="000000"/>
          <w:spacing w:val="-2"/>
        </w:rPr>
        <w:t xml:space="preserve">applicable NYISO procedures, Interconnection Customer must comply with Connecting </w:t>
      </w:r>
    </w:p>
    <w:p w:rsidR="0046040A" w:rsidRDefault="001F61D1">
      <w:pPr>
        <w:autoSpaceDE w:val="0"/>
        <w:autoSpaceDN w:val="0"/>
        <w:adjustRightInd w:val="0"/>
        <w:spacing w:before="5" w:line="275" w:lineRule="exact"/>
        <w:ind w:left="1440" w:right="1261"/>
        <w:rPr>
          <w:color w:val="000000"/>
          <w:spacing w:val="-3"/>
        </w:rPr>
      </w:pPr>
      <w:r>
        <w:rPr>
          <w:color w:val="000000"/>
          <w:spacing w:val="-2"/>
        </w:rPr>
        <w:t>Transmission Owner’s operating instruc</w:t>
      </w:r>
      <w:r>
        <w:rPr>
          <w:color w:val="000000"/>
          <w:spacing w:val="-2"/>
        </w:rPr>
        <w:t xml:space="preserve">tions and requirements, which requirements shall include the dedicated data circuits, including system protection circuits, to be maintained by </w:t>
      </w:r>
      <w:r>
        <w:rPr>
          <w:color w:val="000000"/>
          <w:spacing w:val="-2"/>
        </w:rPr>
        <w:br/>
        <w:t xml:space="preserve">Interconnection Customer in accordance with Article 1.5 of this Agreement.  Interconnection </w:t>
      </w:r>
      <w:r>
        <w:rPr>
          <w:color w:val="000000"/>
          <w:spacing w:val="-2"/>
        </w:rPr>
        <w:br/>
        <w:t>Customer must also</w:t>
      </w:r>
      <w:r>
        <w:rPr>
          <w:color w:val="000000"/>
          <w:spacing w:val="-2"/>
        </w:rPr>
        <w:t xml:space="preserve">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 xml:space="preserve">Customer as amended from time to time to the extent not inconsistent with the terms of this </w:t>
      </w:r>
      <w:r>
        <w:rPr>
          <w:color w:val="000000"/>
          <w:spacing w:val="-2"/>
        </w:rPr>
        <w:br/>
        <w:t>A</w:t>
      </w:r>
      <w:r>
        <w:rPr>
          <w:color w:val="000000"/>
          <w:spacing w:val="-2"/>
        </w:rPr>
        <w:t xml:space="preserve">greement or applicable NYISO tariffs and procedures.  Upon the Connecting Transmission </w:t>
      </w:r>
      <w:r>
        <w:rPr>
          <w:color w:val="000000"/>
          <w:spacing w:val="-2"/>
        </w:rPr>
        <w:br/>
        <w:t xml:space="preserve">Owner’s notice to the Interconnection Customer of amendments to the ESBs, the Interconnection </w:t>
      </w:r>
      <w:r>
        <w:rPr>
          <w:color w:val="000000"/>
          <w:spacing w:val="-3"/>
        </w:rPr>
        <w:t xml:space="preserve">Customer has 30 days to comply with such amendments. </w:t>
      </w: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1F61D1">
      <w:pPr>
        <w:autoSpaceDE w:val="0"/>
        <w:autoSpaceDN w:val="0"/>
        <w:adjustRightInd w:val="0"/>
        <w:spacing w:before="157" w:line="276" w:lineRule="exact"/>
        <w:ind w:left="5959"/>
        <w:rPr>
          <w:color w:val="000000"/>
          <w:spacing w:val="-3"/>
        </w:rPr>
      </w:pPr>
      <w:r>
        <w:rPr>
          <w:color w:val="000000"/>
          <w:spacing w:val="-3"/>
        </w:rPr>
        <w:t xml:space="preserve">5-1 </w:t>
      </w:r>
    </w:p>
    <w:p w:rsidR="0046040A" w:rsidRDefault="0046040A">
      <w:pPr>
        <w:autoSpaceDE w:val="0"/>
        <w:autoSpaceDN w:val="0"/>
        <w:adjustRightInd w:val="0"/>
        <w:rPr>
          <w:color w:val="000000"/>
          <w:spacing w:val="-3"/>
        </w:rPr>
        <w:sectPr w:rsidR="0046040A">
          <w:headerReference w:type="even" r:id="rId454"/>
          <w:headerReference w:type="default" r:id="rId455"/>
          <w:footerReference w:type="even" r:id="rId456"/>
          <w:footerReference w:type="default" r:id="rId457"/>
          <w:headerReference w:type="first" r:id="rId458"/>
          <w:footerReference w:type="first" r:id="rId459"/>
          <w:pgSz w:w="12240" w:h="15840" w:orient="landscape"/>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65" w:name="Pg65"/>
      <w:bookmarkEnd w:id="65"/>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5422"/>
        <w:rPr>
          <w:color w:val="000000"/>
          <w:spacing w:val="-3"/>
        </w:rPr>
      </w:pPr>
    </w:p>
    <w:p w:rsidR="0046040A" w:rsidRDefault="001F61D1">
      <w:pPr>
        <w:autoSpaceDE w:val="0"/>
        <w:autoSpaceDN w:val="0"/>
        <w:adjustRightInd w:val="0"/>
        <w:spacing w:before="2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6 </w:t>
      </w:r>
    </w:p>
    <w:p w:rsidR="0046040A" w:rsidRDefault="0046040A">
      <w:pPr>
        <w:autoSpaceDE w:val="0"/>
        <w:autoSpaceDN w:val="0"/>
        <w:adjustRightInd w:val="0"/>
        <w:spacing w:line="280" w:lineRule="exact"/>
        <w:ind w:left="1826"/>
        <w:rPr>
          <w:rFonts w:ascii="Times New Roman Bold" w:hAnsi="Times New Roman Bold"/>
          <w:color w:val="000000"/>
          <w:spacing w:val="-3"/>
        </w:rPr>
      </w:pPr>
    </w:p>
    <w:p w:rsidR="0046040A" w:rsidRDefault="001F61D1">
      <w:pPr>
        <w:tabs>
          <w:tab w:val="left" w:pos="5362"/>
        </w:tabs>
        <w:autoSpaceDE w:val="0"/>
        <w:autoSpaceDN w:val="0"/>
        <w:adjustRightInd w:val="0"/>
        <w:spacing w:before="1" w:line="280" w:lineRule="exact"/>
        <w:ind w:left="1826" w:right="1636"/>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46040A" w:rsidRDefault="001F61D1">
      <w:pPr>
        <w:autoSpaceDE w:val="0"/>
        <w:autoSpaceDN w:val="0"/>
        <w:adjustRightInd w:val="0"/>
        <w:spacing w:before="225" w:line="275" w:lineRule="exact"/>
        <w:ind w:left="1440" w:right="1282"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46040A" w:rsidRDefault="001F61D1">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46040A" w:rsidRDefault="001F61D1">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46040A" w:rsidRDefault="001F61D1">
      <w:pPr>
        <w:autoSpaceDE w:val="0"/>
        <w:autoSpaceDN w:val="0"/>
        <w:adjustRightInd w:val="0"/>
        <w:spacing w:before="4" w:line="276" w:lineRule="exact"/>
        <w:ind w:left="1440" w:right="1343"/>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46040A" w:rsidRDefault="001F61D1">
      <w:pPr>
        <w:autoSpaceDE w:val="0"/>
        <w:autoSpaceDN w:val="0"/>
        <w:adjustRightInd w:val="0"/>
        <w:spacing w:before="245" w:line="275" w:lineRule="exact"/>
        <w:ind w:left="1440" w:right="1470"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46040A" w:rsidRDefault="001F61D1">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46040A" w:rsidRDefault="001F61D1">
      <w:pPr>
        <w:autoSpaceDE w:val="0"/>
        <w:autoSpaceDN w:val="0"/>
        <w:adjustRightInd w:val="0"/>
        <w:spacing w:before="220" w:line="276" w:lineRule="exact"/>
        <w:ind w:left="2160"/>
        <w:rPr>
          <w:color w:val="000000"/>
          <w:spacing w:val="-3"/>
        </w:rPr>
      </w:pPr>
      <w:r>
        <w:rPr>
          <w:color w:val="000000"/>
          <w:spacing w:val="-3"/>
        </w:rPr>
        <w:t xml:space="preserve">None. </w:t>
      </w:r>
    </w:p>
    <w:p w:rsidR="0046040A" w:rsidRDefault="001F61D1">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w:t>
      </w:r>
      <w:r>
        <w:rPr>
          <w:rFonts w:ascii="Times New Roman Bold" w:hAnsi="Times New Roman Bold"/>
          <w:color w:val="000000"/>
          <w:spacing w:val="-3"/>
        </w:rPr>
        <w:t>ACILITIES (“SUF”) - STAND ALONE SUFs</w:t>
      </w:r>
    </w:p>
    <w:p w:rsidR="0046040A" w:rsidRDefault="001F61D1">
      <w:pPr>
        <w:autoSpaceDE w:val="0"/>
        <w:autoSpaceDN w:val="0"/>
        <w:adjustRightInd w:val="0"/>
        <w:spacing w:before="237" w:line="276" w:lineRule="exact"/>
        <w:ind w:left="1440" w:firstLine="720"/>
        <w:rPr>
          <w:color w:val="000000"/>
          <w:spacing w:val="-3"/>
        </w:rPr>
      </w:pPr>
      <w:r>
        <w:rPr>
          <w:color w:val="000000"/>
          <w:spacing w:val="-3"/>
        </w:rPr>
        <w:t>None.</w:t>
      </w:r>
    </w:p>
    <w:p w:rsidR="0046040A" w:rsidRDefault="001F61D1">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SYSTEM UPGRADE FACILITIES (“SUF”) - OTHER SUFs</w:t>
      </w:r>
    </w:p>
    <w:p w:rsidR="0046040A" w:rsidRDefault="001F61D1">
      <w:pPr>
        <w:autoSpaceDE w:val="0"/>
        <w:autoSpaceDN w:val="0"/>
        <w:adjustRightInd w:val="0"/>
        <w:spacing w:before="237" w:line="276" w:lineRule="exact"/>
        <w:ind w:left="1440" w:firstLine="720"/>
        <w:rPr>
          <w:color w:val="000000"/>
          <w:spacing w:val="-2"/>
        </w:rPr>
      </w:pPr>
      <w:r>
        <w:rPr>
          <w:color w:val="000000"/>
          <w:spacing w:val="-2"/>
        </w:rPr>
        <w:t>The interconnection of the Small Generating Facility will require the following System</w:t>
      </w:r>
    </w:p>
    <w:p w:rsidR="0046040A" w:rsidRDefault="001F61D1">
      <w:pPr>
        <w:autoSpaceDE w:val="0"/>
        <w:autoSpaceDN w:val="0"/>
        <w:adjustRightInd w:val="0"/>
        <w:spacing w:line="276" w:lineRule="exact"/>
        <w:ind w:left="1440"/>
        <w:rPr>
          <w:color w:val="000000"/>
          <w:spacing w:val="-2"/>
        </w:rPr>
      </w:pPr>
      <w:r>
        <w:rPr>
          <w:color w:val="000000"/>
          <w:spacing w:val="-2"/>
        </w:rPr>
        <w:t xml:space="preserve">Upgrade Facilities at Connecting Transmission Owner’s existing Arcade and </w:t>
      </w:r>
      <w:r>
        <w:rPr>
          <w:color w:val="000000"/>
          <w:spacing w:val="-2"/>
        </w:rPr>
        <w:t>Five Mile</w:t>
      </w:r>
    </w:p>
    <w:p w:rsidR="0046040A" w:rsidRDefault="001F61D1">
      <w:pPr>
        <w:autoSpaceDE w:val="0"/>
        <w:autoSpaceDN w:val="0"/>
        <w:adjustRightInd w:val="0"/>
        <w:spacing w:line="276" w:lineRule="exact"/>
        <w:ind w:left="1440"/>
        <w:rPr>
          <w:color w:val="000000"/>
          <w:spacing w:val="-3"/>
        </w:rPr>
      </w:pPr>
      <w:r>
        <w:rPr>
          <w:color w:val="000000"/>
          <w:spacing w:val="-3"/>
        </w:rPr>
        <w:t>Substations.</w:t>
      </w:r>
    </w:p>
    <w:p w:rsidR="0046040A" w:rsidRDefault="001F61D1">
      <w:pPr>
        <w:tabs>
          <w:tab w:val="left" w:pos="2880"/>
        </w:tabs>
        <w:autoSpaceDE w:val="0"/>
        <w:autoSpaceDN w:val="0"/>
        <w:adjustRightInd w:val="0"/>
        <w:spacing w:before="243"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Arcade Substation</w:t>
      </w:r>
    </w:p>
    <w:p w:rsidR="0046040A" w:rsidRDefault="001F61D1">
      <w:pPr>
        <w:tabs>
          <w:tab w:val="left" w:pos="3600"/>
        </w:tabs>
        <w:autoSpaceDE w:val="0"/>
        <w:autoSpaceDN w:val="0"/>
        <w:adjustRightInd w:val="0"/>
        <w:spacing w:before="238" w:line="276" w:lineRule="exact"/>
        <w:ind w:left="1440" w:firstLine="144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167 Protection Packages</w:t>
      </w:r>
    </w:p>
    <w:p w:rsidR="0046040A" w:rsidRDefault="001F61D1">
      <w:pPr>
        <w:autoSpaceDE w:val="0"/>
        <w:autoSpaceDN w:val="0"/>
        <w:adjustRightInd w:val="0"/>
        <w:spacing w:before="242" w:line="273" w:lineRule="exact"/>
        <w:ind w:left="1440" w:right="1288" w:firstLine="720"/>
        <w:rPr>
          <w:color w:val="000000"/>
          <w:spacing w:val="-2"/>
        </w:rPr>
      </w:pPr>
      <w:r>
        <w:rPr>
          <w:color w:val="000000"/>
          <w:spacing w:val="-2"/>
        </w:rPr>
        <w:t xml:space="preserve">The existing Line 167 protection is a POTT for the A package and step distance for the B </w:t>
      </w:r>
      <w:r>
        <w:rPr>
          <w:color w:val="000000"/>
          <w:spacing w:val="-2"/>
        </w:rPr>
        <w:br/>
        <w:t xml:space="preserve">package.  The existing relays, SEL-311C and B L-PRO 2100 will be reused and reset to </w:t>
      </w:r>
      <w:r>
        <w:rPr>
          <w:color w:val="000000"/>
          <w:spacing w:val="-2"/>
        </w:rPr>
        <w:br/>
      </w:r>
      <w:r>
        <w:rPr>
          <w:color w:val="000000"/>
          <w:spacing w:val="-2"/>
        </w:rPr>
        <w:t xml:space="preserve">accommodate the generation.  DTT transmit and receive to the Martin Road Collector Substation </w:t>
      </w:r>
      <w:r>
        <w:rPr>
          <w:color w:val="000000"/>
          <w:spacing w:val="-2"/>
        </w:rPr>
        <w:br/>
        <w:t xml:space="preserve">will be added.  DTT will be sent to the Martin Road Collector Substation for a line relay </w:t>
      </w:r>
    </w:p>
    <w:p w:rsidR="0046040A" w:rsidRDefault="001F61D1">
      <w:pPr>
        <w:autoSpaceDE w:val="0"/>
        <w:autoSpaceDN w:val="0"/>
        <w:adjustRightInd w:val="0"/>
        <w:spacing w:before="205" w:line="276" w:lineRule="exact"/>
        <w:ind w:left="5959"/>
        <w:rPr>
          <w:color w:val="000000"/>
          <w:spacing w:val="-3"/>
        </w:rPr>
      </w:pPr>
      <w:r>
        <w:rPr>
          <w:color w:val="000000"/>
          <w:spacing w:val="-3"/>
        </w:rPr>
        <w:t xml:space="preserve">6-1 </w:t>
      </w:r>
    </w:p>
    <w:p w:rsidR="0046040A" w:rsidRDefault="0046040A">
      <w:pPr>
        <w:autoSpaceDE w:val="0"/>
        <w:autoSpaceDN w:val="0"/>
        <w:adjustRightInd w:val="0"/>
        <w:rPr>
          <w:color w:val="000000"/>
          <w:spacing w:val="-3"/>
        </w:rPr>
        <w:sectPr w:rsidR="0046040A">
          <w:headerReference w:type="even" r:id="rId460"/>
          <w:headerReference w:type="default" r:id="rId461"/>
          <w:footerReference w:type="even" r:id="rId462"/>
          <w:footerReference w:type="default" r:id="rId463"/>
          <w:headerReference w:type="first" r:id="rId464"/>
          <w:footerReference w:type="first" r:id="rId465"/>
          <w:pgSz w:w="12240" w:h="15840" w:orient="landscape"/>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66" w:name="Pg66"/>
      <w:bookmarkEnd w:id="66"/>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3" w:lineRule="exact"/>
        <w:ind w:left="1440"/>
        <w:rPr>
          <w:color w:val="000000"/>
          <w:spacing w:val="-3"/>
        </w:rPr>
      </w:pPr>
    </w:p>
    <w:p w:rsidR="0046040A" w:rsidRDefault="0046040A">
      <w:pPr>
        <w:autoSpaceDE w:val="0"/>
        <w:autoSpaceDN w:val="0"/>
        <w:adjustRightInd w:val="0"/>
        <w:spacing w:line="273" w:lineRule="exact"/>
        <w:ind w:left="1440"/>
        <w:rPr>
          <w:color w:val="000000"/>
          <w:spacing w:val="-3"/>
        </w:rPr>
      </w:pPr>
    </w:p>
    <w:p w:rsidR="0046040A" w:rsidRDefault="001F61D1">
      <w:pPr>
        <w:autoSpaceDE w:val="0"/>
        <w:autoSpaceDN w:val="0"/>
        <w:adjustRightInd w:val="0"/>
        <w:spacing w:before="1" w:line="273" w:lineRule="exact"/>
        <w:ind w:left="1440" w:right="1384"/>
        <w:rPr>
          <w:color w:val="000000"/>
          <w:spacing w:val="-2"/>
        </w:rPr>
      </w:pPr>
      <w:r>
        <w:rPr>
          <w:color w:val="000000"/>
          <w:spacing w:val="-2"/>
        </w:rPr>
        <w:t>operation, R402 or R405 breaker failure and if both R402 and R405 are open.  DTT for breaker failure will be received from Martin Road Collector Substation.  A SEL-351-6 will be added for DTT receive supervision and will be used to trip and drive reclosing</w:t>
      </w:r>
      <w:r>
        <w:rPr>
          <w:color w:val="000000"/>
          <w:spacing w:val="-2"/>
        </w:rPr>
        <w:t xml:space="preserve"> to lockout, and a GARD 8000 will be added for DTT to and from the Martin Road Collector Substation. </w:t>
      </w:r>
    </w:p>
    <w:p w:rsidR="0046040A" w:rsidRDefault="001F61D1">
      <w:pPr>
        <w:tabs>
          <w:tab w:val="left" w:pos="3600"/>
        </w:tabs>
        <w:autoSpaceDE w:val="0"/>
        <w:autoSpaceDN w:val="0"/>
        <w:adjustRightInd w:val="0"/>
        <w:spacing w:before="260"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46040A" w:rsidRDefault="001F61D1">
      <w:pPr>
        <w:autoSpaceDE w:val="0"/>
        <w:autoSpaceDN w:val="0"/>
        <w:adjustRightInd w:val="0"/>
        <w:spacing w:before="232" w:line="273" w:lineRule="exact"/>
        <w:ind w:left="1440" w:right="1490" w:firstLine="720"/>
        <w:rPr>
          <w:color w:val="000000"/>
          <w:spacing w:val="-3"/>
        </w:rPr>
      </w:pPr>
      <w:r>
        <w:rPr>
          <w:color w:val="000000"/>
          <w:spacing w:val="-2"/>
        </w:rPr>
        <w:t>The existing RTU is sufficient for the scope of this project.  Spare status/control/analog points on the existing RTU shall be</w:t>
      </w:r>
      <w:r>
        <w:rPr>
          <w:color w:val="000000"/>
          <w:spacing w:val="-2"/>
        </w:rPr>
        <w:t xml:space="preserve"> used to accommodate the additions required.  The new </w:t>
      </w:r>
      <w:r>
        <w:rPr>
          <w:color w:val="000000"/>
          <w:spacing w:val="-2"/>
        </w:rPr>
        <w:br/>
        <w:t>protective relays will connect to the existing SEL-2020 communications processors using RS</w:t>
      </w:r>
      <w:r>
        <w:rPr>
          <w:color w:val="000000"/>
          <w:spacing w:val="-3"/>
        </w:rPr>
        <w:t xml:space="preserve">232 serial connections. </w:t>
      </w:r>
    </w:p>
    <w:p w:rsidR="0046040A" w:rsidRDefault="001F61D1">
      <w:pPr>
        <w:tabs>
          <w:tab w:val="left" w:pos="3600"/>
        </w:tabs>
        <w:autoSpaceDE w:val="0"/>
        <w:autoSpaceDN w:val="0"/>
        <w:adjustRightInd w:val="0"/>
        <w:spacing w:before="260"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46040A" w:rsidRDefault="001F61D1">
      <w:pPr>
        <w:autoSpaceDE w:val="0"/>
        <w:autoSpaceDN w:val="0"/>
        <w:adjustRightInd w:val="0"/>
        <w:spacing w:before="229" w:line="276" w:lineRule="exact"/>
        <w:ind w:left="2160"/>
        <w:rPr>
          <w:color w:val="000000"/>
          <w:spacing w:val="-2"/>
        </w:rPr>
      </w:pPr>
      <w:r>
        <w:rPr>
          <w:color w:val="000000"/>
          <w:spacing w:val="-2"/>
        </w:rPr>
        <w:t xml:space="preserve">The existing Verizon leased service at Connecting Transmission Owner’s Arcade </w:t>
      </w:r>
    </w:p>
    <w:p w:rsidR="0046040A" w:rsidRDefault="001F61D1">
      <w:pPr>
        <w:autoSpaceDE w:val="0"/>
        <w:autoSpaceDN w:val="0"/>
        <w:adjustRightInd w:val="0"/>
        <w:spacing w:before="5" w:line="275" w:lineRule="exact"/>
        <w:ind w:left="1440" w:right="1390"/>
        <w:rPr>
          <w:color w:val="000000"/>
          <w:spacing w:val="-3"/>
        </w:rPr>
      </w:pPr>
      <w:r>
        <w:rPr>
          <w:color w:val="000000"/>
          <w:spacing w:val="-2"/>
        </w:rPr>
        <w:t>Substation will be used for connectivity to the Connecting Transmission Owner-owned EMS RTU installed at the Martin Road Collector Substation.  The Connecting Transmission Owner</w:t>
      </w:r>
      <w:r>
        <w:rPr>
          <w:color w:val="000000"/>
          <w:spacing w:val="-2"/>
        </w:rPr>
        <w:t xml:space="preserve"> will order one (1) Verizon DS1 circuit from the Arcade Substation to the Martin Road Collector Substation.  The DS1 will be extended from the Verizon fiber demarcation point to the GARD </w:t>
      </w:r>
      <w:r>
        <w:rPr>
          <w:color w:val="000000"/>
          <w:spacing w:val="-3"/>
        </w:rPr>
        <w:t xml:space="preserve">8000 rack location in the control house using Cat 6 cable. </w:t>
      </w:r>
    </w:p>
    <w:p w:rsidR="0046040A" w:rsidRDefault="001F61D1">
      <w:pPr>
        <w:tabs>
          <w:tab w:val="left" w:pos="2880"/>
        </w:tabs>
        <w:autoSpaceDE w:val="0"/>
        <w:autoSpaceDN w:val="0"/>
        <w:adjustRightInd w:val="0"/>
        <w:spacing w:before="253"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Five M</w:t>
      </w:r>
      <w:r>
        <w:rPr>
          <w:rFonts w:ascii="Times New Roman Bold" w:hAnsi="Times New Roman Bold"/>
          <w:color w:val="000000"/>
          <w:spacing w:val="-3"/>
        </w:rPr>
        <w:t>ile Substation</w:t>
      </w:r>
    </w:p>
    <w:p w:rsidR="0046040A" w:rsidRDefault="001F61D1">
      <w:pPr>
        <w:tabs>
          <w:tab w:val="left" w:pos="3600"/>
        </w:tabs>
        <w:autoSpaceDE w:val="0"/>
        <w:autoSpaceDN w:val="0"/>
        <w:adjustRightInd w:val="0"/>
        <w:spacing w:before="239"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167 Protection Packages</w:t>
      </w:r>
    </w:p>
    <w:p w:rsidR="0046040A" w:rsidRDefault="001F61D1">
      <w:pPr>
        <w:autoSpaceDE w:val="0"/>
        <w:autoSpaceDN w:val="0"/>
        <w:adjustRightInd w:val="0"/>
        <w:spacing w:before="221" w:line="277" w:lineRule="exact"/>
        <w:ind w:left="1440" w:right="1311" w:firstLine="720"/>
        <w:rPr>
          <w:color w:val="000000"/>
          <w:spacing w:val="-3"/>
        </w:rPr>
      </w:pPr>
      <w:r>
        <w:rPr>
          <w:color w:val="000000"/>
          <w:spacing w:val="-2"/>
        </w:rPr>
        <w:t xml:space="preserve">The existing Line 167 protection is a POTT for the A package and step distance for the B </w:t>
      </w:r>
      <w:r>
        <w:rPr>
          <w:color w:val="000000"/>
          <w:spacing w:val="-2"/>
        </w:rPr>
        <w:br/>
        <w:t xml:space="preserve">package.  The existing relays, SEL-311C and B L-PRO 2100 will be reused and reset to </w:t>
      </w:r>
      <w:r>
        <w:rPr>
          <w:color w:val="000000"/>
          <w:spacing w:val="-2"/>
        </w:rPr>
        <w:br/>
      </w:r>
      <w:r>
        <w:rPr>
          <w:color w:val="000000"/>
          <w:spacing w:val="-2"/>
        </w:rPr>
        <w:t xml:space="preserve">accommodate interconnection of the Small Generating Facility.  DTT transmit and receive to the </w:t>
      </w:r>
      <w:r>
        <w:rPr>
          <w:color w:val="000000"/>
          <w:spacing w:val="-2"/>
        </w:rPr>
        <w:br/>
        <w:t xml:space="preserve">Martin Road Collector Substation will be added.  DTT will be sent to the Martin Road Collector </w:t>
      </w:r>
      <w:r>
        <w:rPr>
          <w:color w:val="000000"/>
          <w:spacing w:val="-2"/>
        </w:rPr>
        <w:br/>
        <w:t>Substation for a line relay operation, R715 or R718 breaker fail</w:t>
      </w:r>
      <w:r>
        <w:rPr>
          <w:color w:val="000000"/>
          <w:spacing w:val="-2"/>
        </w:rPr>
        <w:t xml:space="preserve">ure and if both R715 and R718 </w:t>
      </w:r>
      <w:r>
        <w:rPr>
          <w:color w:val="000000"/>
          <w:spacing w:val="-2"/>
        </w:rPr>
        <w:br/>
        <w:t xml:space="preserve">are open.  DTT for breaker failure will be received from the Martin Road Collector Substation. </w:t>
      </w:r>
      <w:r>
        <w:rPr>
          <w:color w:val="000000"/>
          <w:spacing w:val="-2"/>
        </w:rPr>
        <w:br/>
        <w:t xml:space="preserve">A SEL-351-6 will be added for DTT receive supervision and will be used to trip and drive </w:t>
      </w:r>
      <w:r>
        <w:rPr>
          <w:color w:val="000000"/>
          <w:spacing w:val="-2"/>
        </w:rPr>
        <w:br/>
        <w:t>reclosing to lockout, and a GARD 8000 w</w:t>
      </w:r>
      <w:r>
        <w:rPr>
          <w:color w:val="000000"/>
          <w:spacing w:val="-2"/>
        </w:rPr>
        <w:t xml:space="preserve">ill be added for DTT to and from the Martin Road </w:t>
      </w:r>
      <w:r>
        <w:rPr>
          <w:color w:val="000000"/>
          <w:spacing w:val="-2"/>
        </w:rPr>
        <w:br/>
      </w:r>
      <w:r>
        <w:rPr>
          <w:color w:val="000000"/>
          <w:spacing w:val="-3"/>
        </w:rPr>
        <w:t xml:space="preserve">Collector Substation. </w:t>
      </w:r>
    </w:p>
    <w:p w:rsidR="0046040A" w:rsidRDefault="001F61D1">
      <w:pPr>
        <w:tabs>
          <w:tab w:val="left" w:pos="3600"/>
        </w:tabs>
        <w:autoSpaceDE w:val="0"/>
        <w:autoSpaceDN w:val="0"/>
        <w:adjustRightInd w:val="0"/>
        <w:spacing w:before="246"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46040A" w:rsidRDefault="001F61D1">
      <w:pPr>
        <w:autoSpaceDE w:val="0"/>
        <w:autoSpaceDN w:val="0"/>
        <w:adjustRightInd w:val="0"/>
        <w:spacing w:before="219" w:line="280" w:lineRule="exact"/>
        <w:ind w:left="1440" w:right="1490" w:firstLine="720"/>
        <w:rPr>
          <w:color w:val="000000"/>
          <w:spacing w:val="-3"/>
        </w:rPr>
      </w:pPr>
      <w:r>
        <w:rPr>
          <w:color w:val="000000"/>
          <w:spacing w:val="-2"/>
        </w:rPr>
        <w:t>The existing RTU is sufficient for the scope of this project.  Spare status/control/analog points on the existing RTU shall be used to accommodate the addi</w:t>
      </w:r>
      <w:r>
        <w:rPr>
          <w:color w:val="000000"/>
          <w:spacing w:val="-2"/>
        </w:rPr>
        <w:t xml:space="preserve">tions required.  The new </w:t>
      </w:r>
      <w:r>
        <w:rPr>
          <w:color w:val="000000"/>
          <w:spacing w:val="-2"/>
        </w:rPr>
        <w:br/>
        <w:t>protective relays will connect to the existing SEL-2020 communications processors using RS</w:t>
      </w:r>
      <w:r>
        <w:rPr>
          <w:color w:val="000000"/>
          <w:spacing w:val="-3"/>
        </w:rPr>
        <w:t xml:space="preserve">232 serial connections. </w:t>
      </w:r>
    </w:p>
    <w:p w:rsidR="0046040A" w:rsidRDefault="001F61D1">
      <w:pPr>
        <w:tabs>
          <w:tab w:val="left" w:pos="3600"/>
        </w:tabs>
        <w:autoSpaceDE w:val="0"/>
        <w:autoSpaceDN w:val="0"/>
        <w:adjustRightInd w:val="0"/>
        <w:spacing w:before="245"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46040A" w:rsidRDefault="001F61D1">
      <w:pPr>
        <w:autoSpaceDE w:val="0"/>
        <w:autoSpaceDN w:val="0"/>
        <w:adjustRightInd w:val="0"/>
        <w:spacing w:before="220" w:line="280" w:lineRule="exact"/>
        <w:ind w:left="1440" w:right="1577" w:firstLine="720"/>
        <w:rPr>
          <w:color w:val="000000"/>
          <w:spacing w:val="-2"/>
        </w:rPr>
      </w:pPr>
      <w:r>
        <w:rPr>
          <w:color w:val="000000"/>
          <w:spacing w:val="-2"/>
        </w:rPr>
        <w:t xml:space="preserve">The existing Verizon leased service at Connecting Transmission Owner’s Five Mile </w:t>
      </w:r>
      <w:r>
        <w:rPr>
          <w:color w:val="000000"/>
          <w:spacing w:val="-2"/>
        </w:rPr>
        <w:br/>
      </w:r>
      <w:r>
        <w:rPr>
          <w:color w:val="000000"/>
          <w:spacing w:val="-2"/>
        </w:rPr>
        <w:t xml:space="preserve">Substation will be used for connectivity to the Connecting Transmission Owner-owned EMS </w:t>
      </w:r>
      <w:r>
        <w:rPr>
          <w:color w:val="000000"/>
          <w:spacing w:val="-2"/>
        </w:rPr>
        <w:br/>
        <w:t xml:space="preserve">RTU installed at the Martin Road Collector Substation.  The Connecting Transmission Owner </w:t>
      </w:r>
      <w:r>
        <w:rPr>
          <w:color w:val="000000"/>
          <w:spacing w:val="-2"/>
        </w:rPr>
        <w:br/>
        <w:t xml:space="preserve">will order one (1) Verizon DS1 circuit from the Five Mile Substation to the </w:t>
      </w:r>
      <w:r>
        <w:rPr>
          <w:color w:val="000000"/>
          <w:spacing w:val="-2"/>
        </w:rPr>
        <w:t xml:space="preserve">Martin Road </w:t>
      </w:r>
    </w:p>
    <w:p w:rsidR="0046040A" w:rsidRDefault="001F61D1">
      <w:pPr>
        <w:autoSpaceDE w:val="0"/>
        <w:autoSpaceDN w:val="0"/>
        <w:adjustRightInd w:val="0"/>
        <w:spacing w:before="164" w:line="276" w:lineRule="exact"/>
        <w:ind w:left="5959"/>
        <w:rPr>
          <w:color w:val="000000"/>
          <w:spacing w:val="-3"/>
        </w:rPr>
      </w:pPr>
      <w:r>
        <w:rPr>
          <w:color w:val="000000"/>
          <w:spacing w:val="-3"/>
        </w:rPr>
        <w:t xml:space="preserve">6-2 </w:t>
      </w:r>
    </w:p>
    <w:p w:rsidR="0046040A" w:rsidRDefault="0046040A">
      <w:pPr>
        <w:autoSpaceDE w:val="0"/>
        <w:autoSpaceDN w:val="0"/>
        <w:adjustRightInd w:val="0"/>
        <w:rPr>
          <w:color w:val="000000"/>
          <w:spacing w:val="-3"/>
        </w:rPr>
        <w:sectPr w:rsidR="0046040A">
          <w:headerReference w:type="even" r:id="rId466"/>
          <w:headerReference w:type="default" r:id="rId467"/>
          <w:footerReference w:type="even" r:id="rId468"/>
          <w:footerReference w:type="default" r:id="rId469"/>
          <w:headerReference w:type="first" r:id="rId470"/>
          <w:footerReference w:type="first" r:id="rId471"/>
          <w:pgSz w:w="12240" w:h="15840" w:orient="landscape"/>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67" w:name="Pg67"/>
      <w:bookmarkEnd w:id="67"/>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80" w:lineRule="exact"/>
        <w:ind w:left="1440"/>
        <w:jc w:val="both"/>
        <w:rPr>
          <w:color w:val="000000"/>
          <w:spacing w:val="-3"/>
        </w:rPr>
      </w:pPr>
    </w:p>
    <w:p w:rsidR="0046040A" w:rsidRDefault="001F61D1">
      <w:pPr>
        <w:autoSpaceDE w:val="0"/>
        <w:autoSpaceDN w:val="0"/>
        <w:adjustRightInd w:val="0"/>
        <w:spacing w:before="261" w:line="280" w:lineRule="exact"/>
        <w:ind w:left="1440" w:right="1329"/>
        <w:jc w:val="both"/>
        <w:rPr>
          <w:color w:val="000000"/>
          <w:spacing w:val="-3"/>
        </w:rPr>
      </w:pPr>
      <w:r>
        <w:rPr>
          <w:color w:val="000000"/>
          <w:spacing w:val="-2"/>
        </w:rPr>
        <w:t xml:space="preserve">Collector Substation.  The DS1 will be extended from the Verizon fiber demarcation point to the </w:t>
      </w:r>
      <w:r>
        <w:rPr>
          <w:color w:val="000000"/>
          <w:spacing w:val="-3"/>
        </w:rPr>
        <w:t xml:space="preserve">GARD 8000 rack location in the control house using Cat 6 cable. </w:t>
      </w:r>
    </w:p>
    <w:p w:rsidR="0046040A" w:rsidRDefault="001F61D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SYSTEM DELIVERABILITY UPGRADES </w:t>
      </w:r>
    </w:p>
    <w:p w:rsidR="0046040A" w:rsidRDefault="001F61D1">
      <w:pPr>
        <w:autoSpaceDE w:val="0"/>
        <w:autoSpaceDN w:val="0"/>
        <w:adjustRightInd w:val="0"/>
        <w:spacing w:before="264" w:line="276" w:lineRule="exact"/>
        <w:ind w:left="2160"/>
        <w:rPr>
          <w:color w:val="000000"/>
          <w:spacing w:val="-3"/>
        </w:rPr>
      </w:pPr>
      <w:r>
        <w:rPr>
          <w:color w:val="000000"/>
          <w:spacing w:val="-3"/>
        </w:rPr>
        <w:t xml:space="preserve">None. </w:t>
      </w:r>
    </w:p>
    <w:p w:rsidR="0046040A" w:rsidRDefault="0046040A">
      <w:pPr>
        <w:autoSpaceDE w:val="0"/>
        <w:autoSpaceDN w:val="0"/>
        <w:adjustRightInd w:val="0"/>
        <w:spacing w:line="276" w:lineRule="exact"/>
        <w:ind w:left="1440"/>
        <w:rPr>
          <w:color w:val="000000"/>
          <w:spacing w:val="-3"/>
        </w:rPr>
      </w:pPr>
    </w:p>
    <w:p w:rsidR="0046040A" w:rsidRDefault="001F61D1">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COST ESTIMATES RELATED TO DISTRIBUTION UPGRADES, SYSTEM </w:t>
      </w:r>
    </w:p>
    <w:p w:rsidR="0046040A" w:rsidRDefault="001F61D1">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UPGRADE FACILITIES, AND SYSTEM DELIVERABILITY UPGRADES </w:t>
      </w:r>
    </w:p>
    <w:p w:rsidR="0046040A" w:rsidRDefault="001F61D1">
      <w:pPr>
        <w:autoSpaceDE w:val="0"/>
        <w:autoSpaceDN w:val="0"/>
        <w:adjustRightInd w:val="0"/>
        <w:spacing w:before="221" w:line="280" w:lineRule="exact"/>
        <w:ind w:left="1440" w:right="1420"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w:t>
      </w:r>
      <w:r>
        <w:rPr>
          <w:color w:val="000000"/>
          <w:spacing w:val="-2"/>
        </w:rPr>
        <w:t xml:space="preserve">Small Generating Facility are presented in the </w:t>
      </w:r>
      <w:r>
        <w:rPr>
          <w:color w:val="000000"/>
          <w:spacing w:val="-2"/>
        </w:rPr>
        <w:br/>
      </w:r>
      <w:r>
        <w:rPr>
          <w:color w:val="000000"/>
          <w:spacing w:val="-3"/>
        </w:rPr>
        <w:t xml:space="preserve">table below. </w:t>
      </w:r>
    </w:p>
    <w:p w:rsidR="0046040A" w:rsidRDefault="001F61D1">
      <w:pPr>
        <w:autoSpaceDE w:val="0"/>
        <w:autoSpaceDN w:val="0"/>
        <w:adjustRightInd w:val="0"/>
        <w:spacing w:before="264" w:line="276" w:lineRule="exact"/>
        <w:ind w:left="2129"/>
        <w:rPr>
          <w:rFonts w:ascii="Cambria Bold" w:hAnsi="Cambria Bold"/>
          <w:color w:val="000000"/>
          <w:spacing w:val="-2"/>
        </w:rPr>
      </w:pPr>
      <w:r>
        <w:rPr>
          <w:rFonts w:ascii="Cambria Bold" w:hAnsi="Cambria Bold"/>
          <w:color w:val="000000"/>
          <w:spacing w:val="-2"/>
        </w:rPr>
        <w:t xml:space="preserve">System Upgrade Facilities (SUF) </w:t>
      </w:r>
    </w:p>
    <w:p w:rsidR="0046040A" w:rsidRDefault="001F61D1">
      <w:pPr>
        <w:autoSpaceDE w:val="0"/>
        <w:autoSpaceDN w:val="0"/>
        <w:adjustRightInd w:val="0"/>
        <w:spacing w:before="112" w:line="218" w:lineRule="exact"/>
        <w:ind w:left="2459"/>
        <w:rPr>
          <w:rFonts w:ascii="Arial" w:hAnsi="Arial"/>
          <w:color w:val="000000"/>
          <w:spacing w:val="-2"/>
          <w:sz w:val="19"/>
        </w:rPr>
      </w:pPr>
      <w:r>
        <w:rPr>
          <w:rFonts w:ascii="Arial" w:hAnsi="Arial"/>
          <w:color w:val="000000"/>
          <w:spacing w:val="-2"/>
          <w:sz w:val="19"/>
        </w:rPr>
        <w:t xml:space="preserve">Engineering, design, construction, commissioning and testing of: </w:t>
      </w:r>
    </w:p>
    <w:p w:rsidR="0046040A" w:rsidRDefault="0046040A">
      <w:pPr>
        <w:autoSpaceDE w:val="0"/>
        <w:autoSpaceDN w:val="0"/>
        <w:adjustRightInd w:val="0"/>
        <w:spacing w:line="218" w:lineRule="exact"/>
        <w:ind w:left="6112"/>
        <w:rPr>
          <w:rFonts w:ascii="Arial" w:hAnsi="Arial"/>
          <w:color w:val="000000"/>
          <w:spacing w:val="-2"/>
          <w:sz w:val="19"/>
        </w:rPr>
      </w:pPr>
    </w:p>
    <w:p w:rsidR="0046040A" w:rsidRDefault="001F61D1">
      <w:pPr>
        <w:tabs>
          <w:tab w:val="left" w:pos="8777"/>
        </w:tabs>
        <w:autoSpaceDE w:val="0"/>
        <w:autoSpaceDN w:val="0"/>
        <w:adjustRightInd w:val="0"/>
        <w:spacing w:before="93" w:line="218" w:lineRule="exact"/>
        <w:ind w:left="6112"/>
        <w:rPr>
          <w:rFonts w:ascii="Cambria Bold" w:hAnsi="Cambria Bold"/>
          <w:color w:val="000000"/>
          <w:sz w:val="19"/>
        </w:rPr>
      </w:pPr>
      <w:r>
        <w:rPr>
          <w:rFonts w:ascii="Arial Italic" w:hAnsi="Arial Italic"/>
          <w:color w:val="000000"/>
          <w:spacing w:val="-2"/>
          <w:sz w:val="19"/>
        </w:rPr>
        <w:t>Five Mile  Rd Station</w:t>
      </w:r>
      <w:r>
        <w:rPr>
          <w:rFonts w:ascii="Arial Italic" w:hAnsi="Arial Italic"/>
          <w:color w:val="000000"/>
          <w:spacing w:val="-2"/>
          <w:sz w:val="19"/>
        </w:rPr>
        <w:tab/>
      </w:r>
      <w:r>
        <w:rPr>
          <w:rFonts w:ascii="Cambria Bold" w:hAnsi="Cambria Bold"/>
          <w:color w:val="000000"/>
          <w:sz w:val="19"/>
        </w:rPr>
        <w:t>$192,200</w:t>
      </w:r>
    </w:p>
    <w:p w:rsidR="0046040A" w:rsidRDefault="0046040A">
      <w:pPr>
        <w:autoSpaceDE w:val="0"/>
        <w:autoSpaceDN w:val="0"/>
        <w:adjustRightInd w:val="0"/>
        <w:spacing w:line="218" w:lineRule="exact"/>
        <w:ind w:left="6112"/>
        <w:rPr>
          <w:rFonts w:ascii="Cambria Bold" w:hAnsi="Cambria Bold"/>
          <w:color w:val="000000"/>
          <w:sz w:val="19"/>
        </w:rPr>
      </w:pPr>
    </w:p>
    <w:p w:rsidR="0046040A" w:rsidRDefault="001F61D1">
      <w:pPr>
        <w:tabs>
          <w:tab w:val="left" w:pos="8777"/>
        </w:tabs>
        <w:autoSpaceDE w:val="0"/>
        <w:autoSpaceDN w:val="0"/>
        <w:adjustRightInd w:val="0"/>
        <w:spacing w:before="72" w:line="218" w:lineRule="exact"/>
        <w:ind w:left="6112" w:firstLine="509"/>
        <w:rPr>
          <w:rFonts w:ascii="Cambria Bold" w:hAnsi="Cambria Bold"/>
          <w:color w:val="000000"/>
          <w:sz w:val="19"/>
        </w:rPr>
      </w:pPr>
      <w:r>
        <w:rPr>
          <w:rFonts w:ascii="Arial Italic" w:hAnsi="Arial Italic"/>
          <w:color w:val="000000"/>
          <w:spacing w:val="-1"/>
          <w:sz w:val="19"/>
        </w:rPr>
        <w:t>Arcade Station</w:t>
      </w:r>
      <w:r>
        <w:rPr>
          <w:rFonts w:ascii="Arial Italic" w:hAnsi="Arial Italic"/>
          <w:color w:val="000000"/>
          <w:spacing w:val="-1"/>
          <w:sz w:val="19"/>
        </w:rPr>
        <w:tab/>
      </w:r>
      <w:r>
        <w:rPr>
          <w:rFonts w:ascii="Cambria Bold" w:hAnsi="Cambria Bold"/>
          <w:color w:val="000000"/>
          <w:sz w:val="19"/>
        </w:rPr>
        <w:t>$184,200</w:t>
      </w:r>
    </w:p>
    <w:p w:rsidR="0046040A" w:rsidRDefault="0046040A">
      <w:pPr>
        <w:autoSpaceDE w:val="0"/>
        <w:autoSpaceDN w:val="0"/>
        <w:adjustRightInd w:val="0"/>
        <w:spacing w:line="218" w:lineRule="exact"/>
        <w:ind w:left="6112"/>
        <w:rPr>
          <w:rFonts w:ascii="Cambria Bold" w:hAnsi="Cambria Bold"/>
          <w:color w:val="000000"/>
          <w:sz w:val="19"/>
        </w:rPr>
      </w:pPr>
    </w:p>
    <w:p w:rsidR="0046040A" w:rsidRDefault="0046040A">
      <w:pPr>
        <w:autoSpaceDE w:val="0"/>
        <w:autoSpaceDN w:val="0"/>
        <w:adjustRightInd w:val="0"/>
        <w:spacing w:line="218" w:lineRule="exact"/>
        <w:ind w:left="6112"/>
        <w:rPr>
          <w:rFonts w:ascii="Cambria Bold" w:hAnsi="Cambria Bold"/>
          <w:color w:val="000000"/>
          <w:sz w:val="19"/>
        </w:rPr>
      </w:pPr>
    </w:p>
    <w:p w:rsidR="0046040A" w:rsidRDefault="001F61D1">
      <w:pPr>
        <w:tabs>
          <w:tab w:val="left" w:pos="8807"/>
        </w:tabs>
        <w:autoSpaceDE w:val="0"/>
        <w:autoSpaceDN w:val="0"/>
        <w:adjustRightInd w:val="0"/>
        <w:spacing w:before="108" w:line="218" w:lineRule="exact"/>
        <w:ind w:left="6112" w:firstLine="1033"/>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$376,400</w:t>
      </w:r>
    </w:p>
    <w:p w:rsidR="0046040A" w:rsidRDefault="0046040A">
      <w:pPr>
        <w:autoSpaceDE w:val="0"/>
        <w:autoSpaceDN w:val="0"/>
        <w:adjustRightInd w:val="0"/>
        <w:spacing w:line="276" w:lineRule="exact"/>
        <w:ind w:left="6112"/>
        <w:rPr>
          <w:rFonts w:ascii="Cambria Bold Italic" w:hAnsi="Cambria Bold Italic"/>
          <w:color w:val="000000"/>
          <w:spacing w:val="-5"/>
          <w:sz w:val="19"/>
        </w:rPr>
      </w:pPr>
    </w:p>
    <w:p w:rsidR="0046040A" w:rsidRDefault="001F61D1">
      <w:pPr>
        <w:tabs>
          <w:tab w:val="left" w:pos="8687"/>
        </w:tabs>
        <w:autoSpaceDE w:val="0"/>
        <w:autoSpaceDN w:val="0"/>
        <w:adjustRightInd w:val="0"/>
        <w:spacing w:before="41" w:line="276" w:lineRule="exact"/>
        <w:ind w:left="6112" w:firstLine="1242"/>
        <w:rPr>
          <w:rFonts w:ascii="Cambria Bold" w:hAnsi="Cambria Bold"/>
          <w:color w:val="000000"/>
          <w:spacing w:val="-6"/>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6"/>
        </w:rPr>
        <w:t>$376,400</w:t>
      </w:r>
    </w:p>
    <w:p w:rsidR="0046040A" w:rsidRDefault="001F61D1">
      <w:pPr>
        <w:tabs>
          <w:tab w:val="left" w:pos="8762"/>
        </w:tabs>
        <w:autoSpaceDE w:val="0"/>
        <w:autoSpaceDN w:val="0"/>
        <w:adjustRightInd w:val="0"/>
        <w:spacing w:before="57" w:line="253" w:lineRule="exact"/>
        <w:ind w:left="6112" w:firstLine="1018"/>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$109,200</w:t>
      </w:r>
    </w:p>
    <w:p w:rsidR="0046040A" w:rsidRDefault="001F61D1">
      <w:pPr>
        <w:tabs>
          <w:tab w:val="left" w:pos="8687"/>
        </w:tabs>
        <w:autoSpaceDE w:val="0"/>
        <w:autoSpaceDN w:val="0"/>
        <w:adjustRightInd w:val="0"/>
        <w:spacing w:before="42" w:line="276" w:lineRule="exact"/>
        <w:ind w:left="6112" w:firstLine="1422"/>
        <w:rPr>
          <w:rFonts w:ascii="Cambria Bold" w:hAnsi="Cambria Bold"/>
          <w:color w:val="000000"/>
          <w:spacing w:val="-6"/>
        </w:rPr>
      </w:pPr>
      <w:r>
        <w:rPr>
          <w:rFonts w:ascii="Cambria Bold" w:hAnsi="Cambria Bold"/>
          <w:color w:val="000000"/>
          <w:spacing w:val="-5"/>
        </w:rPr>
        <w:t>TOTAL</w:t>
      </w:r>
      <w:r>
        <w:rPr>
          <w:rFonts w:ascii="Cambria Bold" w:hAnsi="Cambria Bold"/>
          <w:color w:val="000000"/>
          <w:spacing w:val="-5"/>
        </w:rPr>
        <w:tab/>
      </w:r>
      <w:r>
        <w:rPr>
          <w:rFonts w:ascii="Cambria Bold" w:hAnsi="Cambria Bold"/>
          <w:color w:val="000000"/>
          <w:spacing w:val="-6"/>
        </w:rPr>
        <w:t>$485,600</w:t>
      </w:r>
    </w:p>
    <w:p w:rsidR="0046040A" w:rsidRDefault="001F61D1">
      <w:pPr>
        <w:autoSpaceDE w:val="0"/>
        <w:autoSpaceDN w:val="0"/>
        <w:adjustRightInd w:val="0"/>
        <w:spacing w:before="272"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46040A" w:rsidRDefault="001F61D1">
      <w:pPr>
        <w:autoSpaceDE w:val="0"/>
        <w:autoSpaceDN w:val="0"/>
        <w:adjustRightInd w:val="0"/>
        <w:spacing w:before="244" w:line="276" w:lineRule="exact"/>
        <w:ind w:left="2160"/>
        <w:rPr>
          <w:color w:val="000000"/>
          <w:spacing w:val="-3"/>
        </w:rPr>
      </w:pPr>
      <w:r>
        <w:rPr>
          <w:color w:val="000000"/>
          <w:spacing w:val="-3"/>
        </w:rPr>
        <w:t xml:space="preserve">Assume: </w:t>
      </w:r>
    </w:p>
    <w:p w:rsidR="0046040A" w:rsidRDefault="001F61D1">
      <w:pPr>
        <w:tabs>
          <w:tab w:val="left" w:pos="2880"/>
        </w:tabs>
        <w:autoSpaceDE w:val="0"/>
        <w:autoSpaceDN w:val="0"/>
        <w:adjustRightInd w:val="0"/>
        <w:spacing w:before="264" w:line="276" w:lineRule="exact"/>
        <w:ind w:left="2520"/>
        <w:rPr>
          <w:color w:val="000000"/>
          <w:spacing w:val="-3"/>
        </w:rPr>
      </w:pPr>
      <w:r>
        <w:rPr>
          <w:color w:val="000000"/>
          <w:spacing w:val="-3"/>
        </w:rPr>
        <w:t xml:space="preserve">• </w:t>
      </w:r>
      <w:r>
        <w:rPr>
          <w:color w:val="000000"/>
          <w:spacing w:val="-3"/>
        </w:rPr>
        <w:tab/>
        <w:t xml:space="preserve">5X10 construction work week; </w:t>
      </w:r>
    </w:p>
    <w:p w:rsidR="0046040A" w:rsidRDefault="001F61D1">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46040A" w:rsidRDefault="001F61D1">
      <w:pPr>
        <w:tabs>
          <w:tab w:val="left" w:pos="2880"/>
        </w:tabs>
        <w:autoSpaceDE w:val="0"/>
        <w:autoSpaceDN w:val="0"/>
        <w:adjustRightInd w:val="0"/>
        <w:spacing w:before="261" w:line="280" w:lineRule="exact"/>
        <w:ind w:left="2520" w:right="129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and </w:t>
      </w:r>
    </w:p>
    <w:p w:rsidR="0046040A" w:rsidRDefault="001F61D1">
      <w:pPr>
        <w:autoSpaceDE w:val="0"/>
        <w:autoSpaceDN w:val="0"/>
        <w:adjustRightInd w:val="0"/>
        <w:spacing w:before="42"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46040A" w:rsidRDefault="001F61D1">
      <w:pPr>
        <w:autoSpaceDE w:val="0"/>
        <w:autoSpaceDN w:val="0"/>
        <w:adjustRightInd w:val="0"/>
        <w:spacing w:before="22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46040A" w:rsidRDefault="001F61D1">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w:t>
      </w:r>
      <w:r>
        <w:rPr>
          <w:color w:val="000000"/>
          <w:w w:val="102"/>
        </w:rPr>
        <w:t xml:space="preserve">ication fees; </w:t>
      </w:r>
    </w:p>
    <w:p w:rsidR="0046040A" w:rsidRDefault="0046040A">
      <w:pPr>
        <w:autoSpaceDE w:val="0"/>
        <w:autoSpaceDN w:val="0"/>
        <w:adjustRightInd w:val="0"/>
        <w:spacing w:line="276" w:lineRule="exact"/>
        <w:ind w:left="5959"/>
        <w:rPr>
          <w:color w:val="000000"/>
          <w:w w:val="102"/>
        </w:rPr>
      </w:pPr>
    </w:p>
    <w:p w:rsidR="0046040A" w:rsidRDefault="001F61D1">
      <w:pPr>
        <w:autoSpaceDE w:val="0"/>
        <w:autoSpaceDN w:val="0"/>
        <w:adjustRightInd w:val="0"/>
        <w:spacing w:before="8" w:line="276" w:lineRule="exact"/>
        <w:ind w:left="5959"/>
        <w:rPr>
          <w:color w:val="000000"/>
          <w:spacing w:val="-3"/>
        </w:rPr>
      </w:pPr>
      <w:r>
        <w:rPr>
          <w:color w:val="000000"/>
          <w:spacing w:val="-3"/>
        </w:rPr>
        <w:t xml:space="preserve">6-3 </w:t>
      </w:r>
      <w:r>
        <w:rPr>
          <w:color w:val="000000"/>
          <w:spacing w:val="-3"/>
        </w:rPr>
        <w:pict>
          <v:polyline id="_x0000_s1519" style="position:absolute;left:0;text-align:left;z-index:-251570176;mso-position-horizontal-relative:page;mso-position-vertical-relative:page" points="104.25pt,265.95pt,507.75pt,265.95pt,507.75pt,282.35pt,104.25pt,282.35pt,104.25pt,265.95pt" coordsize="8071,329" o:allowincell="f" fillcolor="#d9d9d9" stroked="f">
            <v:path arrowok="t"/>
            <w10:wrap anchorx="page" anchory="page"/>
          </v:polyline>
        </w:pict>
      </w:r>
      <w:r>
        <w:rPr>
          <w:color w:val="000000"/>
          <w:spacing w:val="-3"/>
        </w:rPr>
        <w:pict>
          <v:polyline id="_x0000_s1520" style="position:absolute;left:0;text-align:left;z-index:-251563008;mso-position-horizontal-relative:page;mso-position-vertical-relative:page" points="242pt,431.75pt,507.75pt,431.75pt,507.75pt,448.95pt,242pt,448.95pt,242pt,431.75pt" coordsize="5316,344" o:allowincell="f" fillcolor="#d9d9d9" stroked="f">
            <v:path arrowok="t"/>
            <w10:wrap anchorx="page" anchory="page"/>
          </v:polyline>
        </w:pict>
      </w:r>
      <w:r>
        <w:rPr>
          <w:color w:val="000000"/>
          <w:spacing w:val="-3"/>
        </w:rPr>
        <w:pict>
          <v:line id="_x0000_s1521" style="position:absolute;left:0;text-align:left;z-index:-251536384;mso-position-horizontal-relative:page;mso-position-vertical-relative:page" from="416.4pt,282.35pt" to="416.4pt,386.15pt" o:allowincell="f">
            <w10:wrap anchorx="page" anchory="page"/>
          </v:line>
        </w:pict>
      </w:r>
      <w:r>
        <w:rPr>
          <w:color w:val="000000"/>
          <w:spacing w:val="-3"/>
        </w:rPr>
        <w:pict>
          <v:polyline id="_x0000_s1522" style="position:absolute;left:0;text-align:left;z-index:-251532288;mso-position-horizontal-relative:page;mso-position-vertical-relative:page" points="416.4pt,386.2pt,417.4pt,386.2pt,417.4pt,282.35pt,416.4pt,282.35pt,416.4pt,386.2pt" coordsize="20,2077" o:allowincell="f" fillcolor="black" stroked="f">
            <v:path arrowok="t"/>
            <w10:wrap anchorx="page" anchory="page"/>
          </v:polyline>
        </w:pict>
      </w:r>
      <w:r>
        <w:rPr>
          <w:color w:val="000000"/>
          <w:spacing w:val="-3"/>
        </w:rPr>
        <w:pict>
          <v:polyline id="_x0000_s1523" style="position:absolute;left:0;text-align:left;z-index:-251528192;mso-position-horizontal-relative:page;mso-position-vertical-relative:page" points="506.25pt,265.95pt,507.75pt,265.95pt,507.75pt,387.7pt,506.25pt,387.7pt,506.25pt,265.95pt" coordsize="31,2436" o:allowincell="f" fillcolor="black" stroked="f">
            <v:path arrowok="t"/>
            <w10:wrap anchorx="page" anchory="page"/>
          </v:polyline>
        </w:pict>
      </w:r>
      <w:r>
        <w:rPr>
          <w:color w:val="000000"/>
          <w:spacing w:val="-3"/>
        </w:rPr>
        <w:pict>
          <v:line id="_x0000_s1524" style="position:absolute;left:0;text-align:left;z-index:-251521024;mso-position-horizontal-relative:page;mso-position-vertical-relative:page" from="416.4pt,401.1pt" to="416.4pt,416.05pt" o:allowincell="f">
            <w10:wrap anchorx="page" anchory="page"/>
          </v:line>
        </w:pict>
      </w:r>
      <w:r>
        <w:rPr>
          <w:color w:val="000000"/>
          <w:spacing w:val="-3"/>
        </w:rPr>
        <w:pict>
          <v:polyline id="_x0000_s1525" style="position:absolute;left:0;text-align:left;z-index:-251513856;mso-position-horizontal-relative:page;mso-position-vertical-relative:page" points="416.4pt,416.1pt,417.4pt,416.1pt,417.4pt,401.1pt,416.4pt,401.1pt,416.4pt,416.1pt" coordsize="20,300" o:allowincell="f" fillcolor="black" stroked="f">
            <v:path arrowok="t"/>
            <w10:wrap anchorx="page" anchory="page"/>
          </v:polyline>
        </w:pict>
      </w:r>
      <w:r>
        <w:rPr>
          <w:color w:val="000000"/>
          <w:spacing w:val="-3"/>
        </w:rPr>
        <w:pict>
          <v:line id="_x0000_s1526" style="position:absolute;left:0;text-align:left;z-index:-251499520;mso-position-horizontal-relative:page;mso-position-vertical-relative:page" from="416.4pt,417.55pt" to="416.4pt,431pt" o:allowincell="f">
            <w10:wrap anchorx="page" anchory="page"/>
          </v:line>
        </w:pict>
      </w:r>
      <w:r>
        <w:rPr>
          <w:color w:val="000000"/>
          <w:spacing w:val="-3"/>
        </w:rPr>
        <w:pict>
          <v:polyline id="_x0000_s1527" style="position:absolute;left:0;text-align:left;z-index:-251489280;mso-position-horizontal-relative:page;mso-position-vertical-relative:page" points="416.4pt,431pt,417.4pt,431pt,417.4pt,417.55pt,416.4pt,417.55pt,416.4pt,431pt" coordsize="20,269" o:allowincell="f" fillcolor="black" stroked="f">
            <v:path arrowok="t"/>
            <w10:wrap anchorx="page" anchory="page"/>
          </v:polyline>
        </w:pict>
      </w:r>
      <w:r>
        <w:rPr>
          <w:color w:val="000000"/>
          <w:spacing w:val="-3"/>
        </w:rPr>
        <w:pict>
          <v:polyline id="_x0000_s1528" style="position:absolute;left:0;text-align:left;z-index:-251478016;mso-position-horizontal-relative:page;mso-position-vertical-relative:page" points="103.5pt,387.7pt,104.5pt,387.7pt,104.5pt,265.2pt,103.5pt,265.2pt,103.5pt,387.7pt" coordsize="20,2450" o:allowincell="f" fillcolor="black" stroked="f">
            <v:path arrowok="t"/>
            <w10:wrap anchorx="page" anchory="page"/>
          </v:polyline>
        </w:pict>
      </w:r>
      <w:r>
        <w:rPr>
          <w:color w:val="000000"/>
          <w:spacing w:val="-3"/>
        </w:rPr>
        <w:pict>
          <v:polyline id="_x0000_s1529" style="position:absolute;left:0;text-align:left;z-index:-251469824;mso-position-horizontal-relative:page;mso-position-vertical-relative:page" points="506.25pt,401.15pt,507.75pt,401.15pt,507.75pt,448.95pt,506.25pt,448.95pt,506.25pt,401.15pt" coordsize="31,957" o:allowincell="f" fillcolor="black" stroked="f">
            <v:path arrowok="t"/>
            <w10:wrap anchorx="page" anchory="page"/>
          </v:polyline>
        </w:pict>
      </w:r>
      <w:r>
        <w:rPr>
          <w:color w:val="000000"/>
          <w:spacing w:val="-3"/>
        </w:rPr>
        <w:pict>
          <v:line id="_x0000_s1530" style="position:absolute;left:0;text-align:left;z-index:-251464704;mso-position-horizontal-relative:page;mso-position-vertical-relative:page" from="416.4pt,432.5pt" to="416.4pt,447.45pt" o:allowincell="f">
            <w10:wrap anchorx="page" anchory="page"/>
          </v:line>
        </w:pict>
      </w:r>
      <w:r>
        <w:rPr>
          <w:color w:val="000000"/>
          <w:spacing w:val="-3"/>
        </w:rPr>
        <w:pict>
          <v:polyline id="_x0000_s1531" style="position:absolute;left:0;text-align:left;z-index:-251462656;mso-position-horizontal-relative:page;mso-position-vertical-relative:page" points="416.4pt,447.45pt,417.4pt,447.45pt,417.4pt,432.5pt,416.4pt,432.5pt,416.4pt,447.45pt" coordsize="20,299" o:allowincell="f" fillcolor="black" stroked="f">
            <v:path arrowok="t"/>
            <w10:wrap anchorx="page" anchory="page"/>
          </v:polyline>
        </w:pict>
      </w:r>
      <w:r>
        <w:rPr>
          <w:color w:val="000000"/>
          <w:spacing w:val="-3"/>
        </w:rPr>
        <w:pict>
          <v:polyline id="_x0000_s1532" style="position:absolute;left:0;text-align:left;z-index:-251460608;mso-position-horizontal-relative:page;mso-position-vertical-relative:page" points="241.25pt,399.65pt,242.75pt,399.65pt,242.75pt,448.95pt,241.25pt,448.95pt,241.25pt,399.65pt" coordsize="31,987" o:allowincell="f" fillcolor="black" stroked="f">
            <v:path arrowok="t"/>
            <w10:wrap anchorx="page" anchory="page"/>
          </v:polyline>
        </w:pict>
      </w:r>
      <w:r>
        <w:rPr>
          <w:color w:val="000000"/>
          <w:spacing w:val="-3"/>
        </w:rPr>
        <w:pict>
          <v:polyline id="_x0000_s1533" style="position:absolute;left:0;text-align:left;z-index:-251458560;mso-position-horizontal-relative:page;mso-position-vertical-relative:page" points="104.2pt,266.15pt,507.75pt,266.15pt,507.75pt,265.15pt,104.2pt,265.15pt,104.2pt,266.15pt" coordsize="8071,20" o:allowincell="f" fillcolor="black" stroked="f">
            <v:path arrowok="t"/>
            <w10:wrap anchorx="page" anchory="page"/>
          </v:polyline>
        </w:pict>
      </w:r>
      <w:r>
        <w:rPr>
          <w:color w:val="000000"/>
          <w:spacing w:val="-3"/>
        </w:rPr>
        <w:pict>
          <v:polyline id="_x0000_s1534" style="position:absolute;left:0;text-align:left;z-index:-251457536;mso-position-horizontal-relative:page;mso-position-vertical-relative:page" points="104.25pt,280.85pt,507.75pt,280.85pt,507.75pt,282.35pt,104.25pt,282.35pt,104.25pt,280.85pt" coordsize="8071,30" o:allowincell="f" fillcolor="black" stroked="f">
            <v:path arrowok="t"/>
            <w10:wrap anchorx="page" anchory="page"/>
          </v:polyline>
        </w:pict>
      </w:r>
      <w:r>
        <w:rPr>
          <w:color w:val="000000"/>
          <w:spacing w:val="-3"/>
        </w:rPr>
        <w:pict>
          <v:line id="_x0000_s1535" style="position:absolute;left:0;text-align:left;z-index:-251454464;mso-position-horizontal-relative:page;mso-position-vertical-relative:page" from="104.2pt,373.45pt" to="506.2pt,373.45pt" o:allowincell="f">
            <w10:wrap anchorx="page" anchory="page"/>
          </v:line>
        </w:pict>
      </w:r>
      <w:r>
        <w:rPr>
          <w:color w:val="000000"/>
          <w:spacing w:val="-3"/>
        </w:rPr>
        <w:pict>
          <v:polyline id="_x0000_s1536" style="position:absolute;left:0;text-align:left;z-index:-251452416;mso-position-horizontal-relative:page;mso-position-vertical-relative:page" points="104.2pt,374.45pt,506.25pt,374.45pt,506.25pt,373.45pt,104.2pt,373.45pt,104.2pt,374.45pt" coordsize="8041,20" o:allowincell="f" fillcolor="black" stroked="f">
            <v:path arrowok="t"/>
            <w10:wrap anchorx="page" anchory="page"/>
          </v:polyline>
        </w:pict>
      </w:r>
      <w:r>
        <w:rPr>
          <w:color w:val="000000"/>
          <w:spacing w:val="-3"/>
        </w:rPr>
        <w:pict>
          <v:polyline id="_x0000_s1537" style="position:absolute;left:0;text-align:left;z-index:-251450368;mso-position-horizontal-relative:page;mso-position-vertical-relative:page" points="104.25pt,386.2pt,507.75pt,386.2pt,507.75pt,387.7pt,104.25pt,387.7pt,104.25pt,386.2pt" coordsize="8071,31" o:allowincell="f" fillcolor="black" stroked="f">
            <v:path arrowok="t"/>
            <w10:wrap anchorx="page" anchory="page"/>
          </v:polyline>
        </w:pict>
      </w:r>
      <w:r>
        <w:rPr>
          <w:color w:val="000000"/>
          <w:spacing w:val="-3"/>
        </w:rPr>
        <w:pict>
          <v:polyline id="_x0000_s1538" style="position:absolute;left:0;text-align:left;z-index:-251448320;mso-position-horizontal-relative:page;mso-position-vertical-relative:page" points="242.75pt,399.65pt,507.75pt,399.65pt,507.75pt,401.15pt,242.75pt,401.15pt,242.75pt,399.65pt" coordsize="5301,31" o:allowincell="f" fillcolor="black" stroked="f">
            <v:path arrowok="t"/>
            <w10:wrap anchorx="page" anchory="page"/>
          </v:polyline>
        </w:pict>
      </w:r>
      <w:r>
        <w:rPr>
          <w:color w:val="000000"/>
          <w:spacing w:val="-3"/>
        </w:rPr>
        <w:pict>
          <v:polyline id="_x0000_s1539" style="position:absolute;left:0;text-align:left;z-index:-251446272;mso-position-horizontal-relative:page;mso-position-vertical-relative:page" points="242.75pt,416.05pt,507.75pt,416.05pt,507.75pt,417.55pt,242.75pt,417.55pt,242.75pt,416.05pt" coordsize="5301,30" o:allowincell="f" fillcolor="black" stroked="f">
            <v:path arrowok="t"/>
            <w10:wrap anchorx="page" anchory="page"/>
          </v:polyline>
        </w:pict>
      </w:r>
      <w:r>
        <w:rPr>
          <w:color w:val="000000"/>
          <w:spacing w:val="-3"/>
        </w:rPr>
        <w:pict>
          <v:polyline id="_x0000_s1540" style="position:absolute;left:0;text-align:left;z-index:-251444224;mso-position-horizontal-relative:page;mso-position-vertical-relative:page" points="242.75pt,431pt,507.75pt,431pt,507.75pt,432.5pt,242.75pt,432.5pt,242.75pt,431pt" coordsize="5301,30" o:allowincell="f" fillcolor="black" stroked="f">
            <v:path arrowok="t"/>
            <w10:wrap anchorx="page" anchory="page"/>
          </v:polyline>
        </w:pict>
      </w:r>
      <w:r>
        <w:rPr>
          <w:color w:val="000000"/>
          <w:spacing w:val="-3"/>
        </w:rPr>
        <w:pict>
          <v:polyline id="_x0000_s1541" style="position:absolute;left:0;text-align:left;z-index:-251443200;mso-position-horizontal-relative:page;mso-position-vertical-relative:page" points="242.75pt,447.45pt,507.75pt,447.45pt,507.75pt,448.95pt,242.75pt,448.95pt,242.75pt,447.45pt" coordsize="5301,30" o:allowincell="f" fillcolor="black" stroked="f">
            <v:path arrowok="t"/>
            <w10:wrap anchorx="page" anchory="page"/>
          </v:polyline>
        </w:pict>
      </w:r>
    </w:p>
    <w:p w:rsidR="0046040A" w:rsidRDefault="0046040A">
      <w:pPr>
        <w:autoSpaceDE w:val="0"/>
        <w:autoSpaceDN w:val="0"/>
        <w:adjustRightInd w:val="0"/>
        <w:rPr>
          <w:color w:val="000000"/>
          <w:spacing w:val="-3"/>
        </w:rPr>
        <w:sectPr w:rsidR="0046040A">
          <w:headerReference w:type="even" r:id="rId472"/>
          <w:headerReference w:type="default" r:id="rId473"/>
          <w:footerReference w:type="even" r:id="rId474"/>
          <w:footerReference w:type="default" r:id="rId475"/>
          <w:headerReference w:type="first" r:id="rId476"/>
          <w:footerReference w:type="first" r:id="rId477"/>
          <w:pgSz w:w="12240" w:h="15840" w:orient="landscape"/>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68" w:name="Pg68"/>
      <w:bookmarkEnd w:id="68"/>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2520"/>
        <w:rPr>
          <w:color w:val="000000"/>
          <w:spacing w:val="-3"/>
        </w:rPr>
      </w:pPr>
    </w:p>
    <w:p w:rsidR="0046040A" w:rsidRDefault="0046040A">
      <w:pPr>
        <w:autoSpaceDE w:val="0"/>
        <w:autoSpaceDN w:val="0"/>
        <w:adjustRightInd w:val="0"/>
        <w:spacing w:line="276" w:lineRule="exact"/>
        <w:ind w:left="2520"/>
        <w:rPr>
          <w:color w:val="000000"/>
          <w:spacing w:val="-3"/>
        </w:rPr>
      </w:pPr>
    </w:p>
    <w:p w:rsidR="0046040A" w:rsidRDefault="001F61D1">
      <w:pPr>
        <w:tabs>
          <w:tab w:val="left" w:pos="2880"/>
        </w:tabs>
        <w:autoSpaceDE w:val="0"/>
        <w:autoSpaceDN w:val="0"/>
        <w:adjustRightInd w:val="0"/>
        <w:spacing w:before="18" w:line="276" w:lineRule="exact"/>
        <w:ind w:left="2520"/>
        <w:rPr>
          <w:color w:val="000000"/>
          <w:spacing w:val="-2"/>
        </w:rPr>
      </w:pPr>
      <w:r>
        <w:rPr>
          <w:color w:val="000000"/>
          <w:spacing w:val="-2"/>
        </w:rPr>
        <w:t>•</w:t>
      </w:r>
      <w:r>
        <w:rPr>
          <w:color w:val="000000"/>
          <w:spacing w:val="-2"/>
        </w:rPr>
        <w:tab/>
        <w:t>applicable surcharges;</w:t>
      </w:r>
    </w:p>
    <w:p w:rsidR="0046040A" w:rsidRDefault="001F61D1">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46040A" w:rsidRDefault="001F61D1">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property taxes;</w:t>
      </w:r>
    </w:p>
    <w:p w:rsidR="0046040A" w:rsidRDefault="001F61D1">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46040A" w:rsidRDefault="001F61D1">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property/easement acquisitions;</w:t>
      </w:r>
    </w:p>
    <w:p w:rsidR="0046040A" w:rsidRDefault="001F61D1">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access roads and associated matting;</w:t>
      </w:r>
    </w:p>
    <w:p w:rsidR="0046040A" w:rsidRDefault="001F61D1">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r>
      <w:r>
        <w:rPr>
          <w:color w:val="000000"/>
          <w:spacing w:val="-2"/>
        </w:rPr>
        <w:t>future operation and maintenance costs;</w:t>
      </w:r>
    </w:p>
    <w:p w:rsidR="0046040A" w:rsidRDefault="001F61D1">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46040A" w:rsidRDefault="001F61D1">
      <w:pPr>
        <w:autoSpaceDE w:val="0"/>
        <w:autoSpaceDN w:val="0"/>
        <w:adjustRightInd w:val="0"/>
        <w:spacing w:before="2" w:line="276" w:lineRule="exact"/>
        <w:ind w:left="2520" w:firstLine="360"/>
        <w:rPr>
          <w:color w:val="000000"/>
          <w:spacing w:val="-2"/>
        </w:rPr>
      </w:pPr>
      <w:r>
        <w:rPr>
          <w:color w:val="000000"/>
          <w:spacing w:val="-2"/>
        </w:rPr>
        <w:t>Interconnection Customer to the communications utility;</w:t>
      </w:r>
    </w:p>
    <w:p w:rsidR="0046040A" w:rsidRDefault="001F61D1">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soil testing;</w:t>
      </w:r>
    </w:p>
    <w:p w:rsidR="0046040A" w:rsidRDefault="001F61D1">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weather, and In</w:t>
      </w:r>
      <w:r>
        <w:rPr>
          <w:color w:val="000000"/>
          <w:spacing w:val="-1"/>
        </w:rPr>
        <w:t>terconnection</w:t>
      </w:r>
    </w:p>
    <w:p w:rsidR="0046040A" w:rsidRDefault="001F61D1">
      <w:pPr>
        <w:autoSpaceDE w:val="0"/>
        <w:autoSpaceDN w:val="0"/>
        <w:adjustRightInd w:val="0"/>
        <w:spacing w:line="276" w:lineRule="exact"/>
        <w:ind w:left="2520" w:firstLine="360"/>
        <w:rPr>
          <w:color w:val="000000"/>
          <w:spacing w:val="-2"/>
        </w:rPr>
      </w:pPr>
      <w:r>
        <w:rPr>
          <w:color w:val="000000"/>
          <w:spacing w:val="-2"/>
        </w:rPr>
        <w:t>Customer electrical equipment obstructions;</w:t>
      </w:r>
    </w:p>
    <w:p w:rsidR="0046040A" w:rsidRDefault="001F61D1">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mitigation;</w:t>
      </w:r>
    </w:p>
    <w:p w:rsidR="0046040A" w:rsidRDefault="001F61D1">
      <w:pPr>
        <w:tabs>
          <w:tab w:val="left" w:pos="2880"/>
        </w:tabs>
        <w:autoSpaceDE w:val="0"/>
        <w:autoSpaceDN w:val="0"/>
        <w:adjustRightInd w:val="0"/>
        <w:spacing w:before="258"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46040A" w:rsidRDefault="001F61D1">
      <w:pPr>
        <w:autoSpaceDE w:val="0"/>
        <w:autoSpaceDN w:val="0"/>
        <w:adjustRightInd w:val="0"/>
        <w:spacing w:line="276" w:lineRule="exact"/>
        <w:ind w:left="2520" w:firstLine="360"/>
        <w:rPr>
          <w:color w:val="000000"/>
          <w:spacing w:val="-2"/>
        </w:rPr>
      </w:pPr>
      <w:r>
        <w:rPr>
          <w:color w:val="000000"/>
          <w:spacing w:val="-2"/>
        </w:rPr>
        <w:t>Owner’s public duty to serve;</w:t>
      </w:r>
    </w:p>
    <w:p w:rsidR="0046040A" w:rsidRDefault="001F61D1">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 xml:space="preserve">extended craft labor hours, to minimize outage and/or </w:t>
      </w:r>
      <w:r>
        <w:rPr>
          <w:color w:val="000000"/>
          <w:spacing w:val="-1"/>
        </w:rPr>
        <w:t>construction time; or</w:t>
      </w:r>
    </w:p>
    <w:p w:rsidR="0046040A" w:rsidRDefault="001F61D1">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any required permits.</w:t>
      </w:r>
    </w:p>
    <w:p w:rsidR="0046040A" w:rsidRDefault="001F61D1">
      <w:pPr>
        <w:autoSpaceDE w:val="0"/>
        <w:autoSpaceDN w:val="0"/>
        <w:adjustRightInd w:val="0"/>
        <w:spacing w:before="239" w:line="276" w:lineRule="exact"/>
        <w:ind w:left="2160"/>
        <w:rPr>
          <w:color w:val="000000"/>
          <w:spacing w:val="-2"/>
        </w:rPr>
      </w:pPr>
      <w:r>
        <w:rPr>
          <w:color w:val="000000"/>
          <w:spacing w:val="-2"/>
        </w:rPr>
        <w:t xml:space="preserve">Cost adders estimated for overtime will be based on 1.5 and 2 times labor rates if </w:t>
      </w:r>
    </w:p>
    <w:p w:rsidR="0046040A" w:rsidRDefault="001F61D1">
      <w:pPr>
        <w:autoSpaceDE w:val="0"/>
        <w:autoSpaceDN w:val="0"/>
        <w:adjustRightInd w:val="0"/>
        <w:spacing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1F61D1">
      <w:pPr>
        <w:autoSpaceDE w:val="0"/>
        <w:autoSpaceDN w:val="0"/>
        <w:adjustRightInd w:val="0"/>
        <w:spacing w:before="21" w:line="276" w:lineRule="exact"/>
        <w:ind w:left="5959"/>
        <w:rPr>
          <w:color w:val="000000"/>
          <w:spacing w:val="-3"/>
        </w:rPr>
      </w:pPr>
      <w:r>
        <w:rPr>
          <w:color w:val="000000"/>
          <w:spacing w:val="-3"/>
        </w:rPr>
        <w:t xml:space="preserve">6-4 </w:t>
      </w:r>
    </w:p>
    <w:p w:rsidR="0046040A" w:rsidRDefault="0046040A">
      <w:pPr>
        <w:autoSpaceDE w:val="0"/>
        <w:autoSpaceDN w:val="0"/>
        <w:adjustRightInd w:val="0"/>
        <w:rPr>
          <w:color w:val="000000"/>
          <w:spacing w:val="-3"/>
        </w:rPr>
        <w:sectPr w:rsidR="0046040A">
          <w:headerReference w:type="even" r:id="rId478"/>
          <w:headerReference w:type="default" r:id="rId479"/>
          <w:footerReference w:type="even" r:id="rId480"/>
          <w:footerReference w:type="default" r:id="rId481"/>
          <w:headerReference w:type="first" r:id="rId482"/>
          <w:footerReference w:type="first" r:id="rId483"/>
          <w:pgSz w:w="12240" w:h="15840" w:orient="landscape"/>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69" w:name="Pg69"/>
      <w:bookmarkEnd w:id="69"/>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5422"/>
        <w:rPr>
          <w:color w:val="000000"/>
          <w:spacing w:val="-3"/>
        </w:rPr>
      </w:pPr>
    </w:p>
    <w:p w:rsidR="0046040A" w:rsidRDefault="001F61D1">
      <w:pPr>
        <w:autoSpaceDE w:val="0"/>
        <w:autoSpaceDN w:val="0"/>
        <w:adjustRightInd w:val="0"/>
        <w:spacing w:before="2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7 </w:t>
      </w:r>
    </w:p>
    <w:p w:rsidR="0046040A" w:rsidRDefault="0046040A">
      <w:pPr>
        <w:autoSpaceDE w:val="0"/>
        <w:autoSpaceDN w:val="0"/>
        <w:adjustRightInd w:val="0"/>
        <w:spacing w:line="276" w:lineRule="exact"/>
        <w:ind w:left="5089"/>
        <w:rPr>
          <w:rFonts w:ascii="Times New Roman Bold" w:hAnsi="Times New Roman Bold"/>
          <w:color w:val="000000"/>
          <w:spacing w:val="-3"/>
        </w:rPr>
      </w:pPr>
    </w:p>
    <w:p w:rsidR="0046040A" w:rsidRDefault="001F61D1">
      <w:pPr>
        <w:autoSpaceDE w:val="0"/>
        <w:autoSpaceDN w:val="0"/>
        <w:adjustRightInd w:val="0"/>
        <w:spacing w:before="8"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46040A" w:rsidRDefault="001F61D1">
      <w:pPr>
        <w:autoSpaceDE w:val="0"/>
        <w:autoSpaceDN w:val="0"/>
        <w:adjustRightInd w:val="0"/>
        <w:spacing w:before="224" w:line="276" w:lineRule="exact"/>
        <w:ind w:left="2160"/>
        <w:rPr>
          <w:color w:val="000000"/>
          <w:spacing w:val="-2"/>
        </w:rPr>
      </w:pPr>
      <w:r>
        <w:rPr>
          <w:color w:val="000000"/>
          <w:spacing w:val="-2"/>
        </w:rPr>
        <w:t xml:space="preserve">Commercial General Liability Insurance including, but not limited to, bodily injury, </w:t>
      </w:r>
    </w:p>
    <w:p w:rsidR="0046040A" w:rsidRDefault="001F61D1">
      <w:pPr>
        <w:autoSpaceDE w:val="0"/>
        <w:autoSpaceDN w:val="0"/>
        <w:adjustRightInd w:val="0"/>
        <w:spacing w:before="1" w:line="280" w:lineRule="exact"/>
        <w:ind w:left="1440" w:right="1351"/>
        <w:jc w:val="both"/>
        <w:rPr>
          <w:color w:val="000000"/>
          <w:spacing w:val="-3"/>
        </w:rPr>
      </w:pPr>
      <w:r>
        <w:rPr>
          <w:color w:val="000000"/>
          <w:spacing w:val="-2"/>
        </w:rPr>
        <w:t xml:space="preserve">property damage, products/completed operations, contractual and personal injury liability with a combined single limit of $2 million per occurrence, $5 million annual aggregate.  Limits may be </w:t>
      </w:r>
      <w:r>
        <w:rPr>
          <w:color w:val="000000"/>
          <w:spacing w:val="-3"/>
        </w:rPr>
        <w:t>satisfied through a combination of primary and excess policies.</w:t>
      </w:r>
      <w:r>
        <w:rPr>
          <w:color w:val="000000"/>
          <w:spacing w:val="-3"/>
        </w:rPr>
        <w:t xml:space="preserve"> </w:t>
      </w: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46040A">
      <w:pPr>
        <w:autoSpaceDE w:val="0"/>
        <w:autoSpaceDN w:val="0"/>
        <w:adjustRightInd w:val="0"/>
        <w:spacing w:line="276" w:lineRule="exact"/>
        <w:ind w:left="5959"/>
        <w:rPr>
          <w:color w:val="000000"/>
          <w:spacing w:val="-3"/>
        </w:rPr>
      </w:pPr>
    </w:p>
    <w:p w:rsidR="0046040A" w:rsidRDefault="001F61D1">
      <w:pPr>
        <w:autoSpaceDE w:val="0"/>
        <w:autoSpaceDN w:val="0"/>
        <w:adjustRightInd w:val="0"/>
        <w:spacing w:before="80" w:line="276" w:lineRule="exact"/>
        <w:ind w:left="5959"/>
        <w:rPr>
          <w:color w:val="000000"/>
          <w:spacing w:val="-3"/>
        </w:rPr>
      </w:pPr>
      <w:r>
        <w:rPr>
          <w:color w:val="000000"/>
          <w:spacing w:val="-3"/>
        </w:rPr>
        <w:t xml:space="preserve">7-1 </w:t>
      </w:r>
    </w:p>
    <w:p w:rsidR="0046040A" w:rsidRDefault="0046040A">
      <w:pPr>
        <w:autoSpaceDE w:val="0"/>
        <w:autoSpaceDN w:val="0"/>
        <w:adjustRightInd w:val="0"/>
        <w:rPr>
          <w:color w:val="000000"/>
          <w:spacing w:val="-3"/>
        </w:rPr>
        <w:sectPr w:rsidR="0046040A">
          <w:headerReference w:type="even" r:id="rId484"/>
          <w:headerReference w:type="default" r:id="rId485"/>
          <w:footerReference w:type="even" r:id="rId486"/>
          <w:footerReference w:type="default" r:id="rId487"/>
          <w:headerReference w:type="first" r:id="rId488"/>
          <w:footerReference w:type="first" r:id="rId489"/>
          <w:pgSz w:w="12240" w:h="15840" w:orient="landscape"/>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70" w:name="Pg70"/>
      <w:bookmarkEnd w:id="70"/>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5422"/>
        <w:rPr>
          <w:color w:val="000000"/>
          <w:spacing w:val="-3"/>
        </w:rPr>
      </w:pPr>
    </w:p>
    <w:p w:rsidR="0046040A" w:rsidRDefault="0046040A">
      <w:pPr>
        <w:autoSpaceDE w:val="0"/>
        <w:autoSpaceDN w:val="0"/>
        <w:adjustRightInd w:val="0"/>
        <w:spacing w:line="276" w:lineRule="exact"/>
        <w:ind w:left="5422"/>
        <w:rPr>
          <w:color w:val="000000"/>
          <w:spacing w:val="-3"/>
        </w:rPr>
      </w:pPr>
    </w:p>
    <w:p w:rsidR="0046040A" w:rsidRDefault="001F61D1">
      <w:pPr>
        <w:autoSpaceDE w:val="0"/>
        <w:autoSpaceDN w:val="0"/>
        <w:adjustRightInd w:val="0"/>
        <w:spacing w:before="2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8 </w:t>
      </w:r>
    </w:p>
    <w:p w:rsidR="0046040A" w:rsidRDefault="0046040A">
      <w:pPr>
        <w:autoSpaceDE w:val="0"/>
        <w:autoSpaceDN w:val="0"/>
        <w:adjustRightInd w:val="0"/>
        <w:spacing w:line="276" w:lineRule="exact"/>
        <w:ind w:left="4665"/>
        <w:rPr>
          <w:rFonts w:ascii="Times New Roman Bold" w:hAnsi="Times New Roman Bold"/>
          <w:color w:val="000000"/>
          <w:spacing w:val="-3"/>
        </w:rPr>
      </w:pPr>
    </w:p>
    <w:p w:rsidR="0046040A" w:rsidRDefault="001F61D1">
      <w:pPr>
        <w:autoSpaceDE w:val="0"/>
        <w:autoSpaceDN w:val="0"/>
        <w:adjustRightInd w:val="0"/>
        <w:spacing w:before="8"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46040A" w:rsidRDefault="0046040A">
      <w:pPr>
        <w:autoSpaceDE w:val="0"/>
        <w:autoSpaceDN w:val="0"/>
        <w:adjustRightInd w:val="0"/>
        <w:spacing w:line="276" w:lineRule="exact"/>
        <w:ind w:left="2160"/>
        <w:rPr>
          <w:rFonts w:ascii="Times New Roman Bold" w:hAnsi="Times New Roman Bold"/>
          <w:color w:val="000000"/>
          <w:spacing w:val="-3"/>
        </w:rPr>
      </w:pPr>
    </w:p>
    <w:p w:rsidR="0046040A" w:rsidRDefault="0046040A">
      <w:pPr>
        <w:autoSpaceDE w:val="0"/>
        <w:autoSpaceDN w:val="0"/>
        <w:adjustRightInd w:val="0"/>
        <w:spacing w:line="276" w:lineRule="exact"/>
        <w:ind w:left="2160"/>
        <w:rPr>
          <w:rFonts w:ascii="Times New Roman Bold" w:hAnsi="Times New Roman Bold"/>
          <w:color w:val="000000"/>
          <w:spacing w:val="-3"/>
        </w:rPr>
      </w:pPr>
    </w:p>
    <w:p w:rsidR="0046040A" w:rsidRDefault="001F61D1">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46040A" w:rsidRDefault="0046040A">
      <w:pPr>
        <w:autoSpaceDE w:val="0"/>
        <w:autoSpaceDN w:val="0"/>
        <w:adjustRightInd w:val="0"/>
        <w:spacing w:line="260" w:lineRule="exact"/>
        <w:ind w:left="2160"/>
        <w:jc w:val="both"/>
        <w:rPr>
          <w:color w:val="000000"/>
          <w:spacing w:val="-3"/>
        </w:rPr>
      </w:pPr>
    </w:p>
    <w:p w:rsidR="0046040A" w:rsidRDefault="0046040A">
      <w:pPr>
        <w:autoSpaceDE w:val="0"/>
        <w:autoSpaceDN w:val="0"/>
        <w:adjustRightInd w:val="0"/>
        <w:spacing w:line="260" w:lineRule="exact"/>
        <w:ind w:left="2160"/>
        <w:jc w:val="both"/>
        <w:rPr>
          <w:color w:val="000000"/>
          <w:spacing w:val="-3"/>
        </w:rPr>
      </w:pPr>
    </w:p>
    <w:p w:rsidR="0046040A" w:rsidRDefault="001F61D1">
      <w:pPr>
        <w:autoSpaceDE w:val="0"/>
        <w:autoSpaceDN w:val="0"/>
        <w:adjustRightInd w:val="0"/>
        <w:spacing w:before="18" w:line="260" w:lineRule="exact"/>
        <w:ind w:left="2160" w:right="5469"/>
        <w:jc w:val="both"/>
        <w:rPr>
          <w:color w:val="000000"/>
          <w:spacing w:val="-3"/>
        </w:rPr>
      </w:pPr>
      <w:r>
        <w:rPr>
          <w:color w:val="000000"/>
          <w:spacing w:val="-3"/>
        </w:rPr>
        <w:t xml:space="preserve">New York Independent System Operator, Inc. Attn: Vice President, Operations </w:t>
      </w:r>
    </w:p>
    <w:p w:rsidR="0046040A" w:rsidRDefault="001F61D1">
      <w:pPr>
        <w:autoSpaceDE w:val="0"/>
        <w:autoSpaceDN w:val="0"/>
        <w:adjustRightInd w:val="0"/>
        <w:spacing w:before="7" w:line="276" w:lineRule="exact"/>
        <w:ind w:left="2160"/>
        <w:rPr>
          <w:color w:val="000000"/>
          <w:spacing w:val="-3"/>
        </w:rPr>
      </w:pPr>
      <w:r>
        <w:rPr>
          <w:color w:val="000000"/>
          <w:spacing w:val="-3"/>
        </w:rPr>
        <w:t xml:space="preserve">10 Krey Boulevard </w:t>
      </w:r>
    </w:p>
    <w:p w:rsidR="0046040A" w:rsidRDefault="001F61D1">
      <w:pPr>
        <w:autoSpaceDE w:val="0"/>
        <w:autoSpaceDN w:val="0"/>
        <w:adjustRightInd w:val="0"/>
        <w:spacing w:before="4" w:line="276" w:lineRule="exact"/>
        <w:ind w:left="2160"/>
        <w:rPr>
          <w:color w:val="000000"/>
          <w:spacing w:val="-3"/>
        </w:rPr>
      </w:pPr>
      <w:r>
        <w:rPr>
          <w:color w:val="000000"/>
          <w:spacing w:val="-3"/>
        </w:rPr>
        <w:t xml:space="preserve">Rensselaer, NY 12144 </w:t>
      </w:r>
    </w:p>
    <w:p w:rsidR="0046040A" w:rsidRDefault="0046040A">
      <w:pPr>
        <w:autoSpaceDE w:val="0"/>
        <w:autoSpaceDN w:val="0"/>
        <w:adjustRightInd w:val="0"/>
        <w:spacing w:line="260" w:lineRule="exact"/>
        <w:ind w:left="2160"/>
        <w:jc w:val="both"/>
        <w:rPr>
          <w:color w:val="000000"/>
          <w:spacing w:val="-3"/>
        </w:rPr>
      </w:pPr>
    </w:p>
    <w:p w:rsidR="0046040A" w:rsidRDefault="001F61D1">
      <w:pPr>
        <w:autoSpaceDE w:val="0"/>
        <w:autoSpaceDN w:val="0"/>
        <w:adjustRightInd w:val="0"/>
        <w:spacing w:before="38" w:line="26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46040A" w:rsidRDefault="001F61D1">
      <w:pPr>
        <w:autoSpaceDE w:val="0"/>
        <w:autoSpaceDN w:val="0"/>
        <w:adjustRightInd w:val="0"/>
        <w:spacing w:before="7" w:line="276" w:lineRule="exact"/>
        <w:ind w:left="2160"/>
        <w:rPr>
          <w:color w:val="000000"/>
          <w:spacing w:val="-3"/>
        </w:rPr>
      </w:pPr>
      <w:r>
        <w:rPr>
          <w:color w:val="000000"/>
          <w:spacing w:val="-3"/>
        </w:rPr>
        <w:t xml:space="preserve">40 Sylvan Road </w:t>
      </w:r>
    </w:p>
    <w:p w:rsidR="0046040A" w:rsidRDefault="001F61D1">
      <w:pPr>
        <w:autoSpaceDE w:val="0"/>
        <w:autoSpaceDN w:val="0"/>
        <w:adjustRightInd w:val="0"/>
        <w:spacing w:before="4" w:line="276" w:lineRule="exact"/>
        <w:ind w:left="2160"/>
        <w:rPr>
          <w:color w:val="000000"/>
          <w:spacing w:val="-3"/>
        </w:rPr>
      </w:pPr>
      <w:r>
        <w:rPr>
          <w:color w:val="000000"/>
          <w:spacing w:val="-3"/>
        </w:rPr>
        <w:t xml:space="preserve">Waltham, MA 02541-1120 </w:t>
      </w:r>
    </w:p>
    <w:p w:rsidR="0046040A" w:rsidRDefault="0046040A">
      <w:pPr>
        <w:autoSpaceDE w:val="0"/>
        <w:autoSpaceDN w:val="0"/>
        <w:adjustRightInd w:val="0"/>
        <w:spacing w:line="276" w:lineRule="exact"/>
        <w:ind w:left="2160"/>
        <w:rPr>
          <w:color w:val="000000"/>
          <w:spacing w:val="-3"/>
        </w:rPr>
      </w:pPr>
    </w:p>
    <w:p w:rsidR="0046040A" w:rsidRDefault="001F61D1">
      <w:pPr>
        <w:autoSpaceDE w:val="0"/>
        <w:autoSpaceDN w:val="0"/>
        <w:adjustRightInd w:val="0"/>
        <w:spacing w:before="248" w:line="276" w:lineRule="exact"/>
        <w:ind w:left="2160"/>
        <w:rPr>
          <w:color w:val="000000"/>
          <w:spacing w:val="-3"/>
        </w:rPr>
      </w:pPr>
      <w:r>
        <w:rPr>
          <w:color w:val="000000"/>
          <w:spacing w:val="-3"/>
        </w:rPr>
        <w:t xml:space="preserve">Re:  Martin Road Solar Project Small Generating Facility </w:t>
      </w:r>
    </w:p>
    <w:p w:rsidR="0046040A" w:rsidRDefault="0046040A">
      <w:pPr>
        <w:autoSpaceDE w:val="0"/>
        <w:autoSpaceDN w:val="0"/>
        <w:adjustRightInd w:val="0"/>
        <w:spacing w:line="276" w:lineRule="exact"/>
        <w:ind w:left="2160"/>
        <w:rPr>
          <w:color w:val="000000"/>
          <w:spacing w:val="-3"/>
        </w:rPr>
      </w:pPr>
    </w:p>
    <w:p w:rsidR="0046040A" w:rsidRDefault="0046040A">
      <w:pPr>
        <w:autoSpaceDE w:val="0"/>
        <w:autoSpaceDN w:val="0"/>
        <w:adjustRightInd w:val="0"/>
        <w:spacing w:line="276" w:lineRule="exact"/>
        <w:ind w:left="2160"/>
        <w:rPr>
          <w:color w:val="000000"/>
          <w:spacing w:val="-3"/>
        </w:rPr>
      </w:pPr>
    </w:p>
    <w:p w:rsidR="0046040A" w:rsidRDefault="001F61D1">
      <w:pPr>
        <w:tabs>
          <w:tab w:val="left" w:pos="4320"/>
        </w:tabs>
        <w:autoSpaceDE w:val="0"/>
        <w:autoSpaceDN w:val="0"/>
        <w:adjustRightInd w:val="0"/>
        <w:spacing w:before="206" w:line="276" w:lineRule="exact"/>
        <w:ind w:left="2160"/>
        <w:rPr>
          <w:color w:val="000000"/>
          <w:spacing w:val="-3"/>
        </w:rPr>
      </w:pPr>
      <w:r>
        <w:rPr>
          <w:color w:val="000000"/>
          <w:spacing w:val="-3"/>
        </w:rPr>
        <w:t>Dear</w:t>
      </w:r>
      <w:r>
        <w:rPr>
          <w:color w:val="000000"/>
          <w:spacing w:val="-3"/>
        </w:rPr>
        <w:tab/>
        <w:t>:</w:t>
      </w:r>
    </w:p>
    <w:p w:rsidR="0046040A" w:rsidRDefault="001F61D1">
      <w:pPr>
        <w:autoSpaceDE w:val="0"/>
        <w:autoSpaceDN w:val="0"/>
        <w:adjustRightInd w:val="0"/>
        <w:spacing w:before="227"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46040A" w:rsidRDefault="001F61D1">
      <w:pPr>
        <w:autoSpaceDE w:val="0"/>
        <w:autoSpaceDN w:val="0"/>
        <w:adjustRightInd w:val="0"/>
        <w:spacing w:before="224" w:line="276" w:lineRule="exact"/>
        <w:ind w:left="2160"/>
        <w:rPr>
          <w:color w:val="000000"/>
          <w:spacing w:val="-3"/>
        </w:rPr>
      </w:pPr>
      <w:r>
        <w:rPr>
          <w:color w:val="000000"/>
          <w:spacing w:val="-3"/>
        </w:rPr>
        <w:t xml:space="preserve">Thank you. </w:t>
      </w:r>
    </w:p>
    <w:p w:rsidR="0046040A" w:rsidRDefault="0046040A">
      <w:pPr>
        <w:autoSpaceDE w:val="0"/>
        <w:autoSpaceDN w:val="0"/>
        <w:adjustRightInd w:val="0"/>
        <w:spacing w:line="276" w:lineRule="exact"/>
        <w:ind w:left="2160"/>
        <w:rPr>
          <w:color w:val="000000"/>
          <w:spacing w:val="-3"/>
        </w:rPr>
      </w:pPr>
    </w:p>
    <w:p w:rsidR="0046040A" w:rsidRDefault="0046040A">
      <w:pPr>
        <w:autoSpaceDE w:val="0"/>
        <w:autoSpaceDN w:val="0"/>
        <w:adjustRightInd w:val="0"/>
        <w:spacing w:line="276" w:lineRule="exact"/>
        <w:ind w:left="2160"/>
        <w:rPr>
          <w:color w:val="000000"/>
          <w:spacing w:val="-3"/>
        </w:rPr>
      </w:pPr>
    </w:p>
    <w:p w:rsidR="0046040A" w:rsidRDefault="001F61D1">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46040A" w:rsidRDefault="0046040A">
      <w:pPr>
        <w:autoSpaceDE w:val="0"/>
        <w:autoSpaceDN w:val="0"/>
        <w:adjustRightInd w:val="0"/>
        <w:spacing w:line="276" w:lineRule="exact"/>
        <w:ind w:left="2160"/>
        <w:rPr>
          <w:color w:val="000000"/>
          <w:spacing w:val="-3"/>
        </w:rPr>
      </w:pPr>
    </w:p>
    <w:p w:rsidR="0046040A" w:rsidRDefault="0046040A">
      <w:pPr>
        <w:autoSpaceDE w:val="0"/>
        <w:autoSpaceDN w:val="0"/>
        <w:adjustRightInd w:val="0"/>
        <w:spacing w:line="276" w:lineRule="exact"/>
        <w:ind w:left="2160"/>
        <w:rPr>
          <w:color w:val="000000"/>
          <w:spacing w:val="-3"/>
        </w:rPr>
      </w:pPr>
    </w:p>
    <w:p w:rsidR="0046040A" w:rsidRDefault="001F61D1">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46040A" w:rsidRDefault="0046040A">
      <w:pPr>
        <w:autoSpaceDE w:val="0"/>
        <w:autoSpaceDN w:val="0"/>
        <w:adjustRightInd w:val="0"/>
        <w:spacing w:line="276" w:lineRule="exact"/>
        <w:ind w:left="5960"/>
        <w:rPr>
          <w:color w:val="000000"/>
          <w:spacing w:val="-3"/>
        </w:rPr>
      </w:pPr>
    </w:p>
    <w:p w:rsidR="0046040A" w:rsidRDefault="0046040A">
      <w:pPr>
        <w:autoSpaceDE w:val="0"/>
        <w:autoSpaceDN w:val="0"/>
        <w:adjustRightInd w:val="0"/>
        <w:spacing w:line="276" w:lineRule="exact"/>
        <w:ind w:left="5960"/>
        <w:rPr>
          <w:color w:val="000000"/>
          <w:spacing w:val="-3"/>
        </w:rPr>
      </w:pPr>
    </w:p>
    <w:p w:rsidR="0046040A" w:rsidRDefault="0046040A">
      <w:pPr>
        <w:autoSpaceDE w:val="0"/>
        <w:autoSpaceDN w:val="0"/>
        <w:adjustRightInd w:val="0"/>
        <w:spacing w:line="276" w:lineRule="exact"/>
        <w:ind w:left="5960"/>
        <w:rPr>
          <w:color w:val="000000"/>
          <w:spacing w:val="-3"/>
        </w:rPr>
      </w:pPr>
    </w:p>
    <w:p w:rsidR="0046040A" w:rsidRDefault="0046040A">
      <w:pPr>
        <w:autoSpaceDE w:val="0"/>
        <w:autoSpaceDN w:val="0"/>
        <w:adjustRightInd w:val="0"/>
        <w:spacing w:line="276" w:lineRule="exact"/>
        <w:ind w:left="5960"/>
        <w:rPr>
          <w:color w:val="000000"/>
          <w:spacing w:val="-3"/>
        </w:rPr>
      </w:pPr>
    </w:p>
    <w:p w:rsidR="0046040A" w:rsidRDefault="0046040A">
      <w:pPr>
        <w:autoSpaceDE w:val="0"/>
        <w:autoSpaceDN w:val="0"/>
        <w:adjustRightInd w:val="0"/>
        <w:spacing w:line="276" w:lineRule="exact"/>
        <w:ind w:left="5960"/>
        <w:rPr>
          <w:color w:val="000000"/>
          <w:spacing w:val="-3"/>
        </w:rPr>
      </w:pPr>
    </w:p>
    <w:p w:rsidR="0046040A" w:rsidRDefault="0046040A">
      <w:pPr>
        <w:autoSpaceDE w:val="0"/>
        <w:autoSpaceDN w:val="0"/>
        <w:adjustRightInd w:val="0"/>
        <w:spacing w:line="276" w:lineRule="exact"/>
        <w:ind w:left="5960"/>
        <w:rPr>
          <w:color w:val="000000"/>
          <w:spacing w:val="-3"/>
        </w:rPr>
      </w:pPr>
    </w:p>
    <w:p w:rsidR="0046040A" w:rsidRDefault="0046040A">
      <w:pPr>
        <w:autoSpaceDE w:val="0"/>
        <w:autoSpaceDN w:val="0"/>
        <w:adjustRightInd w:val="0"/>
        <w:spacing w:line="276" w:lineRule="exact"/>
        <w:ind w:left="5960"/>
        <w:rPr>
          <w:color w:val="000000"/>
          <w:spacing w:val="-3"/>
        </w:rPr>
      </w:pPr>
    </w:p>
    <w:p w:rsidR="0046040A" w:rsidRDefault="0046040A">
      <w:pPr>
        <w:autoSpaceDE w:val="0"/>
        <w:autoSpaceDN w:val="0"/>
        <w:adjustRightInd w:val="0"/>
        <w:spacing w:line="276" w:lineRule="exact"/>
        <w:ind w:left="5960"/>
        <w:rPr>
          <w:color w:val="000000"/>
          <w:spacing w:val="-3"/>
        </w:rPr>
      </w:pPr>
    </w:p>
    <w:p w:rsidR="0046040A" w:rsidRDefault="001F61D1">
      <w:pPr>
        <w:autoSpaceDE w:val="0"/>
        <w:autoSpaceDN w:val="0"/>
        <w:adjustRightInd w:val="0"/>
        <w:spacing w:before="196" w:line="276" w:lineRule="exact"/>
        <w:ind w:left="5960"/>
        <w:rPr>
          <w:color w:val="000000"/>
          <w:spacing w:val="-3"/>
        </w:rPr>
      </w:pPr>
      <w:r>
        <w:rPr>
          <w:color w:val="000000"/>
          <w:spacing w:val="-3"/>
        </w:rPr>
        <w:t xml:space="preserve">8-1 </w:t>
      </w:r>
      <w:r>
        <w:rPr>
          <w:color w:val="000000"/>
          <w:spacing w:val="-3"/>
        </w:rPr>
        <w:pict>
          <v:polyline id="_x0000_s1542" style="position:absolute;left:0;text-align:left;z-index:-251610112;mso-position-horizontal-relative:page;mso-position-vertical-relative:page" points="134.3pt,425pt,3in,425pt,3in,424pt,134.3pt,424pt,134.3pt,425pt" coordsize="1634,20" o:allowincell="f" fillcolor="black" stroked="f">
            <v:path arrowok="t"/>
            <w10:wrap anchorx="page" anchory="page"/>
          </v:polyline>
        </w:pict>
      </w:r>
    </w:p>
    <w:p w:rsidR="0046040A" w:rsidRDefault="0046040A">
      <w:pPr>
        <w:autoSpaceDE w:val="0"/>
        <w:autoSpaceDN w:val="0"/>
        <w:adjustRightInd w:val="0"/>
        <w:rPr>
          <w:color w:val="000000"/>
          <w:spacing w:val="-3"/>
        </w:rPr>
        <w:sectPr w:rsidR="0046040A">
          <w:headerReference w:type="even" r:id="rId490"/>
          <w:headerReference w:type="default" r:id="rId491"/>
          <w:footerReference w:type="even" r:id="rId492"/>
          <w:footerReference w:type="default" r:id="rId493"/>
          <w:headerReference w:type="first" r:id="rId494"/>
          <w:footerReference w:type="first" r:id="rId495"/>
          <w:pgSz w:w="12240" w:h="15840" w:orient="landscape"/>
          <w:pgMar w:top="0" w:right="0" w:bottom="0" w:left="0" w:header="720" w:footer="720" w:gutter="0"/>
          <w:cols w:space="720"/>
        </w:sectPr>
      </w:pPr>
    </w:p>
    <w:p w:rsidR="0046040A" w:rsidRDefault="0046040A">
      <w:pPr>
        <w:autoSpaceDE w:val="0"/>
        <w:autoSpaceDN w:val="0"/>
        <w:adjustRightInd w:val="0"/>
        <w:spacing w:line="240" w:lineRule="exact"/>
        <w:rPr>
          <w:color w:val="000000"/>
          <w:spacing w:val="-3"/>
        </w:rPr>
      </w:pPr>
      <w:bookmarkStart w:id="71" w:name="Pg71"/>
      <w:bookmarkEnd w:id="71"/>
    </w:p>
    <w:p w:rsidR="0046040A" w:rsidRDefault="0046040A">
      <w:pPr>
        <w:autoSpaceDE w:val="0"/>
        <w:autoSpaceDN w:val="0"/>
        <w:adjustRightInd w:val="0"/>
        <w:spacing w:line="276" w:lineRule="exact"/>
        <w:ind w:left="1440"/>
        <w:rPr>
          <w:color w:val="000000"/>
          <w:spacing w:val="-3"/>
        </w:rPr>
      </w:pPr>
    </w:p>
    <w:p w:rsidR="0046040A" w:rsidRDefault="001F61D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46040A" w:rsidRDefault="0046040A">
      <w:pPr>
        <w:autoSpaceDE w:val="0"/>
        <w:autoSpaceDN w:val="0"/>
        <w:adjustRightInd w:val="0"/>
        <w:spacing w:line="276" w:lineRule="exact"/>
        <w:ind w:left="5422"/>
        <w:rPr>
          <w:color w:val="000000"/>
          <w:spacing w:val="-3"/>
        </w:rPr>
      </w:pPr>
    </w:p>
    <w:p w:rsidR="0046040A" w:rsidRDefault="0046040A">
      <w:pPr>
        <w:autoSpaceDE w:val="0"/>
        <w:autoSpaceDN w:val="0"/>
        <w:adjustRightInd w:val="0"/>
        <w:spacing w:line="276" w:lineRule="exact"/>
        <w:ind w:left="5422"/>
        <w:rPr>
          <w:color w:val="000000"/>
          <w:spacing w:val="-3"/>
        </w:rPr>
      </w:pPr>
    </w:p>
    <w:p w:rsidR="0046040A" w:rsidRDefault="001F61D1">
      <w:pPr>
        <w:autoSpaceDE w:val="0"/>
        <w:autoSpaceDN w:val="0"/>
        <w:adjustRightInd w:val="0"/>
        <w:spacing w:before="2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9 </w:t>
      </w:r>
    </w:p>
    <w:p w:rsidR="0046040A" w:rsidRDefault="0046040A">
      <w:pPr>
        <w:autoSpaceDE w:val="0"/>
        <w:autoSpaceDN w:val="0"/>
        <w:adjustRightInd w:val="0"/>
        <w:spacing w:line="276" w:lineRule="exact"/>
        <w:ind w:left="2160"/>
        <w:rPr>
          <w:rFonts w:ascii="Times New Roman Bold" w:hAnsi="Times New Roman Bold"/>
          <w:color w:val="000000"/>
          <w:spacing w:val="-3"/>
        </w:rPr>
      </w:pPr>
    </w:p>
    <w:p w:rsidR="0046040A" w:rsidRDefault="001F61D1">
      <w:pPr>
        <w:autoSpaceDE w:val="0"/>
        <w:autoSpaceDN w:val="0"/>
        <w:adjustRightInd w:val="0"/>
        <w:spacing w:before="12" w:line="276" w:lineRule="exact"/>
        <w:ind w:left="2160" w:firstLine="2500"/>
        <w:rPr>
          <w:rFonts w:ascii="Times New Roman Bold" w:hAnsi="Times New Roman Bold"/>
          <w:color w:val="000000"/>
          <w:spacing w:val="-3"/>
        </w:rPr>
      </w:pPr>
      <w:r>
        <w:rPr>
          <w:rFonts w:ascii="Times New Roman Bold" w:hAnsi="Times New Roman Bold"/>
          <w:color w:val="000000"/>
          <w:spacing w:val="-3"/>
        </w:rPr>
        <w:t>Commercial Operation Date</w:t>
      </w:r>
    </w:p>
    <w:p w:rsidR="0046040A" w:rsidRDefault="0046040A">
      <w:pPr>
        <w:autoSpaceDE w:val="0"/>
        <w:autoSpaceDN w:val="0"/>
        <w:adjustRightInd w:val="0"/>
        <w:spacing w:line="276" w:lineRule="exact"/>
        <w:ind w:left="2160"/>
        <w:rPr>
          <w:rFonts w:ascii="Times New Roman Bold" w:hAnsi="Times New Roman Bold"/>
          <w:color w:val="000000"/>
          <w:spacing w:val="-3"/>
        </w:rPr>
      </w:pPr>
    </w:p>
    <w:p w:rsidR="0046040A" w:rsidRDefault="001F61D1">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46040A" w:rsidRDefault="0046040A">
      <w:pPr>
        <w:autoSpaceDE w:val="0"/>
        <w:autoSpaceDN w:val="0"/>
        <w:adjustRightInd w:val="0"/>
        <w:spacing w:line="280" w:lineRule="exact"/>
        <w:ind w:left="2160"/>
        <w:jc w:val="both"/>
        <w:rPr>
          <w:rFonts w:ascii="Times New Roman Bold" w:hAnsi="Times New Roman Bold"/>
          <w:color w:val="000000"/>
          <w:spacing w:val="-3"/>
        </w:rPr>
      </w:pPr>
    </w:p>
    <w:p w:rsidR="0046040A" w:rsidRDefault="0046040A">
      <w:pPr>
        <w:autoSpaceDE w:val="0"/>
        <w:autoSpaceDN w:val="0"/>
        <w:adjustRightInd w:val="0"/>
        <w:spacing w:line="280" w:lineRule="exact"/>
        <w:ind w:left="2160"/>
        <w:jc w:val="both"/>
        <w:rPr>
          <w:rFonts w:ascii="Times New Roman Bold" w:hAnsi="Times New Roman Bold"/>
          <w:color w:val="000000"/>
          <w:spacing w:val="-3"/>
        </w:rPr>
      </w:pPr>
    </w:p>
    <w:p w:rsidR="0046040A" w:rsidRDefault="001F61D1">
      <w:pPr>
        <w:autoSpaceDE w:val="0"/>
        <w:autoSpaceDN w:val="0"/>
        <w:adjustRightInd w:val="0"/>
        <w:spacing w:before="25" w:line="280" w:lineRule="exact"/>
        <w:ind w:left="2160" w:right="5469"/>
        <w:jc w:val="both"/>
        <w:rPr>
          <w:color w:val="000000"/>
          <w:spacing w:val="-3"/>
        </w:rPr>
      </w:pPr>
      <w:r>
        <w:rPr>
          <w:color w:val="000000"/>
          <w:spacing w:val="-3"/>
        </w:rPr>
        <w:t xml:space="preserve">New York Independent System Operator, Inc. Attn: Vice President, Operations </w:t>
      </w:r>
    </w:p>
    <w:p w:rsidR="0046040A" w:rsidRDefault="001F61D1">
      <w:pPr>
        <w:autoSpaceDE w:val="0"/>
        <w:autoSpaceDN w:val="0"/>
        <w:adjustRightInd w:val="0"/>
        <w:spacing w:before="4" w:line="276" w:lineRule="exact"/>
        <w:ind w:left="2160"/>
        <w:rPr>
          <w:color w:val="000000"/>
          <w:spacing w:val="-3"/>
        </w:rPr>
      </w:pPr>
      <w:r>
        <w:rPr>
          <w:color w:val="000000"/>
          <w:spacing w:val="-3"/>
        </w:rPr>
        <w:t xml:space="preserve">10 Krey Boulevard </w:t>
      </w:r>
    </w:p>
    <w:p w:rsidR="0046040A" w:rsidRDefault="001F61D1">
      <w:pPr>
        <w:autoSpaceDE w:val="0"/>
        <w:autoSpaceDN w:val="0"/>
        <w:adjustRightInd w:val="0"/>
        <w:spacing w:before="1" w:line="256" w:lineRule="exact"/>
        <w:ind w:left="2160"/>
        <w:rPr>
          <w:color w:val="000000"/>
          <w:spacing w:val="-3"/>
        </w:rPr>
      </w:pPr>
      <w:r>
        <w:rPr>
          <w:color w:val="000000"/>
          <w:spacing w:val="-3"/>
        </w:rPr>
        <w:t xml:space="preserve">Rensselaer, NY 12144 </w:t>
      </w:r>
    </w:p>
    <w:p w:rsidR="0046040A" w:rsidRDefault="0046040A">
      <w:pPr>
        <w:autoSpaceDE w:val="0"/>
        <w:autoSpaceDN w:val="0"/>
        <w:adjustRightInd w:val="0"/>
        <w:spacing w:line="280" w:lineRule="exact"/>
        <w:ind w:left="2160"/>
        <w:jc w:val="both"/>
        <w:rPr>
          <w:color w:val="000000"/>
          <w:spacing w:val="-3"/>
        </w:rPr>
      </w:pPr>
    </w:p>
    <w:p w:rsidR="0046040A" w:rsidRDefault="001F61D1">
      <w:pPr>
        <w:autoSpaceDE w:val="0"/>
        <w:autoSpaceDN w:val="0"/>
        <w:adjustRightInd w:val="0"/>
        <w:spacing w:before="5"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46040A" w:rsidRDefault="001F61D1">
      <w:pPr>
        <w:autoSpaceDE w:val="0"/>
        <w:autoSpaceDN w:val="0"/>
        <w:adjustRightInd w:val="0"/>
        <w:spacing w:before="4" w:line="276" w:lineRule="exact"/>
        <w:ind w:left="2160"/>
        <w:rPr>
          <w:color w:val="000000"/>
          <w:spacing w:val="-3"/>
        </w:rPr>
      </w:pPr>
      <w:r>
        <w:rPr>
          <w:color w:val="000000"/>
          <w:spacing w:val="-3"/>
        </w:rPr>
        <w:t xml:space="preserve">40 Sylvan Road </w:t>
      </w:r>
    </w:p>
    <w:p w:rsidR="0046040A" w:rsidRDefault="001F61D1">
      <w:pPr>
        <w:autoSpaceDE w:val="0"/>
        <w:autoSpaceDN w:val="0"/>
        <w:adjustRightInd w:val="0"/>
        <w:spacing w:before="1" w:line="256" w:lineRule="exact"/>
        <w:ind w:left="2160"/>
        <w:rPr>
          <w:color w:val="000000"/>
          <w:spacing w:val="-3"/>
        </w:rPr>
      </w:pPr>
      <w:r>
        <w:rPr>
          <w:color w:val="000000"/>
          <w:spacing w:val="-3"/>
        </w:rPr>
        <w:t xml:space="preserve">Waltham, MA 02541-1120 </w:t>
      </w:r>
    </w:p>
    <w:p w:rsidR="0046040A" w:rsidRDefault="0046040A">
      <w:pPr>
        <w:autoSpaceDE w:val="0"/>
        <w:autoSpaceDN w:val="0"/>
        <w:adjustRightInd w:val="0"/>
        <w:spacing w:line="276" w:lineRule="exact"/>
        <w:ind w:left="2160"/>
        <w:rPr>
          <w:color w:val="000000"/>
          <w:spacing w:val="-3"/>
        </w:rPr>
      </w:pPr>
    </w:p>
    <w:p w:rsidR="0046040A" w:rsidRDefault="0046040A">
      <w:pPr>
        <w:autoSpaceDE w:val="0"/>
        <w:autoSpaceDN w:val="0"/>
        <w:adjustRightInd w:val="0"/>
        <w:spacing w:line="276" w:lineRule="exact"/>
        <w:ind w:left="2160"/>
        <w:rPr>
          <w:color w:val="000000"/>
          <w:spacing w:val="-3"/>
        </w:rPr>
      </w:pPr>
    </w:p>
    <w:p w:rsidR="0046040A" w:rsidRDefault="001F61D1">
      <w:pPr>
        <w:autoSpaceDE w:val="0"/>
        <w:autoSpaceDN w:val="0"/>
        <w:adjustRightInd w:val="0"/>
        <w:spacing w:before="16" w:line="276" w:lineRule="exact"/>
        <w:ind w:left="2160"/>
        <w:rPr>
          <w:color w:val="000000"/>
          <w:spacing w:val="-3"/>
        </w:rPr>
      </w:pPr>
      <w:r>
        <w:rPr>
          <w:color w:val="000000"/>
          <w:spacing w:val="-3"/>
        </w:rPr>
        <w:t xml:space="preserve">Re:  Martin Road Solar Project Small Generating Facility </w:t>
      </w:r>
    </w:p>
    <w:p w:rsidR="0046040A" w:rsidRDefault="0046040A">
      <w:pPr>
        <w:autoSpaceDE w:val="0"/>
        <w:autoSpaceDN w:val="0"/>
        <w:adjustRightInd w:val="0"/>
        <w:spacing w:line="288" w:lineRule="exact"/>
        <w:ind w:left="2160"/>
        <w:rPr>
          <w:color w:val="000000"/>
          <w:spacing w:val="-3"/>
        </w:rPr>
      </w:pPr>
    </w:p>
    <w:p w:rsidR="0046040A" w:rsidRDefault="0046040A">
      <w:pPr>
        <w:autoSpaceDE w:val="0"/>
        <w:autoSpaceDN w:val="0"/>
        <w:adjustRightInd w:val="0"/>
        <w:spacing w:line="288" w:lineRule="exact"/>
        <w:ind w:left="2160"/>
        <w:rPr>
          <w:color w:val="000000"/>
          <w:spacing w:val="-3"/>
        </w:rPr>
      </w:pPr>
    </w:p>
    <w:p w:rsidR="0046040A" w:rsidRDefault="001F61D1">
      <w:pPr>
        <w:autoSpaceDE w:val="0"/>
        <w:autoSpaceDN w:val="0"/>
        <w:adjustRightInd w:val="0"/>
        <w:spacing w:before="39" w:line="288" w:lineRule="exact"/>
        <w:ind w:left="2160"/>
        <w:rPr>
          <w:color w:val="000000"/>
          <w:spacing w:val="-3"/>
        </w:rPr>
      </w:pPr>
      <w:r>
        <w:rPr>
          <w:color w:val="000000"/>
          <w:spacing w:val="-3"/>
        </w:rPr>
        <w:t xml:space="preserve">Dear __________________: </w:t>
      </w:r>
    </w:p>
    <w:p w:rsidR="0046040A" w:rsidRDefault="0046040A">
      <w:pPr>
        <w:autoSpaceDE w:val="0"/>
        <w:autoSpaceDN w:val="0"/>
        <w:adjustRightInd w:val="0"/>
        <w:spacing w:line="280" w:lineRule="exact"/>
        <w:ind w:left="1440"/>
        <w:rPr>
          <w:color w:val="000000"/>
          <w:spacing w:val="-3"/>
        </w:rPr>
      </w:pPr>
    </w:p>
    <w:p w:rsidR="0046040A" w:rsidRDefault="001F61D1">
      <w:pPr>
        <w:autoSpaceDE w:val="0"/>
        <w:autoSpaceDN w:val="0"/>
        <w:adjustRightInd w:val="0"/>
        <w:spacing w:before="239" w:line="280" w:lineRule="exact"/>
        <w:ind w:left="1440" w:right="1463"/>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 xml:space="preserve">[specify units, as </w:t>
      </w:r>
      <w:r>
        <w:rPr>
          <w:rFonts w:ascii="Times New Roman Bold" w:hAnsi="Times New Roman Bold"/>
          <w:color w:val="000000"/>
          <w:spacing w:val="-2"/>
        </w:rPr>
        <w:t>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46040A" w:rsidRDefault="0046040A">
      <w:pPr>
        <w:autoSpaceDE w:val="0"/>
        <w:autoSpaceDN w:val="0"/>
        <w:adjustRightInd w:val="0"/>
        <w:spacing w:line="276" w:lineRule="exact"/>
        <w:ind w:left="1800"/>
        <w:rPr>
          <w:color w:val="000000"/>
          <w:spacing w:val="-2"/>
        </w:rPr>
      </w:pPr>
    </w:p>
    <w:p w:rsidR="0046040A" w:rsidRDefault="0046040A">
      <w:pPr>
        <w:autoSpaceDE w:val="0"/>
        <w:autoSpaceDN w:val="0"/>
        <w:adjustRightInd w:val="0"/>
        <w:spacing w:line="276" w:lineRule="exact"/>
        <w:ind w:left="1800"/>
        <w:rPr>
          <w:color w:val="000000"/>
          <w:spacing w:val="-2"/>
        </w:rPr>
      </w:pPr>
    </w:p>
    <w:p w:rsidR="0046040A" w:rsidRDefault="001F61D1">
      <w:pPr>
        <w:autoSpaceDE w:val="0"/>
        <w:autoSpaceDN w:val="0"/>
        <w:adjustRightInd w:val="0"/>
        <w:spacing w:before="32" w:line="276" w:lineRule="exact"/>
        <w:ind w:left="1800"/>
        <w:rPr>
          <w:color w:val="000000"/>
          <w:spacing w:val="-3"/>
        </w:rPr>
      </w:pPr>
      <w:r>
        <w:rPr>
          <w:color w:val="000000"/>
          <w:spacing w:val="-3"/>
        </w:rPr>
        <w:t xml:space="preserve">Thank you. </w:t>
      </w:r>
    </w:p>
    <w:p w:rsidR="0046040A" w:rsidRDefault="0046040A">
      <w:pPr>
        <w:autoSpaceDE w:val="0"/>
        <w:autoSpaceDN w:val="0"/>
        <w:adjustRightInd w:val="0"/>
        <w:spacing w:line="276" w:lineRule="exact"/>
        <w:ind w:left="1800"/>
        <w:rPr>
          <w:color w:val="000000"/>
          <w:spacing w:val="-3"/>
        </w:rPr>
      </w:pPr>
    </w:p>
    <w:p w:rsidR="0046040A" w:rsidRDefault="0046040A">
      <w:pPr>
        <w:autoSpaceDE w:val="0"/>
        <w:autoSpaceDN w:val="0"/>
        <w:adjustRightInd w:val="0"/>
        <w:spacing w:line="276" w:lineRule="exact"/>
        <w:ind w:left="1800"/>
        <w:rPr>
          <w:color w:val="000000"/>
          <w:spacing w:val="-3"/>
        </w:rPr>
      </w:pPr>
    </w:p>
    <w:p w:rsidR="0046040A" w:rsidRDefault="001F61D1">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46040A" w:rsidRDefault="0046040A">
      <w:pPr>
        <w:autoSpaceDE w:val="0"/>
        <w:autoSpaceDN w:val="0"/>
        <w:adjustRightInd w:val="0"/>
        <w:spacing w:line="276" w:lineRule="exact"/>
        <w:ind w:left="1800"/>
        <w:rPr>
          <w:rFonts w:ascii="Times New Roman Bold" w:hAnsi="Times New Roman Bold"/>
          <w:color w:val="000000"/>
          <w:spacing w:val="-3"/>
        </w:rPr>
      </w:pPr>
    </w:p>
    <w:p w:rsidR="0046040A" w:rsidRDefault="0046040A">
      <w:pPr>
        <w:autoSpaceDE w:val="0"/>
        <w:autoSpaceDN w:val="0"/>
        <w:adjustRightInd w:val="0"/>
        <w:spacing w:line="276" w:lineRule="exact"/>
        <w:ind w:left="1800"/>
        <w:rPr>
          <w:rFonts w:ascii="Times New Roman Bold" w:hAnsi="Times New Roman Bold"/>
          <w:color w:val="000000"/>
          <w:spacing w:val="-3"/>
        </w:rPr>
      </w:pPr>
    </w:p>
    <w:p w:rsidR="0046040A" w:rsidRDefault="001F61D1">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46040A" w:rsidRDefault="0046040A">
      <w:pPr>
        <w:autoSpaceDE w:val="0"/>
        <w:autoSpaceDN w:val="0"/>
        <w:adjustRightInd w:val="0"/>
        <w:spacing w:line="276" w:lineRule="exact"/>
        <w:ind w:left="5960"/>
        <w:rPr>
          <w:rFonts w:ascii="Times New Roman Bold" w:hAnsi="Times New Roman Bold"/>
          <w:color w:val="000000"/>
          <w:spacing w:val="-3"/>
        </w:rPr>
      </w:pPr>
    </w:p>
    <w:p w:rsidR="0046040A" w:rsidRDefault="0046040A">
      <w:pPr>
        <w:autoSpaceDE w:val="0"/>
        <w:autoSpaceDN w:val="0"/>
        <w:adjustRightInd w:val="0"/>
        <w:spacing w:line="276" w:lineRule="exact"/>
        <w:ind w:left="5960"/>
        <w:rPr>
          <w:rFonts w:ascii="Times New Roman Bold" w:hAnsi="Times New Roman Bold"/>
          <w:color w:val="000000"/>
          <w:spacing w:val="-3"/>
        </w:rPr>
      </w:pPr>
    </w:p>
    <w:p w:rsidR="0046040A" w:rsidRDefault="0046040A">
      <w:pPr>
        <w:autoSpaceDE w:val="0"/>
        <w:autoSpaceDN w:val="0"/>
        <w:adjustRightInd w:val="0"/>
        <w:spacing w:line="276" w:lineRule="exact"/>
        <w:ind w:left="5960"/>
        <w:rPr>
          <w:rFonts w:ascii="Times New Roman Bold" w:hAnsi="Times New Roman Bold"/>
          <w:color w:val="000000"/>
          <w:spacing w:val="-3"/>
        </w:rPr>
      </w:pPr>
    </w:p>
    <w:p w:rsidR="0046040A" w:rsidRDefault="0046040A">
      <w:pPr>
        <w:autoSpaceDE w:val="0"/>
        <w:autoSpaceDN w:val="0"/>
        <w:adjustRightInd w:val="0"/>
        <w:spacing w:line="276" w:lineRule="exact"/>
        <w:ind w:left="5960"/>
        <w:rPr>
          <w:rFonts w:ascii="Times New Roman Bold" w:hAnsi="Times New Roman Bold"/>
          <w:color w:val="000000"/>
          <w:spacing w:val="-3"/>
        </w:rPr>
      </w:pPr>
    </w:p>
    <w:p w:rsidR="0046040A" w:rsidRDefault="0046040A">
      <w:pPr>
        <w:autoSpaceDE w:val="0"/>
        <w:autoSpaceDN w:val="0"/>
        <w:adjustRightInd w:val="0"/>
        <w:spacing w:line="276" w:lineRule="exact"/>
        <w:ind w:left="5960"/>
        <w:rPr>
          <w:rFonts w:ascii="Times New Roman Bold" w:hAnsi="Times New Roman Bold"/>
          <w:color w:val="000000"/>
          <w:spacing w:val="-3"/>
        </w:rPr>
      </w:pPr>
    </w:p>
    <w:p w:rsidR="0046040A" w:rsidRDefault="0046040A">
      <w:pPr>
        <w:autoSpaceDE w:val="0"/>
        <w:autoSpaceDN w:val="0"/>
        <w:adjustRightInd w:val="0"/>
        <w:spacing w:line="276" w:lineRule="exact"/>
        <w:ind w:left="5960"/>
        <w:rPr>
          <w:rFonts w:ascii="Times New Roman Bold" w:hAnsi="Times New Roman Bold"/>
          <w:color w:val="000000"/>
          <w:spacing w:val="-3"/>
        </w:rPr>
      </w:pPr>
    </w:p>
    <w:p w:rsidR="0046040A" w:rsidRDefault="0046040A">
      <w:pPr>
        <w:autoSpaceDE w:val="0"/>
        <w:autoSpaceDN w:val="0"/>
        <w:adjustRightInd w:val="0"/>
        <w:spacing w:line="276" w:lineRule="exact"/>
        <w:ind w:left="5960"/>
        <w:rPr>
          <w:rFonts w:ascii="Times New Roman Bold" w:hAnsi="Times New Roman Bold"/>
          <w:color w:val="000000"/>
          <w:spacing w:val="-3"/>
        </w:rPr>
      </w:pPr>
    </w:p>
    <w:p w:rsidR="0046040A" w:rsidRDefault="0046040A">
      <w:pPr>
        <w:autoSpaceDE w:val="0"/>
        <w:autoSpaceDN w:val="0"/>
        <w:adjustRightInd w:val="0"/>
        <w:spacing w:line="276" w:lineRule="exact"/>
        <w:ind w:left="5960"/>
        <w:rPr>
          <w:rFonts w:ascii="Times New Roman Bold" w:hAnsi="Times New Roman Bold"/>
          <w:color w:val="000000"/>
          <w:spacing w:val="-3"/>
        </w:rPr>
      </w:pPr>
    </w:p>
    <w:p w:rsidR="0046040A" w:rsidRDefault="001F61D1">
      <w:pPr>
        <w:autoSpaceDE w:val="0"/>
        <w:autoSpaceDN w:val="0"/>
        <w:adjustRightInd w:val="0"/>
        <w:spacing w:before="156" w:line="276" w:lineRule="exact"/>
        <w:ind w:left="5960"/>
        <w:rPr>
          <w:color w:val="000000"/>
          <w:spacing w:val="-3"/>
        </w:rPr>
      </w:pPr>
      <w:r>
        <w:rPr>
          <w:color w:val="000000"/>
          <w:spacing w:val="-3"/>
        </w:rPr>
        <w:t xml:space="preserve">9-1 </w:t>
      </w:r>
    </w:p>
    <w:p w:rsidR="0046040A" w:rsidRDefault="0046040A">
      <w:pPr>
        <w:autoSpaceDE w:val="0"/>
        <w:autoSpaceDN w:val="0"/>
        <w:adjustRightInd w:val="0"/>
        <w:rPr>
          <w:color w:val="000000"/>
          <w:spacing w:val="-3"/>
        </w:rPr>
      </w:pPr>
    </w:p>
    <w:sectPr w:rsidR="0046040A">
      <w:headerReference w:type="even" r:id="rId496"/>
      <w:headerReference w:type="default" r:id="rId497"/>
      <w:footerReference w:type="even" r:id="rId498"/>
      <w:footerReference w:type="default" r:id="rId499"/>
      <w:headerReference w:type="first" r:id="rId500"/>
      <w:footerReference w:type="first" r:id="rId501"/>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61D1">
      <w:r>
        <w:separator/>
      </w:r>
    </w:p>
  </w:endnote>
  <w:endnote w:type="continuationSeparator" w:id="0">
    <w:p w:rsidR="00000000" w:rsidRDefault="001F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Bold">
    <w:panose1 w:val="0204080305040603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Italic">
    <w:panose1 w:val="020B060402020209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11/16/2020 - Docket</w:t>
    </w:r>
    <w:r>
      <w:rPr>
        <w:rFonts w:ascii="Arial" w:eastAsia="Arial" w:hAnsi="Arial" w:cs="Arial"/>
        <w:color w:val="000000"/>
        <w:sz w:val="16"/>
      </w:rPr>
      <w:t xml:space="preserve">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11/16/2020 - Docket #: ER21-464-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11/16/2020 - Docket</w:t>
    </w:r>
    <w:r>
      <w:rPr>
        <w:rFonts w:ascii="Arial" w:eastAsia="Arial" w:hAnsi="Arial" w:cs="Arial"/>
        <w:color w:val="000000"/>
        <w:sz w:val="16"/>
      </w:rPr>
      <w:t xml:space="preserve">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11/16/2020 - Docket #: ER21-464-000 -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11/16/20</w:t>
    </w:r>
    <w:r>
      <w:rPr>
        <w:rFonts w:ascii="Arial" w:eastAsia="Arial" w:hAnsi="Arial" w:cs="Arial"/>
        <w:color w:val="000000"/>
        <w:sz w:val="16"/>
      </w:rPr>
      <w:t xml:space="preserve">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11/16/2020 - Docket #: ER21-464-000 -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11/16/2020 - Do</w:t>
    </w:r>
    <w:r>
      <w:rPr>
        <w:rFonts w:ascii="Arial" w:eastAsia="Arial" w:hAnsi="Arial" w:cs="Arial"/>
        <w:color w:val="000000"/>
        <w:sz w:val="16"/>
      </w:rPr>
      <w:t xml:space="preserve">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11/16/2020 - Docket</w:t>
    </w:r>
    <w:r>
      <w:rPr>
        <w:rFonts w:ascii="Arial" w:eastAsia="Arial" w:hAnsi="Arial" w:cs="Arial"/>
        <w:color w:val="000000"/>
        <w:sz w:val="16"/>
      </w:rPr>
      <w:t xml:space="preserve">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11/16/2020 - Docket #: ER21-464-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11/16/2020 - Docket</w:t>
    </w:r>
    <w:r>
      <w:rPr>
        <w:rFonts w:ascii="Arial" w:eastAsia="Arial" w:hAnsi="Arial" w:cs="Arial"/>
        <w:color w:val="000000"/>
        <w:sz w:val="16"/>
      </w:rPr>
      <w:t xml:space="preserve">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w:t>
    </w:r>
    <w:r>
      <w:rPr>
        <w:rFonts w:ascii="Arial" w:eastAsia="Arial" w:hAnsi="Arial" w:cs="Arial"/>
        <w:color w:val="000000"/>
        <w:sz w:val="16"/>
      </w:rPr>
      <w:t xml:space="preserve">#: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11/16/2020 - Doc</w:t>
    </w:r>
    <w:r>
      <w:rPr>
        <w:rFonts w:ascii="Arial" w:eastAsia="Arial" w:hAnsi="Arial" w:cs="Arial"/>
        <w:color w:val="000000"/>
        <w:sz w:val="16"/>
      </w:rPr>
      <w:t xml:space="preserve">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11/16/2020 - Docket #: ER21-464-000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11/16/2020 - Docke</w:t>
    </w:r>
    <w:r>
      <w:rPr>
        <w:rFonts w:ascii="Arial" w:eastAsia="Arial" w:hAnsi="Arial" w:cs="Arial"/>
        <w:color w:val="000000"/>
        <w:sz w:val="16"/>
      </w:rPr>
      <w:t xml:space="preserv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11/16/2020 - Docket #: ER21-464-000 -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w:t>
    </w:r>
    <w:r>
      <w:rPr>
        <w:rFonts w:ascii="Arial" w:eastAsia="Arial" w:hAnsi="Arial" w:cs="Arial"/>
        <w:color w:val="000000"/>
        <w:sz w:val="16"/>
      </w:rPr>
      <w:t xml:space="preserve">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11/16/2020 - Docket #: ER21-464-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11/16/2020 - Docket #: ER21-464-000 -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11/16/20</w:t>
    </w:r>
    <w:r>
      <w:rPr>
        <w:rFonts w:ascii="Arial" w:eastAsia="Arial" w:hAnsi="Arial" w:cs="Arial"/>
        <w:color w:val="000000"/>
        <w:sz w:val="16"/>
      </w:rPr>
      <w:t xml:space="preserve">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11/16/2020 - Docket #: ER21-464-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Effective Date: 11/16/2020 - Docket</w:t>
    </w:r>
    <w:r>
      <w:rPr>
        <w:rFonts w:ascii="Arial" w:eastAsia="Arial" w:hAnsi="Arial" w:cs="Arial"/>
        <w:color w:val="000000"/>
        <w:sz w:val="16"/>
      </w:rPr>
      <w:t xml:space="preserve">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61D1">
      <w:r>
        <w:separator/>
      </w:r>
    </w:p>
  </w:footnote>
  <w:footnote w:type="continuationSeparator" w:id="0">
    <w:p w:rsidR="00000000" w:rsidRDefault="001F6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Martin Rd Solar,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National Grid, and Martin Rd Solar,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Martin Rd Solar,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Martin Rd Solar,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Martin Rd Solar,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Martin Rd Solar,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National Grid, and Martin Rd Solar,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National Grid, and Martin Rd Solar,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and Martin Rd Solar,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Martin Rd Solar,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Martin Rd Solar,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w:t>
    </w:r>
    <w:r>
      <w:rPr>
        <w:rFonts w:ascii="Arial" w:eastAsia="Arial" w:hAnsi="Arial" w:cs="Arial"/>
        <w:color w:val="000000"/>
        <w:sz w:val="16"/>
      </w:rPr>
      <w:t xml:space="preserve"> Martin Rd Solar,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National Grid, and Martin Rd Solar,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and Martin Rd Solar,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and Martin Rd Solar,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Martin Rd Solar,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w:t>
    </w:r>
    <w:r>
      <w:rPr>
        <w:rFonts w:ascii="Arial" w:eastAsia="Arial" w:hAnsi="Arial" w:cs="Arial"/>
        <w:color w:val="000000"/>
        <w:sz w:val="16"/>
      </w:rPr>
      <w:t>ents --&gt; SGIA among NYISO, National Grid, and Martin Rd Solar,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National Grid, and Martin Rd Solar,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Martin Rd Solar,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among NYISO, National Grid, and Martin Rd Solar, </w:t>
    </w:r>
    <w:r>
      <w:rPr>
        <w:rFonts w:ascii="Arial" w:eastAsia="Arial" w:hAnsi="Arial" w:cs="Arial"/>
        <w:color w:val="000000"/>
        <w:sz w:val="16"/>
      </w:rPr>
      <w:t>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National Grid, and Martin Rd Solar,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Martin Rd Solar,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w:t>
    </w:r>
    <w:r>
      <w:rPr>
        <w:rFonts w:ascii="Arial" w:eastAsia="Arial" w:hAnsi="Arial" w:cs="Arial"/>
        <w:color w:val="000000"/>
        <w:sz w:val="16"/>
      </w:rPr>
      <w:t>lar,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National Grid, and Martin Rd Solar,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Martin Rd Solar,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Martin Rd Solar,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w:t>
    </w:r>
    <w:r>
      <w:rPr>
        <w:rFonts w:ascii="Arial" w:eastAsia="Arial" w:hAnsi="Arial" w:cs="Arial"/>
        <w:color w:val="000000"/>
        <w:sz w:val="16"/>
      </w:rPr>
      <w:t>artin Rd Solar,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National Grid, and Martin Rd Solar,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Martin Rd Solar,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w:t>
    </w:r>
    <w:r>
      <w:rPr>
        <w:rFonts w:ascii="Arial" w:eastAsia="Arial" w:hAnsi="Arial" w:cs="Arial"/>
        <w:color w:val="000000"/>
        <w:sz w:val="16"/>
      </w:rPr>
      <w:t>rtin Rd Solar,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National Grid, and Martin Rd Solar,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Martin Rd Solar,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Martin Rd Solar,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Martin Rd Solar,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w:t>
    </w:r>
    <w:r>
      <w:rPr>
        <w:rFonts w:ascii="Arial" w:eastAsia="Arial" w:hAnsi="Arial" w:cs="Arial"/>
        <w:color w:val="000000"/>
        <w:sz w:val="16"/>
      </w:rPr>
      <w:t>d Martin Rd Solar,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w:t>
    </w:r>
    <w:r>
      <w:rPr>
        <w:rFonts w:ascii="Arial" w:eastAsia="Arial" w:hAnsi="Arial" w:cs="Arial"/>
        <w:color w:val="000000"/>
        <w:sz w:val="16"/>
      </w:rPr>
      <w:t>d Martin Rd Solar, LLC</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National Grid, and Martin Rd Solar, LLC</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Martin Rd Solar, LLC</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w:t>
    </w:r>
    <w:r>
      <w:rPr>
        <w:rFonts w:ascii="Arial" w:eastAsia="Arial" w:hAnsi="Arial" w:cs="Arial"/>
        <w:color w:val="000000"/>
        <w:sz w:val="16"/>
      </w:rPr>
      <w:t>ional Grid, and Martin Rd Solar, LLC</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among NYISO, National Grid, and Martin Rd Solar, </w:t>
    </w:r>
    <w:r>
      <w:rPr>
        <w:rFonts w:ascii="Arial" w:eastAsia="Arial" w:hAnsi="Arial" w:cs="Arial"/>
        <w:color w:val="000000"/>
        <w:sz w:val="16"/>
      </w:rPr>
      <w:t>LLC</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Martin Rd Solar, LLC</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Martin Rd 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National Grid, and Martin Rd Solar,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w:t>
    </w:r>
    <w:r>
      <w:rPr>
        <w:rFonts w:ascii="Arial" w:eastAsia="Arial" w:hAnsi="Arial" w:cs="Arial"/>
        <w:color w:val="000000"/>
        <w:sz w:val="16"/>
      </w:rPr>
      <w:t>ervice Agreements --&gt; SGIA among NYISO, National Grid, and Martin Rd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Martin Rd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Martin Rd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National Grid, and Martin Rd Solar,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among NYISO, National Grid, and Martin Rd </w:t>
    </w:r>
    <w:r>
      <w:rPr>
        <w:rFonts w:ascii="Arial" w:eastAsia="Arial" w:hAnsi="Arial" w:cs="Arial"/>
        <w:color w:val="000000"/>
        <w:sz w:val="16"/>
      </w:rPr>
      <w:t>Solar,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w:t>
    </w:r>
    <w:r>
      <w:rPr>
        <w:rFonts w:ascii="Arial" w:eastAsia="Arial" w:hAnsi="Arial" w:cs="Arial"/>
        <w:color w:val="000000"/>
        <w:sz w:val="16"/>
      </w:rPr>
      <w:t>ments --&gt; Service Agreements --&gt; SGIA among NYISO, National Grid, and Martin Rd Solar,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w:t>
    </w:r>
    <w:r>
      <w:rPr>
        <w:rFonts w:ascii="Arial" w:eastAsia="Arial" w:hAnsi="Arial" w:cs="Arial"/>
        <w:color w:val="000000"/>
        <w:sz w:val="16"/>
      </w:rPr>
      <w:t>tin Rd Solar,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Martin Rd Solar,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among NYISO, National Grid, and Martin Rd Solar, </w:t>
    </w:r>
    <w:r>
      <w:rPr>
        <w:rFonts w:ascii="Arial" w:eastAsia="Arial" w:hAnsi="Arial" w:cs="Arial"/>
        <w:color w:val="000000"/>
        <w:sz w:val="16"/>
      </w:rPr>
      <w:t>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w:t>
    </w:r>
    <w:r>
      <w:rPr>
        <w:rFonts w:ascii="Arial" w:eastAsia="Arial" w:hAnsi="Arial" w:cs="Arial"/>
        <w:color w:val="000000"/>
        <w:sz w:val="16"/>
      </w:rPr>
      <w:t>n Rd Solar,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Martin Rd Solar,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National Grid, and Martin Rd Solar,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Martin Rd Solar,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Martin Rd Solar,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Martin Rd Solar,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National Grid, and Martin Rd Solar,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National Grid, and Martin Rd Solar,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Martin Rd Solar,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among NYISO, National Grid, and Martin </w:t>
    </w:r>
    <w:r>
      <w:rPr>
        <w:rFonts w:ascii="Arial" w:eastAsia="Arial" w:hAnsi="Arial" w:cs="Arial"/>
        <w:color w:val="000000"/>
        <w:sz w:val="16"/>
      </w:rPr>
      <w:t>Rd Solar,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w:t>
    </w:r>
    <w:r>
      <w:rPr>
        <w:rFonts w:ascii="Arial" w:eastAsia="Arial" w:hAnsi="Arial" w:cs="Arial"/>
        <w:color w:val="000000"/>
        <w:sz w:val="16"/>
      </w:rPr>
      <w:t>reements --&gt; Service Agreements --&gt; SGIA among NYISO, National Grid, and Martin Rd Solar,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Martin Rd Solar,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w:t>
    </w:r>
    <w:r>
      <w:rPr>
        <w:rFonts w:ascii="Arial" w:eastAsia="Arial" w:hAnsi="Arial" w:cs="Arial"/>
        <w:color w:val="000000"/>
        <w:sz w:val="16"/>
      </w:rPr>
      <w:t>tin Rd Solar,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National Grid, and Martin Rd Solar,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National Grid, and Martin Rd Solar,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w:t>
    </w:r>
    <w:r>
      <w:rPr>
        <w:rFonts w:ascii="Arial" w:eastAsia="Arial" w:hAnsi="Arial" w:cs="Arial"/>
        <w:color w:val="000000"/>
        <w:sz w:val="16"/>
      </w:rPr>
      <w:t>d Martin Rd Solar,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Martin Rd Solar,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Martin Rd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and Martin Rd 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Martin Rd Solar,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Martin Rd Solar,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Martin Rd Solar,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Martin Rd Solar,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w:t>
    </w:r>
    <w:r>
      <w:rPr>
        <w:rFonts w:ascii="Arial" w:eastAsia="Arial" w:hAnsi="Arial" w:cs="Arial"/>
        <w:color w:val="000000"/>
        <w:sz w:val="16"/>
      </w:rPr>
      <w:t>olar,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Agreements --&gt; Service Agreements --&gt; SGIA among NYISO, National Grid, and Martin Rd Solar,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0A" w:rsidRDefault="001F61D1">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National Grid, and Martin Rd Solar,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46040A"/>
    <w:rsid w:val="001F61D1"/>
    <w:rsid w:val="0046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475" Type="http://schemas.openxmlformats.org/officeDocument/2006/relationships/footer" Target="footer233.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footer" Target="footer184.xml"/><Relationship Id="rId500" Type="http://schemas.openxmlformats.org/officeDocument/2006/relationships/header" Target="header246.xml"/><Relationship Id="rId5" Type="http://schemas.openxmlformats.org/officeDocument/2006/relationships/footnotes" Target="footnotes.xml"/><Relationship Id="rId181" Type="http://schemas.openxmlformats.org/officeDocument/2006/relationships/hyperlink" Target="http://www.ferc.gov/legal/adr.asp./" TargetMode="Externa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86" Type="http://schemas.openxmlformats.org/officeDocument/2006/relationships/footer" Target="footer238.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header" Target="header19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header" Target="header224.xml"/><Relationship Id="rId497" Type="http://schemas.openxmlformats.org/officeDocument/2006/relationships/header" Target="header24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header" Target="head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466" Type="http://schemas.openxmlformats.org/officeDocument/2006/relationships/header" Target="header22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477" Type="http://schemas.openxmlformats.org/officeDocument/2006/relationships/footer" Target="footer234.xml"/><Relationship Id="rId281" Type="http://schemas.openxmlformats.org/officeDocument/2006/relationships/footer" Target="footer137.xml"/><Relationship Id="rId337" Type="http://schemas.openxmlformats.org/officeDocument/2006/relationships/header" Target="header165.xml"/><Relationship Id="rId502" Type="http://schemas.openxmlformats.org/officeDocument/2006/relationships/fontTable" Target="fontTable.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6.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1.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footer" Target="footer149.xml"/><Relationship Id="rId488" Type="http://schemas.openxmlformats.org/officeDocument/2006/relationships/header" Target="header24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457" Type="http://schemas.openxmlformats.org/officeDocument/2006/relationships/footer" Target="footer224.xml"/><Relationship Id="rId261" Type="http://schemas.openxmlformats.org/officeDocument/2006/relationships/header" Target="header128.xml"/><Relationship Id="rId499" Type="http://schemas.openxmlformats.org/officeDocument/2006/relationships/footer" Target="footer245.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footer" Target="foot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2.xml"/><Relationship Id="rId426" Type="http://schemas.openxmlformats.org/officeDocument/2006/relationships/footer" Target="footer208.xml"/><Relationship Id="rId230" Type="http://schemas.openxmlformats.org/officeDocument/2006/relationships/header" Target="header112.xml"/><Relationship Id="rId468" Type="http://schemas.openxmlformats.org/officeDocument/2006/relationships/footer" Target="foot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7.xml"/><Relationship Id="rId241" Type="http://schemas.openxmlformats.org/officeDocument/2006/relationships/footer" Target="footer117.xml"/><Relationship Id="rId437" Type="http://schemas.openxmlformats.org/officeDocument/2006/relationships/header" Target="header215.xml"/><Relationship Id="rId479" Type="http://schemas.openxmlformats.org/officeDocument/2006/relationships/header" Target="header236.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490" Type="http://schemas.openxmlformats.org/officeDocument/2006/relationships/header" Target="header241.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7.xml"/><Relationship Id="rId196" Type="http://schemas.openxmlformats.org/officeDocument/2006/relationships/footer" Target="footer94.xml"/><Relationship Id="rId417" Type="http://schemas.openxmlformats.org/officeDocument/2006/relationships/footer" Target="footer204.xml"/><Relationship Id="rId459" Type="http://schemas.openxmlformats.org/officeDocument/2006/relationships/footer" Target="foot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470" Type="http://schemas.openxmlformats.org/officeDocument/2006/relationships/header" Target="header23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2.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footer" Target="footer236.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footer" Target="footer166.xml"/><Relationship Id="rId383" Type="http://schemas.openxmlformats.org/officeDocument/2006/relationships/footer" Target="footer187.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492" Type="http://schemas.openxmlformats.org/officeDocument/2006/relationships/footer" Target="footer24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3.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yperlink" Target="https://www.nationalgridus.com/pronet/technical-resources/electric-/" TargetMode="External"/><Relationship Id="rId461" Type="http://schemas.openxmlformats.org/officeDocument/2006/relationships/header" Target="header227.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header" Target="header178.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header" Target="header232.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footer" Target="footer183.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footer" Target="footer216.xml"/><Relationship Id="rId483" Type="http://schemas.openxmlformats.org/officeDocument/2006/relationships/footer" Target="footer23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7.xml"/><Relationship Id="rId343" Type="http://schemas.openxmlformats.org/officeDocument/2006/relationships/header" Target="header168.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header" Target="header189.xml"/><Relationship Id="rId245" Type="http://schemas.openxmlformats.org/officeDocument/2006/relationships/footer" Target="footer119.xml"/><Relationship Id="rId287" Type="http://schemas.openxmlformats.org/officeDocument/2006/relationships/footer" Target="footer140.xml"/><Relationship Id="rId410" Type="http://schemas.openxmlformats.org/officeDocument/2006/relationships/header" Target="header201.xml"/><Relationship Id="rId452" Type="http://schemas.openxmlformats.org/officeDocument/2006/relationships/header" Target="header222.xml"/><Relationship Id="rId494" Type="http://schemas.openxmlformats.org/officeDocument/2006/relationships/header" Target="header243.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2.xml"/><Relationship Id="rId354" Type="http://schemas.openxmlformats.org/officeDocument/2006/relationships/footer" Target="footer173.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header" Target="header92.xml"/><Relationship Id="rId396" Type="http://schemas.openxmlformats.org/officeDocument/2006/relationships/footer" Target="footer193.xml"/><Relationship Id="rId214" Type="http://schemas.openxmlformats.org/officeDocument/2006/relationships/footer" Target="footer103.xml"/><Relationship Id="rId256" Type="http://schemas.openxmlformats.org/officeDocument/2006/relationships/footer" Target="footer124.xml"/><Relationship Id="rId298" Type="http://schemas.openxmlformats.org/officeDocument/2006/relationships/header" Target="header146.xml"/><Relationship Id="rId421" Type="http://schemas.openxmlformats.org/officeDocument/2006/relationships/footer" Target="footer206.xml"/><Relationship Id="rId463" Type="http://schemas.openxmlformats.org/officeDocument/2006/relationships/footer" Target="footer227.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footer" Target="footer157.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8.xml"/><Relationship Id="rId225" Type="http://schemas.openxmlformats.org/officeDocument/2006/relationships/header" Target="header110.xml"/><Relationship Id="rId267" Type="http://schemas.openxmlformats.org/officeDocument/2006/relationships/header" Target="header131.xml"/><Relationship Id="rId432" Type="http://schemas.openxmlformats.org/officeDocument/2006/relationships/footer" Target="footer211.xml"/><Relationship Id="rId474" Type="http://schemas.openxmlformats.org/officeDocument/2006/relationships/footer" Target="footer232.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5.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464" Type="http://schemas.openxmlformats.org/officeDocument/2006/relationships/header" Target="header228.xml"/><Relationship Id="rId303" Type="http://schemas.openxmlformats.org/officeDocument/2006/relationships/header" Target="header148.xml"/><Relationship Id="rId485" Type="http://schemas.openxmlformats.org/officeDocument/2006/relationships/header" Target="header23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9.xml"/><Relationship Id="rId387" Type="http://schemas.openxmlformats.org/officeDocument/2006/relationships/header" Target="header190.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header" Target="header223.xml"/><Relationship Id="rId496" Type="http://schemas.openxmlformats.org/officeDocument/2006/relationships/header" Target="header244.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465" Type="http://schemas.openxmlformats.org/officeDocument/2006/relationships/footer" Target="foot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header" Target="head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476" Type="http://schemas.openxmlformats.org/officeDocument/2006/relationships/header" Target="header234.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501" Type="http://schemas.openxmlformats.org/officeDocument/2006/relationships/footer" Target="footer246.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5.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487" Type="http://schemas.openxmlformats.org/officeDocument/2006/relationships/footer" Target="footer239.xml"/><Relationship Id="rId291" Type="http://schemas.openxmlformats.org/officeDocument/2006/relationships/header" Target="header143.xml"/><Relationship Id="rId305" Type="http://schemas.openxmlformats.org/officeDocument/2006/relationships/footer" Target="footer148.xml"/><Relationship Id="rId347" Type="http://schemas.openxmlformats.org/officeDocument/2006/relationships/footer" Target="foot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456" Type="http://schemas.openxmlformats.org/officeDocument/2006/relationships/footer" Target="footer223.xml"/><Relationship Id="rId498" Type="http://schemas.openxmlformats.org/officeDocument/2006/relationships/footer" Target="footer24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6.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467" Type="http://schemas.openxmlformats.org/officeDocument/2006/relationships/header" Target="header230.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header" Target="header181.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6.xml"/><Relationship Id="rId436" Type="http://schemas.openxmlformats.org/officeDocument/2006/relationships/header" Target="header214.xml"/><Relationship Id="rId240" Type="http://schemas.openxmlformats.org/officeDocument/2006/relationships/header" Target="header117.xml"/><Relationship Id="rId478" Type="http://schemas.openxmlformats.org/officeDocument/2006/relationships/header" Target="head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503" Type="http://schemas.openxmlformats.org/officeDocument/2006/relationships/theme" Target="theme/theme1.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header" Target="header192.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89" Type="http://schemas.openxmlformats.org/officeDocument/2006/relationships/footer" Target="footer240.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header" Target="header150.xml"/><Relationship Id="rId349" Type="http://schemas.openxmlformats.org/officeDocument/2006/relationships/header" Target="head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6.xml"/><Relationship Id="rId416" Type="http://schemas.openxmlformats.org/officeDocument/2006/relationships/header" Target="header204.xml"/><Relationship Id="rId220" Type="http://schemas.openxmlformats.org/officeDocument/2006/relationships/footer" Target="footer106.xml"/><Relationship Id="rId458" Type="http://schemas.openxmlformats.org/officeDocument/2006/relationships/header" Target="header2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1.xml"/><Relationship Id="rId427" Type="http://schemas.openxmlformats.org/officeDocument/2006/relationships/footer" Target="footer209.xml"/><Relationship Id="rId469" Type="http://schemas.openxmlformats.org/officeDocument/2006/relationships/footer" Target="footer230.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480" Type="http://schemas.openxmlformats.org/officeDocument/2006/relationships/footer" Target="footer23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8.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eader" Target="header139.xml"/><Relationship Id="rId491" Type="http://schemas.openxmlformats.org/officeDocument/2006/relationships/header" Target="header242.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2.xml"/><Relationship Id="rId393" Type="http://schemas.openxmlformats.org/officeDocument/2006/relationships/image" Target="media/image1.jpeg"/><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footer" Target="footer144.xml"/><Relationship Id="rId309" Type="http://schemas.openxmlformats.org/officeDocument/2006/relationships/header" Target="header151.xml"/><Relationship Id="rId460" Type="http://schemas.openxmlformats.org/officeDocument/2006/relationships/header" Target="header226.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footer" Target="footer2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header" Target="header183.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482" Type="http://schemas.openxmlformats.org/officeDocument/2006/relationships/header" Target="header237.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7.xml"/><Relationship Id="rId384" Type="http://schemas.openxmlformats.org/officeDocument/2006/relationships/footer" Target="footer188.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1.xml"/><Relationship Id="rId493" Type="http://schemas.openxmlformats.org/officeDocument/2006/relationships/footer" Target="footer242.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footer" Target="footer172.xml"/><Relationship Id="rId395" Type="http://schemas.openxmlformats.org/officeDocument/2006/relationships/header" Target="header194.xml"/><Relationship Id="rId409" Type="http://schemas.openxmlformats.org/officeDocument/2006/relationships/footer" Target="footer200.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footer" Target="footer205.xml"/><Relationship Id="rId255" Type="http://schemas.openxmlformats.org/officeDocument/2006/relationships/header" Target="header125.xml"/><Relationship Id="rId297" Type="http://schemas.openxmlformats.org/officeDocument/2006/relationships/header" Target="header145.xml"/><Relationship Id="rId462" Type="http://schemas.openxmlformats.org/officeDocument/2006/relationships/footer" Target="footer226.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8.xml"/><Relationship Id="rId364" Type="http://schemas.openxmlformats.org/officeDocument/2006/relationships/header" Target="header179.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2.xml"/><Relationship Id="rId473" Type="http://schemas.openxmlformats.org/officeDocument/2006/relationships/header" Target="header233.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3.xml"/><Relationship Id="rId72" Type="http://schemas.openxmlformats.org/officeDocument/2006/relationships/footer" Target="footer33.xml"/><Relationship Id="rId375" Type="http://schemas.openxmlformats.org/officeDocument/2006/relationships/header" Target="header184.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header" Target="header196.xml"/><Relationship Id="rId442" Type="http://schemas.openxmlformats.org/officeDocument/2006/relationships/header" Target="header217.xml"/><Relationship Id="rId484" Type="http://schemas.openxmlformats.org/officeDocument/2006/relationships/header" Target="header238.xml"/><Relationship Id="rId137" Type="http://schemas.openxmlformats.org/officeDocument/2006/relationships/header" Target="header66.xml"/><Relationship Id="rId302" Type="http://schemas.openxmlformats.org/officeDocument/2006/relationships/footer" Target="footer147.xml"/><Relationship Id="rId344" Type="http://schemas.openxmlformats.org/officeDocument/2006/relationships/footer" Target="footer168.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footer" Target="footer189.xml"/><Relationship Id="rId190" Type="http://schemas.openxmlformats.org/officeDocument/2006/relationships/footer" Target="footer91.xml"/><Relationship Id="rId204" Type="http://schemas.openxmlformats.org/officeDocument/2006/relationships/header" Target="header99.xml"/><Relationship Id="rId246" Type="http://schemas.openxmlformats.org/officeDocument/2006/relationships/header" Target="header120.xml"/><Relationship Id="rId288" Type="http://schemas.openxmlformats.org/officeDocument/2006/relationships/header" Target="header141.xml"/><Relationship Id="rId411" Type="http://schemas.openxmlformats.org/officeDocument/2006/relationships/footer" Target="footer201.xml"/><Relationship Id="rId453" Type="http://schemas.openxmlformats.org/officeDocument/2006/relationships/footer" Target="footer222.xml"/><Relationship Id="rId106" Type="http://schemas.openxmlformats.org/officeDocument/2006/relationships/footer" Target="footer50.xml"/><Relationship Id="rId313" Type="http://schemas.openxmlformats.org/officeDocument/2006/relationships/header" Target="header153.xml"/><Relationship Id="rId495" Type="http://schemas.openxmlformats.org/officeDocument/2006/relationships/footer" Target="footer2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21196</Words>
  <Characters>120819</Characters>
  <Application>Microsoft Office Word</Application>
  <DocSecurity>4</DocSecurity>
  <Lines>1006</Lines>
  <Paragraphs>283</Paragraphs>
  <ScaleCrop>false</ScaleCrop>
  <Company/>
  <LinksUpToDate>false</LinksUpToDate>
  <CharactersWithSpaces>141732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2021-01-14T22:00:00Z</dcterms:created>
  <dcterms:modified xsi:type="dcterms:W3CDTF">2021-01-14T22:00:00Z</dcterms:modified>
</cp:coreProperties>
</file>