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7E" w:rsidRDefault="003A417E">
      <w:pPr>
        <w:autoSpaceDE w:val="0"/>
        <w:autoSpaceDN w:val="0"/>
        <w:adjustRightInd w:val="0"/>
        <w:spacing w:line="240" w:lineRule="exact"/>
      </w:pPr>
      <w:bookmarkStart w:id="0" w:name="Pg1"/>
      <w:bookmarkStart w:id="1" w:name="_GoBack"/>
      <w:bookmarkEnd w:id="0"/>
      <w:bookmarkEnd w:id="1"/>
    </w:p>
    <w:p w:rsidR="003A417E" w:rsidRDefault="003A417E">
      <w:pPr>
        <w:autoSpaceDE w:val="0"/>
        <w:autoSpaceDN w:val="0"/>
        <w:adjustRightInd w:val="0"/>
        <w:spacing w:line="230" w:lineRule="exact"/>
        <w:ind w:left="1440"/>
      </w:pPr>
    </w:p>
    <w:p w:rsidR="003A417E" w:rsidRDefault="003A417E">
      <w:pPr>
        <w:autoSpaceDE w:val="0"/>
        <w:autoSpaceDN w:val="0"/>
        <w:adjustRightInd w:val="0"/>
        <w:spacing w:line="230" w:lineRule="exact"/>
        <w:ind w:left="1440"/>
      </w:pPr>
    </w:p>
    <w:p w:rsidR="003A417E" w:rsidRDefault="003A417E">
      <w:pPr>
        <w:autoSpaceDE w:val="0"/>
        <w:autoSpaceDN w:val="0"/>
        <w:adjustRightInd w:val="0"/>
        <w:spacing w:line="230" w:lineRule="exact"/>
        <w:ind w:left="1440"/>
      </w:pPr>
    </w:p>
    <w:p w:rsidR="003A417E" w:rsidRDefault="003A417E">
      <w:pPr>
        <w:autoSpaceDE w:val="0"/>
        <w:autoSpaceDN w:val="0"/>
        <w:adjustRightInd w:val="0"/>
        <w:spacing w:line="230" w:lineRule="exact"/>
        <w:ind w:left="1440"/>
      </w:pPr>
    </w:p>
    <w:p w:rsidR="003A417E" w:rsidRDefault="003A417E">
      <w:pPr>
        <w:autoSpaceDE w:val="0"/>
        <w:autoSpaceDN w:val="0"/>
        <w:adjustRightInd w:val="0"/>
        <w:spacing w:line="230" w:lineRule="exact"/>
        <w:ind w:left="1440"/>
      </w:pPr>
    </w:p>
    <w:p w:rsidR="003A417E" w:rsidRDefault="001343E3">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ER20- -000 </w:t>
      </w:r>
    </w:p>
    <w:p w:rsidR="003A417E" w:rsidRDefault="001343E3">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3A417E" w:rsidRDefault="001343E3">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3A417E" w:rsidRDefault="001343E3">
      <w:pPr>
        <w:autoSpaceDE w:val="0"/>
        <w:autoSpaceDN w:val="0"/>
        <w:adjustRightInd w:val="0"/>
        <w:spacing w:line="220" w:lineRule="exact"/>
        <w:ind w:left="1440" w:right="197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Amended and Restated IA among NYISO, NMPC, H.Q. for Cedar Rapids SA. No 2472 </w:t>
      </w:r>
      <w:r>
        <w:rPr>
          <w:rFonts w:ascii="Microsoft Sans Serif" w:hAnsi="Microsoft Sans Serif"/>
          <w:color w:val="000000"/>
          <w:spacing w:val="-2"/>
          <w:sz w:val="20"/>
        </w:rPr>
        <w:t xml:space="preserve">Company Filing Identifier: 1533 </w:t>
      </w:r>
    </w:p>
    <w:p w:rsidR="003A417E" w:rsidRDefault="001343E3">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3A417E" w:rsidRDefault="001343E3">
      <w:pPr>
        <w:autoSpaceDE w:val="0"/>
        <w:autoSpaceDN w:val="0"/>
        <w:adjustRightInd w:val="0"/>
        <w:spacing w:line="23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3A417E" w:rsidRDefault="001343E3">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3A417E" w:rsidRDefault="003A417E">
      <w:pPr>
        <w:autoSpaceDE w:val="0"/>
        <w:autoSpaceDN w:val="0"/>
        <w:adjustRightInd w:val="0"/>
        <w:spacing w:line="230" w:lineRule="exact"/>
        <w:ind w:left="1440"/>
        <w:rPr>
          <w:rFonts w:ascii="Microsoft Sans Serif" w:hAnsi="Microsoft Sans Serif"/>
          <w:color w:val="000000"/>
          <w:spacing w:val="-2"/>
          <w:sz w:val="20"/>
        </w:rPr>
      </w:pPr>
    </w:p>
    <w:p w:rsidR="003A417E" w:rsidRDefault="001343E3">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3A417E" w:rsidRDefault="001343E3">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2472 </w:t>
      </w:r>
    </w:p>
    <w:p w:rsidR="003A417E" w:rsidRDefault="001343E3">
      <w:pPr>
        <w:autoSpaceDE w:val="0"/>
        <w:autoSpaceDN w:val="0"/>
        <w:adjustRightInd w:val="0"/>
        <w:spacing w:before="24" w:line="240" w:lineRule="exact"/>
        <w:ind w:left="1439" w:right="1325"/>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Joint </w:t>
      </w:r>
      <w:r>
        <w:rPr>
          <w:rFonts w:ascii="Microsoft Sans Serif" w:hAnsi="Microsoft Sans Serif"/>
          <w:color w:val="000000"/>
          <w:spacing w:val="-2"/>
          <w:sz w:val="22"/>
        </w:rPr>
        <w:t>Amended and Restated Transmission Project Interconnection Agreement between NYISO, NMPC d/b/a National Grid and</w:t>
      </w:r>
      <w:r>
        <w:rPr>
          <w:rFonts w:ascii="Microsoft Sans Serif" w:hAnsi="Microsoft Sans Serif"/>
          <w:color w:val="000000"/>
          <w:spacing w:val="-2"/>
          <w:sz w:val="20"/>
        </w:rPr>
        <w:t xml:space="preserve"> H.Q Energy Services (U.S.) Inc., for Cedar Rapids </w:t>
      </w:r>
      <w:r>
        <w:rPr>
          <w:rFonts w:ascii="Microsoft Sans Serif" w:hAnsi="Microsoft Sans Serif"/>
          <w:color w:val="000000"/>
          <w:spacing w:val="-3"/>
          <w:sz w:val="20"/>
        </w:rPr>
        <w:t xml:space="preserve">Record Version Number: 1.0.0 </w:t>
      </w:r>
    </w:p>
    <w:p w:rsidR="003A417E" w:rsidRDefault="001343E3">
      <w:pPr>
        <w:autoSpaceDE w:val="0"/>
        <w:autoSpaceDN w:val="0"/>
        <w:adjustRightInd w:val="0"/>
        <w:spacing w:before="1"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3A417E" w:rsidRDefault="001343E3">
      <w:pPr>
        <w:autoSpaceDE w:val="0"/>
        <w:autoSpaceDN w:val="0"/>
        <w:adjustRightInd w:val="0"/>
        <w:spacing w:before="4"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244 </w:t>
      </w:r>
    </w:p>
    <w:p w:rsidR="003A417E" w:rsidRDefault="001343E3">
      <w:pPr>
        <w:autoSpaceDE w:val="0"/>
        <w:autoSpaceDN w:val="0"/>
        <w:adjustRightInd w:val="0"/>
        <w:spacing w:before="16" w:line="226" w:lineRule="exact"/>
        <w:ind w:left="1440" w:right="7149"/>
        <w:rPr>
          <w:rFonts w:ascii="Microsoft Sans Serif" w:hAnsi="Microsoft Sans Serif"/>
          <w:color w:val="000000"/>
          <w:spacing w:val="-3"/>
          <w:sz w:val="20"/>
        </w:rPr>
      </w:pPr>
      <w:r>
        <w:rPr>
          <w:rFonts w:ascii="Microsoft Sans Serif" w:hAnsi="Microsoft Sans Serif"/>
          <w:color w:val="000000"/>
          <w:spacing w:val="-2"/>
          <w:sz w:val="20"/>
        </w:rPr>
        <w:t>Tariff Record Collation V</w:t>
      </w:r>
      <w:r>
        <w:rPr>
          <w:rFonts w:ascii="Microsoft Sans Serif" w:hAnsi="Microsoft Sans Serif"/>
          <w:color w:val="000000"/>
          <w:spacing w:val="-2"/>
          <w:sz w:val="20"/>
        </w:rPr>
        <w:t xml:space="preserve">alue:  8084100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2019-10-16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600 </w:t>
      </w:r>
    </w:p>
    <w:p w:rsidR="003A417E" w:rsidRDefault="001343E3">
      <w:pPr>
        <w:autoSpaceDE w:val="0"/>
        <w:autoSpaceDN w:val="0"/>
        <w:adjustRightInd w:val="0"/>
        <w:spacing w:line="220" w:lineRule="exact"/>
        <w:ind w:left="1439" w:right="777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Changed </w:t>
      </w:r>
      <w:r>
        <w:rPr>
          <w:rFonts w:ascii="Microsoft Sans Serif" w:hAnsi="Microsoft Sans Serif"/>
          <w:color w:val="000000"/>
          <w:spacing w:val="-2"/>
          <w:sz w:val="20"/>
        </w:rPr>
        <w:br/>
        <w:t xml:space="preserve">Record Content Type:  PDF </w:t>
      </w:r>
      <w:r>
        <w:rPr>
          <w:rFonts w:ascii="Microsoft Sans Serif" w:hAnsi="Microsoft Sans Serif"/>
          <w:color w:val="000000"/>
          <w:spacing w:val="-2"/>
          <w:sz w:val="20"/>
        </w:rPr>
        <w:br/>
        <w:t xml:space="preserve">Associated Filing Identifier:  NA </w:t>
      </w:r>
    </w:p>
    <w:p w:rsidR="003A417E" w:rsidRDefault="003A417E">
      <w:pPr>
        <w:autoSpaceDE w:val="0"/>
        <w:autoSpaceDN w:val="0"/>
        <w:adjustRightInd w:val="0"/>
        <w:rPr>
          <w:rFonts w:ascii="Microsoft Sans Serif" w:hAnsi="Microsoft Sans Serif"/>
          <w:color w:val="000000"/>
          <w:spacing w:val="-2"/>
          <w:sz w:val="20"/>
        </w:rPr>
        <w:sectPr w:rsidR="003A417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A417E" w:rsidRDefault="003A417E">
      <w:pPr>
        <w:autoSpaceDE w:val="0"/>
        <w:autoSpaceDN w:val="0"/>
        <w:adjustRightInd w:val="0"/>
        <w:spacing w:line="240" w:lineRule="exact"/>
        <w:rPr>
          <w:rFonts w:ascii="Microsoft Sans Serif" w:hAnsi="Microsoft Sans Serif"/>
          <w:color w:val="000000"/>
          <w:spacing w:val="-2"/>
        </w:rPr>
      </w:pPr>
      <w:bookmarkStart w:id="2" w:name="Pg2"/>
      <w:bookmarkEnd w:id="2"/>
    </w:p>
    <w:p w:rsidR="003A417E" w:rsidRDefault="003A417E">
      <w:pPr>
        <w:autoSpaceDE w:val="0"/>
        <w:autoSpaceDN w:val="0"/>
        <w:adjustRightInd w:val="0"/>
        <w:spacing w:line="276" w:lineRule="exact"/>
        <w:ind w:left="1440"/>
        <w:rPr>
          <w:rFonts w:ascii="Microsoft Sans Serif" w:hAnsi="Microsoft Sans Serif"/>
          <w:color w:val="000000"/>
          <w:spacing w:val="-2"/>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2472 </w:t>
      </w: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3A417E">
      <w:pPr>
        <w:autoSpaceDE w:val="0"/>
        <w:autoSpaceDN w:val="0"/>
        <w:adjustRightInd w:val="0"/>
        <w:spacing w:line="520" w:lineRule="exact"/>
        <w:ind w:left="4260"/>
        <w:rPr>
          <w:rFonts w:ascii="Times New Roman Bold" w:hAnsi="Times New Roman Bold"/>
          <w:color w:val="000000"/>
          <w:spacing w:val="-3"/>
        </w:rPr>
      </w:pPr>
    </w:p>
    <w:p w:rsidR="003A417E" w:rsidRDefault="001343E3">
      <w:pPr>
        <w:tabs>
          <w:tab w:val="left" w:pos="4531"/>
        </w:tabs>
        <w:autoSpaceDE w:val="0"/>
        <w:autoSpaceDN w:val="0"/>
        <w:adjustRightInd w:val="0"/>
        <w:spacing w:before="24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2472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3A417E" w:rsidRDefault="001343E3">
      <w:pPr>
        <w:autoSpaceDE w:val="0"/>
        <w:autoSpaceDN w:val="0"/>
        <w:adjustRightInd w:val="0"/>
        <w:spacing w:before="202" w:line="276" w:lineRule="exact"/>
        <w:ind w:left="4600"/>
        <w:rPr>
          <w:rFonts w:ascii="Times New Roman Bold" w:hAnsi="Times New Roman Bold"/>
          <w:color w:val="000000"/>
          <w:spacing w:val="-3"/>
        </w:rPr>
      </w:pPr>
      <w:r>
        <w:rPr>
          <w:rFonts w:ascii="Times New Roman Bold" w:hAnsi="Times New Roman Bold"/>
          <w:color w:val="000000"/>
          <w:spacing w:val="-3"/>
        </w:rPr>
        <w:t xml:space="preserve">TRANSMISSION PROJECT </w:t>
      </w:r>
    </w:p>
    <w:p w:rsidR="003A417E" w:rsidRDefault="001343E3">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A417E" w:rsidRDefault="001343E3">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A417E" w:rsidRDefault="001343E3">
      <w:pPr>
        <w:tabs>
          <w:tab w:val="left" w:pos="5858"/>
        </w:tabs>
        <w:autoSpaceDE w:val="0"/>
        <w:autoSpaceDN w:val="0"/>
        <w:adjustRightInd w:val="0"/>
        <w:spacing w:before="17" w:line="50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3A417E" w:rsidRDefault="001343E3">
      <w:pPr>
        <w:tabs>
          <w:tab w:val="left" w:pos="4646"/>
        </w:tabs>
        <w:autoSpaceDE w:val="0"/>
        <w:autoSpaceDN w:val="0"/>
        <w:adjustRightInd w:val="0"/>
        <w:spacing w:before="4"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Dated as of October 16, 2019 </w:t>
      </w:r>
    </w:p>
    <w:p w:rsidR="003A417E" w:rsidRDefault="003A417E">
      <w:pPr>
        <w:autoSpaceDE w:val="0"/>
        <w:autoSpaceDN w:val="0"/>
        <w:adjustRightInd w:val="0"/>
        <w:spacing w:line="276" w:lineRule="exact"/>
        <w:ind w:left="3216"/>
        <w:rPr>
          <w:rFonts w:ascii="Times New Roman Bold" w:hAnsi="Times New Roman Bold"/>
          <w:color w:val="000000"/>
          <w:spacing w:val="-3"/>
        </w:rPr>
      </w:pPr>
    </w:p>
    <w:p w:rsidR="003A417E" w:rsidRDefault="003A417E">
      <w:pPr>
        <w:autoSpaceDE w:val="0"/>
        <w:autoSpaceDN w:val="0"/>
        <w:adjustRightInd w:val="0"/>
        <w:spacing w:line="276" w:lineRule="exact"/>
        <w:ind w:left="3216"/>
        <w:rPr>
          <w:rFonts w:ascii="Times New Roman Bold" w:hAnsi="Times New Roman Bold"/>
          <w:color w:val="000000"/>
          <w:spacing w:val="-3"/>
        </w:rPr>
      </w:pPr>
    </w:p>
    <w:p w:rsidR="003A417E" w:rsidRDefault="001343E3">
      <w:pPr>
        <w:autoSpaceDE w:val="0"/>
        <w:autoSpaceDN w:val="0"/>
        <w:adjustRightInd w:val="0"/>
        <w:spacing w:before="170" w:line="276" w:lineRule="exact"/>
        <w:ind w:left="3216"/>
        <w:rPr>
          <w:rFonts w:ascii="Times New Roman Bold" w:hAnsi="Times New Roman Bold"/>
          <w:color w:val="000000"/>
          <w:spacing w:val="-3"/>
        </w:rPr>
      </w:pPr>
      <w:r>
        <w:rPr>
          <w:rFonts w:ascii="Times New Roman Bold" w:hAnsi="Times New Roman Bold"/>
          <w:color w:val="000000"/>
          <w:spacing w:val="-3"/>
        </w:rPr>
        <w:t xml:space="preserve">(Cedar Rapids Transmission Intertie Expansion Project) </w:t>
      </w:r>
    </w:p>
    <w:p w:rsidR="003A417E" w:rsidRDefault="003A417E">
      <w:pPr>
        <w:autoSpaceDE w:val="0"/>
        <w:autoSpaceDN w:val="0"/>
        <w:adjustRightInd w:val="0"/>
        <w:rPr>
          <w:rFonts w:ascii="Times New Roman Bold" w:hAnsi="Times New Roman Bold"/>
          <w:color w:val="000000"/>
          <w:spacing w:val="-3"/>
        </w:rPr>
        <w:sectPr w:rsidR="003A417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A417E" w:rsidRDefault="003A417E">
      <w:pPr>
        <w:autoSpaceDE w:val="0"/>
        <w:autoSpaceDN w:val="0"/>
        <w:adjustRightInd w:val="0"/>
        <w:spacing w:line="240" w:lineRule="exact"/>
        <w:rPr>
          <w:rFonts w:ascii="Times New Roman Bold" w:hAnsi="Times New Roman Bold"/>
          <w:color w:val="000000"/>
          <w:spacing w:val="-3"/>
        </w:rPr>
      </w:pPr>
      <w:bookmarkStart w:id="3" w:name="Pg3"/>
      <w:bookmarkEnd w:id="3"/>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4826"/>
        <w:rPr>
          <w:rFonts w:ascii="Times New Roman Bold" w:hAnsi="Times New Roman Bold"/>
          <w:color w:val="000000"/>
          <w:spacing w:val="-3"/>
        </w:rPr>
      </w:pPr>
    </w:p>
    <w:p w:rsidR="003A417E" w:rsidRDefault="001343E3">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A417E" w:rsidRDefault="001343E3">
      <w:pPr>
        <w:autoSpaceDE w:val="0"/>
        <w:autoSpaceDN w:val="0"/>
        <w:adjustRightInd w:val="0"/>
        <w:spacing w:before="224" w:line="276" w:lineRule="exact"/>
        <w:ind w:left="9487"/>
        <w:rPr>
          <w:color w:val="000000"/>
          <w:spacing w:val="-3"/>
        </w:rPr>
      </w:pPr>
      <w:r>
        <w:rPr>
          <w:color w:val="000000"/>
          <w:spacing w:val="-3"/>
        </w:rPr>
        <w:t xml:space="preserve">Page Number </w:t>
      </w:r>
    </w:p>
    <w:p w:rsidR="003A417E" w:rsidRDefault="001343E3">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3A417E" w:rsidRDefault="001343E3">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3A417E" w:rsidRDefault="001343E3">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3A417E" w:rsidRDefault="001343E3">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3A417E" w:rsidRDefault="001343E3">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3A417E" w:rsidRDefault="001343E3">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Reserved</w:t>
      </w:r>
      <w:r>
        <w:rPr>
          <w:color w:val="000000"/>
        </w:rPr>
        <w:tab/>
      </w:r>
      <w:r>
        <w:rPr>
          <w:color w:val="000000"/>
        </w:rPr>
        <w:tab/>
      </w:r>
      <w:r>
        <w:rPr>
          <w:color w:val="000000"/>
          <w:spacing w:val="-3"/>
        </w:rPr>
        <w:t>10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w:t>
      </w:r>
      <w:r>
        <w:rPr>
          <w:color w:val="000000"/>
          <w:spacing w:val="-3"/>
        </w:rPr>
        <w:t>sion Delivery Service</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3A417E" w:rsidRDefault="001343E3">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TRANSMISSION PROJECT AND NETWORK UPGRADE FACILITIES</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ENGINEERING, PROCUREMENT, AND CONSTRUCTION</w:t>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Transmission Project and Network Upgrade Facilities</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Reserved</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Reserved</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Reserved</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Design and Engineering</w:t>
      </w:r>
      <w:r>
        <w:rPr>
          <w:color w:val="000000"/>
        </w:rPr>
        <w:tab/>
      </w:r>
      <w:r>
        <w:rPr>
          <w:color w:val="000000"/>
        </w:rPr>
        <w:tab/>
      </w:r>
      <w:r>
        <w:rPr>
          <w:color w:val="000000"/>
          <w:spacing w:val="-3"/>
        </w:rPr>
        <w:t>11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Equipment Procurement and Construction Commencement</w:t>
      </w:r>
      <w:r>
        <w:rPr>
          <w:color w:val="000000"/>
        </w:rPr>
        <w:tab/>
      </w:r>
      <w:r>
        <w:rPr>
          <w:color w:val="000000"/>
        </w:rPr>
        <w:tab/>
      </w:r>
      <w:r>
        <w:rPr>
          <w:color w:val="000000"/>
          <w:spacing w:val="-3"/>
        </w:rPr>
        <w:t>12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Reserved</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Reserved</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Reserved</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 xml:space="preserve">Lands of Other </w:t>
      </w:r>
      <w:r>
        <w:rPr>
          <w:color w:val="000000"/>
          <w:spacing w:val="-3"/>
        </w:rPr>
        <w:t>Property Owners</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13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Reserved</w:t>
      </w:r>
      <w:r>
        <w:rPr>
          <w:color w:val="000000"/>
        </w:rPr>
        <w:tab/>
      </w:r>
      <w:r>
        <w:rPr>
          <w:color w:val="000000"/>
        </w:rPr>
        <w:tab/>
      </w:r>
      <w:r>
        <w:rPr>
          <w:color w:val="000000"/>
          <w:spacing w:val="-3"/>
        </w:rPr>
        <w:t>14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14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14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18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18</w:t>
      </w:r>
    </w:p>
    <w:p w:rsidR="003A417E" w:rsidRDefault="001343E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18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r>
      <w:r>
        <w:rPr>
          <w:color w:val="000000"/>
          <w:spacing w:val="-3"/>
        </w:rPr>
        <w:t>Post-In-Service Date Testing and Modifications</w:t>
      </w:r>
      <w:r>
        <w:rPr>
          <w:color w:val="000000"/>
        </w:rPr>
        <w:tab/>
      </w:r>
      <w:r>
        <w:rPr>
          <w:color w:val="000000"/>
        </w:rPr>
        <w:tab/>
      </w:r>
      <w:r>
        <w:rPr>
          <w:color w:val="000000"/>
          <w:spacing w:val="-3"/>
        </w:rPr>
        <w:t>19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19</w:t>
      </w:r>
    </w:p>
    <w:p w:rsidR="003A417E" w:rsidRDefault="001343E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Reserved</w:t>
      </w:r>
      <w:r>
        <w:rPr>
          <w:color w:val="000000"/>
        </w:rPr>
        <w:tab/>
      </w:r>
      <w:r>
        <w:rPr>
          <w:color w:val="000000"/>
        </w:rPr>
        <w:tab/>
      </w:r>
      <w:r>
        <w:rPr>
          <w:color w:val="000000"/>
          <w:spacing w:val="-3"/>
        </w:rPr>
        <w:t>20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20</w:t>
      </w:r>
    </w:p>
    <w:p w:rsidR="003A417E" w:rsidRDefault="001343E3">
      <w:pPr>
        <w:autoSpaceDE w:val="0"/>
        <w:autoSpaceDN w:val="0"/>
        <w:adjustRightInd w:val="0"/>
        <w:spacing w:before="222" w:line="276" w:lineRule="exact"/>
        <w:ind w:left="6086"/>
        <w:rPr>
          <w:color w:val="000000"/>
          <w:spacing w:val="-3"/>
        </w:rPr>
      </w:pPr>
      <w:r>
        <w:rPr>
          <w:color w:val="000000"/>
          <w:spacing w:val="-3"/>
        </w:rPr>
        <w:t xml:space="preserve">i </w:t>
      </w:r>
    </w:p>
    <w:p w:rsidR="003A417E" w:rsidRDefault="003A417E">
      <w:pPr>
        <w:autoSpaceDE w:val="0"/>
        <w:autoSpaceDN w:val="0"/>
        <w:adjustRightInd w:val="0"/>
        <w:rPr>
          <w:color w:val="000000"/>
          <w:spacing w:val="-3"/>
        </w:rPr>
        <w:sectPr w:rsidR="003A417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 w:name="Pg4"/>
      <w:bookmarkEnd w:id="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 xml:space="preserve">Metering </w:t>
      </w:r>
      <w:r>
        <w:rPr>
          <w:color w:val="000000"/>
          <w:spacing w:val="-3"/>
        </w:rPr>
        <w:t>Data</w:t>
      </w:r>
      <w:r>
        <w:rPr>
          <w:color w:val="000000"/>
        </w:rPr>
        <w:tab/>
      </w:r>
      <w:r>
        <w:rPr>
          <w:color w:val="000000"/>
        </w:rPr>
        <w:tab/>
      </w:r>
      <w:r>
        <w:rPr>
          <w:color w:val="000000"/>
          <w:spacing w:val="-3"/>
        </w:rPr>
        <w:t>20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Connecting Transmission Owner Obligations</w:t>
      </w:r>
      <w:r>
        <w:rPr>
          <w:color w:val="000000"/>
        </w:rPr>
        <w:tab/>
      </w:r>
      <w:r>
        <w:rPr>
          <w:color w:val="000000"/>
        </w:rPr>
        <w:tab/>
      </w:r>
      <w:r>
        <w:rPr>
          <w:color w:val="000000"/>
          <w:spacing w:val="-3"/>
        </w:rPr>
        <w:t>20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21</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r>
      <w:r>
        <w:rPr>
          <w:color w:val="000000"/>
          <w:spacing w:val="-3"/>
        </w:rPr>
        <w:t>Operating and Maintenance Expenses</w:t>
      </w:r>
      <w:r>
        <w:rPr>
          <w:color w:val="000000"/>
        </w:rPr>
        <w:tab/>
      </w:r>
      <w:r>
        <w:rPr>
          <w:color w:val="000000"/>
        </w:rPr>
        <w:tab/>
      </w:r>
      <w:r>
        <w:rPr>
          <w:color w:val="000000"/>
          <w:spacing w:val="-3"/>
        </w:rPr>
        <w:t>22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Reserved</w:t>
      </w:r>
      <w:r>
        <w:rPr>
          <w:color w:val="000000"/>
        </w:rPr>
        <w:tab/>
      </w:r>
      <w:r>
        <w:rPr>
          <w:color w:val="000000"/>
        </w:rPr>
        <w:tab/>
      </w:r>
      <w:r>
        <w:rPr>
          <w:color w:val="000000"/>
          <w:spacing w:val="-3"/>
        </w:rPr>
        <w:t>22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Reserved</w:t>
      </w:r>
      <w:r>
        <w:rPr>
          <w:color w:val="000000"/>
        </w:rPr>
        <w:tab/>
      </w:r>
      <w:r>
        <w:rPr>
          <w:color w:val="000000"/>
        </w:rPr>
        <w:tab/>
      </w:r>
      <w:r>
        <w:rPr>
          <w:color w:val="000000"/>
          <w:spacing w:val="-3"/>
        </w:rPr>
        <w:t>22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Reserved</w:t>
      </w:r>
      <w:r>
        <w:rPr>
          <w:color w:val="000000"/>
        </w:rPr>
        <w:tab/>
      </w:r>
      <w:r>
        <w:rPr>
          <w:color w:val="000000"/>
        </w:rPr>
        <w:tab/>
      </w:r>
      <w:r>
        <w:rPr>
          <w:color w:val="000000"/>
          <w:spacing w:val="-3"/>
        </w:rPr>
        <w:t>23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Reserved</w:t>
      </w:r>
      <w:r>
        <w:rPr>
          <w:color w:val="000000"/>
        </w:rPr>
        <w:tab/>
      </w:r>
      <w:r>
        <w:rPr>
          <w:color w:val="000000"/>
        </w:rPr>
        <w:tab/>
      </w:r>
      <w:r>
        <w:rPr>
          <w:color w:val="000000"/>
          <w:spacing w:val="-3"/>
        </w:rPr>
        <w:t>23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23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23</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w:t>
      </w:r>
      <w:r>
        <w:rPr>
          <w:color w:val="000000"/>
          <w:spacing w:val="-3"/>
        </w:rPr>
        <w:t>Transmission Owner Obligations</w:t>
      </w:r>
      <w:r>
        <w:rPr>
          <w:color w:val="000000"/>
        </w:rPr>
        <w:tab/>
      </w:r>
      <w:r>
        <w:rPr>
          <w:color w:val="000000"/>
        </w:rPr>
        <w:tab/>
      </w:r>
      <w:r>
        <w:rPr>
          <w:color w:val="000000"/>
          <w:spacing w:val="-3"/>
        </w:rPr>
        <w:t>23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Reserved</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Reserved</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Reserved</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Reserved</w:t>
      </w:r>
      <w:r>
        <w:rPr>
          <w:color w:val="000000"/>
        </w:rPr>
        <w:tab/>
      </w:r>
      <w:r>
        <w:rPr>
          <w:color w:val="000000"/>
        </w:rPr>
        <w:tab/>
      </w:r>
      <w:r>
        <w:rPr>
          <w:color w:val="000000"/>
          <w:spacing w:val="-3"/>
        </w:rPr>
        <w:t>24</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Reserved</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Reserved</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Transmission Project and Network Upgrade Facilities</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Special </w:t>
      </w:r>
      <w:r>
        <w:rPr>
          <w:color w:val="000000"/>
          <w:spacing w:val="-3"/>
        </w:rPr>
        <w:t>Provisions for Affected Systems</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24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Forfeiture of Security</w:t>
      </w:r>
      <w:r>
        <w:rPr>
          <w:color w:val="000000"/>
        </w:rPr>
        <w:tab/>
      </w:r>
      <w:r>
        <w:rPr>
          <w:color w:val="000000"/>
        </w:rPr>
        <w:tab/>
      </w:r>
      <w:r>
        <w:rPr>
          <w:color w:val="000000"/>
          <w:spacing w:val="-3"/>
        </w:rPr>
        <w:t>25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Capped Network Upgrade Costs</w:t>
      </w:r>
      <w:r>
        <w:rPr>
          <w:color w:val="000000"/>
        </w:rPr>
        <w:tab/>
      </w:r>
      <w:r>
        <w:rPr>
          <w:color w:val="000000"/>
        </w:rPr>
        <w:tab/>
      </w:r>
      <w:r>
        <w:rPr>
          <w:color w:val="000000"/>
          <w:spacing w:val="-3"/>
        </w:rPr>
        <w:t>25</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26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26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26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26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27</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27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27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Reserved</w:t>
      </w:r>
      <w:r>
        <w:rPr>
          <w:color w:val="000000"/>
        </w:rPr>
        <w:tab/>
      </w:r>
      <w:r>
        <w:rPr>
          <w:color w:val="000000"/>
        </w:rPr>
        <w:tab/>
      </w:r>
      <w:r>
        <w:rPr>
          <w:color w:val="000000"/>
          <w:spacing w:val="-3"/>
        </w:rPr>
        <w:t>27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Reserved</w:t>
      </w:r>
      <w:r>
        <w:rPr>
          <w:color w:val="000000"/>
        </w:rPr>
        <w:tab/>
      </w:r>
      <w:r>
        <w:rPr>
          <w:color w:val="000000"/>
        </w:rPr>
        <w:tab/>
      </w:r>
      <w:r>
        <w:rPr>
          <w:color w:val="000000"/>
          <w:spacing w:val="-3"/>
        </w:rPr>
        <w:t>27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27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Reserved</w:t>
      </w:r>
      <w:r>
        <w:rPr>
          <w:color w:val="000000"/>
        </w:rPr>
        <w:tab/>
      </w:r>
      <w:r>
        <w:rPr>
          <w:color w:val="000000"/>
        </w:rPr>
        <w:tab/>
      </w:r>
      <w:r>
        <w:rPr>
          <w:color w:val="000000"/>
          <w:spacing w:val="-3"/>
        </w:rPr>
        <w:t>28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28</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w:t>
      </w:r>
      <w:r>
        <w:rPr>
          <w:color w:val="000000"/>
          <w:spacing w:val="-3"/>
        </w:rPr>
        <w:t>ments</w:t>
      </w:r>
      <w:r>
        <w:rPr>
          <w:color w:val="000000"/>
        </w:rPr>
        <w:tab/>
      </w:r>
      <w:r>
        <w:rPr>
          <w:color w:val="000000"/>
        </w:rPr>
        <w:tab/>
      </w:r>
      <w:r>
        <w:rPr>
          <w:color w:val="000000"/>
          <w:spacing w:val="-3"/>
        </w:rPr>
        <w:t>28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28</w:t>
      </w:r>
    </w:p>
    <w:p w:rsidR="003A417E" w:rsidRDefault="003A417E">
      <w:pPr>
        <w:autoSpaceDE w:val="0"/>
        <w:autoSpaceDN w:val="0"/>
        <w:adjustRightInd w:val="0"/>
        <w:spacing w:line="276" w:lineRule="exact"/>
        <w:ind w:left="6052"/>
        <w:rPr>
          <w:color w:val="000000"/>
          <w:spacing w:val="-3"/>
        </w:rPr>
      </w:pPr>
    </w:p>
    <w:p w:rsidR="003A417E" w:rsidRDefault="001343E3">
      <w:pPr>
        <w:autoSpaceDE w:val="0"/>
        <w:autoSpaceDN w:val="0"/>
        <w:adjustRightInd w:val="0"/>
        <w:spacing w:before="150" w:line="276" w:lineRule="exact"/>
        <w:ind w:left="6052"/>
        <w:rPr>
          <w:color w:val="000000"/>
          <w:spacing w:val="-3"/>
        </w:rPr>
      </w:pPr>
      <w:r>
        <w:rPr>
          <w:color w:val="000000"/>
          <w:spacing w:val="-3"/>
        </w:rPr>
        <w:t xml:space="preserve">ii </w:t>
      </w:r>
    </w:p>
    <w:p w:rsidR="003A417E" w:rsidRDefault="003A417E">
      <w:pPr>
        <w:autoSpaceDE w:val="0"/>
        <w:autoSpaceDN w:val="0"/>
        <w:adjustRightInd w:val="0"/>
        <w:rPr>
          <w:color w:val="000000"/>
          <w:spacing w:val="-3"/>
        </w:rPr>
        <w:sectPr w:rsidR="003A417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 w:name="Pg5"/>
      <w:bookmarkEnd w:id="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leader="dot" w:pos="10560"/>
        </w:tabs>
        <w:autoSpaceDE w:val="0"/>
        <w:autoSpaceDN w:val="0"/>
        <w:adjustRightInd w:val="0"/>
        <w:spacing w:before="166"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28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28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29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29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29</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29</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29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29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32</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34</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34</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35</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35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35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35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35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36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36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36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 xml:space="preserve">Standard of </w:t>
      </w:r>
      <w:r>
        <w:rPr>
          <w:color w:val="000000"/>
          <w:spacing w:val="-3"/>
        </w:rPr>
        <w:t>Care</w:t>
      </w:r>
      <w:r>
        <w:rPr>
          <w:color w:val="000000"/>
        </w:rPr>
        <w:tab/>
      </w:r>
      <w:r>
        <w:rPr>
          <w:color w:val="000000"/>
        </w:rPr>
        <w:tab/>
      </w:r>
      <w:r>
        <w:rPr>
          <w:color w:val="000000"/>
          <w:spacing w:val="-3"/>
        </w:rPr>
        <w:t>36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36</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37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37</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37</w:t>
      </w:r>
    </w:p>
    <w:p w:rsidR="003A417E" w:rsidRDefault="001343E3">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38</w:t>
      </w:r>
    </w:p>
    <w:p w:rsidR="003A417E" w:rsidRDefault="001343E3">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 xml:space="preserve">TRANSMISSION </w:t>
      </w:r>
      <w:r>
        <w:rPr>
          <w:color w:val="000000"/>
          <w:spacing w:val="-3"/>
        </w:rPr>
        <w:t>DEVELOPER AND CONNECTING TRANSMISSION</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38</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RESERVED</w:t>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Reserved</w:t>
      </w:r>
      <w:r>
        <w:rPr>
          <w:color w:val="000000"/>
        </w:rPr>
        <w:tab/>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Reserved</w:t>
      </w:r>
      <w:r>
        <w:rPr>
          <w:color w:val="000000"/>
        </w:rPr>
        <w:tab/>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Reserved</w:t>
      </w:r>
      <w:r>
        <w:rPr>
          <w:color w:val="000000"/>
        </w:rPr>
        <w:tab/>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Reserved</w:t>
      </w:r>
      <w:r>
        <w:rPr>
          <w:color w:val="000000"/>
        </w:rPr>
        <w:tab/>
      </w:r>
      <w:r>
        <w:rPr>
          <w:color w:val="000000"/>
        </w:rPr>
        <w:tab/>
      </w:r>
      <w:r>
        <w:rPr>
          <w:color w:val="000000"/>
          <w:spacing w:val="-3"/>
        </w:rPr>
        <w:t>38</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38</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39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39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39</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40</w:t>
      </w:r>
    </w:p>
    <w:p w:rsidR="003A417E" w:rsidRDefault="003A417E">
      <w:pPr>
        <w:autoSpaceDE w:val="0"/>
        <w:autoSpaceDN w:val="0"/>
        <w:adjustRightInd w:val="0"/>
        <w:spacing w:line="276" w:lineRule="exact"/>
        <w:ind w:left="6019"/>
        <w:rPr>
          <w:color w:val="000000"/>
          <w:spacing w:val="-3"/>
        </w:rPr>
      </w:pPr>
    </w:p>
    <w:p w:rsidR="003A417E" w:rsidRDefault="001343E3">
      <w:pPr>
        <w:autoSpaceDE w:val="0"/>
        <w:autoSpaceDN w:val="0"/>
        <w:adjustRightInd w:val="0"/>
        <w:spacing w:before="150" w:line="276" w:lineRule="exact"/>
        <w:ind w:left="6019"/>
        <w:rPr>
          <w:color w:val="000000"/>
          <w:spacing w:val="-3"/>
        </w:rPr>
      </w:pPr>
      <w:r>
        <w:rPr>
          <w:color w:val="000000"/>
          <w:spacing w:val="-3"/>
        </w:rPr>
        <w:t xml:space="preserve">iii </w:t>
      </w:r>
    </w:p>
    <w:p w:rsidR="003A417E" w:rsidRDefault="003A417E">
      <w:pPr>
        <w:autoSpaceDE w:val="0"/>
        <w:autoSpaceDN w:val="0"/>
        <w:adjustRightInd w:val="0"/>
        <w:rPr>
          <w:color w:val="000000"/>
          <w:spacing w:val="-3"/>
        </w:rPr>
        <w:sectPr w:rsidR="003A417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 w:name="Pg6"/>
      <w:bookmarkEnd w:id="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40</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40</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41</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41</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41</w:t>
      </w:r>
    </w:p>
    <w:p w:rsidR="003A417E" w:rsidRDefault="001343E3">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42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42</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43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43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43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43</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w:t>
      </w:r>
      <w:r>
        <w:rPr>
          <w:color w:val="000000"/>
          <w:spacing w:val="-3"/>
        </w:rPr>
        <w:t>ver</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44</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45</w:t>
      </w:r>
    </w:p>
    <w:p w:rsidR="003A417E" w:rsidRDefault="001343E3">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45</w:t>
      </w:r>
    </w:p>
    <w:p w:rsidR="003A417E" w:rsidRDefault="003A417E">
      <w:pPr>
        <w:autoSpaceDE w:val="0"/>
        <w:autoSpaceDN w:val="0"/>
        <w:adjustRightInd w:val="0"/>
        <w:spacing w:line="276" w:lineRule="exact"/>
        <w:ind w:left="1620"/>
        <w:rPr>
          <w:color w:val="000000"/>
          <w:spacing w:val="-3"/>
        </w:rPr>
      </w:pPr>
    </w:p>
    <w:p w:rsidR="003A417E" w:rsidRDefault="001343E3">
      <w:pPr>
        <w:autoSpaceDE w:val="0"/>
        <w:autoSpaceDN w:val="0"/>
        <w:adjustRightInd w:val="0"/>
        <w:spacing w:before="226" w:line="276" w:lineRule="exact"/>
        <w:ind w:left="1620"/>
        <w:rPr>
          <w:color w:val="000000"/>
          <w:spacing w:val="-3"/>
        </w:rPr>
      </w:pPr>
      <w:r>
        <w:rPr>
          <w:color w:val="000000"/>
          <w:spacing w:val="-3"/>
        </w:rPr>
        <w:t xml:space="preserve">Appendices </w:t>
      </w: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3A417E">
      <w:pPr>
        <w:autoSpaceDE w:val="0"/>
        <w:autoSpaceDN w:val="0"/>
        <w:adjustRightInd w:val="0"/>
        <w:spacing w:line="276" w:lineRule="exact"/>
        <w:ind w:left="6026"/>
        <w:rPr>
          <w:color w:val="000000"/>
          <w:spacing w:val="-3"/>
        </w:rPr>
      </w:pPr>
    </w:p>
    <w:p w:rsidR="003A417E" w:rsidRDefault="001343E3">
      <w:pPr>
        <w:autoSpaceDE w:val="0"/>
        <w:autoSpaceDN w:val="0"/>
        <w:adjustRightInd w:val="0"/>
        <w:spacing w:before="200" w:line="276" w:lineRule="exact"/>
        <w:ind w:left="6026"/>
        <w:rPr>
          <w:color w:val="000000"/>
          <w:spacing w:val="-3"/>
        </w:rPr>
      </w:pPr>
      <w:r>
        <w:rPr>
          <w:color w:val="000000"/>
          <w:spacing w:val="-3"/>
        </w:rPr>
        <w:t xml:space="preserve">iv </w:t>
      </w:r>
    </w:p>
    <w:p w:rsidR="003A417E" w:rsidRDefault="003A417E">
      <w:pPr>
        <w:autoSpaceDE w:val="0"/>
        <w:autoSpaceDN w:val="0"/>
        <w:adjustRightInd w:val="0"/>
        <w:rPr>
          <w:color w:val="000000"/>
          <w:spacing w:val="-3"/>
        </w:rPr>
        <w:sectPr w:rsidR="003A417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7" w:name="Pg7"/>
      <w:bookmarkEnd w:id="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2472 </w:t>
      </w:r>
    </w:p>
    <w:p w:rsidR="003A417E" w:rsidRDefault="003A417E">
      <w:pPr>
        <w:autoSpaceDE w:val="0"/>
        <w:autoSpaceDN w:val="0"/>
        <w:adjustRightInd w:val="0"/>
        <w:spacing w:line="260" w:lineRule="exact"/>
        <w:ind w:left="1747"/>
        <w:rPr>
          <w:rFonts w:ascii="Times New Roman Bold" w:hAnsi="Times New Roman Bold"/>
          <w:color w:val="000000"/>
          <w:spacing w:val="-3"/>
        </w:rPr>
      </w:pPr>
    </w:p>
    <w:p w:rsidR="003A417E" w:rsidRDefault="001343E3">
      <w:pPr>
        <w:tabs>
          <w:tab w:val="left" w:pos="5332"/>
        </w:tabs>
        <w:autoSpaceDE w:val="0"/>
        <w:autoSpaceDN w:val="0"/>
        <w:adjustRightInd w:val="0"/>
        <w:spacing w:before="198" w:line="260" w:lineRule="exact"/>
        <w:ind w:left="1747" w:right="1556"/>
        <w:rPr>
          <w:rFonts w:ascii="Times New Roman Bold" w:hAnsi="Times New Roman Bold"/>
          <w:color w:val="000000"/>
          <w:spacing w:val="-3"/>
        </w:rPr>
      </w:pPr>
      <w:r>
        <w:rPr>
          <w:rFonts w:ascii="Times New Roman Bold" w:hAnsi="Times New Roman Bold"/>
          <w:color w:val="000000"/>
          <w:spacing w:val="-3"/>
        </w:rPr>
        <w:t xml:space="preserve">AMENDED AND RESTATED TRANSMISSION PROJECT INTERCONNECTION </w:t>
      </w:r>
      <w:r>
        <w:rPr>
          <w:rFonts w:ascii="Times New Roman Bold" w:hAnsi="Times New Roman Bold"/>
          <w:color w:val="000000"/>
          <w:spacing w:val="-3"/>
        </w:rPr>
        <w:br/>
      </w:r>
      <w:r>
        <w:rPr>
          <w:rFonts w:ascii="Times New Roman Bold" w:hAnsi="Times New Roman Bold"/>
          <w:color w:val="000000"/>
          <w:spacing w:val="-3"/>
        </w:rPr>
        <w:tab/>
        <w:t xml:space="preserve">AGREEMENT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TRANSMISSION PROJECT </w:t>
      </w:r>
    </w:p>
    <w:p w:rsidR="003A417E" w:rsidRDefault="001343E3">
      <w:pPr>
        <w:autoSpaceDE w:val="0"/>
        <w:autoSpaceDN w:val="0"/>
        <w:adjustRightInd w:val="0"/>
        <w:spacing w:before="5" w:line="275" w:lineRule="exact"/>
        <w:ind w:left="1440" w:right="128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16th day </w:t>
      </w:r>
      <w:r>
        <w:rPr>
          <w:color w:val="000000"/>
          <w:spacing w:val="-2"/>
        </w:rPr>
        <w:t xml:space="preserve">of October, 2019, by and among H.Q. Energy Services (U.S.) Inc., a corporation organized and </w:t>
      </w:r>
      <w:r>
        <w:rPr>
          <w:color w:val="000000"/>
          <w:spacing w:val="-2"/>
        </w:rPr>
        <w:br/>
        <w:t>existing under the laws of the State of Delaware (“Transmission Developer” with a Transmission Project), the New York Independent System Operator, Inc., a not-for</w:t>
      </w:r>
      <w:r>
        <w:rPr>
          <w:color w:val="000000"/>
          <w:spacing w:val="-2"/>
        </w:rPr>
        <w:t xml:space="preserve">-profit corporation </w:t>
      </w:r>
      <w:r>
        <w:rPr>
          <w:color w:val="000000"/>
          <w:spacing w:val="-2"/>
        </w:rPr>
        <w:br/>
        <w:t xml:space="preserve">organized and existing under the laws of the State of New York (“NYISO”), and Niagara </w:t>
      </w:r>
      <w:r>
        <w:rPr>
          <w:color w:val="000000"/>
          <w:spacing w:val="-2"/>
        </w:rPr>
        <w:br/>
        <w:t>Mohawk Power Corporation d/b/a Niagara Mohawk a corporation organized and existing under the laws of the State of New York (“Connecting Transmission</w:t>
      </w:r>
      <w:r>
        <w:rPr>
          <w:color w:val="000000"/>
          <w:spacing w:val="-2"/>
        </w:rPr>
        <w:t xml:space="preserve"> Owner”).  Transmission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3A417E" w:rsidRDefault="001343E3">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A417E" w:rsidRDefault="003A417E">
      <w:pPr>
        <w:autoSpaceDE w:val="0"/>
        <w:autoSpaceDN w:val="0"/>
        <w:adjustRightInd w:val="0"/>
        <w:spacing w:line="27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w:t>
      </w:r>
      <w:r>
        <w:rPr>
          <w:color w:val="000000"/>
          <w:spacing w:val="-2"/>
        </w:rPr>
        <w:t xml:space="preserve">ansmission Owner owns certain facilities included in the New York State Transmission </w:t>
      </w:r>
      <w:r>
        <w:rPr>
          <w:color w:val="000000"/>
          <w:spacing w:val="-2"/>
        </w:rPr>
        <w:br/>
      </w:r>
      <w:r>
        <w:rPr>
          <w:color w:val="000000"/>
          <w:spacing w:val="-3"/>
        </w:rPr>
        <w:t xml:space="preserve">System;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Transmission Developer has developed the Transmission Project identified in </w:t>
      </w:r>
    </w:p>
    <w:p w:rsidR="003A417E" w:rsidRDefault="001343E3">
      <w:pPr>
        <w:autoSpaceDE w:val="0"/>
        <w:autoSpaceDN w:val="0"/>
        <w:adjustRightInd w:val="0"/>
        <w:spacing w:before="7" w:line="273" w:lineRule="exact"/>
        <w:ind w:left="1440" w:right="1262"/>
        <w:rPr>
          <w:color w:val="000000"/>
          <w:spacing w:val="-3"/>
        </w:rPr>
      </w:pPr>
      <w:r>
        <w:rPr>
          <w:color w:val="000000"/>
          <w:spacing w:val="-2"/>
        </w:rPr>
        <w:t>Appendix A to this Agreement that shall result in an 80 MW increase in tra</w:t>
      </w:r>
      <w:r>
        <w:rPr>
          <w:color w:val="000000"/>
          <w:spacing w:val="-2"/>
        </w:rPr>
        <w:t xml:space="preserve">nsmission capacity on the Cedar Rapids Transmission Intertie between the province of Québec and the NYISO’s Rest of State Capacity Region and maintained the Transmission Project in the NYISO’s </w:t>
      </w:r>
      <w:r>
        <w:rPr>
          <w:color w:val="000000"/>
          <w:spacing w:val="-2"/>
        </w:rPr>
        <w:br/>
      </w:r>
      <w:r>
        <w:rPr>
          <w:color w:val="000000"/>
          <w:spacing w:val="-3"/>
        </w:rPr>
        <w:t xml:space="preserve">Interconnection Queue as Queue Number 430; </w:t>
      </w:r>
    </w:p>
    <w:p w:rsidR="003A417E" w:rsidRDefault="003A417E">
      <w:pPr>
        <w:autoSpaceDE w:val="0"/>
        <w:autoSpaceDN w:val="0"/>
        <w:adjustRightInd w:val="0"/>
        <w:spacing w:line="270" w:lineRule="exact"/>
        <w:ind w:left="1440"/>
        <w:jc w:val="both"/>
        <w:rPr>
          <w:color w:val="000000"/>
          <w:spacing w:val="-3"/>
        </w:rPr>
      </w:pPr>
    </w:p>
    <w:p w:rsidR="003A417E" w:rsidRDefault="001343E3">
      <w:pPr>
        <w:autoSpaceDE w:val="0"/>
        <w:autoSpaceDN w:val="0"/>
        <w:adjustRightInd w:val="0"/>
        <w:spacing w:before="20" w:line="270" w:lineRule="exact"/>
        <w:ind w:left="1440" w:right="1349"/>
        <w:jc w:val="both"/>
        <w:rPr>
          <w:color w:val="000000"/>
          <w:spacing w:val="-2"/>
        </w:rPr>
      </w:pPr>
      <w:r>
        <w:rPr>
          <w:rFonts w:ascii="Times New Roman Bold" w:hAnsi="Times New Roman Bold"/>
          <w:color w:val="000000"/>
          <w:spacing w:val="-2"/>
        </w:rPr>
        <w:t>WHEREAS</w:t>
      </w:r>
      <w:r>
        <w:rPr>
          <w:color w:val="000000"/>
          <w:spacing w:val="-2"/>
        </w:rPr>
        <w:t>, Connecti</w:t>
      </w:r>
      <w:r>
        <w:rPr>
          <w:color w:val="000000"/>
          <w:spacing w:val="-2"/>
        </w:rPr>
        <w:t xml:space="preserve">ng Transmission Owner will construct, own, and operate certain facilities of the Transmission Project identified in Section 1 of Appendix A to this Agreement and certain Network Upgrade Facilities identified in Section 2 of Appendix A to this Agreement; </w:t>
      </w:r>
    </w:p>
    <w:p w:rsidR="003A417E" w:rsidRDefault="003A417E">
      <w:pPr>
        <w:autoSpaceDE w:val="0"/>
        <w:autoSpaceDN w:val="0"/>
        <w:adjustRightInd w:val="0"/>
        <w:spacing w:line="273" w:lineRule="exact"/>
        <w:ind w:left="1440"/>
        <w:rPr>
          <w:color w:val="000000"/>
          <w:spacing w:val="-2"/>
        </w:rPr>
      </w:pPr>
    </w:p>
    <w:p w:rsidR="003A417E" w:rsidRDefault="001343E3">
      <w:pPr>
        <w:autoSpaceDE w:val="0"/>
        <w:autoSpaceDN w:val="0"/>
        <w:adjustRightInd w:val="0"/>
        <w:spacing w:before="15" w:line="273" w:lineRule="exact"/>
        <w:ind w:left="1440" w:right="1322"/>
        <w:rPr>
          <w:color w:val="000000"/>
          <w:spacing w:val="-3"/>
        </w:rPr>
      </w:pPr>
      <w:r>
        <w:rPr>
          <w:rFonts w:ascii="Times New Roman Bold" w:hAnsi="Times New Roman Bold"/>
          <w:color w:val="000000"/>
          <w:spacing w:val="-2"/>
        </w:rPr>
        <w:t>WHEREAS</w:t>
      </w:r>
      <w:r>
        <w:rPr>
          <w:color w:val="000000"/>
          <w:spacing w:val="-2"/>
        </w:rPr>
        <w:t>, Alcoa Power Generating Inc.’s Long Sault Division (“APGI”) will construct, own, and operate certain facilities of the Transmission Project and certain Network Upgrade Facilities pursuant to a separate Engineering, Procurement, and Construction Agr</w:t>
      </w:r>
      <w:r>
        <w:rPr>
          <w:color w:val="000000"/>
          <w:spacing w:val="-2"/>
        </w:rPr>
        <w:t xml:space="preserve">eement among the </w:t>
      </w:r>
      <w:r>
        <w:rPr>
          <w:color w:val="000000"/>
          <w:spacing w:val="-2"/>
        </w:rPr>
        <w:br/>
      </w:r>
      <w:r>
        <w:rPr>
          <w:color w:val="000000"/>
          <w:spacing w:val="-3"/>
        </w:rPr>
        <w:t xml:space="preserve">NYISO, the Transmission Developer, and APGI;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2" w:line="280" w:lineRule="exact"/>
        <w:ind w:left="1440" w:right="1835"/>
        <w:jc w:val="both"/>
        <w:rPr>
          <w:color w:val="000000"/>
          <w:spacing w:val="-3"/>
        </w:rPr>
      </w:pPr>
      <w:r>
        <w:rPr>
          <w:rFonts w:ascii="Times New Roman Bold" w:hAnsi="Times New Roman Bold"/>
          <w:color w:val="000000"/>
          <w:spacing w:val="-2"/>
        </w:rPr>
        <w:t>WHEREAS,</w:t>
      </w:r>
      <w:r>
        <w:rPr>
          <w:color w:val="000000"/>
          <w:spacing w:val="-2"/>
        </w:rPr>
        <w:t xml:space="preserve"> Transmission Developer will be responsible for the costs of the Transmission </w:t>
      </w:r>
      <w:r>
        <w:rPr>
          <w:color w:val="000000"/>
          <w:spacing w:val="-3"/>
        </w:rPr>
        <w:t xml:space="preserve">Project and Network Upgrade Facilities; </w:t>
      </w:r>
    </w:p>
    <w:p w:rsidR="003A417E" w:rsidRDefault="001343E3">
      <w:pPr>
        <w:autoSpaceDE w:val="0"/>
        <w:autoSpaceDN w:val="0"/>
        <w:adjustRightInd w:val="0"/>
        <w:spacing w:before="260" w:line="280" w:lineRule="exact"/>
        <w:ind w:left="1440" w:right="1304"/>
        <w:rPr>
          <w:color w:val="000000"/>
          <w:spacing w:val="-3"/>
        </w:rPr>
      </w:pPr>
      <w:r>
        <w:rPr>
          <w:rFonts w:ascii="Times New Roman Bold" w:hAnsi="Times New Roman Bold"/>
          <w:color w:val="000000"/>
          <w:spacing w:val="-2"/>
        </w:rPr>
        <w:t>WHEREAS</w:t>
      </w:r>
      <w:r>
        <w:rPr>
          <w:color w:val="000000"/>
          <w:spacing w:val="-2"/>
        </w:rPr>
        <w:t>, Transmission Developer will retain the Capacity Resourc</w:t>
      </w:r>
      <w:r>
        <w:rPr>
          <w:color w:val="000000"/>
          <w:spacing w:val="-2"/>
        </w:rPr>
        <w:t xml:space="preserve">e Interconnection Service rights associated with the incremental transmission capability created by the Transmission </w:t>
      </w:r>
      <w:r>
        <w:rPr>
          <w:color w:val="000000"/>
          <w:spacing w:val="-2"/>
        </w:rPr>
        <w:br/>
      </w:r>
      <w:r>
        <w:rPr>
          <w:color w:val="000000"/>
          <w:spacing w:val="-3"/>
        </w:rPr>
        <w:t xml:space="preserve">Project and Network Upgrade Facilities; </w:t>
      </w:r>
    </w:p>
    <w:p w:rsidR="003A417E" w:rsidRDefault="001343E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3A417E" w:rsidRDefault="001343E3">
      <w:pPr>
        <w:autoSpaceDE w:val="0"/>
        <w:autoSpaceDN w:val="0"/>
        <w:adjustRightInd w:val="0"/>
        <w:spacing w:before="1" w:line="280" w:lineRule="exact"/>
        <w:ind w:left="1440" w:right="1444"/>
        <w:jc w:val="both"/>
        <w:rPr>
          <w:color w:val="000000"/>
          <w:spacing w:val="-3"/>
        </w:rPr>
      </w:pPr>
      <w:r>
        <w:rPr>
          <w:color w:val="000000"/>
          <w:spacing w:val="-2"/>
        </w:rPr>
        <w:t>agreed to enter i</w:t>
      </w:r>
      <w:r>
        <w:rPr>
          <w:color w:val="000000"/>
          <w:spacing w:val="-2"/>
        </w:rPr>
        <w:t xml:space="preserve">nto this Agreement for the purpose of interconnecting the Transmission Project </w:t>
      </w:r>
      <w:r>
        <w:rPr>
          <w:color w:val="000000"/>
          <w:spacing w:val="-3"/>
        </w:rPr>
        <w:t xml:space="preserve">with the New York State Transmission System; </w:t>
      </w:r>
    </w:p>
    <w:p w:rsidR="003A417E" w:rsidRDefault="003A417E">
      <w:pPr>
        <w:autoSpaceDE w:val="0"/>
        <w:autoSpaceDN w:val="0"/>
        <w:adjustRightInd w:val="0"/>
        <w:spacing w:line="276" w:lineRule="exact"/>
        <w:ind w:left="6060"/>
        <w:rPr>
          <w:color w:val="000000"/>
          <w:spacing w:val="-3"/>
        </w:rPr>
      </w:pPr>
    </w:p>
    <w:p w:rsidR="003A417E" w:rsidRDefault="003A417E">
      <w:pPr>
        <w:autoSpaceDE w:val="0"/>
        <w:autoSpaceDN w:val="0"/>
        <w:adjustRightInd w:val="0"/>
        <w:spacing w:line="276" w:lineRule="exact"/>
        <w:ind w:left="6060"/>
        <w:rPr>
          <w:color w:val="000000"/>
          <w:spacing w:val="-3"/>
        </w:rPr>
      </w:pPr>
    </w:p>
    <w:p w:rsidR="003A417E" w:rsidRDefault="001343E3">
      <w:pPr>
        <w:autoSpaceDE w:val="0"/>
        <w:autoSpaceDN w:val="0"/>
        <w:adjustRightInd w:val="0"/>
        <w:spacing w:before="112" w:line="276" w:lineRule="exact"/>
        <w:ind w:left="6060"/>
        <w:rPr>
          <w:color w:val="000000"/>
          <w:spacing w:val="-3"/>
        </w:rPr>
      </w:pPr>
      <w:r>
        <w:rPr>
          <w:color w:val="000000"/>
          <w:spacing w:val="-3"/>
        </w:rPr>
        <w:t xml:space="preserve">1 </w:t>
      </w:r>
    </w:p>
    <w:p w:rsidR="003A417E" w:rsidRDefault="003A417E">
      <w:pPr>
        <w:autoSpaceDE w:val="0"/>
        <w:autoSpaceDN w:val="0"/>
        <w:adjustRightInd w:val="0"/>
        <w:rPr>
          <w:color w:val="000000"/>
          <w:spacing w:val="-3"/>
        </w:rPr>
        <w:sectPr w:rsidR="003A417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8" w:name="Pg8"/>
      <w:bookmarkEnd w:id="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A417E" w:rsidRDefault="001343E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A417E" w:rsidRDefault="001343E3">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3A417E" w:rsidRDefault="001343E3">
      <w:pPr>
        <w:autoSpaceDE w:val="0"/>
        <w:autoSpaceDN w:val="0"/>
        <w:adjustRightInd w:val="0"/>
        <w:spacing w:before="7" w:line="273"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w:t>
      </w:r>
      <w:r>
        <w:rPr>
          <w:color w:val="000000"/>
          <w:spacing w:val="-2"/>
        </w:rPr>
        <w:t xml:space="preserve">e body of this Agreement. </w:t>
      </w:r>
    </w:p>
    <w:p w:rsidR="003A417E" w:rsidRDefault="001343E3">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3A417E" w:rsidRDefault="001343E3">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3A417E" w:rsidRDefault="001343E3">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3A417E" w:rsidRDefault="001343E3">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3A417E" w:rsidRDefault="001343E3">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w:t>
      </w:r>
      <w:r>
        <w:rPr>
          <w:color w:val="000000"/>
          <w:spacing w:val="-2"/>
        </w:rPr>
        <w:t xml:space="preserve">he transmission of Capacity and Energy from resources to Loads while maintaining reliable operation of the New York State Transmission System in accordance with Good Utility Practice. </w:t>
      </w:r>
    </w:p>
    <w:p w:rsidR="003A417E" w:rsidRDefault="001343E3">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w:t>
      </w:r>
      <w:r>
        <w:rPr>
          <w:color w:val="000000"/>
          <w:spacing w:val="-2"/>
        </w:rPr>
        <w:t xml:space="preserve">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w:t>
      </w:r>
      <w:r>
        <w:rPr>
          <w:color w:val="000000"/>
          <w:spacing w:val="-3"/>
        </w:rPr>
        <w:t xml:space="preserve">tal Law. </w:t>
      </w:r>
    </w:p>
    <w:p w:rsidR="003A417E" w:rsidRDefault="001343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3A417E" w:rsidRDefault="001343E3">
      <w:pPr>
        <w:autoSpaceDE w:val="0"/>
        <w:autoSpaceDN w:val="0"/>
        <w:adjustRightInd w:val="0"/>
        <w:spacing w:before="245" w:line="275"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Transmis</w:t>
      </w:r>
      <w:r>
        <w:rPr>
          <w:color w:val="000000"/>
          <w:spacing w:val="-2"/>
        </w:rPr>
        <w:t xml:space="preserve">sion Project is directly </w:t>
      </w:r>
      <w:r>
        <w:rPr>
          <w:color w:val="000000"/>
          <w:spacing w:val="-2"/>
        </w:rPr>
        <w:br/>
        <w:t xml:space="preserve">interconnected, as those requirements and guidelines are amended and modified and in effect </w:t>
      </w:r>
      <w:r>
        <w:rPr>
          <w:color w:val="000000"/>
          <w:spacing w:val="-2"/>
        </w:rPr>
        <w:br/>
        <w:t xml:space="preserve">from time to time; provided that no Party shall waive its right to challenge the applicability or </w:t>
      </w:r>
      <w:r>
        <w:rPr>
          <w:color w:val="000000"/>
          <w:spacing w:val="-2"/>
        </w:rPr>
        <w:br/>
        <w:t>validity of any requirement or guideli</w:t>
      </w:r>
      <w:r>
        <w:rPr>
          <w:color w:val="000000"/>
          <w:spacing w:val="-2"/>
        </w:rPr>
        <w:t xml:space="preserve">ne as applied to it in the context of this Agreement. </w:t>
      </w:r>
    </w:p>
    <w:p w:rsidR="003A417E" w:rsidRDefault="001343E3">
      <w:pPr>
        <w:autoSpaceDE w:val="0"/>
        <w:autoSpaceDN w:val="0"/>
        <w:adjustRightInd w:val="0"/>
        <w:spacing w:before="245" w:line="276" w:lineRule="exact"/>
        <w:ind w:left="6060"/>
        <w:rPr>
          <w:color w:val="000000"/>
          <w:spacing w:val="-3"/>
        </w:rPr>
      </w:pPr>
      <w:r>
        <w:rPr>
          <w:color w:val="000000"/>
          <w:spacing w:val="-3"/>
        </w:rPr>
        <w:t xml:space="preserve">2 </w:t>
      </w:r>
    </w:p>
    <w:p w:rsidR="003A417E" w:rsidRDefault="003A417E">
      <w:pPr>
        <w:autoSpaceDE w:val="0"/>
        <w:autoSpaceDN w:val="0"/>
        <w:adjustRightInd w:val="0"/>
        <w:rPr>
          <w:color w:val="000000"/>
          <w:spacing w:val="-3"/>
        </w:rPr>
        <w:sectPr w:rsidR="003A417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9" w:name="Pg9"/>
      <w:bookmarkEnd w:id="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380"/>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w:t>
      </w:r>
      <w:r>
        <w:rPr>
          <w:color w:val="000000"/>
          <w:spacing w:val="-2"/>
        </w:rPr>
        <w:t xml:space="preserve">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3A417E" w:rsidRDefault="001343E3">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3A417E" w:rsidRDefault="001343E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3A417E" w:rsidRDefault="001343E3">
      <w:pPr>
        <w:autoSpaceDE w:val="0"/>
        <w:autoSpaceDN w:val="0"/>
        <w:adjustRightInd w:val="0"/>
        <w:spacing w:before="18" w:line="26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3A417E" w:rsidRDefault="001343E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A417E" w:rsidRDefault="001343E3">
      <w:pPr>
        <w:autoSpaceDE w:val="0"/>
        <w:autoSpaceDN w:val="0"/>
        <w:adjustRightInd w:val="0"/>
        <w:spacing w:before="247" w:line="273" w:lineRule="exact"/>
        <w:ind w:left="1440" w:right="1464"/>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3"/>
        </w:rPr>
        <w:t xml:space="preserve">Zone K). </w:t>
      </w:r>
    </w:p>
    <w:p w:rsidR="003A417E" w:rsidRDefault="001343E3">
      <w:pPr>
        <w:autoSpaceDE w:val="0"/>
        <w:autoSpaceDN w:val="0"/>
        <w:adjustRightInd w:val="0"/>
        <w:spacing w:before="246" w:line="275" w:lineRule="exact"/>
        <w:ind w:left="1440" w:right="1464"/>
        <w:rPr>
          <w:color w:val="000000"/>
          <w:spacing w:val="-3"/>
        </w:rPr>
      </w:pPr>
      <w:r>
        <w:rPr>
          <w:rFonts w:ascii="Times New Roman Bold" w:hAnsi="Times New Roman Bold"/>
          <w:color w:val="000000"/>
          <w:spacing w:val="-2"/>
        </w:rPr>
        <w:t>Capacity Resource I</w:t>
      </w:r>
      <w:r>
        <w:rPr>
          <w:rFonts w:ascii="Times New Roman Bold" w:hAnsi="Times New Roman Bold"/>
          <w:color w:val="000000"/>
          <w:spacing w:val="-2"/>
        </w:rPr>
        <w:t xml:space="preserve">nterconnection Service (“CRIS”) </w:t>
      </w:r>
      <w:r>
        <w:rPr>
          <w:color w:val="000000"/>
          <w:spacing w:val="-2"/>
        </w:rPr>
        <w:t xml:space="preserve">shall mean the service provided by </w:t>
      </w:r>
      <w:r>
        <w:rPr>
          <w:color w:val="000000"/>
          <w:spacing w:val="-2"/>
        </w:rPr>
        <w:br/>
        <w:t xml:space="preserve">NYISO to Transmission Developers that satisfy the NYISO Deliverability Interconnection </w:t>
      </w:r>
      <w:r>
        <w:rPr>
          <w:color w:val="000000"/>
          <w:spacing w:val="-2"/>
        </w:rPr>
        <w:br/>
        <w:t>Standard or that are otherwise eligible to receive CRIS in accordance with Attachment S to the ISO O</w:t>
      </w:r>
      <w:r>
        <w:rPr>
          <w:color w:val="000000"/>
          <w:spacing w:val="-2"/>
        </w:rPr>
        <w:t xml:space="preserve">ATT; such service being one of the eligibility requirements for participation as a NYISO </w:t>
      </w:r>
      <w:r>
        <w:rPr>
          <w:color w:val="000000"/>
          <w:spacing w:val="-3"/>
        </w:rPr>
        <w:t xml:space="preserve">Installed Capacity Supplier. </w:t>
      </w:r>
    </w:p>
    <w:p w:rsidR="003A417E" w:rsidRDefault="001343E3">
      <w:pPr>
        <w:autoSpaceDE w:val="0"/>
        <w:autoSpaceDN w:val="0"/>
        <w:adjustRightInd w:val="0"/>
        <w:spacing w:before="241"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w:t>
      </w:r>
      <w:r>
        <w:rPr>
          <w:color w:val="000000"/>
          <w:spacing w:val="-2"/>
        </w:rPr>
        <w:t xml:space="preserve">mine whether System Deliverability Upgrades are </w:t>
      </w:r>
      <w:r>
        <w:rPr>
          <w:color w:val="000000"/>
          <w:spacing w:val="-2"/>
        </w:rPr>
        <w:br/>
        <w:t xml:space="preserve">required for Class Year CRIS Projects under the NYISO Deliverability Interconnection Standard. </w:t>
      </w:r>
    </w:p>
    <w:p w:rsidR="003A417E" w:rsidRDefault="001343E3">
      <w:pPr>
        <w:autoSpaceDE w:val="0"/>
        <w:autoSpaceDN w:val="0"/>
        <w:adjustRightInd w:val="0"/>
        <w:spacing w:before="245" w:line="274" w:lineRule="exact"/>
        <w:ind w:left="1440" w:right="1250"/>
        <w:rPr>
          <w:color w:val="000000"/>
          <w:spacing w:val="-3"/>
        </w:rPr>
      </w:pPr>
      <w:r>
        <w:rPr>
          <w:rFonts w:ascii="Times New Roman Bold" w:hAnsi="Times New Roman Bold"/>
          <w:color w:val="000000"/>
          <w:spacing w:val="-2"/>
        </w:rPr>
        <w:t xml:space="preserve">Class Year Interconnection Facilities Study </w:t>
      </w:r>
      <w:r>
        <w:rPr>
          <w:color w:val="000000"/>
          <w:spacing w:val="-2"/>
        </w:rPr>
        <w:t xml:space="preserve">shall mean a study conducted by NYISO or a third </w:t>
      </w:r>
      <w:r>
        <w:rPr>
          <w:color w:val="000000"/>
          <w:spacing w:val="-2"/>
        </w:rPr>
        <w:br/>
        <w:t xml:space="preserve">party consultant </w:t>
      </w:r>
      <w:r>
        <w:rPr>
          <w:color w:val="000000"/>
          <w:spacing w:val="-2"/>
        </w:rPr>
        <w:t xml:space="preserve">for the Developer to determine a list of facilities (including Connecting </w:t>
      </w:r>
      <w:r>
        <w:rPr>
          <w:color w:val="000000"/>
          <w:spacing w:val="-2"/>
        </w:rPr>
        <w:br/>
        <w:t xml:space="preserve">Transmission Owner’s Attachment Facilities, Distribution Upgrades, System Upgrade Facilities </w:t>
      </w:r>
      <w:r>
        <w:rPr>
          <w:color w:val="000000"/>
          <w:spacing w:val="-2"/>
        </w:rPr>
        <w:br/>
        <w:t>and System Deliverability Upgrades as identified in the Interconnection System Reliabil</w:t>
      </w:r>
      <w:r>
        <w:rPr>
          <w:color w:val="000000"/>
          <w:spacing w:val="-2"/>
        </w:rPr>
        <w:t xml:space="preserve">ity </w:t>
      </w:r>
      <w:r>
        <w:rPr>
          <w:color w:val="000000"/>
          <w:spacing w:val="-2"/>
        </w:rPr>
        <w:br/>
        <w:t xml:space="preserve">Impact Study), the cost of those facilities, and the time required to interconnect the Large </w:t>
      </w:r>
      <w:r>
        <w:rPr>
          <w:color w:val="000000"/>
          <w:spacing w:val="-2"/>
        </w:rPr>
        <w:br/>
        <w:t xml:space="preserve">Generating Facility with the New York State Transmission System or with the Distribution </w:t>
      </w:r>
      <w:r>
        <w:rPr>
          <w:color w:val="000000"/>
          <w:spacing w:val="-2"/>
        </w:rPr>
        <w:br/>
        <w:t>System.  The scope of the study is defined in Section 30.8 of the S</w:t>
      </w:r>
      <w:r>
        <w:rPr>
          <w:color w:val="000000"/>
          <w:spacing w:val="-2"/>
        </w:rPr>
        <w:t xml:space="preserve">tandard Large Facility </w:t>
      </w:r>
      <w:r>
        <w:rPr>
          <w:color w:val="000000"/>
          <w:spacing w:val="-2"/>
        </w:rPr>
        <w:br/>
      </w:r>
      <w:r>
        <w:rPr>
          <w:color w:val="000000"/>
          <w:spacing w:val="-3"/>
        </w:rPr>
        <w:t xml:space="preserve">Interconnection Procedures. </w:t>
      </w:r>
    </w:p>
    <w:p w:rsidR="003A417E" w:rsidRDefault="001343E3">
      <w:pPr>
        <w:autoSpaceDE w:val="0"/>
        <w:autoSpaceDN w:val="0"/>
        <w:adjustRightInd w:val="0"/>
        <w:spacing w:before="242"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3A417E" w:rsidRDefault="001343E3">
      <w:pPr>
        <w:autoSpaceDE w:val="0"/>
        <w:autoSpaceDN w:val="0"/>
        <w:adjustRightInd w:val="0"/>
        <w:spacing w:before="249" w:line="270" w:lineRule="exact"/>
        <w:ind w:left="1440" w:right="160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p>
    <w:p w:rsidR="003A417E" w:rsidRDefault="003A417E">
      <w:pPr>
        <w:autoSpaceDE w:val="0"/>
        <w:autoSpaceDN w:val="0"/>
        <w:adjustRightInd w:val="0"/>
        <w:spacing w:line="276" w:lineRule="exact"/>
        <w:ind w:left="6060"/>
        <w:rPr>
          <w:color w:val="000000"/>
          <w:spacing w:val="-2"/>
        </w:rPr>
      </w:pPr>
    </w:p>
    <w:p w:rsidR="003A417E" w:rsidRDefault="001343E3">
      <w:pPr>
        <w:autoSpaceDE w:val="0"/>
        <w:autoSpaceDN w:val="0"/>
        <w:adjustRightInd w:val="0"/>
        <w:spacing w:before="10" w:line="276" w:lineRule="exact"/>
        <w:ind w:left="6060"/>
        <w:rPr>
          <w:color w:val="000000"/>
          <w:spacing w:val="-3"/>
        </w:rPr>
      </w:pPr>
      <w:r>
        <w:rPr>
          <w:color w:val="000000"/>
          <w:spacing w:val="-3"/>
        </w:rPr>
        <w:t xml:space="preserve">3 </w:t>
      </w:r>
    </w:p>
    <w:p w:rsidR="003A417E" w:rsidRDefault="003A417E">
      <w:pPr>
        <w:autoSpaceDE w:val="0"/>
        <w:autoSpaceDN w:val="0"/>
        <w:adjustRightInd w:val="0"/>
        <w:rPr>
          <w:color w:val="000000"/>
          <w:spacing w:val="-3"/>
        </w:rPr>
        <w:sectPr w:rsidR="003A417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0" w:name="Pg10"/>
      <w:bookmarkEnd w:id="1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363"/>
        <w:jc w:val="both"/>
        <w:rPr>
          <w:color w:val="000000"/>
          <w:spacing w:val="-3"/>
        </w:rPr>
      </w:pPr>
      <w:r>
        <w:rPr>
          <w:color w:val="000000"/>
          <w:spacing w:val="-2"/>
        </w:rPr>
        <w:t xml:space="preserve">possesses an interest in the portion of the New York State Transmission System modified by the </w:t>
      </w:r>
      <w:r>
        <w:rPr>
          <w:color w:val="000000"/>
          <w:spacing w:val="-3"/>
        </w:rPr>
        <w:t xml:space="preserve">Transmission Project, and (iii) is a Party to this Agreement. </w:t>
      </w:r>
    </w:p>
    <w:p w:rsidR="003A417E" w:rsidRDefault="001343E3">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3A417E" w:rsidRDefault="001343E3">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3A417E" w:rsidRDefault="001343E3">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3A417E" w:rsidRDefault="001343E3">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3A417E" w:rsidRDefault="001343E3">
      <w:pPr>
        <w:autoSpaceDE w:val="0"/>
        <w:autoSpaceDN w:val="0"/>
        <w:adjustRightInd w:val="0"/>
        <w:spacing w:before="242"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 natural r</w:t>
      </w:r>
      <w:r>
        <w:rPr>
          <w:color w:val="000000"/>
          <w:spacing w:val="-3"/>
        </w:rPr>
        <w:t xml:space="preserve">esources. </w:t>
      </w:r>
    </w:p>
    <w:p w:rsidR="003A417E" w:rsidRDefault="001343E3">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NYISO OATT to determine a list of facilities required to reliably interconnect the Transmission Project (including Network Upgrade Facilities) as ide</w:t>
      </w:r>
      <w:r>
        <w:rPr>
          <w:color w:val="000000"/>
          <w:spacing w:val="-2"/>
        </w:rPr>
        <w:t xml:space="preserve">ntified in the System Impact Study, the cost of those facilities, and the time required to interconnect the Transmission Project with the New </w:t>
      </w:r>
      <w:r>
        <w:rPr>
          <w:color w:val="000000"/>
          <w:spacing w:val="-3"/>
        </w:rPr>
        <w:t xml:space="preserve">York State Transmission System. </w:t>
      </w:r>
    </w:p>
    <w:p w:rsidR="003A417E" w:rsidRDefault="001343E3">
      <w:pPr>
        <w:autoSpaceDE w:val="0"/>
        <w:autoSpaceDN w:val="0"/>
        <w:adjustRightInd w:val="0"/>
        <w:spacing w:before="241" w:line="280" w:lineRule="exact"/>
        <w:ind w:left="1440" w:right="2401"/>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NYISO OATT for conducting the Facilities Study. </w:t>
      </w:r>
    </w:p>
    <w:p w:rsidR="003A417E" w:rsidRDefault="001343E3">
      <w:pPr>
        <w:autoSpaceDE w:val="0"/>
        <w:autoSpaceDN w:val="0"/>
        <w:adjustRightInd w:val="0"/>
        <w:spacing w:before="22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A417E" w:rsidRDefault="001343E3">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3A417E" w:rsidRDefault="001343E3">
      <w:pPr>
        <w:autoSpaceDE w:val="0"/>
        <w:autoSpaceDN w:val="0"/>
        <w:adjustRightInd w:val="0"/>
        <w:spacing w:before="247" w:line="273"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p>
    <w:p w:rsidR="003A417E" w:rsidRDefault="001343E3">
      <w:pPr>
        <w:autoSpaceDE w:val="0"/>
        <w:autoSpaceDN w:val="0"/>
        <w:adjustRightInd w:val="0"/>
        <w:spacing w:before="245" w:line="276" w:lineRule="exact"/>
        <w:ind w:left="6060"/>
        <w:rPr>
          <w:color w:val="000000"/>
          <w:spacing w:val="-3"/>
        </w:rPr>
      </w:pPr>
      <w:r>
        <w:rPr>
          <w:color w:val="000000"/>
          <w:spacing w:val="-3"/>
        </w:rPr>
        <w:t xml:space="preserve">4 </w:t>
      </w:r>
    </w:p>
    <w:p w:rsidR="003A417E" w:rsidRDefault="003A417E">
      <w:pPr>
        <w:autoSpaceDE w:val="0"/>
        <w:autoSpaceDN w:val="0"/>
        <w:adjustRightInd w:val="0"/>
        <w:rPr>
          <w:color w:val="000000"/>
          <w:spacing w:val="-3"/>
        </w:rPr>
        <w:sectPr w:rsidR="003A417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1" w:name="Pg11"/>
      <w:bookmarkEnd w:id="1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2"/>
        </w:rPr>
      </w:pPr>
      <w:r>
        <w:rPr>
          <w:color w:val="000000"/>
          <w:spacing w:val="-2"/>
        </w:rPr>
        <w:t xml:space="preserve">result at a reasonable cost consistent with good business practices, reliability, safety and </w:t>
      </w:r>
    </w:p>
    <w:p w:rsidR="003A417E" w:rsidRDefault="001343E3">
      <w:pPr>
        <w:autoSpaceDE w:val="0"/>
        <w:autoSpaceDN w:val="0"/>
        <w:adjustRightInd w:val="0"/>
        <w:spacing w:before="1" w:line="280" w:lineRule="exact"/>
        <w:ind w:left="1440" w:right="1368"/>
        <w:jc w:val="both"/>
        <w:rPr>
          <w:color w:val="000000"/>
          <w:spacing w:val="-3"/>
        </w:rPr>
      </w:pPr>
      <w:r>
        <w:rPr>
          <w:color w:val="000000"/>
          <w:spacing w:val="-2"/>
        </w:rPr>
        <w:t>expedition.  Good Utility Practice is not intended to be limited to the optimum practice, method, or act to the exclusion of all others, but rather to delineate a</w:t>
      </w:r>
      <w:r>
        <w:rPr>
          <w:color w:val="000000"/>
          <w:spacing w:val="-2"/>
        </w:rPr>
        <w:t xml:space="preserve">cceptable practices, methods, or acts </w:t>
      </w:r>
      <w:r>
        <w:rPr>
          <w:color w:val="000000"/>
          <w:spacing w:val="-3"/>
        </w:rPr>
        <w:t xml:space="preserve">generally accepted in the region. </w:t>
      </w:r>
    </w:p>
    <w:p w:rsidR="003A417E" w:rsidRDefault="001343E3">
      <w:pPr>
        <w:autoSpaceDE w:val="0"/>
        <w:autoSpaceDN w:val="0"/>
        <w:adjustRightInd w:val="0"/>
        <w:spacing w:before="245" w:line="274"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w:t>
      </w:r>
      <w:r>
        <w:rPr>
          <w:color w:val="000000"/>
          <w:spacing w:val="-2"/>
        </w:rPr>
        <w:t xml:space="preserve">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administrati</w:t>
      </w:r>
      <w:r>
        <w:rPr>
          <w:color w:val="000000"/>
          <w:spacing w:val="-2"/>
        </w:rPr>
        <w:t xml:space="preserve">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3A417E" w:rsidRDefault="001343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w:t>
      </w:r>
      <w:r>
        <w:rPr>
          <w:color w:val="000000"/>
          <w:spacing w:val="-2"/>
        </w:rPr>
        <w:t xml:space="preserve"> any chemicals, materials or substances defined as or </w:t>
      </w:r>
    </w:p>
    <w:p w:rsidR="003A417E" w:rsidRDefault="001343E3">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w:t>
      </w:r>
      <w:r>
        <w:rPr>
          <w:color w:val="000000"/>
          <w:spacing w:val="-2"/>
        </w:rPr>
        <w:t>stances,” “radioactive substances,” “contaminants,” “pollutants,” “toxic pollutants” or words of similar meaning and regulatory effect under any applicable Environmental Law, or any other chemical, material or substance, exposure to which is prohibited, li</w:t>
      </w:r>
      <w:r>
        <w:rPr>
          <w:color w:val="000000"/>
          <w:spacing w:val="-2"/>
        </w:rPr>
        <w:t xml:space="preserve">mited or regulated by </w:t>
      </w:r>
      <w:r>
        <w:rPr>
          <w:color w:val="000000"/>
          <w:spacing w:val="-3"/>
        </w:rPr>
        <w:t xml:space="preserve">any applicable Environmental Law.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3A417E" w:rsidRDefault="001343E3">
      <w:pPr>
        <w:autoSpaceDE w:val="0"/>
        <w:autoSpaceDN w:val="0"/>
        <w:adjustRightInd w:val="0"/>
        <w:spacing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East, and UPNY-C</w:t>
      </w:r>
      <w:r>
        <w:rPr>
          <w:color w:val="000000"/>
          <w:spacing w:val="-2"/>
        </w:rPr>
        <w:t xml:space="preserve">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 is locat</w:t>
      </w:r>
      <w:r>
        <w:rPr>
          <w:color w:val="000000"/>
          <w:spacing w:val="-2"/>
        </w:rPr>
        <w:t xml:space="preserve">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zone or zones that</w:t>
      </w:r>
      <w:r>
        <w:rPr>
          <w:color w:val="000000"/>
          <w:spacing w:val="-2"/>
        </w:rPr>
        <w:t xml:space="preserve">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w:t>
      </w:r>
      <w:r>
        <w:rPr>
          <w:color w:val="000000"/>
          <w:spacing w:val="-2"/>
        </w:rPr>
        <w:t xml:space="preserve">230 kV tie lines between NYCA and PJM located in LBMP Zones A and B shall </w:t>
      </w:r>
      <w:r>
        <w:rPr>
          <w:color w:val="000000"/>
          <w:spacing w:val="-2"/>
        </w:rPr>
        <w:br/>
        <w:t xml:space="preserve">not participate in the transfer.  Highway transmission facilities are listed in ISO Procedures. </w:t>
      </w:r>
    </w:p>
    <w:p w:rsidR="003A417E" w:rsidRDefault="001343E3">
      <w:pPr>
        <w:autoSpaceDE w:val="0"/>
        <w:autoSpaceDN w:val="0"/>
        <w:adjustRightInd w:val="0"/>
        <w:spacing w:before="225" w:line="280" w:lineRule="exact"/>
        <w:ind w:left="1440" w:right="1641"/>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and Network Upgrade Facilities are initially synchronized with the New York State Transmission </w:t>
      </w:r>
      <w:r>
        <w:rPr>
          <w:color w:val="000000"/>
          <w:spacing w:val="-3"/>
        </w:rPr>
        <w:t xml:space="preserve">System and upon which Trial Operation begins. </w:t>
      </w:r>
    </w:p>
    <w:p w:rsidR="003A417E" w:rsidRDefault="001343E3">
      <w:pPr>
        <w:autoSpaceDE w:val="0"/>
        <w:autoSpaceDN w:val="0"/>
        <w:adjustRightInd w:val="0"/>
        <w:spacing w:before="246" w:line="273" w:lineRule="exact"/>
        <w:ind w:left="1440" w:right="1283"/>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w:t>
      </w:r>
      <w:r>
        <w:rPr>
          <w:color w:val="000000"/>
          <w:spacing w:val="-2"/>
        </w:rPr>
        <w:t xml:space="preserve">ission Project and Network Upgrade Facilities are energized consistent with the provisions of this Agreement and available to provide Transmission Service under the NYISO’s Tariffs, notice of which shall be provided by </w:t>
      </w:r>
      <w:r>
        <w:rPr>
          <w:color w:val="000000"/>
          <w:spacing w:val="-2"/>
        </w:rPr>
        <w:br/>
        <w:t>Connecting Transmission Owner in the</w:t>
      </w:r>
      <w:r>
        <w:rPr>
          <w:color w:val="000000"/>
          <w:spacing w:val="-2"/>
        </w:rPr>
        <w:t xml:space="preserve"> form of Appendix E to this Agreement. </w:t>
      </w:r>
    </w:p>
    <w:p w:rsidR="003A417E" w:rsidRDefault="001343E3">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A417E" w:rsidRDefault="003A417E">
      <w:pPr>
        <w:autoSpaceDE w:val="0"/>
        <w:autoSpaceDN w:val="0"/>
        <w:adjustRightInd w:val="0"/>
        <w:spacing w:line="276" w:lineRule="exact"/>
        <w:ind w:left="6060"/>
        <w:rPr>
          <w:color w:val="000000"/>
          <w:spacing w:val="-3"/>
        </w:rPr>
      </w:pPr>
    </w:p>
    <w:p w:rsidR="003A417E" w:rsidRDefault="003A417E">
      <w:pPr>
        <w:autoSpaceDE w:val="0"/>
        <w:autoSpaceDN w:val="0"/>
        <w:adjustRightInd w:val="0"/>
        <w:spacing w:line="276" w:lineRule="exact"/>
        <w:ind w:left="6060"/>
        <w:rPr>
          <w:color w:val="000000"/>
          <w:spacing w:val="-3"/>
        </w:rPr>
      </w:pPr>
    </w:p>
    <w:p w:rsidR="003A417E" w:rsidRDefault="003A417E">
      <w:pPr>
        <w:autoSpaceDE w:val="0"/>
        <w:autoSpaceDN w:val="0"/>
        <w:adjustRightInd w:val="0"/>
        <w:spacing w:line="276" w:lineRule="exact"/>
        <w:ind w:left="6060"/>
        <w:rPr>
          <w:color w:val="000000"/>
          <w:spacing w:val="-3"/>
        </w:rPr>
      </w:pPr>
    </w:p>
    <w:p w:rsidR="003A417E" w:rsidRDefault="001343E3">
      <w:pPr>
        <w:autoSpaceDE w:val="0"/>
        <w:autoSpaceDN w:val="0"/>
        <w:adjustRightInd w:val="0"/>
        <w:spacing w:before="96" w:line="276" w:lineRule="exact"/>
        <w:ind w:left="6060"/>
        <w:rPr>
          <w:color w:val="000000"/>
          <w:spacing w:val="-3"/>
        </w:rPr>
      </w:pPr>
      <w:r>
        <w:rPr>
          <w:color w:val="000000"/>
          <w:spacing w:val="-3"/>
        </w:rPr>
        <w:t xml:space="preserve">5 </w:t>
      </w:r>
    </w:p>
    <w:p w:rsidR="003A417E" w:rsidRDefault="003A417E">
      <w:pPr>
        <w:autoSpaceDE w:val="0"/>
        <w:autoSpaceDN w:val="0"/>
        <w:adjustRightInd w:val="0"/>
        <w:rPr>
          <w:color w:val="000000"/>
          <w:spacing w:val="-3"/>
        </w:rPr>
        <w:sectPr w:rsidR="003A417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2" w:name="Pg12"/>
      <w:bookmarkEnd w:id="1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3A417E" w:rsidRDefault="001343E3">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performance or non-performance of its obligations under this A</w:t>
      </w:r>
      <w:r>
        <w:rPr>
          <w:color w:val="000000"/>
          <w:spacing w:val="-2"/>
        </w:rPr>
        <w:t xml:space="preserve">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3A417E" w:rsidRDefault="001343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in </w:t>
      </w:r>
    </w:p>
    <w:p w:rsidR="003A417E" w:rsidRDefault="001343E3">
      <w:pPr>
        <w:autoSpaceDE w:val="0"/>
        <w:autoSpaceDN w:val="0"/>
        <w:adjustRightInd w:val="0"/>
        <w:spacing w:before="1" w:line="280" w:lineRule="exact"/>
        <w:ind w:left="1440" w:right="1454"/>
        <w:jc w:val="both"/>
        <w:rPr>
          <w:color w:val="000000"/>
          <w:spacing w:val="-3"/>
        </w:rPr>
      </w:pPr>
      <w:r>
        <w:rPr>
          <w:color w:val="000000"/>
          <w:spacing w:val="-2"/>
        </w:rPr>
        <w:t xml:space="preserve">connection with the Transmission </w:t>
      </w:r>
      <w:r>
        <w:rPr>
          <w:color w:val="000000"/>
          <w:spacing w:val="-2"/>
        </w:rPr>
        <w:t xml:space="preserve">Project, including but not limited to instrument transformers, MWh-meters, data acquisition equipment, transducers, remote terminal unit, communications </w:t>
      </w:r>
      <w:r>
        <w:rPr>
          <w:color w:val="000000"/>
          <w:spacing w:val="-3"/>
        </w:rPr>
        <w:t xml:space="preserve">equipment, phone lines, and fiber optics. </w:t>
      </w:r>
    </w:p>
    <w:p w:rsidR="003A417E" w:rsidRDefault="001343E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w:t>
      </w:r>
      <w:r>
        <w:rPr>
          <w:color w:val="000000"/>
          <w:spacing w:val="-2"/>
        </w:rPr>
        <w:t xml:space="preserve">cil or its successor organization. </w:t>
      </w:r>
    </w:p>
    <w:p w:rsidR="003A417E" w:rsidRDefault="001343E3">
      <w:pPr>
        <w:autoSpaceDE w:val="0"/>
        <w:autoSpaceDN w:val="0"/>
        <w:adjustRightInd w:val="0"/>
        <w:spacing w:before="244" w:line="276"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w:t>
      </w:r>
      <w:r>
        <w:rPr>
          <w:color w:val="000000"/>
          <w:spacing w:val="-2"/>
        </w:rPr>
        <w:t xml:space="preserve">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w:t>
      </w:r>
      <w:r>
        <w:rPr>
          <w:color w:val="000000"/>
          <w:spacing w:val="-2"/>
        </w:rPr>
        <w:t xml:space="preserve">or purposes of this Agreement, the Network Upgrade Facilities are described in Section 2 of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Appendix A of this Agreement.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3A417E" w:rsidRDefault="001343E3">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3A417E" w:rsidRDefault="001343E3">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A417E" w:rsidRDefault="001343E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A417E" w:rsidRDefault="001343E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Interconnectio</w:t>
      </w:r>
      <w:r>
        <w:rPr>
          <w:rFonts w:ascii="Times New Roman Bold" w:hAnsi="Times New Roman Bold"/>
          <w:color w:val="000000"/>
          <w:spacing w:val="-2"/>
        </w:rPr>
        <w:t xml:space="preserve">n Standard - </w:t>
      </w:r>
      <w:r>
        <w:rPr>
          <w:color w:val="000000"/>
          <w:spacing w:val="-2"/>
        </w:rPr>
        <w:t xml:space="preserve">The standard that must be met, unless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3A417E" w:rsidRDefault="001343E3">
      <w:pPr>
        <w:autoSpaceDE w:val="0"/>
        <w:autoSpaceDN w:val="0"/>
        <w:adjustRightInd w:val="0"/>
        <w:spacing w:before="4" w:line="276" w:lineRule="exact"/>
        <w:ind w:left="1440" w:right="1245"/>
        <w:rPr>
          <w:color w:val="000000"/>
          <w:spacing w:val="-2"/>
        </w:rPr>
      </w:pPr>
      <w:r>
        <w:rPr>
          <w:color w:val="000000"/>
          <w:spacing w:val="-2"/>
        </w:rPr>
        <w:t>than 2MW in order for that facility to obtain CRIS; (ii) any Class Year Transmission Project; (iii) any entit</w:t>
      </w:r>
      <w:r>
        <w:rPr>
          <w:color w:val="000000"/>
          <w:spacing w:val="-2"/>
        </w:rPr>
        <w:t xml:space="preserve">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Transmission Developer must, in accordance with </w:t>
      </w:r>
      <w:r>
        <w:rPr>
          <w:color w:val="000000"/>
          <w:spacing w:val="-2"/>
        </w:rPr>
        <w:t xml:space="preserve">the rules in Attachment S to the ISO OATT, fund or commit to fund any System Deliverability Upgrades identified for its project in the Class Year Deliverability Study. </w:t>
      </w:r>
    </w:p>
    <w:p w:rsidR="003A417E" w:rsidRDefault="001343E3">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w:t>
      </w:r>
      <w:r>
        <w:rPr>
          <w:color w:val="000000"/>
          <w:spacing w:val="-2"/>
        </w:rPr>
        <w:t xml:space="preserve">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3A417E" w:rsidRDefault="001343E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w:t>
      </w:r>
      <w:r>
        <w:rPr>
          <w:color w:val="000000"/>
          <w:spacing w:val="-2"/>
        </w:rPr>
        <w:t xml:space="preserve">e Reliability Council or its successor organization. </w:t>
      </w:r>
    </w:p>
    <w:p w:rsidR="003A417E" w:rsidRDefault="003A417E">
      <w:pPr>
        <w:autoSpaceDE w:val="0"/>
        <w:autoSpaceDN w:val="0"/>
        <w:adjustRightInd w:val="0"/>
        <w:spacing w:line="276" w:lineRule="exact"/>
        <w:ind w:left="6060"/>
        <w:rPr>
          <w:color w:val="000000"/>
          <w:spacing w:val="-2"/>
        </w:rPr>
      </w:pPr>
    </w:p>
    <w:p w:rsidR="003A417E" w:rsidRDefault="001343E3">
      <w:pPr>
        <w:autoSpaceDE w:val="0"/>
        <w:autoSpaceDN w:val="0"/>
        <w:adjustRightInd w:val="0"/>
        <w:spacing w:before="208" w:line="276" w:lineRule="exact"/>
        <w:ind w:left="6060"/>
        <w:rPr>
          <w:color w:val="000000"/>
          <w:spacing w:val="-3"/>
        </w:rPr>
      </w:pPr>
      <w:r>
        <w:rPr>
          <w:color w:val="000000"/>
          <w:spacing w:val="-3"/>
        </w:rPr>
        <w:t xml:space="preserve">6 </w:t>
      </w:r>
    </w:p>
    <w:p w:rsidR="003A417E" w:rsidRDefault="003A417E">
      <w:pPr>
        <w:autoSpaceDE w:val="0"/>
        <w:autoSpaceDN w:val="0"/>
        <w:adjustRightInd w:val="0"/>
        <w:rPr>
          <w:color w:val="000000"/>
          <w:spacing w:val="-3"/>
        </w:rPr>
        <w:sectPr w:rsidR="003A417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3" w:name="Pg13"/>
      <w:bookmarkEnd w:id="1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3A417E" w:rsidRDefault="001343E3">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3A417E" w:rsidRDefault="001343E3">
      <w:pPr>
        <w:autoSpaceDE w:val="0"/>
        <w:autoSpaceDN w:val="0"/>
        <w:adjustRightInd w:val="0"/>
        <w:spacing w:before="241" w:line="28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3A417E" w:rsidRDefault="001343E3">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w:t>
      </w:r>
      <w:r>
        <w:rPr>
          <w:color w:val="000000"/>
          <w:spacing w:val="-2"/>
        </w:rPr>
        <w:t xml:space="preserve">y and consistent with Good Utility Practice and </w:t>
      </w:r>
      <w:r>
        <w:rPr>
          <w:color w:val="000000"/>
          <w:spacing w:val="-2"/>
        </w:rPr>
        <w:br/>
        <w:t xml:space="preserve">are otherwise substantially equivalent to those a Party would use to protect its own interests. </w:t>
      </w:r>
    </w:p>
    <w:p w:rsidR="003A417E" w:rsidRDefault="001343E3">
      <w:pPr>
        <w:autoSpaceDE w:val="0"/>
        <w:autoSpaceDN w:val="0"/>
        <w:adjustRightInd w:val="0"/>
        <w:spacing w:before="246" w:line="276" w:lineRule="exact"/>
        <w:ind w:left="1440" w:right="1323"/>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w:t>
      </w:r>
      <w:r>
        <w:rPr>
          <w:color w:val="000000"/>
          <w:spacing w:val="-2"/>
        </w:rPr>
        <w:t xml:space="preserve">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which it is required to be posted pursuant to Articl</w:t>
      </w:r>
      <w:r>
        <w:rPr>
          <w:color w:val="000000"/>
          <w:spacing w:val="-2"/>
        </w:rPr>
        <w:t xml:space="preserve">e 11.5,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3A417E" w:rsidRDefault="001343E3">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w:t>
      </w:r>
      <w:r>
        <w:rPr>
          <w:color w:val="000000"/>
          <w:spacing w:val="-2"/>
        </w:rPr>
        <w:t xml:space="preserve"> or supplemented from time to time, or any successor tariff </w:t>
      </w:r>
      <w:r>
        <w:rPr>
          <w:color w:val="000000"/>
          <w:spacing w:val="-2"/>
        </w:rPr>
        <w:br/>
      </w:r>
      <w:r>
        <w:rPr>
          <w:color w:val="000000"/>
          <w:spacing w:val="-3"/>
        </w:rPr>
        <w:t xml:space="preserve">thereto. </w:t>
      </w:r>
    </w:p>
    <w:p w:rsidR="003A417E" w:rsidRDefault="001343E3">
      <w:pPr>
        <w:autoSpaceDE w:val="0"/>
        <w:autoSpaceDN w:val="0"/>
        <w:adjustRightInd w:val="0"/>
        <w:spacing w:before="246" w:line="276" w:lineRule="exact"/>
        <w:ind w:left="1440" w:right="134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Pr</w:t>
      </w:r>
      <w:r>
        <w:rPr>
          <w:color w:val="000000"/>
          <w:spacing w:val="-2"/>
        </w:rPr>
        <w:t xml:space="preserve">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System that are required for the proposed project to connect reliably to the sy</w:t>
      </w:r>
      <w:r>
        <w:rPr>
          <w:color w:val="000000"/>
          <w:spacing w:val="-2"/>
        </w:rPr>
        <w:t xml:space="preserve">stem in a manner </w:t>
      </w:r>
      <w:r>
        <w:rPr>
          <w:color w:val="000000"/>
          <w:spacing w:val="-2"/>
        </w:rPr>
        <w:br/>
        <w:t xml:space="preserve">that meets the NYISO Deliverability Interconnection Standard at the requested level of Capacity </w:t>
      </w:r>
      <w:r>
        <w:rPr>
          <w:color w:val="000000"/>
          <w:spacing w:val="-3"/>
        </w:rPr>
        <w:t xml:space="preserve">Resource Interconnection Service. </w:t>
      </w:r>
    </w:p>
    <w:p w:rsidR="003A417E" w:rsidRDefault="001343E3">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NYISO OA</w:t>
      </w:r>
      <w:r>
        <w:rPr>
          <w:color w:val="000000"/>
          <w:spacing w:val="-2"/>
        </w:rPr>
        <w:t xml:space="preserve">TT that evaluates the impact of the proposed Transmission Project on the </w:t>
      </w:r>
      <w:r>
        <w:rPr>
          <w:color w:val="000000"/>
          <w:spacing w:val="-2"/>
        </w:rPr>
        <w:br/>
        <w:t xml:space="preserve">safety and reliability of the New York State Transmission System and, if applicable, and </w:t>
      </w:r>
      <w:r>
        <w:rPr>
          <w:color w:val="000000"/>
          <w:spacing w:val="-2"/>
        </w:rPr>
        <w:br/>
        <w:t>Affected System, to determine what Network Upgrade Facilities are needed for the proposed Tr</w:t>
      </w:r>
      <w:r>
        <w:rPr>
          <w:color w:val="000000"/>
          <w:spacing w:val="-2"/>
        </w:rPr>
        <w:t xml:space="preserve">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3A417E" w:rsidRDefault="001343E3">
      <w:pPr>
        <w:autoSpaceDE w:val="0"/>
        <w:autoSpaceDN w:val="0"/>
        <w:adjustRightInd w:val="0"/>
        <w:spacing w:before="258" w:line="26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 P of</w:t>
      </w:r>
      <w:r>
        <w:rPr>
          <w:color w:val="000000"/>
          <w:spacing w:val="-3"/>
        </w:rPr>
        <w:t xml:space="preserve"> the NYISO OATT for conducting the System Impact Study. </w:t>
      </w:r>
    </w:p>
    <w:p w:rsidR="003A417E" w:rsidRDefault="001343E3">
      <w:pPr>
        <w:autoSpaceDE w:val="0"/>
        <w:autoSpaceDN w:val="0"/>
        <w:adjustRightInd w:val="0"/>
        <w:spacing w:before="244" w:line="280" w:lineRule="exact"/>
        <w:ind w:left="1440" w:right="140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r>
      <w:r>
        <w:rPr>
          <w:color w:val="000000"/>
          <w:spacing w:val="-2"/>
        </w:rPr>
        <w:t xml:space="preserve">from faults or other electrical disturbances occurring at the Transmission Project and (2) protect </w:t>
      </w:r>
      <w:r>
        <w:rPr>
          <w:color w:val="000000"/>
          <w:spacing w:val="-2"/>
        </w:rPr>
        <w:br/>
        <w:t xml:space="preserve">the Transmission Project from faults or other electrical system disturbances occurring on the </w:t>
      </w:r>
    </w:p>
    <w:p w:rsidR="003A417E" w:rsidRDefault="001343E3">
      <w:pPr>
        <w:autoSpaceDE w:val="0"/>
        <w:autoSpaceDN w:val="0"/>
        <w:adjustRightInd w:val="0"/>
        <w:spacing w:before="164" w:line="276" w:lineRule="exact"/>
        <w:ind w:left="6060"/>
        <w:rPr>
          <w:color w:val="000000"/>
          <w:spacing w:val="-3"/>
        </w:rPr>
      </w:pPr>
      <w:r>
        <w:rPr>
          <w:color w:val="000000"/>
          <w:spacing w:val="-3"/>
        </w:rPr>
        <w:t xml:space="preserve">7 </w:t>
      </w:r>
    </w:p>
    <w:p w:rsidR="003A417E" w:rsidRDefault="003A417E">
      <w:pPr>
        <w:autoSpaceDE w:val="0"/>
        <w:autoSpaceDN w:val="0"/>
        <w:adjustRightInd w:val="0"/>
        <w:rPr>
          <w:color w:val="000000"/>
          <w:spacing w:val="-3"/>
        </w:rPr>
        <w:sectPr w:rsidR="003A417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4" w:name="Pg14"/>
      <w:bookmarkEnd w:id="1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454"/>
        <w:jc w:val="both"/>
        <w:rPr>
          <w:color w:val="000000"/>
          <w:spacing w:val="-3"/>
        </w:rPr>
      </w:pPr>
      <w:r>
        <w:rPr>
          <w:color w:val="000000"/>
          <w:spacing w:val="-2"/>
        </w:rPr>
        <w:t>New York State Transmission System or on</w:t>
      </w:r>
      <w:r>
        <w:rPr>
          <w:color w:val="000000"/>
          <w:spacing w:val="-2"/>
        </w:rPr>
        <w:t xml:space="preserve"> other delivery systems or other generating systems </w:t>
      </w:r>
      <w:r>
        <w:rPr>
          <w:color w:val="000000"/>
          <w:spacing w:val="-3"/>
        </w:rPr>
        <w:t xml:space="preserve">to which the New York State Transmission System is directly connected. </w:t>
      </w:r>
    </w:p>
    <w:p w:rsidR="003A417E" w:rsidRDefault="001343E3">
      <w:pPr>
        <w:autoSpaceDE w:val="0"/>
        <w:autoSpaceDN w:val="0"/>
        <w:adjustRightInd w:val="0"/>
        <w:spacing w:before="240"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w:t>
      </w:r>
      <w:r>
        <w:rPr>
          <w:color w:val="000000"/>
          <w:spacing w:val="-2"/>
        </w:rPr>
        <w:t xml:space="preserve">from time to time, or any successor tariff. </w:t>
      </w:r>
    </w:p>
    <w:p w:rsidR="003A417E" w:rsidRDefault="001343E3">
      <w:pPr>
        <w:autoSpaceDE w:val="0"/>
        <w:autoSpaceDN w:val="0"/>
        <w:adjustRightInd w:val="0"/>
        <w:spacing w:before="249" w:line="270" w:lineRule="exact"/>
        <w:ind w:left="1440" w:right="1664"/>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r>
      <w:r>
        <w:rPr>
          <w:color w:val="000000"/>
          <w:spacing w:val="-3"/>
        </w:rPr>
        <w:t xml:space="preserve">Transmission Interconnection Standard. </w:t>
      </w:r>
    </w:p>
    <w:p w:rsidR="003A417E" w:rsidRDefault="001343E3">
      <w:pPr>
        <w:autoSpaceDE w:val="0"/>
        <w:autoSpaceDN w:val="0"/>
        <w:adjustRightInd w:val="0"/>
        <w:spacing w:before="242"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3A417E" w:rsidRDefault="001343E3">
      <w:pPr>
        <w:autoSpaceDE w:val="0"/>
        <w:autoSpaceDN w:val="0"/>
        <w:adjustRightInd w:val="0"/>
        <w:spacing w:before="220" w:line="28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3A417E" w:rsidRDefault="001343E3">
      <w:pPr>
        <w:autoSpaceDE w:val="0"/>
        <w:autoSpaceDN w:val="0"/>
        <w:adjustRightInd w:val="0"/>
        <w:spacing w:before="249" w:line="270" w:lineRule="exact"/>
        <w:ind w:left="1440" w:right="1718"/>
        <w:rPr>
          <w:color w:val="000000"/>
          <w:spacing w:val="-3"/>
        </w:rPr>
      </w:pPr>
      <w:r>
        <w:rPr>
          <w:rFonts w:ascii="Times New Roman Bold" w:hAnsi="Times New Roman Bold"/>
          <w:color w:val="000000"/>
          <w:spacing w:val="-2"/>
        </w:rPr>
        <w:t>Transmission Inter</w:t>
      </w:r>
      <w:r>
        <w:rPr>
          <w:rFonts w:ascii="Times New Roman Bold" w:hAnsi="Times New Roman Bold"/>
          <w:color w:val="000000"/>
          <w:spacing w:val="-2"/>
        </w:rPr>
        <w:t xml:space="preserve">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3A417E" w:rsidRDefault="001343E3">
      <w:pPr>
        <w:autoSpaceDE w:val="0"/>
        <w:autoSpaceDN w:val="0"/>
        <w:adjustRightInd w:val="0"/>
        <w:spacing w:before="242" w:line="280" w:lineRule="exact"/>
        <w:ind w:left="1440" w:right="1429"/>
        <w:rPr>
          <w:color w:val="000000"/>
          <w:spacing w:val="-2"/>
        </w:rPr>
      </w:pPr>
      <w:r>
        <w:rPr>
          <w:rFonts w:ascii="Times New Roman Bold" w:hAnsi="Times New Roman Bold"/>
          <w:color w:val="000000"/>
          <w:spacing w:val="-2"/>
        </w:rPr>
        <w:t xml:space="preserve">Transmission Project </w:t>
      </w:r>
      <w:r>
        <w:rPr>
          <w:color w:val="000000"/>
          <w:spacing w:val="-2"/>
        </w:rPr>
        <w:t>shall mean the Transmission Develop</w:t>
      </w:r>
      <w:r>
        <w:rPr>
          <w:color w:val="000000"/>
          <w:spacing w:val="-2"/>
        </w:rPr>
        <w:t xml:space="preserve">er’s proposed transmission facility or facilities that are subject to this Agreement.  For purposes of this Agreement, the </w:t>
      </w:r>
      <w:r>
        <w:rPr>
          <w:color w:val="000000"/>
          <w:spacing w:val="-2"/>
        </w:rPr>
        <w:br/>
        <w:t xml:space="preserve">Transmission Project is described in Section 1 of Appendix A of this Agreement. </w:t>
      </w:r>
    </w:p>
    <w:p w:rsidR="003A417E" w:rsidRDefault="001343E3">
      <w:pPr>
        <w:autoSpaceDE w:val="0"/>
        <w:autoSpaceDN w:val="0"/>
        <w:adjustRightInd w:val="0"/>
        <w:spacing w:before="249" w:line="27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w:t>
      </w:r>
      <w:r>
        <w:rPr>
          <w:color w:val="000000"/>
          <w:spacing w:val="-2"/>
        </w:rPr>
        <w:t xml:space="preserve">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3A417E" w:rsidRDefault="001343E3">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Connecting Transmission Owner is </w:t>
      </w:r>
    </w:p>
    <w:p w:rsidR="003A417E" w:rsidRDefault="001343E3">
      <w:pPr>
        <w:autoSpaceDE w:val="0"/>
        <w:autoSpaceDN w:val="0"/>
        <w:adjustRightInd w:val="0"/>
        <w:spacing w:before="1" w:line="280" w:lineRule="exact"/>
        <w:ind w:left="1440" w:right="1449"/>
        <w:jc w:val="both"/>
        <w:rPr>
          <w:color w:val="000000"/>
          <w:spacing w:val="-3"/>
        </w:rPr>
      </w:pPr>
      <w:r>
        <w:rPr>
          <w:color w:val="000000"/>
          <w:spacing w:val="-2"/>
        </w:rPr>
        <w:t>engaged in on-site test op</w:t>
      </w:r>
      <w:r>
        <w:rPr>
          <w:color w:val="000000"/>
          <w:spacing w:val="-2"/>
        </w:rPr>
        <w:t xml:space="preserve">erations and commissioning of the Transmission Project and Network </w:t>
      </w:r>
      <w:r>
        <w:rPr>
          <w:color w:val="000000"/>
          <w:spacing w:val="-3"/>
        </w:rPr>
        <w:t xml:space="preserve">Upgrade Facilities prior to the In-Service Date.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A417E" w:rsidRDefault="001343E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A417E" w:rsidRDefault="001343E3">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3A417E" w:rsidRDefault="001343E3">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3A417E" w:rsidRDefault="001343E3">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A417E" w:rsidRDefault="001343E3">
      <w:pPr>
        <w:autoSpaceDE w:val="0"/>
        <w:autoSpaceDN w:val="0"/>
        <w:adjustRightInd w:val="0"/>
        <w:spacing w:before="222" w:line="280" w:lineRule="exact"/>
        <w:ind w:left="1440" w:right="1294" w:firstLine="720"/>
        <w:jc w:val="both"/>
        <w:rPr>
          <w:color w:val="000000"/>
          <w:spacing w:val="-3"/>
        </w:rPr>
      </w:pPr>
      <w:r>
        <w:rPr>
          <w:color w:val="000000"/>
          <w:spacing w:val="-2"/>
        </w:rPr>
        <w:t xml:space="preserve">Subject to the provisions of Article 2.3, this Agreement shall remain in effect for a period of ten (10) years from the Effective Date and shall be automatically renewed for each successive </w:t>
      </w:r>
      <w:r>
        <w:rPr>
          <w:color w:val="000000"/>
          <w:spacing w:val="-3"/>
        </w:rPr>
        <w:t xml:space="preserve">one-year period thereafter. </w:t>
      </w:r>
    </w:p>
    <w:p w:rsidR="003A417E" w:rsidRDefault="003A417E">
      <w:pPr>
        <w:autoSpaceDE w:val="0"/>
        <w:autoSpaceDN w:val="0"/>
        <w:adjustRightInd w:val="0"/>
        <w:spacing w:line="276" w:lineRule="exact"/>
        <w:ind w:left="6060"/>
        <w:rPr>
          <w:color w:val="000000"/>
          <w:spacing w:val="-3"/>
        </w:rPr>
      </w:pPr>
    </w:p>
    <w:p w:rsidR="003A417E" w:rsidRDefault="001343E3">
      <w:pPr>
        <w:autoSpaceDE w:val="0"/>
        <w:autoSpaceDN w:val="0"/>
        <w:adjustRightInd w:val="0"/>
        <w:spacing w:before="68" w:line="276" w:lineRule="exact"/>
        <w:ind w:left="6060"/>
        <w:rPr>
          <w:color w:val="000000"/>
          <w:spacing w:val="-3"/>
        </w:rPr>
      </w:pPr>
      <w:r>
        <w:rPr>
          <w:color w:val="000000"/>
          <w:spacing w:val="-3"/>
        </w:rPr>
        <w:t xml:space="preserve">8 </w:t>
      </w:r>
    </w:p>
    <w:p w:rsidR="003A417E" w:rsidRDefault="003A417E">
      <w:pPr>
        <w:autoSpaceDE w:val="0"/>
        <w:autoSpaceDN w:val="0"/>
        <w:adjustRightInd w:val="0"/>
        <w:rPr>
          <w:color w:val="000000"/>
          <w:spacing w:val="-3"/>
        </w:rPr>
        <w:sectPr w:rsidR="003A417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5" type="#_x0000_t75" style="position:absolute;margin-left:108pt;margin-top:100.55pt;width:23.35pt;height:8.85pt;z-index:-251654144;mso-position-horizontal-relative:page;mso-position-vertical-relative:page" o:allowincell="f">
            <v:imagedata r:id="rId91" o:title=""/>
            <w10:wrap anchorx="page" anchory="page"/>
          </v:shape>
        </w:pict>
      </w:r>
      <w:r>
        <w:rPr>
          <w:color w:val="000000"/>
          <w:spacing w:val="-3"/>
        </w:rPr>
        <w:pict>
          <v:shape id="_x0000_s1026" type="#_x0000_t75" style="position:absolute;margin-left:108pt;margin-top:210.95pt;width:23.75pt;height:8.85pt;z-index:-251603968;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266.15pt;width:23.6pt;height:8.85pt;z-index:-251567104;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538.3pt;width:23.35pt;height:8.85pt;z-index:-251491328;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07.3pt;width:23.75pt;height:8.85pt;z-index:-251467776;mso-position-horizontal-relative:page;mso-position-vertical-relative:page" o:allowincell="f">
            <v:imagedata r:id="rId91" o:title=""/>
            <w10:wrap anchorx="page" anchory="page"/>
          </v:shape>
        </w:pict>
      </w:r>
      <w:bookmarkStart w:id="15" w:name="Pg15"/>
      <w:bookmarkEnd w:id="1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A417E" w:rsidRDefault="001343E3">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3A417E" w:rsidRDefault="003A417E">
      <w:pPr>
        <w:autoSpaceDE w:val="0"/>
        <w:autoSpaceDN w:val="0"/>
        <w:adjustRightInd w:val="0"/>
        <w:spacing w:line="275" w:lineRule="exact"/>
        <w:ind w:left="1440"/>
        <w:rPr>
          <w:rFonts w:ascii="Times New Roman Bold" w:hAnsi="Times New Roman Bold"/>
          <w:color w:val="000000"/>
          <w:spacing w:val="-3"/>
        </w:rPr>
      </w:pPr>
    </w:p>
    <w:p w:rsidR="003A417E" w:rsidRDefault="001343E3">
      <w:pPr>
        <w:autoSpaceDE w:val="0"/>
        <w:autoSpaceDN w:val="0"/>
        <w:adjustRightInd w:val="0"/>
        <w:spacing w:before="10" w:line="275" w:lineRule="exact"/>
        <w:ind w:left="1440" w:right="1340" w:firstLine="720"/>
        <w:rPr>
          <w:color w:val="000000"/>
          <w:spacing w:val="-3"/>
        </w:rPr>
      </w:pPr>
      <w:r>
        <w:rPr>
          <w:color w:val="000000"/>
          <w:spacing w:val="-2"/>
        </w:rPr>
        <w:t xml:space="preserve">This Agreement may be terminated: (i) by the Transmission Developer after giving the </w:t>
      </w:r>
      <w:r>
        <w:rPr>
          <w:color w:val="000000"/>
          <w:spacing w:val="-2"/>
        </w:rPr>
        <w:t>NYISO and Connecting Transmission Owner ninety (90) Calendar Days advance written notice, or (ii) by the NYISO and Connecting Transmission Owner at any time following their receipt of notice from the Transmission Developer indicating its intent not to proc</w:t>
      </w:r>
      <w:r>
        <w:rPr>
          <w:color w:val="000000"/>
          <w:spacing w:val="-2"/>
        </w:rPr>
        <w:t xml:space="preserve">eed with the </w:t>
      </w:r>
      <w:r>
        <w:rPr>
          <w:color w:val="000000"/>
          <w:spacing w:val="-2"/>
        </w:rPr>
        <w:br/>
      </w:r>
      <w:r>
        <w:rPr>
          <w:color w:val="000000"/>
          <w:spacing w:val="-3"/>
        </w:rPr>
        <w:t xml:space="preserve">Transmission Project and Network Upgrade Facilities.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3A417E" w:rsidRDefault="001343E3">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3A417E" w:rsidRDefault="001343E3">
      <w:pPr>
        <w:autoSpaceDE w:val="0"/>
        <w:autoSpaceDN w:val="0"/>
        <w:adjustRightInd w:val="0"/>
        <w:spacing w:before="261" w:line="280"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r>
      <w:r>
        <w:rPr>
          <w:rFonts w:ascii="Times New Roman Bold" w:hAnsi="Times New Roman Bold"/>
          <w:color w:val="000000"/>
          <w:spacing w:val="-3"/>
        </w:rPr>
        <w:t>Termination Costs.</w:t>
      </w:r>
    </w:p>
    <w:p w:rsidR="003A417E" w:rsidRDefault="001343E3">
      <w:pPr>
        <w:autoSpaceDE w:val="0"/>
        <w:autoSpaceDN w:val="0"/>
        <w:adjustRightInd w:val="0"/>
        <w:spacing w:before="217" w:line="277" w:lineRule="exact"/>
        <w:ind w:left="1440" w:right="1471" w:firstLine="720"/>
        <w:rPr>
          <w:color w:val="000000"/>
          <w:spacing w:val="-3"/>
        </w:rPr>
      </w:pPr>
      <w:r>
        <w:rPr>
          <w:color w:val="000000"/>
          <w:spacing w:val="-2"/>
        </w:rPr>
        <w:t xml:space="preserve">If a Party elects to terminate this Agreement prior to the In-Service Date pursuant to </w:t>
      </w:r>
      <w:r>
        <w:rPr>
          <w:color w:val="000000"/>
          <w:spacing w:val="-2"/>
        </w:rPr>
        <w:br/>
        <w:t xml:space="preserve">Article 2.3.1 above, the Transmission Developer shall be responsible for all costs that are the </w:t>
      </w:r>
      <w:r>
        <w:rPr>
          <w:color w:val="000000"/>
          <w:spacing w:val="-2"/>
        </w:rPr>
        <w:br/>
        <w:t>responsibility of the Transmission Developer under t</w:t>
      </w:r>
      <w:r>
        <w:rPr>
          <w:color w:val="000000"/>
          <w:spacing w:val="-2"/>
        </w:rPr>
        <w:t xml:space="preserve">his Agreement that are incurred by the </w:t>
      </w:r>
      <w:r>
        <w:rPr>
          <w:color w:val="000000"/>
          <w:spacing w:val="-2"/>
        </w:rPr>
        <w:br/>
        <w:t xml:space="preserve">Transmission Developer or the other Parties through the date of the other Parties’ receipt of the </w:t>
      </w:r>
      <w:r>
        <w:rPr>
          <w:color w:val="000000"/>
          <w:spacing w:val="-2"/>
        </w:rPr>
        <w:br/>
        <w:t xml:space="preserve">Transmission Developer’s notice of termination or notice of its intent not to proceed with the </w:t>
      </w:r>
      <w:r>
        <w:rPr>
          <w:color w:val="000000"/>
          <w:spacing w:val="-2"/>
        </w:rPr>
        <w:br/>
        <w:t>Transmission Project.</w:t>
      </w:r>
      <w:r>
        <w:rPr>
          <w:color w:val="000000"/>
          <w:spacing w:val="-2"/>
        </w:rPr>
        <w:t xml:space="preserve">  Such costs include any cancellation costs relating to orders or contracts. </w:t>
      </w:r>
      <w:r>
        <w:rPr>
          <w:color w:val="000000"/>
          <w:spacing w:val="-2"/>
        </w:rPr>
        <w:br/>
        <w:t xml:space="preserve">In the event of termination by the Transmission Developer, all Parties shall use commercially </w:t>
      </w:r>
      <w:r>
        <w:rPr>
          <w:color w:val="000000"/>
          <w:spacing w:val="-2"/>
        </w:rPr>
        <w:br/>
        <w:t>Reasonable Efforts to mitigate the costs, damages and charges arising as a conseque</w:t>
      </w:r>
      <w:r>
        <w:rPr>
          <w:color w:val="000000"/>
          <w:spacing w:val="-2"/>
        </w:rPr>
        <w:t xml:space="preserve">nce of </w:t>
      </w:r>
      <w:r>
        <w:rPr>
          <w:color w:val="000000"/>
          <w:spacing w:val="-2"/>
        </w:rPr>
        <w:br/>
        <w:t xml:space="preserve">termination.  Upon termination of this Agreement, unless otherwise ordered or approved by </w:t>
      </w:r>
      <w:r>
        <w:rPr>
          <w:color w:val="000000"/>
          <w:spacing w:val="-2"/>
        </w:rPr>
        <w:br/>
      </w:r>
      <w:r>
        <w:rPr>
          <w:color w:val="000000"/>
          <w:spacing w:val="-3"/>
        </w:rPr>
        <w:t xml:space="preserve">FERC: </w:t>
      </w:r>
    </w:p>
    <w:p w:rsidR="003A417E" w:rsidRDefault="001343E3">
      <w:pPr>
        <w:autoSpaceDE w:val="0"/>
        <w:autoSpaceDN w:val="0"/>
        <w:adjustRightInd w:val="0"/>
        <w:spacing w:before="261" w:line="280" w:lineRule="exact"/>
        <w:ind w:left="1440" w:right="1353" w:firstLine="1440"/>
        <w:rPr>
          <w:color w:val="000000"/>
          <w:spacing w:val="-3"/>
        </w:rPr>
      </w:pPr>
      <w:r>
        <w:rPr>
          <w:color w:val="000000"/>
          <w:spacing w:val="-2"/>
        </w:rPr>
        <w:t xml:space="preserve">With respect to any portion of the Network Upgrade Facilities that have not yet been constructed or installed, but that is being relied upon by other </w:t>
      </w:r>
      <w:r>
        <w:rPr>
          <w:color w:val="000000"/>
          <w:spacing w:val="-2"/>
        </w:rPr>
        <w:t xml:space="preserve">projects in the manner </w:t>
      </w:r>
      <w:r>
        <w:rPr>
          <w:color w:val="000000"/>
          <w:spacing w:val="-2"/>
        </w:rPr>
        <w:br/>
        <w:t xml:space="preserve">described in Article 11.6 of this Agreement, Transmission Developer shall forfeit any remaining </w:t>
      </w:r>
      <w:r>
        <w:rPr>
          <w:color w:val="000000"/>
          <w:spacing w:val="-3"/>
        </w:rPr>
        <w:t xml:space="preserve">Security in accordance with the requirements in Article 11.6. </w:t>
      </w:r>
    </w:p>
    <w:p w:rsidR="003A417E" w:rsidRDefault="001343E3">
      <w:pPr>
        <w:autoSpaceDE w:val="0"/>
        <w:autoSpaceDN w:val="0"/>
        <w:adjustRightInd w:val="0"/>
        <w:spacing w:before="264" w:line="276" w:lineRule="exact"/>
        <w:ind w:left="2880"/>
        <w:rPr>
          <w:color w:val="000000"/>
          <w:spacing w:val="-2"/>
        </w:rPr>
      </w:pPr>
      <w:r>
        <w:rPr>
          <w:color w:val="000000"/>
          <w:spacing w:val="-2"/>
        </w:rPr>
        <w:t>With respect to any portion of the Transmission Project or Network Upgrad</w:t>
      </w:r>
      <w:r>
        <w:rPr>
          <w:color w:val="000000"/>
          <w:spacing w:val="-2"/>
        </w:rPr>
        <w:t xml:space="preserve">e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Facilities that has not yet been constructed or installed and is not being relied upon by other </w:t>
      </w:r>
    </w:p>
    <w:p w:rsidR="003A417E" w:rsidRDefault="001343E3">
      <w:pPr>
        <w:autoSpaceDE w:val="0"/>
        <w:autoSpaceDN w:val="0"/>
        <w:adjustRightInd w:val="0"/>
        <w:spacing w:before="4" w:line="276" w:lineRule="exact"/>
        <w:ind w:left="1440" w:right="1305"/>
        <w:rPr>
          <w:color w:val="000000"/>
          <w:spacing w:val="-2"/>
        </w:rPr>
      </w:pPr>
      <w:r>
        <w:rPr>
          <w:color w:val="000000"/>
          <w:spacing w:val="-2"/>
        </w:rPr>
        <w:t xml:space="preserve">projects in the manner described in Article 11.6 of this Agreement, the Connecting Transmission </w:t>
      </w:r>
      <w:r>
        <w:rPr>
          <w:color w:val="000000"/>
          <w:spacing w:val="-2"/>
        </w:rPr>
        <w:br/>
        <w:t>Owner shall to the extent possible and with Transmission De</w:t>
      </w:r>
      <w:r>
        <w:rPr>
          <w:color w:val="000000"/>
          <w:spacing w:val="-2"/>
        </w:rPr>
        <w:t xml:space="preserve">veloper’s authorization cancel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Transmission Developer elects not to authorize such </w:t>
      </w:r>
      <w:r>
        <w:rPr>
          <w:color w:val="000000"/>
          <w:spacing w:val="-2"/>
        </w:rPr>
        <w:br/>
        <w:t>cancellation, Transmission</w:t>
      </w:r>
      <w:r>
        <w:rPr>
          <w:color w:val="000000"/>
          <w:spacing w:val="-2"/>
        </w:rPr>
        <w:t xml:space="preserve"> Developer shall assume all payment obligations with respect to such </w:t>
      </w:r>
      <w:r>
        <w:rPr>
          <w:color w:val="000000"/>
          <w:spacing w:val="-2"/>
        </w:rPr>
        <w:br/>
        <w:t xml:space="preserve">materials, equipment, and contracts, and the Connecting Transmission Owner shall deliver such </w:t>
      </w:r>
    </w:p>
    <w:p w:rsidR="003A417E" w:rsidRDefault="001343E3">
      <w:pPr>
        <w:autoSpaceDE w:val="0"/>
        <w:autoSpaceDN w:val="0"/>
        <w:adjustRightInd w:val="0"/>
        <w:spacing w:before="264" w:line="276" w:lineRule="exact"/>
        <w:ind w:left="6060"/>
        <w:rPr>
          <w:color w:val="000000"/>
          <w:spacing w:val="-3"/>
        </w:rPr>
      </w:pPr>
      <w:r>
        <w:rPr>
          <w:color w:val="000000"/>
          <w:spacing w:val="-3"/>
        </w:rPr>
        <w:t xml:space="preserve">9 </w:t>
      </w:r>
    </w:p>
    <w:p w:rsidR="003A417E" w:rsidRDefault="003A417E">
      <w:pPr>
        <w:autoSpaceDE w:val="0"/>
        <w:autoSpaceDN w:val="0"/>
        <w:adjustRightInd w:val="0"/>
        <w:rPr>
          <w:color w:val="000000"/>
          <w:spacing w:val="-3"/>
        </w:rPr>
        <w:sectPr w:rsidR="003A417E">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84.9pt;width:23.6pt;height:8.85pt;z-index:-251640832;mso-position-horizontal-relative:page;mso-position-vertical-relative:page" o:allowincell="f">
            <v:imagedata r:id="rId91" o:title=""/>
            <w10:wrap anchorx="page" anchory="page"/>
          </v:shape>
        </w:pict>
      </w:r>
      <w:r>
        <w:rPr>
          <w:color w:val="000000"/>
          <w:spacing w:val="-3"/>
        </w:rPr>
        <w:pict>
          <v:shape id="_x0000_s1031" type="#_x0000_t75" style="position:absolute;margin-left:108pt;margin-top:253.9pt;width:23.75pt;height:8.85pt;z-index:-251616256;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667.4pt;width:23.35pt;height:8.85pt;z-index:-251502592;mso-position-horizontal-relative:page;mso-position-vertical-relative:page" o:allowincell="f">
            <v:imagedata r:id="rId91" o:title=""/>
            <w10:wrap anchorx="page" anchory="page"/>
          </v:shape>
        </w:pict>
      </w:r>
      <w:bookmarkStart w:id="16" w:name="Pg16"/>
      <w:bookmarkEnd w:id="1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ight="1443"/>
        <w:rPr>
          <w:color w:val="000000"/>
          <w:spacing w:val="-3"/>
        </w:rPr>
      </w:pPr>
      <w:r>
        <w:rPr>
          <w:color w:val="000000"/>
          <w:spacing w:val="-2"/>
        </w:rPr>
        <w:t xml:space="preserve">material and equipment, and, if necessary, assign such contracts, to Transmission Developer as soon as practicable, at Transmission Developer’s expense.  To the extent that Transmission </w:t>
      </w:r>
      <w:r>
        <w:rPr>
          <w:color w:val="000000"/>
          <w:spacing w:val="-2"/>
        </w:rPr>
        <w:br/>
        <w:t>Developer has already paid Connecting Transmission Owner for any or a</w:t>
      </w:r>
      <w:r>
        <w:rPr>
          <w:color w:val="000000"/>
          <w:spacing w:val="-2"/>
        </w:rPr>
        <w:t xml:space="preserve">ll such costs of </w:t>
      </w:r>
      <w:r>
        <w:rPr>
          <w:color w:val="000000"/>
          <w:spacing w:val="-2"/>
        </w:rPr>
        <w:br/>
        <w:t xml:space="preserve">materials or equipment not taken by Transmission Developer, Connecting Transmission Owner shall promptly refund such amounts to Transmission Developer, less any costs, including </w:t>
      </w:r>
      <w:r>
        <w:rPr>
          <w:color w:val="000000"/>
          <w:spacing w:val="-2"/>
        </w:rPr>
        <w:br/>
        <w:t xml:space="preserve">penalties incurred by the Connecting Transmission Owner to </w:t>
      </w:r>
      <w:r>
        <w:rPr>
          <w:color w:val="000000"/>
          <w:spacing w:val="-2"/>
        </w:rPr>
        <w:t xml:space="preserve">cancel any pending orders of or </w:t>
      </w:r>
      <w:r>
        <w:rPr>
          <w:color w:val="000000"/>
          <w:spacing w:val="-3"/>
        </w:rPr>
        <w:t xml:space="preserve">return such materials, equipment, or contracts.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8" w:line="276" w:lineRule="exact"/>
        <w:ind w:left="2880"/>
        <w:rPr>
          <w:color w:val="000000"/>
          <w:spacing w:val="-2"/>
        </w:rPr>
      </w:pPr>
      <w:r>
        <w:rPr>
          <w:color w:val="000000"/>
          <w:spacing w:val="-2"/>
        </w:rPr>
        <w:t xml:space="preserve">Connecting Transmission Owner may, at its option, retain any portion of such </w:t>
      </w:r>
    </w:p>
    <w:p w:rsidR="003A417E" w:rsidRDefault="001343E3">
      <w:pPr>
        <w:autoSpaceDE w:val="0"/>
        <w:autoSpaceDN w:val="0"/>
        <w:adjustRightInd w:val="0"/>
        <w:spacing w:before="9" w:line="27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 xml:space="preserve">procuring such materials, equipment, or facilities.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10" w:line="276" w:lineRule="exact"/>
        <w:ind w:left="2880"/>
        <w:rPr>
          <w:color w:val="000000"/>
          <w:spacing w:val="-2"/>
        </w:rPr>
      </w:pPr>
      <w:r>
        <w:rPr>
          <w:color w:val="000000"/>
          <w:spacing w:val="-2"/>
        </w:rPr>
        <w:t>With res</w:t>
      </w:r>
      <w:r>
        <w:rPr>
          <w:color w:val="000000"/>
          <w:spacing w:val="-2"/>
        </w:rPr>
        <w:t xml:space="preserve">pect to any portion of the Transmission Project or Network Upgrade </w:t>
      </w:r>
    </w:p>
    <w:p w:rsidR="003A417E" w:rsidRDefault="001343E3">
      <w:pPr>
        <w:autoSpaceDE w:val="0"/>
        <w:autoSpaceDN w:val="0"/>
        <w:adjustRightInd w:val="0"/>
        <w:spacing w:before="9" w:line="270" w:lineRule="exact"/>
        <w:ind w:left="1440" w:right="1373"/>
        <w:rPr>
          <w:color w:val="000000"/>
          <w:spacing w:val="-3"/>
        </w:rPr>
      </w:pPr>
      <w:r>
        <w:rPr>
          <w:color w:val="000000"/>
          <w:spacing w:val="-2"/>
        </w:rPr>
        <w:t>Facilities already installed or constructed pursuant to the terms of this Agreement, Transmission Developer shall be responsible for all costs associated with the removal, relocation or ot</w:t>
      </w:r>
      <w:r>
        <w:rPr>
          <w:color w:val="000000"/>
          <w:spacing w:val="-2"/>
        </w:rPr>
        <w:t xml:space="preserve">her </w:t>
      </w:r>
      <w:r>
        <w:rPr>
          <w:color w:val="000000"/>
          <w:spacing w:val="-3"/>
        </w:rPr>
        <w:t xml:space="preserve">disposition or retirement of such materials, equipment, or facilities. </w:t>
      </w:r>
    </w:p>
    <w:p w:rsidR="003A417E" w:rsidRDefault="001343E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A417E" w:rsidRDefault="001343E3">
      <w:pPr>
        <w:autoSpaceDE w:val="0"/>
        <w:autoSpaceDN w:val="0"/>
        <w:adjustRightInd w:val="0"/>
        <w:spacing w:before="233" w:line="276" w:lineRule="exact"/>
        <w:ind w:left="2160"/>
        <w:rPr>
          <w:color w:val="000000"/>
          <w:spacing w:val="-2"/>
        </w:rPr>
      </w:pPr>
      <w:r>
        <w:rPr>
          <w:color w:val="000000"/>
          <w:spacing w:val="-2"/>
        </w:rPr>
        <w:t xml:space="preserve">This Agreement shall continue in effect after termination to the extent necessary to </w:t>
      </w:r>
    </w:p>
    <w:p w:rsidR="003A417E" w:rsidRDefault="001343E3">
      <w:pPr>
        <w:autoSpaceDE w:val="0"/>
        <w:autoSpaceDN w:val="0"/>
        <w:adjustRightInd w:val="0"/>
        <w:spacing w:line="280" w:lineRule="exact"/>
        <w:ind w:left="1440" w:right="1484"/>
        <w:rPr>
          <w:color w:val="000000"/>
          <w:spacing w:val="-3"/>
        </w:rPr>
      </w:pPr>
      <w:r>
        <w:rPr>
          <w:color w:val="000000"/>
          <w:spacing w:val="-2"/>
        </w:rPr>
        <w:t>provide for final billings and payments and for costs incurred her</w:t>
      </w:r>
      <w:r>
        <w:rPr>
          <w:color w:val="000000"/>
          <w:spacing w:val="-2"/>
        </w:rPr>
        <w:t xml:space="preserve">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3A417E" w:rsidRDefault="001343E3">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w:t>
      </w:r>
      <w:r>
        <w:rPr>
          <w:rFonts w:ascii="Times New Roman Bold" w:hAnsi="Times New Roman Bold"/>
          <w:color w:val="000000"/>
          <w:spacing w:val="-1"/>
        </w:rPr>
        <w:t xml:space="preserve">EGULATORY FILINGS </w:t>
      </w:r>
    </w:p>
    <w:p w:rsidR="003A417E" w:rsidRDefault="001343E3">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3A417E" w:rsidRDefault="001343E3">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Transmission Developer to contain Confidential Information shall be treated in accordance with Article 22 of this Agreement and Attachment F </w:t>
      </w:r>
      <w:r>
        <w:rPr>
          <w:color w:val="000000"/>
          <w:spacing w:val="-2"/>
        </w:rPr>
        <w:br/>
        <w:t>to the ISO OATT.  If the Transmission Developer has executed th</w:t>
      </w:r>
      <w:r>
        <w:rPr>
          <w:color w:val="000000"/>
          <w:spacing w:val="-2"/>
        </w:rPr>
        <w:t xml:space="preserve">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filing and to provide any information </w:t>
      </w:r>
      <w:r>
        <w:rPr>
          <w:color w:val="000000"/>
          <w:spacing w:val="-2"/>
        </w:rPr>
        <w:br/>
        <w:t>reasonably requested by NYISO and Connecting Transmissi</w:t>
      </w:r>
      <w:r>
        <w:rPr>
          <w:color w:val="000000"/>
          <w:spacing w:val="-2"/>
        </w:rPr>
        <w:t xml:space="preserve">on Owner needed to comply with </w:t>
      </w:r>
      <w:r>
        <w:rPr>
          <w:color w:val="000000"/>
          <w:spacing w:val="-2"/>
        </w:rPr>
        <w:br/>
      </w:r>
      <w:r>
        <w:rPr>
          <w:color w:val="000000"/>
          <w:spacing w:val="-3"/>
        </w:rPr>
        <w:t xml:space="preserve">Applicable Laws and Regulations. </w:t>
      </w:r>
    </w:p>
    <w:p w:rsidR="003A417E" w:rsidRDefault="001343E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3A417E" w:rsidRDefault="001343E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3A417E" w:rsidRDefault="001343E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 w:line="280" w:lineRule="exact"/>
        <w:ind w:left="1440" w:right="1725" w:firstLine="720"/>
        <w:jc w:val="both"/>
        <w:rPr>
          <w:color w:val="000000"/>
          <w:spacing w:val="-3"/>
        </w:rPr>
      </w:pPr>
      <w:r>
        <w:rPr>
          <w:color w:val="000000"/>
          <w:spacing w:val="-2"/>
        </w:rPr>
        <w:t xml:space="preserve">Transmission Developer is eligible for Capacity Resource Interconnection Service as </w:t>
      </w:r>
      <w:r>
        <w:rPr>
          <w:color w:val="000000"/>
          <w:spacing w:val="-3"/>
        </w:rPr>
        <w:t xml:space="preserve">described in Section 1 of Appendix C of this Agreement. </w:t>
      </w:r>
    </w:p>
    <w:p w:rsidR="003A417E" w:rsidRDefault="001343E3">
      <w:pPr>
        <w:autoSpaceDE w:val="0"/>
        <w:autoSpaceDN w:val="0"/>
        <w:adjustRightInd w:val="0"/>
        <w:spacing w:before="164" w:line="276" w:lineRule="exact"/>
        <w:ind w:left="6000"/>
        <w:rPr>
          <w:color w:val="000000"/>
          <w:spacing w:val="-3"/>
        </w:rPr>
      </w:pPr>
      <w:r>
        <w:rPr>
          <w:color w:val="000000"/>
          <w:spacing w:val="-3"/>
        </w:rPr>
        <w:t xml:space="preserve">10 </w:t>
      </w:r>
    </w:p>
    <w:p w:rsidR="003A417E" w:rsidRDefault="003A417E">
      <w:pPr>
        <w:autoSpaceDE w:val="0"/>
        <w:autoSpaceDN w:val="0"/>
        <w:adjustRightInd w:val="0"/>
        <w:rPr>
          <w:color w:val="000000"/>
          <w:spacing w:val="-3"/>
        </w:rPr>
        <w:sectPr w:rsidR="003A417E">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7" w:name="Pg17"/>
      <w:bookmarkEnd w:id="1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A417E" w:rsidRDefault="001343E3">
      <w:pPr>
        <w:autoSpaceDE w:val="0"/>
        <w:autoSpaceDN w:val="0"/>
        <w:adjustRightInd w:val="0"/>
        <w:spacing w:before="221" w:line="276" w:lineRule="exact"/>
        <w:ind w:left="1440" w:right="1781" w:firstLine="720"/>
        <w:rPr>
          <w:color w:val="000000"/>
          <w:spacing w:val="-3"/>
        </w:rPr>
      </w:pPr>
      <w:r>
        <w:rPr>
          <w:color w:val="000000"/>
          <w:spacing w:val="-2"/>
        </w:rPr>
        <w:t>The execution of this Agreement does not constitute a request for, nor agreement to provide, any Transmission S</w:t>
      </w:r>
      <w:r>
        <w:rPr>
          <w:color w:val="000000"/>
          <w:spacing w:val="-2"/>
        </w:rPr>
        <w:t xml:space="preserve">ervice under the ISO OATT, and does not convey any right to deliver electricity to any specific customer or Point of Delivery.  If Transmission Developer wishes to obtain Transmission Service on the New York State Transmission System, then </w:t>
      </w:r>
      <w:r>
        <w:rPr>
          <w:color w:val="000000"/>
          <w:spacing w:val="-2"/>
        </w:rPr>
        <w:br/>
        <w:t>Transmission De</w:t>
      </w:r>
      <w:r>
        <w:rPr>
          <w:color w:val="000000"/>
          <w:spacing w:val="-2"/>
        </w:rPr>
        <w:t xml:space="preserve">veloper must request such Transmission Service in accordance with the </w:t>
      </w:r>
      <w:r>
        <w:rPr>
          <w:color w:val="000000"/>
          <w:spacing w:val="-2"/>
        </w:rPr>
        <w:br/>
      </w:r>
      <w:r>
        <w:rPr>
          <w:color w:val="000000"/>
          <w:spacing w:val="-3"/>
        </w:rPr>
        <w:t xml:space="preserve">provisions of the ISO OATT.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A417E" w:rsidRDefault="001343E3">
      <w:pPr>
        <w:autoSpaceDE w:val="0"/>
        <w:autoSpaceDN w:val="0"/>
        <w:adjustRightInd w:val="0"/>
        <w:spacing w:before="229" w:line="276" w:lineRule="exact"/>
        <w:ind w:left="2160"/>
        <w:rPr>
          <w:color w:val="000000"/>
          <w:spacing w:val="-2"/>
        </w:rPr>
      </w:pPr>
      <w:r>
        <w:rPr>
          <w:color w:val="000000"/>
          <w:spacing w:val="-2"/>
        </w:rPr>
        <w:t xml:space="preserve">The execution of this Agreement does not constitute a request for, nor agreement to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3A417E" w:rsidRDefault="001343E3">
      <w:pPr>
        <w:autoSpaceDE w:val="0"/>
        <w:autoSpaceDN w:val="0"/>
        <w:adjustRightInd w:val="0"/>
        <w:spacing w:line="280" w:lineRule="exact"/>
        <w:ind w:left="1440" w:right="1318"/>
        <w:jc w:val="both"/>
        <w:rPr>
          <w:color w:val="000000"/>
          <w:spacing w:val="-2"/>
        </w:rPr>
      </w:pPr>
      <w:r>
        <w:rPr>
          <w:color w:val="000000"/>
          <w:spacing w:val="-2"/>
        </w:rPr>
        <w:t>Administration and Control Area Services Tariff (“Services Tariff”).  If Transmission Developer wishes to supply Energy, Installed Capacity or Ancillary Services, then Tra</w:t>
      </w:r>
      <w:r>
        <w:rPr>
          <w:color w:val="000000"/>
          <w:spacing w:val="-2"/>
        </w:rPr>
        <w:t xml:space="preserve">nsmission Developer will make application to do so in accordance with the NYISO Services Tariff. </w:t>
      </w:r>
    </w:p>
    <w:p w:rsidR="003A417E" w:rsidRDefault="001343E3">
      <w:pPr>
        <w:tabs>
          <w:tab w:val="left" w:pos="2707"/>
        </w:tabs>
        <w:autoSpaceDE w:val="0"/>
        <w:autoSpaceDN w:val="0"/>
        <w:adjustRightInd w:val="0"/>
        <w:spacing w:before="221" w:line="280" w:lineRule="exact"/>
        <w:ind w:left="1440" w:right="1248"/>
        <w:jc w:val="both"/>
        <w:rPr>
          <w:rFonts w:ascii="Times New Roman Bold" w:hAnsi="Times New Roman Bold"/>
          <w:color w:val="000000"/>
          <w:spacing w:val="-3"/>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TRANSMISSION PROJECT AND NETWORK UPGRADE FACILITIES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ENGINEERING, PROCUREMENT, AND CONSTRUCTION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 xml:space="preserve">Transmission Project and Network Upgrade </w:t>
      </w:r>
      <w:r>
        <w:rPr>
          <w:rFonts w:ascii="Times New Roman Bold" w:hAnsi="Times New Roman Bold"/>
          <w:color w:val="000000"/>
          <w:spacing w:val="-3"/>
        </w:rPr>
        <w:t>Facilities.</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Unless otherwise mutually agreed to by Transmission Developer and Connecting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3A417E" w:rsidRDefault="001343E3">
      <w:pPr>
        <w:autoSpaceDE w:val="0"/>
        <w:autoSpaceDN w:val="0"/>
        <w:adjustRightInd w:val="0"/>
        <w:spacing w:before="1" w:line="280" w:lineRule="exact"/>
        <w:ind w:left="1440" w:right="1311"/>
        <w:jc w:val="both"/>
        <w:rPr>
          <w:color w:val="000000"/>
          <w:spacing w:val="-3"/>
        </w:rPr>
      </w:pPr>
      <w:r>
        <w:rPr>
          <w:color w:val="000000"/>
          <w:spacing w:val="-2"/>
        </w:rPr>
        <w:t>Synchronization Date for the Transmission Project, and such dates shall be se</w:t>
      </w:r>
      <w:r>
        <w:rPr>
          <w:color w:val="000000"/>
          <w:spacing w:val="-2"/>
        </w:rPr>
        <w:t xml:space="preserve">t forth in Appendix </w:t>
      </w:r>
      <w:r>
        <w:rPr>
          <w:color w:val="000000"/>
          <w:spacing w:val="-3"/>
        </w:rPr>
        <w:t xml:space="preserve">B hereto. </w:t>
      </w:r>
    </w:p>
    <w:p w:rsidR="003A417E" w:rsidRDefault="001343E3">
      <w:pPr>
        <w:autoSpaceDE w:val="0"/>
        <w:autoSpaceDN w:val="0"/>
        <w:adjustRightInd w:val="0"/>
        <w:spacing w:before="264" w:line="276" w:lineRule="exact"/>
        <w:ind w:left="1440" w:right="1268" w:firstLine="720"/>
        <w:rPr>
          <w:color w:val="000000"/>
          <w:spacing w:val="-2"/>
        </w:rPr>
      </w:pPr>
      <w:r>
        <w:rPr>
          <w:color w:val="000000"/>
          <w:spacing w:val="-2"/>
        </w:rPr>
        <w:t xml:space="preserve">The Connecting Transmission Owner shall design, procure, construct, install, and own </w:t>
      </w:r>
      <w:r>
        <w:rPr>
          <w:color w:val="000000"/>
          <w:spacing w:val="-2"/>
        </w:rPr>
        <w:br/>
        <w:t xml:space="preserve">the Transmission Project and Network Upgrade Facilities, using Reasonable Efforts to complete </w:t>
      </w:r>
      <w:r>
        <w:rPr>
          <w:color w:val="000000"/>
          <w:spacing w:val="-2"/>
        </w:rPr>
        <w:br/>
        <w:t>them by the dates set forth in Appendix B he</w:t>
      </w:r>
      <w:r>
        <w:rPr>
          <w:color w:val="000000"/>
          <w:spacing w:val="-2"/>
        </w:rPr>
        <w:t xml:space="preserve">reto.  The Connecting Transmission Owner shall not </w:t>
      </w:r>
      <w:r>
        <w:rPr>
          <w:color w:val="000000"/>
          <w:spacing w:val="-2"/>
        </w:rPr>
        <w:br/>
        <w:t xml:space="preserve">be required to undertake any action which is inconsistent with its standard safety practices, its </w:t>
      </w:r>
      <w:r>
        <w:rPr>
          <w:color w:val="000000"/>
          <w:spacing w:val="-2"/>
        </w:rPr>
        <w:br/>
        <w:t xml:space="preserve">material and equipment specifications, its design criteria and construction procedures, its labor </w:t>
      </w:r>
      <w:r>
        <w:rPr>
          <w:color w:val="000000"/>
          <w:spacing w:val="-2"/>
        </w:rPr>
        <w:br/>
        <w:t>agreem</w:t>
      </w:r>
      <w:r>
        <w:rPr>
          <w:color w:val="000000"/>
          <w:spacing w:val="-2"/>
        </w:rPr>
        <w:t xml:space="preserve">ents, and Applicable Laws and Regulations.  In the event the Connecting Transmission </w:t>
      </w:r>
      <w:r>
        <w:rPr>
          <w:color w:val="000000"/>
          <w:spacing w:val="-2"/>
        </w:rPr>
        <w:br/>
        <w:t xml:space="preserve">Owner reasonably expects that it will not be able to complete the Transmission Project and </w:t>
      </w:r>
    </w:p>
    <w:p w:rsidR="003A417E" w:rsidRDefault="001343E3">
      <w:pPr>
        <w:autoSpaceDE w:val="0"/>
        <w:autoSpaceDN w:val="0"/>
        <w:adjustRightInd w:val="0"/>
        <w:spacing w:before="4" w:line="276" w:lineRule="exact"/>
        <w:ind w:left="1440"/>
        <w:rPr>
          <w:color w:val="000000"/>
          <w:spacing w:val="-2"/>
        </w:rPr>
      </w:pPr>
      <w:r>
        <w:rPr>
          <w:color w:val="000000"/>
          <w:spacing w:val="-2"/>
        </w:rPr>
        <w:t>Network Upgrade Facilities by the specified dates, the Connecting Transmission</w:t>
      </w:r>
      <w:r>
        <w:rPr>
          <w:color w:val="000000"/>
          <w:spacing w:val="-2"/>
        </w:rPr>
        <w:t xml:space="preserve"> Owner shall </w:t>
      </w:r>
    </w:p>
    <w:p w:rsidR="003A417E" w:rsidRDefault="001343E3">
      <w:pPr>
        <w:autoSpaceDE w:val="0"/>
        <w:autoSpaceDN w:val="0"/>
        <w:adjustRightInd w:val="0"/>
        <w:spacing w:before="18" w:line="260" w:lineRule="exact"/>
        <w:ind w:left="1440" w:right="1351"/>
        <w:jc w:val="both"/>
        <w:rPr>
          <w:color w:val="000000"/>
          <w:spacing w:val="-3"/>
        </w:rPr>
      </w:pPr>
      <w:r>
        <w:rPr>
          <w:color w:val="000000"/>
          <w:spacing w:val="-2"/>
        </w:rPr>
        <w:t xml:space="preserve">promptly provide written notice to the Transmission Developer and NYISO, and shall undertake </w:t>
      </w:r>
      <w:r>
        <w:rPr>
          <w:color w:val="000000"/>
          <w:spacing w:val="-3"/>
        </w:rPr>
        <w:t xml:space="preserve">Reasonable Efforts to meet the earliest dates thereafter. </w:t>
      </w:r>
    </w:p>
    <w:p w:rsidR="003A417E" w:rsidRDefault="001343E3">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Design and Engineering.</w:t>
      </w:r>
    </w:p>
    <w:p w:rsidR="003A417E" w:rsidRDefault="001343E3">
      <w:pPr>
        <w:autoSpaceDE w:val="0"/>
        <w:autoSpaceDN w:val="0"/>
        <w:adjustRightInd w:val="0"/>
        <w:spacing w:before="217" w:line="280" w:lineRule="exact"/>
        <w:ind w:left="1440" w:right="1771" w:firstLine="720"/>
        <w:jc w:val="both"/>
        <w:rPr>
          <w:color w:val="000000"/>
          <w:spacing w:val="-2"/>
        </w:rPr>
      </w:pPr>
      <w:r>
        <w:rPr>
          <w:color w:val="000000"/>
          <w:spacing w:val="-2"/>
        </w:rPr>
        <w:t xml:space="preserve">The Connecting Transmission Owner shall commence design and engineering of the </w:t>
      </w:r>
      <w:r>
        <w:rPr>
          <w:color w:val="000000"/>
          <w:spacing w:val="-2"/>
        </w:rPr>
        <w:br/>
        <w:t xml:space="preserve">Transmission Project and Network Upgrade Facilities as soon as practicable after all of the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8" w:line="276" w:lineRule="exact"/>
        <w:ind w:left="6000"/>
        <w:rPr>
          <w:color w:val="000000"/>
          <w:spacing w:val="-3"/>
        </w:rPr>
      </w:pPr>
      <w:r>
        <w:rPr>
          <w:color w:val="000000"/>
          <w:spacing w:val="-3"/>
        </w:rPr>
        <w:t xml:space="preserve">11 </w:t>
      </w:r>
    </w:p>
    <w:p w:rsidR="003A417E" w:rsidRDefault="003A417E">
      <w:pPr>
        <w:autoSpaceDE w:val="0"/>
        <w:autoSpaceDN w:val="0"/>
        <w:adjustRightInd w:val="0"/>
        <w:rPr>
          <w:color w:val="000000"/>
          <w:spacing w:val="-3"/>
        </w:rPr>
        <w:sectPr w:rsidR="003A417E">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15.9pt;width:23.25pt;height:8.85pt;z-index:-251652096;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157.3pt;width:23.6pt;height:8.85pt;z-index:-251630592;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12.5pt;width:23.5pt;height:8.85pt;z-index:-251593728;mso-position-horizontal-relative:page;mso-position-vertical-relative:page" o:allowincell="f">
            <v:imagedata r:id="rId91" o:title=""/>
            <w10:wrap anchorx="page" anchory="page"/>
          </v:shape>
        </w:pict>
      </w:r>
      <w:r>
        <w:rPr>
          <w:color w:val="000000"/>
          <w:spacing w:val="-3"/>
        </w:rPr>
        <w:pict>
          <v:shape id="_x0000_s1036" type="#_x0000_t75" style="position:absolute;margin-left:109.1pt;margin-top:346.9pt;width:22.25pt;height:8.85pt;z-index:-251542528;mso-position-horizontal-relative:page;mso-position-vertical-relative:page" o:allowincell="f">
            <v:imagedata r:id="rId110" o:title=""/>
            <w10:wrap anchorx="page" anchory="page"/>
          </v:shape>
        </w:pict>
      </w:r>
      <w:r>
        <w:rPr>
          <w:color w:val="000000"/>
          <w:spacing w:val="-3"/>
        </w:rPr>
        <w:pict>
          <v:shape id="_x0000_s1037" type="#_x0000_t75" style="position:absolute;margin-left:109.1pt;margin-top:388.3pt;width:22.6pt;height:8.85pt;z-index:-251528192;mso-position-horizontal-relative:page;mso-position-vertical-relative:page" o:allowincell="f">
            <v:imagedata r:id="rId111" o:title=""/>
            <w10:wrap anchorx="page" anchory="page"/>
          </v:shape>
        </w:pict>
      </w:r>
      <w:r>
        <w:rPr>
          <w:color w:val="000000"/>
          <w:spacing w:val="-3"/>
        </w:rPr>
        <w:pict>
          <v:shape id="_x0000_s1038" type="#_x0000_t75" style="position:absolute;margin-left:108.1pt;margin-top:443.5pt;width:23.5pt;height:8.85pt;z-index:-251508736;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98.7pt;width:23.6pt;height:8.85pt;z-index:-251486208;mso-position-horizontal-relative:page;mso-position-vertical-relative:page" o:allowincell="f">
            <v:imagedata r:id="rId91" o:title=""/>
            <w10:wrap anchorx="page" anchory="page"/>
          </v:shape>
        </w:pict>
      </w:r>
      <w:bookmarkStart w:id="18" w:name="Pg18"/>
      <w:bookmarkEnd w:id="1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2343"/>
        <w:jc w:val="both"/>
        <w:rPr>
          <w:color w:val="000000"/>
          <w:spacing w:val="-3"/>
        </w:rPr>
      </w:pPr>
      <w:r>
        <w:rPr>
          <w:color w:val="000000"/>
          <w:spacing w:val="-2"/>
        </w:rPr>
        <w:t xml:space="preserve">following conditions are satisfied, unless the Transmission Developer and Connecting </w:t>
      </w:r>
      <w:r>
        <w:rPr>
          <w:color w:val="000000"/>
          <w:spacing w:val="-3"/>
        </w:rPr>
        <w:t xml:space="preserve">Transmission Owner otherwise agree in writing: </w:t>
      </w:r>
    </w:p>
    <w:p w:rsidR="003A417E" w:rsidRDefault="001343E3">
      <w:pPr>
        <w:autoSpaceDE w:val="0"/>
        <w:autoSpaceDN w:val="0"/>
        <w:adjustRightInd w:val="0"/>
        <w:spacing w:before="280" w:line="28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 xml:space="preserve">pursuant to the Facilities Study Agreement; </w:t>
      </w:r>
    </w:p>
    <w:p w:rsidR="003A417E" w:rsidRDefault="001343E3">
      <w:pPr>
        <w:autoSpaceDE w:val="0"/>
        <w:autoSpaceDN w:val="0"/>
        <w:adjustRightInd w:val="0"/>
        <w:spacing w:before="264" w:line="276" w:lineRule="exact"/>
        <w:ind w:left="2880"/>
        <w:rPr>
          <w:color w:val="000000"/>
          <w:spacing w:val="-3"/>
        </w:rPr>
      </w:pPr>
      <w:r>
        <w:rPr>
          <w:color w:val="000000"/>
          <w:spacing w:val="-3"/>
        </w:rPr>
        <w:t>Th</w:t>
      </w:r>
      <w:r>
        <w:rPr>
          <w:color w:val="000000"/>
          <w:spacing w:val="-3"/>
        </w:rPr>
        <w:t xml:space="preserve">e NYISO has completed the required cost allocation analyses, and </w:t>
      </w:r>
    </w:p>
    <w:p w:rsidR="003A417E" w:rsidRDefault="001343E3">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11.5 by the date specified in Appendix B hereto; and </w:t>
      </w:r>
    </w:p>
    <w:p w:rsidR="003A417E" w:rsidRDefault="001343E3">
      <w:pPr>
        <w:autoSpaceDE w:val="0"/>
        <w:autoSpaceDN w:val="0"/>
        <w:adjustRightInd w:val="0"/>
        <w:spacing w:before="264" w:line="276" w:lineRule="exact"/>
        <w:ind w:left="2880"/>
        <w:rPr>
          <w:color w:val="000000"/>
          <w:spacing w:val="-2"/>
        </w:rPr>
      </w:pPr>
      <w:r>
        <w:rPr>
          <w:color w:val="000000"/>
          <w:spacing w:val="-2"/>
        </w:rPr>
        <w:t>The Connecting Transmission</w:t>
      </w:r>
      <w:r>
        <w:rPr>
          <w:color w:val="000000"/>
          <w:spacing w:val="-2"/>
        </w:rPr>
        <w:t xml:space="preserve"> Owner has received written authorization to </w:t>
      </w:r>
    </w:p>
    <w:p w:rsidR="003A417E" w:rsidRDefault="001343E3">
      <w:pPr>
        <w:autoSpaceDE w:val="0"/>
        <w:autoSpaceDN w:val="0"/>
        <w:adjustRightInd w:val="0"/>
        <w:spacing w:before="1" w:line="280" w:lineRule="exact"/>
        <w:ind w:left="1440" w:right="1498"/>
        <w:jc w:val="both"/>
        <w:rPr>
          <w:color w:val="000000"/>
          <w:spacing w:val="-3"/>
        </w:rPr>
      </w:pPr>
      <w:r>
        <w:rPr>
          <w:color w:val="000000"/>
          <w:spacing w:val="-2"/>
        </w:rPr>
        <w:t xml:space="preserve">proceed with design and engineering from the Transmission Developer by the date specified in </w:t>
      </w:r>
      <w:r>
        <w:rPr>
          <w:color w:val="000000"/>
          <w:spacing w:val="-3"/>
        </w:rPr>
        <w:t xml:space="preserve">Appendix B hereto.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Equipment Procurement and Construction Commencement.</w:t>
      </w:r>
    </w:p>
    <w:p w:rsidR="003A417E" w:rsidRDefault="001343E3">
      <w:pPr>
        <w:autoSpaceDE w:val="0"/>
        <w:autoSpaceDN w:val="0"/>
        <w:adjustRightInd w:val="0"/>
        <w:spacing w:before="238" w:line="270" w:lineRule="exact"/>
        <w:ind w:left="1440" w:right="1402" w:firstLine="720"/>
        <w:jc w:val="both"/>
        <w:rPr>
          <w:color w:val="000000"/>
          <w:spacing w:val="-3"/>
        </w:rPr>
      </w:pPr>
      <w:r>
        <w:rPr>
          <w:color w:val="000000"/>
          <w:spacing w:val="-2"/>
        </w:rPr>
        <w:t xml:space="preserve">The Connecting Transmission Owner shall procure necessary equipment and commence construction of the Transmission Project and Network Upgrade Facilities as soon as practicable </w:t>
      </w:r>
      <w:r>
        <w:rPr>
          <w:color w:val="000000"/>
          <w:spacing w:val="-3"/>
        </w:rPr>
        <w:t xml:space="preserve">after the following additional conditions are satisfied: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3A417E" w:rsidRDefault="001343E3">
      <w:pPr>
        <w:autoSpaceDE w:val="0"/>
        <w:autoSpaceDN w:val="0"/>
        <w:adjustRightInd w:val="0"/>
        <w:spacing w:before="260" w:line="280" w:lineRule="exact"/>
        <w:ind w:left="1440" w:right="1288" w:firstLine="1440"/>
        <w:rPr>
          <w:color w:val="000000"/>
          <w:spacing w:val="-3"/>
        </w:rPr>
      </w:pPr>
      <w:r>
        <w:rPr>
          <w:color w:val="000000"/>
          <w:spacing w:val="-2"/>
        </w:rPr>
        <w:t>Necessary real property rights and rights-of-way have been obtained, to the extent required for the construction of a discrete aspect of</w:t>
      </w:r>
      <w:r>
        <w:rPr>
          <w:color w:val="000000"/>
          <w:spacing w:val="-2"/>
        </w:rPr>
        <w:t xml:space="preserve"> the Transmission Project and Network </w:t>
      </w:r>
      <w:r>
        <w:rPr>
          <w:color w:val="000000"/>
          <w:spacing w:val="-2"/>
        </w:rPr>
        <w:br/>
      </w:r>
      <w:r>
        <w:rPr>
          <w:color w:val="000000"/>
          <w:spacing w:val="-3"/>
        </w:rPr>
        <w:t xml:space="preserve">Upgrade Facilities; </w:t>
      </w:r>
    </w:p>
    <w:p w:rsidR="003A417E" w:rsidRDefault="001343E3">
      <w:pPr>
        <w:autoSpaceDE w:val="0"/>
        <w:autoSpaceDN w:val="0"/>
        <w:adjustRightInd w:val="0"/>
        <w:spacing w:before="260" w:line="280" w:lineRule="exact"/>
        <w:ind w:left="1440" w:right="1993" w:firstLine="1440"/>
        <w:jc w:val="both"/>
        <w:rPr>
          <w:color w:val="000000"/>
          <w:spacing w:val="-3"/>
        </w:rPr>
      </w:pPr>
      <w:r>
        <w:rPr>
          <w:color w:val="000000"/>
          <w:spacing w:val="-2"/>
        </w:rPr>
        <w:t xml:space="preserve">The Connecting Transmission Owner has received written authorization to proceed with procurement and construction from the Transmission Developer by the date </w:t>
      </w:r>
      <w:r>
        <w:rPr>
          <w:color w:val="000000"/>
          <w:spacing w:val="-3"/>
        </w:rPr>
        <w:t xml:space="preserve">specified in Appendix B hereto; and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8" w:line="276" w:lineRule="exact"/>
        <w:ind w:left="2880"/>
        <w:rPr>
          <w:color w:val="000000"/>
          <w:spacing w:val="-3"/>
        </w:rPr>
      </w:pPr>
      <w:r>
        <w:rPr>
          <w:color w:val="000000"/>
          <w:spacing w:val="-3"/>
        </w:rPr>
        <w:t xml:space="preserve">The Transmission Developer has provided Security to the Connecting </w:t>
      </w:r>
    </w:p>
    <w:p w:rsidR="003A417E" w:rsidRDefault="001343E3">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3A417E" w:rsidRDefault="001343E3">
      <w:pPr>
        <w:autoSpaceDE w:val="0"/>
        <w:autoSpaceDN w:val="0"/>
        <w:adjustRightInd w:val="0"/>
        <w:spacing w:before="232" w:line="273" w:lineRule="exact"/>
        <w:ind w:left="1440" w:right="1370" w:firstLine="720"/>
        <w:rPr>
          <w:color w:val="000000"/>
          <w:spacing w:val="-3"/>
        </w:rPr>
      </w:pPr>
      <w:r>
        <w:rPr>
          <w:color w:val="000000"/>
          <w:spacing w:val="-2"/>
        </w:rPr>
        <w:t>The Connecting Transmission Owner will keep the Transmission Developer and NYISO advised periodically as to the progress of its design, procurement and construction efforts.  The Transmission Developer or NYISO may, at any time, request a progress report f</w:t>
      </w:r>
      <w:r>
        <w:rPr>
          <w:color w:val="000000"/>
          <w:spacing w:val="-2"/>
        </w:rPr>
        <w:t xml:space="preserve">rom the </w:t>
      </w:r>
      <w:r>
        <w:rPr>
          <w:color w:val="000000"/>
          <w:spacing w:val="-2"/>
        </w:rPr>
        <w:br/>
      </w:r>
      <w:r>
        <w:rPr>
          <w:color w:val="000000"/>
          <w:spacing w:val="-3"/>
        </w:rPr>
        <w:t xml:space="preserve">Connecting Transmission Owner.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3A417E" w:rsidRDefault="001343E3">
      <w:pPr>
        <w:autoSpaceDE w:val="0"/>
        <w:autoSpaceDN w:val="0"/>
        <w:adjustRightInd w:val="0"/>
        <w:spacing w:before="234" w:line="270" w:lineRule="exact"/>
        <w:ind w:left="1440" w:right="1397" w:firstLine="720"/>
        <w:jc w:val="both"/>
        <w:rPr>
          <w:color w:val="000000"/>
          <w:spacing w:val="-2"/>
        </w:rPr>
      </w:pPr>
      <w:r>
        <w:rPr>
          <w:color w:val="000000"/>
          <w:spacing w:val="-2"/>
        </w:rPr>
        <w:t xml:space="preserve">As soon as reasonably practicable after the Effective Date, the Transmission Developer </w:t>
      </w:r>
      <w:r>
        <w:rPr>
          <w:color w:val="000000"/>
          <w:spacing w:val="-2"/>
        </w:rPr>
        <w:br/>
        <w:t xml:space="preserve">and Connecting Transmission Owner shall exchange information, and provide NYISO the same </w:t>
      </w:r>
      <w:r>
        <w:rPr>
          <w:color w:val="000000"/>
          <w:spacing w:val="-2"/>
        </w:rPr>
        <w:br/>
        <w:t>information</w:t>
      </w:r>
      <w:r>
        <w:rPr>
          <w:color w:val="000000"/>
          <w:spacing w:val="-2"/>
        </w:rPr>
        <w:t xml:space="preserve">, regarding the design of the Transmission Project and the Network Upgrade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10" w:line="276" w:lineRule="exact"/>
        <w:ind w:left="6000"/>
        <w:rPr>
          <w:color w:val="000000"/>
          <w:spacing w:val="-3"/>
        </w:rPr>
      </w:pPr>
      <w:r>
        <w:rPr>
          <w:color w:val="000000"/>
          <w:spacing w:val="-3"/>
        </w:rPr>
        <w:t xml:space="preserve">12 </w:t>
      </w:r>
    </w:p>
    <w:p w:rsidR="003A417E" w:rsidRDefault="003A417E">
      <w:pPr>
        <w:autoSpaceDE w:val="0"/>
        <w:autoSpaceDN w:val="0"/>
        <w:adjustRightInd w:val="0"/>
        <w:rPr>
          <w:color w:val="000000"/>
          <w:spacing w:val="-3"/>
        </w:rPr>
        <w:sectPr w:rsidR="003A417E">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19" w:name="Pg19"/>
      <w:bookmarkEnd w:id="1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299"/>
        <w:rPr>
          <w:color w:val="000000"/>
          <w:spacing w:val="-3"/>
        </w:rPr>
      </w:pPr>
      <w:r>
        <w:rPr>
          <w:color w:val="000000"/>
          <w:spacing w:val="-2"/>
        </w:rPr>
        <w:t xml:space="preserve">Facilities and compatibility of the Transmission Project and Network Upgrade Facilities with the </w:t>
      </w:r>
      <w:r>
        <w:rPr>
          <w:color w:val="000000"/>
          <w:spacing w:val="-2"/>
        </w:rPr>
        <w:t xml:space="preserve">New York State Transmission System, and shall work diligently and in good faith to make any </w:t>
      </w:r>
      <w:r>
        <w:rPr>
          <w:color w:val="000000"/>
          <w:spacing w:val="-3"/>
        </w:rPr>
        <w:t xml:space="preserve">necessary design changes.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3A417E" w:rsidRDefault="001343E3">
      <w:pPr>
        <w:autoSpaceDE w:val="0"/>
        <w:autoSpaceDN w:val="0"/>
        <w:adjustRightInd w:val="0"/>
        <w:spacing w:before="225" w:line="276" w:lineRule="exact"/>
        <w:ind w:left="1440" w:right="1256" w:firstLine="720"/>
        <w:rPr>
          <w:color w:val="000000"/>
          <w:spacing w:val="-3"/>
        </w:rPr>
      </w:pPr>
      <w:r>
        <w:rPr>
          <w:color w:val="000000"/>
          <w:spacing w:val="-2"/>
        </w:rPr>
        <w:t>Upon reasonable notice and supervision by the Connecting Transmission Own</w:t>
      </w:r>
      <w:r>
        <w:rPr>
          <w:color w:val="000000"/>
          <w:spacing w:val="-2"/>
        </w:rPr>
        <w:t xml:space="preserve">er, and </w:t>
      </w:r>
      <w:r>
        <w:rPr>
          <w:color w:val="000000"/>
          <w:spacing w:val="-2"/>
        </w:rPr>
        <w:br/>
        <w:t xml:space="preserve">subject to any required or necessary regulatory approvals, the Connecting Transmission Owner </w:t>
      </w:r>
      <w:r>
        <w:rPr>
          <w:color w:val="000000"/>
          <w:spacing w:val="-2"/>
        </w:rPr>
        <w:br/>
        <w:t xml:space="preserve">(“Granting Party”) shall furnish to the other Parties (“Access Party”) at no cost any rights of use, </w:t>
      </w:r>
      <w:r>
        <w:rPr>
          <w:color w:val="000000"/>
          <w:spacing w:val="-2"/>
        </w:rPr>
        <w:br/>
        <w:t xml:space="preserve">licenses, rights of way and easements with respect </w:t>
      </w:r>
      <w:r>
        <w:rPr>
          <w:color w:val="000000"/>
          <w:spacing w:val="-2"/>
        </w:rPr>
        <w:t xml:space="preserve">to lands owned or controlled by the Granting </w:t>
      </w:r>
      <w:r>
        <w:rPr>
          <w:color w:val="000000"/>
          <w:spacing w:val="-2"/>
        </w:rPr>
        <w:br/>
        <w:t xml:space="preserve">Party, its agents (if allowed under the applicable agency agreement), or any Affiliate, that are </w:t>
      </w:r>
      <w:r>
        <w:rPr>
          <w:color w:val="000000"/>
          <w:spacing w:val="-2"/>
        </w:rPr>
        <w:br/>
        <w:t xml:space="preserve">necessary to enable the Access Party to obtain the ingress and egress required to test (or witness </w:t>
      </w:r>
      <w:r>
        <w:rPr>
          <w:color w:val="000000"/>
          <w:spacing w:val="-2"/>
        </w:rPr>
        <w:br/>
        <w:t xml:space="preserve">testing) or </w:t>
      </w:r>
      <w:r>
        <w:rPr>
          <w:color w:val="000000"/>
          <w:spacing w:val="-2"/>
        </w:rPr>
        <w:t xml:space="preserve">to inspect the Transmission Project and Network Upgrade Facilities in accordance </w:t>
      </w:r>
      <w:r>
        <w:rPr>
          <w:color w:val="000000"/>
          <w:spacing w:val="-2"/>
        </w:rPr>
        <w:br/>
        <w:t xml:space="preserve">with this Agreement.  In exercising such licenses, rights of way and easements, the Access Party </w:t>
      </w:r>
      <w:r>
        <w:rPr>
          <w:color w:val="000000"/>
          <w:spacing w:val="-2"/>
        </w:rPr>
        <w:br/>
        <w:t>shall not unreasonably disrupt or interfere with normal operation of the Gra</w:t>
      </w:r>
      <w:r>
        <w:rPr>
          <w:color w:val="000000"/>
          <w:spacing w:val="-2"/>
        </w:rPr>
        <w:t xml:space="preserve">nting Party’s business </w:t>
      </w:r>
      <w:r>
        <w:rPr>
          <w:color w:val="000000"/>
          <w:spacing w:val="-2"/>
        </w:rPr>
        <w:br/>
        <w:t xml:space="preserve">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 xml:space="preserve">shall indemnify the Granting Party against </w:t>
      </w:r>
      <w:r>
        <w:rPr>
          <w:color w:val="000000"/>
          <w:spacing w:val="-2"/>
        </w:rPr>
        <w:t xml:space="preserve">all claims of injury or damage from third parties </w:t>
      </w:r>
      <w:r>
        <w:rPr>
          <w:color w:val="000000"/>
          <w:spacing w:val="-2"/>
        </w:rPr>
        <w:br/>
      </w:r>
      <w:r>
        <w:rPr>
          <w:color w:val="000000"/>
          <w:spacing w:val="-3"/>
        </w:rPr>
        <w:t xml:space="preserve">resulting from the exercise of the access rights provided for herein.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3A417E" w:rsidRDefault="001343E3">
      <w:pPr>
        <w:autoSpaceDE w:val="0"/>
        <w:autoSpaceDN w:val="0"/>
        <w:adjustRightInd w:val="0"/>
        <w:spacing w:before="221" w:line="277" w:lineRule="exact"/>
        <w:ind w:left="1440" w:right="1270" w:firstLine="720"/>
        <w:rPr>
          <w:color w:val="000000"/>
          <w:spacing w:val="-3"/>
        </w:rPr>
      </w:pPr>
      <w:r>
        <w:rPr>
          <w:color w:val="000000"/>
          <w:spacing w:val="-2"/>
        </w:rPr>
        <w:t xml:space="preserve">If any part of the Transmission Project or Network Upgrade Facilities is to be installed on </w:t>
      </w:r>
      <w:r>
        <w:rPr>
          <w:color w:val="000000"/>
          <w:spacing w:val="-2"/>
        </w:rPr>
        <w:t xml:space="preserve">property owned by persons other than Connecting Transmission Owner, the Connecting </w:t>
      </w:r>
      <w:r>
        <w:rPr>
          <w:color w:val="000000"/>
          <w:spacing w:val="-2"/>
        </w:rPr>
        <w:br/>
        <w:t>Transmission Owner shall at Transmission Developer’s expense use efforts, similar in nature and extent to those that it typically undertakes for its own or affiliated gener</w:t>
      </w:r>
      <w:r>
        <w:rPr>
          <w:color w:val="000000"/>
          <w:spacing w:val="-2"/>
        </w:rPr>
        <w:t xml:space="preserve">ation or transmission, 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 operate, maintain, t</w:t>
      </w:r>
      <w:r>
        <w:rPr>
          <w:color w:val="000000"/>
          <w:spacing w:val="-2"/>
        </w:rPr>
        <w:t xml:space="preserve">est, inspect, replace or remove the Transmission </w:t>
      </w:r>
      <w:r>
        <w:rPr>
          <w:color w:val="000000"/>
          <w:spacing w:val="-2"/>
        </w:rPr>
        <w:br/>
      </w:r>
      <w:r>
        <w:rPr>
          <w:color w:val="000000"/>
          <w:spacing w:val="-3"/>
        </w:rPr>
        <w:t xml:space="preserve">Project and Network Upgrade Facilities upon such property.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3A417E" w:rsidRDefault="001343E3">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3A417E" w:rsidRDefault="001343E3">
      <w:pPr>
        <w:autoSpaceDE w:val="0"/>
        <w:autoSpaceDN w:val="0"/>
        <w:adjustRightInd w:val="0"/>
        <w:spacing w:before="5" w:line="275" w:lineRule="exact"/>
        <w:ind w:left="1440" w:right="1271"/>
        <w:rPr>
          <w:color w:val="000000"/>
          <w:spacing w:val="-2"/>
        </w:rPr>
      </w:pPr>
      <w:r>
        <w:rPr>
          <w:color w:val="000000"/>
          <w:spacing w:val="-2"/>
        </w:rPr>
        <w:t xml:space="preserve">cooperate with each other in good faith in obtaining all </w:t>
      </w:r>
      <w:r>
        <w:rPr>
          <w:color w:val="000000"/>
          <w:spacing w:val="-2"/>
        </w:rPr>
        <w:t xml:space="preserve">permits, licenses and authorizations that are necessary to accomplish the interconnection in compliance with Applicable Laws and </w:t>
      </w:r>
      <w:r>
        <w:rPr>
          <w:color w:val="000000"/>
          <w:spacing w:val="-2"/>
        </w:rPr>
        <w:br/>
        <w:t>Regulations.  With respect to this paragraph, Connecting Transmission Owner shall use efforts to obtain permits, licenses, and</w:t>
      </w:r>
      <w:r>
        <w:rPr>
          <w:color w:val="000000"/>
          <w:spacing w:val="-2"/>
        </w:rPr>
        <w:t xml:space="preserve"> authorizations, similar in nature and extent to those that it typically undertakes for its own, or an Affiliate’s generation or transmission facilities, if any.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217" w:line="276" w:lineRule="exact"/>
        <w:ind w:left="6000"/>
        <w:rPr>
          <w:color w:val="000000"/>
          <w:spacing w:val="-3"/>
        </w:rPr>
      </w:pPr>
      <w:r>
        <w:rPr>
          <w:color w:val="000000"/>
          <w:spacing w:val="-3"/>
        </w:rPr>
        <w:t xml:space="preserve">13 </w:t>
      </w:r>
    </w:p>
    <w:p w:rsidR="003A417E" w:rsidRDefault="003A417E">
      <w:pPr>
        <w:autoSpaceDE w:val="0"/>
        <w:autoSpaceDN w:val="0"/>
        <w:adjustRightInd w:val="0"/>
        <w:rPr>
          <w:color w:val="000000"/>
          <w:spacing w:val="-3"/>
        </w:rPr>
        <w:sectPr w:rsidR="003A417E">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40" type="#_x0000_t75" style="position:absolute;margin-left:109.1pt;margin-top:522.95pt;width:28.25pt;height:8.85pt;z-index:-251540480;mso-position-horizontal-relative:page;mso-position-vertical-relative:page" o:allowincell="f">
            <v:imagedata r:id="rId124" o:title=""/>
            <w10:wrap anchorx="page" anchory="page"/>
          </v:shape>
        </w:pict>
      </w:r>
      <w:r>
        <w:rPr>
          <w:color w:val="000000"/>
          <w:spacing w:val="-3"/>
        </w:rPr>
        <w:pict>
          <v:shape id="_x0000_s1041" type="#_x0000_t75" style="position:absolute;margin-left:108.1pt;margin-top:550.55pt;width:29.6pt;height:8.85pt;z-index:-251534336;mso-position-horizontal-relative:page;mso-position-vertical-relative:page" o:allowincell="f">
            <v:imagedata r:id="rId125" o:title=""/>
            <w10:wrap anchorx="page" anchory="page"/>
          </v:shape>
        </w:pict>
      </w:r>
      <w:r>
        <w:rPr>
          <w:color w:val="000000"/>
          <w:spacing w:val="-3"/>
        </w:rPr>
        <w:pict>
          <v:shape id="_x0000_s1042" type="#_x0000_t75" style="position:absolute;margin-left:108.1pt;margin-top:578.15pt;width:29.5pt;height:8.85pt;z-index:-251516928;mso-position-horizontal-relative:page;mso-position-vertical-relative:page" o:allowincell="f">
            <v:imagedata r:id="rId125" o:title=""/>
            <w10:wrap anchorx="page" anchory="page"/>
          </v:shape>
        </w:pict>
      </w:r>
      <w:bookmarkStart w:id="20" w:name="Pg20"/>
      <w:bookmarkEnd w:id="2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3A417E" w:rsidRDefault="001343E3">
      <w:pPr>
        <w:autoSpaceDE w:val="0"/>
        <w:autoSpaceDN w:val="0"/>
        <w:adjustRightInd w:val="0"/>
        <w:spacing w:before="225" w:line="276" w:lineRule="exact"/>
        <w:ind w:left="2160"/>
        <w:rPr>
          <w:color w:val="000000"/>
          <w:spacing w:val="-2"/>
        </w:rPr>
      </w:pPr>
      <w:r>
        <w:rPr>
          <w:color w:val="000000"/>
          <w:spacing w:val="-2"/>
        </w:rPr>
        <w:t xml:space="preserve">Transmission Developer reserves the right, upon written notice to Connecting </w:t>
      </w:r>
    </w:p>
    <w:p w:rsidR="003A417E" w:rsidRDefault="001343E3">
      <w:pPr>
        <w:autoSpaceDE w:val="0"/>
        <w:autoSpaceDN w:val="0"/>
        <w:adjustRightInd w:val="0"/>
        <w:spacing w:before="4" w:line="276" w:lineRule="exact"/>
        <w:ind w:left="1440" w:right="1274"/>
        <w:rPr>
          <w:color w:val="000000"/>
          <w:spacing w:val="-3"/>
        </w:rPr>
      </w:pPr>
      <w:r>
        <w:rPr>
          <w:color w:val="000000"/>
          <w:spacing w:val="-2"/>
        </w:rPr>
        <w:t xml:space="preserve">Transmission Owner and NYISO, to suspend at any time all work by Connecting Transmission </w:t>
      </w:r>
      <w:r>
        <w:rPr>
          <w:color w:val="000000"/>
          <w:spacing w:val="-2"/>
        </w:rPr>
        <w:br/>
        <w:t xml:space="preserve">Owner associated with the construction and installation of the Transmission Project and </w:t>
      </w:r>
      <w:r>
        <w:rPr>
          <w:color w:val="000000"/>
          <w:spacing w:val="-2"/>
        </w:rPr>
        <w:t xml:space="preserve">Network </w:t>
      </w:r>
      <w:r>
        <w:rPr>
          <w:color w:val="000000"/>
          <w:spacing w:val="-2"/>
        </w:rPr>
        <w:br/>
        <w:t xml:space="preserve">Upgrade Facilities required for only that Transmission Developer under this Agreement with the </w:t>
      </w:r>
      <w:r>
        <w:rPr>
          <w:color w:val="000000"/>
          <w:spacing w:val="-2"/>
        </w:rPr>
        <w:br/>
        <w:t xml:space="preserve">condition that the New York State Transmission System shall be left in a safe and reliable </w:t>
      </w:r>
      <w:r>
        <w:rPr>
          <w:color w:val="000000"/>
          <w:spacing w:val="-2"/>
        </w:rPr>
        <w:br/>
        <w:t xml:space="preserve">condition in accordance with Good Utility Practice and the </w:t>
      </w:r>
      <w:r>
        <w:rPr>
          <w:color w:val="000000"/>
          <w:spacing w:val="-2"/>
        </w:rPr>
        <w:t xml:space="preserve">safety and reliability criteria of </w:t>
      </w:r>
      <w:r>
        <w:rPr>
          <w:color w:val="000000"/>
          <w:spacing w:val="-2"/>
        </w:rPr>
        <w:br/>
        <w:t xml:space="preserve">Connecting Transmission Owner and NYISO.  In such event, Transmission Developer shall be </w:t>
      </w:r>
      <w:r>
        <w:rPr>
          <w:color w:val="000000"/>
          <w:spacing w:val="-2"/>
        </w:rPr>
        <w:br/>
        <w:t xml:space="preserve">responsible for all reasonable and necessary costs and/or obligations in accordance with the </w:t>
      </w:r>
      <w:r>
        <w:rPr>
          <w:color w:val="000000"/>
          <w:spacing w:val="-2"/>
        </w:rPr>
        <w:br/>
        <w:t>OATT and the Facilities Study report</w:t>
      </w:r>
      <w:r>
        <w:rPr>
          <w:color w:val="000000"/>
          <w:spacing w:val="-2"/>
        </w:rPr>
        <w:t xml:space="preserve"> including those which Connecting Transmission Owner (i) </w:t>
      </w:r>
      <w:r>
        <w:rPr>
          <w:color w:val="000000"/>
          <w:spacing w:val="-2"/>
        </w:rPr>
        <w:br/>
        <w:t xml:space="preserve">has incurred pursuant to this Agreement prior to the suspension and (ii) incurs in suspending </w:t>
      </w:r>
      <w:r>
        <w:rPr>
          <w:color w:val="000000"/>
          <w:spacing w:val="-2"/>
        </w:rPr>
        <w:br/>
        <w:t xml:space="preserve">such work, including any costs incurred to perform such work as may be necessary to ensure the </w:t>
      </w:r>
      <w:r>
        <w:rPr>
          <w:color w:val="000000"/>
          <w:spacing w:val="-2"/>
        </w:rPr>
        <w:br/>
        <w:t xml:space="preserve">safety </w:t>
      </w:r>
      <w:r>
        <w:rPr>
          <w:color w:val="000000"/>
          <w:spacing w:val="-2"/>
        </w:rPr>
        <w:t xml:space="preserve">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or suspension of material, equipment and labor contracts which Connectin</w:t>
      </w:r>
      <w:r>
        <w:rPr>
          <w:color w:val="000000"/>
          <w:spacing w:val="-2"/>
        </w:rPr>
        <w:t xml:space="preserve">g Transmission Owner </w:t>
      </w:r>
      <w:r>
        <w:rPr>
          <w:color w:val="000000"/>
          <w:spacing w:val="-2"/>
        </w:rPr>
        <w:br/>
        <w:t xml:space="preserve">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 xml:space="preserve">Transmission Developer’s authorization to do so. </w:t>
      </w:r>
    </w:p>
    <w:p w:rsidR="003A417E" w:rsidRDefault="001343E3">
      <w:pPr>
        <w:autoSpaceDE w:val="0"/>
        <w:autoSpaceDN w:val="0"/>
        <w:adjustRightInd w:val="0"/>
        <w:spacing w:before="264" w:line="277" w:lineRule="exact"/>
        <w:ind w:left="1440" w:right="1310"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Connecting Transmission Owner required under</w:t>
      </w:r>
      <w:r>
        <w:rPr>
          <w:color w:val="000000"/>
          <w:spacing w:val="-2"/>
        </w:rPr>
        <w:t xml:space="preserve"> this </w:t>
      </w:r>
      <w:r>
        <w:rPr>
          <w:color w:val="000000"/>
          <w:spacing w:val="-2"/>
        </w:rPr>
        <w:br/>
        <w:t xml:space="preserve">Agreement pursuant to this Article 5.16, and has not requested Connecting Transmission Owner </w:t>
      </w:r>
      <w:r>
        <w:rPr>
          <w:color w:val="000000"/>
          <w:spacing w:val="-2"/>
        </w:rPr>
        <w:br/>
        <w:t xml:space="preserve">to recommence the work required under this Agreement on or before the expiration of three (3) </w:t>
      </w:r>
      <w:r>
        <w:rPr>
          <w:color w:val="000000"/>
          <w:spacing w:val="-2"/>
        </w:rPr>
        <w:br/>
        <w:t>years following commencement of such suspension, this Agreem</w:t>
      </w:r>
      <w:r>
        <w:rPr>
          <w:color w:val="000000"/>
          <w:spacing w:val="-2"/>
        </w:rPr>
        <w:t xml:space="preserve">ent shall be deemed terminated. </w:t>
      </w:r>
      <w:r>
        <w:rPr>
          <w:color w:val="000000"/>
          <w:spacing w:val="-2"/>
        </w:rPr>
        <w:br/>
        <w:t xml:space="preserve">The three-year period shall begin on the date the suspension is requested, or the date of the </w:t>
      </w:r>
      <w:r>
        <w:rPr>
          <w:color w:val="000000"/>
          <w:spacing w:val="-2"/>
        </w:rPr>
        <w:br/>
        <w:t xml:space="preserve">written notice to Connecting Transmission Owner and NYISO, if no effective date is specified.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3A417E" w:rsidRDefault="001343E3">
      <w:pPr>
        <w:autoSpaceDE w:val="0"/>
        <w:autoSpaceDN w:val="0"/>
        <w:adjustRightInd w:val="0"/>
        <w:spacing w:before="15" w:line="54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3A417E" w:rsidRDefault="001343E3">
      <w:pPr>
        <w:autoSpaceDE w:val="0"/>
        <w:autoSpaceDN w:val="0"/>
        <w:adjustRightInd w:val="0"/>
        <w:spacing w:before="235"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3A417E" w:rsidRDefault="001343E3">
      <w:pPr>
        <w:autoSpaceDE w:val="0"/>
        <w:autoSpaceDN w:val="0"/>
        <w:adjustRightInd w:val="0"/>
        <w:spacing w:before="224" w:line="276" w:lineRule="exact"/>
        <w:ind w:left="2160"/>
        <w:rPr>
          <w:color w:val="000000"/>
          <w:spacing w:val="-2"/>
        </w:rPr>
      </w:pPr>
      <w:r>
        <w:rPr>
          <w:color w:val="000000"/>
          <w:spacing w:val="-2"/>
        </w:rPr>
        <w:t xml:space="preserve">Transmission Developer shall protect, indemnify and hold harmless Connecting </w:t>
      </w:r>
    </w:p>
    <w:p w:rsidR="003A417E" w:rsidRDefault="001343E3">
      <w:pPr>
        <w:autoSpaceDE w:val="0"/>
        <w:autoSpaceDN w:val="0"/>
        <w:adjustRightInd w:val="0"/>
        <w:spacing w:before="4" w:line="276" w:lineRule="exact"/>
        <w:ind w:left="1440" w:right="1593"/>
        <w:rPr>
          <w:color w:val="000000"/>
          <w:spacing w:val="-3"/>
        </w:rPr>
      </w:pPr>
      <w:r>
        <w:rPr>
          <w:color w:val="000000"/>
          <w:spacing w:val="-2"/>
        </w:rPr>
        <w:t xml:space="preserve">Transmission Owner from the cost consequences of any current </w:t>
      </w:r>
      <w:r>
        <w:rPr>
          <w:color w:val="000000"/>
          <w:spacing w:val="-2"/>
        </w:rPr>
        <w:t xml:space="preserve">tax liability imposed against </w:t>
      </w:r>
      <w:r>
        <w:rPr>
          <w:color w:val="000000"/>
          <w:spacing w:val="-2"/>
        </w:rPr>
        <w:br/>
        <w:t xml:space="preserve">Connecting Transmission Owner as the result of payments or property transfers made by </w:t>
      </w:r>
      <w:r>
        <w:rPr>
          <w:color w:val="000000"/>
          <w:spacing w:val="-2"/>
        </w:rPr>
        <w:br/>
        <w:t xml:space="preserve">Transmission Developer to Connecting Transmission Owner with respect to the Transmission </w:t>
      </w:r>
      <w:r>
        <w:rPr>
          <w:color w:val="000000"/>
          <w:spacing w:val="-2"/>
        </w:rPr>
        <w:br/>
        <w:t>Project and Network Upgrade Facilities under thi</w:t>
      </w:r>
      <w:r>
        <w:rPr>
          <w:color w:val="000000"/>
          <w:spacing w:val="-2"/>
        </w:rPr>
        <w:t xml:space="preserve">s Agreement, as well as any interest and </w:t>
      </w:r>
      <w:r>
        <w:rPr>
          <w:color w:val="000000"/>
          <w:spacing w:val="-2"/>
        </w:rPr>
        <w:br/>
        <w:t xml:space="preserve">penalties, other than interest and penalties attributable to any delay caused by Connecting </w:t>
      </w:r>
      <w:r>
        <w:rPr>
          <w:color w:val="000000"/>
          <w:spacing w:val="-2"/>
        </w:rPr>
        <w:br/>
      </w:r>
      <w:r>
        <w:rPr>
          <w:color w:val="000000"/>
          <w:spacing w:val="-3"/>
        </w:rPr>
        <w:t xml:space="preserve">Transmission Owner. </w:t>
      </w: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68" w:line="276" w:lineRule="exact"/>
        <w:ind w:left="6000"/>
        <w:rPr>
          <w:color w:val="000000"/>
          <w:spacing w:val="-3"/>
        </w:rPr>
      </w:pPr>
      <w:r>
        <w:rPr>
          <w:color w:val="000000"/>
          <w:spacing w:val="-3"/>
        </w:rPr>
        <w:t xml:space="preserve">14 </w:t>
      </w:r>
    </w:p>
    <w:p w:rsidR="003A417E" w:rsidRDefault="003A417E">
      <w:pPr>
        <w:autoSpaceDE w:val="0"/>
        <w:autoSpaceDN w:val="0"/>
        <w:adjustRightInd w:val="0"/>
        <w:rPr>
          <w:color w:val="000000"/>
          <w:spacing w:val="-3"/>
        </w:rPr>
        <w:sectPr w:rsidR="003A417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378.35pt;width:29.6pt;height:8.85pt;z-index:-251557888;mso-position-horizontal-relative:page;mso-position-vertical-relative:page" o:allowincell="f">
            <v:imagedata r:id="rId125" o:title=""/>
            <w10:wrap anchorx="page" anchory="page"/>
          </v:shape>
        </w:pict>
      </w:r>
      <w:bookmarkStart w:id="21" w:name="Pg21"/>
      <w:bookmarkEnd w:id="2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52" w:line="276" w:lineRule="exact"/>
        <w:ind w:left="1440" w:right="1281" w:firstLine="720"/>
        <w:rPr>
          <w:color w:val="000000"/>
          <w:spacing w:val="-3"/>
        </w:rPr>
      </w:pPr>
      <w:r>
        <w:rPr>
          <w:color w:val="000000"/>
          <w:spacing w:val="-2"/>
        </w:rPr>
        <w:t>Connecting Transmission Owner shall not include a gross-up for the cost</w:t>
      </w:r>
      <w:r>
        <w:rPr>
          <w:color w:val="000000"/>
          <w:spacing w:val="-2"/>
        </w:rPr>
        <w:t xml:space="preserve"> consequences </w:t>
      </w:r>
      <w:r>
        <w:rPr>
          <w:color w:val="000000"/>
          <w:spacing w:val="-2"/>
        </w:rPr>
        <w:br/>
        <w:t xml:space="preserve">of any current tax liability in the amounts it charges Transmission Developer under this </w:t>
      </w:r>
      <w:r>
        <w:rPr>
          <w:color w:val="000000"/>
          <w:spacing w:val="-2"/>
        </w:rPr>
        <w:br/>
        <w:t xml:space="preserve">Agreement until and unless (i) Connecting Transmission Owner has determined, in good faith, </w:t>
      </w:r>
      <w:r>
        <w:rPr>
          <w:color w:val="000000"/>
          <w:spacing w:val="-2"/>
        </w:rPr>
        <w:br/>
        <w:t>that the payments or property transfers made by Transmissi</w:t>
      </w:r>
      <w:r>
        <w:rPr>
          <w:color w:val="000000"/>
          <w:spacing w:val="-2"/>
        </w:rPr>
        <w:t xml:space="preserve">on Developer to Connecting </w:t>
      </w:r>
      <w:r>
        <w:rPr>
          <w:color w:val="000000"/>
          <w:spacing w:val="-2"/>
        </w:rPr>
        <w:br/>
        <w:t xml:space="preserve">Transmission Owner should be reported as income subject to taxation or (ii) any Governmental </w:t>
      </w:r>
      <w:r>
        <w:rPr>
          <w:color w:val="000000"/>
          <w:spacing w:val="-2"/>
        </w:rPr>
        <w:br/>
        <w:t xml:space="preserve">Authority directs Connecting Transmission Owner to report payments or property as income </w:t>
      </w:r>
      <w:r>
        <w:rPr>
          <w:color w:val="000000"/>
          <w:spacing w:val="-2"/>
        </w:rPr>
        <w:br/>
        <w:t>subject to taxation; provided, however, that</w:t>
      </w:r>
      <w:r>
        <w:rPr>
          <w:color w:val="000000"/>
          <w:spacing w:val="-2"/>
        </w:rPr>
        <w:t xml:space="preserve"> Connecting Transmission Owner may require </w:t>
      </w:r>
      <w:r>
        <w:rPr>
          <w:color w:val="000000"/>
          <w:spacing w:val="-2"/>
        </w:rPr>
        <w:br/>
        <w:t xml:space="preserve">Transmission Developer to provide security, in a form reasonably acceptable to Connecting </w:t>
      </w:r>
      <w:r>
        <w:rPr>
          <w:color w:val="000000"/>
          <w:spacing w:val="-2"/>
        </w:rPr>
        <w:br/>
        <w:t xml:space="preserve">Transmission Owner (such as a parental guarantee or a letter of credit), in an amount equal to the </w:t>
      </w:r>
      <w:r>
        <w:rPr>
          <w:color w:val="000000"/>
          <w:spacing w:val="-2"/>
        </w:rPr>
        <w:br/>
        <w:t xml:space="preserve">cost consequences of </w:t>
      </w:r>
      <w:r>
        <w:rPr>
          <w:color w:val="000000"/>
          <w:spacing w:val="-2"/>
        </w:rPr>
        <w:t xml:space="preserve">any current tax liability under this Article 5.17.  Transmission Developer </w:t>
      </w:r>
      <w:r>
        <w:rPr>
          <w:color w:val="000000"/>
          <w:spacing w:val="-2"/>
        </w:rPr>
        <w:br/>
        <w:t xml:space="preserve">shall reimburse Connecting Transmission Owner for such costs on a fully grossed-up basis, in </w:t>
      </w:r>
      <w:r>
        <w:rPr>
          <w:color w:val="000000"/>
          <w:spacing w:val="-2"/>
        </w:rPr>
        <w:br/>
        <w:t xml:space="preserve">accordance with Article 5.17.4, within thirty (30) Calendar Days of receiving written </w:t>
      </w:r>
      <w:r>
        <w:rPr>
          <w:color w:val="000000"/>
          <w:spacing w:val="-2"/>
        </w:rPr>
        <w:t xml:space="preserve">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3A417E" w:rsidRDefault="001343E3">
      <w:pPr>
        <w:autoSpaceDE w:val="0"/>
        <w:autoSpaceDN w:val="0"/>
        <w:adjustRightInd w:val="0"/>
        <w:spacing w:before="26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w:t>
      </w:r>
      <w:r>
        <w:rPr>
          <w:color w:val="000000"/>
          <w:spacing w:val="-2"/>
        </w:rPr>
        <w:t xml:space="preserve">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w:t>
      </w:r>
      <w:r>
        <w:rPr>
          <w:color w:val="000000"/>
          <w:spacing w:val="-3"/>
        </w:rPr>
        <w:t xml:space="preserve">on obligations as contemplated by this Article 5.17.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3A417E" w:rsidRDefault="003A417E">
      <w:pPr>
        <w:autoSpaceDE w:val="0"/>
        <w:autoSpaceDN w:val="0"/>
        <w:adjustRightInd w:val="0"/>
        <w:spacing w:line="275" w:lineRule="exact"/>
        <w:ind w:left="1440"/>
        <w:rPr>
          <w:rFonts w:ascii="Times New Roman Bold" w:hAnsi="Times New Roman Bold"/>
          <w:color w:val="000000"/>
          <w:spacing w:val="-3"/>
        </w:rPr>
      </w:pPr>
    </w:p>
    <w:p w:rsidR="003A417E" w:rsidRDefault="001343E3">
      <w:pPr>
        <w:autoSpaceDE w:val="0"/>
        <w:autoSpaceDN w:val="0"/>
        <w:adjustRightInd w:val="0"/>
        <w:spacing w:before="10" w:line="275" w:lineRule="exact"/>
        <w:ind w:left="1440" w:right="1310"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5.17 shall be calculated on a fully grossed-up basis.  Except as may otherwise </w:t>
      </w:r>
      <w:r>
        <w:rPr>
          <w:color w:val="000000"/>
          <w:spacing w:val="-2"/>
        </w:rPr>
        <w:br/>
        <w:t xml:space="preserve">be agreed to by the parties, this means that Transmission Developer will pay Connecting </w:t>
      </w:r>
      <w:r>
        <w:rPr>
          <w:color w:val="000000"/>
          <w:spacing w:val="-2"/>
        </w:rPr>
        <w:br/>
        <w:t>Transmission Owner, in addition to the amount paid for the Transmiss</w:t>
      </w:r>
      <w:r>
        <w:rPr>
          <w:color w:val="000000"/>
          <w:spacing w:val="-2"/>
        </w:rPr>
        <w:t xml:space="preserve">ion Project and Network </w:t>
      </w:r>
      <w:r>
        <w:rPr>
          <w:color w:val="000000"/>
          <w:spacing w:val="-2"/>
        </w:rPr>
        <w:br/>
        <w:t xml:space="preserve">Upgrade Facilities,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payments or pr</w:t>
      </w:r>
      <w:r>
        <w:rPr>
          <w:color w:val="000000"/>
          <w:spacing w:val="-2"/>
        </w:rPr>
        <w:t xml:space="preserve">operty transfers made by </w:t>
      </w:r>
      <w:r>
        <w:rPr>
          <w:color w:val="000000"/>
          <w:spacing w:val="-2"/>
        </w:rPr>
        <w:br/>
        <w:t xml:space="preserve">Transmission Developer to Connecting Transmission Owner under this Agreement (without </w:t>
      </w:r>
      <w:r>
        <w:rPr>
          <w:color w:val="000000"/>
          <w:spacing w:val="-2"/>
        </w:rPr>
        <w:br/>
        <w:t xml:space="preserve">regard to any payments under this Article 5.17) (the “Gross Income Amount”) over (b) the </w:t>
      </w:r>
      <w:r>
        <w:rPr>
          <w:color w:val="000000"/>
          <w:spacing w:val="-2"/>
        </w:rPr>
        <w:br/>
        <w:t>present value of future tax deductions for depreciati</w:t>
      </w:r>
      <w:r>
        <w:rPr>
          <w:color w:val="000000"/>
          <w:spacing w:val="-2"/>
        </w:rPr>
        <w:t xml:space="preserve">on that will be available as a result of such </w:t>
      </w:r>
      <w:r>
        <w:rPr>
          <w:color w:val="000000"/>
          <w:spacing w:val="-2"/>
        </w:rPr>
        <w:br/>
        <w:t xml:space="preserve">payments or property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 xml:space="preserve">after the payment of all </w:t>
      </w:r>
      <w:r>
        <w:rPr>
          <w:color w:val="000000"/>
          <w:spacing w:val="-2"/>
        </w:rPr>
        <w:t xml:space="preserve">Current Taxes, an amount equal to the net amount described in clause </w:t>
      </w:r>
    </w:p>
    <w:p w:rsidR="003A417E" w:rsidRDefault="001343E3">
      <w:pPr>
        <w:autoSpaceDE w:val="0"/>
        <w:autoSpaceDN w:val="0"/>
        <w:adjustRightInd w:val="0"/>
        <w:spacing w:before="5" w:line="276" w:lineRule="exact"/>
        <w:ind w:left="1440"/>
        <w:rPr>
          <w:color w:val="000000"/>
          <w:spacing w:val="-3"/>
        </w:rPr>
      </w:pPr>
      <w:r>
        <w:rPr>
          <w:color w:val="000000"/>
          <w:spacing w:val="-3"/>
        </w:rPr>
        <w:t xml:space="preserve">(1). </w:t>
      </w:r>
    </w:p>
    <w:p w:rsidR="003A417E" w:rsidRDefault="003A417E">
      <w:pPr>
        <w:autoSpaceDE w:val="0"/>
        <w:autoSpaceDN w:val="0"/>
        <w:adjustRightInd w:val="0"/>
        <w:spacing w:line="273" w:lineRule="exact"/>
        <w:ind w:left="1440"/>
        <w:rPr>
          <w:color w:val="000000"/>
          <w:spacing w:val="-3"/>
        </w:rPr>
      </w:pPr>
    </w:p>
    <w:p w:rsidR="003A417E" w:rsidRDefault="001343E3">
      <w:pPr>
        <w:autoSpaceDE w:val="0"/>
        <w:autoSpaceDN w:val="0"/>
        <w:adjustRightInd w:val="0"/>
        <w:spacing w:before="14" w:line="273"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w:t>
      </w:r>
      <w:r>
        <w:rPr>
          <w:color w:val="000000"/>
          <w:spacing w:val="-2"/>
        </w:rPr>
        <w:t xml:space="preserve">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w:t>
      </w:r>
      <w:r>
        <w:rPr>
          <w:color w:val="000000"/>
          <w:spacing w:val="-2"/>
        </w:rPr>
        <w:t xml:space="preserv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69" w:line="276" w:lineRule="exact"/>
        <w:ind w:left="6000"/>
        <w:rPr>
          <w:color w:val="000000"/>
          <w:spacing w:val="-3"/>
        </w:rPr>
      </w:pPr>
      <w:r>
        <w:rPr>
          <w:color w:val="000000"/>
          <w:spacing w:val="-3"/>
        </w:rPr>
        <w:t xml:space="preserve">15 </w:t>
      </w:r>
    </w:p>
    <w:p w:rsidR="003A417E" w:rsidRDefault="003A417E">
      <w:pPr>
        <w:autoSpaceDE w:val="0"/>
        <w:autoSpaceDN w:val="0"/>
        <w:adjustRightInd w:val="0"/>
        <w:rPr>
          <w:color w:val="000000"/>
          <w:spacing w:val="-3"/>
        </w:rPr>
        <w:sectPr w:rsidR="003A417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58.55pt;width:28.75pt;height:7.85pt;z-index:-251619328;mso-position-horizontal-relative:page;mso-position-vertical-relative:page" o:allowincell="f">
            <v:imagedata r:id="rId138" o:title=""/>
            <w10:wrap anchorx="page" anchory="page"/>
          </v:shape>
        </w:pict>
      </w:r>
      <w:r>
        <w:rPr>
          <w:color w:val="000000"/>
          <w:spacing w:val="-3"/>
        </w:rPr>
        <w:pict>
          <v:shape id="_x0000_s1045" type="#_x0000_t75" style="position:absolute;margin-left:108.1pt;margin-top:419.75pt;width:29.75pt;height:8.85pt;z-index:-251524096;mso-position-horizontal-relative:page;mso-position-vertical-relative:page" o:allowincell="f">
            <v:imagedata r:id="rId125" o:title=""/>
            <w10:wrap anchorx="page" anchory="page"/>
          </v:shape>
        </w:pict>
      </w:r>
      <w:r>
        <w:rPr>
          <w:color w:val="000000"/>
          <w:spacing w:val="-3"/>
        </w:rPr>
        <w:pict>
          <v:shape id="_x0000_s1046" type="#_x0000_t75" style="position:absolute;margin-left:109.1pt;margin-top:447.35pt;width:28.85pt;height:8.85pt;z-index:-251511808;mso-position-horizontal-relative:page;mso-position-vertical-relative:page" o:allowincell="f">
            <v:imagedata r:id="rId139" o:title=""/>
            <w10:wrap anchorx="page" anchory="page"/>
          </v:shape>
        </w:pict>
      </w:r>
      <w:r>
        <w:rPr>
          <w:color w:val="000000"/>
          <w:spacing w:val="-3"/>
        </w:rPr>
        <w:pict>
          <v:shape id="_x0000_s1047" type="#_x0000_t75" style="position:absolute;margin-left:108.1pt;margin-top:474.95pt;width:29.75pt;height:8.85pt;z-index:-251505664;mso-position-horizontal-relative:page;mso-position-vertical-relative:page" o:allowincell="f">
            <v:imagedata r:id="rId125" o:title=""/>
            <w10:wrap anchorx="page" anchory="page"/>
          </v:shape>
        </w:pict>
      </w:r>
      <w:bookmarkStart w:id="22" w:name="Pg22"/>
      <w:bookmarkEnd w:id="2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382"/>
        <w:rPr>
          <w:color w:val="000000"/>
          <w:spacing w:val="-3"/>
        </w:rPr>
      </w:pPr>
      <w:r>
        <w:rPr>
          <w:color w:val="000000"/>
          <w:spacing w:val="-2"/>
        </w:rPr>
        <w:t>for calculating Transmission Developer’s liability to Connecting Transmission Owner pursuant to this Article 5.17.4 can be expressed as follows: (Current Tax Rate x (Gross Income Amount -</w:t>
      </w:r>
      <w:r>
        <w:rPr>
          <w:color w:val="000000"/>
          <w:spacing w:val="-2"/>
        </w:rPr>
        <w:br/>
        <w:t xml:space="preserve">Present Value Depreciation Amount))/(1 </w:t>
      </w:r>
      <w:r>
        <w:rPr>
          <w:color w:val="000000"/>
          <w:spacing w:val="-2"/>
        </w:rPr>
        <w:t xml:space="preserve">- Current Tax Rate).  Transmission Developer’s </w:t>
      </w:r>
      <w:r>
        <w:rPr>
          <w:color w:val="000000"/>
          <w:spacing w:val="-2"/>
        </w:rPr>
        <w:br/>
        <w:t xml:space="preserve">estimated tax liability in the event taxes are imposed shall be stated in Section 6 of Appendix A, </w:t>
      </w:r>
      <w:r>
        <w:rPr>
          <w:color w:val="000000"/>
          <w:spacing w:val="-3"/>
        </w:rPr>
        <w:t xml:space="preserve">Transmission Project and Network Upgrade Facilities. </w:t>
      </w:r>
    </w:p>
    <w:p w:rsidR="003A417E" w:rsidRDefault="001343E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w:t>
      </w:r>
      <w:r>
        <w:rPr>
          <w:rFonts w:ascii="Times New Roman Bold" w:hAnsi="Times New Roman Bold"/>
          <w:color w:val="000000"/>
          <w:spacing w:val="-3"/>
        </w:rPr>
        <w:t xml:space="preserve">. </w:t>
      </w:r>
    </w:p>
    <w:p w:rsidR="003A417E" w:rsidRDefault="003A417E">
      <w:pPr>
        <w:autoSpaceDE w:val="0"/>
        <w:autoSpaceDN w:val="0"/>
        <w:adjustRightInd w:val="0"/>
        <w:spacing w:line="274" w:lineRule="exact"/>
        <w:ind w:left="1440"/>
        <w:rPr>
          <w:rFonts w:ascii="Times New Roman Bold" w:hAnsi="Times New Roman Bold"/>
          <w:color w:val="000000"/>
          <w:spacing w:val="-3"/>
        </w:rPr>
      </w:pPr>
    </w:p>
    <w:p w:rsidR="003A417E" w:rsidRDefault="001343E3">
      <w:pPr>
        <w:autoSpaceDE w:val="0"/>
        <w:autoSpaceDN w:val="0"/>
        <w:adjustRightInd w:val="0"/>
        <w:spacing w:before="12" w:line="274" w:lineRule="exact"/>
        <w:ind w:left="1440" w:right="1262" w:firstLine="720"/>
        <w:rPr>
          <w:color w:val="000000"/>
          <w:spacing w:val="-3"/>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w:t>
      </w:r>
      <w:r>
        <w:rPr>
          <w:color w:val="000000"/>
          <w:spacing w:val="-2"/>
        </w:rPr>
        <w:t>nsmission Owner under this Agreement are subject to federal income taxation.  Transmission Developer will prepare the initial draft of the request for a private letter ruling, and will certify under penalties of perjury that all facts represented in such r</w:t>
      </w:r>
      <w:r>
        <w:rPr>
          <w:color w:val="000000"/>
          <w:spacing w:val="-2"/>
        </w:rPr>
        <w:t xml:space="preserve">equest are true and accurate to the best of Transmission </w:t>
      </w:r>
      <w:r>
        <w:rPr>
          <w:color w:val="000000"/>
          <w:spacing w:val="-2"/>
        </w:rPr>
        <w:br/>
        <w:t xml:space="preserve">Developer’s knowledge.  Connecting Transmission Owner shall cooperate in good faith with </w:t>
      </w:r>
      <w:r>
        <w:rPr>
          <w:color w:val="000000"/>
          <w:spacing w:val="-3"/>
        </w:rPr>
        <w:t xml:space="preserve">Transmission Developer with respect to the submission of such request.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9" w:line="276" w:lineRule="exact"/>
        <w:ind w:left="1440" w:right="1296" w:firstLine="720"/>
        <w:rPr>
          <w:color w:val="000000"/>
          <w:spacing w:val="-2"/>
        </w:rPr>
      </w:pPr>
      <w:r>
        <w:rPr>
          <w:color w:val="000000"/>
          <w:spacing w:val="-2"/>
        </w:rPr>
        <w:t xml:space="preserve">Connecting Transmission Owner shall </w:t>
      </w:r>
      <w:r>
        <w:rPr>
          <w:color w:val="000000"/>
          <w:spacing w:val="-2"/>
        </w:rPr>
        <w:t xml:space="preserve">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w:t>
      </w:r>
      <w:r>
        <w:rPr>
          <w:color w:val="000000"/>
          <w:spacing w:val="-2"/>
        </w:rPr>
        <w:t xml:space="preserve">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w:t>
      </w:r>
      <w:r>
        <w:rPr>
          <w:color w:val="000000"/>
          <w:spacing w:val="-2"/>
        </w:rPr>
        <w:t xml:space="preserve">eveloper to </w:t>
      </w:r>
      <w:r>
        <w:rPr>
          <w:color w:val="000000"/>
          <w:spacing w:val="-2"/>
        </w:rPr>
        <w:br/>
        <w:t xml:space="preserve">prepare the initial drafts of any follow-up letters in connection with the request. </w:t>
      </w:r>
    </w:p>
    <w:p w:rsidR="003A417E" w:rsidRDefault="003A417E">
      <w:pPr>
        <w:autoSpaceDE w:val="0"/>
        <w:autoSpaceDN w:val="0"/>
        <w:adjustRightInd w:val="0"/>
        <w:spacing w:line="276" w:lineRule="exact"/>
        <w:ind w:left="2880"/>
        <w:rPr>
          <w:color w:val="000000"/>
          <w:spacing w:val="-2"/>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3A417E" w:rsidRDefault="001343E3">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3A417E" w:rsidRDefault="001343E3">
      <w:pPr>
        <w:autoSpaceDE w:val="0"/>
        <w:autoSpaceDN w:val="0"/>
        <w:adjustRightInd w:val="0"/>
        <w:spacing w:before="215" w:line="276" w:lineRule="exact"/>
        <w:ind w:left="1440" w:right="1283"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a determination that any payments or transfers made by Transmission Developer to Connecting </w:t>
      </w:r>
      <w:r>
        <w:rPr>
          <w:color w:val="000000"/>
          <w:spacing w:val="-2"/>
        </w:rPr>
        <w:br/>
        <w:t>Transmission Owner ar</w:t>
      </w:r>
      <w:r>
        <w:rPr>
          <w:color w:val="000000"/>
          <w:spacing w:val="-2"/>
        </w:rPr>
        <w:t xml:space="preserve">e not subject to federal income tax, or (d) if Connecting Transmission </w:t>
      </w:r>
      <w:r>
        <w:rPr>
          <w:color w:val="000000"/>
          <w:spacing w:val="-2"/>
        </w:rPr>
        <w:br/>
        <w:t xml:space="preserve">Owner receives a refund from any Governmental Authority for any overpayment of tax </w:t>
      </w:r>
      <w:r>
        <w:rPr>
          <w:color w:val="000000"/>
          <w:spacing w:val="-2"/>
        </w:rPr>
        <w:br/>
        <w:t>attributable to any payment or property transfer made by Transmission Developer to Connecting Transm</w:t>
      </w:r>
      <w:r>
        <w:rPr>
          <w:color w:val="000000"/>
          <w:spacing w:val="-2"/>
        </w:rPr>
        <w:t xml:space="preserve">ission Owner pursuant to this Agreement, Connecting Transmission Owner shall </w:t>
      </w:r>
      <w:r>
        <w:rPr>
          <w:color w:val="000000"/>
          <w:spacing w:val="-2"/>
        </w:rPr>
        <w:br/>
      </w:r>
      <w:r>
        <w:rPr>
          <w:color w:val="000000"/>
          <w:spacing w:val="-3"/>
        </w:rPr>
        <w:t xml:space="preserve">promptly refund to Transmission Developer the following: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52" w:line="276" w:lineRule="exact"/>
        <w:ind w:left="6000"/>
        <w:rPr>
          <w:color w:val="000000"/>
          <w:spacing w:val="-3"/>
        </w:rPr>
      </w:pPr>
      <w:r>
        <w:rPr>
          <w:color w:val="000000"/>
          <w:spacing w:val="-3"/>
        </w:rPr>
        <w:t xml:space="preserve">16 </w:t>
      </w:r>
    </w:p>
    <w:p w:rsidR="003A417E" w:rsidRDefault="003A417E">
      <w:pPr>
        <w:autoSpaceDE w:val="0"/>
        <w:autoSpaceDN w:val="0"/>
        <w:adjustRightInd w:val="0"/>
        <w:rPr>
          <w:color w:val="000000"/>
          <w:spacing w:val="-3"/>
        </w:rPr>
        <w:sectPr w:rsidR="003A417E">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33.55pt;width:29.75pt;height:8.85pt;z-index:-251545600;mso-position-horizontal-relative:page;mso-position-vertical-relative:page" o:allowincell="f">
            <v:imagedata r:id="rId125" o:title=""/>
            <w10:wrap anchorx="page" anchory="page"/>
          </v:shape>
        </w:pict>
      </w:r>
      <w:bookmarkStart w:id="23" w:name="Pg23"/>
      <w:bookmarkEnd w:id="2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tabs>
          <w:tab w:val="left" w:pos="2880"/>
        </w:tabs>
        <w:autoSpaceDE w:val="0"/>
        <w:autoSpaceDN w:val="0"/>
        <w:adjustRightInd w:val="0"/>
        <w:spacing w:before="14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5.17 for taxes </w:t>
      </w:r>
      <w:r>
        <w:rPr>
          <w:color w:val="000000"/>
          <w:spacing w:val="-2"/>
        </w:rPr>
        <w:br/>
      </w:r>
      <w:r>
        <w:rPr>
          <w:color w:val="000000"/>
          <w:spacing w:val="-2"/>
        </w:rPr>
        <w:t xml:space="preserve">that is attributable to the amount determined to be non-taxable, together with interest thereon, </w:t>
      </w:r>
    </w:p>
    <w:p w:rsidR="003A417E" w:rsidRDefault="003A417E">
      <w:pPr>
        <w:autoSpaceDE w:val="0"/>
        <w:autoSpaceDN w:val="0"/>
        <w:adjustRightInd w:val="0"/>
        <w:spacing w:line="276" w:lineRule="exact"/>
        <w:ind w:left="2160"/>
        <w:rPr>
          <w:color w:val="000000"/>
          <w:spacing w:val="-2"/>
        </w:rPr>
      </w:pPr>
    </w:p>
    <w:p w:rsidR="003A417E" w:rsidRDefault="001343E3">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3A417E" w:rsidRDefault="001343E3">
      <w:pPr>
        <w:autoSpaceDE w:val="0"/>
        <w:autoSpaceDN w:val="0"/>
        <w:adjustRightInd w:val="0"/>
        <w:spacing w:before="5" w:line="275" w:lineRule="exact"/>
        <w:ind w:left="1440" w:right="1278"/>
        <w:rPr>
          <w:color w:val="000000"/>
          <w:spacing w:val="-3"/>
        </w:rPr>
      </w:pPr>
      <w:r>
        <w:rPr>
          <w:color w:val="000000"/>
          <w:spacing w:val="-2"/>
        </w:rPr>
        <w:t>Transmission Owner for such taxes which Connecting Transmission Owner did not sub</w:t>
      </w:r>
      <w:r>
        <w:rPr>
          <w:color w:val="000000"/>
          <w:spacing w:val="-2"/>
        </w:rPr>
        <w:t xml:space="preserve">mit to the </w:t>
      </w:r>
      <w:r>
        <w:rPr>
          <w:color w:val="000000"/>
          <w:spacing w:val="-2"/>
        </w:rPr>
        <w:br/>
        <w:t xml:space="preserve">Governmental Authority, calculated in accordance with the methodology set forth in FERC’s </w:t>
      </w:r>
      <w:r>
        <w:rPr>
          <w:color w:val="000000"/>
          <w:spacing w:val="-2"/>
        </w:rPr>
        <w:br/>
        <w:t xml:space="preserve">regulations at 18 C.F.R. §35.19a(a)(2)(iii) from the date payment was made by Transmission </w:t>
      </w:r>
      <w:r>
        <w:rPr>
          <w:color w:val="000000"/>
          <w:spacing w:val="-2"/>
        </w:rPr>
        <w:br/>
        <w:t>Developer to the date Connecting Transmission Owner refunds s</w:t>
      </w:r>
      <w:r>
        <w:rPr>
          <w:color w:val="000000"/>
          <w:spacing w:val="-2"/>
        </w:rPr>
        <w:t xml:space="preserve">uch payment to Transmission </w:t>
      </w:r>
      <w:r>
        <w:rPr>
          <w:color w:val="000000"/>
          <w:spacing w:val="-2"/>
        </w:rPr>
        <w:br/>
      </w:r>
      <w:r>
        <w:rPr>
          <w:color w:val="000000"/>
          <w:spacing w:val="-3"/>
        </w:rPr>
        <w:t xml:space="preserve">Developer, and </w:t>
      </w:r>
    </w:p>
    <w:p w:rsidR="003A417E" w:rsidRDefault="001343E3">
      <w:pPr>
        <w:tabs>
          <w:tab w:val="left" w:pos="2880"/>
        </w:tabs>
        <w:autoSpaceDE w:val="0"/>
        <w:autoSpaceDN w:val="0"/>
        <w:adjustRightInd w:val="0"/>
        <w:spacing w:before="264" w:line="277" w:lineRule="exact"/>
        <w:ind w:left="1440" w:right="1519"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w:t>
      </w:r>
      <w:r>
        <w:rPr>
          <w:color w:val="000000"/>
          <w:spacing w:val="-2"/>
        </w:rPr>
        <w:t xml:space="preserve">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w:t>
      </w:r>
      <w:r>
        <w:rPr>
          <w:color w:val="000000"/>
          <w:spacing w:val="-2"/>
        </w:rPr>
        <w:t xml:space="preserve">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w:t>
      </w:r>
      <w:r>
        <w:rPr>
          <w:color w:val="000000"/>
          <w:spacing w:val="-2"/>
        </w:rPr>
        <w:t xml:space="preserve">x refund, credit or offset from any Governmental Authority for any applicable </w:t>
      </w:r>
      <w:r>
        <w:rPr>
          <w:color w:val="000000"/>
          <w:spacing w:val="-2"/>
        </w:rPr>
        <w:br/>
        <w:t xml:space="preserve">overpayment of income tax related to the Transmission Project or Network Upgrade Facilities. </w:t>
      </w:r>
    </w:p>
    <w:p w:rsidR="003A417E" w:rsidRDefault="001343E3">
      <w:pPr>
        <w:autoSpaceDE w:val="0"/>
        <w:autoSpaceDN w:val="0"/>
        <w:adjustRightInd w:val="0"/>
        <w:spacing w:before="261" w:line="280" w:lineRule="exact"/>
        <w:ind w:left="1440" w:right="1417" w:firstLine="720"/>
        <w:jc w:val="both"/>
        <w:rPr>
          <w:color w:val="000000"/>
          <w:spacing w:val="-2"/>
        </w:rPr>
      </w:pPr>
      <w:r>
        <w:rPr>
          <w:color w:val="000000"/>
          <w:spacing w:val="-2"/>
        </w:rPr>
        <w:t>The intent of this provision is to leave both the Transmission Developer and Connecting Transmission Owner, to the extent practicable, in the event that no taxes are due with respect to any payment for the Transmission Project and the Network Upgrade Facil</w:t>
      </w:r>
      <w:r>
        <w:rPr>
          <w:color w:val="000000"/>
          <w:spacing w:val="-2"/>
        </w:rPr>
        <w:t xml:space="preserve">ities hereunder, in the same position they would have been in had no such tax payments been made. </w:t>
      </w:r>
    </w:p>
    <w:p w:rsidR="003A417E" w:rsidRDefault="001343E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8" w:line="276" w:lineRule="exact"/>
        <w:ind w:left="1440" w:right="1295"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w:t>
      </w:r>
      <w:r>
        <w:rPr>
          <w:color w:val="000000"/>
          <w:spacing w:val="-2"/>
        </w:rPr>
        <w:t xml:space="preserve">ner shall appeal, protest,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w:t>
      </w:r>
      <w:r>
        <w:rPr>
          <w:color w:val="000000"/>
          <w:spacing w:val="-2"/>
        </w:rPr>
        <w:t xml:space="preserve">mission Owner under the terms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w:t>
      </w:r>
      <w:r>
        <w:rPr>
          <w:color w:val="000000"/>
          <w:spacing w:val="-2"/>
        </w:rPr>
        <w:t xml:space="preserve">ting such appeal, protest, abatement, or other contest.  Transmission Developer </w:t>
      </w:r>
      <w:r>
        <w:rPr>
          <w:color w:val="000000"/>
          <w:spacing w:val="-2"/>
        </w:rPr>
        <w:br/>
        <w:t xml:space="preserve">and Connecting Transmission Owner shall cooperate in good faith with respect to any such </w:t>
      </w:r>
      <w:r>
        <w:rPr>
          <w:color w:val="000000"/>
          <w:spacing w:val="-2"/>
        </w:rPr>
        <w:br/>
        <w:t>contest.  Unless the payment of such taxes is a prerequisite to an appeal or abatemen</w:t>
      </w:r>
      <w:r>
        <w:rPr>
          <w:color w:val="000000"/>
          <w:spacing w:val="-2"/>
        </w:rPr>
        <w:t xml:space="preserve">t or cannot </w:t>
      </w:r>
      <w:r>
        <w:rPr>
          <w:color w:val="000000"/>
          <w:spacing w:val="-2"/>
        </w:rPr>
        <w:br/>
        <w:t xml:space="preserve">be deferred, no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w:t>
      </w:r>
      <w:r>
        <w:rPr>
          <w:color w:val="000000"/>
          <w:spacing w:val="-2"/>
        </w:rPr>
        <w:t xml:space="preserve"> tax payment is withheld and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56" w:line="276" w:lineRule="exact"/>
        <w:ind w:left="6000"/>
        <w:rPr>
          <w:color w:val="000000"/>
          <w:spacing w:val="-3"/>
        </w:rPr>
      </w:pPr>
      <w:r>
        <w:rPr>
          <w:color w:val="000000"/>
          <w:spacing w:val="-3"/>
        </w:rPr>
        <w:t xml:space="preserve">17 </w:t>
      </w:r>
    </w:p>
    <w:p w:rsidR="003A417E" w:rsidRDefault="003A417E">
      <w:pPr>
        <w:autoSpaceDE w:val="0"/>
        <w:autoSpaceDN w:val="0"/>
        <w:adjustRightInd w:val="0"/>
        <w:rPr>
          <w:color w:val="000000"/>
          <w:spacing w:val="-3"/>
        </w:rPr>
        <w:sectPr w:rsidR="003A417E">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100.55pt;width:29.25pt;height:8.85pt;z-index:-251651072;mso-position-horizontal-relative:page;mso-position-vertical-relative:page" o:allowincell="f">
            <v:imagedata r:id="rId125" o:title=""/>
            <w10:wrap anchorx="page" anchory="page"/>
          </v:shape>
        </w:pict>
      </w:r>
      <w:r>
        <w:rPr>
          <w:color w:val="000000"/>
          <w:spacing w:val="-3"/>
        </w:rPr>
        <w:pict>
          <v:shape id="_x0000_s1050" type="#_x0000_t75" style="position:absolute;margin-left:108.1pt;margin-top:221.15pt;width:29.25pt;height:8.85pt;z-index:-251613184;mso-position-horizontal-relative:page;mso-position-vertical-relative:page" o:allowincell="f">
            <v:imagedata r:id="rId125" o:title=""/>
            <w10:wrap anchorx="page" anchory="page"/>
          </v:shape>
        </w:pict>
      </w:r>
      <w:r>
        <w:rPr>
          <w:color w:val="000000"/>
          <w:spacing w:val="-3"/>
        </w:rPr>
        <w:pict>
          <v:shape id="_x0000_s1051" type="#_x0000_t75" style="position:absolute;margin-left:108.1pt;margin-top:372.95pt;width:29.6pt;height:8.85pt;z-index:-251547648;mso-position-horizontal-relative:page;mso-position-vertical-relative:page" o:allowincell="f">
            <v:imagedata r:id="rId125" o:title=""/>
            <w10:wrap anchorx="page" anchory="page"/>
          </v:shape>
        </w:pict>
      </w:r>
      <w:r>
        <w:rPr>
          <w:color w:val="000000"/>
          <w:spacing w:val="-3"/>
        </w:rPr>
        <w:pict>
          <v:shape id="_x0000_s1052" type="#_x0000_t75" style="position:absolute;margin-left:108.1pt;margin-top:455.75pt;width:29.5pt;height:8.85pt;z-index:-251526144;mso-position-horizontal-relative:page;mso-position-vertical-relative:page" o:allowincell="f">
            <v:imagedata r:id="rId125" o:title=""/>
            <w10:wrap anchorx="page" anchory="page"/>
          </v:shape>
        </w:pict>
      </w:r>
      <w:bookmarkStart w:id="24" w:name="Pg24"/>
      <w:bookmarkEnd w:id="2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3A417E" w:rsidRDefault="001343E3">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3A417E" w:rsidRDefault="003A417E">
      <w:pPr>
        <w:autoSpaceDE w:val="0"/>
        <w:autoSpaceDN w:val="0"/>
        <w:adjustRightInd w:val="0"/>
        <w:spacing w:line="273" w:lineRule="exact"/>
        <w:ind w:left="1440"/>
        <w:rPr>
          <w:rFonts w:ascii="Times New Roman Bold" w:hAnsi="Times New Roman Bold"/>
          <w:color w:val="000000"/>
          <w:spacing w:val="-3"/>
        </w:rPr>
      </w:pPr>
    </w:p>
    <w:p w:rsidR="003A417E" w:rsidRDefault="001343E3">
      <w:pPr>
        <w:autoSpaceDE w:val="0"/>
        <w:autoSpaceDN w:val="0"/>
        <w:adjustRightInd w:val="0"/>
        <w:spacing w:before="14"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w:t>
      </w:r>
      <w:r>
        <w:rPr>
          <w:color w:val="000000"/>
          <w:spacing w:val="-2"/>
        </w:rPr>
        <w:t xml:space="preserve">f any Party including the status of NYISO, or the status of any Connecting Transmission Owner with respect to the issuance of bonds including, but not limited to, Local Furnishing Bonds.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3A417E" w:rsidRDefault="001343E3">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Connecting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Transmission Owner proposes to modify the Transmission Project or Network Upgrade </w:t>
      </w:r>
    </w:p>
    <w:p w:rsidR="003A417E" w:rsidRDefault="001343E3">
      <w:pPr>
        <w:autoSpaceDE w:val="0"/>
        <w:autoSpaceDN w:val="0"/>
        <w:adjustRightInd w:val="0"/>
        <w:spacing w:before="4" w:line="276" w:lineRule="exact"/>
        <w:ind w:left="1440" w:right="1284"/>
        <w:rPr>
          <w:color w:val="000000"/>
          <w:spacing w:val="-2"/>
          <w:sz w:val="23"/>
        </w:rPr>
      </w:pPr>
      <w:r>
        <w:rPr>
          <w:color w:val="000000"/>
          <w:spacing w:val="-2"/>
        </w:rPr>
        <w:t xml:space="preserve">Facilities, they must inform the other Parties of the proposed modification and must satisfy the </w:t>
      </w:r>
      <w:r>
        <w:rPr>
          <w:color w:val="000000"/>
          <w:spacing w:val="-2"/>
        </w:rPr>
        <w:br/>
        <w:t xml:space="preserve">requirements in Section 22.5.4 of Attachment P to the NYISO OATT that the modifications are </w:t>
      </w:r>
      <w:r>
        <w:rPr>
          <w:color w:val="000000"/>
          <w:spacing w:val="-2"/>
        </w:rPr>
        <w:br/>
        <w:t xml:space="preserve">not Material Modifications.  The Transmission Developer shall be </w:t>
      </w:r>
      <w:r>
        <w:rPr>
          <w:color w:val="000000"/>
          <w:spacing w:val="-2"/>
        </w:rPr>
        <w:t xml:space="preserve">responsible for the cost of any </w:t>
      </w:r>
      <w:r>
        <w:rPr>
          <w:color w:val="000000"/>
          <w:spacing w:val="-2"/>
        </w:rPr>
        <w:br/>
        <w:t xml:space="preserve">such additional modifications, including the cost of studying the materiality and impact of the </w:t>
      </w:r>
      <w:r>
        <w:rPr>
          <w:color w:val="000000"/>
          <w:spacing w:val="-2"/>
        </w:rPr>
        <w:br/>
        <w:t>modification.</w:t>
      </w:r>
      <w:r>
        <w:rPr>
          <w:color w:val="000000"/>
          <w:spacing w:val="-2"/>
          <w:sz w:val="23"/>
        </w:rPr>
        <w:t xml:space="preserve">  Subject to Articles 9 and 10, following the In-Service Date, the </w:t>
      </w:r>
      <w:r>
        <w:rPr>
          <w:color w:val="000000"/>
          <w:spacing w:val="-2"/>
        </w:rPr>
        <w:t xml:space="preserve">Connecting </w:t>
      </w:r>
      <w:r>
        <w:rPr>
          <w:color w:val="000000"/>
          <w:spacing w:val="-2"/>
        </w:rPr>
        <w:br/>
        <w:t xml:space="preserve">Transmission Owner </w:t>
      </w:r>
      <w:r>
        <w:rPr>
          <w:color w:val="000000"/>
          <w:spacing w:val="-2"/>
          <w:sz w:val="23"/>
        </w:rPr>
        <w:t>may undertake m</w:t>
      </w:r>
      <w:r>
        <w:rPr>
          <w:color w:val="000000"/>
          <w:spacing w:val="-2"/>
          <w:sz w:val="23"/>
        </w:rPr>
        <w:t xml:space="preserve">odifications to its facilities covered by this Agreement. </w:t>
      </w:r>
    </w:p>
    <w:p w:rsidR="003A417E" w:rsidRDefault="003A417E">
      <w:pPr>
        <w:autoSpaceDE w:val="0"/>
        <w:autoSpaceDN w:val="0"/>
        <w:adjustRightInd w:val="0"/>
        <w:spacing w:line="276" w:lineRule="exact"/>
        <w:ind w:left="2880"/>
        <w:rPr>
          <w:color w:val="000000"/>
          <w:spacing w:val="-2"/>
          <w:sz w:val="23"/>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A417E" w:rsidRDefault="001343E3">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w:t>
      </w:r>
      <w:r>
        <w:rPr>
          <w:color w:val="000000"/>
          <w:spacing w:val="-3"/>
        </w:rPr>
        <w:t xml:space="preserve">tility Practice.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3A417E" w:rsidRDefault="001343E3">
      <w:pPr>
        <w:autoSpaceDE w:val="0"/>
        <w:autoSpaceDN w:val="0"/>
        <w:adjustRightInd w:val="0"/>
        <w:spacing w:before="265" w:line="275" w:lineRule="exact"/>
        <w:ind w:left="1440" w:right="1408" w:firstLine="720"/>
        <w:rPr>
          <w:color w:val="000000"/>
          <w:spacing w:val="-2"/>
        </w:rPr>
      </w:pPr>
      <w:r>
        <w:rPr>
          <w:color w:val="000000"/>
          <w:spacing w:val="-2"/>
        </w:rPr>
        <w:t xml:space="preserve">Transmission Developer shall not be assigned the costs of any additions, modifications, </w:t>
      </w:r>
      <w:r>
        <w:rPr>
          <w:color w:val="000000"/>
          <w:spacing w:val="-2"/>
        </w:rPr>
        <w:br/>
        <w:t xml:space="preserve">or replacements that Connecting Transmission Owner makes to the New York State </w:t>
      </w:r>
      <w:r>
        <w:rPr>
          <w:color w:val="000000"/>
          <w:spacing w:val="-2"/>
        </w:rPr>
        <w:br/>
        <w:t>Transmission System to facilitate the interconn</w:t>
      </w:r>
      <w:r>
        <w:rPr>
          <w:color w:val="000000"/>
          <w:spacing w:val="-2"/>
        </w:rPr>
        <w:t xml:space="preserve">ection of a third party to the New York State </w:t>
      </w:r>
      <w:r>
        <w:rPr>
          <w:color w:val="000000"/>
          <w:spacing w:val="-2"/>
        </w:rPr>
        <w:br/>
        <w:t xml:space="preserve">Transmission System, or to provide Transmission Service to a third party under the ISO OATT, </w:t>
      </w:r>
      <w:r>
        <w:rPr>
          <w:color w:val="000000"/>
          <w:spacing w:val="-2"/>
        </w:rPr>
        <w:br/>
        <w:t xml:space="preserve">except in accordance with the cost allocation procedures in Attachment S of the ISO OATT. </w:t>
      </w:r>
    </w:p>
    <w:p w:rsidR="003A417E" w:rsidRDefault="001343E3">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w:t>
      </w:r>
      <w:r>
        <w:rPr>
          <w:rFonts w:ascii="Times New Roman Bold" w:hAnsi="Times New Roman Bold"/>
          <w:color w:val="000000"/>
          <w:spacing w:val="-1"/>
        </w:rPr>
        <w:t xml:space="preserve"> INSPECTION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3A417E" w:rsidRDefault="001343E3">
      <w:pPr>
        <w:autoSpaceDE w:val="0"/>
        <w:autoSpaceDN w:val="0"/>
        <w:adjustRightInd w:val="0"/>
        <w:spacing w:before="233" w:line="276" w:lineRule="exact"/>
        <w:ind w:left="2160"/>
        <w:rPr>
          <w:color w:val="000000"/>
          <w:spacing w:val="-2"/>
        </w:rPr>
      </w:pPr>
      <w:r>
        <w:rPr>
          <w:color w:val="000000"/>
          <w:spacing w:val="-2"/>
        </w:rPr>
        <w:t xml:space="preserve">Prior to the In-Service Date, the Connecting Transmission Owner shall test the </w:t>
      </w:r>
    </w:p>
    <w:p w:rsidR="003A417E" w:rsidRDefault="001343E3">
      <w:pPr>
        <w:autoSpaceDE w:val="0"/>
        <w:autoSpaceDN w:val="0"/>
        <w:adjustRightInd w:val="0"/>
        <w:spacing w:line="276" w:lineRule="exact"/>
        <w:ind w:left="1440" w:right="1349"/>
        <w:rPr>
          <w:color w:val="000000"/>
          <w:spacing w:val="-2"/>
        </w:rPr>
      </w:pPr>
      <w:r>
        <w:rPr>
          <w:color w:val="000000"/>
          <w:spacing w:val="-2"/>
        </w:rPr>
        <w:t xml:space="preserve">Transmission Project and Network Upgrade Facilities to ensure their safe and reliable operation. </w:t>
      </w:r>
      <w:r>
        <w:rPr>
          <w:color w:val="000000"/>
          <w:spacing w:val="-2"/>
        </w:rPr>
        <w:br/>
      </w:r>
      <w:r>
        <w:rPr>
          <w:color w:val="000000"/>
          <w:spacing w:val="-2"/>
        </w:rPr>
        <w:t xml:space="preserve">Similar testing may be required after initial operation.  Connecting Transmission Owner shall </w:t>
      </w:r>
      <w:r>
        <w:rPr>
          <w:color w:val="000000"/>
          <w:spacing w:val="-2"/>
        </w:rPr>
        <w:br/>
        <w:t xml:space="preserve">make any modifications to its facilities that are found to be necessary as a result of such testing. </w:t>
      </w:r>
      <w:r>
        <w:rPr>
          <w:color w:val="000000"/>
          <w:spacing w:val="-2"/>
        </w:rPr>
        <w:br/>
        <w:t>Transmission Developer shall bear the cost of all such test</w:t>
      </w:r>
      <w:r>
        <w:rPr>
          <w:color w:val="000000"/>
          <w:spacing w:val="-2"/>
        </w:rPr>
        <w:t xml:space="preserve">ing and modifications.  Connecting </w:t>
      </w:r>
      <w:r>
        <w:rPr>
          <w:color w:val="000000"/>
          <w:spacing w:val="-2"/>
        </w:rPr>
        <w:br/>
        <w:t xml:space="preserve">Transmission Owner shall transmit test energy over the Transmission Project only if it has </w:t>
      </w:r>
      <w:r>
        <w:rPr>
          <w:color w:val="000000"/>
          <w:spacing w:val="-2"/>
        </w:rPr>
        <w:br/>
        <w:t xml:space="preserve">arranged for the injection of such test energy in accordance with NYISO procedures.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92" w:line="276" w:lineRule="exact"/>
        <w:ind w:left="6000"/>
        <w:rPr>
          <w:color w:val="000000"/>
          <w:spacing w:val="-3"/>
        </w:rPr>
      </w:pPr>
      <w:r>
        <w:rPr>
          <w:color w:val="000000"/>
          <w:spacing w:val="-3"/>
        </w:rPr>
        <w:t xml:space="preserve">18 </w:t>
      </w:r>
    </w:p>
    <w:p w:rsidR="003A417E" w:rsidRDefault="003A417E">
      <w:pPr>
        <w:autoSpaceDE w:val="0"/>
        <w:autoSpaceDN w:val="0"/>
        <w:adjustRightInd w:val="0"/>
        <w:rPr>
          <w:color w:val="000000"/>
          <w:spacing w:val="-3"/>
        </w:rPr>
        <w:sectPr w:rsidR="003A417E">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25" w:name="Pg25"/>
      <w:bookmarkEnd w:id="2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Post-In-Service </w:t>
      </w:r>
      <w:r>
        <w:rPr>
          <w:rFonts w:ascii="Times New Roman Bold" w:hAnsi="Times New Roman Bold"/>
          <w:color w:val="000000"/>
          <w:spacing w:val="-3"/>
        </w:rPr>
        <w:t>Date Testing and Modifications.</w:t>
      </w:r>
    </w:p>
    <w:p w:rsidR="003A417E" w:rsidRDefault="001343E3">
      <w:pPr>
        <w:autoSpaceDE w:val="0"/>
        <w:autoSpaceDN w:val="0"/>
        <w:adjustRightInd w:val="0"/>
        <w:spacing w:before="218" w:line="280" w:lineRule="exact"/>
        <w:ind w:left="1440" w:right="1292" w:firstLine="720"/>
        <w:rPr>
          <w:color w:val="000000"/>
          <w:spacing w:val="-2"/>
        </w:rPr>
      </w:pPr>
      <w:r>
        <w:rPr>
          <w:color w:val="000000"/>
          <w:spacing w:val="-2"/>
        </w:rPr>
        <w:t xml:space="preserve">Connecting Transmission Owner shall at its own expense perform routine inspection and </w:t>
      </w:r>
      <w:r>
        <w:rPr>
          <w:color w:val="000000"/>
          <w:spacing w:val="-2"/>
        </w:rPr>
        <w:br/>
        <w:t xml:space="preserve">testing of its facilities and equipment in accordance with Good Utility Practice and Applicable </w:t>
      </w:r>
      <w:r>
        <w:rPr>
          <w:color w:val="000000"/>
          <w:spacing w:val="-2"/>
        </w:rPr>
        <w:br/>
        <w:t>Reliability Standards as may be necessar</w:t>
      </w:r>
      <w:r>
        <w:rPr>
          <w:color w:val="000000"/>
          <w:spacing w:val="-2"/>
        </w:rPr>
        <w:t xml:space="preserve">y to ensure their operation in a safe and reliable manner.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A417E" w:rsidRDefault="001343E3">
      <w:pPr>
        <w:autoSpaceDE w:val="0"/>
        <w:autoSpaceDN w:val="0"/>
        <w:adjustRightInd w:val="0"/>
        <w:spacing w:before="214" w:line="280" w:lineRule="exact"/>
        <w:ind w:left="1440" w:right="1284" w:firstLine="720"/>
        <w:rPr>
          <w:color w:val="000000"/>
          <w:spacing w:val="-3"/>
        </w:rPr>
      </w:pPr>
      <w:r>
        <w:rPr>
          <w:color w:val="000000"/>
          <w:spacing w:val="-2"/>
        </w:rPr>
        <w:t>Prior to the In-Service Date, Connecting Transmission Owner shall notify Transmission Developer and the NYISO in advance of its performance of tests of the Transmissi</w:t>
      </w:r>
      <w:r>
        <w:rPr>
          <w:color w:val="000000"/>
          <w:spacing w:val="-2"/>
        </w:rPr>
        <w:t xml:space="preserve">on Project and the Network Upgrade Facilities.  Transmission Developer and the NYISO shall each have the </w:t>
      </w:r>
      <w:r>
        <w:rPr>
          <w:color w:val="000000"/>
          <w:spacing w:val="-3"/>
        </w:rPr>
        <w:t xml:space="preserve">right, at its own expense, to observe such testing.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A417E" w:rsidRDefault="001343E3">
      <w:pPr>
        <w:autoSpaceDE w:val="0"/>
        <w:autoSpaceDN w:val="0"/>
        <w:adjustRightInd w:val="0"/>
        <w:spacing w:before="217" w:line="276" w:lineRule="exact"/>
        <w:ind w:left="1440" w:right="1414" w:firstLine="720"/>
        <w:rPr>
          <w:color w:val="000000"/>
          <w:spacing w:val="-3"/>
        </w:rPr>
      </w:pPr>
      <w:r>
        <w:rPr>
          <w:color w:val="000000"/>
          <w:spacing w:val="-2"/>
        </w:rPr>
        <w:t>Transmission Developer shall have the right, but shall have no obligation to</w:t>
      </w:r>
      <w:r>
        <w:rPr>
          <w:color w:val="000000"/>
          <w:spacing w:val="-2"/>
        </w:rPr>
        <w:t xml:space="preserve">: (i) observe </w:t>
      </w:r>
      <w:r>
        <w:rPr>
          <w:color w:val="000000"/>
          <w:spacing w:val="-2"/>
        </w:rPr>
        <w:br/>
        <w:t xml:space="preserve">the Connecting Transmission Owner’s tests and/or inspection of any of its System Protection </w:t>
      </w:r>
      <w:r>
        <w:rPr>
          <w:color w:val="000000"/>
          <w:spacing w:val="-2"/>
        </w:rPr>
        <w:br/>
        <w:t xml:space="preserve">Facilities and other protective equipment; (ii) review the settings of Connecting Transmission </w:t>
      </w:r>
      <w:r>
        <w:rPr>
          <w:color w:val="000000"/>
          <w:spacing w:val="-2"/>
        </w:rPr>
        <w:br/>
        <w:t>Owner’s System Protection Facilities and other prote</w:t>
      </w:r>
      <w:r>
        <w:rPr>
          <w:color w:val="000000"/>
          <w:spacing w:val="-2"/>
        </w:rPr>
        <w:t xml:space="preserve">ctive equipment; and (iii) review </w:t>
      </w:r>
      <w:r>
        <w:rPr>
          <w:color w:val="000000"/>
          <w:spacing w:val="-2"/>
        </w:rPr>
        <w:br/>
        <w:t xml:space="preserve">Connecting Transmission Owner’s maintenance records relative to the System Protection </w:t>
      </w:r>
      <w:r>
        <w:rPr>
          <w:color w:val="000000"/>
          <w:spacing w:val="-2"/>
        </w:rPr>
        <w:br/>
        <w:t xml:space="preserve">Facilities and other protective equipment.  NYISO shall have these same rights of inspection as </w:t>
      </w:r>
      <w:r>
        <w:rPr>
          <w:color w:val="000000"/>
          <w:spacing w:val="-2"/>
        </w:rPr>
        <w:br/>
        <w:t>to the facilities and equipment of Co</w:t>
      </w:r>
      <w:r>
        <w:rPr>
          <w:color w:val="000000"/>
          <w:spacing w:val="-2"/>
        </w:rPr>
        <w:t xml:space="preserve">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 xml:space="preserve">exercise or non-exercise by a Party of any such rights shall not be construed as an endorsement </w:t>
      </w:r>
      <w:r>
        <w:rPr>
          <w:color w:val="000000"/>
          <w:spacing w:val="-2"/>
        </w:rPr>
        <w:br/>
        <w:t>or co</w:t>
      </w:r>
      <w:r>
        <w:rPr>
          <w:color w:val="000000"/>
          <w:spacing w:val="-2"/>
        </w:rPr>
        <w:t xml:space="preserve">nfirmation of any element or condition of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w:t>
      </w:r>
      <w:r>
        <w:rPr>
          <w:color w:val="000000"/>
          <w:spacing w:val="-2"/>
        </w:rPr>
        <w:t xml:space="preserve">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3A417E" w:rsidRDefault="001343E3">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A417E" w:rsidRDefault="001343E3">
      <w:pPr>
        <w:autoSpaceDE w:val="0"/>
        <w:autoSpaceDN w:val="0"/>
        <w:adjustRightInd w:val="0"/>
        <w:spacing w:before="221" w:line="276" w:lineRule="exact"/>
        <w:ind w:left="1440" w:right="1343" w:firstLine="720"/>
        <w:rPr>
          <w:color w:val="000000"/>
          <w:spacing w:val="-3"/>
        </w:rPr>
      </w:pPr>
      <w:r>
        <w:rPr>
          <w:color w:val="000000"/>
          <w:spacing w:val="-2"/>
        </w:rPr>
        <w:t xml:space="preserve">Connecting Transmission Owner shall comply with applicable requirements of NYISO and the New York Public Service Commission when exercising its rights and fulfilling its </w:t>
      </w:r>
      <w:r>
        <w:rPr>
          <w:color w:val="000000"/>
          <w:spacing w:val="-2"/>
        </w:rPr>
        <w:br/>
        <w:t>responsibilities under this Article 7.  The Connecting Transmission Owner shall confi</w:t>
      </w:r>
      <w:r>
        <w:rPr>
          <w:color w:val="000000"/>
          <w:spacing w:val="-2"/>
        </w:rPr>
        <w:t xml:space="preserve">rm to the other Parties prior to the In-Service Date that it owns, operates, tests, and maintains Metering </w:t>
      </w:r>
      <w:r>
        <w:rPr>
          <w:color w:val="000000"/>
          <w:spacing w:val="-2"/>
        </w:rPr>
        <w:br/>
        <w:t xml:space="preserve">Equipment from lines CD1 and CD2 (“Metering Points”) at the Dennison Substation.  The </w:t>
      </w:r>
      <w:r>
        <w:rPr>
          <w:color w:val="000000"/>
          <w:spacing w:val="-2"/>
        </w:rPr>
        <w:br/>
        <w:t xml:space="preserve">associated proxy bus is modeled by a generator/load pair and </w:t>
      </w:r>
      <w:r>
        <w:rPr>
          <w:color w:val="000000"/>
          <w:spacing w:val="-2"/>
        </w:rPr>
        <w:t xml:space="preserve">is currently represented by NYISO as CEDARSHQ_Gen (PTID 323590) and CEDARSHQ_LOAD (PTID 355586).  Net power </w:t>
      </w:r>
      <w:r>
        <w:rPr>
          <w:color w:val="000000"/>
          <w:spacing w:val="-2"/>
        </w:rPr>
        <w:br/>
        <w:t xml:space="preserve">flows including MW and MVAR, MWHR, if applicable, shall be measured at the Metering </w:t>
      </w:r>
      <w:r>
        <w:rPr>
          <w:color w:val="000000"/>
          <w:spacing w:val="-2"/>
        </w:rPr>
        <w:br/>
        <w:t xml:space="preserve">Points.  Connecting Transmission Owner shall provide metering </w:t>
      </w:r>
      <w:r>
        <w:rPr>
          <w:color w:val="000000"/>
          <w:spacing w:val="-2"/>
        </w:rPr>
        <w:t xml:space="preserve">quantities, in analog and/or </w:t>
      </w:r>
      <w:r>
        <w:rPr>
          <w:color w:val="000000"/>
          <w:spacing w:val="-2"/>
        </w:rPr>
        <w:br/>
        <w:t xml:space="preserve">digital form, as required, to Transmission Developer or NYISO upon request.  Transmission </w:t>
      </w:r>
      <w:r>
        <w:rPr>
          <w:color w:val="000000"/>
          <w:spacing w:val="-2"/>
        </w:rPr>
        <w:br/>
        <w:t xml:space="preserve">Developer shall bear all reasonable documented costs, if applicable, associated with the </w:t>
      </w:r>
      <w:r>
        <w:rPr>
          <w:color w:val="000000"/>
          <w:spacing w:val="-2"/>
        </w:rPr>
        <w:br/>
      </w:r>
      <w:r>
        <w:rPr>
          <w:color w:val="000000"/>
          <w:spacing w:val="-3"/>
        </w:rPr>
        <w:t>purchase, installation, and testing of the Me</w:t>
      </w:r>
      <w:r>
        <w:rPr>
          <w:color w:val="000000"/>
          <w:spacing w:val="-3"/>
        </w:rPr>
        <w:t xml:space="preserve">tering Equipment.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72" w:line="276" w:lineRule="exact"/>
        <w:ind w:left="6000"/>
        <w:rPr>
          <w:color w:val="000000"/>
          <w:spacing w:val="-3"/>
        </w:rPr>
      </w:pPr>
      <w:r>
        <w:rPr>
          <w:color w:val="000000"/>
          <w:spacing w:val="-3"/>
        </w:rPr>
        <w:t xml:space="preserve">19 </w:t>
      </w:r>
    </w:p>
    <w:p w:rsidR="003A417E" w:rsidRDefault="003A417E">
      <w:pPr>
        <w:autoSpaceDE w:val="0"/>
        <w:autoSpaceDN w:val="0"/>
        <w:adjustRightInd w:val="0"/>
        <w:rPr>
          <w:color w:val="000000"/>
          <w:spacing w:val="-3"/>
        </w:rPr>
        <w:sectPr w:rsidR="003A417E">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26" w:name="Pg26"/>
      <w:bookmarkEnd w:id="2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A417E" w:rsidRDefault="001343E3">
      <w:pPr>
        <w:autoSpaceDE w:val="0"/>
        <w:autoSpaceDN w:val="0"/>
        <w:adjustRightInd w:val="0"/>
        <w:spacing w:before="225" w:line="276" w:lineRule="exact"/>
        <w:ind w:left="1440" w:right="1328"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adequacy of the existing metering at the Metering Points, and, if applicable, shall </w:t>
      </w:r>
      <w:r>
        <w:rPr>
          <w:color w:val="000000"/>
          <w:spacing w:val="-2"/>
        </w:rPr>
        <w:br/>
      </w:r>
      <w:r>
        <w:rPr>
          <w:color w:val="000000"/>
          <w:spacing w:val="-2"/>
        </w:rPr>
        <w:t xml:space="preserve">install, calibrate, and test revenue quality Metering Equipment including potential transformers </w:t>
      </w:r>
      <w:r>
        <w:rPr>
          <w:color w:val="000000"/>
          <w:spacing w:val="-2"/>
        </w:rPr>
        <w:br/>
        <w:t xml:space="preserve">and current transformers in accordance with applicable ANSI and PSC standards as detailed in </w:t>
      </w:r>
      <w:r>
        <w:rPr>
          <w:color w:val="000000"/>
          <w:spacing w:val="-2"/>
        </w:rPr>
        <w:br/>
        <w:t xml:space="preserve">the NYISO Control Center Communications Manual and in the NYISO </w:t>
      </w:r>
      <w:r>
        <w:rPr>
          <w:color w:val="000000"/>
          <w:spacing w:val="-2"/>
        </w:rPr>
        <w:t xml:space="preserve">Revenue Metering </w:t>
      </w:r>
      <w:r>
        <w:rPr>
          <w:color w:val="000000"/>
          <w:spacing w:val="-2"/>
        </w:rPr>
        <w:br/>
      </w:r>
      <w:r>
        <w:rPr>
          <w:color w:val="000000"/>
          <w:spacing w:val="-3"/>
        </w:rPr>
        <w:t xml:space="preserve">Requirements Manual.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3A417E" w:rsidRDefault="001343E3">
      <w:pPr>
        <w:autoSpaceDE w:val="0"/>
        <w:autoSpaceDN w:val="0"/>
        <w:adjustRightInd w:val="0"/>
        <w:spacing w:before="234" w:line="275" w:lineRule="exact"/>
        <w:ind w:left="1440" w:right="1274" w:firstLine="720"/>
        <w:rPr>
          <w:color w:val="000000"/>
          <w:spacing w:val="-3"/>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by </w:t>
      </w:r>
      <w:r>
        <w:rPr>
          <w:color w:val="000000"/>
          <w:spacing w:val="-2"/>
        </w:rPr>
        <w:br/>
        <w:t>NY</w:t>
      </w:r>
      <w:r>
        <w:rPr>
          <w:color w:val="000000"/>
          <w:spacing w:val="-2"/>
        </w:rPr>
        <w:t xml:space="preserve">ISO or Transmission Developer, Connecting Transmission Owner shall, at Transmission </w:t>
      </w:r>
      <w:r>
        <w:rPr>
          <w:color w:val="000000"/>
          <w:spacing w:val="-2"/>
        </w:rPr>
        <w:br/>
        <w:t xml:space="preserve">Developer’s expense, inspect or test Metering Equipment more frequently than every two (2) </w:t>
      </w:r>
      <w:r>
        <w:rPr>
          <w:color w:val="000000"/>
          <w:spacing w:val="-2"/>
        </w:rPr>
        <w:br/>
        <w:t xml:space="preserve">years.  Connecting Transmission Owner shall give reasonable notice of the time </w:t>
      </w:r>
      <w:r>
        <w:rPr>
          <w:color w:val="000000"/>
          <w:spacing w:val="-2"/>
        </w:rPr>
        <w:t xml:space="preserve">when any </w:t>
      </w:r>
      <w:r>
        <w:rPr>
          <w:color w:val="000000"/>
          <w:spacing w:val="-2"/>
        </w:rPr>
        <w:br/>
        <w:t xml:space="preserve">inspection or test shall take place, and Transmission Developer and NYISO may have </w:t>
      </w:r>
      <w:r>
        <w:rPr>
          <w:color w:val="000000"/>
          <w:spacing w:val="-2"/>
        </w:rPr>
        <w:br/>
        <w:t xml:space="preserve">representatives present at the test or inspection.  If at any time Metering Equipment is found to </w:t>
      </w:r>
      <w:r>
        <w:rPr>
          <w:color w:val="000000"/>
          <w:spacing w:val="-2"/>
        </w:rPr>
        <w:br/>
        <w:t>be inaccurate or defective, it shall be adjusted, repaired or r</w:t>
      </w:r>
      <w:r>
        <w:rPr>
          <w:color w:val="000000"/>
          <w:spacing w:val="-2"/>
        </w:rPr>
        <w:t xml:space="preserve">eplaced at Transmission Developer’s </w:t>
      </w:r>
      <w:r>
        <w:rPr>
          <w:color w:val="000000"/>
          <w:spacing w:val="-2"/>
        </w:rPr>
        <w:br/>
        <w:t xml:space="preserve">expense, in order to provide accurate metering, unless the inaccuracy or defect is due to </w:t>
      </w:r>
      <w:r>
        <w:rPr>
          <w:color w:val="000000"/>
          <w:spacing w:val="-2"/>
        </w:rPr>
        <w:br/>
        <w:t xml:space="preserve">Connecting Transmission Owner’s failure to maintain, then Connecting Transmission Owner </w:t>
      </w:r>
      <w:r>
        <w:rPr>
          <w:color w:val="000000"/>
          <w:spacing w:val="-2"/>
        </w:rPr>
        <w:br/>
        <w:t>shall pay.  If Metering Equipment fails</w:t>
      </w:r>
      <w:r>
        <w:rPr>
          <w:color w:val="000000"/>
          <w:spacing w:val="-2"/>
        </w:rPr>
        <w:t xml:space="preserve"> to register,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w:t>
      </w:r>
      <w:r>
        <w:rPr>
          <w:color w:val="000000"/>
          <w:spacing w:val="-2"/>
        </w:rPr>
        <w:t xml:space="preserve">measurements for the period during which Metering Equipment was in error by </w:t>
      </w:r>
      <w:r>
        <w:rPr>
          <w:color w:val="000000"/>
          <w:spacing w:val="-2"/>
        </w:rPr>
        <w:br/>
        <w:t xml:space="preserve">using the period immediately preceding the test of the Metering Equipment equal to one-half the </w:t>
      </w:r>
      <w:r>
        <w:rPr>
          <w:color w:val="000000"/>
          <w:spacing w:val="-2"/>
        </w:rPr>
        <w:br/>
        <w:t>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w:t>
      </w:r>
      <w:r>
        <w:rPr>
          <w:color w:val="000000"/>
          <w:spacing w:val="-2"/>
        </w:rPr>
        <w:t xml:space="preserve"> shall reserve </w:t>
      </w:r>
      <w:r>
        <w:rPr>
          <w:color w:val="000000"/>
          <w:spacing w:val="-2"/>
        </w:rPr>
        <w:br/>
        <w:t xml:space="preserve">the right to review all associated metering equipment installation on the Transmission </w:t>
      </w:r>
      <w:r>
        <w:rPr>
          <w:color w:val="000000"/>
          <w:spacing w:val="-2"/>
        </w:rPr>
        <w:br/>
      </w:r>
      <w:r>
        <w:rPr>
          <w:color w:val="000000"/>
          <w:spacing w:val="-3"/>
        </w:rPr>
        <w:t xml:space="preserve">Developer’s or Connecting Transmission Owner’s property at any time.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A417E" w:rsidRDefault="001343E3">
      <w:pPr>
        <w:autoSpaceDE w:val="0"/>
        <w:autoSpaceDN w:val="0"/>
        <w:adjustRightInd w:val="0"/>
        <w:spacing w:before="232" w:line="273" w:lineRule="exact"/>
        <w:ind w:left="1440" w:right="1314" w:firstLine="720"/>
        <w:jc w:val="both"/>
        <w:rPr>
          <w:color w:val="000000"/>
          <w:spacing w:val="-3"/>
        </w:rPr>
      </w:pPr>
      <w:r>
        <w:rPr>
          <w:color w:val="000000"/>
          <w:spacing w:val="-2"/>
        </w:rPr>
        <w:t>The metered data at the Metering Points shall be telemetered to</w:t>
      </w:r>
      <w:r>
        <w:rPr>
          <w:color w:val="000000"/>
          <w:spacing w:val="-2"/>
        </w:rPr>
        <w:t xml:space="preserve"> one or more locations as currently designated by the Connecting Transmission Owner and the NYISO.  Such telemetered data shall be used, under normal operating conditions, as the official measurement of the amount </w:t>
      </w:r>
      <w:r>
        <w:rPr>
          <w:color w:val="000000"/>
          <w:spacing w:val="-3"/>
        </w:rPr>
        <w:t>of energy delivered at the Metering Points</w:t>
      </w:r>
      <w:r>
        <w:rPr>
          <w:color w:val="000000"/>
          <w:spacing w:val="-3"/>
        </w:rPr>
        <w:t xml:space="preserve">. </w:t>
      </w:r>
    </w:p>
    <w:p w:rsidR="003A417E" w:rsidRDefault="001343E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Connecting Transmission Owner Obligations.</w:t>
      </w:r>
    </w:p>
    <w:p w:rsidR="003A417E" w:rsidRDefault="001343E3">
      <w:pPr>
        <w:autoSpaceDE w:val="0"/>
        <w:autoSpaceDN w:val="0"/>
        <w:adjustRightInd w:val="0"/>
        <w:spacing w:before="234" w:line="275" w:lineRule="exact"/>
        <w:ind w:left="1440" w:right="1408" w:firstLine="720"/>
        <w:rPr>
          <w:color w:val="000000"/>
          <w:spacing w:val="-2"/>
        </w:rPr>
      </w:pPr>
      <w:r>
        <w:rPr>
          <w:color w:val="000000"/>
          <w:spacing w:val="-2"/>
        </w:rPr>
        <w:t xml:space="preserve">In accordance with applicable NYISO requirements, Connecting Transmission Owner </w:t>
      </w:r>
      <w:r>
        <w:rPr>
          <w:color w:val="000000"/>
          <w:spacing w:val="-2"/>
        </w:rPr>
        <w:br/>
        <w:t xml:space="preserve">shall maintain satisfactory operating communications with NYISO.  Connecting Transmission </w:t>
      </w:r>
      <w:r>
        <w:rPr>
          <w:color w:val="000000"/>
          <w:spacing w:val="-2"/>
        </w:rPr>
        <w:br/>
      </w:r>
      <w:r>
        <w:rPr>
          <w:color w:val="000000"/>
          <w:spacing w:val="-2"/>
        </w:rPr>
        <w:t xml:space="preserve">Owner shall utilize voice line, dedicated voice line and facsimile communications at its existing </w:t>
      </w:r>
      <w:r>
        <w:rPr>
          <w:color w:val="000000"/>
          <w:spacing w:val="-2"/>
        </w:rPr>
        <w:br/>
        <w:t xml:space="preserve">control room, central dispatch or scheduling facility through use of either the public telephone </w:t>
      </w:r>
      <w:r>
        <w:rPr>
          <w:color w:val="000000"/>
          <w:spacing w:val="-2"/>
        </w:rPr>
        <w:br/>
        <w:t>system, or a voice communications system that does not rely</w:t>
      </w:r>
      <w:r>
        <w:rPr>
          <w:color w:val="000000"/>
          <w:spacing w:val="-2"/>
        </w:rPr>
        <w:t xml:space="preserve"> on the public telephone system. </w:t>
      </w:r>
    </w:p>
    <w:p w:rsidR="003A417E" w:rsidRDefault="001343E3">
      <w:pPr>
        <w:autoSpaceDE w:val="0"/>
        <w:autoSpaceDN w:val="0"/>
        <w:adjustRightInd w:val="0"/>
        <w:spacing w:before="205" w:line="276" w:lineRule="exact"/>
        <w:ind w:left="6000"/>
        <w:rPr>
          <w:color w:val="000000"/>
          <w:spacing w:val="-3"/>
        </w:rPr>
      </w:pPr>
      <w:r>
        <w:rPr>
          <w:color w:val="000000"/>
          <w:spacing w:val="-3"/>
        </w:rPr>
        <w:t xml:space="preserve">20 </w:t>
      </w:r>
    </w:p>
    <w:p w:rsidR="003A417E" w:rsidRDefault="003A417E">
      <w:pPr>
        <w:autoSpaceDE w:val="0"/>
        <w:autoSpaceDN w:val="0"/>
        <w:adjustRightInd w:val="0"/>
        <w:rPr>
          <w:color w:val="000000"/>
          <w:spacing w:val="-3"/>
        </w:rPr>
        <w:sectPr w:rsidR="003A417E">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27" w:name="Pg27"/>
      <w:bookmarkEnd w:id="2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2"/>
        </w:rPr>
      </w:pPr>
      <w:r>
        <w:rPr>
          <w:color w:val="000000"/>
          <w:spacing w:val="-2"/>
        </w:rPr>
        <w:t xml:space="preserve">Connecting Transmission Owner shall also provide the dedicated data circuit(s) necessary to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provide its data to NYISO as set forth in Appendix D hereto.  The data circuit(s) shall extend </w:t>
      </w:r>
    </w:p>
    <w:p w:rsidR="003A417E" w:rsidRDefault="001343E3">
      <w:pPr>
        <w:autoSpaceDE w:val="0"/>
        <w:autoSpaceDN w:val="0"/>
        <w:adjustRightInd w:val="0"/>
        <w:spacing w:before="5" w:line="275" w:lineRule="exact"/>
        <w:ind w:left="1440" w:right="1264"/>
        <w:rPr>
          <w:color w:val="000000"/>
          <w:spacing w:val="-3"/>
        </w:rPr>
      </w:pPr>
      <w:r>
        <w:rPr>
          <w:color w:val="000000"/>
          <w:spacing w:val="-2"/>
        </w:rPr>
        <w:t>from the Transmission Project to the location(s) specified by NYISO.  Any required maintenance of such communications equipment shall be performed by Connecting</w:t>
      </w:r>
      <w:r>
        <w:rPr>
          <w:color w:val="000000"/>
          <w:spacing w:val="-2"/>
        </w:rPr>
        <w:t xml:space="preserve"> Transmission Owner. Operational communications shall be activated and maintained under, but not be limited to, the following events: system paralleling or separation, scheduled and unscheduled shutdowns, </w:t>
      </w:r>
      <w:r>
        <w:rPr>
          <w:color w:val="000000"/>
          <w:spacing w:val="-2"/>
        </w:rPr>
        <w:br/>
      </w:r>
      <w:r>
        <w:rPr>
          <w:color w:val="000000"/>
          <w:spacing w:val="-3"/>
        </w:rPr>
        <w:t>equipment clearances, and hourly and daily load da</w:t>
      </w:r>
      <w:r>
        <w:rPr>
          <w:color w:val="000000"/>
          <w:spacing w:val="-3"/>
        </w:rPr>
        <w:t xml:space="preserve">ta.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A417E" w:rsidRDefault="001343E3">
      <w:pPr>
        <w:autoSpaceDE w:val="0"/>
        <w:autoSpaceDN w:val="0"/>
        <w:adjustRightInd w:val="0"/>
        <w:spacing w:before="231" w:line="274" w:lineRule="exact"/>
        <w:ind w:left="1440" w:right="1329" w:firstLine="720"/>
        <w:rPr>
          <w:color w:val="000000"/>
          <w:spacing w:val="-3"/>
        </w:rPr>
      </w:pPr>
      <w:r>
        <w:rPr>
          <w:color w:val="000000"/>
          <w:spacing w:val="-2"/>
        </w:rPr>
        <w:t xml:space="preserve">Connecting Transmission Owner shall confirm to the other Parties prior to the In-Service </w:t>
      </w:r>
      <w:r>
        <w:rPr>
          <w:color w:val="000000"/>
          <w:spacing w:val="-2"/>
        </w:rPr>
        <w:br/>
        <w:t xml:space="preserve">Date the existence of a Remote Terminal Unit, or equivalent data collection and transfer </w:t>
      </w:r>
      <w:r>
        <w:rPr>
          <w:color w:val="000000"/>
          <w:spacing w:val="-2"/>
        </w:rPr>
        <w:br/>
        <w:t>equipment acceptable to the Parties, to gathe</w:t>
      </w:r>
      <w:r>
        <w:rPr>
          <w:color w:val="000000"/>
          <w:spacing w:val="-2"/>
        </w:rPr>
        <w:t xml:space="preserve">r accumulated and instantaneous data associated </w:t>
      </w:r>
      <w:r>
        <w:rPr>
          <w:color w:val="000000"/>
          <w:spacing w:val="-2"/>
        </w:rPr>
        <w:br/>
        <w:t xml:space="preserve">with the Transmission Project to be telemetered to the location(s) designated by NYISO through </w:t>
      </w:r>
      <w:r>
        <w:rPr>
          <w:color w:val="000000"/>
          <w:spacing w:val="-2"/>
        </w:rPr>
        <w:br/>
        <w:t xml:space="preserve">use of a dedicated point-to-point data circuit(s) as indicated in Article 8.1.  The communication </w:t>
      </w:r>
      <w:r>
        <w:rPr>
          <w:color w:val="000000"/>
          <w:spacing w:val="-2"/>
        </w:rPr>
        <w:br/>
        <w:t>protocol for</w:t>
      </w:r>
      <w:r>
        <w:rPr>
          <w:color w:val="000000"/>
          <w:spacing w:val="-2"/>
        </w:rPr>
        <w:t xml:space="preserve"> the data circuit(s) shall be specified by NYISO.  Instantaneous bi-directional analog </w:t>
      </w:r>
      <w:r>
        <w:rPr>
          <w:color w:val="000000"/>
          <w:spacing w:val="-2"/>
        </w:rPr>
        <w:br/>
        <w:t xml:space="preserve">real power and reactive power flow information must be telemetered directly to the location(s) </w:t>
      </w:r>
      <w:r>
        <w:rPr>
          <w:color w:val="000000"/>
          <w:spacing w:val="-2"/>
        </w:rPr>
        <w:br/>
      </w:r>
      <w:r>
        <w:rPr>
          <w:color w:val="000000"/>
          <w:spacing w:val="-3"/>
        </w:rPr>
        <w:t xml:space="preserve">specified by NYISO. </w:t>
      </w:r>
    </w:p>
    <w:p w:rsidR="003A417E" w:rsidRDefault="003A417E">
      <w:pPr>
        <w:autoSpaceDE w:val="0"/>
        <w:autoSpaceDN w:val="0"/>
        <w:adjustRightInd w:val="0"/>
        <w:spacing w:line="273" w:lineRule="exact"/>
        <w:ind w:left="1440"/>
        <w:jc w:val="both"/>
        <w:rPr>
          <w:color w:val="000000"/>
          <w:spacing w:val="-3"/>
        </w:rPr>
      </w:pPr>
    </w:p>
    <w:p w:rsidR="003A417E" w:rsidRDefault="001343E3">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w:t>
      </w:r>
      <w:r>
        <w:rPr>
          <w:color w:val="000000"/>
          <w:spacing w:val="-2"/>
        </w:rPr>
        <w:t>her Party if it detects or otherwise learns of any metering, telemetry or communications equipment errors or malfunctions that require the attention and/or correction by that other Party.  The Party owning such equipment shall correct such error or malfunc</w:t>
      </w:r>
      <w:r>
        <w:rPr>
          <w:color w:val="000000"/>
          <w:spacing w:val="-2"/>
        </w:rPr>
        <w:t xml:space="preserve">tion as soon as reasonably feasible.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3A417E" w:rsidRDefault="001343E3">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3A417E" w:rsidRDefault="001343E3">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A417E" w:rsidRDefault="001343E3">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3A417E" w:rsidRDefault="001343E3">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3A417E" w:rsidRDefault="001343E3">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3A417E" w:rsidRDefault="001343E3">
      <w:pPr>
        <w:autoSpaceDE w:val="0"/>
        <w:autoSpaceDN w:val="0"/>
        <w:adjustRightInd w:val="0"/>
        <w:spacing w:before="9" w:line="270" w:lineRule="exact"/>
        <w:ind w:left="1440" w:right="1348"/>
        <w:rPr>
          <w:color w:val="000000"/>
          <w:spacing w:val="-3"/>
        </w:rPr>
      </w:pPr>
      <w:r>
        <w:rPr>
          <w:color w:val="000000"/>
          <w:spacing w:val="-2"/>
        </w:rPr>
        <w:t>Transmission System, including the Transmission Project and Network Upgrade Facilities, to be operated, maintained and controlled in a safe and reliable man</w:t>
      </w:r>
      <w:r>
        <w:rPr>
          <w:color w:val="000000"/>
          <w:spacing w:val="-2"/>
        </w:rPr>
        <w:t xml:space="preserve">ner in accordance with this </w:t>
      </w:r>
      <w:r>
        <w:rPr>
          <w:color w:val="000000"/>
          <w:spacing w:val="-2"/>
        </w:rPr>
        <w:br/>
      </w:r>
      <w:r>
        <w:rPr>
          <w:color w:val="000000"/>
          <w:spacing w:val="-3"/>
        </w:rPr>
        <w:t xml:space="preserve">Agreement and the NYISO Tariffs.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214" w:line="276" w:lineRule="exact"/>
        <w:ind w:left="6000"/>
        <w:rPr>
          <w:color w:val="000000"/>
          <w:spacing w:val="-3"/>
        </w:rPr>
      </w:pPr>
      <w:r>
        <w:rPr>
          <w:color w:val="000000"/>
          <w:spacing w:val="-3"/>
        </w:rPr>
        <w:t xml:space="preserve">21 </w:t>
      </w:r>
    </w:p>
    <w:p w:rsidR="003A417E" w:rsidRDefault="003A417E">
      <w:pPr>
        <w:autoSpaceDE w:val="0"/>
        <w:autoSpaceDN w:val="0"/>
        <w:adjustRightInd w:val="0"/>
        <w:rPr>
          <w:color w:val="000000"/>
          <w:spacing w:val="-3"/>
        </w:rPr>
        <w:sectPr w:rsidR="003A417E">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53" type="#_x0000_t75" style="position:absolute;margin-left:108.1pt;margin-top:298.55pt;width:23.25pt;height:8.85pt;z-index:-251575296;mso-position-horizontal-relative:page;mso-position-vertical-relative:page" o:allowincell="f">
            <v:imagedata r:id="rId91" o:title=""/>
            <w10:wrap anchorx="page" anchory="page"/>
          </v:shape>
        </w:pict>
      </w:r>
      <w:bookmarkStart w:id="28" w:name="Pg28"/>
      <w:bookmarkEnd w:id="2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Operating and Maintenance Expenses</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Connecting Transmission Owner shall be responsible for all reasonable expenses </w:t>
      </w:r>
    </w:p>
    <w:p w:rsidR="003A417E" w:rsidRDefault="001343E3">
      <w:pPr>
        <w:autoSpaceDE w:val="0"/>
        <w:autoSpaceDN w:val="0"/>
        <w:adjustRightInd w:val="0"/>
        <w:spacing w:before="4" w:line="276" w:lineRule="exact"/>
        <w:ind w:left="1440"/>
        <w:rPr>
          <w:color w:val="000000"/>
          <w:spacing w:val="-2"/>
        </w:rPr>
      </w:pPr>
      <w:r>
        <w:rPr>
          <w:color w:val="000000"/>
          <w:spacing w:val="-2"/>
        </w:rPr>
        <w:t>including overheads, associat</w:t>
      </w:r>
      <w:r>
        <w:rPr>
          <w:color w:val="000000"/>
          <w:spacing w:val="-2"/>
        </w:rPr>
        <w:t xml:space="preserve">ed with owning, operating, maintaining, repairing, and future </w:t>
      </w:r>
    </w:p>
    <w:p w:rsidR="003A417E" w:rsidRDefault="001343E3">
      <w:pPr>
        <w:autoSpaceDE w:val="0"/>
        <w:autoSpaceDN w:val="0"/>
        <w:adjustRightInd w:val="0"/>
        <w:spacing w:before="1" w:line="280" w:lineRule="exact"/>
        <w:ind w:left="1440" w:right="1258"/>
        <w:jc w:val="both"/>
        <w:rPr>
          <w:color w:val="000000"/>
          <w:spacing w:val="-3"/>
        </w:rPr>
      </w:pPr>
      <w:r>
        <w:rPr>
          <w:color w:val="000000"/>
          <w:spacing w:val="-2"/>
        </w:rPr>
        <w:t xml:space="preserve">replacement of the Transmission Project and Network Upgrade Facilities (including the Metering </w:t>
      </w:r>
      <w:r>
        <w:rPr>
          <w:color w:val="000000"/>
          <w:spacing w:val="-3"/>
        </w:rPr>
        <w:t xml:space="preserve">Equipment).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3A417E" w:rsidRDefault="001343E3">
      <w:pPr>
        <w:autoSpaceDE w:val="0"/>
        <w:autoSpaceDN w:val="0"/>
        <w:adjustRightInd w:val="0"/>
        <w:spacing w:before="235" w:line="276" w:lineRule="exact"/>
        <w:ind w:left="1440" w:firstLine="720"/>
        <w:rPr>
          <w:color w:val="000000"/>
          <w:spacing w:val="-2"/>
        </w:rPr>
      </w:pPr>
      <w:r>
        <w:rPr>
          <w:color w:val="000000"/>
          <w:spacing w:val="-2"/>
        </w:rPr>
        <w:t xml:space="preserve">Connecting Transmission Owner is responsible for </w:t>
      </w:r>
      <w:r>
        <w:rPr>
          <w:color w:val="000000"/>
          <w:spacing w:val="-2"/>
        </w:rPr>
        <w:t>the proper synchronization of the</w:t>
      </w:r>
    </w:p>
    <w:p w:rsidR="003A417E" w:rsidRDefault="001343E3">
      <w:pPr>
        <w:autoSpaceDE w:val="0"/>
        <w:autoSpaceDN w:val="0"/>
        <w:adjustRightInd w:val="0"/>
        <w:spacing w:line="276" w:lineRule="exact"/>
        <w:ind w:left="1440"/>
        <w:rPr>
          <w:color w:val="000000"/>
          <w:spacing w:val="-2"/>
        </w:rPr>
      </w:pPr>
      <w:r>
        <w:rPr>
          <w:color w:val="000000"/>
          <w:spacing w:val="-2"/>
        </w:rPr>
        <w:t>Transmission Project and Network Upgrade Facilities to the New York State Transmission</w:t>
      </w:r>
    </w:p>
    <w:p w:rsidR="003A417E" w:rsidRDefault="001343E3">
      <w:pPr>
        <w:autoSpaceDE w:val="0"/>
        <w:autoSpaceDN w:val="0"/>
        <w:adjustRightInd w:val="0"/>
        <w:spacing w:line="276" w:lineRule="exact"/>
        <w:ind w:left="1440"/>
        <w:rPr>
          <w:color w:val="000000"/>
          <w:spacing w:val="-3"/>
        </w:rPr>
      </w:pPr>
      <w:r>
        <w:rPr>
          <w:color w:val="000000"/>
          <w:spacing w:val="-3"/>
        </w:rPr>
        <w:t>System in accordance with its and NYISO’s procedures and requirements.</w:t>
      </w:r>
    </w:p>
    <w:p w:rsidR="003A417E" w:rsidRDefault="001343E3">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Reserved.</w:t>
      </w:r>
    </w:p>
    <w:p w:rsidR="003A417E" w:rsidRDefault="001343E3">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w:t>
      </w:r>
      <w:r>
        <w:rPr>
          <w:rFonts w:ascii="Times New Roman Bold" w:hAnsi="Times New Roman Bold"/>
          <w:color w:val="000000"/>
          <w:spacing w:val="-3"/>
        </w:rPr>
        <w:t xml:space="preserve">Requirements. </w:t>
      </w:r>
    </w:p>
    <w:p w:rsidR="003A417E" w:rsidRDefault="003A417E">
      <w:pPr>
        <w:autoSpaceDE w:val="0"/>
        <w:autoSpaceDN w:val="0"/>
        <w:adjustRightInd w:val="0"/>
        <w:spacing w:line="273" w:lineRule="exact"/>
        <w:ind w:left="1440"/>
        <w:rPr>
          <w:rFonts w:ascii="Times New Roman Bold" w:hAnsi="Times New Roman Bold"/>
          <w:color w:val="000000"/>
          <w:spacing w:val="-3"/>
        </w:rPr>
      </w:pPr>
    </w:p>
    <w:p w:rsidR="003A417E" w:rsidRDefault="001343E3">
      <w:pPr>
        <w:autoSpaceDE w:val="0"/>
        <w:autoSpaceDN w:val="0"/>
        <w:adjustRightInd w:val="0"/>
        <w:spacing w:before="14" w:line="273" w:lineRule="exact"/>
        <w:ind w:left="1440" w:right="1737" w:firstLine="144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Connecting Transmission Owner shall </w:t>
      </w:r>
      <w:r>
        <w:rPr>
          <w:color w:val="000000"/>
          <w:spacing w:val="-2"/>
        </w:rPr>
        <w:br/>
        <w:t xml:space="preserve">install, at Transmission Developer’s expense, and shall operate and maintain any System </w:t>
      </w:r>
      <w:r>
        <w:rPr>
          <w:color w:val="000000"/>
          <w:spacing w:val="-2"/>
        </w:rPr>
        <w:br/>
      </w:r>
      <w:r>
        <w:rPr>
          <w:color w:val="000000"/>
          <w:spacing w:val="-2"/>
        </w:rPr>
        <w:t xml:space="preserve">Protection Facilities as a part of the Transmission Project required on the New York State </w:t>
      </w:r>
      <w:r>
        <w:rPr>
          <w:color w:val="000000"/>
          <w:spacing w:val="-2"/>
        </w:rPr>
        <w:br/>
        <w:t xml:space="preserve">Transmission System as a result of the interconnection of the Transmission Project. </w:t>
      </w:r>
    </w:p>
    <w:p w:rsidR="003A417E" w:rsidRDefault="003A417E">
      <w:pPr>
        <w:autoSpaceDE w:val="0"/>
        <w:autoSpaceDN w:val="0"/>
        <w:adjustRightInd w:val="0"/>
        <w:spacing w:line="270" w:lineRule="exact"/>
        <w:ind w:left="1440"/>
        <w:rPr>
          <w:color w:val="000000"/>
          <w:spacing w:val="-2"/>
        </w:rPr>
      </w:pPr>
    </w:p>
    <w:p w:rsidR="003A417E" w:rsidRDefault="001343E3">
      <w:pPr>
        <w:autoSpaceDE w:val="0"/>
        <w:autoSpaceDN w:val="0"/>
        <w:adjustRightInd w:val="0"/>
        <w:spacing w:before="20" w:line="270" w:lineRule="exact"/>
        <w:ind w:left="1440" w:right="1504" w:firstLine="1440"/>
        <w:rPr>
          <w:color w:val="000000"/>
          <w:spacing w:val="-3"/>
        </w:rPr>
      </w:pPr>
      <w:r>
        <w:rPr>
          <w:rFonts w:ascii="Times New Roman Bold" w:hAnsi="Times New Roman Bold"/>
          <w:color w:val="000000"/>
          <w:spacing w:val="-2"/>
        </w:rPr>
        <w:t>9.6.1.2</w:t>
      </w:r>
      <w:r>
        <w:rPr>
          <w:rFonts w:ascii="Arial Bold" w:hAnsi="Arial Bold"/>
          <w:color w:val="000000"/>
          <w:spacing w:val="-2"/>
        </w:rPr>
        <w:t xml:space="preserve"> </w:t>
      </w:r>
      <w:r>
        <w:rPr>
          <w:color w:val="000000"/>
          <w:spacing w:val="-2"/>
        </w:rPr>
        <w:t xml:space="preserve">The protection facilities of the Connecting Transmission Owner shall be designed and coordinated with other systems in accordance with Good Utility Practice and </w:t>
      </w:r>
      <w:r>
        <w:rPr>
          <w:color w:val="000000"/>
          <w:spacing w:val="-3"/>
        </w:rPr>
        <w:t xml:space="preserve">Applicable Reliability Standards. </w:t>
      </w:r>
    </w:p>
    <w:p w:rsidR="003A417E" w:rsidRDefault="003A417E">
      <w:pPr>
        <w:autoSpaceDE w:val="0"/>
        <w:autoSpaceDN w:val="0"/>
        <w:adjustRightInd w:val="0"/>
        <w:spacing w:line="280" w:lineRule="exact"/>
        <w:ind w:left="1440"/>
        <w:rPr>
          <w:color w:val="000000"/>
          <w:spacing w:val="-3"/>
        </w:rPr>
      </w:pPr>
    </w:p>
    <w:p w:rsidR="003A417E" w:rsidRDefault="001343E3">
      <w:pPr>
        <w:autoSpaceDE w:val="0"/>
        <w:autoSpaceDN w:val="0"/>
        <w:adjustRightInd w:val="0"/>
        <w:spacing w:before="2" w:line="280" w:lineRule="exact"/>
        <w:ind w:left="1440" w:right="1250" w:firstLine="1440"/>
        <w:rPr>
          <w:color w:val="000000"/>
          <w:spacing w:val="-3"/>
        </w:rPr>
      </w:pPr>
      <w:r>
        <w:rPr>
          <w:rFonts w:ascii="Times New Roman Bold" w:hAnsi="Times New Roman Bold"/>
          <w:color w:val="000000"/>
          <w:spacing w:val="-2"/>
        </w:rPr>
        <w:t>9.6.1.3</w:t>
      </w:r>
      <w:r>
        <w:rPr>
          <w:rFonts w:ascii="Arial Bold" w:hAnsi="Arial Bold"/>
          <w:color w:val="000000"/>
          <w:spacing w:val="-2"/>
        </w:rPr>
        <w:t xml:space="preserve"> </w:t>
      </w:r>
      <w:r>
        <w:rPr>
          <w:color w:val="000000"/>
          <w:spacing w:val="-2"/>
        </w:rPr>
        <w:t>The Connecting Transmission Owner shall be responsi</w:t>
      </w:r>
      <w:r>
        <w:rPr>
          <w:color w:val="000000"/>
          <w:spacing w:val="-2"/>
        </w:rPr>
        <w:t xml:space="preserve">ble for protection of </w:t>
      </w:r>
      <w:r>
        <w:rPr>
          <w:color w:val="000000"/>
          <w:spacing w:val="-2"/>
        </w:rPr>
        <w:br/>
        <w:t xml:space="preserve">its respective facilities consistent with Good Utility Practice and Applicable Reliability </w:t>
      </w:r>
      <w:r>
        <w:rPr>
          <w:color w:val="000000"/>
          <w:spacing w:val="-2"/>
        </w:rPr>
        <w:br/>
      </w:r>
      <w:r>
        <w:rPr>
          <w:color w:val="000000"/>
          <w:spacing w:val="-3"/>
        </w:rPr>
        <w:t xml:space="preserve">Standards. </w:t>
      </w:r>
    </w:p>
    <w:p w:rsidR="003A417E" w:rsidRDefault="001343E3">
      <w:pPr>
        <w:autoSpaceDE w:val="0"/>
        <w:autoSpaceDN w:val="0"/>
        <w:adjustRightInd w:val="0"/>
        <w:spacing w:before="265" w:line="275" w:lineRule="exact"/>
        <w:ind w:left="1440" w:right="1307" w:firstLine="1440"/>
        <w:rPr>
          <w:color w:val="000000"/>
          <w:spacing w:val="-3"/>
        </w:rPr>
      </w:pPr>
      <w:r>
        <w:rPr>
          <w:rFonts w:ascii="Times New Roman Bold" w:hAnsi="Times New Roman Bold"/>
          <w:color w:val="000000"/>
          <w:spacing w:val="-2"/>
        </w:rPr>
        <w:t>9.6.1.4</w:t>
      </w:r>
      <w:r>
        <w:rPr>
          <w:rFonts w:ascii="Arial Bold" w:hAnsi="Arial Bold"/>
          <w:color w:val="000000"/>
          <w:spacing w:val="-2"/>
        </w:rPr>
        <w:t xml:space="preserve"> </w:t>
      </w:r>
      <w:r>
        <w:rPr>
          <w:color w:val="000000"/>
          <w:spacing w:val="-2"/>
        </w:rPr>
        <w:t>The protective relay design of the Connecting Transmission Owner shall incorporate the necessary test switches to perform</w:t>
      </w:r>
      <w:r>
        <w:rPr>
          <w:color w:val="000000"/>
          <w:spacing w:val="-2"/>
        </w:rPr>
        <w:t xml:space="preserve"> the tests required in Article 6 of this </w:t>
      </w:r>
      <w:r>
        <w:rPr>
          <w:color w:val="000000"/>
          <w:spacing w:val="-2"/>
        </w:rPr>
        <w:br/>
        <w:t xml:space="preserve">Agreement.  The required test switches will be placed such that they allow operation of lockout relays while preventing breaker failure schemes from operating and causing unnecessary breaker </w:t>
      </w:r>
      <w:r>
        <w:rPr>
          <w:color w:val="000000"/>
          <w:spacing w:val="-3"/>
        </w:rPr>
        <w:t>operations and/or the t</w:t>
      </w:r>
      <w:r>
        <w:rPr>
          <w:color w:val="000000"/>
          <w:spacing w:val="-3"/>
        </w:rPr>
        <w:t xml:space="preserve">ripping of the Transmission Project.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9.6.1.5</w:t>
      </w:r>
      <w:r>
        <w:rPr>
          <w:rFonts w:ascii="Arial Bold" w:hAnsi="Arial Bold"/>
          <w:color w:val="000000"/>
          <w:spacing w:val="-2"/>
        </w:rPr>
        <w:t xml:space="preserve"> </w:t>
      </w:r>
      <w:r>
        <w:rPr>
          <w:color w:val="000000"/>
          <w:spacing w:val="-2"/>
        </w:rPr>
        <w:t xml:space="preserve">The Connecting Transmission Owner will test, operate and maintain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System Protection Facilities in accordance with Good Utility Practice, NERC and NPCC criteria. </w:t>
      </w:r>
    </w:p>
    <w:p w:rsidR="003A417E" w:rsidRDefault="001343E3">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9.6.1.6</w:t>
      </w:r>
      <w:r>
        <w:rPr>
          <w:rFonts w:ascii="Arial Bold" w:hAnsi="Arial Bold"/>
          <w:color w:val="000000"/>
          <w:spacing w:val="-2"/>
        </w:rPr>
        <w:t xml:space="preserve"> </w:t>
      </w:r>
      <w:r>
        <w:rPr>
          <w:color w:val="000000"/>
          <w:spacing w:val="-2"/>
        </w:rPr>
        <w:t>Prior to the In-Service Date, Connecti</w:t>
      </w:r>
      <w:r>
        <w:rPr>
          <w:color w:val="000000"/>
          <w:spacing w:val="-2"/>
        </w:rPr>
        <w:t xml:space="preserve">ng Transmission Owner shall </w:t>
      </w:r>
    </w:p>
    <w:p w:rsidR="003A417E" w:rsidRDefault="001343E3">
      <w:pPr>
        <w:autoSpaceDE w:val="0"/>
        <w:autoSpaceDN w:val="0"/>
        <w:adjustRightInd w:val="0"/>
        <w:spacing w:before="1" w:line="256" w:lineRule="exact"/>
        <w:ind w:left="1440"/>
        <w:rPr>
          <w:color w:val="000000"/>
          <w:spacing w:val="-2"/>
        </w:rPr>
      </w:pPr>
      <w:r>
        <w:rPr>
          <w:color w:val="000000"/>
          <w:spacing w:val="-2"/>
        </w:rPr>
        <w:t xml:space="preserve">perform, or its agents shall perform, a complete calibration test and functional trip test of the </w:t>
      </w:r>
    </w:p>
    <w:p w:rsidR="003A417E" w:rsidRDefault="001343E3">
      <w:pPr>
        <w:autoSpaceDE w:val="0"/>
        <w:autoSpaceDN w:val="0"/>
        <w:adjustRightInd w:val="0"/>
        <w:spacing w:before="5" w:line="280" w:lineRule="exact"/>
        <w:ind w:left="1440" w:right="1383"/>
        <w:jc w:val="both"/>
        <w:rPr>
          <w:color w:val="000000"/>
          <w:spacing w:val="-2"/>
        </w:rPr>
      </w:pPr>
      <w:r>
        <w:rPr>
          <w:color w:val="000000"/>
          <w:spacing w:val="-2"/>
        </w:rPr>
        <w:t xml:space="preserve">System Protection Facilities.  At intervals suggested by Good Utility Practice and following any </w:t>
      </w:r>
      <w:r>
        <w:rPr>
          <w:color w:val="000000"/>
          <w:spacing w:val="-2"/>
        </w:rPr>
        <w:br/>
      </w:r>
      <w:r>
        <w:rPr>
          <w:color w:val="000000"/>
          <w:spacing w:val="-2"/>
        </w:rPr>
        <w:t xml:space="preserve">apparent malfunction of the System Protection Facilities, Connecting Transmission Owner shall </w:t>
      </w:r>
      <w:r>
        <w:rPr>
          <w:color w:val="000000"/>
          <w:spacing w:val="-2"/>
        </w:rPr>
        <w:br/>
        <w:t xml:space="preserve">perform calibration and functional trip tests of the System Protection Facilities in a manner and </w:t>
      </w:r>
      <w:r>
        <w:rPr>
          <w:color w:val="000000"/>
          <w:spacing w:val="-2"/>
        </w:rPr>
        <w:br/>
        <w:t>at intervals consistent with Connecting Transmission Owner’s s</w:t>
      </w:r>
      <w:r>
        <w:rPr>
          <w:color w:val="000000"/>
          <w:spacing w:val="-2"/>
        </w:rPr>
        <w:t xml:space="preserve">tandard practice for performing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28" w:line="276" w:lineRule="exact"/>
        <w:ind w:left="6000"/>
        <w:rPr>
          <w:color w:val="000000"/>
          <w:spacing w:val="-3"/>
        </w:rPr>
      </w:pPr>
      <w:r>
        <w:rPr>
          <w:color w:val="000000"/>
          <w:spacing w:val="-3"/>
        </w:rPr>
        <w:t xml:space="preserve">22 </w:t>
      </w:r>
    </w:p>
    <w:p w:rsidR="003A417E" w:rsidRDefault="003A417E">
      <w:pPr>
        <w:autoSpaceDE w:val="0"/>
        <w:autoSpaceDN w:val="0"/>
        <w:adjustRightInd w:val="0"/>
        <w:rPr>
          <w:color w:val="000000"/>
          <w:spacing w:val="-3"/>
        </w:rPr>
        <w:sectPr w:rsidR="003A417E">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116.15pt;width:22.6pt;height:8.85pt;z-index:-251646976;mso-position-horizontal-relative:page;mso-position-vertical-relative:page" o:allowincell="f">
            <v:imagedata r:id="rId111" o:title=""/>
            <w10:wrap anchorx="page" anchory="page"/>
          </v:shape>
        </w:pict>
      </w:r>
      <w:r>
        <w:rPr>
          <w:color w:val="000000"/>
          <w:spacing w:val="-3"/>
        </w:rPr>
        <w:pict>
          <v:shape id="_x0000_s1055" type="#_x0000_t75" style="position:absolute;margin-left:109.1pt;margin-top:281.75pt;width:22.45pt;height:8.85pt;z-index:-251591680;mso-position-horizontal-relative:page;mso-position-vertical-relative:page" o:allowincell="f">
            <v:imagedata r:id="rId110" o:title=""/>
            <w10:wrap anchorx="page" anchory="page"/>
          </v:shape>
        </w:pict>
      </w:r>
      <w:bookmarkStart w:id="29" w:name="Pg29"/>
      <w:bookmarkEnd w:id="2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440"/>
        <w:jc w:val="both"/>
        <w:rPr>
          <w:color w:val="000000"/>
          <w:spacing w:val="-2"/>
        </w:rPr>
      </w:pPr>
      <w:r>
        <w:rPr>
          <w:color w:val="000000"/>
          <w:spacing w:val="-2"/>
        </w:rPr>
        <w:t xml:space="preserve">such tests.  These tests do not require the tripping of any in-service generation unit.  These tests </w:t>
      </w:r>
      <w:r>
        <w:rPr>
          <w:color w:val="000000"/>
          <w:spacing w:val="-2"/>
        </w:rPr>
        <w:t xml:space="preserve">do, however, require that all protective relays and lockout contacts be activated. </w:t>
      </w:r>
    </w:p>
    <w:p w:rsidR="003A417E" w:rsidRDefault="003A417E">
      <w:pPr>
        <w:autoSpaceDE w:val="0"/>
        <w:autoSpaceDN w:val="0"/>
        <w:adjustRightInd w:val="0"/>
        <w:spacing w:line="276" w:lineRule="exact"/>
        <w:ind w:left="2880"/>
        <w:rPr>
          <w:color w:val="000000"/>
          <w:spacing w:val="-2"/>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Connecting </w:t>
      </w:r>
    </w:p>
    <w:p w:rsidR="003A417E" w:rsidRDefault="001343E3">
      <w:pPr>
        <w:autoSpaceDE w:val="0"/>
        <w:autoSpaceDN w:val="0"/>
        <w:adjustRightInd w:val="0"/>
        <w:spacing w:before="4" w:line="276" w:lineRule="exact"/>
        <w:ind w:left="1440"/>
        <w:rPr>
          <w:color w:val="000000"/>
          <w:spacing w:val="-2"/>
        </w:rPr>
      </w:pPr>
      <w:r>
        <w:rPr>
          <w:color w:val="000000"/>
          <w:spacing w:val="-2"/>
        </w:rPr>
        <w:t>Transmission Owner shall provide, install, own, and maintain rela</w:t>
      </w:r>
      <w:r>
        <w:rPr>
          <w:color w:val="000000"/>
          <w:spacing w:val="-2"/>
        </w:rPr>
        <w:t xml:space="preserve">ys, circuit breakers and all </w:t>
      </w:r>
    </w:p>
    <w:p w:rsidR="003A417E" w:rsidRDefault="001343E3">
      <w:pPr>
        <w:autoSpaceDE w:val="0"/>
        <w:autoSpaceDN w:val="0"/>
        <w:adjustRightInd w:val="0"/>
        <w:spacing w:before="4" w:line="276" w:lineRule="exact"/>
        <w:ind w:left="1440" w:right="1274"/>
        <w:rPr>
          <w:color w:val="000000"/>
          <w:spacing w:val="-3"/>
        </w:rPr>
      </w:pPr>
      <w:r>
        <w:rPr>
          <w:color w:val="000000"/>
          <w:spacing w:val="-2"/>
        </w:rPr>
        <w:t xml:space="preserve">other devices necessary to remove any fault contribution of the Transmission Project to any short circuit occurring on the New York State Transmission System not otherwise isolated by </w:t>
      </w:r>
      <w:r>
        <w:rPr>
          <w:color w:val="000000"/>
          <w:spacing w:val="-2"/>
        </w:rPr>
        <w:br/>
        <w:t>Connecting Transmission Owner’s equipment</w:t>
      </w:r>
      <w:r>
        <w:rPr>
          <w:color w:val="000000"/>
          <w:spacing w:val="-2"/>
        </w:rPr>
        <w:t xml:space="preserve">, such that the removal of the fault contribution shall be coordinated with the protective requirements of the New York State Transmission </w:t>
      </w:r>
      <w:r>
        <w:rPr>
          <w:color w:val="000000"/>
          <w:spacing w:val="-2"/>
        </w:rPr>
        <w:br/>
        <w:t xml:space="preserve">System.   Connecting Transmission Owner shall be solely responsible to disconnect the </w:t>
      </w:r>
      <w:r>
        <w:rPr>
          <w:color w:val="000000"/>
          <w:spacing w:val="-2"/>
        </w:rPr>
        <w:br/>
        <w:t xml:space="preserve">Transmission Project and its </w:t>
      </w:r>
      <w:r>
        <w:rPr>
          <w:color w:val="000000"/>
          <w:spacing w:val="-2"/>
        </w:rPr>
        <w:t xml:space="preserve">other equipment if conditions on the New York State Transmission </w:t>
      </w:r>
      <w:r>
        <w:rPr>
          <w:color w:val="000000"/>
          <w:spacing w:val="-3"/>
        </w:rPr>
        <w:t xml:space="preserve">System could adversely affect the Transmission Project.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The facilities of Connecting Transmission Owner shall not cause excessive voltage </w:t>
      </w:r>
    </w:p>
    <w:p w:rsidR="003A417E" w:rsidRDefault="001343E3">
      <w:pPr>
        <w:autoSpaceDE w:val="0"/>
        <w:autoSpaceDN w:val="0"/>
        <w:adjustRightInd w:val="0"/>
        <w:spacing w:before="5" w:line="275" w:lineRule="exact"/>
        <w:ind w:left="1440" w:right="1278"/>
        <w:rPr>
          <w:color w:val="000000"/>
          <w:spacing w:val="-3"/>
        </w:rPr>
      </w:pPr>
      <w:r>
        <w:rPr>
          <w:color w:val="000000"/>
          <w:spacing w:val="-2"/>
        </w:rPr>
        <w:t>flicker nor introduce excessive di</w:t>
      </w:r>
      <w:r>
        <w:rPr>
          <w:color w:val="000000"/>
          <w:spacing w:val="-2"/>
        </w:rPr>
        <w:t xml:space="preserve">stortion to the sinusoidal voltage or current waves as defined by ANSI Standard C84.1-1989, in accordance with IEEE Standard 519, or any applicable </w:t>
      </w:r>
      <w:r>
        <w:rPr>
          <w:color w:val="000000"/>
          <w:spacing w:val="-2"/>
        </w:rPr>
        <w:br/>
        <w:t>superseding electric industry standard.  In the event of a conflict between ANSI Standard C84.1-</w:t>
      </w:r>
      <w:r>
        <w:rPr>
          <w:color w:val="000000"/>
          <w:spacing w:val="-2"/>
        </w:rPr>
        <w:br/>
        <w:t>1989, or a</w:t>
      </w:r>
      <w:r>
        <w:rPr>
          <w:color w:val="000000"/>
          <w:spacing w:val="-2"/>
        </w:rPr>
        <w:t xml:space="preserve">ny applicable superseding electric industry standard, ANSI Standard C84.1-1989, or </w:t>
      </w:r>
      <w:r>
        <w:rPr>
          <w:color w:val="000000"/>
          <w:spacing w:val="-3"/>
        </w:rPr>
        <w:t xml:space="preserve">the applicable superseding electric industry standard, shall control. </w:t>
      </w:r>
    </w:p>
    <w:p w:rsidR="003A417E" w:rsidRDefault="001343E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and the NYISO in the analysis of </w:t>
      </w:r>
    </w:p>
    <w:p w:rsidR="003A417E" w:rsidRDefault="001343E3">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gathering and providing access to any information relating to any disturbance, inclu</w:t>
      </w:r>
      <w:r>
        <w:rPr>
          <w:color w:val="000000"/>
          <w:spacing w:val="-2"/>
        </w:rPr>
        <w:t xml:space="preserve">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3A417E" w:rsidRDefault="001343E3">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w:t>
      </w:r>
      <w:r>
        <w:rPr>
          <w:rFonts w:ascii="Times New Roman Bold" w:hAnsi="Times New Roman Bold"/>
          <w:color w:val="000000"/>
          <w:spacing w:val="-3"/>
        </w:rPr>
        <w:t>ing Transmission Owner Obligations.</w:t>
      </w:r>
    </w:p>
    <w:p w:rsidR="003A417E" w:rsidRDefault="001343E3">
      <w:pPr>
        <w:autoSpaceDE w:val="0"/>
        <w:autoSpaceDN w:val="0"/>
        <w:adjustRightInd w:val="0"/>
        <w:spacing w:before="214" w:line="280" w:lineRule="exact"/>
        <w:ind w:left="1440" w:right="1589" w:firstLine="720"/>
        <w:jc w:val="both"/>
        <w:rPr>
          <w:color w:val="000000"/>
          <w:spacing w:val="-3"/>
        </w:rPr>
      </w:pPr>
      <w:r>
        <w:rPr>
          <w:color w:val="000000"/>
          <w:spacing w:val="-2"/>
        </w:rPr>
        <w:t xml:space="preserve">Connecting Transmission Owner shall maintain its transmission facilities in a safe and </w:t>
      </w:r>
      <w:r>
        <w:rPr>
          <w:color w:val="000000"/>
          <w:spacing w:val="-3"/>
        </w:rPr>
        <w:t>reliable manner and</w:t>
      </w:r>
      <w:r>
        <w:rPr>
          <w:rFonts w:ascii="Times New Roman Bold" w:hAnsi="Times New Roman Bold"/>
          <w:color w:val="000000"/>
          <w:spacing w:val="-3"/>
        </w:rPr>
        <w:t xml:space="preserve"> </w:t>
      </w:r>
      <w:r>
        <w:rPr>
          <w:color w:val="000000"/>
          <w:spacing w:val="-3"/>
        </w:rPr>
        <w:t xml:space="preserve">in accordance with this Agreement.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76" w:line="276" w:lineRule="exact"/>
        <w:ind w:left="6000"/>
        <w:rPr>
          <w:color w:val="000000"/>
          <w:spacing w:val="-3"/>
        </w:rPr>
      </w:pPr>
      <w:r>
        <w:rPr>
          <w:color w:val="000000"/>
          <w:spacing w:val="-3"/>
        </w:rPr>
        <w:t xml:space="preserve">23 </w:t>
      </w:r>
    </w:p>
    <w:p w:rsidR="003A417E" w:rsidRDefault="003A417E">
      <w:pPr>
        <w:autoSpaceDE w:val="0"/>
        <w:autoSpaceDN w:val="0"/>
        <w:adjustRightInd w:val="0"/>
        <w:rPr>
          <w:color w:val="000000"/>
          <w:spacing w:val="-3"/>
        </w:rPr>
        <w:sectPr w:rsidR="003A417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30" w:name="Pg30"/>
      <w:bookmarkEnd w:id="3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Re</w:t>
      </w:r>
      <w:r>
        <w:rPr>
          <w:rFonts w:ascii="Times New Roman Bold" w:hAnsi="Times New Roman Bold"/>
          <w:color w:val="000000"/>
          <w:spacing w:val="-3"/>
        </w:rPr>
        <w:t>served.</w:t>
      </w:r>
    </w:p>
    <w:p w:rsidR="003A417E" w:rsidRDefault="001343E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Arial Bold" w:hAnsi="Arial Bold"/>
          <w:color w:val="000000"/>
          <w:spacing w:val="-3"/>
        </w:rPr>
        <w:t xml:space="preserve"> </w:t>
      </w:r>
      <w:r>
        <w:rPr>
          <w:rFonts w:ascii="Times New Roman Bold" w:hAnsi="Times New Roman Bold"/>
          <w:color w:val="000000"/>
          <w:spacing w:val="-3"/>
        </w:rPr>
        <w:t xml:space="preserve"> PERFORMANCE OBLIGATION</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Transmission Project and Network Upgrade Facilities.</w:t>
      </w:r>
    </w:p>
    <w:p w:rsidR="003A417E" w:rsidRDefault="001343E3">
      <w:pPr>
        <w:autoSpaceDE w:val="0"/>
        <w:autoSpaceDN w:val="0"/>
        <w:adjustRightInd w:val="0"/>
        <w:spacing w:before="234" w:line="270" w:lineRule="exact"/>
        <w:ind w:left="1440" w:right="1662" w:firstLine="720"/>
        <w:jc w:val="both"/>
        <w:rPr>
          <w:color w:val="000000"/>
          <w:spacing w:val="-3"/>
        </w:rPr>
      </w:pPr>
      <w:r>
        <w:rPr>
          <w:color w:val="000000"/>
          <w:spacing w:val="-2"/>
        </w:rPr>
        <w:t xml:space="preserve">Connecting Transmission Owner shall design, procure, construct, install, and own the </w:t>
      </w:r>
      <w:r>
        <w:rPr>
          <w:color w:val="000000"/>
          <w:spacing w:val="-2"/>
        </w:rPr>
        <w:t xml:space="preserve">Transmission Project described in Section 1 of Appendix A hereto and the Network Upgrade </w:t>
      </w:r>
      <w:r>
        <w:rPr>
          <w:color w:val="000000"/>
          <w:spacing w:val="-3"/>
        </w:rPr>
        <w:t xml:space="preserve">Facilities described in Section 2 of Appendix A hereto. </w:t>
      </w:r>
    </w:p>
    <w:p w:rsidR="003A417E" w:rsidRDefault="001343E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A417E" w:rsidRDefault="001343E3">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Network </w:t>
      </w:r>
    </w:p>
    <w:p w:rsidR="003A417E" w:rsidRDefault="001343E3">
      <w:pPr>
        <w:autoSpaceDE w:val="0"/>
        <w:autoSpaceDN w:val="0"/>
        <w:adjustRightInd w:val="0"/>
        <w:spacing w:before="4" w:line="276" w:lineRule="exact"/>
        <w:ind w:left="1440" w:right="1257"/>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 responsibility for the</w:t>
      </w:r>
      <w:r>
        <w:rPr>
          <w:color w:val="000000"/>
          <w:spacing w:val="-2"/>
        </w:rPr>
        <w:t xml:space="preserv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w:t>
      </w:r>
      <w:r>
        <w:rPr>
          <w:color w:val="000000"/>
          <w:spacing w:val="-2"/>
        </w:rPr>
        <w:t xml:space="preserve">the re-payment by the Affected System </w:t>
      </w:r>
      <w:r>
        <w:rPr>
          <w:color w:val="000000"/>
          <w:spacing w:val="-2"/>
        </w:rPr>
        <w:br/>
      </w:r>
      <w:r>
        <w:rPr>
          <w:color w:val="000000"/>
          <w:spacing w:val="-3"/>
        </w:rPr>
        <w:t xml:space="preserve">Operator.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3A417E" w:rsidRDefault="001343E3">
      <w:pPr>
        <w:autoSpaceDE w:val="0"/>
        <w:autoSpaceDN w:val="0"/>
        <w:adjustRightInd w:val="0"/>
        <w:spacing w:before="217" w:line="276" w:lineRule="exact"/>
        <w:ind w:left="1440" w:right="1282" w:firstLine="720"/>
        <w:rPr>
          <w:color w:val="000000"/>
          <w:spacing w:val="-2"/>
        </w:rPr>
      </w:pPr>
      <w:r>
        <w:rPr>
          <w:color w:val="000000"/>
          <w:spacing w:val="-2"/>
        </w:rPr>
        <w:t xml:space="preserve">Within thirty (30) Calendar Days of the Effective Date of this Agreement, Transmission </w:t>
      </w:r>
      <w:r>
        <w:rPr>
          <w:color w:val="000000"/>
          <w:spacing w:val="-2"/>
        </w:rPr>
        <w:br/>
        <w:t>Developer shall provide Connecting Transmission Owner with Security in the amount of the c</w:t>
      </w:r>
      <w:r>
        <w:rPr>
          <w:color w:val="000000"/>
          <w:spacing w:val="-2"/>
        </w:rPr>
        <w:t xml:space="preserve">ost </w:t>
      </w:r>
      <w:r>
        <w:rPr>
          <w:color w:val="000000"/>
          <w:spacing w:val="-2"/>
        </w:rPr>
        <w:br/>
        <w:t xml:space="preserve">estimate for the Connecting Transmission Owner’s portion of the Network Upgrade Facilities, in </w:t>
      </w:r>
      <w:r>
        <w:rPr>
          <w:color w:val="000000"/>
          <w:spacing w:val="-2"/>
        </w:rPr>
        <w:br/>
        <w:t xml:space="preserve">accordance with Section 22.9.3 of Attachment P of the ISO OATT, and the Transmission </w:t>
      </w:r>
      <w:r>
        <w:rPr>
          <w:color w:val="000000"/>
          <w:spacing w:val="-2"/>
        </w:rPr>
        <w:br/>
        <w:t>Project, both documented in the Facilities Study report.  This amount</w:t>
      </w:r>
      <w:r>
        <w:rPr>
          <w:color w:val="000000"/>
          <w:spacing w:val="-2"/>
        </w:rPr>
        <w:t xml:space="preserve"> is set forth in Appendix A </w:t>
      </w:r>
      <w:r>
        <w:rPr>
          <w:color w:val="000000"/>
          <w:spacing w:val="-2"/>
        </w:rPr>
        <w:br/>
        <w:t xml:space="preserve">of this Agreement.  If the Transmission Developer: (i) does not pay an invoice issued by the </w:t>
      </w:r>
      <w:r>
        <w:rPr>
          <w:color w:val="000000"/>
          <w:spacing w:val="-2"/>
        </w:rPr>
        <w:br/>
        <w:t xml:space="preserve">Connecting Transmission Owner pursuant to Article 12.1 within the timeframe set forth in </w:t>
      </w:r>
      <w:r>
        <w:rPr>
          <w:color w:val="000000"/>
          <w:spacing w:val="-2"/>
        </w:rPr>
        <w:br/>
        <w:t>Article 12.3 or (ii) does not pay any dispu</w:t>
      </w:r>
      <w:r>
        <w:rPr>
          <w:color w:val="000000"/>
          <w:spacing w:val="-2"/>
        </w:rPr>
        <w:t xml:space="preserve">ted amount into an independent escrow account </w:t>
      </w:r>
      <w:r>
        <w:rPr>
          <w:color w:val="000000"/>
          <w:spacing w:val="-2"/>
        </w:rPr>
        <w:br/>
        <w:t xml:space="preserve">pursuant to Article 12.4, the Connecting Transmission Owner may draw upon Transmission </w:t>
      </w:r>
      <w:r>
        <w:rPr>
          <w:color w:val="000000"/>
          <w:spacing w:val="-2"/>
        </w:rPr>
        <w:br/>
        <w:t>Developer’s Security to recover such payment.  The Security shall be reduced on a dollar-for-</w:t>
      </w:r>
      <w:r>
        <w:rPr>
          <w:color w:val="000000"/>
          <w:spacing w:val="-2"/>
        </w:rPr>
        <w:br/>
        <w:t>dollar basis for payments m</w:t>
      </w:r>
      <w:r>
        <w:rPr>
          <w:color w:val="000000"/>
          <w:spacing w:val="-2"/>
        </w:rPr>
        <w:t xml:space="preserve">ade to Connecting Transmission Owner for the purpose of </w:t>
      </w:r>
      <w:r>
        <w:rPr>
          <w:color w:val="000000"/>
          <w:spacing w:val="-2"/>
        </w:rPr>
        <w:br/>
        <w:t xml:space="preserve">constructing, procuring, and installing the Transmission Project and Network Upgrade Facilities. </w:t>
      </w:r>
    </w:p>
    <w:p w:rsidR="003A417E" w:rsidRDefault="003A417E">
      <w:pPr>
        <w:autoSpaceDE w:val="0"/>
        <w:autoSpaceDN w:val="0"/>
        <w:adjustRightInd w:val="0"/>
        <w:spacing w:line="276" w:lineRule="exact"/>
        <w:ind w:left="2160"/>
        <w:rPr>
          <w:color w:val="000000"/>
          <w:spacing w:val="-2"/>
        </w:rPr>
      </w:pPr>
    </w:p>
    <w:p w:rsidR="003A417E" w:rsidRDefault="001343E3">
      <w:pPr>
        <w:autoSpaceDE w:val="0"/>
        <w:autoSpaceDN w:val="0"/>
        <w:adjustRightInd w:val="0"/>
        <w:spacing w:before="8" w:line="276" w:lineRule="exact"/>
        <w:ind w:left="2160"/>
        <w:rPr>
          <w:color w:val="000000"/>
          <w:spacing w:val="-3"/>
        </w:rPr>
      </w:pPr>
      <w:r>
        <w:rPr>
          <w:color w:val="000000"/>
          <w:spacing w:val="-3"/>
        </w:rPr>
        <w:t xml:space="preserve">In addition: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36" w:line="276" w:lineRule="exact"/>
        <w:ind w:left="6000"/>
        <w:rPr>
          <w:color w:val="000000"/>
          <w:spacing w:val="-3"/>
        </w:rPr>
      </w:pPr>
      <w:r>
        <w:rPr>
          <w:color w:val="000000"/>
          <w:spacing w:val="-3"/>
        </w:rPr>
        <w:t xml:space="preserve">24 </w:t>
      </w:r>
    </w:p>
    <w:p w:rsidR="003A417E" w:rsidRDefault="003A417E">
      <w:pPr>
        <w:autoSpaceDE w:val="0"/>
        <w:autoSpaceDN w:val="0"/>
        <w:adjustRightInd w:val="0"/>
        <w:rPr>
          <w:color w:val="000000"/>
          <w:spacing w:val="-3"/>
        </w:rPr>
        <w:sectPr w:rsidR="003A417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56" type="#_x0000_t75" style="position:absolute;margin-left:108.45pt;margin-top:522.7pt;width:28.9pt;height:8.85pt;z-index:-251506688;mso-position-horizontal-relative:page;mso-position-vertical-relative:page" o:allowincell="f">
            <v:imagedata r:id="rId139" o:title=""/>
            <w10:wrap anchorx="page" anchory="page"/>
          </v:shape>
        </w:pict>
      </w:r>
      <w:r>
        <w:rPr>
          <w:color w:val="000000"/>
          <w:spacing w:val="-3"/>
        </w:rPr>
        <w:pict>
          <v:shape id="_x0000_s1057" type="#_x0000_t75" style="position:absolute;margin-left:108.45pt;margin-top:577.9pt;width:29.25pt;height:8.85pt;z-index:-251482112;mso-position-horizontal-relative:page;mso-position-vertical-relative:page" o:allowincell="f">
            <v:imagedata r:id="rId125" o:title=""/>
            <w10:wrap anchorx="page" anchory="page"/>
          </v:shape>
        </w:pict>
      </w:r>
      <w:bookmarkStart w:id="31" w:name="Pg31"/>
      <w:bookmarkEnd w:id="3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2160"/>
        <w:rPr>
          <w:rFonts w:ascii="Times New Roman Bold" w:hAnsi="Times New Roman Bold"/>
          <w:color w:val="000000"/>
          <w:spacing w:val="-3"/>
        </w:rPr>
      </w:pPr>
    </w:p>
    <w:p w:rsidR="003A417E" w:rsidRDefault="001343E3">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3A417E" w:rsidRDefault="001343E3">
      <w:pPr>
        <w:autoSpaceDE w:val="0"/>
        <w:autoSpaceDN w:val="0"/>
        <w:adjustRightInd w:val="0"/>
        <w:spacing w:before="1" w:line="280" w:lineRule="exact"/>
        <w:ind w:left="1440" w:right="1395"/>
        <w:jc w:val="both"/>
        <w:rPr>
          <w:color w:val="000000"/>
          <w:spacing w:val="-3"/>
        </w:rPr>
      </w:pPr>
      <w:r>
        <w:rPr>
          <w:color w:val="000000"/>
          <w:spacing w:val="-2"/>
        </w:rPr>
        <w:t xml:space="preserve">terms and conditions that guarantee payment of any amount that may be due from Transmission </w:t>
      </w:r>
      <w:r>
        <w:rPr>
          <w:color w:val="000000"/>
          <w:spacing w:val="-3"/>
        </w:rPr>
        <w:t>Dev</w:t>
      </w:r>
      <w:r>
        <w:rPr>
          <w:color w:val="000000"/>
          <w:spacing w:val="-3"/>
        </w:rPr>
        <w:t xml:space="preserve">eloper, up to an agreed-to maximum amount. </w:t>
      </w:r>
    </w:p>
    <w:p w:rsidR="003A417E" w:rsidRDefault="001343E3">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A417E" w:rsidRDefault="003A417E">
      <w:pPr>
        <w:autoSpaceDE w:val="0"/>
        <w:autoSpaceDN w:val="0"/>
        <w:adjustRightInd w:val="0"/>
        <w:spacing w:line="280" w:lineRule="exact"/>
        <w:ind w:left="1440"/>
        <w:jc w:val="both"/>
        <w:rPr>
          <w:color w:val="000000"/>
          <w:spacing w:val="-2"/>
        </w:rPr>
      </w:pPr>
    </w:p>
    <w:p w:rsidR="003A417E" w:rsidRDefault="001343E3">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w:t>
      </w:r>
      <w:r>
        <w:rPr>
          <w:color w:val="000000"/>
        </w:rPr>
        <w:t xml:space="preserve">sued by an insurer reasonably acceptable to </w:t>
      </w:r>
      <w:r>
        <w:rPr>
          <w:color w:val="000000"/>
          <w:spacing w:val="-2"/>
        </w:rPr>
        <w:t xml:space="preserve">Connecting Transmission Owner and must specify a reasonable expiration date.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Forfeiture of Security.</w:t>
      </w:r>
    </w:p>
    <w:p w:rsidR="003A417E" w:rsidRDefault="001343E3">
      <w:pPr>
        <w:autoSpaceDE w:val="0"/>
        <w:autoSpaceDN w:val="0"/>
        <w:adjustRightInd w:val="0"/>
        <w:spacing w:before="221" w:line="276" w:lineRule="exact"/>
        <w:ind w:left="1440" w:right="1331" w:firstLine="720"/>
        <w:rPr>
          <w:color w:val="000000"/>
          <w:spacing w:val="-3"/>
        </w:rPr>
      </w:pPr>
      <w:r>
        <w:rPr>
          <w:color w:val="000000"/>
          <w:spacing w:val="-2"/>
        </w:rPr>
        <w:t>The Security the Transmission Developer provides Connecting Transmission Owner in accordance with Article</w:t>
      </w:r>
      <w:r>
        <w:rPr>
          <w:color w:val="000000"/>
          <w:spacing w:val="-2"/>
        </w:rPr>
        <w:t xml:space="preserve"> 11.5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 xml:space="preserve">development of the Transmission Project.  Any Security provided by the Transmission </w:t>
      </w:r>
      <w:r>
        <w:rPr>
          <w:color w:val="000000"/>
          <w:spacing w:val="-2"/>
        </w:rPr>
        <w:br/>
        <w:t>Develope</w:t>
      </w:r>
      <w:r>
        <w:rPr>
          <w:color w:val="000000"/>
          <w:spacing w:val="-2"/>
        </w:rPr>
        <w:t xml:space="preserve">r shall be subject to forfeiture to the extent necessary to defray the cost of: (1) Network Upgrade Facilities required for other Transmission Developers whose Transmission Project </w:t>
      </w:r>
      <w:r>
        <w:rPr>
          <w:color w:val="000000"/>
          <w:spacing w:val="-2"/>
        </w:rPr>
        <w:br/>
        <w:t>interconnection studies included the Transmission Developer’s Transmission</w:t>
      </w:r>
      <w:r>
        <w:rPr>
          <w:color w:val="000000"/>
          <w:spacing w:val="-2"/>
        </w:rPr>
        <w:t xml:space="preserve"> Project and </w:t>
      </w:r>
      <w:r>
        <w:rPr>
          <w:color w:val="000000"/>
          <w:spacing w:val="-2"/>
        </w:rPr>
        <w:br/>
        <w:t xml:space="preserve">Network Upgrade Facilities in their base cases; and (2) System Upgrade Facilities and System </w:t>
      </w:r>
      <w:r>
        <w:rPr>
          <w:color w:val="000000"/>
          <w:spacing w:val="-2"/>
        </w:rPr>
        <w:br/>
        <w:t xml:space="preserve">Deliverability Upgrade Facilities required for projects for which the Transmission Project and </w:t>
      </w:r>
      <w:r>
        <w:rPr>
          <w:color w:val="000000"/>
          <w:spacing w:val="-2"/>
        </w:rPr>
        <w:br/>
        <w:t>Network Upgrade Facilities were included in their An</w:t>
      </w:r>
      <w:r>
        <w:rPr>
          <w:color w:val="000000"/>
          <w:spacing w:val="-2"/>
        </w:rPr>
        <w:t xml:space="preserve">nual Transmission Reliability Assessment </w:t>
      </w:r>
      <w:r>
        <w:rPr>
          <w:color w:val="000000"/>
          <w:spacing w:val="-3"/>
        </w:rPr>
        <w:t xml:space="preserve">and/or Class Year Deliverability Study, as applicable.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Capped Network Upgrade Costs</w:t>
      </w:r>
    </w:p>
    <w:p w:rsidR="003A417E" w:rsidRDefault="001343E3">
      <w:pPr>
        <w:autoSpaceDE w:val="0"/>
        <w:autoSpaceDN w:val="0"/>
        <w:adjustRightInd w:val="0"/>
        <w:spacing w:before="230" w:line="275" w:lineRule="exact"/>
        <w:ind w:left="1440" w:right="1316" w:firstLine="720"/>
        <w:rPr>
          <w:color w:val="000000"/>
          <w:spacing w:val="-3"/>
        </w:rPr>
      </w:pPr>
      <w:r>
        <w:rPr>
          <w:color w:val="000000"/>
          <w:spacing w:val="-2"/>
        </w:rPr>
        <w:t xml:space="preserve">The amount of Security that Transmission Developer provides Connecting Transmission </w:t>
      </w:r>
      <w:r>
        <w:rPr>
          <w:color w:val="000000"/>
          <w:spacing w:val="-2"/>
        </w:rPr>
        <w:br/>
      </w:r>
      <w:r>
        <w:rPr>
          <w:color w:val="000000"/>
          <w:spacing w:val="-2"/>
        </w:rPr>
        <w:t xml:space="preserve">Owner for the Network Upgrade Facilities in accordance with Article 11.5 of this Agreement, as </w:t>
      </w:r>
      <w:r>
        <w:rPr>
          <w:color w:val="000000"/>
          <w:spacing w:val="-2"/>
        </w:rPr>
        <w:br/>
        <w:t xml:space="preserve">set forth in Appendix A of this Agreement, caps the Transmission Developer’s maximum </w:t>
      </w:r>
      <w:r>
        <w:rPr>
          <w:color w:val="000000"/>
          <w:spacing w:val="-2"/>
        </w:rPr>
        <w:br/>
        <w:t>potential responsibility for the cost of Network Upgrade Facilities requir</w:t>
      </w:r>
      <w:r>
        <w:rPr>
          <w:color w:val="000000"/>
          <w:spacing w:val="-2"/>
        </w:rPr>
        <w:t xml:space="preserve">ed for its project, except </w:t>
      </w:r>
      <w:r>
        <w:rPr>
          <w:color w:val="000000"/>
          <w:spacing w:val="-2"/>
        </w:rPr>
        <w:br/>
      </w:r>
      <w:r>
        <w:rPr>
          <w:color w:val="000000"/>
          <w:spacing w:val="-3"/>
        </w:rPr>
        <w:t xml:space="preserve">as discussed below. </w:t>
      </w:r>
    </w:p>
    <w:p w:rsidR="003A417E" w:rsidRDefault="003A417E">
      <w:pPr>
        <w:autoSpaceDE w:val="0"/>
        <w:autoSpaceDN w:val="0"/>
        <w:adjustRightInd w:val="0"/>
        <w:spacing w:line="270" w:lineRule="exact"/>
        <w:ind w:left="1440"/>
        <w:rPr>
          <w:color w:val="000000"/>
          <w:spacing w:val="-3"/>
        </w:rPr>
      </w:pPr>
    </w:p>
    <w:p w:rsidR="003A417E" w:rsidRDefault="001343E3">
      <w:pPr>
        <w:autoSpaceDE w:val="0"/>
        <w:autoSpaceDN w:val="0"/>
        <w:adjustRightInd w:val="0"/>
        <w:spacing w:before="20" w:line="270" w:lineRule="exact"/>
        <w:ind w:left="1440" w:right="1362" w:firstLine="1440"/>
        <w:rPr>
          <w:color w:val="000000"/>
          <w:spacing w:val="-3"/>
        </w:rPr>
      </w:pPr>
      <w:r>
        <w:rPr>
          <w:color w:val="000000"/>
          <w:spacing w:val="-2"/>
        </w:rPr>
        <w:t xml:space="preserve">If the actual cost of Transmission Developer’s Network Upgrade Facilities is less than the agreed-to and secured amount, Transmission Developer is responsible only for the </w:t>
      </w:r>
      <w:r>
        <w:rPr>
          <w:color w:val="000000"/>
          <w:spacing w:val="-2"/>
        </w:rPr>
        <w:br/>
      </w:r>
      <w:r>
        <w:rPr>
          <w:color w:val="000000"/>
          <w:spacing w:val="-3"/>
        </w:rPr>
        <w:t xml:space="preserve">actual cost figure. </w:t>
      </w:r>
    </w:p>
    <w:p w:rsidR="003A417E" w:rsidRDefault="003A417E">
      <w:pPr>
        <w:autoSpaceDE w:val="0"/>
        <w:autoSpaceDN w:val="0"/>
        <w:adjustRightInd w:val="0"/>
        <w:spacing w:line="275" w:lineRule="exact"/>
        <w:ind w:left="1440"/>
        <w:rPr>
          <w:color w:val="000000"/>
          <w:spacing w:val="-3"/>
        </w:rPr>
      </w:pPr>
    </w:p>
    <w:p w:rsidR="003A417E" w:rsidRDefault="001343E3">
      <w:pPr>
        <w:autoSpaceDE w:val="0"/>
        <w:autoSpaceDN w:val="0"/>
        <w:adjustRightInd w:val="0"/>
        <w:spacing w:before="11" w:line="275" w:lineRule="exact"/>
        <w:ind w:left="1440" w:right="1296" w:firstLine="1440"/>
        <w:rPr>
          <w:color w:val="000000"/>
          <w:spacing w:val="-3"/>
        </w:rPr>
      </w:pPr>
      <w:r>
        <w:rPr>
          <w:color w:val="000000"/>
          <w:spacing w:val="-2"/>
        </w:rPr>
        <w:t>If the actu</w:t>
      </w:r>
      <w:r>
        <w:rPr>
          <w:color w:val="000000"/>
          <w:spacing w:val="-2"/>
        </w:rPr>
        <w:t xml:space="preserve">al cost of Transmission Developer’s Network Upgrade Facilities is </w:t>
      </w:r>
      <w:r>
        <w:rPr>
          <w:color w:val="000000"/>
          <w:spacing w:val="-2"/>
        </w:rPr>
        <w:br/>
        <w:t xml:space="preserve">greater than the agreed-to and secured amount because other projects have been expanded, </w:t>
      </w:r>
      <w:r>
        <w:rPr>
          <w:color w:val="000000"/>
          <w:spacing w:val="-2"/>
        </w:rPr>
        <w:br/>
        <w:t xml:space="preserve">accelerated, otherwise modified or terminated, Transmission Developer is responsible only for </w:t>
      </w:r>
      <w:r>
        <w:rPr>
          <w:color w:val="000000"/>
          <w:spacing w:val="-2"/>
        </w:rPr>
        <w:br/>
        <w:t xml:space="preserve">the </w:t>
      </w:r>
      <w:r>
        <w:rPr>
          <w:color w:val="000000"/>
          <w:spacing w:val="-2"/>
        </w:rPr>
        <w:t xml:space="preserve">agreed-to and secured amount for the Network Upgrade Facilities.  The additional cost is </w:t>
      </w:r>
      <w:r>
        <w:rPr>
          <w:color w:val="000000"/>
          <w:spacing w:val="-2"/>
        </w:rPr>
        <w:br/>
        <w:t xml:space="preserve">covered by the developers of the modified projects, or by the drawing on the cash that has been </w:t>
      </w:r>
      <w:r>
        <w:rPr>
          <w:color w:val="000000"/>
          <w:spacing w:val="-2"/>
        </w:rPr>
        <w:br/>
        <w:t>paid and the Security that has been posted for terminated projects, d</w:t>
      </w:r>
      <w:r>
        <w:rPr>
          <w:color w:val="000000"/>
          <w:spacing w:val="-2"/>
        </w:rPr>
        <w:t xml:space="preserve">epending on the factors that caused the additional cost.  Such forfeitable Security from other developers will be drawn on </w:t>
      </w:r>
      <w:r>
        <w:rPr>
          <w:color w:val="000000"/>
          <w:spacing w:val="-2"/>
        </w:rPr>
        <w:br/>
        <w:t xml:space="preserve">only as needed for this purpose, and only to the extent that the terminated project associated with </w:t>
      </w:r>
      <w:r>
        <w:rPr>
          <w:color w:val="000000"/>
          <w:spacing w:val="-3"/>
        </w:rPr>
        <w:t>that Security has caused additio</w:t>
      </w:r>
      <w:r>
        <w:rPr>
          <w:color w:val="000000"/>
          <w:spacing w:val="-3"/>
        </w:rPr>
        <w:t xml:space="preserve">nal cost.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33" w:line="276" w:lineRule="exact"/>
        <w:ind w:left="6000"/>
        <w:rPr>
          <w:color w:val="000000"/>
          <w:spacing w:val="-3"/>
        </w:rPr>
      </w:pPr>
      <w:r>
        <w:rPr>
          <w:color w:val="000000"/>
          <w:spacing w:val="-3"/>
        </w:rPr>
        <w:t xml:space="preserve">25 </w:t>
      </w:r>
    </w:p>
    <w:p w:rsidR="003A417E" w:rsidRDefault="003A417E">
      <w:pPr>
        <w:autoSpaceDE w:val="0"/>
        <w:autoSpaceDN w:val="0"/>
        <w:adjustRightInd w:val="0"/>
        <w:rPr>
          <w:color w:val="000000"/>
          <w:spacing w:val="-3"/>
        </w:rPr>
        <w:sectPr w:rsidR="003A417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58" type="#_x0000_t75" style="position:absolute;margin-left:108.45pt;margin-top:74.5pt;width:29.15pt;height:8.85pt;z-index:-251657216;mso-position-horizontal-relative:page;mso-position-vertical-relative:page" o:allowincell="f">
            <v:imagedata r:id="rId139" o:title=""/>
            <w10:wrap anchorx="page" anchory="page"/>
          </v:shape>
        </w:pict>
      </w:r>
      <w:bookmarkStart w:id="32" w:name="Pg32"/>
      <w:bookmarkEnd w:id="3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2880"/>
        <w:rPr>
          <w:rFonts w:ascii="Times New Roman Bold" w:hAnsi="Times New Roman Bold"/>
          <w:color w:val="000000"/>
          <w:spacing w:val="-3"/>
        </w:rPr>
      </w:pPr>
    </w:p>
    <w:p w:rsidR="003A417E" w:rsidRDefault="001343E3">
      <w:pPr>
        <w:autoSpaceDE w:val="0"/>
        <w:autoSpaceDN w:val="0"/>
        <w:adjustRightInd w:val="0"/>
        <w:spacing w:before="148" w:line="276" w:lineRule="exact"/>
        <w:ind w:left="2880"/>
        <w:rPr>
          <w:color w:val="000000"/>
          <w:spacing w:val="-2"/>
        </w:rPr>
      </w:pPr>
      <w:r>
        <w:rPr>
          <w:color w:val="000000"/>
          <w:spacing w:val="-2"/>
        </w:rPr>
        <w:t xml:space="preserve">If the actual cost of Transmission Developer’s Network Upgrade Facilities is </w:t>
      </w:r>
    </w:p>
    <w:p w:rsidR="003A417E" w:rsidRDefault="001343E3">
      <w:pPr>
        <w:autoSpaceDE w:val="0"/>
        <w:autoSpaceDN w:val="0"/>
        <w:adjustRightInd w:val="0"/>
        <w:spacing w:before="4" w:line="276" w:lineRule="exact"/>
        <w:ind w:left="1440" w:right="1412"/>
        <w:rPr>
          <w:color w:val="000000"/>
          <w:spacing w:val="-2"/>
        </w:rPr>
      </w:pPr>
      <w:r>
        <w:rPr>
          <w:color w:val="000000"/>
          <w:spacing w:val="-2"/>
        </w:rPr>
        <w:t xml:space="preserve">greater than the agreed-to and secured amount because of circumstances that are not within the </w:t>
      </w:r>
      <w:r>
        <w:rPr>
          <w:color w:val="000000"/>
          <w:spacing w:val="-2"/>
        </w:rPr>
        <w:br/>
        <w:t>c</w:t>
      </w:r>
      <w:r>
        <w:rPr>
          <w:color w:val="000000"/>
          <w:spacing w:val="-2"/>
        </w:rPr>
        <w:t xml:space="preserve">ontrol of the Connecting Transmission Owner (such as, for example: (i) changes to the design </w:t>
      </w:r>
      <w:r>
        <w:rPr>
          <w:color w:val="000000"/>
          <w:spacing w:val="-2"/>
        </w:rPr>
        <w:br/>
        <w:t xml:space="preserve">or operating characteristics of the Transmission Project that impact the scope or cost of related </w:t>
      </w:r>
      <w:r>
        <w:rPr>
          <w:color w:val="000000"/>
          <w:spacing w:val="-2"/>
        </w:rPr>
        <w:br/>
        <w:t>Network Upgrade Facilities; (ii) any costs that were not within</w:t>
      </w:r>
      <w:r>
        <w:rPr>
          <w:color w:val="000000"/>
          <w:spacing w:val="-2"/>
        </w:rPr>
        <w:t xml:space="preserve"> the scope of the Transmission </w:t>
      </w:r>
      <w:r>
        <w:rPr>
          <w:color w:val="000000"/>
          <w:spacing w:val="-2"/>
        </w:rPr>
        <w:br/>
        <w:t xml:space="preserve">Developer’s Facilities Study that subsequently become known as part of the final construction </w:t>
      </w:r>
      <w:r>
        <w:rPr>
          <w:color w:val="000000"/>
          <w:spacing w:val="-2"/>
        </w:rPr>
        <w:br/>
        <w:t xml:space="preserve">design; or (iii) cost escalation of materials or labor, or changes in the commercial availability of </w:t>
      </w:r>
      <w:r>
        <w:rPr>
          <w:color w:val="000000"/>
          <w:spacing w:val="-2"/>
        </w:rPr>
        <w:br/>
        <w:t>physical components require</w:t>
      </w:r>
      <w:r>
        <w:rPr>
          <w:color w:val="000000"/>
          <w:spacing w:val="-2"/>
        </w:rPr>
        <w:t xml:space="preserve">d for construction), Transmission Developer’s cost cap shall be </w:t>
      </w:r>
    </w:p>
    <w:p w:rsidR="003A417E" w:rsidRDefault="001343E3">
      <w:pPr>
        <w:autoSpaceDE w:val="0"/>
        <w:autoSpaceDN w:val="0"/>
        <w:adjustRightInd w:val="0"/>
        <w:spacing w:before="5" w:line="275" w:lineRule="exact"/>
        <w:ind w:left="1440" w:right="1256"/>
        <w:rPr>
          <w:color w:val="000000"/>
          <w:spacing w:val="-2"/>
        </w:rPr>
      </w:pPr>
      <w:r>
        <w:rPr>
          <w:color w:val="000000"/>
          <w:spacing w:val="-2"/>
        </w:rPr>
        <w:t xml:space="preserve">adjusted by any such amount, and Transmission Developer will pay the additional costs to the </w:t>
      </w:r>
      <w:r>
        <w:rPr>
          <w:color w:val="000000"/>
          <w:spacing w:val="-2"/>
        </w:rPr>
        <w:br/>
        <w:t xml:space="preserve">Connecting Transmission Owner as such costs are incurred by each of them.  However, to the </w:t>
      </w:r>
      <w:r>
        <w:rPr>
          <w:color w:val="000000"/>
          <w:spacing w:val="-2"/>
        </w:rPr>
        <w:br/>
        <w:t>exten</w:t>
      </w:r>
      <w:r>
        <w:rPr>
          <w:color w:val="000000"/>
          <w:spacing w:val="-2"/>
        </w:rPr>
        <w:t xml:space="preserve">t that some or all of the excess cost is due to factors within the control of the Connecting </w:t>
      </w:r>
      <w:r>
        <w:rPr>
          <w:color w:val="000000"/>
          <w:spacing w:val="-2"/>
        </w:rPr>
        <w:br/>
        <w:t xml:space="preserve">Transmission Owner (such as, for example, additional construction man-hours due to Connecting </w:t>
      </w:r>
      <w:r>
        <w:rPr>
          <w:color w:val="000000"/>
          <w:spacing w:val="-2"/>
        </w:rPr>
        <w:br/>
        <w:t>Transmission Owner management, or correcting equipment scope defici</w:t>
      </w:r>
      <w:r>
        <w:rPr>
          <w:color w:val="000000"/>
          <w:spacing w:val="-2"/>
        </w:rPr>
        <w:t xml:space="preserve">encies due to Connecting </w:t>
      </w:r>
      <w:r>
        <w:rPr>
          <w:color w:val="000000"/>
          <w:spacing w:val="-2"/>
        </w:rPr>
        <w:br/>
        <w:t xml:space="preserve">Transmission Owner oversights), then that portion of the excess cost will be borne by the </w:t>
      </w:r>
      <w:r>
        <w:rPr>
          <w:color w:val="000000"/>
          <w:spacing w:val="-2"/>
        </w:rPr>
        <w:br/>
        <w:t xml:space="preserve">Connecting Transmission Owner.  Disputes between Transmission Developer and Connecting </w:t>
      </w:r>
      <w:r>
        <w:rPr>
          <w:color w:val="000000"/>
          <w:spacing w:val="-2"/>
        </w:rPr>
        <w:br/>
        <w:t>Transmission Owner concerning costs in excess of th</w:t>
      </w:r>
      <w:r>
        <w:rPr>
          <w:color w:val="000000"/>
          <w:spacing w:val="-2"/>
        </w:rPr>
        <w:t xml:space="preserve">e agreed-to and secured amount will be </w:t>
      </w:r>
      <w:r>
        <w:rPr>
          <w:color w:val="000000"/>
          <w:spacing w:val="-2"/>
        </w:rPr>
        <w:br/>
        <w:t xml:space="preserve">resolved by the parties in accordance with the terms and conditions of Article 27. </w:t>
      </w:r>
    </w:p>
    <w:p w:rsidR="003A417E" w:rsidRDefault="001343E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3A417E" w:rsidRDefault="001343E3">
      <w:pPr>
        <w:autoSpaceDE w:val="0"/>
        <w:autoSpaceDN w:val="0"/>
        <w:adjustRightInd w:val="0"/>
        <w:spacing w:before="233"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Transmission Developer and Connecting Tran</w:t>
      </w:r>
      <w:r>
        <w:rPr>
          <w:color w:val="000000"/>
          <w:spacing w:val="-2"/>
        </w:rPr>
        <w:t xml:space="preserve">smission Owner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p>
    <w:p w:rsidR="003A417E" w:rsidRDefault="001343E3">
      <w:pPr>
        <w:autoSpaceDE w:val="0"/>
        <w:autoSpaceDN w:val="0"/>
        <w:adjustRightInd w:val="0"/>
        <w:spacing w:line="280" w:lineRule="exact"/>
        <w:ind w:left="1440" w:right="1632"/>
        <w:jc w:val="both"/>
        <w:rPr>
          <w:color w:val="000000"/>
          <w:spacing w:val="-3"/>
        </w:rPr>
      </w:pPr>
      <w:r>
        <w:rPr>
          <w:color w:val="000000"/>
          <w:spacing w:val="-2"/>
        </w:rP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3A417E" w:rsidRDefault="001343E3">
      <w:pPr>
        <w:autoSpaceDE w:val="0"/>
        <w:autoSpaceDN w:val="0"/>
        <w:adjustRightInd w:val="0"/>
        <w:spacing w:before="231" w:line="274" w:lineRule="exact"/>
        <w:ind w:left="1440" w:right="1408" w:firstLine="720"/>
        <w:rPr>
          <w:color w:val="000000"/>
          <w:spacing w:val="-2"/>
        </w:rPr>
      </w:pPr>
      <w:r>
        <w:rPr>
          <w:color w:val="000000"/>
          <w:spacing w:val="-2"/>
        </w:rPr>
        <w:t xml:space="preserve">Within six months after completion of the construction of the Transmission Project and </w:t>
      </w:r>
      <w:r>
        <w:rPr>
          <w:color w:val="000000"/>
          <w:spacing w:val="-2"/>
        </w:rPr>
        <w:br/>
        <w:t xml:space="preserve">Network Upgrade Facilities, Connecting Transmission Owner </w:t>
      </w:r>
      <w:r>
        <w:rPr>
          <w:color w:val="000000"/>
          <w:spacing w:val="-2"/>
        </w:rPr>
        <w:t xml:space="preserve">shall provide an invoice of the </w:t>
      </w:r>
      <w:r>
        <w:rPr>
          <w:color w:val="000000"/>
          <w:spacing w:val="-2"/>
        </w:rPr>
        <w:br/>
        <w:t xml:space="preserve">final cost of the construction of the Transmission Project and Network Upgrade Facilities and </w:t>
      </w:r>
      <w:r>
        <w:rPr>
          <w:color w:val="000000"/>
          <w:spacing w:val="-2"/>
        </w:rPr>
        <w:br/>
        <w:t xml:space="preserve">shall set forth such costs in sufficient detail to enable Transmission Developer to compare the </w:t>
      </w:r>
      <w:r>
        <w:rPr>
          <w:color w:val="000000"/>
          <w:spacing w:val="-2"/>
        </w:rPr>
        <w:br/>
        <w:t>actual costs with the estimates</w:t>
      </w:r>
      <w:r>
        <w:rPr>
          <w:color w:val="000000"/>
          <w:spacing w:val="-2"/>
        </w:rPr>
        <w:t xml:space="preserve"> and to ascertain deviations, if any, from the cost estimates. </w:t>
      </w:r>
      <w:r>
        <w:rPr>
          <w:color w:val="000000"/>
          <w:spacing w:val="-2"/>
        </w:rPr>
        <w:br/>
        <w:t xml:space="preserve">Connecting Transmission Owner shall refund to Transmission Developer any amount by which </w:t>
      </w:r>
      <w:r>
        <w:rPr>
          <w:color w:val="000000"/>
          <w:spacing w:val="-2"/>
        </w:rPr>
        <w:br/>
        <w:t xml:space="preserve">the actual payment by Transmission Developer for estimated costs exceeds the actual costs of </w:t>
      </w:r>
      <w:r>
        <w:rPr>
          <w:color w:val="000000"/>
          <w:spacing w:val="-2"/>
        </w:rPr>
        <w:br/>
        <w:t>construc</w:t>
      </w:r>
      <w:r>
        <w:rPr>
          <w:color w:val="000000"/>
          <w:spacing w:val="-2"/>
        </w:rPr>
        <w:t xml:space="preserve">tion within thirty (30) Calendar Days of the issuance of such final construction invoice.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A417E" w:rsidRDefault="001343E3">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3A417E" w:rsidRDefault="001343E3">
      <w:pPr>
        <w:autoSpaceDE w:val="0"/>
        <w:autoSpaceDN w:val="0"/>
        <w:adjustRightInd w:val="0"/>
        <w:spacing w:before="1" w:line="280" w:lineRule="exact"/>
        <w:ind w:left="1440" w:right="1325"/>
        <w:jc w:val="both"/>
        <w:rPr>
          <w:color w:val="000000"/>
          <w:spacing w:val="-2"/>
        </w:rPr>
      </w:pPr>
      <w:r>
        <w:rPr>
          <w:color w:val="000000"/>
          <w:spacing w:val="-2"/>
        </w:rPr>
        <w:t>hereto.  The Party receiving the invoice shall pay the invoice w</w:t>
      </w:r>
      <w:r>
        <w:rPr>
          <w:color w:val="000000"/>
          <w:spacing w:val="-2"/>
        </w:rPr>
        <w:t xml:space="preserve">ithin thirty (30) Calendar Days of </w:t>
      </w:r>
      <w:r>
        <w:rPr>
          <w:color w:val="000000"/>
          <w:spacing w:val="-2"/>
        </w:rPr>
        <w:br/>
        <w:t xml:space="preserve">receipt.  All payments shall be made in immediately available funds payable to the other Party,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28" w:line="276" w:lineRule="exact"/>
        <w:ind w:left="6000"/>
        <w:rPr>
          <w:color w:val="000000"/>
          <w:spacing w:val="-3"/>
        </w:rPr>
      </w:pPr>
      <w:r>
        <w:rPr>
          <w:color w:val="000000"/>
          <w:spacing w:val="-3"/>
        </w:rPr>
        <w:t xml:space="preserve">26 </w:t>
      </w:r>
    </w:p>
    <w:p w:rsidR="003A417E" w:rsidRDefault="003A417E">
      <w:pPr>
        <w:autoSpaceDE w:val="0"/>
        <w:autoSpaceDN w:val="0"/>
        <w:adjustRightInd w:val="0"/>
        <w:rPr>
          <w:color w:val="000000"/>
          <w:spacing w:val="-3"/>
        </w:rPr>
        <w:sectPr w:rsidR="003A417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59" type="#_x0000_t75" style="position:absolute;margin-left:108.45pt;margin-top:486.35pt;width:28.9pt;height:8.85pt;z-index:-251543552;mso-position-horizontal-relative:page;mso-position-vertical-relative:page" o:allowincell="f">
            <v:imagedata r:id="rId139" o:title=""/>
            <w10:wrap anchorx="page" anchory="page"/>
          </v:shape>
        </w:pict>
      </w:r>
      <w:r>
        <w:rPr>
          <w:color w:val="000000"/>
          <w:spacing w:val="-3"/>
        </w:rPr>
        <w:pict>
          <v:shape id="_x0000_s1060" type="#_x0000_t75" style="position:absolute;margin-left:108.45pt;margin-top:582.95pt;width:29.25pt;height:8.85pt;z-index:-251513856;mso-position-horizontal-relative:page;mso-position-vertical-relative:page" o:allowincell="f">
            <v:imagedata r:id="rId125" o:title=""/>
            <w10:wrap anchorx="page" anchory="page"/>
          </v:shape>
        </w:pict>
      </w:r>
      <w:bookmarkStart w:id="33" w:name="Pg33"/>
      <w:bookmarkEnd w:id="3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282"/>
        <w:jc w:val="both"/>
        <w:rPr>
          <w:color w:val="000000"/>
          <w:spacing w:val="-3"/>
        </w:rPr>
      </w:pPr>
      <w:r>
        <w:rPr>
          <w:color w:val="000000"/>
          <w:spacing w:val="-2"/>
        </w:rPr>
        <w:t>or by wire transfer to a bank named and account designated by the invoicing Party.  Payment of</w:t>
      </w:r>
      <w:r>
        <w:rPr>
          <w:color w:val="000000"/>
          <w:spacing w:val="-2"/>
        </w:rPr>
        <w:t xml:space="preserve">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A417E" w:rsidRDefault="001343E3">
      <w:pPr>
        <w:autoSpaceDE w:val="0"/>
        <w:autoSpaceDN w:val="0"/>
        <w:adjustRightInd w:val="0"/>
        <w:spacing w:before="233" w:line="276" w:lineRule="exact"/>
        <w:ind w:left="2160"/>
        <w:rPr>
          <w:color w:val="000000"/>
          <w:spacing w:val="-2"/>
        </w:rPr>
      </w:pPr>
      <w:r>
        <w:rPr>
          <w:color w:val="000000"/>
          <w:spacing w:val="-2"/>
        </w:rPr>
        <w:t xml:space="preserve">In the event of a billing dispute between Connecting Transmission Owner and </w:t>
      </w:r>
    </w:p>
    <w:p w:rsidR="003A417E" w:rsidRDefault="001343E3">
      <w:pPr>
        <w:autoSpaceDE w:val="0"/>
        <w:autoSpaceDN w:val="0"/>
        <w:adjustRightInd w:val="0"/>
        <w:spacing w:line="277"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3A417E" w:rsidRDefault="001343E3">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A417E" w:rsidRDefault="001343E3">
      <w:pPr>
        <w:autoSpaceDE w:val="0"/>
        <w:autoSpaceDN w:val="0"/>
        <w:adjustRightInd w:val="0"/>
        <w:spacing w:before="235" w:line="276" w:lineRule="exact"/>
        <w:ind w:left="1440" w:firstLine="720"/>
        <w:rPr>
          <w:color w:val="000000"/>
          <w:spacing w:val="-2"/>
        </w:rPr>
      </w:pPr>
      <w:r>
        <w:rPr>
          <w:color w:val="000000"/>
          <w:spacing w:val="-2"/>
        </w:rPr>
        <w:t>Each Party shall comply with the Emergency State procedures of NYISO, the applicable</w:t>
      </w:r>
    </w:p>
    <w:p w:rsidR="003A417E" w:rsidRDefault="001343E3">
      <w:pPr>
        <w:autoSpaceDE w:val="0"/>
        <w:autoSpaceDN w:val="0"/>
        <w:adjustRightInd w:val="0"/>
        <w:spacing w:line="276" w:lineRule="exact"/>
        <w:ind w:left="1440"/>
        <w:rPr>
          <w:color w:val="000000"/>
          <w:spacing w:val="-2"/>
        </w:rPr>
      </w:pPr>
      <w:r>
        <w:rPr>
          <w:color w:val="000000"/>
          <w:spacing w:val="-2"/>
        </w:rPr>
        <w:t xml:space="preserve">Reliability Councils, Applicable Laws and Regulations, and any emergency </w:t>
      </w:r>
      <w:r>
        <w:rPr>
          <w:color w:val="000000"/>
          <w:spacing w:val="-2"/>
        </w:rPr>
        <w:t>procedures agreed to</w:t>
      </w:r>
    </w:p>
    <w:p w:rsidR="003A417E" w:rsidRDefault="001343E3">
      <w:pPr>
        <w:autoSpaceDE w:val="0"/>
        <w:autoSpaceDN w:val="0"/>
        <w:adjustRightInd w:val="0"/>
        <w:spacing w:line="276" w:lineRule="exact"/>
        <w:ind w:left="1440"/>
        <w:rPr>
          <w:color w:val="000000"/>
          <w:spacing w:val="-3"/>
        </w:rPr>
      </w:pPr>
      <w:r>
        <w:rPr>
          <w:color w:val="000000"/>
          <w:spacing w:val="-3"/>
        </w:rPr>
        <w:t>by the NYISO Operating Committee.</w:t>
      </w:r>
    </w:p>
    <w:p w:rsidR="003A417E" w:rsidRDefault="001343E3">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3A417E" w:rsidRDefault="001343E3">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3A417E" w:rsidRDefault="003A417E">
      <w:pPr>
        <w:autoSpaceDE w:val="0"/>
        <w:autoSpaceDN w:val="0"/>
        <w:adjustRightInd w:val="0"/>
        <w:spacing w:line="260" w:lineRule="exact"/>
        <w:ind w:left="1440"/>
        <w:jc w:val="both"/>
        <w:rPr>
          <w:rFonts w:ascii="Times New Roman Bold" w:hAnsi="Times New Roman Bold"/>
          <w:color w:val="000000"/>
          <w:spacing w:val="-3"/>
        </w:rPr>
      </w:pPr>
    </w:p>
    <w:p w:rsidR="003A417E" w:rsidRDefault="001343E3">
      <w:pPr>
        <w:autoSpaceDE w:val="0"/>
        <w:autoSpaceDN w:val="0"/>
        <w:adjustRightInd w:val="0"/>
        <w:spacing w:before="38" w:line="260" w:lineRule="exact"/>
        <w:ind w:left="1440" w:right="1291" w:firstLine="720"/>
        <w:jc w:val="both"/>
        <w:rPr>
          <w:color w:val="000000"/>
          <w:spacing w:val="-2"/>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it deems necessary during an Emergency State in order to </w:t>
      </w:r>
    </w:p>
    <w:p w:rsidR="003A417E" w:rsidRDefault="001343E3">
      <w:pPr>
        <w:autoSpaceDE w:val="0"/>
        <w:autoSpaceDN w:val="0"/>
        <w:adjustRightInd w:val="0"/>
        <w:spacing w:before="7" w:line="276" w:lineRule="exact"/>
        <w:ind w:left="1440"/>
        <w:rPr>
          <w:color w:val="000000"/>
          <w:spacing w:val="-2"/>
        </w:rPr>
      </w:pPr>
      <w:r>
        <w:rPr>
          <w:color w:val="000000"/>
          <w:spacing w:val="-2"/>
        </w:rPr>
        <w:t xml:space="preserve">(i) preserve public health and safety, (ii) preserve the reliability of the New York State </w:t>
      </w:r>
    </w:p>
    <w:p w:rsidR="003A417E" w:rsidRDefault="001343E3">
      <w:pPr>
        <w:autoSpaceDE w:val="0"/>
        <w:autoSpaceDN w:val="0"/>
        <w:adjustRightInd w:val="0"/>
        <w:spacing w:before="4" w:line="276" w:lineRule="exact"/>
        <w:ind w:left="1440"/>
        <w:rPr>
          <w:color w:val="000000"/>
          <w:spacing w:val="-2"/>
        </w:rPr>
      </w:pPr>
      <w:r>
        <w:rPr>
          <w:color w:val="000000"/>
          <w:spacing w:val="-2"/>
        </w:rPr>
        <w:t>Transmission System, (iii) limit or prevent damage, and (iv) expedite r</w:t>
      </w:r>
      <w:r>
        <w:rPr>
          <w:color w:val="000000"/>
          <w:spacing w:val="-2"/>
        </w:rPr>
        <w:t xml:space="preserve">estoration of service. </w:t>
      </w:r>
    </w:p>
    <w:p w:rsidR="003A417E" w:rsidRDefault="003A417E">
      <w:pPr>
        <w:autoSpaceDE w:val="0"/>
        <w:autoSpaceDN w:val="0"/>
        <w:adjustRightInd w:val="0"/>
        <w:spacing w:line="276" w:lineRule="exact"/>
        <w:ind w:left="2880"/>
        <w:rPr>
          <w:color w:val="000000"/>
          <w:spacing w:val="-2"/>
        </w:rPr>
      </w:pPr>
    </w:p>
    <w:p w:rsidR="003A417E" w:rsidRDefault="001343E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p>
    <w:p w:rsidR="003A417E" w:rsidRDefault="001343E3">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3A417E" w:rsidRDefault="001343E3">
      <w:pPr>
        <w:autoSpaceDE w:val="0"/>
        <w:autoSpaceDN w:val="0"/>
        <w:adjustRightInd w:val="0"/>
        <w:spacing w:before="4" w:line="276" w:lineRule="exact"/>
        <w:ind w:left="1440" w:right="1275"/>
        <w:rPr>
          <w:color w:val="000000"/>
          <w:spacing w:val="-2"/>
        </w:rPr>
      </w:pPr>
      <w:r>
        <w:rPr>
          <w:color w:val="000000"/>
          <w:spacing w:val="-2"/>
        </w:rPr>
        <w:t xml:space="preserve">Interconnection Service, when such reduction is necessary under Good Utility Practice due to an </w:t>
      </w:r>
      <w:r>
        <w:rPr>
          <w:color w:val="000000"/>
          <w:spacing w:val="-2"/>
        </w:rPr>
        <w:br/>
        <w:t>Emergency State.  These rights are separate and distin</w:t>
      </w:r>
      <w:r>
        <w:rPr>
          <w:color w:val="000000"/>
          <w:spacing w:val="-2"/>
        </w:rPr>
        <w:t xml:space="preserve">ct from any right of Curtailment of NYISO </w:t>
      </w:r>
      <w:r>
        <w:rPr>
          <w:color w:val="000000"/>
          <w:spacing w:val="-2"/>
        </w:rPr>
        <w:br/>
        <w:t xml:space="preserve">pursuant to the ISO OATT.  When NYISO or Connecting Transmission Owner can schedule the </w:t>
      </w:r>
      <w:r>
        <w:rPr>
          <w:color w:val="000000"/>
          <w:spacing w:val="-2"/>
        </w:rPr>
        <w:br/>
        <w:t xml:space="preserve">reduction in advance, NYISO or Connecting Transmission Owner shall notify Transmission </w:t>
      </w:r>
      <w:r>
        <w:rPr>
          <w:color w:val="000000"/>
          <w:spacing w:val="-2"/>
        </w:rPr>
        <w:br/>
        <w:t>Developer of the reasons, timing and</w:t>
      </w:r>
      <w:r>
        <w:rPr>
          <w:color w:val="000000"/>
          <w:spacing w:val="-2"/>
        </w:rPr>
        <w:t xml:space="preserve"> expected duration of the reduction.  NYISO or Connecting </w:t>
      </w:r>
      <w:r>
        <w:rPr>
          <w:color w:val="000000"/>
          <w:spacing w:val="-2"/>
        </w:rPr>
        <w:br/>
        <w:t xml:space="preserve">Transmission Owner shall coordinate with the Transmission Developer using Good Utility </w:t>
      </w:r>
      <w:r>
        <w:rPr>
          <w:color w:val="000000"/>
          <w:spacing w:val="-2"/>
        </w:rPr>
        <w:br/>
        <w:t xml:space="preserve">Practice to schedule the reduction during periods of least impact to the Transmission Developer </w:t>
      </w:r>
    </w:p>
    <w:p w:rsidR="003A417E" w:rsidRDefault="001343E3">
      <w:pPr>
        <w:autoSpaceDE w:val="0"/>
        <w:autoSpaceDN w:val="0"/>
        <w:adjustRightInd w:val="0"/>
        <w:spacing w:before="204" w:line="276" w:lineRule="exact"/>
        <w:ind w:left="6000"/>
        <w:rPr>
          <w:color w:val="000000"/>
          <w:spacing w:val="-3"/>
        </w:rPr>
      </w:pPr>
      <w:r>
        <w:rPr>
          <w:color w:val="000000"/>
          <w:spacing w:val="-3"/>
        </w:rPr>
        <w:t xml:space="preserve">27 </w:t>
      </w:r>
    </w:p>
    <w:p w:rsidR="003A417E" w:rsidRDefault="003A417E">
      <w:pPr>
        <w:autoSpaceDE w:val="0"/>
        <w:autoSpaceDN w:val="0"/>
        <w:adjustRightInd w:val="0"/>
        <w:rPr>
          <w:color w:val="000000"/>
          <w:spacing w:val="-3"/>
        </w:rPr>
        <w:sectPr w:rsidR="003A417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61" type="#_x0000_t75" style="position:absolute;margin-left:113.6pt;margin-top:460.3pt;width:28.05pt;height:8.85pt;z-index:-251541504;mso-position-horizontal-relative:page;mso-position-vertical-relative:page" o:allowincell="f">
            <v:imagedata r:id="rId124" o:title=""/>
            <w10:wrap anchorx="page" anchory="page"/>
          </v:shape>
        </w:pict>
      </w:r>
      <w:r>
        <w:rPr>
          <w:color w:val="000000"/>
          <w:spacing w:val="-3"/>
        </w:rPr>
        <w:pict>
          <v:shape id="_x0000_s1062" type="#_x0000_t75" style="position:absolute;margin-left:112.75pt;margin-top:515.5pt;width:29.25pt;height:8.85pt;z-index:-251525120;mso-position-horizontal-relative:page;mso-position-vertical-relative:page" o:allowincell="f">
            <v:imagedata r:id="rId125" o:title=""/>
            <w10:wrap anchorx="page" anchory="page"/>
          </v:shape>
        </w:pict>
      </w:r>
      <w:r>
        <w:rPr>
          <w:color w:val="000000"/>
          <w:spacing w:val="-3"/>
        </w:rPr>
        <w:pict>
          <v:shape id="_x0000_s1063" type="#_x0000_t75" style="position:absolute;margin-left:113.6pt;margin-top:543.1pt;width:28.3pt;height:8.85pt;z-index:-251510784;mso-position-horizontal-relative:page;mso-position-vertical-relative:page" o:allowincell="f">
            <v:imagedata r:id="rId124" o:title=""/>
            <w10:wrap anchorx="page" anchory="page"/>
          </v:shape>
        </w:pict>
      </w:r>
      <w:bookmarkStart w:id="34" w:name="Pg34"/>
      <w:bookmarkEnd w:id="3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295"/>
        <w:rPr>
          <w:color w:val="000000"/>
          <w:spacing w:val="-3"/>
        </w:rPr>
      </w:pPr>
      <w:r>
        <w:rPr>
          <w:color w:val="000000"/>
          <w:spacing w:val="-2"/>
        </w:rPr>
        <w:t xml:space="preserve">and the New York State Transmission System.  Any reduction shall continue only for so long as reasonably necessary under Good Utility Practice.  The Parties shall cooperate with each other to restore the New York State Transmission System </w:t>
      </w:r>
      <w:r>
        <w:rPr>
          <w:color w:val="000000"/>
          <w:spacing w:val="-2"/>
        </w:rPr>
        <w:t xml:space="preserve">to its normal operating state as soon as </w:t>
      </w:r>
      <w:r>
        <w:rPr>
          <w:color w:val="000000"/>
          <w:spacing w:val="-2"/>
        </w:rPr>
        <w:br/>
      </w:r>
      <w:r>
        <w:rPr>
          <w:color w:val="000000"/>
          <w:spacing w:val="-3"/>
        </w:rPr>
        <w:t xml:space="preserve">practicable consistent with Good Utility Practice.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No Party shall be liable to another Party for any action it takes in responding to an </w:t>
      </w:r>
    </w:p>
    <w:p w:rsidR="003A417E" w:rsidRDefault="001343E3">
      <w:pPr>
        <w:autoSpaceDE w:val="0"/>
        <w:autoSpaceDN w:val="0"/>
        <w:adjustRightInd w:val="0"/>
        <w:spacing w:before="1" w:line="280" w:lineRule="exact"/>
        <w:ind w:left="1440" w:right="1308"/>
        <w:jc w:val="both"/>
        <w:rPr>
          <w:color w:val="000000"/>
          <w:spacing w:val="-3"/>
        </w:rPr>
      </w:pPr>
      <w:r>
        <w:rPr>
          <w:color w:val="000000"/>
          <w:spacing w:val="-2"/>
        </w:rPr>
        <w:t xml:space="preserve">Emergency State so long as such action is made in good faith and is consistent with Good Utility </w:t>
      </w:r>
      <w:r>
        <w:rPr>
          <w:color w:val="000000"/>
          <w:spacing w:val="-3"/>
        </w:rPr>
        <w:t xml:space="preserve">Practice and the NYISO Tariffs. </w:t>
      </w:r>
    </w:p>
    <w:p w:rsidR="003A417E" w:rsidRDefault="001343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3A417E" w:rsidRDefault="001343E3">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A417E" w:rsidRDefault="001343E3">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Transmission Developer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Pol</w:t>
      </w:r>
      <w:r>
        <w:rPr>
          <w:color w:val="000000"/>
          <w:spacing w:val="-3"/>
        </w:rPr>
        <w:t xml:space="preserve">icies Act of 1978, as amended. </w:t>
      </w:r>
    </w:p>
    <w:p w:rsidR="003A417E" w:rsidRDefault="001343E3">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A417E" w:rsidRDefault="001343E3">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3A417E" w:rsidRDefault="001343E3">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A417E" w:rsidRDefault="001343E3">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rFonts w:ascii="Times New Roman Bold" w:hAnsi="Times New Roman Bold"/>
          <w:color w:val="000000"/>
          <w:spacing w:val="-3"/>
        </w:rPr>
        <w:t>General.</w:t>
      </w:r>
    </w:p>
    <w:p w:rsidR="003A417E" w:rsidRDefault="001343E3">
      <w:pPr>
        <w:autoSpaceDE w:val="0"/>
        <w:autoSpaceDN w:val="0"/>
        <w:adjustRightInd w:val="0"/>
        <w:spacing w:before="222" w:line="275" w:lineRule="exact"/>
        <w:ind w:left="1440" w:right="1416"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 xml:space="preserve">be tendered or delivered by a Party in writing to the other </w:t>
      </w:r>
      <w:r>
        <w:rPr>
          <w:color w:val="000000"/>
          <w:spacing w:val="-2"/>
        </w:rPr>
        <w:t xml:space="preserve">Parties shall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3" w:line="276" w:lineRule="exact"/>
        <w:ind w:left="6000"/>
        <w:rPr>
          <w:color w:val="000000"/>
          <w:spacing w:val="-3"/>
        </w:rPr>
      </w:pPr>
      <w:r>
        <w:rPr>
          <w:color w:val="000000"/>
          <w:spacing w:val="-3"/>
        </w:rPr>
        <w:t xml:space="preserve">28 </w:t>
      </w:r>
    </w:p>
    <w:p w:rsidR="003A417E" w:rsidRDefault="003A417E">
      <w:pPr>
        <w:autoSpaceDE w:val="0"/>
        <w:autoSpaceDN w:val="0"/>
        <w:adjustRightInd w:val="0"/>
        <w:rPr>
          <w:color w:val="000000"/>
          <w:spacing w:val="-3"/>
        </w:rPr>
        <w:sectPr w:rsidR="003A417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35" w:name="Pg35"/>
      <w:bookmarkEnd w:id="3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677"/>
        <w:jc w:val="both"/>
        <w:rPr>
          <w:color w:val="000000"/>
          <w:spacing w:val="-3"/>
        </w:rPr>
      </w:pPr>
      <w:r>
        <w:rPr>
          <w:color w:val="000000"/>
          <w:spacing w:val="-2"/>
        </w:rPr>
        <w:t xml:space="preserve">certified or registered mail, addressed to the Party, or personally delivered to the Party, at the </w:t>
      </w:r>
      <w:r>
        <w:rPr>
          <w:color w:val="000000"/>
          <w:spacing w:val="-3"/>
        </w:rPr>
        <w:t xml:space="preserve">address set out in Appendix F hereto. </w:t>
      </w:r>
    </w:p>
    <w:p w:rsidR="003A417E" w:rsidRDefault="001343E3">
      <w:pPr>
        <w:autoSpaceDE w:val="0"/>
        <w:autoSpaceDN w:val="0"/>
        <w:adjustRightInd w:val="0"/>
        <w:spacing w:before="280"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w:t>
      </w:r>
      <w:r>
        <w:rPr>
          <w:color w:val="000000"/>
          <w:spacing w:val="-3"/>
        </w:rPr>
        <w:t xml:space="preserve">he effective date of the change.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Billings and payments shall be sent to the addresses set out in Appendix F hereto.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A417E" w:rsidRDefault="001343E3">
      <w:pPr>
        <w:autoSpaceDE w:val="0"/>
        <w:autoSpaceDN w:val="0"/>
        <w:adjustRightInd w:val="0"/>
        <w:spacing w:before="234"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3A417E" w:rsidRDefault="001343E3">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A417E" w:rsidRDefault="001343E3">
      <w:pPr>
        <w:autoSpaceDE w:val="0"/>
        <w:autoSpaceDN w:val="0"/>
        <w:adjustRightInd w:val="0"/>
        <w:spacing w:before="222" w:line="280" w:lineRule="exact"/>
        <w:ind w:left="1440" w:right="1457" w:firstLine="446"/>
        <w:jc w:val="both"/>
        <w:rPr>
          <w:color w:val="000000"/>
          <w:spacing w:val="-2"/>
        </w:rPr>
      </w:pPr>
      <w:r>
        <w:rPr>
          <w:color w:val="000000"/>
          <w:spacing w:val="-2"/>
        </w:rPr>
        <w:t xml:space="preserve">Transmission Developer and Connecting Transmission Owner shall each notify the other </w:t>
      </w:r>
      <w:r>
        <w:rPr>
          <w:color w:val="000000"/>
          <w:spacing w:val="-2"/>
        </w:rPr>
        <w:br/>
        <w:t xml:space="preserve">Party, and NYISO, in writing of the identity of the person(s) that it designates as the point(s) of </w:t>
      </w:r>
      <w:r>
        <w:rPr>
          <w:color w:val="000000"/>
          <w:spacing w:val="-2"/>
        </w:rPr>
        <w:br/>
        <w:t>contact with r</w:t>
      </w:r>
      <w:r>
        <w:rPr>
          <w:color w:val="000000"/>
          <w:spacing w:val="-2"/>
        </w:rPr>
        <w:t xml:space="preserve">espect to the implementation of Article 9 and Article 10 of this Agreement.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A417E" w:rsidRDefault="001343E3">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3A417E" w:rsidRDefault="001343E3">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3A417E" w:rsidRDefault="001343E3">
      <w:pPr>
        <w:autoSpaceDE w:val="0"/>
        <w:autoSpaceDN w:val="0"/>
        <w:adjustRightInd w:val="0"/>
        <w:spacing w:line="274"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ob</w:t>
      </w:r>
      <w:r>
        <w:rPr>
          <w:color w:val="000000"/>
          <w:spacing w:val="-2"/>
        </w:rPr>
        <w:t xml:space="preserve">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occu</w:t>
      </w:r>
      <w:r>
        <w:rPr>
          <w:color w:val="000000"/>
          <w:spacing w:val="-2"/>
        </w:rPr>
        <w:t xml:space="preserve">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r>
      <w:r>
        <w:rPr>
          <w:color w:val="000000"/>
          <w:spacing w:val="-2"/>
        </w:rP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it</w:t>
      </w:r>
      <w:r>
        <w:rPr>
          <w:color w:val="000000"/>
          <w:spacing w:val="-2"/>
        </w:rPr>
        <w:t xml:space="preserve"> in order to settle and terminate a </w:t>
      </w:r>
      <w:r>
        <w:rPr>
          <w:color w:val="000000"/>
          <w:spacing w:val="-2"/>
        </w:rPr>
        <w:br/>
      </w:r>
      <w:r>
        <w:rPr>
          <w:color w:val="000000"/>
          <w:spacing w:val="-3"/>
        </w:rPr>
        <w:t xml:space="preserve">strike or other labor disturbance. </w:t>
      </w:r>
    </w:p>
    <w:p w:rsidR="003A417E" w:rsidRDefault="001343E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A417E" w:rsidRDefault="001343E3">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3A417E" w:rsidRDefault="001343E3">
      <w:pPr>
        <w:autoSpaceDE w:val="0"/>
        <w:autoSpaceDN w:val="0"/>
        <w:adjustRightInd w:val="0"/>
        <w:spacing w:before="9" w:line="270" w:lineRule="exact"/>
        <w:ind w:left="1440" w:right="1263"/>
        <w:jc w:val="both"/>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0" w:line="276" w:lineRule="exact"/>
        <w:ind w:left="6000"/>
        <w:rPr>
          <w:color w:val="000000"/>
          <w:spacing w:val="-3"/>
        </w:rPr>
      </w:pPr>
      <w:r>
        <w:rPr>
          <w:color w:val="000000"/>
          <w:spacing w:val="-3"/>
        </w:rPr>
        <w:t xml:space="preserve">29 </w:t>
      </w:r>
    </w:p>
    <w:p w:rsidR="003A417E" w:rsidRDefault="003A417E">
      <w:pPr>
        <w:autoSpaceDE w:val="0"/>
        <w:autoSpaceDN w:val="0"/>
        <w:adjustRightInd w:val="0"/>
        <w:rPr>
          <w:color w:val="000000"/>
          <w:spacing w:val="-3"/>
        </w:rPr>
        <w:sectPr w:rsidR="003A417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64" type="#_x0000_t75" style="position:absolute;margin-left:108.45pt;margin-top:507.35pt;width:28.9pt;height:8.85pt;z-index:-251544576;mso-position-horizontal-relative:page;mso-position-vertical-relative:page" o:allowincell="f">
            <v:imagedata r:id="rId139" o:title=""/>
            <w10:wrap anchorx="page" anchory="page"/>
          </v:shape>
        </w:pict>
      </w:r>
      <w:r>
        <w:rPr>
          <w:color w:val="000000"/>
          <w:spacing w:val="-3"/>
        </w:rPr>
        <w:pict>
          <v:shape id="_x0000_s1065" type="#_x0000_t75" style="position:absolute;margin-left:108.45pt;margin-top:617.75pt;width:29.25pt;height:8.85pt;z-index:-251509760;mso-position-horizontal-relative:page;mso-position-vertical-relative:page" o:allowincell="f">
            <v:imagedata r:id="rId125" o:title=""/>
            <w10:wrap anchorx="page" anchory="page"/>
          </v:shape>
        </w:pict>
      </w:r>
      <w:bookmarkStart w:id="36" w:name="Pg36"/>
      <w:bookmarkEnd w:id="3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Breach is not capable of cure within thirty (30) Cal</w:t>
      </w:r>
      <w:r>
        <w:rPr>
          <w:color w:val="000000"/>
          <w:spacing w:val="-2"/>
        </w:rPr>
        <w:t xml:space="preserve">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w:t>
      </w:r>
      <w:r>
        <w:rPr>
          <w:color w:val="000000"/>
          <w:spacing w:val="-2"/>
        </w:rPr>
        <w:t xml:space="preserve"> the Breach specified in such notice shall cease to exist.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If a Breach is not cured as provided in this Article 17, or if a Breach is not capable of </w:t>
      </w:r>
    </w:p>
    <w:p w:rsidR="003A417E" w:rsidRDefault="001343E3">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w:t>
      </w:r>
      <w:r>
        <w:rPr>
          <w:color w:val="000000"/>
          <w:spacing w:val="-2"/>
        </w:rP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rPr>
          <w:color w:val="000000"/>
          <w:spacing w:val="-2"/>
        </w:rPr>
        <w:t xml:space="preserve">to recover from the defaulting Party all amounts due hereunder, plus all other damages and remedies to which they are entitled at law or in equity. The provisions of this Article will survive termination of this Agreement. </w:t>
      </w:r>
    </w:p>
    <w:p w:rsidR="003A417E" w:rsidRDefault="001343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A417E" w:rsidRDefault="001343E3">
      <w:pPr>
        <w:autoSpaceDE w:val="0"/>
        <w:autoSpaceDN w:val="0"/>
        <w:adjustRightInd w:val="0"/>
        <w:spacing w:before="217" w:line="276" w:lineRule="exact"/>
        <w:ind w:left="2160"/>
        <w:rPr>
          <w:color w:val="000000"/>
          <w:spacing w:val="-2"/>
        </w:rPr>
      </w:pPr>
      <w:r>
        <w:rPr>
          <w:color w:val="000000"/>
          <w:spacing w:val="-2"/>
        </w:rPr>
        <w:t xml:space="preserve">Each Party (the “Indemnifying Party”) shall at all times indemnify, defend, and save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3A417E" w:rsidRDefault="001343E3">
      <w:pPr>
        <w:autoSpaceDE w:val="0"/>
        <w:autoSpaceDN w:val="0"/>
        <w:adjustRightInd w:val="0"/>
        <w:spacing w:before="5" w:line="275" w:lineRule="exact"/>
        <w:ind w:left="1440" w:right="1253"/>
        <w:rPr>
          <w:color w:val="000000"/>
          <w:spacing w:val="-2"/>
        </w:rPr>
      </w:pPr>
      <w:r>
        <w:rPr>
          <w:color w:val="000000"/>
          <w:spacing w:val="-2"/>
        </w:rPr>
        <w:t>damages, loss</w:t>
      </w:r>
      <w:r>
        <w:rPr>
          <w:color w:val="000000"/>
          <w:spacing w:val="-2"/>
        </w:rPr>
        <w:t xml:space="preserve">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recoveries, costs</w:t>
      </w:r>
      <w:r>
        <w:rPr>
          <w:color w:val="000000"/>
          <w:spacing w:val="-2"/>
        </w:rPr>
        <w:t xml:space="preserve">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w:t>
      </w:r>
      <w:r>
        <w:rPr>
          <w:color w:val="000000"/>
          <w:spacing w:val="-2"/>
        </w:rPr>
        <w:t xml:space="preserve">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Environmental Law or t</w:t>
      </w:r>
      <w:r>
        <w:rPr>
          <w:color w:val="000000"/>
          <w:spacing w:val="-2"/>
        </w:rPr>
        <w:t xml:space="preserve">he release by the Indemnifying Party of any Hazardous Substance. </w:t>
      </w:r>
    </w:p>
    <w:p w:rsidR="003A417E" w:rsidRDefault="003A417E">
      <w:pPr>
        <w:autoSpaceDE w:val="0"/>
        <w:autoSpaceDN w:val="0"/>
        <w:adjustRightInd w:val="0"/>
        <w:spacing w:line="276" w:lineRule="exact"/>
        <w:ind w:left="3600"/>
        <w:rPr>
          <w:color w:val="000000"/>
          <w:spacing w:val="-2"/>
        </w:rPr>
      </w:pPr>
    </w:p>
    <w:p w:rsidR="003A417E" w:rsidRDefault="001343E3">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3A417E" w:rsidRDefault="003A417E">
      <w:pPr>
        <w:autoSpaceDE w:val="0"/>
        <w:autoSpaceDN w:val="0"/>
        <w:adjustRightInd w:val="0"/>
        <w:spacing w:line="275" w:lineRule="exact"/>
        <w:ind w:left="1440"/>
        <w:rPr>
          <w:rFonts w:ascii="Times New Roman Bold" w:hAnsi="Times New Roman Bold"/>
          <w:color w:val="000000"/>
          <w:spacing w:val="-3"/>
        </w:rPr>
      </w:pPr>
    </w:p>
    <w:p w:rsidR="003A417E" w:rsidRDefault="001343E3">
      <w:pPr>
        <w:autoSpaceDE w:val="0"/>
        <w:autoSpaceDN w:val="0"/>
        <w:adjustRightInd w:val="0"/>
        <w:spacing w:before="10"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w:t>
      </w:r>
      <w:r>
        <w:rPr>
          <w:color w:val="000000"/>
          <w:spacing w:val="-2"/>
        </w:rPr>
        <w:t xml:space="preserve">pportunity to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Inde</w:t>
      </w:r>
      <w:r>
        <w:rPr>
          <w:rFonts w:ascii="Times New Roman Bold" w:hAnsi="Times New Roman Bold"/>
          <w:color w:val="000000"/>
          <w:spacing w:val="-3"/>
        </w:rPr>
        <w:t xml:space="preserve">mnifying Party.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3A417E" w:rsidRDefault="001343E3">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56" w:line="276" w:lineRule="exact"/>
        <w:ind w:left="6000"/>
        <w:rPr>
          <w:color w:val="000000"/>
          <w:spacing w:val="-3"/>
        </w:rPr>
      </w:pPr>
      <w:r>
        <w:rPr>
          <w:color w:val="000000"/>
          <w:spacing w:val="-3"/>
        </w:rPr>
        <w:t xml:space="preserve">30 </w:t>
      </w:r>
    </w:p>
    <w:p w:rsidR="003A417E" w:rsidRDefault="003A417E">
      <w:pPr>
        <w:autoSpaceDE w:val="0"/>
        <w:autoSpaceDN w:val="0"/>
        <w:adjustRightInd w:val="0"/>
        <w:rPr>
          <w:color w:val="000000"/>
          <w:spacing w:val="-3"/>
        </w:rPr>
        <w:sectPr w:rsidR="003A417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66" type="#_x0000_t75" style="position:absolute;margin-left:109.1pt;margin-top:74.75pt;width:28.5pt;height:8.85pt;z-index:-251656192;mso-position-horizontal-relative:page;mso-position-vertical-relative:page" o:allowincell="f">
            <v:imagedata r:id="rId139" o:title=""/>
            <w10:wrap anchorx="page" anchory="page"/>
          </v:shape>
        </w:pict>
      </w:r>
      <w:bookmarkStart w:id="37" w:name="Pg37"/>
      <w:bookmarkEnd w:id="3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3600"/>
        <w:rPr>
          <w:rFonts w:ascii="Times New Roman Bold" w:hAnsi="Times New Roman Bold"/>
          <w:color w:val="000000"/>
          <w:spacing w:val="-3"/>
        </w:rPr>
      </w:pPr>
    </w:p>
    <w:p w:rsidR="003A417E" w:rsidRDefault="001343E3">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3A417E" w:rsidRDefault="001343E3">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3A417E" w:rsidRDefault="003A417E">
      <w:pPr>
        <w:autoSpaceDE w:val="0"/>
        <w:autoSpaceDN w:val="0"/>
        <w:adjustRightInd w:val="0"/>
        <w:spacing w:line="275" w:lineRule="exact"/>
        <w:ind w:left="1440"/>
        <w:rPr>
          <w:color w:val="000000"/>
          <w:spacing w:val="-3"/>
        </w:rPr>
      </w:pPr>
    </w:p>
    <w:p w:rsidR="003A417E" w:rsidRDefault="001343E3">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3A417E" w:rsidRDefault="001343E3">
      <w:pPr>
        <w:autoSpaceDE w:val="0"/>
        <w:autoSpaceDN w:val="0"/>
        <w:adjustRightInd w:val="0"/>
        <w:spacing w:before="265"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del</w:t>
      </w:r>
      <w:r>
        <w:rPr>
          <w:color w:val="000000"/>
          <w:spacing w:val="-3"/>
        </w:rPr>
        <w:t xml:space="preserve">ayed. </w:t>
      </w:r>
    </w:p>
    <w:p w:rsidR="003A417E" w:rsidRDefault="001343E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A417E" w:rsidRDefault="001343E3">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r>
      <w:r>
        <w:rPr>
          <w:color w:val="000000"/>
          <w:spacing w:val="-2"/>
        </w:rP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w:t>
      </w:r>
      <w:r>
        <w:rPr>
          <w:color w:val="000000"/>
          <w:spacing w:val="-2"/>
        </w:rPr>
        <w:t xml:space="preserv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w:t>
      </w:r>
      <w:r>
        <w:rPr>
          <w:color w:val="000000"/>
          <w:spacing w:val="-2"/>
        </w:rPr>
        <w:t xml:space="preserve">be considered to be special, indirect, incidental, or consequential damages </w:t>
      </w:r>
      <w:r>
        <w:rPr>
          <w:color w:val="000000"/>
          <w:spacing w:val="-2"/>
        </w:rPr>
        <w:br/>
      </w:r>
      <w:r>
        <w:rPr>
          <w:color w:val="000000"/>
          <w:spacing w:val="-3"/>
        </w:rPr>
        <w:t xml:space="preserve">hereunder.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241" w:line="276" w:lineRule="exact"/>
        <w:ind w:left="6000"/>
        <w:rPr>
          <w:color w:val="000000"/>
          <w:spacing w:val="-3"/>
        </w:rPr>
      </w:pPr>
      <w:r>
        <w:rPr>
          <w:color w:val="000000"/>
          <w:spacing w:val="-3"/>
        </w:rPr>
        <w:t xml:space="preserve">31 </w:t>
      </w:r>
    </w:p>
    <w:p w:rsidR="003A417E" w:rsidRDefault="003A417E">
      <w:pPr>
        <w:autoSpaceDE w:val="0"/>
        <w:autoSpaceDN w:val="0"/>
        <w:adjustRightInd w:val="0"/>
        <w:rPr>
          <w:color w:val="000000"/>
          <w:spacing w:val="-3"/>
        </w:rPr>
        <w:sectPr w:rsidR="003A417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67" type="#_x0000_t75" style="position:absolute;margin-left:112.75pt;margin-top:196.9pt;width:28.9pt;height:8.85pt;z-index:-251635712;mso-position-horizontal-relative:page;mso-position-vertical-relative:page" o:allowincell="f">
            <v:imagedata r:id="rId139" o:title=""/>
            <w10:wrap anchorx="page" anchory="page"/>
          </v:shape>
        </w:pict>
      </w:r>
      <w:r>
        <w:rPr>
          <w:color w:val="000000"/>
          <w:spacing w:val="-3"/>
        </w:rPr>
        <w:pict>
          <v:shape id="_x0000_s1068" type="#_x0000_t75" style="position:absolute;margin-left:112.75pt;margin-top:238.3pt;width:29.25pt;height:8.85pt;z-index:-251618304;mso-position-horizontal-relative:page;mso-position-vertical-relative:page" o:allowincell="f">
            <v:imagedata r:id="rId125" o:title=""/>
            <w10:wrap anchorx="page" anchory="page"/>
          </v:shape>
        </w:pict>
      </w:r>
      <w:r>
        <w:rPr>
          <w:color w:val="000000"/>
          <w:spacing w:val="-3"/>
        </w:rPr>
        <w:pict>
          <v:shape id="_x0000_s1069" type="#_x0000_t75" style="position:absolute;margin-left:112.75pt;margin-top:376.3pt;width:29.15pt;height:8.85pt;z-index:-251570176;mso-position-horizontal-relative:page;mso-position-vertical-relative:page" o:allowincell="f">
            <v:imagedata r:id="rId139" o:title=""/>
            <w10:wrap anchorx="page" anchory="page"/>
          </v:shape>
        </w:pict>
      </w:r>
      <w:r>
        <w:rPr>
          <w:color w:val="000000"/>
          <w:spacing w:val="-3"/>
        </w:rPr>
        <w:pict>
          <v:shape id="_x0000_s1070" type="#_x0000_t75" style="position:absolute;margin-left:108.45pt;margin-top:445.3pt;width:29.25pt;height:8.85pt;z-index:-251546624;mso-position-horizontal-relative:page;mso-position-vertical-relative:page" o:allowincell="f">
            <v:imagedata r:id="rId125" o:title=""/>
            <w10:wrap anchorx="page" anchory="page"/>
          </v:shape>
        </w:pict>
      </w:r>
      <w:r>
        <w:rPr>
          <w:color w:val="000000"/>
          <w:spacing w:val="-3"/>
        </w:rPr>
        <w:pict>
          <v:shape id="_x0000_s1071" type="#_x0000_t75" style="position:absolute;margin-left:109.1pt;margin-top:514.3pt;width:28.75pt;height:8.85pt;z-index:-251530240;mso-position-horizontal-relative:page;mso-position-vertical-relative:page" o:allowincell="f">
            <v:imagedata r:id="rId139" o:title=""/>
            <w10:wrap anchorx="page" anchory="page"/>
          </v:shape>
        </w:pict>
      </w:r>
      <w:r>
        <w:rPr>
          <w:color w:val="000000"/>
          <w:spacing w:val="-3"/>
        </w:rPr>
        <w:pict>
          <v:shape id="_x0000_s1072" type="#_x0000_t75" style="position:absolute;margin-left:109.1pt;margin-top:597.1pt;width:28.75pt;height:8.85pt;z-index:-251507712;mso-position-horizontal-relative:page;mso-position-vertical-relative:page" o:allowincell="f">
            <v:imagedata r:id="rId139" o:title=""/>
            <w10:wrap anchorx="page" anchory="page"/>
          </v:shape>
        </w:pict>
      </w:r>
      <w:bookmarkStart w:id="38" w:name="Pg38"/>
      <w:bookmarkEnd w:id="3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A417E" w:rsidRDefault="001343E3">
      <w:pPr>
        <w:autoSpaceDE w:val="0"/>
        <w:autoSpaceDN w:val="0"/>
        <w:adjustRightInd w:val="0"/>
        <w:spacing w:before="221" w:line="276" w:lineRule="exact"/>
        <w:ind w:left="1440" w:right="1355" w:firstLine="720"/>
        <w:rPr>
          <w:color w:val="000000"/>
          <w:spacing w:val="-3"/>
        </w:rPr>
      </w:pPr>
      <w:r>
        <w:rPr>
          <w:color w:val="000000"/>
          <w:spacing w:val="-2"/>
        </w:rPr>
        <w:t xml:space="preserve">Connecting Transmission Owner shall, at its own expense, procure and maintain in force </w:t>
      </w:r>
      <w:r>
        <w:rPr>
          <w:color w:val="000000"/>
          <w:spacing w:val="-2"/>
        </w:rPr>
        <w:br/>
      </w: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3A417E" w:rsidRDefault="001343E3">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w:t>
      </w:r>
      <w:r>
        <w:rPr>
          <w:color w:val="000000"/>
          <w:spacing w:val="-2"/>
        </w:rPr>
        <w:t xml:space="preserve">s of New York State. </w:t>
      </w:r>
    </w:p>
    <w:p w:rsidR="003A417E" w:rsidRDefault="001343E3">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3A417E" w:rsidRDefault="001343E3">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 coverage, coverage fo</w:t>
      </w:r>
      <w:r>
        <w:rPr>
          <w:color w:val="000000"/>
          <w:spacing w:val="-2"/>
        </w:rPr>
        <w:t xml:space="preserve">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w:t>
      </w:r>
      <w:r>
        <w:rPr>
          <w:color w:val="000000"/>
          <w:spacing w:val="-2"/>
        </w:rPr>
        <w:t xml:space="preserve">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w:t>
      </w:r>
      <w:r>
        <w:rPr>
          <w:color w:val="000000"/>
          <w:spacing w:val="-2"/>
        </w:rPr>
        <w:t xml:space="preserve">injury, bodily injury, including death and property damage. </w:t>
      </w:r>
    </w:p>
    <w:p w:rsidR="003A417E" w:rsidRDefault="001343E3">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3A417E" w:rsidRDefault="001343E3">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w:t>
      </w:r>
      <w:r>
        <w:rPr>
          <w:color w:val="000000"/>
          <w:spacing w:val="-2"/>
        </w:rPr>
        <w:t xml:space="preserve">e limit of One Million Dollars ($1,000,000) per occurrence for </w:t>
      </w:r>
      <w:r>
        <w:rPr>
          <w:color w:val="000000"/>
          <w:spacing w:val="-3"/>
        </w:rPr>
        <w:t xml:space="preserve">bodily injury, including death, and property damage. </w:t>
      </w:r>
    </w:p>
    <w:p w:rsidR="003A417E" w:rsidRDefault="001343E3">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3A417E" w:rsidRDefault="001343E3">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3A417E" w:rsidRDefault="001343E3">
      <w:pPr>
        <w:autoSpaceDE w:val="0"/>
        <w:autoSpaceDN w:val="0"/>
        <w:adjustRightInd w:val="0"/>
        <w:spacing w:before="264" w:line="276" w:lineRule="exact"/>
        <w:ind w:left="3600"/>
        <w:rPr>
          <w:color w:val="000000"/>
          <w:spacing w:val="-3"/>
        </w:rPr>
      </w:pPr>
      <w:r>
        <w:rPr>
          <w:color w:val="000000"/>
          <w:spacing w:val="-3"/>
        </w:rPr>
        <w:t>Excess Li</w:t>
      </w:r>
      <w:r>
        <w:rPr>
          <w:color w:val="000000"/>
          <w:spacing w:val="-3"/>
        </w:rPr>
        <w:t xml:space="preserve">ability Insurance over and above the Employers’ Liability, </w:t>
      </w:r>
    </w:p>
    <w:p w:rsidR="003A417E" w:rsidRDefault="001343E3">
      <w:pPr>
        <w:autoSpaceDE w:val="0"/>
        <w:autoSpaceDN w:val="0"/>
        <w:adjustRightInd w:val="0"/>
        <w:spacing w:before="7" w:line="273" w:lineRule="exact"/>
        <w:ind w:left="1440" w:right="1368"/>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3A417E" w:rsidRDefault="001343E3">
      <w:pPr>
        <w:autoSpaceDE w:val="0"/>
        <w:autoSpaceDN w:val="0"/>
        <w:adjustRightInd w:val="0"/>
        <w:spacing w:before="7" w:line="273" w:lineRule="exact"/>
        <w:ind w:left="1440" w:right="1271"/>
        <w:rPr>
          <w:color w:val="000000"/>
          <w:spacing w:val="-2"/>
        </w:rPr>
      </w:pPr>
      <w:r>
        <w:rPr>
          <w:color w:val="000000"/>
          <w:spacing w:val="-2"/>
        </w:rPr>
        <w:t xml:space="preserve">Insurance and Excess Liability Insurance </w:t>
      </w:r>
      <w:r>
        <w:rPr>
          <w:color w:val="000000"/>
          <w:spacing w:val="-2"/>
        </w:rPr>
        <w:t xml:space="preserve">policies of Connecting Transmission Owner shall name </w:t>
      </w:r>
      <w:r>
        <w:rPr>
          <w:color w:val="000000"/>
          <w:spacing w:val="-2"/>
        </w:rPr>
        <w:br/>
        <w:t xml:space="preserve">the Transmission Developer,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using I</w:t>
      </w:r>
      <w:r>
        <w:rPr>
          <w:color w:val="000000"/>
          <w:spacing w:val="-2"/>
        </w:rPr>
        <w:t xml:space="preserve">SO CG Endorsements: CG 20 33 04 13, and CG 20 37 04 13 or CG 20 10 04 13 and CG </w:t>
      </w:r>
    </w:p>
    <w:p w:rsidR="003A417E" w:rsidRDefault="001343E3">
      <w:pPr>
        <w:autoSpaceDE w:val="0"/>
        <w:autoSpaceDN w:val="0"/>
        <w:adjustRightInd w:val="0"/>
        <w:spacing w:before="2" w:line="280" w:lineRule="exact"/>
        <w:ind w:left="1440" w:right="1539"/>
        <w:rPr>
          <w:color w:val="000000"/>
          <w:spacing w:val="-2"/>
        </w:rPr>
      </w:pPr>
      <w:r>
        <w:rPr>
          <w:color w:val="000000"/>
          <w:spacing w:val="-2"/>
        </w:rPr>
        <w:t xml:space="preserve">20 37 04 13 or equivalent to or better forms.  All policies shall contain provisions whereby the </w:t>
      </w:r>
      <w:r>
        <w:rPr>
          <w:color w:val="000000"/>
          <w:spacing w:val="-2"/>
        </w:rPr>
        <w:br/>
        <w:t>insurers waive all rights of subrogation in accordance with the provisions of</w:t>
      </w:r>
      <w:r>
        <w:rPr>
          <w:color w:val="000000"/>
          <w:spacing w:val="-2"/>
        </w:rPr>
        <w:t xml:space="preserve"> this Agreement </w:t>
      </w:r>
      <w:r>
        <w:rPr>
          <w:color w:val="000000"/>
          <w:spacing w:val="-2"/>
        </w:rPr>
        <w:br/>
        <w:t xml:space="preserve">against the Other Party Group and provide thirty (30) Calendar days advance written notice to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88" w:line="276" w:lineRule="exact"/>
        <w:ind w:left="6000"/>
        <w:rPr>
          <w:color w:val="000000"/>
          <w:spacing w:val="-3"/>
        </w:rPr>
      </w:pPr>
      <w:r>
        <w:rPr>
          <w:color w:val="000000"/>
          <w:spacing w:val="-3"/>
        </w:rPr>
        <w:t xml:space="preserve">32 </w:t>
      </w:r>
    </w:p>
    <w:p w:rsidR="003A417E" w:rsidRDefault="003A417E">
      <w:pPr>
        <w:autoSpaceDE w:val="0"/>
        <w:autoSpaceDN w:val="0"/>
        <w:adjustRightInd w:val="0"/>
        <w:rPr>
          <w:color w:val="000000"/>
          <w:spacing w:val="-3"/>
        </w:rPr>
        <w:sectPr w:rsidR="003A417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73" type="#_x0000_t75" style="position:absolute;margin-left:108.45pt;margin-top:115.9pt;width:29.5pt;height:8.85pt;z-index:-251653120;mso-position-horizontal-relative:page;mso-position-vertical-relative:page" o:allowincell="f">
            <v:imagedata r:id="rId125" o:title=""/>
            <w10:wrap anchorx="page" anchory="page"/>
          </v:shape>
        </w:pict>
      </w:r>
      <w:r>
        <w:rPr>
          <w:color w:val="000000"/>
          <w:spacing w:val="-3"/>
        </w:rPr>
        <w:pict>
          <v:shape id="_x0000_s1074" type="#_x0000_t75" style="position:absolute;margin-left:109.1pt;margin-top:184.9pt;width:28.75pt;height:8.85pt;z-index:-251626496;mso-position-horizontal-relative:page;mso-position-vertical-relative:page" o:allowincell="f">
            <v:imagedata r:id="rId139" o:title=""/>
            <w10:wrap anchorx="page" anchory="page"/>
          </v:shape>
        </w:pict>
      </w:r>
      <w:r>
        <w:rPr>
          <w:color w:val="000000"/>
          <w:spacing w:val="-3"/>
        </w:rPr>
        <w:pict>
          <v:shape id="_x0000_s1075" type="#_x0000_t75" style="position:absolute;margin-left:109.1pt;margin-top:267.7pt;width:28.75pt;height:8.85pt;z-index:-251583488;mso-position-horizontal-relative:page;mso-position-vertical-relative:page" o:allowincell="f">
            <v:imagedata r:id="rId139" o:title=""/>
            <w10:wrap anchorx="page" anchory="page"/>
          </v:shape>
        </w:pict>
      </w:r>
      <w:r>
        <w:rPr>
          <w:color w:val="000000"/>
          <w:spacing w:val="-3"/>
        </w:rPr>
        <w:pict>
          <v:shape id="_x0000_s1076" type="#_x0000_t75" style="position:absolute;margin-left:109.1pt;margin-top:391.9pt;width:34.75pt;height:8.85pt;z-index:-251552768;mso-position-horizontal-relative:page;mso-position-vertical-relative:page" o:allowincell="f">
            <v:imagedata r:id="rId242" o:title=""/>
            <w10:wrap anchorx="page" anchory="page"/>
          </v:shape>
        </w:pict>
      </w:r>
      <w:r>
        <w:rPr>
          <w:color w:val="000000"/>
          <w:spacing w:val="-3"/>
        </w:rPr>
        <w:pict>
          <v:shape id="_x0000_s1077" type="#_x0000_t75" style="position:absolute;margin-left:108.45pt;margin-top:460.9pt;width:34.9pt;height:8.85pt;z-index:-251537408;mso-position-horizontal-relative:page;mso-position-vertical-relative:page" o:allowincell="f">
            <v:imagedata r:id="rId242" o:title=""/>
            <w10:wrap anchorx="page" anchory="page"/>
          </v:shape>
        </w:pict>
      </w:r>
      <w:r>
        <w:rPr>
          <w:color w:val="000000"/>
          <w:spacing w:val="-3"/>
        </w:rPr>
        <w:pict>
          <v:shape id="_x0000_s1078" type="#_x0000_t75" style="position:absolute;margin-left:108.45pt;margin-top:543.7pt;width:35.25pt;height:8.85pt;z-index:-251512832;mso-position-horizontal-relative:page;mso-position-vertical-relative:page" o:allowincell="f">
            <v:imagedata r:id="rId243" o:title=""/>
            <w10:wrap anchorx="page" anchory="page"/>
          </v:shape>
        </w:pict>
      </w:r>
      <w:bookmarkStart w:id="39" w:name="Pg39"/>
      <w:bookmarkEnd w:id="3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2078"/>
        <w:jc w:val="both"/>
        <w:rPr>
          <w:color w:val="000000"/>
          <w:spacing w:val="-3"/>
        </w:rPr>
      </w:pPr>
      <w:r>
        <w:rPr>
          <w:color w:val="000000"/>
          <w:spacing w:val="-2"/>
        </w:rPr>
        <w:t xml:space="preserve">the Other Party Group prior to anniversary date of cancellation or any material change in </w:t>
      </w:r>
      <w:r>
        <w:rPr>
          <w:color w:val="000000"/>
          <w:spacing w:val="-3"/>
        </w:rPr>
        <w:t xml:space="preserve">coverage or condition.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3A417E" w:rsidRDefault="001343E3">
      <w:pPr>
        <w:autoSpaceDE w:val="0"/>
        <w:autoSpaceDN w:val="0"/>
        <w:adjustRightInd w:val="0"/>
        <w:spacing w:before="9" w:line="270" w:lineRule="exact"/>
        <w:ind w:left="1440" w:right="1455"/>
        <w:rPr>
          <w:color w:val="000000"/>
          <w:spacing w:val="-3"/>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Connecting Transmission Owner shall be </w:t>
      </w:r>
      <w:r>
        <w:rPr>
          <w:color w:val="000000"/>
          <w:spacing w:val="-3"/>
        </w:rPr>
        <w:t xml:space="preserve">responsible for its respective deductibles or retentions.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3A417E" w:rsidRDefault="001343E3">
      <w:pPr>
        <w:autoSpaceDE w:val="0"/>
        <w:autoSpaceDN w:val="0"/>
        <w:adjustRightInd w:val="0"/>
        <w:spacing w:before="7" w:line="273" w:lineRule="exact"/>
        <w:ind w:left="1440" w:right="1265"/>
        <w:rPr>
          <w:color w:val="000000"/>
          <w:spacing w:val="-2"/>
        </w:rPr>
      </w:pPr>
      <w:r>
        <w:rPr>
          <w:color w:val="000000"/>
          <w:spacing w:val="-2"/>
        </w:rPr>
        <w:t>Liability Insurance and Excess Lia</w:t>
      </w:r>
      <w:r>
        <w:rPr>
          <w:color w:val="000000"/>
          <w:spacing w:val="-2"/>
        </w:rPr>
        <w:t xml:space="preserve">bility Insurance policies, if written on a Claims First Made </w:t>
      </w:r>
      <w:r>
        <w:rPr>
          <w:color w:val="000000"/>
          <w:spacing w:val="-2"/>
        </w:rPr>
        <w:br/>
        <w:t xml:space="preserve">Basis, shall be maintained in full force and effect for at least three (3) years after termination of </w:t>
      </w:r>
      <w:r>
        <w:rPr>
          <w:color w:val="000000"/>
          <w:spacing w:val="-2"/>
        </w:rPr>
        <w:br/>
        <w:t>this Agreement, which coverage may be in the form of tail coverage or extended reporting pe</w:t>
      </w:r>
      <w:r>
        <w:rPr>
          <w:color w:val="000000"/>
          <w:spacing w:val="-2"/>
        </w:rPr>
        <w:t xml:space="preserve">riod </w:t>
      </w:r>
      <w:r>
        <w:rPr>
          <w:color w:val="000000"/>
          <w:spacing w:val="-2"/>
        </w:rPr>
        <w:br/>
        <w:t xml:space="preserve">coverage if agreed by the Transmission Developer and Connecting Transmission Owner. </w:t>
      </w:r>
    </w:p>
    <w:p w:rsidR="003A417E" w:rsidRDefault="003A417E">
      <w:pPr>
        <w:autoSpaceDE w:val="0"/>
        <w:autoSpaceDN w:val="0"/>
        <w:adjustRightInd w:val="0"/>
        <w:spacing w:line="276" w:lineRule="exact"/>
        <w:ind w:left="3600"/>
        <w:rPr>
          <w:color w:val="000000"/>
          <w:spacing w:val="-2"/>
        </w:rPr>
      </w:pPr>
    </w:p>
    <w:p w:rsidR="003A417E" w:rsidRDefault="001343E3">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3A417E" w:rsidRDefault="001343E3">
      <w:pPr>
        <w:autoSpaceDE w:val="0"/>
        <w:autoSpaceDN w:val="0"/>
        <w:adjustRightInd w:val="0"/>
        <w:spacing w:line="276" w:lineRule="exact"/>
        <w:ind w:left="1440" w:right="1542"/>
        <w:rPr>
          <w:color w:val="000000"/>
          <w:spacing w:val="-3"/>
        </w:rPr>
      </w:pPr>
      <w:r>
        <w:rPr>
          <w:color w:val="000000"/>
          <w:spacing w:val="-2"/>
        </w:rPr>
        <w:t>$7,500,000 per occurrence and $7,500,000 in the aggregate.  The policy will provide coverage</w:t>
      </w:r>
      <w:r>
        <w:rPr>
          <w:color w:val="000000"/>
          <w:spacing w:val="-2"/>
        </w:rPr>
        <w:t xml:space="preserv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w:t>
      </w:r>
      <w:r>
        <w:rPr>
          <w:color w:val="000000"/>
          <w:spacing w:val="-2"/>
        </w:rPr>
        <w:t xml:space="preserve">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3A417E" w:rsidRDefault="001343E3">
      <w:pPr>
        <w:autoSpaceDE w:val="0"/>
        <w:autoSpaceDN w:val="0"/>
        <w:adjustRightInd w:val="0"/>
        <w:spacing w:before="26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3A417E" w:rsidRDefault="001343E3">
      <w:pPr>
        <w:autoSpaceDE w:val="0"/>
        <w:autoSpaceDN w:val="0"/>
        <w:adjustRightInd w:val="0"/>
        <w:spacing w:before="9" w:line="270" w:lineRule="exact"/>
        <w:ind w:left="1440" w:right="1371"/>
        <w:jc w:val="both"/>
        <w:rPr>
          <w:color w:val="000000"/>
          <w:spacing w:val="-3"/>
        </w:rPr>
      </w:pPr>
      <w:r>
        <w:rPr>
          <w:color w:val="000000"/>
          <w:spacing w:val="-2"/>
        </w:rPr>
        <w:t xml:space="preserve">insurance to be maintained by the Connecting Transmission Owner are not intended to and shall not in any manner, limit or qualify the liabilities and obligations assumed by those Parties under </w:t>
      </w:r>
      <w:r>
        <w:rPr>
          <w:color w:val="000000"/>
          <w:spacing w:val="-3"/>
        </w:rPr>
        <w:t>thi</w:t>
      </w:r>
      <w:r>
        <w:rPr>
          <w:color w:val="000000"/>
          <w:spacing w:val="-3"/>
        </w:rPr>
        <w:t xml:space="preserve">s Agreement.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10" w:line="276" w:lineRule="exact"/>
        <w:ind w:left="3600"/>
        <w:rPr>
          <w:color w:val="000000"/>
          <w:spacing w:val="-2"/>
        </w:rPr>
      </w:pPr>
      <w:r>
        <w:rPr>
          <w:color w:val="000000"/>
          <w:spacing w:val="-2"/>
        </w:rPr>
        <w:t xml:space="preserve">Within ten (10) days following execution of this Agreement, and as soon </w:t>
      </w:r>
    </w:p>
    <w:p w:rsidR="003A417E" w:rsidRDefault="001343E3">
      <w:pPr>
        <w:autoSpaceDE w:val="0"/>
        <w:autoSpaceDN w:val="0"/>
        <w:adjustRightInd w:val="0"/>
        <w:spacing w:before="7" w:line="273" w:lineRule="exact"/>
        <w:ind w:left="1440" w:right="1392"/>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Connecting Transmission Owner shall provide certificate of insurance for all insurance required in this Agreement, executed by each insurer or </w:t>
      </w:r>
      <w:r>
        <w:rPr>
          <w:color w:val="000000"/>
          <w:spacing w:val="-3"/>
        </w:rPr>
        <w:t xml:space="preserve">by an authorized representative of each insurer.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9" w:line="276" w:lineRule="exact"/>
        <w:ind w:left="3600"/>
        <w:rPr>
          <w:color w:val="000000"/>
          <w:spacing w:val="-3"/>
        </w:rPr>
      </w:pPr>
      <w:r>
        <w:rPr>
          <w:color w:val="000000"/>
          <w:spacing w:val="-3"/>
        </w:rPr>
        <w:t xml:space="preserve">Notwithstanding </w:t>
      </w:r>
      <w:r>
        <w:rPr>
          <w:color w:val="000000"/>
          <w:spacing w:val="-3"/>
        </w:rPr>
        <w:t>the foregoing, Connecting Transmission Owner may self-</w:t>
      </w:r>
    </w:p>
    <w:p w:rsidR="003A417E" w:rsidRDefault="001343E3">
      <w:pPr>
        <w:autoSpaceDE w:val="0"/>
        <w:autoSpaceDN w:val="0"/>
        <w:adjustRightInd w:val="0"/>
        <w:spacing w:line="276" w:lineRule="exact"/>
        <w:ind w:left="1440" w:right="1464"/>
        <w:rPr>
          <w:color w:val="000000"/>
          <w:spacing w:val="-2"/>
        </w:rPr>
      </w:pPr>
      <w:r>
        <w:rPr>
          <w:color w:val="000000"/>
          <w:spacing w:val="-2"/>
        </w:rPr>
        <w:t xml:space="preserve">insure to meet the minimum insurance requirements of Articles 18.3.1 through 18.3.9 to the </w:t>
      </w:r>
      <w:r>
        <w:rPr>
          <w:color w:val="000000"/>
          <w:spacing w:val="-2"/>
        </w:rPr>
        <w:br/>
        <w:t xml:space="preserve">extent it maintains a self-insurance program; provided that, such Party’s senior debt is rated at </w:t>
      </w:r>
      <w:r>
        <w:rPr>
          <w:color w:val="000000"/>
          <w:spacing w:val="-2"/>
        </w:rPr>
        <w:br/>
        <w:t>investment</w:t>
      </w:r>
      <w:r>
        <w:rPr>
          <w:color w:val="000000"/>
          <w:spacing w:val="-2"/>
        </w:rPr>
        <w:t xml:space="preserve"> grade, or better, by Standard &amp; Poor’s and that its self-insurance program meets the </w:t>
      </w:r>
      <w:r>
        <w:rPr>
          <w:color w:val="000000"/>
          <w:spacing w:val="-2"/>
        </w:rPr>
        <w:br/>
        <w:t xml:space="preserve">minimum insurance requirements of Articles 18.3.1 through 18.3.9.  In the event that a Party is </w:t>
      </w:r>
      <w:r>
        <w:rPr>
          <w:color w:val="000000"/>
          <w:spacing w:val="-2"/>
        </w:rPr>
        <w:br/>
        <w:t>permitted to self-insure pursuant to this Article 18.3.12, it shall noti</w:t>
      </w:r>
      <w:r>
        <w:rPr>
          <w:color w:val="000000"/>
          <w:spacing w:val="-2"/>
        </w:rPr>
        <w:t xml:space="preserve">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Articles 18.3.1 through </w:t>
      </w:r>
    </w:p>
    <w:p w:rsidR="003A417E" w:rsidRDefault="001343E3">
      <w:pPr>
        <w:autoSpaceDE w:val="0"/>
        <w:autoSpaceDN w:val="0"/>
        <w:adjustRightInd w:val="0"/>
        <w:spacing w:line="280" w:lineRule="exact"/>
        <w:ind w:left="1440" w:right="1331"/>
        <w:jc w:val="both"/>
        <w:rPr>
          <w:color w:val="000000"/>
          <w:spacing w:val="-2"/>
        </w:rPr>
      </w:pPr>
      <w:r>
        <w:rPr>
          <w:color w:val="000000"/>
          <w:spacing w:val="-2"/>
        </w:rPr>
        <w:t>18.3.9 and provide evidence of such cover</w:t>
      </w:r>
      <w:r>
        <w:rPr>
          <w:color w:val="000000"/>
          <w:spacing w:val="-2"/>
        </w:rPr>
        <w:t xml:space="preserve">ages.  For any period of time that a Party’s senior debt </w:t>
      </w:r>
      <w:r>
        <w:rPr>
          <w:color w:val="000000"/>
          <w:spacing w:val="-2"/>
        </w:rPr>
        <w:br/>
        <w:t xml:space="preserve">is unrated by Standard &amp; Poor’s or is rated at less than investment grade by Standard &amp; Poor’s,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41" w:line="276" w:lineRule="exact"/>
        <w:ind w:left="6000"/>
        <w:rPr>
          <w:color w:val="000000"/>
          <w:spacing w:val="-3"/>
        </w:rPr>
      </w:pPr>
      <w:r>
        <w:rPr>
          <w:color w:val="000000"/>
          <w:spacing w:val="-3"/>
        </w:rPr>
        <w:t xml:space="preserve">33 </w:t>
      </w:r>
    </w:p>
    <w:p w:rsidR="003A417E" w:rsidRDefault="003A417E">
      <w:pPr>
        <w:autoSpaceDE w:val="0"/>
        <w:autoSpaceDN w:val="0"/>
        <w:adjustRightInd w:val="0"/>
        <w:rPr>
          <w:color w:val="000000"/>
          <w:spacing w:val="-3"/>
        </w:rPr>
        <w:sectPr w:rsidR="003A417E">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79" type="#_x0000_t75" style="position:absolute;margin-left:108.45pt;margin-top:115.9pt;width:35.15pt;height:8.85pt;z-index:-251650048;mso-position-horizontal-relative:page;mso-position-vertical-relative:page" o:allowincell="f">
            <v:imagedata r:id="rId242" o:title=""/>
            <w10:wrap anchorx="page" anchory="page"/>
          </v:shape>
        </w:pict>
      </w:r>
      <w:r>
        <w:rPr>
          <w:color w:val="000000"/>
          <w:spacing w:val="-3"/>
        </w:rPr>
        <w:pict>
          <v:shape id="_x0000_s1080" type="#_x0000_t75" style="position:absolute;margin-left:108.45pt;margin-top:171.1pt;width:35.25pt;height:8.85pt;z-index:-251625472;mso-position-horizontal-relative:page;mso-position-vertical-relative:page" o:allowincell="f">
            <v:imagedata r:id="rId243" o:title=""/>
            <w10:wrap anchorx="page" anchory="page"/>
          </v:shape>
        </w:pict>
      </w:r>
      <w:bookmarkStart w:id="40" w:name="Pg40"/>
      <w:bookmarkEnd w:id="4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603"/>
        <w:jc w:val="both"/>
        <w:rPr>
          <w:color w:val="000000"/>
          <w:spacing w:val="-3"/>
        </w:rPr>
      </w:pPr>
      <w:r>
        <w:rPr>
          <w:color w:val="000000"/>
          <w:spacing w:val="-2"/>
        </w:rPr>
        <w:t xml:space="preserve">such Party shall comply with the insurance requirements applicable to it under Articles 18.3.1 </w:t>
      </w:r>
      <w:r>
        <w:rPr>
          <w:color w:val="000000"/>
          <w:spacing w:val="-3"/>
        </w:rPr>
        <w:t xml:space="preserve">through 18.3.9. </w:t>
      </w:r>
    </w:p>
    <w:p w:rsidR="003A417E" w:rsidRDefault="003A417E">
      <w:pPr>
        <w:autoSpaceDE w:val="0"/>
        <w:autoSpaceDN w:val="0"/>
        <w:adjustRightInd w:val="0"/>
        <w:spacing w:line="276" w:lineRule="exact"/>
        <w:ind w:left="3600"/>
        <w:rPr>
          <w:color w:val="000000"/>
          <w:spacing w:val="-3"/>
        </w:rPr>
      </w:pPr>
    </w:p>
    <w:p w:rsidR="003A417E" w:rsidRDefault="001343E3">
      <w:pPr>
        <w:autoSpaceDE w:val="0"/>
        <w:autoSpaceDN w:val="0"/>
        <w:adjustRightInd w:val="0"/>
        <w:spacing w:before="8" w:line="276" w:lineRule="exact"/>
        <w:ind w:left="3600"/>
        <w:rPr>
          <w:color w:val="000000"/>
          <w:spacing w:val="-3"/>
        </w:rPr>
      </w:pPr>
      <w:r>
        <w:rPr>
          <w:color w:val="000000"/>
          <w:spacing w:val="-3"/>
        </w:rPr>
        <w:t xml:space="preserve">Transmission Developer and Connecting Transmission Owner agree to </w:t>
      </w:r>
    </w:p>
    <w:p w:rsidR="003A417E" w:rsidRDefault="001343E3">
      <w:pPr>
        <w:autoSpaceDE w:val="0"/>
        <w:autoSpaceDN w:val="0"/>
        <w:adjustRightInd w:val="0"/>
        <w:spacing w:before="4" w:line="276" w:lineRule="exact"/>
        <w:ind w:left="1440"/>
        <w:rPr>
          <w:color w:val="000000"/>
          <w:spacing w:val="-2"/>
        </w:rPr>
      </w:pPr>
      <w:r>
        <w:rPr>
          <w:color w:val="000000"/>
          <w:spacing w:val="-2"/>
        </w:rPr>
        <w:t>report to each other in writing as soon as practical all accidents or occurr</w:t>
      </w:r>
      <w:r>
        <w:rPr>
          <w:color w:val="000000"/>
          <w:spacing w:val="-2"/>
        </w:rPr>
        <w:t xml:space="preserve">ences resulting in </w:t>
      </w:r>
    </w:p>
    <w:p w:rsidR="003A417E" w:rsidRDefault="001343E3">
      <w:pPr>
        <w:autoSpaceDE w:val="0"/>
        <w:autoSpaceDN w:val="0"/>
        <w:adjustRightInd w:val="0"/>
        <w:spacing w:before="1" w:line="256" w:lineRule="exact"/>
        <w:ind w:left="1440"/>
        <w:rPr>
          <w:color w:val="000000"/>
          <w:spacing w:val="-2"/>
        </w:rPr>
      </w:pPr>
      <w:r>
        <w:rPr>
          <w:color w:val="000000"/>
          <w:spacing w:val="-2"/>
        </w:rPr>
        <w:t xml:space="preserve">injuries to any person, including death, and any property damage arising out of this Agreement. </w:t>
      </w:r>
    </w:p>
    <w:p w:rsidR="003A417E" w:rsidRDefault="003A417E">
      <w:pPr>
        <w:autoSpaceDE w:val="0"/>
        <w:autoSpaceDN w:val="0"/>
        <w:adjustRightInd w:val="0"/>
        <w:spacing w:line="276" w:lineRule="exact"/>
        <w:ind w:left="3600"/>
        <w:rPr>
          <w:color w:val="000000"/>
          <w:spacing w:val="-2"/>
        </w:rPr>
      </w:pPr>
    </w:p>
    <w:p w:rsidR="003A417E" w:rsidRDefault="001343E3">
      <w:pPr>
        <w:autoSpaceDE w:val="0"/>
        <w:autoSpaceDN w:val="0"/>
        <w:adjustRightInd w:val="0"/>
        <w:spacing w:before="12" w:line="276" w:lineRule="exact"/>
        <w:ind w:left="3600"/>
        <w:rPr>
          <w:color w:val="000000"/>
          <w:spacing w:val="-3"/>
        </w:rPr>
      </w:pPr>
      <w:r>
        <w:rPr>
          <w:color w:val="000000"/>
          <w:spacing w:val="-3"/>
        </w:rPr>
        <w:t xml:space="preserve">Subcontractors of Connecting Transmission Owner must maintain the </w:t>
      </w:r>
    </w:p>
    <w:p w:rsidR="003A417E" w:rsidRDefault="001343E3">
      <w:pPr>
        <w:autoSpaceDE w:val="0"/>
        <w:autoSpaceDN w:val="0"/>
        <w:adjustRightInd w:val="0"/>
        <w:spacing w:before="9" w:line="270" w:lineRule="exact"/>
        <w:ind w:left="1440" w:right="1621"/>
        <w:rPr>
          <w:color w:val="000000"/>
          <w:spacing w:val="-3"/>
        </w:rPr>
      </w:pPr>
      <w:r>
        <w:rPr>
          <w:color w:val="000000"/>
          <w:spacing w:val="-2"/>
        </w:rPr>
        <w:t xml:space="preserve">same insurance requirements stated under Articles 18.3.1 through 18.3.9 and comply with the Additional Insured requirements herein.  In addition, their policies must state that they are </w:t>
      </w:r>
      <w:r>
        <w:rPr>
          <w:color w:val="000000"/>
          <w:spacing w:val="-3"/>
        </w:rPr>
        <w:t xml:space="preserve">primary and non-contributory and contain a waiver of subrogation. </w:t>
      </w:r>
    </w:p>
    <w:p w:rsidR="003A417E" w:rsidRDefault="001343E3">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A417E" w:rsidRDefault="001343E3">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3A417E" w:rsidRDefault="001343E3">
      <w:pPr>
        <w:autoSpaceDE w:val="0"/>
        <w:autoSpaceDN w:val="0"/>
        <w:adjustRightInd w:val="0"/>
        <w:spacing w:before="4" w:line="276" w:lineRule="exact"/>
        <w:ind w:left="1440" w:right="126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w:t>
      </w:r>
      <w:r>
        <w:rPr>
          <w:color w:val="000000"/>
          <w:spacing w:val="-2"/>
        </w:rPr>
        <w:t xml:space="preserv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w:t>
      </w:r>
      <w:r>
        <w:rPr>
          <w:color w:val="000000"/>
          <w:spacing w:val="-2"/>
        </w:rPr>
        <w:t xml:space="preserve">n connection with the sale, merger, restructuring, or transfer of a substantial </w:t>
      </w:r>
      <w:r>
        <w:rPr>
          <w:color w:val="000000"/>
          <w:spacing w:val="-2"/>
        </w:rPr>
        <w:br/>
        <w:t xml:space="preserve">portion or all of its assets so long as the assignee in such a transaction directly assumes in writing </w:t>
      </w:r>
      <w:r>
        <w:rPr>
          <w:color w:val="000000"/>
          <w:spacing w:val="-2"/>
        </w:rPr>
        <w:br/>
        <w:t>all rights, duties and obligations arising under this Agreement; and pr</w:t>
      </w:r>
      <w:r>
        <w:rPr>
          <w:color w:val="000000"/>
          <w:spacing w:val="-2"/>
        </w:rPr>
        <w:t xml:space="preserve">ovided further that the </w:t>
      </w:r>
      <w:r>
        <w:rPr>
          <w:color w:val="000000"/>
          <w:spacing w:val="-2"/>
        </w:rPr>
        <w:br/>
        <w:t xml:space="preserve">Transmission Developer shall have the right to assign this Agreement, without the consent of the </w:t>
      </w:r>
      <w:r>
        <w:rPr>
          <w:color w:val="000000"/>
          <w:spacing w:val="-2"/>
        </w:rPr>
        <w:br/>
        <w:t xml:space="preserve">NYISO or Connecting Transmission Owner, for collateral security purposes to aid in providing </w:t>
      </w:r>
      <w:r>
        <w:rPr>
          <w:color w:val="000000"/>
          <w:spacing w:val="-2"/>
        </w:rPr>
        <w:br/>
        <w:t>financing for the Transmission Project,</w:t>
      </w:r>
      <w:r>
        <w:rPr>
          <w:color w:val="000000"/>
          <w:spacing w:val="-2"/>
        </w:rPr>
        <w:t xml:space="preserve"> provided that the Transmission Developer will promptly </w:t>
      </w:r>
      <w:r>
        <w:rPr>
          <w:color w:val="000000"/>
          <w:spacing w:val="-2"/>
        </w:rPr>
        <w:br/>
        <w:t xml:space="preserve">notify the NYISO and Connecting Transmission Owner of any such assignment.  Any financing </w:t>
      </w:r>
      <w:r>
        <w:rPr>
          <w:color w:val="000000"/>
          <w:spacing w:val="-2"/>
        </w:rPr>
        <w:br/>
        <w:t xml:space="preserve">arrangement entered into by the Transmission Developer pursuant to this Article will provide </w:t>
      </w:r>
      <w:r>
        <w:rPr>
          <w:color w:val="000000"/>
          <w:spacing w:val="-2"/>
        </w:rPr>
        <w:br/>
        <w:t xml:space="preserve">that prior to </w:t>
      </w:r>
      <w:r>
        <w:rPr>
          <w:color w:val="000000"/>
          <w:spacing w:val="-2"/>
        </w:rPr>
        <w:t xml:space="preserve">or upon the exercise of the secured party’s, trustee’s or mortgagee’s assignment </w:t>
      </w:r>
      <w:r>
        <w:rPr>
          <w:color w:val="000000"/>
          <w:spacing w:val="-2"/>
        </w:rPr>
        <w:br/>
        <w:t xml:space="preserve">rights pursuant to said arrangement, the secured creditor, the trustee or mortgagee will notify the </w:t>
      </w:r>
      <w:r>
        <w:rPr>
          <w:color w:val="000000"/>
          <w:spacing w:val="-2"/>
        </w:rPr>
        <w:br/>
        <w:t>NYISO and Connecting Transmission Owner of the date and particulars of an</w:t>
      </w:r>
      <w:r>
        <w:rPr>
          <w:color w:val="000000"/>
          <w:spacing w:val="-2"/>
        </w:rPr>
        <w:t xml:space="preserve">y such exercise of </w:t>
      </w:r>
      <w:r>
        <w:rPr>
          <w:color w:val="000000"/>
          <w:spacing w:val="-2"/>
        </w:rPr>
        <w:br/>
        <w:t xml:space="preserve">assignment right(s) and will provide the NYISO and Connecting Transmission Owner with proof </w:t>
      </w:r>
      <w:r>
        <w:rPr>
          <w:color w:val="000000"/>
          <w:spacing w:val="-2"/>
        </w:rPr>
        <w:br/>
        <w:t xml:space="preserve">that it meets the requirements of Articles 11.5 and 18.3.  Any attempted assignment that violates </w:t>
      </w:r>
      <w:r>
        <w:rPr>
          <w:color w:val="000000"/>
          <w:spacing w:val="-2"/>
        </w:rPr>
        <w:br/>
        <w:t>this Article is void and ineffective.  Any a</w:t>
      </w:r>
      <w:r>
        <w:rPr>
          <w:color w:val="000000"/>
          <w:spacing w:val="-2"/>
        </w:rPr>
        <w:t xml:space="preserve">ssignment under this Agreement shall not relieve a </w:t>
      </w:r>
      <w:r>
        <w:rPr>
          <w:color w:val="000000"/>
          <w:spacing w:val="-2"/>
        </w:rPr>
        <w:br/>
        <w:t xml:space="preserve">Party of its obligations, nor shall a Party’s obligations be enlarged, in whole or in part, by reason </w:t>
      </w:r>
      <w:r>
        <w:rPr>
          <w:color w:val="000000"/>
          <w:spacing w:val="-2"/>
        </w:rPr>
        <w:br/>
        <w:t xml:space="preserve">thereof.  Where required, consent to assignment will not be unreasonably withheld, conditioned </w:t>
      </w:r>
      <w:r>
        <w:rPr>
          <w:color w:val="000000"/>
          <w:spacing w:val="-2"/>
        </w:rPr>
        <w:br/>
      </w:r>
      <w:r>
        <w:rPr>
          <w:color w:val="000000"/>
          <w:spacing w:val="-3"/>
        </w:rPr>
        <w:t>or de</w:t>
      </w:r>
      <w:r>
        <w:rPr>
          <w:color w:val="000000"/>
          <w:spacing w:val="-3"/>
        </w:rPr>
        <w:t xml:space="preserve">layed.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A417E" w:rsidRDefault="001343E3">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3A417E" w:rsidRDefault="001343E3">
      <w:pPr>
        <w:autoSpaceDE w:val="0"/>
        <w:autoSpaceDN w:val="0"/>
        <w:adjustRightInd w:val="0"/>
        <w:spacing w:before="1" w:line="280" w:lineRule="exact"/>
        <w:ind w:left="1440" w:right="1278"/>
        <w:jc w:val="both"/>
        <w:rPr>
          <w:color w:val="000000"/>
          <w:spacing w:val="-3"/>
        </w:rPr>
      </w:pPr>
      <w:r>
        <w:rPr>
          <w:color w:val="000000"/>
          <w:spacing w:val="-2"/>
        </w:rPr>
        <w:t>determination shall not invalidate, void or make unenf</w:t>
      </w:r>
      <w:r>
        <w:rPr>
          <w:color w:val="000000"/>
          <w:spacing w:val="-2"/>
        </w:rPr>
        <w:t xml:space="preserve">orceable any other provision, agreement or </w:t>
      </w:r>
      <w:r>
        <w:rPr>
          <w:color w:val="000000"/>
          <w:spacing w:val="-3"/>
        </w:rPr>
        <w:t xml:space="preserve">covenant of this Agreement.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24" w:line="276" w:lineRule="exact"/>
        <w:ind w:left="6000"/>
        <w:rPr>
          <w:color w:val="000000"/>
          <w:spacing w:val="-3"/>
        </w:rPr>
      </w:pPr>
      <w:r>
        <w:rPr>
          <w:color w:val="000000"/>
          <w:spacing w:val="-3"/>
        </w:rPr>
        <w:t xml:space="preserve">34 </w:t>
      </w:r>
    </w:p>
    <w:p w:rsidR="003A417E" w:rsidRDefault="003A417E">
      <w:pPr>
        <w:autoSpaceDE w:val="0"/>
        <w:autoSpaceDN w:val="0"/>
        <w:adjustRightInd w:val="0"/>
        <w:rPr>
          <w:color w:val="000000"/>
          <w:spacing w:val="-3"/>
        </w:rPr>
        <w:sectPr w:rsidR="003A417E">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1" w:name="Pg41"/>
      <w:bookmarkEnd w:id="4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A417E" w:rsidRDefault="001343E3">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A417E" w:rsidRDefault="001343E3">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3A417E" w:rsidRDefault="003A417E">
      <w:pPr>
        <w:autoSpaceDE w:val="0"/>
        <w:autoSpaceDN w:val="0"/>
        <w:adjustRightInd w:val="0"/>
        <w:spacing w:line="275" w:lineRule="exact"/>
        <w:ind w:left="1440"/>
        <w:rPr>
          <w:color w:val="000000"/>
          <w:spacing w:val="-3"/>
        </w:rPr>
      </w:pPr>
    </w:p>
    <w:p w:rsidR="003A417E" w:rsidRDefault="001343E3">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w:t>
      </w:r>
      <w:r>
        <w:rPr>
          <w:color w:val="000000"/>
          <w:spacing w:val="-2"/>
        </w:rPr>
        <w:t xml:space="preserve">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3A417E" w:rsidRDefault="001343E3">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A417E" w:rsidRDefault="001343E3">
      <w:pPr>
        <w:autoSpaceDE w:val="0"/>
        <w:autoSpaceDN w:val="0"/>
        <w:adjustRightInd w:val="0"/>
        <w:spacing w:before="214" w:line="280" w:lineRule="exact"/>
        <w:ind w:left="1440" w:right="1321" w:firstLine="720"/>
        <w:rPr>
          <w:color w:val="000000"/>
          <w:spacing w:val="-2"/>
        </w:rPr>
      </w:pPr>
      <w:r>
        <w:rPr>
          <w:color w:val="000000"/>
          <w:spacing w:val="-2"/>
        </w:rPr>
        <w:t>During the term of this Agreement, a</w:t>
      </w:r>
      <w:r>
        <w:rPr>
          <w:color w:val="000000"/>
          <w:spacing w:val="-2"/>
        </w:rPr>
        <w:t xml:space="preserve">nd for a period of three (3) years after the expiration or termination of this Agreement, except as otherwise provided in this Article 22, each Party shall hold in confidence and shall not disclose to any person Confidential Information. </w:t>
      </w:r>
    </w:p>
    <w:p w:rsidR="003A417E" w:rsidRDefault="001343E3">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w:t>
      </w:r>
      <w:r>
        <w:rPr>
          <w:rFonts w:ascii="Times New Roman Bold" w:hAnsi="Times New Roman Bold"/>
          <w:color w:val="000000"/>
          <w:spacing w:val="-3"/>
        </w:rPr>
        <w:t xml:space="preserve"> Information.</w:t>
      </w:r>
    </w:p>
    <w:p w:rsidR="003A417E" w:rsidRDefault="001343E3">
      <w:pPr>
        <w:autoSpaceDE w:val="0"/>
        <w:autoSpaceDN w:val="0"/>
        <w:adjustRightInd w:val="0"/>
        <w:spacing w:before="234"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in writing at the time, or </w:t>
      </w:r>
      <w:r>
        <w:rPr>
          <w:color w:val="000000"/>
          <w:spacing w:val="-2"/>
        </w:rPr>
        <w:t xml:space="preserve">promptly after the time, of disclosure; or (2) information designated as Confidential Information by the NYISO Code of Conduct contained in </w:t>
      </w:r>
      <w:r>
        <w:rPr>
          <w:color w:val="000000"/>
          <w:spacing w:val="-3"/>
        </w:rPr>
        <w:t xml:space="preserve">Attachment F to the ISO OATT. </w:t>
      </w:r>
    </w:p>
    <w:p w:rsidR="003A417E" w:rsidRDefault="001343E3">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A417E" w:rsidRDefault="001343E3">
      <w:pPr>
        <w:autoSpaceDE w:val="0"/>
        <w:autoSpaceDN w:val="0"/>
        <w:adjustRightInd w:val="0"/>
        <w:spacing w:before="217" w:line="276" w:lineRule="exact"/>
        <w:ind w:left="2160"/>
        <w:rPr>
          <w:color w:val="000000"/>
          <w:spacing w:val="-2"/>
        </w:rPr>
      </w:pPr>
      <w:r>
        <w:rPr>
          <w:color w:val="000000"/>
          <w:spacing w:val="-2"/>
        </w:rPr>
        <w:t>Confidential Information shall not include information that the receiving</w:t>
      </w:r>
      <w:r>
        <w:rPr>
          <w:color w:val="000000"/>
          <w:spacing w:val="-2"/>
        </w:rPr>
        <w:t xml:space="preserve"> Party can </w:t>
      </w:r>
    </w:p>
    <w:p w:rsidR="003A417E" w:rsidRDefault="001343E3">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w:t>
      </w:r>
      <w:r>
        <w:rPr>
          <w:color w:val="000000"/>
          <w:spacing w:val="-2"/>
        </w:rPr>
        <w:t xml:space="preserve">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3A417E" w:rsidRDefault="001343E3">
      <w:pPr>
        <w:autoSpaceDE w:val="0"/>
        <w:autoSpaceDN w:val="0"/>
        <w:adjustRightInd w:val="0"/>
        <w:spacing w:before="5" w:line="276" w:lineRule="exact"/>
        <w:ind w:left="1440"/>
        <w:rPr>
          <w:color w:val="000000"/>
          <w:spacing w:val="-2"/>
        </w:rPr>
      </w:pPr>
      <w:r>
        <w:rPr>
          <w:color w:val="000000"/>
          <w:spacing w:val="-2"/>
        </w:rPr>
        <w:t>(4) was independen</w:t>
      </w:r>
      <w:r>
        <w:rPr>
          <w:color w:val="000000"/>
          <w:spacing w:val="-2"/>
        </w:rPr>
        <w:t xml:space="preserve">tly developed by the receiving Party without reference to Confidential </w:t>
      </w:r>
    </w:p>
    <w:p w:rsidR="003A417E" w:rsidRDefault="001343E3">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w:t>
      </w:r>
      <w:r>
        <w:rPr>
          <w:color w:val="000000"/>
          <w:spacing w:val="-2"/>
        </w:rPr>
        <w:t xml:space="preserve">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w:t>
      </w:r>
      <w:r>
        <w:rPr>
          <w:color w:val="000000"/>
          <w:spacing w:val="-2"/>
        </w:rPr>
        <w:t xml:space="preserve">under this Agreement.  Information </w:t>
      </w:r>
      <w:r>
        <w:rPr>
          <w:color w:val="000000"/>
          <w:spacing w:val="-2"/>
        </w:rPr>
        <w:br/>
        <w:t xml:space="preserve">designated as Confidential Information will no longer be deemed confidential if the Party that </w:t>
      </w:r>
    </w:p>
    <w:p w:rsidR="003A417E" w:rsidRDefault="001343E3">
      <w:pPr>
        <w:autoSpaceDE w:val="0"/>
        <w:autoSpaceDN w:val="0"/>
        <w:adjustRightInd w:val="0"/>
        <w:spacing w:before="244" w:line="276" w:lineRule="exact"/>
        <w:ind w:left="6000"/>
        <w:rPr>
          <w:color w:val="000000"/>
          <w:spacing w:val="-3"/>
        </w:rPr>
      </w:pPr>
      <w:r>
        <w:rPr>
          <w:color w:val="000000"/>
          <w:spacing w:val="-3"/>
        </w:rPr>
        <w:t xml:space="preserve">35 </w:t>
      </w:r>
    </w:p>
    <w:p w:rsidR="003A417E" w:rsidRDefault="003A417E">
      <w:pPr>
        <w:autoSpaceDE w:val="0"/>
        <w:autoSpaceDN w:val="0"/>
        <w:adjustRightInd w:val="0"/>
        <w:rPr>
          <w:color w:val="000000"/>
          <w:spacing w:val="-3"/>
        </w:rPr>
        <w:sectPr w:rsidR="003A417E">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2" w:name="Pg42"/>
      <w:bookmarkEnd w:id="4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confide</w:t>
      </w:r>
      <w:r>
        <w:rPr>
          <w:color w:val="000000"/>
          <w:spacing w:val="-3"/>
        </w:rPr>
        <w:t xml:space="preserve">ntial. </w:t>
      </w:r>
    </w:p>
    <w:p w:rsidR="003A417E" w:rsidRDefault="001343E3">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3A417E" w:rsidRDefault="001343E3">
      <w:pPr>
        <w:autoSpaceDE w:val="0"/>
        <w:autoSpaceDN w:val="0"/>
        <w:adjustRightInd w:val="0"/>
        <w:spacing w:before="229"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w:t>
      </w:r>
      <w:r>
        <w:rPr>
          <w:color w:val="000000"/>
          <w:spacing w:val="-2"/>
        </w:rPr>
        <w:t xml:space="preserve">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person has first been a</w:t>
      </w:r>
      <w:r>
        <w:rPr>
          <w:color w:val="000000"/>
          <w:spacing w:val="-2"/>
        </w:rPr>
        <w:t xml:space="preserve">dvised of the </w:t>
      </w:r>
      <w:r>
        <w:rPr>
          <w:color w:val="000000"/>
          <w:spacing w:val="-2"/>
        </w:rPr>
        <w:br/>
        <w:t xml:space="preserve">confidentiality provisions of this Article 22 and has agreed to comply with such provisions. </w:t>
      </w:r>
    </w:p>
    <w:p w:rsidR="003A417E" w:rsidRDefault="001343E3">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r>
      <w:r>
        <w:rPr>
          <w:color w:val="000000"/>
          <w:spacing w:val="-2"/>
        </w:rPr>
        <w:t xml:space="preserve">remain primarily responsible for any release of Confidential Information in contravention of this </w:t>
      </w:r>
      <w:r>
        <w:rPr>
          <w:color w:val="000000"/>
          <w:spacing w:val="-2"/>
        </w:rPr>
        <w:br/>
      </w:r>
      <w:r>
        <w:rPr>
          <w:color w:val="000000"/>
          <w:spacing w:val="-3"/>
        </w:rPr>
        <w:t xml:space="preserve">Article 22. </w:t>
      </w:r>
    </w:p>
    <w:p w:rsidR="003A417E" w:rsidRDefault="001343E3">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A417E" w:rsidRDefault="001343E3">
      <w:pPr>
        <w:autoSpaceDE w:val="0"/>
        <w:autoSpaceDN w:val="0"/>
        <w:adjustRightInd w:val="0"/>
        <w:spacing w:before="23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w:t>
      </w:r>
      <w:r>
        <w:rPr>
          <w:color w:val="000000"/>
          <w:spacing w:val="-2"/>
        </w:rPr>
        <w:t xml:space="preserve">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3A417E" w:rsidRDefault="001343E3">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A417E" w:rsidRDefault="001343E3">
      <w:pPr>
        <w:autoSpaceDE w:val="0"/>
        <w:autoSpaceDN w:val="0"/>
        <w:adjustRightInd w:val="0"/>
        <w:spacing w:before="230" w:line="275" w:lineRule="exact"/>
        <w:ind w:left="1440" w:right="1309" w:firstLine="720"/>
        <w:rPr>
          <w:color w:val="000000"/>
          <w:spacing w:val="-3"/>
        </w:rPr>
      </w:pPr>
      <w:r>
        <w:rPr>
          <w:color w:val="000000"/>
          <w:spacing w:val="-2"/>
        </w:rPr>
        <w:t>By provi</w:t>
      </w:r>
      <w:r>
        <w:rPr>
          <w:color w:val="000000"/>
          <w:spacing w:val="-2"/>
        </w:rPr>
        <w:t xml:space="preserve">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w:t>
      </w:r>
      <w:r>
        <w:rPr>
          <w:color w:val="000000"/>
          <w:spacing w:val="-2"/>
        </w:rPr>
        <w:t xml:space="preserve">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A417E" w:rsidRDefault="001343E3">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A417E" w:rsidRDefault="001343E3">
      <w:pPr>
        <w:autoSpaceDE w:val="0"/>
        <w:autoSpaceDN w:val="0"/>
        <w:adjustRightInd w:val="0"/>
        <w:spacing w:before="233" w:line="276" w:lineRule="exact"/>
        <w:ind w:left="1440" w:right="1275" w:firstLine="720"/>
        <w:rPr>
          <w:color w:val="000000"/>
          <w:spacing w:val="-2"/>
        </w:rPr>
      </w:pPr>
      <w:r>
        <w:rPr>
          <w:color w:val="000000"/>
          <w:spacing w:val="-2"/>
        </w:rPr>
        <w:t xml:space="preserve">Each Party shall use at least the same standard of care to protect Confidential Information it receives </w:t>
      </w:r>
      <w:r>
        <w:rPr>
          <w:color w:val="000000"/>
          <w:spacing w:val="-2"/>
        </w:rPr>
        <w:t>as it uses to protect its own Confidential Information from unauthorized disclosure, publication or dissemination.  Each Party may use Confidential Information solely to fulfill its obligations to the other Party under this Agreement or its regulatory requ</w:t>
      </w:r>
      <w:r>
        <w:rPr>
          <w:color w:val="000000"/>
          <w:spacing w:val="-2"/>
        </w:rPr>
        <w:t xml:space="preserve">irements, including the ISO OATT and NYISO Services Tariff.  The NYISO shall, in all cases, treat the information it receives in accordance with the requirements of Attachment F to the ISO OATT. </w:t>
      </w:r>
    </w:p>
    <w:p w:rsidR="003A417E" w:rsidRDefault="001343E3">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3A417E" w:rsidRDefault="001343E3">
      <w:pPr>
        <w:autoSpaceDE w:val="0"/>
        <w:autoSpaceDN w:val="0"/>
        <w:adjustRightInd w:val="0"/>
        <w:spacing w:before="5"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3A417E" w:rsidRDefault="001343E3">
      <w:pPr>
        <w:autoSpaceDE w:val="0"/>
        <w:autoSpaceDN w:val="0"/>
        <w:adjustRightInd w:val="0"/>
        <w:spacing w:before="245" w:line="276" w:lineRule="exact"/>
        <w:ind w:left="6000"/>
        <w:rPr>
          <w:color w:val="000000"/>
          <w:spacing w:val="-3"/>
        </w:rPr>
      </w:pPr>
      <w:r>
        <w:rPr>
          <w:color w:val="000000"/>
          <w:spacing w:val="-3"/>
        </w:rPr>
        <w:t xml:space="preserve">36 </w:t>
      </w:r>
    </w:p>
    <w:p w:rsidR="003A417E" w:rsidRDefault="003A417E">
      <w:pPr>
        <w:autoSpaceDE w:val="0"/>
        <w:autoSpaceDN w:val="0"/>
        <w:adjustRightInd w:val="0"/>
        <w:rPr>
          <w:color w:val="000000"/>
          <w:spacing w:val="-3"/>
        </w:rPr>
        <w:sectPr w:rsidR="003A417E">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3" w:name="Pg43"/>
      <w:bookmarkEnd w:id="4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3A417E" w:rsidRDefault="001343E3">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A417E" w:rsidRDefault="001343E3">
      <w:pPr>
        <w:autoSpaceDE w:val="0"/>
        <w:autoSpaceDN w:val="0"/>
        <w:adjustRightInd w:val="0"/>
        <w:spacing w:before="233" w:line="276" w:lineRule="exact"/>
        <w:ind w:left="1440" w:right="1468" w:firstLine="720"/>
        <w:rPr>
          <w:color w:val="000000"/>
          <w:spacing w:val="-3"/>
        </w:rPr>
      </w:pPr>
      <w:r>
        <w:rPr>
          <w:color w:val="000000"/>
          <w:spacing w:val="-2"/>
        </w:rPr>
        <w:t>Upon termina</w:t>
      </w:r>
      <w:r>
        <w:rPr>
          <w:color w:val="000000"/>
          <w:spacing w:val="-2"/>
        </w:rPr>
        <w:t xml:space="preserve">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t>
      </w:r>
      <w:r>
        <w:rPr>
          <w:color w:val="000000"/>
          <w:spacing w:val="-2"/>
        </w:rPr>
        <w:t xml:space="preserve">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A417E" w:rsidRDefault="001343E3">
      <w:pPr>
        <w:autoSpaceDE w:val="0"/>
        <w:autoSpaceDN w:val="0"/>
        <w:adjustRightInd w:val="0"/>
        <w:spacing w:before="221" w:line="277" w:lineRule="exact"/>
        <w:ind w:left="1440" w:right="1311" w:firstLine="720"/>
        <w:rPr>
          <w:color w:val="000000"/>
          <w:spacing w:val="-2"/>
        </w:rPr>
      </w:pPr>
      <w:r>
        <w:rPr>
          <w:color w:val="000000"/>
          <w:spacing w:val="-2"/>
        </w:rPr>
        <w:t>The Parties agree tha</w:t>
      </w:r>
      <w:r>
        <w:rPr>
          <w:color w:val="000000"/>
          <w:spacing w:val="-2"/>
        </w:rPr>
        <w:t xml:space="preserve">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otherwi</w:t>
      </w:r>
      <w:r>
        <w:rPr>
          <w:color w:val="000000"/>
          <w:spacing w:val="-2"/>
        </w:rPr>
        <w:t xml:space="preserve">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w:t>
      </w:r>
      <w:r>
        <w:rPr>
          <w:color w:val="000000"/>
          <w:spacing w:val="-2"/>
        </w:rPr>
        <w:t xml:space="preserv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3A417E" w:rsidRDefault="001343E3">
      <w:pPr>
        <w:autoSpaceDE w:val="0"/>
        <w:autoSpaceDN w:val="0"/>
        <w:adjustRightInd w:val="0"/>
        <w:spacing w:before="4" w:line="276" w:lineRule="exact"/>
        <w:ind w:left="1440"/>
        <w:rPr>
          <w:color w:val="000000"/>
          <w:spacing w:val="-2"/>
        </w:rPr>
      </w:pPr>
      <w:r>
        <w:rPr>
          <w:color w:val="000000"/>
          <w:spacing w:val="-2"/>
        </w:rPr>
        <w:t>contained he</w:t>
      </w:r>
      <w:r>
        <w:rPr>
          <w:color w:val="000000"/>
          <w:spacing w:val="-2"/>
        </w:rPr>
        <w:t xml:space="preserve">rein are necessary for the protection of legitimate business interests and are </w:t>
      </w:r>
    </w:p>
    <w:p w:rsidR="003A417E" w:rsidRDefault="001343E3">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arising in conn</w:t>
      </w:r>
      <w:r>
        <w:rPr>
          <w:color w:val="000000"/>
          <w:spacing w:val="-2"/>
        </w:rPr>
        <w:t xml:space="preserve">ection with this </w:t>
      </w:r>
      <w:r>
        <w:rPr>
          <w:color w:val="000000"/>
          <w:spacing w:val="-2"/>
        </w:rPr>
        <w:br/>
      </w:r>
      <w:r>
        <w:rPr>
          <w:color w:val="000000"/>
          <w:spacing w:val="-3"/>
        </w:rPr>
        <w:t xml:space="preserve">Article 22. </w:t>
      </w:r>
    </w:p>
    <w:p w:rsidR="003A417E" w:rsidRDefault="001343E3">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A417E" w:rsidRDefault="001343E3">
      <w:pPr>
        <w:autoSpaceDE w:val="0"/>
        <w:autoSpaceDN w:val="0"/>
        <w:adjustRightInd w:val="0"/>
        <w:spacing w:before="234"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09" w:line="276" w:lineRule="exact"/>
        <w:ind w:left="6000"/>
        <w:rPr>
          <w:color w:val="000000"/>
          <w:spacing w:val="-3"/>
        </w:rPr>
      </w:pPr>
      <w:r>
        <w:rPr>
          <w:color w:val="000000"/>
          <w:spacing w:val="-3"/>
        </w:rPr>
        <w:t xml:space="preserve">37 </w:t>
      </w:r>
    </w:p>
    <w:p w:rsidR="003A417E" w:rsidRDefault="003A417E">
      <w:pPr>
        <w:autoSpaceDE w:val="0"/>
        <w:autoSpaceDN w:val="0"/>
        <w:adjustRightInd w:val="0"/>
        <w:rPr>
          <w:color w:val="000000"/>
          <w:spacing w:val="-3"/>
        </w:rPr>
        <w:sectPr w:rsidR="003A417E">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4" w:name="Pg44"/>
      <w:bookmarkEnd w:id="4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3A417E" w:rsidRDefault="001343E3">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3A417E" w:rsidRDefault="001343E3">
      <w:pPr>
        <w:autoSpaceDE w:val="0"/>
        <w:autoSpaceDN w:val="0"/>
        <w:adjustRightInd w:val="0"/>
        <w:spacing w:before="4" w:line="276" w:lineRule="exact"/>
        <w:ind w:left="1440" w:right="1255"/>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3A417E" w:rsidRDefault="001343E3">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3A417E" w:rsidRDefault="001343E3">
      <w:pPr>
        <w:autoSpaceDE w:val="0"/>
        <w:autoSpaceDN w:val="0"/>
        <w:adjustRightInd w:val="0"/>
        <w:spacing w:before="223" w:line="277" w:lineRule="exact"/>
        <w:ind w:left="1440" w:right="1305" w:firstLine="720"/>
        <w:rPr>
          <w:color w:val="000000"/>
          <w:spacing w:val="-3"/>
        </w:rPr>
      </w:pPr>
      <w:r>
        <w:rPr>
          <w:color w:val="000000"/>
          <w:spacing w:val="-2"/>
        </w:rPr>
        <w:t xml:space="preserve">Connecting Transmission Owner shall notify Transmission Developer, first orally and </w:t>
      </w:r>
      <w:r>
        <w:rPr>
          <w:color w:val="000000"/>
          <w:spacing w:val="-2"/>
        </w:rPr>
        <w:br/>
        <w:t>then in writing, of the release of any Hazardous Substances, any asbestos or</w:t>
      </w:r>
      <w:r>
        <w:rPr>
          <w:color w:val="000000"/>
          <w:spacing w:val="-2"/>
        </w:rPr>
        <w:t xml:space="preserve"> lead abatement </w:t>
      </w:r>
      <w:r>
        <w:rPr>
          <w:color w:val="000000"/>
          <w:spacing w:val="-2"/>
        </w:rPr>
        <w:br/>
        <w:t xml:space="preserve">activities, or any type of remediation activities related to the Transmission Project or Network </w:t>
      </w:r>
      <w:r>
        <w:rPr>
          <w:color w:val="000000"/>
          <w:spacing w:val="-2"/>
        </w:rPr>
        <w:br/>
        <w:t xml:space="preserve">Upgrade Facilities, each of which may reasonably be expected to affect the Transmission </w:t>
      </w:r>
      <w:r>
        <w:rPr>
          <w:color w:val="000000"/>
          <w:spacing w:val="-2"/>
        </w:rPr>
        <w:br/>
        <w:t>Developer.  The Connecting Transmission Owner shall:</w:t>
      </w:r>
      <w:r>
        <w:rPr>
          <w:color w:val="000000"/>
          <w:spacing w:val="-2"/>
        </w:rPr>
        <w:t xml:space="preserve">  (i) provide the notice as soon as </w:t>
      </w:r>
      <w:r>
        <w:rPr>
          <w:color w:val="000000"/>
          <w:spacing w:val="-2"/>
        </w:rPr>
        <w:br/>
        <w:t xml:space="preserve">practicable, provided such Party makes a good faith effort to provide the notice no later than </w:t>
      </w:r>
      <w:r>
        <w:rPr>
          <w:color w:val="000000"/>
          <w:spacing w:val="-2"/>
        </w:rPr>
        <w:br/>
        <w:t xml:space="preserve">twenty-four hours after such Party becomes aware of the occurrence; and (ii) promptly furnish to </w:t>
      </w:r>
      <w:r>
        <w:rPr>
          <w:color w:val="000000"/>
          <w:spacing w:val="-2"/>
        </w:rPr>
        <w:br/>
        <w:t>the other Party copies of</w:t>
      </w:r>
      <w:r>
        <w:rPr>
          <w:color w:val="000000"/>
          <w:spacing w:val="-2"/>
        </w:rPr>
        <w:t xml:space="preserve"> any publicly available reports filed with any Governmental Authorities </w:t>
      </w:r>
      <w:r>
        <w:rPr>
          <w:color w:val="000000"/>
          <w:spacing w:val="-2"/>
        </w:rPr>
        <w:br/>
      </w:r>
      <w:r>
        <w:rPr>
          <w:color w:val="000000"/>
          <w:spacing w:val="-3"/>
        </w:rPr>
        <w:t xml:space="preserve">addressing such events.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RESERVED </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Reserved.</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Reserved.</w:t>
      </w:r>
    </w:p>
    <w:p w:rsidR="003A417E" w:rsidRDefault="001343E3">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A417E" w:rsidRDefault="001343E3">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A417E" w:rsidRDefault="001343E3">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3A417E" w:rsidRDefault="001343E3">
      <w:pPr>
        <w:autoSpaceDE w:val="0"/>
        <w:autoSpaceDN w:val="0"/>
        <w:adjustRightInd w:val="0"/>
        <w:spacing w:before="7" w:line="273" w:lineRule="exact"/>
        <w:ind w:left="1440" w:right="1355"/>
        <w:rPr>
          <w:color w:val="000000"/>
          <w:spacing w:val="-2"/>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9" w:line="276" w:lineRule="exact"/>
        <w:ind w:left="6000"/>
        <w:rPr>
          <w:color w:val="000000"/>
          <w:spacing w:val="-3"/>
        </w:rPr>
      </w:pPr>
      <w:r>
        <w:rPr>
          <w:color w:val="000000"/>
          <w:spacing w:val="-3"/>
        </w:rPr>
        <w:t xml:space="preserve">38 </w:t>
      </w:r>
    </w:p>
    <w:p w:rsidR="003A417E" w:rsidRDefault="003A417E">
      <w:pPr>
        <w:autoSpaceDE w:val="0"/>
        <w:autoSpaceDN w:val="0"/>
        <w:adjustRightInd w:val="0"/>
        <w:rPr>
          <w:color w:val="000000"/>
          <w:spacing w:val="-3"/>
        </w:rPr>
        <w:sectPr w:rsidR="003A417E">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81" type="#_x0000_t75" style="position:absolute;margin-left:112.3pt;margin-top:465.95pt;width:29.35pt;height:8.85pt;z-index:-251539456;mso-position-horizontal-relative:page;mso-position-vertical-relative:page" o:allowincell="f">
            <v:imagedata r:id="rId125" o:title=""/>
            <w10:wrap anchorx="page" anchory="page"/>
          </v:shape>
        </w:pict>
      </w:r>
      <w:r>
        <w:rPr>
          <w:color w:val="000000"/>
          <w:spacing w:val="-3"/>
        </w:rPr>
        <w:pict>
          <v:shape id="_x0000_s1082" type="#_x0000_t75" style="position:absolute;margin-left:1in;margin-top:563.55pt;width:29.75pt;height:7.85pt;z-index:-251500544;mso-position-horizontal-relative:page;mso-position-vertical-relative:page" o:allowincell="f">
            <v:imagedata r:id="rId280" o:title=""/>
            <w10:wrap anchorx="page" anchory="page"/>
          </v:shape>
        </w:pict>
      </w:r>
      <w:bookmarkStart w:id="45" w:name="Pg45"/>
      <w:bookmarkEnd w:id="4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A417E" w:rsidRDefault="001343E3">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w:t>
      </w:r>
      <w:r>
        <w:rPr>
          <w:color w:val="000000"/>
          <w:spacing w:val="-2"/>
        </w:rPr>
        <w:t xml:space="preserve">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w:t>
      </w:r>
      <w:r>
        <w:rPr>
          <w:color w:val="000000"/>
          <w:spacing w:val="-2"/>
        </w:rPr>
        <w:t xml:space="preserve">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w:t>
      </w:r>
      <w:r>
        <w:rPr>
          <w:color w:val="000000"/>
          <w:spacing w:val="-2"/>
        </w:rPr>
        <w:t xml:space="preserve"> entitle the Party receiving such notification to allege a cause </w:t>
      </w:r>
      <w:r>
        <w:rPr>
          <w:color w:val="000000"/>
          <w:spacing w:val="-3"/>
        </w:rPr>
        <w:t xml:space="preserve">for anticipatory breach of this Agreement.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A417E" w:rsidRDefault="001343E3">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3A417E" w:rsidRDefault="003A417E">
      <w:pPr>
        <w:autoSpaceDE w:val="0"/>
        <w:autoSpaceDN w:val="0"/>
        <w:adjustRightInd w:val="0"/>
        <w:spacing w:line="276" w:lineRule="exact"/>
        <w:ind w:left="1440"/>
        <w:rPr>
          <w:color w:val="000000"/>
          <w:spacing w:val="-2"/>
        </w:rPr>
      </w:pPr>
    </w:p>
    <w:p w:rsidR="003A417E" w:rsidRDefault="001343E3">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A417E" w:rsidRDefault="001343E3">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3A417E" w:rsidRDefault="001343E3">
      <w:pPr>
        <w:autoSpaceDE w:val="0"/>
        <w:autoSpaceDN w:val="0"/>
        <w:adjustRightInd w:val="0"/>
        <w:spacing w:before="261" w:line="280" w:lineRule="exact"/>
        <w:ind w:left="1440" w:right="1251" w:firstLine="720"/>
        <w:rPr>
          <w:color w:val="000000"/>
          <w:spacing w:val="-3"/>
        </w:rPr>
      </w:pPr>
      <w:r>
        <w:rPr>
          <w:color w:val="000000"/>
          <w:spacing w:val="-2"/>
        </w:rPr>
        <w:t>Accounts and records related to the design, engineering, procurement, and construction of the Transmission Project and Network Upgrade Facilities shall be subject to audit for a period of twenty-four months following Connecting Transmission Owner’s issuanc</w:t>
      </w:r>
      <w:r>
        <w:rPr>
          <w:color w:val="000000"/>
          <w:spacing w:val="-2"/>
        </w:rPr>
        <w:t xml:space="preserve">e of a final invoice in </w:t>
      </w:r>
      <w:r>
        <w:rPr>
          <w:color w:val="000000"/>
          <w:spacing w:val="-3"/>
        </w:rPr>
        <w:t xml:space="preserve">accordance with Article 12.2 of this Agreement. </w:t>
      </w:r>
    </w:p>
    <w:p w:rsidR="003A417E" w:rsidRDefault="001343E3">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60" w:line="276" w:lineRule="exact"/>
        <w:ind w:left="6000"/>
        <w:rPr>
          <w:color w:val="000000"/>
          <w:spacing w:val="-3"/>
        </w:rPr>
      </w:pPr>
      <w:r>
        <w:rPr>
          <w:color w:val="000000"/>
          <w:spacing w:val="-3"/>
        </w:rPr>
        <w:t xml:space="preserve">39 </w:t>
      </w:r>
    </w:p>
    <w:p w:rsidR="003A417E" w:rsidRDefault="003A417E">
      <w:pPr>
        <w:autoSpaceDE w:val="0"/>
        <w:autoSpaceDN w:val="0"/>
        <w:adjustRightInd w:val="0"/>
        <w:rPr>
          <w:color w:val="000000"/>
          <w:spacing w:val="-3"/>
        </w:rPr>
        <w:sectPr w:rsidR="003A417E">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6" w:name="Pg46"/>
      <w:bookmarkEnd w:id="4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A417E" w:rsidRDefault="001343E3">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w:t>
      </w:r>
      <w:r>
        <w:rPr>
          <w:color w:val="000000"/>
          <w:spacing w:val="-3"/>
        </w:rPr>
        <w:t xml:space="preserve">t such determination.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3A417E" w:rsidRDefault="001343E3">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A417E" w:rsidRDefault="001343E3">
      <w:pPr>
        <w:autoSpaceDE w:val="0"/>
        <w:autoSpaceDN w:val="0"/>
        <w:adjustRightInd w:val="0"/>
        <w:spacing w:before="225"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Developer or its subco</w:t>
      </w:r>
      <w:r>
        <w:rPr>
          <w:color w:val="000000"/>
          <w:spacing w:val="-2"/>
        </w:rPr>
        <w:t xml:space="preserve">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upon, and shall be construed as having application</w:t>
      </w:r>
      <w:r>
        <w:rPr>
          <w:color w:val="000000"/>
          <w:spacing w:val="-2"/>
        </w:rPr>
        <w:t xml:space="preserve"> to, any subcontractor of such Party.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A417E" w:rsidRDefault="001343E3">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A417E" w:rsidRDefault="001343E3">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2" w:line="276" w:lineRule="exact"/>
        <w:ind w:left="6000"/>
        <w:rPr>
          <w:color w:val="000000"/>
          <w:spacing w:val="-3"/>
        </w:rPr>
      </w:pPr>
      <w:r>
        <w:rPr>
          <w:color w:val="000000"/>
          <w:spacing w:val="-3"/>
        </w:rPr>
        <w:t xml:space="preserve">40 </w:t>
      </w:r>
    </w:p>
    <w:p w:rsidR="003A417E" w:rsidRDefault="003A417E">
      <w:pPr>
        <w:autoSpaceDE w:val="0"/>
        <w:autoSpaceDN w:val="0"/>
        <w:adjustRightInd w:val="0"/>
        <w:rPr>
          <w:color w:val="000000"/>
          <w:spacing w:val="-3"/>
        </w:rPr>
        <w:sectPr w:rsidR="003A417E">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7" w:name="Pg47"/>
      <w:bookmarkEnd w:id="4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3A417E" w:rsidRDefault="001343E3">
      <w:pPr>
        <w:autoSpaceDE w:val="0"/>
        <w:autoSpaceDN w:val="0"/>
        <w:adjustRightInd w:val="0"/>
        <w:spacing w:before="218"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3A417E" w:rsidRDefault="001343E3">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3A417E" w:rsidRDefault="001343E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A417E" w:rsidRDefault="001343E3">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3A417E" w:rsidRDefault="001343E3">
      <w:pPr>
        <w:autoSpaceDE w:val="0"/>
        <w:autoSpaceDN w:val="0"/>
        <w:adjustRightInd w:val="0"/>
        <w:spacing w:line="277" w:lineRule="exact"/>
        <w:ind w:left="1440" w:right="1308"/>
        <w:rPr>
          <w:color w:val="000000"/>
          <w:spacing w:val="-3"/>
        </w:rPr>
      </w:pPr>
      <w:r>
        <w:rPr>
          <w:color w:val="000000"/>
          <w:spacing w:val="-2"/>
        </w:rPr>
        <w:t>ninety (90) Calendar Days of appointment and shall notify the Parties in writing of such decision and the reasons therefor.  The ar</w:t>
      </w:r>
      <w:r>
        <w:rPr>
          <w:color w:val="000000"/>
          <w:spacing w:val="-2"/>
        </w:rPr>
        <w:t xml:space="preserve">bitrator(s) shall be authorized only to interpret and apply the </w:t>
      </w:r>
      <w:r>
        <w:rPr>
          <w:color w:val="000000"/>
          <w:spacing w:val="-2"/>
        </w:rPr>
        <w:br/>
        <w:t xml:space="preserve">provisions of this Agreement and shall have no power to modify or change any provision of this Agreement in any manner.  The decision of the arbitrator(s) shall be final and binding upon the </w:t>
      </w:r>
      <w:r>
        <w:rPr>
          <w:color w:val="000000"/>
          <w:spacing w:val="-2"/>
        </w:rP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forth i</w:t>
      </w:r>
      <w:r>
        <w:rPr>
          <w:color w:val="000000"/>
          <w:spacing w:val="-2"/>
        </w:rPr>
        <w:t xml:space="preserve">n the Federal Arbitration Act or the Administrative Dispute Resolution Act.  The final decision of the arbitrator must also be filed with FERC if it affects jurisdictional rates, terms and conditions of service, the </w:t>
      </w:r>
      <w:r>
        <w:rPr>
          <w:color w:val="000000"/>
          <w:spacing w:val="-2"/>
        </w:rPr>
        <w:br/>
      </w:r>
      <w:r>
        <w:rPr>
          <w:color w:val="000000"/>
          <w:spacing w:val="-3"/>
        </w:rPr>
        <w:t>Transmission Project, or the Network Up</w:t>
      </w:r>
      <w:r>
        <w:rPr>
          <w:color w:val="000000"/>
          <w:spacing w:val="-3"/>
        </w:rPr>
        <w:t xml:space="preserve">grade Facilities. </w:t>
      </w:r>
    </w:p>
    <w:p w:rsidR="003A417E" w:rsidRDefault="001343E3">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A417E" w:rsidRDefault="001343E3">
      <w:pPr>
        <w:autoSpaceDE w:val="0"/>
        <w:autoSpaceDN w:val="0"/>
        <w:adjustRightInd w:val="0"/>
        <w:spacing w:before="218"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w:t>
      </w:r>
      <w:r>
        <w:rPr>
          <w:color w:val="000000"/>
          <w:spacing w:val="-2"/>
        </w:rPr>
        <w:t xml:space="preserve">2) one-third the cost of the single arbitrator jointly chosen by the </w:t>
      </w:r>
      <w:r>
        <w:rPr>
          <w:color w:val="000000"/>
          <w:spacing w:val="-2"/>
        </w:rPr>
        <w:br/>
      </w:r>
      <w:r>
        <w:rPr>
          <w:color w:val="000000"/>
          <w:spacing w:val="-3"/>
        </w:rPr>
        <w:t xml:space="preserve">Parties.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3A417E" w:rsidRDefault="001343E3">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3A417E" w:rsidRDefault="001343E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248" w:line="276" w:lineRule="exact"/>
        <w:ind w:left="6000"/>
        <w:rPr>
          <w:color w:val="000000"/>
          <w:spacing w:val="-3"/>
        </w:rPr>
      </w:pPr>
      <w:r>
        <w:rPr>
          <w:color w:val="000000"/>
          <w:spacing w:val="-3"/>
        </w:rPr>
        <w:t xml:space="preserve">41 </w:t>
      </w:r>
    </w:p>
    <w:p w:rsidR="003A417E" w:rsidRDefault="003A417E">
      <w:pPr>
        <w:autoSpaceDE w:val="0"/>
        <w:autoSpaceDN w:val="0"/>
        <w:adjustRightInd w:val="0"/>
        <w:rPr>
          <w:color w:val="000000"/>
          <w:spacing w:val="-3"/>
        </w:rPr>
        <w:sectPr w:rsidR="003A417E">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83" type="#_x0000_t75" style="position:absolute;margin-left:108pt;margin-top:74.75pt;width:29.35pt;height:8.85pt;z-index:-251655168;mso-position-horizontal-relative:page;mso-position-vertical-relative:page" o:allowincell="f">
            <v:imagedata r:id="rId125" o:title=""/>
            <w10:wrap anchorx="page" anchory="page"/>
          </v:shape>
        </w:pict>
      </w:r>
      <w:r>
        <w:rPr>
          <w:color w:val="000000"/>
          <w:spacing w:val="-3"/>
        </w:rPr>
        <w:pict>
          <v:shape id="_x0000_s1084" type="#_x0000_t75" style="position:absolute;margin-left:108pt;margin-top:212.75pt;width:29.75pt;height:8.85pt;z-index:-251624448;mso-position-horizontal-relative:page;mso-position-vertical-relative:page" o:allowincell="f">
            <v:imagedata r:id="rId125" o:title=""/>
            <w10:wrap anchorx="page" anchory="page"/>
          </v:shape>
        </w:pict>
      </w:r>
      <w:r>
        <w:rPr>
          <w:color w:val="000000"/>
          <w:spacing w:val="-3"/>
        </w:rPr>
        <w:pict>
          <v:shape id="_x0000_s1085" type="#_x0000_t75" style="position:absolute;margin-left:108pt;margin-top:336.95pt;width:29.6pt;height:8.85pt;z-index:-251579392;mso-position-horizontal-relative:page;mso-position-vertical-relative:page" o:allowincell="f">
            <v:imagedata r:id="rId125" o:title=""/>
            <w10:wrap anchorx="page" anchory="page"/>
          </v:shape>
        </w:pict>
      </w:r>
      <w:r>
        <w:rPr>
          <w:color w:val="000000"/>
          <w:spacing w:val="-3"/>
        </w:rPr>
        <w:pict>
          <v:shape id="_x0000_s1086" type="#_x0000_t75" style="position:absolute;margin-left:108pt;margin-top:433.55pt;width:29.75pt;height:8.85pt;z-index:-251550720;mso-position-horizontal-relative:page;mso-position-vertical-relative:page" o:allowincell="f">
            <v:imagedata r:id="rId125" o:title=""/>
            <w10:wrap anchorx="page" anchory="page"/>
          </v:shape>
        </w:pict>
      </w:r>
      <w:bookmarkStart w:id="48" w:name="Pg48"/>
      <w:bookmarkEnd w:id="4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3600"/>
        <w:rPr>
          <w:rFonts w:ascii="Times New Roman Bold" w:hAnsi="Times New Roman Bold"/>
          <w:color w:val="000000"/>
          <w:spacing w:val="-3"/>
        </w:rPr>
      </w:pPr>
    </w:p>
    <w:p w:rsidR="003A417E" w:rsidRDefault="001343E3">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3A417E" w:rsidRDefault="001343E3">
      <w:pPr>
        <w:autoSpaceDE w:val="0"/>
        <w:autoSpaceDN w:val="0"/>
        <w:adjustRightInd w:val="0"/>
        <w:spacing w:before="264" w:line="276" w:lineRule="exact"/>
        <w:ind w:left="1440" w:right="129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w:t>
      </w:r>
      <w:r>
        <w:rPr>
          <w:color w:val="000000"/>
          <w:spacing w:val="-2"/>
        </w:rPr>
        <w:t xml:space="preserve">n its part to be performed under and pursuant to this Agreement. </w:t>
      </w:r>
    </w:p>
    <w:p w:rsidR="003A417E" w:rsidRDefault="003A417E">
      <w:pPr>
        <w:autoSpaceDE w:val="0"/>
        <w:autoSpaceDN w:val="0"/>
        <w:adjustRightInd w:val="0"/>
        <w:spacing w:line="276" w:lineRule="exact"/>
        <w:ind w:left="3600"/>
        <w:rPr>
          <w:color w:val="000000"/>
          <w:spacing w:val="-2"/>
        </w:rPr>
      </w:pPr>
    </w:p>
    <w:p w:rsidR="003A417E" w:rsidRDefault="001343E3">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3A417E" w:rsidRDefault="001343E3">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 valid</w:t>
      </w:r>
      <w:r>
        <w:rPr>
          <w:color w:val="000000"/>
          <w:spacing w:val="-2"/>
        </w:rPr>
        <w:t xml:space="preserve">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w:t>
      </w:r>
      <w:r>
        <w:rPr>
          <w:color w:val="000000"/>
          <w:spacing w:val="-2"/>
        </w:rPr>
        <w:t xml:space="preserve">s generally and by general equitable </w:t>
      </w:r>
      <w:r>
        <w:rPr>
          <w:color w:val="000000"/>
          <w:spacing w:val="-2"/>
        </w:rPr>
        <w:br/>
        <w:t xml:space="preserve">principles (regardless of whether enforceability is sought in a proceeding in equity or at law). </w:t>
      </w:r>
    </w:p>
    <w:p w:rsidR="003A417E" w:rsidRDefault="003A417E">
      <w:pPr>
        <w:autoSpaceDE w:val="0"/>
        <w:autoSpaceDN w:val="0"/>
        <w:adjustRightInd w:val="0"/>
        <w:spacing w:line="276" w:lineRule="exact"/>
        <w:ind w:left="3600"/>
        <w:rPr>
          <w:color w:val="000000"/>
          <w:spacing w:val="-2"/>
        </w:rPr>
      </w:pPr>
    </w:p>
    <w:p w:rsidR="003A417E" w:rsidRDefault="001343E3">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3A417E" w:rsidRDefault="001343E3">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3A417E" w:rsidRDefault="001343E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3A417E" w:rsidRDefault="003A417E">
      <w:pPr>
        <w:autoSpaceDE w:val="0"/>
        <w:autoSpaceDN w:val="0"/>
        <w:adjustRightInd w:val="0"/>
        <w:spacing w:line="275" w:lineRule="exact"/>
        <w:ind w:left="1440"/>
        <w:rPr>
          <w:rFonts w:ascii="Times New Roman Bold" w:hAnsi="Times New Roman Bold"/>
          <w:color w:val="000000"/>
          <w:spacing w:val="-3"/>
        </w:rPr>
      </w:pPr>
    </w:p>
    <w:p w:rsidR="003A417E" w:rsidRDefault="001343E3">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3A417E" w:rsidRDefault="001343E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A417E" w:rsidRDefault="001343E3">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A417E" w:rsidRDefault="001343E3">
      <w:pPr>
        <w:autoSpaceDE w:val="0"/>
        <w:autoSpaceDN w:val="0"/>
        <w:adjustRightInd w:val="0"/>
        <w:spacing w:before="232"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69" w:line="276" w:lineRule="exact"/>
        <w:ind w:left="6000"/>
        <w:rPr>
          <w:color w:val="000000"/>
          <w:spacing w:val="-3"/>
        </w:rPr>
      </w:pPr>
      <w:r>
        <w:rPr>
          <w:color w:val="000000"/>
          <w:spacing w:val="-3"/>
        </w:rPr>
        <w:t xml:space="preserve">42 </w:t>
      </w:r>
    </w:p>
    <w:p w:rsidR="003A417E" w:rsidRDefault="003A417E">
      <w:pPr>
        <w:autoSpaceDE w:val="0"/>
        <w:autoSpaceDN w:val="0"/>
        <w:adjustRightInd w:val="0"/>
        <w:rPr>
          <w:color w:val="000000"/>
          <w:spacing w:val="-3"/>
        </w:rPr>
        <w:sectPr w:rsidR="003A417E">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49" w:name="Pg49"/>
      <w:bookmarkEnd w:id="4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This Agreement, unless a clear contrary intention appears, shall be construed and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3A417E" w:rsidRDefault="001343E3">
      <w:pPr>
        <w:autoSpaceDE w:val="0"/>
        <w:autoSpaceDN w:val="0"/>
        <w:adjustRightInd w:val="0"/>
        <w:spacing w:before="5" w:line="275"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A417E" w:rsidRDefault="001343E3">
      <w:pPr>
        <w:autoSpaceDE w:val="0"/>
        <w:autoSpaceDN w:val="0"/>
        <w:adjustRightInd w:val="0"/>
        <w:spacing w:before="225" w:line="276" w:lineRule="exact"/>
        <w:ind w:left="2160"/>
        <w:rPr>
          <w:color w:val="000000"/>
          <w:spacing w:val="-2"/>
        </w:rPr>
      </w:pPr>
      <w:r>
        <w:rPr>
          <w:color w:val="000000"/>
          <w:spacing w:val="-2"/>
        </w:rPr>
        <w:t xml:space="preserve">Each Party shall perform its obligations under this Agreement in accordance with </w:t>
      </w:r>
    </w:p>
    <w:p w:rsidR="003A417E" w:rsidRDefault="001343E3">
      <w:pPr>
        <w:autoSpaceDE w:val="0"/>
        <w:autoSpaceDN w:val="0"/>
        <w:adjustRightInd w:val="0"/>
        <w:spacing w:before="4" w:line="276" w:lineRule="exact"/>
        <w:ind w:left="1440" w:right="1248"/>
        <w:rPr>
          <w:color w:val="000000"/>
          <w:spacing w:val="-3"/>
        </w:rPr>
      </w:pPr>
      <w:r>
        <w:rPr>
          <w:color w:val="000000"/>
          <w:spacing w:val="-2"/>
        </w:rPr>
        <w:t>Applicable Laws and Regulation</w:t>
      </w:r>
      <w:r>
        <w:rPr>
          <w:color w:val="000000"/>
          <w:spacing w:val="-2"/>
        </w:rPr>
        <w:t>s, Applicable Reliability Standards, the ISO OATT and Good Utility Practice.  To the extent a Party is required or prevented or limited in taking any action by such regulations and standards, such Party shall not be deemed to be in Breach of this Agreement</w:t>
      </w:r>
      <w:r>
        <w:rPr>
          <w:color w:val="000000"/>
          <w:spacing w:val="-2"/>
        </w:rPr>
        <w:t xml:space="preserve">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w:t>
      </w:r>
      <w:r>
        <w:rPr>
          <w:rFonts w:ascii="Times New Roman Bold" w:hAnsi="Times New Roman Bold"/>
          <w:color w:val="000000"/>
          <w:spacing w:val="-3"/>
        </w:rPr>
        <w:t>l Obligations.</w:t>
      </w:r>
    </w:p>
    <w:p w:rsidR="003A417E" w:rsidRDefault="001343E3">
      <w:pPr>
        <w:autoSpaceDE w:val="0"/>
        <w:autoSpaceDN w:val="0"/>
        <w:adjustRightInd w:val="0"/>
        <w:spacing w:before="214"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3A417E" w:rsidRDefault="001343E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A417E" w:rsidRDefault="001343E3">
      <w:pPr>
        <w:autoSpaceDE w:val="0"/>
        <w:autoSpaceDN w:val="0"/>
        <w:adjustRightInd w:val="0"/>
        <w:spacing w:before="229" w:line="276" w:lineRule="exact"/>
        <w:ind w:left="1440" w:right="1276" w:firstLine="720"/>
        <w:rPr>
          <w:color w:val="000000"/>
          <w:spacing w:val="-2"/>
        </w:rPr>
      </w:pPr>
      <w:r>
        <w:rPr>
          <w:color w:val="000000"/>
          <w:spacing w:val="-2"/>
        </w:rPr>
        <w:t>This Agreement, including all Appendices</w:t>
      </w:r>
      <w:r>
        <w:rPr>
          <w:color w:val="000000"/>
          <w:spacing w:val="-2"/>
        </w:rPr>
        <w:t xml:space="preserve"> and Schedules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w:t>
      </w:r>
      <w:r>
        <w:rPr>
          <w:color w:val="000000"/>
          <w:spacing w:val="-2"/>
        </w:rPr>
        <w:t xml:space="preserve">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under this Agreem</w:t>
      </w:r>
      <w:r>
        <w:rPr>
          <w:color w:val="000000"/>
          <w:spacing w:val="-2"/>
        </w:rPr>
        <w:t xml:space="preserve">ent. </w:t>
      </w:r>
    </w:p>
    <w:p w:rsidR="003A417E" w:rsidRDefault="003A417E">
      <w:pPr>
        <w:autoSpaceDE w:val="0"/>
        <w:autoSpaceDN w:val="0"/>
        <w:adjustRightInd w:val="0"/>
        <w:spacing w:line="276" w:lineRule="exact"/>
        <w:ind w:left="6000"/>
        <w:rPr>
          <w:color w:val="000000"/>
          <w:spacing w:val="-2"/>
        </w:rPr>
      </w:pP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132" w:line="276" w:lineRule="exact"/>
        <w:ind w:left="6000"/>
        <w:rPr>
          <w:color w:val="000000"/>
          <w:spacing w:val="-3"/>
        </w:rPr>
      </w:pPr>
      <w:r>
        <w:rPr>
          <w:color w:val="000000"/>
          <w:spacing w:val="-3"/>
        </w:rPr>
        <w:t xml:space="preserve">43 </w:t>
      </w:r>
    </w:p>
    <w:p w:rsidR="003A417E" w:rsidRDefault="003A417E">
      <w:pPr>
        <w:autoSpaceDE w:val="0"/>
        <w:autoSpaceDN w:val="0"/>
        <w:adjustRightInd w:val="0"/>
        <w:rPr>
          <w:color w:val="000000"/>
          <w:spacing w:val="-3"/>
        </w:rPr>
        <w:sectPr w:rsidR="003A417E">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0" w:name="Pg50"/>
      <w:bookmarkEnd w:id="5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3A417E" w:rsidRDefault="001343E3">
      <w:pPr>
        <w:autoSpaceDE w:val="0"/>
        <w:autoSpaceDN w:val="0"/>
        <w:adjustRightInd w:val="0"/>
        <w:spacing w:before="218" w:line="280"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3A417E" w:rsidRDefault="001343E3">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3A417E" w:rsidRDefault="001343E3">
      <w:pPr>
        <w:autoSpaceDE w:val="0"/>
        <w:autoSpaceDN w:val="0"/>
        <w:adjustRightInd w:val="0"/>
        <w:spacing w:before="6" w:line="274" w:lineRule="exact"/>
        <w:ind w:left="1440" w:right="1470"/>
        <w:rPr>
          <w:color w:val="000000"/>
          <w:spacing w:val="-2"/>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w:t>
      </w:r>
      <w:r>
        <w:rPr>
          <w:color w:val="000000"/>
          <w:spacing w:val="-2"/>
        </w:rPr>
        <w:t xml:space="preserve">is Agreement for any reason by the Transmission </w:t>
      </w:r>
      <w:r>
        <w:rPr>
          <w:color w:val="000000"/>
          <w:spacing w:val="-2"/>
        </w:rPr>
        <w:br/>
        <w:t xml:space="preserve">Developer shall not constitute a waiver of the Transmission Developer’s legal rights to obtain </w:t>
      </w:r>
      <w:r>
        <w:rPr>
          <w:color w:val="000000"/>
          <w:spacing w:val="-2"/>
        </w:rPr>
        <w:br/>
        <w:t xml:space="preserve">Capacity Resource Interconnection Service and Energy Resource Interconnection Service from </w:t>
      </w:r>
      <w:r>
        <w:rPr>
          <w:color w:val="000000"/>
          <w:spacing w:val="-2"/>
        </w:rPr>
        <w:br/>
        <w:t>the NYISO and Conne</w:t>
      </w:r>
      <w:r>
        <w:rPr>
          <w:color w:val="000000"/>
          <w:spacing w:val="-2"/>
        </w:rPr>
        <w:t xml:space="preserve">cting Transmission Owner in accordance with the provisions of the ISO </w:t>
      </w:r>
      <w:r>
        <w:rPr>
          <w:color w:val="000000"/>
          <w:spacing w:val="-2"/>
        </w:rPr>
        <w:br/>
        <w:t xml:space="preserve">OATT.  Any waiver of this Agreement shall, if requested, be provided in writing. </w:t>
      </w:r>
    </w:p>
    <w:p w:rsidR="003A417E" w:rsidRDefault="001343E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A417E" w:rsidRDefault="001343E3">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w:t>
      </w:r>
      <w:r>
        <w:rPr>
          <w:color w:val="000000"/>
          <w:spacing w:val="-2"/>
        </w:rPr>
        <w:t xml:space="preserve">r convenience of reference only and are of no significance in the interpretation or construction of </w:t>
      </w:r>
      <w:r>
        <w:rPr>
          <w:color w:val="000000"/>
          <w:spacing w:val="-3"/>
        </w:rPr>
        <w:t xml:space="preserve">this Agreement.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A417E" w:rsidRDefault="001343E3">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w:t>
      </w:r>
      <w:r>
        <w:rPr>
          <w:color w:val="000000"/>
          <w:spacing w:val="-3"/>
        </w:rPr>
        <w:t xml:space="preserve">tute one and the same instrument.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A417E" w:rsidRDefault="001343E3">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3A417E" w:rsidRDefault="001343E3">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A417E" w:rsidRDefault="001343E3">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3A417E" w:rsidRDefault="001343E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A417E" w:rsidRDefault="001343E3">
      <w:pPr>
        <w:autoSpaceDE w:val="0"/>
        <w:autoSpaceDN w:val="0"/>
        <w:adjustRightInd w:val="0"/>
        <w:spacing w:before="218" w:line="280" w:lineRule="exact"/>
        <w:ind w:left="1440" w:right="1576"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w:t>
      </w:r>
    </w:p>
    <w:p w:rsidR="003A417E" w:rsidRDefault="003A417E">
      <w:pPr>
        <w:autoSpaceDE w:val="0"/>
        <w:autoSpaceDN w:val="0"/>
        <w:adjustRightInd w:val="0"/>
        <w:spacing w:line="276" w:lineRule="exact"/>
        <w:ind w:left="6000"/>
        <w:rPr>
          <w:color w:val="000000"/>
          <w:spacing w:val="-2"/>
        </w:rPr>
      </w:pPr>
    </w:p>
    <w:p w:rsidR="003A417E" w:rsidRDefault="001343E3">
      <w:pPr>
        <w:autoSpaceDE w:val="0"/>
        <w:autoSpaceDN w:val="0"/>
        <w:adjustRightInd w:val="0"/>
        <w:spacing w:before="68" w:line="276" w:lineRule="exact"/>
        <w:ind w:left="6000"/>
        <w:rPr>
          <w:color w:val="000000"/>
          <w:spacing w:val="-3"/>
        </w:rPr>
      </w:pPr>
      <w:r>
        <w:rPr>
          <w:color w:val="000000"/>
          <w:spacing w:val="-3"/>
        </w:rPr>
        <w:t xml:space="preserve">44 </w:t>
      </w:r>
    </w:p>
    <w:p w:rsidR="003A417E" w:rsidRDefault="003A417E">
      <w:pPr>
        <w:autoSpaceDE w:val="0"/>
        <w:autoSpaceDN w:val="0"/>
        <w:adjustRightInd w:val="0"/>
        <w:rPr>
          <w:color w:val="000000"/>
          <w:spacing w:val="-3"/>
        </w:rPr>
        <w:sectPr w:rsidR="003A417E">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1" w:name="Pg51"/>
      <w:bookmarkEnd w:id="5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7" w:lineRule="exact"/>
        <w:ind w:left="1440"/>
        <w:rPr>
          <w:rFonts w:ascii="Times New Roman Bold" w:hAnsi="Times New Roman Bold"/>
          <w:color w:val="000000"/>
          <w:spacing w:val="-3"/>
        </w:rPr>
      </w:pPr>
    </w:p>
    <w:p w:rsidR="003A417E" w:rsidRDefault="001343E3">
      <w:pPr>
        <w:autoSpaceDE w:val="0"/>
        <w:autoSpaceDN w:val="0"/>
        <w:adjustRightInd w:val="0"/>
        <w:spacing w:before="147" w:line="277" w:lineRule="exact"/>
        <w:ind w:left="1440" w:right="1266"/>
        <w:rPr>
          <w:color w:val="000000"/>
          <w:spacing w:val="-3"/>
        </w:rPr>
      </w:pPr>
      <w:r>
        <w:rPr>
          <w:color w:val="000000"/>
          <w:spacing w:val="-2"/>
        </w:rPr>
        <w:t>Transmission Developer shall have the right to make a unilateral filing with FERC</w:t>
      </w:r>
      <w:r>
        <w:rPr>
          <w:color w:val="000000"/>
          <w:spacing w:val="-2"/>
        </w:rPr>
        <w:t xml:space="preserve">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 and to pa</w:t>
      </w:r>
      <w:r>
        <w:rPr>
          <w:color w:val="000000"/>
          <w:spacing w:val="-2"/>
        </w:rPr>
        <w:t xml:space="preserve">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w:t>
      </w:r>
      <w:r>
        <w:rPr>
          <w:color w:val="000000"/>
          <w:spacing w:val="-2"/>
        </w:rPr>
        <w:t xml:space="preserve">thereunder, except to the extent that the Parties otherwise mutually agree as </w:t>
      </w:r>
      <w:r>
        <w:rPr>
          <w:color w:val="000000"/>
          <w:spacing w:val="-2"/>
        </w:rPr>
        <w:br/>
      </w:r>
      <w:r>
        <w:rPr>
          <w:color w:val="000000"/>
          <w:spacing w:val="-3"/>
        </w:rPr>
        <w:t xml:space="preserve">provided herein. </w:t>
      </w:r>
    </w:p>
    <w:p w:rsidR="003A417E" w:rsidRDefault="001343E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A417E" w:rsidRDefault="001343E3">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3A417E" w:rsidRDefault="001343E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w:t>
      </w:r>
      <w:r>
        <w:rPr>
          <w:color w:val="000000"/>
          <w:spacing w:val="-2"/>
        </w:rPr>
        <w:t xml:space="preserve">the Parties or to impose any partnership </w:t>
      </w:r>
    </w:p>
    <w:p w:rsidR="003A417E" w:rsidRDefault="001343E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3A417E" w:rsidRDefault="001343E3">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3A417E" w:rsidRDefault="001343E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A417E" w:rsidRDefault="001343E3">
      <w:pPr>
        <w:autoSpaceDE w:val="0"/>
        <w:autoSpaceDN w:val="0"/>
        <w:adjustRightInd w:val="0"/>
        <w:spacing w:before="21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36" w:line="276" w:lineRule="exact"/>
        <w:ind w:left="6000"/>
        <w:rPr>
          <w:color w:val="000000"/>
          <w:spacing w:val="-3"/>
        </w:rPr>
      </w:pPr>
      <w:r>
        <w:rPr>
          <w:color w:val="000000"/>
          <w:spacing w:val="-3"/>
        </w:rPr>
        <w:t xml:space="preserve">45 </w:t>
      </w:r>
    </w:p>
    <w:p w:rsidR="003A417E" w:rsidRDefault="003A417E">
      <w:pPr>
        <w:autoSpaceDE w:val="0"/>
        <w:autoSpaceDN w:val="0"/>
        <w:adjustRightInd w:val="0"/>
        <w:rPr>
          <w:color w:val="000000"/>
          <w:spacing w:val="-3"/>
        </w:rPr>
        <w:sectPr w:rsidR="003A417E">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2" w:name="Pg52"/>
      <w:bookmarkEnd w:id="5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3A417E" w:rsidRDefault="003A417E">
      <w:pPr>
        <w:autoSpaceDE w:val="0"/>
        <w:autoSpaceDN w:val="0"/>
        <w:adjustRightInd w:val="0"/>
        <w:spacing w:line="276" w:lineRule="exact"/>
        <w:ind w:left="1440"/>
        <w:rPr>
          <w:color w:val="000000"/>
          <w:spacing w:val="-2"/>
        </w:rPr>
      </w:pPr>
    </w:p>
    <w:p w:rsidR="003A417E" w:rsidRDefault="001343E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A417E" w:rsidRDefault="001343E3">
      <w:pPr>
        <w:autoSpaceDE w:val="0"/>
        <w:autoSpaceDN w:val="0"/>
        <w:adjustRightInd w:val="0"/>
        <w:spacing w:before="264" w:line="276" w:lineRule="exact"/>
        <w:ind w:left="1440"/>
        <w:rPr>
          <w:color w:val="000000"/>
          <w:spacing w:val="-4"/>
        </w:rPr>
      </w:pPr>
      <w:r>
        <w:rPr>
          <w:color w:val="000000"/>
          <w:spacing w:val="-4"/>
        </w:rPr>
        <w:t xml:space="preserve">By: </w:t>
      </w:r>
    </w:p>
    <w:p w:rsidR="003A417E" w:rsidRDefault="003A417E">
      <w:pPr>
        <w:autoSpaceDE w:val="0"/>
        <w:autoSpaceDN w:val="0"/>
        <w:adjustRightInd w:val="0"/>
        <w:spacing w:line="276" w:lineRule="exact"/>
        <w:ind w:left="1440"/>
        <w:rPr>
          <w:color w:val="000000"/>
          <w:spacing w:val="-4"/>
        </w:rPr>
      </w:pPr>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12" w:line="276" w:lineRule="exact"/>
        <w:ind w:left="1440"/>
        <w:rPr>
          <w:color w:val="000000"/>
          <w:spacing w:val="-3"/>
        </w:rPr>
      </w:pPr>
      <w:r>
        <w:rPr>
          <w:color w:val="000000"/>
          <w:spacing w:val="-3"/>
        </w:rPr>
        <w:t xml:space="preserve">Title: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268" w:line="276" w:lineRule="exact"/>
        <w:ind w:left="1440"/>
        <w:rPr>
          <w:color w:val="000000"/>
          <w:spacing w:val="-3"/>
        </w:rPr>
      </w:pPr>
      <w:r>
        <w:rPr>
          <w:color w:val="000000"/>
          <w:spacing w:val="-3"/>
        </w:rPr>
        <w:t xml:space="preserve">Date: </w:t>
      </w:r>
    </w:p>
    <w:p w:rsidR="003A417E" w:rsidRDefault="003A417E">
      <w:pPr>
        <w:autoSpaceDE w:val="0"/>
        <w:autoSpaceDN w:val="0"/>
        <w:adjustRightInd w:val="0"/>
        <w:spacing w:line="276" w:lineRule="exact"/>
        <w:ind w:left="1440"/>
        <w:rPr>
          <w:color w:val="000000"/>
          <w:spacing w:val="-3"/>
        </w:rPr>
      </w:pPr>
    </w:p>
    <w:p w:rsidR="003A417E" w:rsidRDefault="003A417E">
      <w:pPr>
        <w:autoSpaceDE w:val="0"/>
        <w:autoSpaceDN w:val="0"/>
        <w:adjustRightInd w:val="0"/>
        <w:spacing w:line="276" w:lineRule="exact"/>
        <w:ind w:left="1440"/>
        <w:rPr>
          <w:color w:val="000000"/>
          <w:spacing w:val="-3"/>
        </w:rPr>
      </w:pP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3A417E" w:rsidRDefault="001343E3">
      <w:pPr>
        <w:autoSpaceDE w:val="0"/>
        <w:autoSpaceDN w:val="0"/>
        <w:adjustRightInd w:val="0"/>
        <w:spacing w:before="264" w:line="276" w:lineRule="exact"/>
        <w:ind w:left="1440"/>
        <w:rPr>
          <w:color w:val="000000"/>
          <w:spacing w:val="-4"/>
        </w:rPr>
      </w:pPr>
      <w:r>
        <w:rPr>
          <w:color w:val="000000"/>
          <w:spacing w:val="-4"/>
        </w:rPr>
        <w:t xml:space="preserve">By: </w:t>
      </w:r>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268" w:line="276" w:lineRule="exact"/>
        <w:ind w:left="1440"/>
        <w:rPr>
          <w:color w:val="000000"/>
          <w:spacing w:val="-3"/>
        </w:rPr>
      </w:pPr>
      <w:r>
        <w:rPr>
          <w:color w:val="000000"/>
          <w:spacing w:val="-3"/>
        </w:rPr>
        <w:t xml:space="preserve">Title: </w:t>
      </w:r>
    </w:p>
    <w:p w:rsidR="003A417E" w:rsidRDefault="003A417E">
      <w:pPr>
        <w:autoSpaceDE w:val="0"/>
        <w:autoSpaceDN w:val="0"/>
        <w:adjustRightInd w:val="0"/>
        <w:spacing w:line="276" w:lineRule="exact"/>
        <w:ind w:left="1440"/>
        <w:rPr>
          <w:color w:val="000000"/>
          <w:spacing w:val="-3"/>
        </w:rPr>
      </w:pP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2" w:line="276" w:lineRule="exact"/>
        <w:ind w:left="1440"/>
        <w:rPr>
          <w:color w:val="000000"/>
          <w:spacing w:val="-3"/>
        </w:rPr>
      </w:pPr>
      <w:r>
        <w:rPr>
          <w:color w:val="000000"/>
          <w:spacing w:val="-3"/>
        </w:rPr>
        <w:t xml:space="preserve">Date: </w:t>
      </w:r>
    </w:p>
    <w:p w:rsidR="003A417E" w:rsidRDefault="003A417E">
      <w:pPr>
        <w:autoSpaceDE w:val="0"/>
        <w:autoSpaceDN w:val="0"/>
        <w:adjustRightInd w:val="0"/>
        <w:spacing w:line="276" w:lineRule="exact"/>
        <w:ind w:left="1440"/>
        <w:rPr>
          <w:color w:val="000000"/>
          <w:spacing w:val="-3"/>
        </w:rPr>
      </w:pP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H.Q. Energy Services (U.S.) Inc.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8" w:line="276" w:lineRule="exact"/>
        <w:ind w:left="1440"/>
        <w:rPr>
          <w:color w:val="000000"/>
          <w:spacing w:val="-4"/>
        </w:rPr>
      </w:pPr>
      <w:r>
        <w:rPr>
          <w:color w:val="000000"/>
          <w:spacing w:val="-4"/>
        </w:rPr>
        <w:t xml:space="preserve">By: </w:t>
      </w:r>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268" w:line="276" w:lineRule="exact"/>
        <w:ind w:left="1440"/>
        <w:rPr>
          <w:color w:val="000000"/>
          <w:spacing w:val="-3"/>
        </w:rPr>
      </w:pPr>
      <w:r>
        <w:rPr>
          <w:color w:val="000000"/>
          <w:spacing w:val="-3"/>
        </w:rPr>
        <w:t xml:space="preserve">Title: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268" w:line="276" w:lineRule="exact"/>
        <w:ind w:left="1440"/>
        <w:rPr>
          <w:color w:val="000000"/>
          <w:spacing w:val="-3"/>
        </w:rPr>
      </w:pPr>
      <w:r>
        <w:rPr>
          <w:color w:val="000000"/>
          <w:spacing w:val="-3"/>
        </w:rPr>
        <w:t xml:space="preserve">Date: </w:t>
      </w: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3A417E">
      <w:pPr>
        <w:autoSpaceDE w:val="0"/>
        <w:autoSpaceDN w:val="0"/>
        <w:adjustRightInd w:val="0"/>
        <w:spacing w:line="276" w:lineRule="exact"/>
        <w:ind w:left="6000"/>
        <w:rPr>
          <w:color w:val="000000"/>
          <w:spacing w:val="-3"/>
        </w:rPr>
      </w:pPr>
    </w:p>
    <w:p w:rsidR="003A417E" w:rsidRDefault="001343E3">
      <w:pPr>
        <w:autoSpaceDE w:val="0"/>
        <w:autoSpaceDN w:val="0"/>
        <w:adjustRightInd w:val="0"/>
        <w:spacing w:before="168" w:line="276" w:lineRule="exact"/>
        <w:ind w:left="6000"/>
        <w:rPr>
          <w:color w:val="000000"/>
          <w:spacing w:val="-3"/>
        </w:rPr>
      </w:pPr>
      <w:r>
        <w:rPr>
          <w:color w:val="000000"/>
          <w:spacing w:val="-3"/>
        </w:rPr>
        <w:t xml:space="preserve">46 </w:t>
      </w:r>
      <w:r>
        <w:rPr>
          <w:color w:val="000000"/>
          <w:spacing w:val="-3"/>
        </w:rPr>
        <w:pict>
          <v:polyline id="_x0000_s1087" style="position:absolute;left:0;text-align:left;z-index:-251623424;mso-position-horizontal-relative:page;mso-position-vertical-relative:page" points="92.25pt,154.2pt,270pt,154.2pt,270pt,153.2pt,92.25pt,153.2pt,92.25pt,154.2pt" coordsize="3555,20" o:allowincell="f" fillcolor="black" stroked="f">
            <v:path arrowok="t"/>
            <w10:wrap anchorx="page" anchory="page"/>
          </v:polyline>
        </w:pict>
      </w:r>
      <w:r>
        <w:rPr>
          <w:color w:val="000000"/>
          <w:spacing w:val="-3"/>
        </w:rPr>
        <w:pict>
          <v:polyline id="_x0000_s1088" style="position:absolute;left:0;text-align:left;z-index:-251600896;mso-position-horizontal-relative:page;mso-position-vertical-relative:page" points="101pt,195.6pt,270pt,195.6pt,270pt,194.6pt,101pt,194.6pt,101pt,195.6pt" coordsize="3380,20" o:allowincell="f" fillcolor="black" stroked="f">
            <v:path arrowok="t"/>
            <w10:wrap anchorx="page" anchory="page"/>
          </v:polyline>
        </w:pict>
      </w:r>
      <w:r>
        <w:rPr>
          <w:color w:val="000000"/>
          <w:spacing w:val="-3"/>
        </w:rPr>
        <w:pict>
          <v:polyline id="_x0000_s1089" style="position:absolute;left:0;text-align:left;z-index:-251578368;mso-position-horizontal-relative:page;mso-position-vertical-relative:page" points="101pt,237pt,270pt,237pt,270pt,236pt,101pt,236pt,101pt,237pt" coordsize="3380,20" o:allowincell="f" fillcolor="black" stroked="f">
            <v:path arrowok="t"/>
            <w10:wrap anchorx="page" anchory="page"/>
          </v:polyline>
        </w:pict>
      </w:r>
      <w:r>
        <w:rPr>
          <w:color w:val="000000"/>
          <w:spacing w:val="-3"/>
        </w:rPr>
        <w:pict>
          <v:polyline id="_x0000_s1090" style="position:absolute;left:0;text-align:left;z-index:-251548672;mso-position-horizontal-relative:page;mso-position-vertical-relative:page" points="92.25pt,319.8pt,4in,319.8pt,4in,318.8pt,92.25pt,318.8pt,92.25pt,319.8pt" coordsize="3915,20" o:allowincell="f" fillcolor="black" stroked="f">
            <v:path arrowok="t"/>
            <w10:wrap anchorx="page" anchory="page"/>
          </v:polyline>
        </w:pict>
      </w:r>
      <w:r>
        <w:rPr>
          <w:color w:val="000000"/>
          <w:spacing w:val="-3"/>
        </w:rPr>
        <w:pict>
          <v:polyline id="_x0000_s1091" style="position:absolute;left:0;text-align:left;z-index:-251538432;mso-position-horizontal-relative:page;mso-position-vertical-relative:page" points="101pt,361.2pt,4in,361.2pt,4in,360.2pt,101pt,360.2pt,101pt,361.2pt" coordsize="3740,20" o:allowincell="f" fillcolor="black" stroked="f">
            <v:path arrowok="t"/>
            <w10:wrap anchorx="page" anchory="page"/>
          </v:polyline>
        </w:pict>
      </w:r>
      <w:r>
        <w:rPr>
          <w:color w:val="000000"/>
          <w:spacing w:val="-3"/>
        </w:rPr>
        <w:pict>
          <v:polyline id="_x0000_s1092" style="position:absolute;left:0;text-align:left;z-index:-251515904;mso-position-horizontal-relative:page;mso-position-vertical-relative:page" points="101pt,402.6pt,4in,402.6pt,4in,401.6pt,101pt,401.6pt,101pt,402.6pt" coordsize="3740,20" o:allowincell="f" fillcolor="black" stroked="f">
            <v:path arrowok="t"/>
            <w10:wrap anchorx="page" anchory="page"/>
          </v:polyline>
        </w:pict>
      </w:r>
      <w:r>
        <w:rPr>
          <w:color w:val="000000"/>
          <w:spacing w:val="-3"/>
        </w:rPr>
        <w:pict>
          <v:polyline id="_x0000_s1093" style="position:absolute;left:0;text-align:left;z-index:-251498496;mso-position-horizontal-relative:page;mso-position-vertical-relative:page" points="95.25pt,485.4pt,270pt,485.4pt,270pt,484.4pt,95.25pt,484.4pt,95.25pt,485.4pt" coordsize="3495,20" o:allowincell="f" fillcolor="black" stroked="f">
            <v:path arrowok="t"/>
            <w10:wrap anchorx="page" anchory="page"/>
          </v:polyline>
        </w:pict>
      </w:r>
      <w:r>
        <w:rPr>
          <w:color w:val="000000"/>
          <w:spacing w:val="-3"/>
        </w:rPr>
        <w:pict>
          <v:polyline id="_x0000_s1094" style="position:absolute;left:0;text-align:left;z-index:-251485184;mso-position-horizontal-relative:page;mso-position-vertical-relative:page" points="104pt,526.8pt,270pt,526.8pt,270pt,525.8pt,104pt,525.8pt,104pt,526.8pt" coordsize="3320,20" o:allowincell="f" fillcolor="black" stroked="f">
            <v:path arrowok="t"/>
            <w10:wrap anchorx="page" anchory="page"/>
          </v:polyline>
        </w:pict>
      </w:r>
      <w:r>
        <w:rPr>
          <w:color w:val="000000"/>
          <w:spacing w:val="-3"/>
        </w:rPr>
        <w:pict>
          <v:polyline id="_x0000_s1095" style="position:absolute;left:0;text-align:left;z-index:-251484160;mso-position-horizontal-relative:page;mso-position-vertical-relative:page" points="104pt,568.2pt,270pt,568.2pt,270pt,567.2pt,104pt,567.2pt,104pt,568.2pt" coordsize="3320,20" o:allowincell="f" fillcolor="black" stroked="f">
            <v:path arrowok="t"/>
            <w10:wrap anchorx="page" anchory="page"/>
          </v:polyline>
        </w:pict>
      </w:r>
    </w:p>
    <w:p w:rsidR="003A417E" w:rsidRDefault="003A417E">
      <w:pPr>
        <w:autoSpaceDE w:val="0"/>
        <w:autoSpaceDN w:val="0"/>
        <w:adjustRightInd w:val="0"/>
        <w:rPr>
          <w:color w:val="000000"/>
          <w:spacing w:val="-3"/>
        </w:rPr>
        <w:sectPr w:rsidR="003A417E">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3" w:name="Pg53"/>
      <w:bookmarkEnd w:id="5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3A417E" w:rsidRDefault="001343E3">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A417E" w:rsidRDefault="001343E3">
      <w:pPr>
        <w:autoSpaceDE w:val="0"/>
        <w:autoSpaceDN w:val="0"/>
        <w:adjustRightInd w:val="0"/>
        <w:spacing w:before="4" w:line="276" w:lineRule="exact"/>
        <w:ind w:left="2160"/>
        <w:rPr>
          <w:color w:val="000000"/>
          <w:spacing w:val="-3"/>
        </w:rPr>
      </w:pPr>
      <w:r>
        <w:rPr>
          <w:color w:val="000000"/>
          <w:spacing w:val="-3"/>
        </w:rPr>
        <w:t xml:space="preserve">Transmission Project and Network Upgrade Facilities </w:t>
      </w:r>
    </w:p>
    <w:p w:rsidR="003A417E" w:rsidRDefault="001343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A417E" w:rsidRDefault="001343E3">
      <w:pPr>
        <w:autoSpaceDE w:val="0"/>
        <w:autoSpaceDN w:val="0"/>
        <w:adjustRightInd w:val="0"/>
        <w:spacing w:before="4" w:line="276" w:lineRule="exact"/>
        <w:ind w:left="2160"/>
        <w:rPr>
          <w:color w:val="000000"/>
          <w:spacing w:val="-3"/>
        </w:rPr>
      </w:pPr>
      <w:r>
        <w:rPr>
          <w:color w:val="000000"/>
          <w:spacing w:val="-3"/>
        </w:rPr>
        <w:t xml:space="preserve">Milestones </w:t>
      </w:r>
    </w:p>
    <w:p w:rsidR="003A417E" w:rsidRDefault="001343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A417E" w:rsidRDefault="001343E3">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3A417E" w:rsidRDefault="001343E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A417E" w:rsidRDefault="001343E3">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3A417E" w:rsidRDefault="001343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3A417E" w:rsidRDefault="001343E3">
      <w:pPr>
        <w:autoSpaceDE w:val="0"/>
        <w:autoSpaceDN w:val="0"/>
        <w:adjustRightInd w:val="0"/>
        <w:spacing w:before="1" w:line="256" w:lineRule="exact"/>
        <w:ind w:left="2160"/>
        <w:rPr>
          <w:color w:val="000000"/>
          <w:spacing w:val="-3"/>
        </w:rPr>
      </w:pPr>
      <w:r>
        <w:rPr>
          <w:color w:val="000000"/>
          <w:spacing w:val="-3"/>
        </w:rPr>
        <w:t xml:space="preserve">In-Service Date </w:t>
      </w:r>
    </w:p>
    <w:p w:rsidR="003A417E" w:rsidRDefault="001343E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A417E" w:rsidRDefault="001343E3">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A417E" w:rsidRDefault="003A417E">
      <w:pPr>
        <w:autoSpaceDE w:val="0"/>
        <w:autoSpaceDN w:val="0"/>
        <w:adjustRightInd w:val="0"/>
        <w:rPr>
          <w:color w:val="000000"/>
          <w:spacing w:val="-3"/>
        </w:rPr>
        <w:sectPr w:rsidR="003A417E">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4" w:name="Pg54"/>
      <w:bookmarkEnd w:id="54"/>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3A417E" w:rsidRDefault="001343E3">
      <w:pPr>
        <w:autoSpaceDE w:val="0"/>
        <w:autoSpaceDN w:val="0"/>
        <w:adjustRightInd w:val="0"/>
        <w:spacing w:before="221" w:line="276" w:lineRule="exact"/>
        <w:ind w:left="2294"/>
        <w:rPr>
          <w:rFonts w:ascii="Times New Roman Bold" w:hAnsi="Times New Roman Bold"/>
          <w:color w:val="000000"/>
          <w:spacing w:val="-3"/>
        </w:rPr>
      </w:pPr>
      <w:r>
        <w:rPr>
          <w:rFonts w:ascii="Times New Roman Bold" w:hAnsi="Times New Roman Bold"/>
          <w:color w:val="000000"/>
          <w:spacing w:val="-3"/>
        </w:rPr>
        <w:t xml:space="preserve">TRANSMISSION PROJECT AND NETWORK UPGRADE FACILITIES </w:t>
      </w:r>
    </w:p>
    <w:p w:rsidR="003A417E" w:rsidRDefault="001343E3">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Transmission Project</w:t>
      </w:r>
    </w:p>
    <w:p w:rsidR="003A417E" w:rsidRDefault="003A417E">
      <w:pPr>
        <w:autoSpaceDE w:val="0"/>
        <w:autoSpaceDN w:val="0"/>
        <w:adjustRightInd w:val="0"/>
        <w:spacing w:line="270" w:lineRule="exact"/>
        <w:ind w:left="1440"/>
        <w:rPr>
          <w:rFonts w:ascii="Times New Roman Bold" w:hAnsi="Times New Roman Bold"/>
          <w:color w:val="000000"/>
          <w:spacing w:val="-3"/>
        </w:rPr>
      </w:pPr>
    </w:p>
    <w:p w:rsidR="003A417E" w:rsidRDefault="001343E3">
      <w:pPr>
        <w:autoSpaceDE w:val="0"/>
        <w:autoSpaceDN w:val="0"/>
        <w:adjustRightInd w:val="0"/>
        <w:spacing w:before="4" w:line="270" w:lineRule="exact"/>
        <w:ind w:left="1440" w:right="1271" w:firstLine="720"/>
        <w:rPr>
          <w:color w:val="000000"/>
          <w:spacing w:val="-2"/>
        </w:rPr>
      </w:pPr>
      <w:r>
        <w:rPr>
          <w:color w:val="000000"/>
          <w:spacing w:val="-2"/>
        </w:rPr>
        <w:t xml:space="preserve">The Transmission Project provides for the expansion of the Cedar Rapids Intertie, located in St. Lawrence County, New York, to increase the imports from the Quebec Control Area to New York.  Specifically, the Transmission Project includes the following: </w:t>
      </w:r>
    </w:p>
    <w:p w:rsidR="003A417E" w:rsidRDefault="003A417E">
      <w:pPr>
        <w:autoSpaceDE w:val="0"/>
        <w:autoSpaceDN w:val="0"/>
        <w:adjustRightInd w:val="0"/>
        <w:spacing w:line="276" w:lineRule="exact"/>
        <w:ind w:left="2160"/>
        <w:rPr>
          <w:color w:val="000000"/>
          <w:spacing w:val="-2"/>
        </w:rPr>
      </w:pPr>
    </w:p>
    <w:p w:rsidR="003A417E" w:rsidRDefault="001343E3">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Reconductoring the Alcoa-Dennison Line 12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The 115kV Alcoa-Dennison Line 12 must be reconductored to accommodate the </w:t>
      </w:r>
    </w:p>
    <w:p w:rsidR="003A417E" w:rsidRDefault="001343E3">
      <w:pPr>
        <w:autoSpaceDE w:val="0"/>
        <w:autoSpaceDN w:val="0"/>
        <w:adjustRightInd w:val="0"/>
        <w:spacing w:before="1" w:line="280" w:lineRule="exact"/>
        <w:ind w:left="1440" w:right="1344"/>
        <w:jc w:val="both"/>
        <w:rPr>
          <w:color w:val="000000"/>
          <w:spacing w:val="-3"/>
        </w:rPr>
      </w:pPr>
      <w:r>
        <w:rPr>
          <w:color w:val="000000"/>
          <w:spacing w:val="-2"/>
        </w:rPr>
        <w:t xml:space="preserve">expansion of the Cedar Rapids Intertie.  Line 12 is approximately 3.1 miles long, originating at </w:t>
      </w:r>
      <w:r>
        <w:rPr>
          <w:color w:val="000000"/>
          <w:spacing w:val="-2"/>
        </w:rPr>
        <w:br/>
        <w:t>Connecting Transmission Owner’s Alco</w:t>
      </w:r>
      <w:r>
        <w:rPr>
          <w:color w:val="000000"/>
          <w:spacing w:val="-2"/>
        </w:rPr>
        <w:t xml:space="preserve">a Substation and terminating at its Dennison Substation. </w:t>
      </w:r>
      <w:r>
        <w:rPr>
          <w:color w:val="000000"/>
          <w:spacing w:val="-2"/>
        </w:rPr>
        <w:br/>
        <w:t xml:space="preserve">The line is supported by a combination of square base steel towers, steel flex towers, and wood </w:t>
      </w:r>
      <w:r>
        <w:rPr>
          <w:color w:val="000000"/>
          <w:spacing w:val="-2"/>
        </w:rPr>
        <w:br/>
      </w:r>
      <w:r>
        <w:rPr>
          <w:color w:val="000000"/>
          <w:spacing w:val="-3"/>
        </w:rPr>
        <w:t xml:space="preserve">pole structures. </w:t>
      </w:r>
    </w:p>
    <w:p w:rsidR="003A417E" w:rsidRDefault="001343E3">
      <w:pPr>
        <w:autoSpaceDE w:val="0"/>
        <w:autoSpaceDN w:val="0"/>
        <w:adjustRightInd w:val="0"/>
        <w:spacing w:before="260" w:line="280" w:lineRule="exact"/>
        <w:ind w:left="1440" w:right="1270" w:firstLine="720"/>
        <w:jc w:val="both"/>
        <w:rPr>
          <w:color w:val="000000"/>
          <w:spacing w:val="-2"/>
        </w:rPr>
      </w:pPr>
      <w:r>
        <w:rPr>
          <w:color w:val="000000"/>
          <w:spacing w:val="-2"/>
        </w:rPr>
        <w:t>A portion of the structures is owned by the Connecting Transmission Owner and anoth</w:t>
      </w:r>
      <w:r>
        <w:rPr>
          <w:color w:val="000000"/>
          <w:spacing w:val="-2"/>
        </w:rPr>
        <w:t xml:space="preserve">er </w:t>
      </w:r>
      <w:r>
        <w:rPr>
          <w:color w:val="000000"/>
          <w:spacing w:val="-2"/>
        </w:rPr>
        <w:br/>
        <w:t xml:space="preserve">portion is owned by Alcoa Power Generating, Inc. (“APGI”).  Specifically, the section of the line </w:t>
      </w:r>
      <w:r>
        <w:rPr>
          <w:color w:val="000000"/>
          <w:spacing w:val="-2"/>
        </w:rPr>
        <w:br/>
        <w:t xml:space="preserve">from Alcoa Substation to structure 24 (twenty-five (25) structures numbered 1 to 24, including </w:t>
      </w:r>
    </w:p>
    <w:p w:rsidR="003A417E" w:rsidRDefault="001343E3">
      <w:pPr>
        <w:autoSpaceDE w:val="0"/>
        <w:autoSpaceDN w:val="0"/>
        <w:adjustRightInd w:val="0"/>
        <w:spacing w:before="4" w:line="276" w:lineRule="exact"/>
        <w:ind w:left="1440"/>
        <w:rPr>
          <w:color w:val="000000"/>
          <w:spacing w:val="-2"/>
        </w:rPr>
      </w:pPr>
      <w:r>
        <w:rPr>
          <w:color w:val="000000"/>
          <w:spacing w:val="-2"/>
        </w:rPr>
        <w:t>4.5) is single circuit (Line 12 only) and is owned by Con</w:t>
      </w:r>
      <w:r>
        <w:rPr>
          <w:color w:val="000000"/>
          <w:spacing w:val="-2"/>
        </w:rPr>
        <w:t xml:space="preserve">necting Transmission Owner.  After </w:t>
      </w:r>
    </w:p>
    <w:p w:rsidR="003A417E" w:rsidRDefault="001343E3">
      <w:pPr>
        <w:autoSpaceDE w:val="0"/>
        <w:autoSpaceDN w:val="0"/>
        <w:adjustRightInd w:val="0"/>
        <w:spacing w:before="1" w:line="256" w:lineRule="exact"/>
        <w:ind w:left="1440"/>
        <w:rPr>
          <w:color w:val="000000"/>
          <w:spacing w:val="-2"/>
        </w:rPr>
      </w:pPr>
      <w:r>
        <w:rPr>
          <w:color w:val="000000"/>
          <w:spacing w:val="-2"/>
        </w:rPr>
        <w:t xml:space="preserve">structure 24 the structure numbering changes and counts down from structure 138 to structure </w:t>
      </w:r>
    </w:p>
    <w:p w:rsidR="003A417E" w:rsidRDefault="001343E3">
      <w:pPr>
        <w:autoSpaceDE w:val="0"/>
        <w:autoSpaceDN w:val="0"/>
        <w:adjustRightInd w:val="0"/>
        <w:spacing w:before="8" w:line="276" w:lineRule="exact"/>
        <w:ind w:left="1440"/>
        <w:rPr>
          <w:color w:val="000000"/>
          <w:spacing w:val="-2"/>
        </w:rPr>
      </w:pPr>
      <w:r>
        <w:rPr>
          <w:color w:val="000000"/>
          <w:spacing w:val="-2"/>
        </w:rPr>
        <w:t xml:space="preserve">132.  Structures 138 to 132 are double circuit structures owned by APGI along with APGI’s Line </w:t>
      </w:r>
    </w:p>
    <w:p w:rsidR="003A417E" w:rsidRDefault="001343E3">
      <w:pPr>
        <w:autoSpaceDE w:val="0"/>
        <w:autoSpaceDN w:val="0"/>
        <w:adjustRightInd w:val="0"/>
        <w:spacing w:before="7" w:line="273" w:lineRule="exact"/>
        <w:ind w:left="1440" w:right="1264"/>
        <w:rPr>
          <w:color w:val="000000"/>
          <w:spacing w:val="-3"/>
        </w:rPr>
      </w:pPr>
      <w:r>
        <w:rPr>
          <w:color w:val="000000"/>
          <w:spacing w:val="-2"/>
        </w:rPr>
        <w:t>10 tie line</w:t>
      </w:r>
      <w:r>
        <w:rPr>
          <w:rFonts w:ascii="Times New Roman Bold" w:hAnsi="Times New Roman Bold"/>
          <w:color w:val="000000"/>
          <w:spacing w:val="-2"/>
        </w:rPr>
        <w:t>,</w:t>
      </w:r>
      <w:r>
        <w:rPr>
          <w:color w:val="000000"/>
          <w:spacing w:val="-2"/>
        </w:rPr>
        <w:t xml:space="preserve"> which is also located on these structures.  The last structure before Dennison Station </w:t>
      </w:r>
      <w:r>
        <w:rPr>
          <w:color w:val="000000"/>
          <w:spacing w:val="-2"/>
        </w:rPr>
        <w:br/>
        <w:t>is structure 131 and is owned by Connecting Transmission Owner.  Some structures have a 24-</w:t>
      </w:r>
      <w:r>
        <w:rPr>
          <w:color w:val="000000"/>
          <w:spacing w:val="-2"/>
        </w:rPr>
        <w:br/>
        <w:t>strand all-dielectric self-supporting (“ADSS”) conductor strung at 600 lbs.</w:t>
      </w:r>
      <w:r>
        <w:rPr>
          <w:color w:val="000000"/>
          <w:spacing w:val="-2"/>
        </w:rPr>
        <w:t xml:space="preserve"> NESC Heavy Tension </w:t>
      </w:r>
      <w:r>
        <w:rPr>
          <w:color w:val="000000"/>
          <w:spacing w:val="-2"/>
        </w:rPr>
        <w:br/>
      </w:r>
      <w:r>
        <w:rPr>
          <w:color w:val="000000"/>
          <w:spacing w:val="-3"/>
        </w:rPr>
        <w:t xml:space="preserve">underbuilt. </w:t>
      </w:r>
    </w:p>
    <w:p w:rsidR="003A417E" w:rsidRDefault="003A417E">
      <w:pPr>
        <w:autoSpaceDE w:val="0"/>
        <w:autoSpaceDN w:val="0"/>
        <w:adjustRightInd w:val="0"/>
        <w:spacing w:line="276" w:lineRule="exact"/>
        <w:ind w:left="2880"/>
        <w:rPr>
          <w:color w:val="000000"/>
          <w:spacing w:val="-3"/>
        </w:rPr>
      </w:pPr>
    </w:p>
    <w:p w:rsidR="003A417E" w:rsidRDefault="001343E3">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Connecting Transmission Owner’s Reconductoring Work </w:t>
      </w:r>
    </w:p>
    <w:p w:rsidR="003A417E" w:rsidRDefault="003A417E">
      <w:pPr>
        <w:autoSpaceDE w:val="0"/>
        <w:autoSpaceDN w:val="0"/>
        <w:adjustRightInd w:val="0"/>
        <w:spacing w:line="276" w:lineRule="exact"/>
        <w:ind w:left="2220"/>
        <w:rPr>
          <w:rFonts w:ascii="Times New Roman Italic" w:hAnsi="Times New Roman Italic"/>
          <w:color w:val="000000"/>
          <w:spacing w:val="-3"/>
        </w:rPr>
      </w:pPr>
    </w:p>
    <w:p w:rsidR="003A417E" w:rsidRDefault="001343E3">
      <w:pPr>
        <w:autoSpaceDE w:val="0"/>
        <w:autoSpaceDN w:val="0"/>
        <w:adjustRightInd w:val="0"/>
        <w:spacing w:before="8" w:line="276" w:lineRule="exact"/>
        <w:ind w:left="2220"/>
        <w:rPr>
          <w:color w:val="000000"/>
          <w:spacing w:val="-2"/>
        </w:rPr>
      </w:pPr>
      <w:r>
        <w:rPr>
          <w:color w:val="000000"/>
          <w:spacing w:val="-2"/>
        </w:rPr>
        <w:t xml:space="preserve">For the Transmission Project, all of Line 12 will be reconductored with 1192.5 kcmil </w:t>
      </w:r>
    </w:p>
    <w:p w:rsidR="003A417E" w:rsidRDefault="001343E3">
      <w:pPr>
        <w:autoSpaceDE w:val="0"/>
        <w:autoSpaceDN w:val="0"/>
        <w:adjustRightInd w:val="0"/>
        <w:spacing w:line="280" w:lineRule="exact"/>
        <w:ind w:left="1440" w:right="1370"/>
        <w:jc w:val="both"/>
        <w:rPr>
          <w:color w:val="000000"/>
          <w:spacing w:val="-2"/>
        </w:rPr>
      </w:pPr>
      <w:r>
        <w:rPr>
          <w:color w:val="000000"/>
          <w:spacing w:val="-2"/>
        </w:rPr>
        <w:t>ACSR 45/7 Bunting conductor, and all of the Connecting Transmission Owner’s s</w:t>
      </w:r>
      <w:r>
        <w:rPr>
          <w:color w:val="000000"/>
          <w:spacing w:val="-2"/>
        </w:rPr>
        <w:t>tructures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structures 1-24 and structure 131) will be replaced with standard wood pole H-frame structures. </w:t>
      </w:r>
    </w:p>
    <w:p w:rsidR="003A417E" w:rsidRDefault="001343E3">
      <w:pPr>
        <w:autoSpaceDE w:val="0"/>
        <w:autoSpaceDN w:val="0"/>
        <w:adjustRightInd w:val="0"/>
        <w:spacing w:before="261" w:line="280" w:lineRule="exact"/>
        <w:ind w:left="1440" w:right="1543" w:firstLine="720"/>
        <w:jc w:val="both"/>
        <w:rPr>
          <w:color w:val="000000"/>
          <w:spacing w:val="-3"/>
        </w:rPr>
      </w:pPr>
      <w:r>
        <w:rPr>
          <w:color w:val="000000"/>
          <w:spacing w:val="-2"/>
        </w:rPr>
        <w:t xml:space="preserve">The Connecting Transmission Owner shall perform the following work for the Line 12 </w:t>
      </w:r>
      <w:r>
        <w:rPr>
          <w:color w:val="000000"/>
          <w:spacing w:val="-3"/>
        </w:rPr>
        <w:t xml:space="preserve">reconductoring: </w:t>
      </w:r>
    </w:p>
    <w:p w:rsidR="003A417E" w:rsidRDefault="003A417E">
      <w:pPr>
        <w:autoSpaceDE w:val="0"/>
        <w:autoSpaceDN w:val="0"/>
        <w:adjustRightInd w:val="0"/>
        <w:spacing w:line="276" w:lineRule="exact"/>
        <w:ind w:left="1800"/>
        <w:rPr>
          <w:color w:val="000000"/>
          <w:spacing w:val="-3"/>
        </w:rPr>
      </w:pPr>
    </w:p>
    <w:p w:rsidR="003A417E" w:rsidRDefault="001343E3">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dead end square base steel towers;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flex towers; </w:t>
      </w:r>
    </w:p>
    <w:p w:rsidR="003A417E" w:rsidRDefault="001343E3">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single wood pole angle dead end; </w:t>
      </w:r>
    </w:p>
    <w:p w:rsidR="003A417E" w:rsidRDefault="001343E3">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H-frame wood poles;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wood three-pole angle dead end; </w:t>
      </w:r>
    </w:p>
    <w:p w:rsidR="003A417E" w:rsidRDefault="001343E3">
      <w:pPr>
        <w:tabs>
          <w:tab w:val="left" w:pos="2520"/>
        </w:tabs>
        <w:autoSpaceDE w:val="0"/>
        <w:autoSpaceDN w:val="0"/>
        <w:adjustRightInd w:val="0"/>
        <w:spacing w:before="11"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~3.05 circuit miles of transmission conductor; </w:t>
      </w:r>
      <w:r>
        <w:rPr>
          <w:color w:val="000000"/>
          <w:spacing w:val="-3"/>
        </w:rPr>
        <w:t>and</w:t>
      </w:r>
    </w:p>
    <w:p w:rsidR="003A417E" w:rsidRDefault="001343E3">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3A417E" w:rsidRDefault="001343E3">
      <w:pPr>
        <w:autoSpaceDE w:val="0"/>
        <w:autoSpaceDN w:val="0"/>
        <w:adjustRightInd w:val="0"/>
        <w:spacing w:before="1"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3A417E" w:rsidRDefault="001343E3">
      <w:pPr>
        <w:autoSpaceDE w:val="0"/>
        <w:autoSpaceDN w:val="0"/>
        <w:adjustRightInd w:val="0"/>
        <w:spacing w:before="204" w:line="276" w:lineRule="exact"/>
        <w:ind w:left="5932"/>
        <w:rPr>
          <w:color w:val="000000"/>
          <w:spacing w:val="-3"/>
        </w:rPr>
      </w:pPr>
      <w:r>
        <w:rPr>
          <w:color w:val="000000"/>
          <w:spacing w:val="-3"/>
        </w:rPr>
        <w:t xml:space="preserve">A-1 </w:t>
      </w:r>
    </w:p>
    <w:p w:rsidR="003A417E" w:rsidRDefault="003A417E">
      <w:pPr>
        <w:autoSpaceDE w:val="0"/>
        <w:autoSpaceDN w:val="0"/>
        <w:adjustRightInd w:val="0"/>
        <w:rPr>
          <w:color w:val="000000"/>
          <w:spacing w:val="-3"/>
        </w:rPr>
        <w:sectPr w:rsidR="003A417E">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5" w:name="Pg55"/>
      <w:bookmarkEnd w:id="55"/>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2160"/>
        <w:jc w:val="both"/>
        <w:rPr>
          <w:rFonts w:ascii="Times New Roman Bold" w:hAnsi="Times New Roman Bold"/>
          <w:color w:val="000000"/>
          <w:spacing w:val="-3"/>
        </w:rPr>
      </w:pPr>
    </w:p>
    <w:p w:rsidR="003A417E" w:rsidRDefault="001343E3">
      <w:pPr>
        <w:tabs>
          <w:tab w:val="left" w:pos="2520"/>
        </w:tabs>
        <w:autoSpaceDE w:val="0"/>
        <w:autoSpaceDN w:val="0"/>
        <w:adjustRightInd w:val="0"/>
        <w:spacing w:before="141" w:line="280" w:lineRule="exact"/>
        <w:ind w:left="2160" w:right="183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Seventeen (17) wood H-Frame, single shield wire, two-pole suspension, tangent </w:t>
      </w:r>
      <w:r>
        <w:rPr>
          <w:color w:val="000000"/>
          <w:spacing w:val="-2"/>
        </w:rPr>
        <w:br/>
      </w:r>
      <w:r>
        <w:rPr>
          <w:color w:val="000000"/>
          <w:spacing w:val="-2"/>
        </w:rPr>
        <w:tab/>
      </w:r>
      <w:r>
        <w:rPr>
          <w:color w:val="000000"/>
          <w:spacing w:val="-3"/>
        </w:rPr>
        <w:t xml:space="preserve">structures;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Nine (9) wood H-Frame, single shield wire, three-pole dead end angle structures; </w:t>
      </w:r>
    </w:p>
    <w:p w:rsidR="003A417E" w:rsidRDefault="001343E3">
      <w:pPr>
        <w:tabs>
          <w:tab w:val="left" w:pos="2520"/>
        </w:tabs>
        <w:autoSpaceDE w:val="0"/>
        <w:autoSpaceDN w:val="0"/>
        <w:adjustRightInd w:val="0"/>
        <w:spacing w:before="10"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~3.05 circuit miles of 1192.5 kcmil ACSR 45/7 Bunting conductor; and</w:t>
      </w:r>
    </w:p>
    <w:p w:rsidR="003A417E" w:rsidRDefault="001343E3">
      <w:pPr>
        <w:tabs>
          <w:tab w:val="left" w:pos="2520"/>
        </w:tabs>
        <w:autoSpaceDE w:val="0"/>
        <w:autoSpaceDN w:val="0"/>
        <w:adjustRightInd w:val="0"/>
        <w:spacing w:line="276" w:lineRule="exact"/>
        <w:ind w:left="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~2.23 linear miles of 1-3/8” EHS steel shield wire.</w:t>
      </w:r>
    </w:p>
    <w:p w:rsidR="003A417E" w:rsidRDefault="001343E3">
      <w:pPr>
        <w:autoSpaceDE w:val="0"/>
        <w:autoSpaceDN w:val="0"/>
        <w:adjustRightInd w:val="0"/>
        <w:spacing w:before="2"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Transfer of: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ADSS to eighteen (18) structures. </w:t>
      </w:r>
    </w:p>
    <w:p w:rsidR="003A417E" w:rsidRDefault="003A417E">
      <w:pPr>
        <w:autoSpaceDE w:val="0"/>
        <w:autoSpaceDN w:val="0"/>
        <w:adjustRightInd w:val="0"/>
        <w:spacing w:line="276" w:lineRule="exact"/>
        <w:ind w:left="2880"/>
        <w:rPr>
          <w:color w:val="000000"/>
          <w:spacing w:val="-2"/>
        </w:rPr>
      </w:pPr>
    </w:p>
    <w:p w:rsidR="003A417E" w:rsidRDefault="001343E3">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APGI’s Reconductoring Work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As an Affected System, APGI will separately perform work associated with the </w:t>
      </w:r>
    </w:p>
    <w:p w:rsidR="003A417E" w:rsidRDefault="001343E3">
      <w:pPr>
        <w:autoSpaceDE w:val="0"/>
        <w:autoSpaceDN w:val="0"/>
        <w:adjustRightInd w:val="0"/>
        <w:spacing w:before="7" w:line="273" w:lineRule="exact"/>
        <w:ind w:left="1440" w:right="1704"/>
        <w:rPr>
          <w:color w:val="000000"/>
          <w:spacing w:val="-3"/>
        </w:rPr>
      </w:pPr>
      <w:r>
        <w:rPr>
          <w:color w:val="000000"/>
          <w:spacing w:val="-2"/>
        </w:rPr>
        <w:t>reconductoring of Line 12.  This work includes replacement of seven towers (structures 132-</w:t>
      </w:r>
      <w:r>
        <w:rPr>
          <w:color w:val="000000"/>
          <w:spacing w:val="-2"/>
        </w:rPr>
        <w:br/>
      </w:r>
      <w:r>
        <w:rPr>
          <w:color w:val="000000"/>
          <w:spacing w:val="-2"/>
        </w:rPr>
        <w:t xml:space="preserve">138), including removal of the existing latticed towers, removal of the existing wire and </w:t>
      </w:r>
      <w:r>
        <w:rPr>
          <w:color w:val="000000"/>
          <w:spacing w:val="-2"/>
        </w:rPr>
        <w:br/>
        <w:t xml:space="preserve">hardware, and installation of new foundations, poles, hardware, conductor, shield wire, and </w:t>
      </w:r>
      <w:r>
        <w:rPr>
          <w:color w:val="000000"/>
          <w:spacing w:val="-3"/>
        </w:rPr>
        <w:t xml:space="preserve">optical ground wire.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9" w:line="276" w:lineRule="exact"/>
        <w:ind w:left="2160"/>
        <w:rPr>
          <w:color w:val="000000"/>
          <w:spacing w:val="-2"/>
        </w:rPr>
      </w:pPr>
      <w:r>
        <w:rPr>
          <w:color w:val="000000"/>
          <w:spacing w:val="-2"/>
        </w:rPr>
        <w:t>This work will be performed in accordance with the</w:t>
      </w:r>
      <w:r>
        <w:rPr>
          <w:color w:val="000000"/>
          <w:spacing w:val="-2"/>
        </w:rPr>
        <w:t xml:space="preserve"> terms of an engineering, </w:t>
      </w:r>
    </w:p>
    <w:p w:rsidR="003A417E" w:rsidRDefault="001343E3">
      <w:pPr>
        <w:autoSpaceDE w:val="0"/>
        <w:autoSpaceDN w:val="0"/>
        <w:adjustRightInd w:val="0"/>
        <w:spacing w:before="4" w:line="276" w:lineRule="exact"/>
        <w:ind w:left="1440" w:right="1315"/>
        <w:rPr>
          <w:color w:val="000000"/>
          <w:spacing w:val="-3"/>
        </w:rPr>
      </w:pPr>
      <w:r>
        <w:rPr>
          <w:color w:val="000000"/>
          <w:spacing w:val="-2"/>
        </w:rPr>
        <w:t xml:space="preserve">procurement, and construction agreement by and among the NYISO, Transmission Developer, </w:t>
      </w:r>
      <w:r>
        <w:rPr>
          <w:color w:val="000000"/>
          <w:spacing w:val="-2"/>
        </w:rPr>
        <w:br/>
        <w:t xml:space="preserve">Connecting Transmission Owner, and APGI.  The Connecting Transmission Owner shall </w:t>
      </w:r>
      <w:r>
        <w:rPr>
          <w:color w:val="000000"/>
          <w:spacing w:val="-2"/>
        </w:rPr>
        <w:br/>
        <w:t>coordinate with APGI concerning the performance of the wo</w:t>
      </w:r>
      <w:r>
        <w:rPr>
          <w:color w:val="000000"/>
          <w:spacing w:val="-2"/>
        </w:rPr>
        <w:t xml:space="preserve">rk concerning the reconductoring of </w:t>
      </w:r>
      <w:r>
        <w:rPr>
          <w:color w:val="000000"/>
          <w:spacing w:val="-2"/>
        </w:rPr>
        <w:br/>
        <w:t xml:space="preserve">Line 12, including sharing tower design information with APGI, providing APGI with </w:t>
      </w:r>
      <w:r>
        <w:rPr>
          <w:color w:val="000000"/>
          <w:spacing w:val="-2"/>
        </w:rPr>
        <w:br/>
        <w:t xml:space="preserve">information regarding the subcontractor elected by the Connecting Transmission Owner so that </w:t>
      </w:r>
      <w:r>
        <w:rPr>
          <w:color w:val="000000"/>
          <w:spacing w:val="-2"/>
        </w:rPr>
        <w:br/>
        <w:t>APGI may also engage the same subcontract</w:t>
      </w:r>
      <w:r>
        <w:rPr>
          <w:color w:val="000000"/>
          <w:spacing w:val="-2"/>
        </w:rPr>
        <w:t xml:space="preserve">or, and coordinating outage requirements with </w:t>
      </w:r>
      <w:r>
        <w:rPr>
          <w:color w:val="000000"/>
          <w:spacing w:val="-2"/>
        </w:rPr>
        <w:br/>
      </w:r>
      <w:r>
        <w:rPr>
          <w:color w:val="000000"/>
          <w:spacing w:val="-3"/>
        </w:rPr>
        <w:t xml:space="preserve">APGI. </w:t>
      </w:r>
    </w:p>
    <w:p w:rsidR="003A417E" w:rsidRDefault="003A417E">
      <w:pPr>
        <w:autoSpaceDE w:val="0"/>
        <w:autoSpaceDN w:val="0"/>
        <w:adjustRightInd w:val="0"/>
        <w:spacing w:line="276" w:lineRule="exact"/>
        <w:ind w:left="2160"/>
        <w:rPr>
          <w:color w:val="000000"/>
          <w:spacing w:val="-3"/>
        </w:rPr>
      </w:pPr>
    </w:p>
    <w:p w:rsidR="003A417E" w:rsidRDefault="001343E3">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Installation of Capacitor Bank at Dennison Substation </w:t>
      </w:r>
    </w:p>
    <w:p w:rsidR="003A417E" w:rsidRDefault="001343E3">
      <w:pPr>
        <w:autoSpaceDE w:val="0"/>
        <w:autoSpaceDN w:val="0"/>
        <w:adjustRightInd w:val="0"/>
        <w:spacing w:before="269" w:line="270" w:lineRule="exact"/>
        <w:ind w:left="1440" w:right="1642" w:firstLine="720"/>
        <w:jc w:val="both"/>
        <w:rPr>
          <w:color w:val="000000"/>
          <w:spacing w:val="-2"/>
        </w:rPr>
      </w:pPr>
      <w:r>
        <w:rPr>
          <w:color w:val="000000"/>
          <w:spacing w:val="-2"/>
        </w:rPr>
        <w:t>The Connecting Transmission Owner shall install a 25 MVAr rack mounted capacitor bank at the Dennison Substation, and associated foundation on</w:t>
      </w:r>
      <w:r>
        <w:rPr>
          <w:color w:val="000000"/>
          <w:spacing w:val="-2"/>
        </w:rPr>
        <w:t xml:space="preserve"> the 115 kV Bus A side (with current and potential transformers for protection schemes), which will also require: </w:t>
      </w:r>
    </w:p>
    <w:p w:rsidR="003A417E" w:rsidRDefault="001343E3">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115 kV, 0.5 mh reactors; </w:t>
      </w:r>
    </w:p>
    <w:p w:rsidR="003A417E" w:rsidRDefault="001343E3">
      <w:pPr>
        <w:tabs>
          <w:tab w:val="left" w:pos="2160"/>
        </w:tabs>
        <w:autoSpaceDE w:val="0"/>
        <w:autoSpaceDN w:val="0"/>
        <w:adjustRightInd w:val="0"/>
        <w:spacing w:before="21" w:line="280" w:lineRule="exact"/>
        <w:ind w:left="1800" w:right="188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SF6 independent single pole synchronous closing breaker, </w:t>
      </w:r>
      <w:r>
        <w:rPr>
          <w:color w:val="000000"/>
          <w:spacing w:val="-1"/>
        </w:rPr>
        <w:br/>
      </w:r>
      <w:r>
        <w:rPr>
          <w:color w:val="000000"/>
          <w:spacing w:val="-1"/>
        </w:rPr>
        <w:tab/>
      </w:r>
      <w:r>
        <w:rPr>
          <w:color w:val="000000"/>
          <w:spacing w:val="-3"/>
        </w:rPr>
        <w:t xml:space="preserve">including foundation; </w:t>
      </w:r>
    </w:p>
    <w:p w:rsidR="003A417E" w:rsidRDefault="001343E3">
      <w:pPr>
        <w:tabs>
          <w:tab w:val="left" w:pos="2160"/>
        </w:tabs>
        <w:autoSpaceDE w:val="0"/>
        <w:autoSpaceDN w:val="0"/>
        <w:adjustRightInd w:val="0"/>
        <w:spacing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3000A, 550 kV BIL, motor-operated ganged disconnect switch, </w:t>
      </w:r>
      <w:r>
        <w:rPr>
          <w:color w:val="000000"/>
          <w:spacing w:val="-1"/>
        </w:rPr>
        <w:br/>
      </w:r>
      <w:r>
        <w:rPr>
          <w:color w:val="000000"/>
          <w:spacing w:val="-1"/>
        </w:rPr>
        <w:tab/>
      </w:r>
      <w:r>
        <w:rPr>
          <w:color w:val="000000"/>
          <w:spacing w:val="-3"/>
        </w:rPr>
        <w:t xml:space="preserve">including associated steel support structure and foundation; </w:t>
      </w:r>
    </w:p>
    <w:p w:rsidR="003A417E" w:rsidRDefault="001343E3">
      <w:pPr>
        <w:tabs>
          <w:tab w:val="left" w:pos="2160"/>
        </w:tabs>
        <w:autoSpaceDE w:val="0"/>
        <w:autoSpaceDN w:val="0"/>
        <w:adjustRightInd w:val="0"/>
        <w:spacing w:before="20" w:line="280" w:lineRule="exact"/>
        <w:ind w:left="1800" w:right="190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115 kV Coupling Capacitor Voltage Transformers (“CCVTs”), including </w:t>
      </w:r>
      <w:r>
        <w:rPr>
          <w:color w:val="000000"/>
          <w:spacing w:val="-1"/>
        </w:rPr>
        <w:br/>
      </w:r>
      <w:r>
        <w:rPr>
          <w:color w:val="000000"/>
          <w:spacing w:val="-1"/>
        </w:rPr>
        <w:tab/>
      </w:r>
      <w:r>
        <w:rPr>
          <w:color w:val="000000"/>
          <w:spacing w:val="-2"/>
        </w:rPr>
        <w:t xml:space="preserve">associated steel support structure and foundation, to the capacitor bank branch; </w:t>
      </w:r>
    </w:p>
    <w:p w:rsidR="003A417E" w:rsidRDefault="001343E3">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487V relay to provide primary capacitor bank protection;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 351-6 relay to provide secondary capacitor bank protection; </w:t>
      </w:r>
    </w:p>
    <w:p w:rsidR="003A417E" w:rsidRDefault="001343E3">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Electroswitch 86 lockout relays for the new capacitor breaker; and </w:t>
      </w:r>
    </w:p>
    <w:p w:rsidR="003A417E" w:rsidRDefault="001343E3">
      <w:pPr>
        <w:tabs>
          <w:tab w:val="left" w:pos="2160"/>
        </w:tabs>
        <w:autoSpaceDE w:val="0"/>
        <w:autoSpaceDN w:val="0"/>
        <w:adjustRightInd w:val="0"/>
        <w:spacing w:before="1" w:line="280" w:lineRule="exact"/>
        <w:ind w:left="1800" w:right="25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Extension of the existing bus differential wiring to include the new capacitor </w:t>
      </w:r>
      <w:r>
        <w:rPr>
          <w:color w:val="000000"/>
          <w:spacing w:val="-1"/>
        </w:rPr>
        <w:br/>
      </w:r>
      <w:r>
        <w:rPr>
          <w:color w:val="000000"/>
          <w:spacing w:val="-1"/>
        </w:rPr>
        <w:tab/>
      </w:r>
      <w:r>
        <w:rPr>
          <w:color w:val="000000"/>
          <w:spacing w:val="-3"/>
        </w:rPr>
        <w:t xml:space="preserve">breaker.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8" w:line="276" w:lineRule="exact"/>
        <w:ind w:left="2160"/>
        <w:rPr>
          <w:color w:val="000000"/>
          <w:spacing w:val="-2"/>
        </w:rPr>
      </w:pPr>
      <w:r>
        <w:rPr>
          <w:color w:val="000000"/>
          <w:spacing w:val="-2"/>
        </w:rPr>
        <w:t xml:space="preserve">The control and integration related modifications required for the capacitor bank include: </w:t>
      </w: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1343E3">
      <w:pPr>
        <w:autoSpaceDE w:val="0"/>
        <w:autoSpaceDN w:val="0"/>
        <w:adjustRightInd w:val="0"/>
        <w:spacing w:before="32" w:line="276" w:lineRule="exact"/>
        <w:ind w:left="5932"/>
        <w:rPr>
          <w:color w:val="000000"/>
          <w:spacing w:val="-3"/>
        </w:rPr>
      </w:pPr>
      <w:r>
        <w:rPr>
          <w:color w:val="000000"/>
          <w:spacing w:val="-3"/>
        </w:rPr>
        <w:t xml:space="preserve">A-2 </w:t>
      </w:r>
    </w:p>
    <w:p w:rsidR="003A417E" w:rsidRDefault="003A417E">
      <w:pPr>
        <w:autoSpaceDE w:val="0"/>
        <w:autoSpaceDN w:val="0"/>
        <w:adjustRightInd w:val="0"/>
        <w:rPr>
          <w:color w:val="000000"/>
          <w:spacing w:val="-3"/>
        </w:rPr>
        <w:sectPr w:rsidR="003A417E">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6" w:name="Pg56"/>
      <w:bookmarkEnd w:id="5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800"/>
        <w:jc w:val="both"/>
        <w:rPr>
          <w:rFonts w:ascii="Times New Roman Bold" w:hAnsi="Times New Roman Bold"/>
          <w:color w:val="000000"/>
          <w:spacing w:val="-3"/>
        </w:rPr>
      </w:pPr>
    </w:p>
    <w:p w:rsidR="003A417E" w:rsidRDefault="001343E3">
      <w:pPr>
        <w:tabs>
          <w:tab w:val="left" w:pos="2160"/>
        </w:tabs>
        <w:autoSpaceDE w:val="0"/>
        <w:autoSpaceDN w:val="0"/>
        <w:adjustRightInd w:val="0"/>
        <w:spacing w:before="161" w:line="280" w:lineRule="exact"/>
        <w:ind w:left="1800" w:right="160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 new communications processor and ethernet switch will be installed to interface the </w:t>
      </w:r>
      <w:r>
        <w:rPr>
          <w:color w:val="000000"/>
          <w:spacing w:val="-1"/>
        </w:rPr>
        <w:br/>
      </w:r>
      <w:r>
        <w:rPr>
          <w:color w:val="000000"/>
          <w:spacing w:val="-1"/>
        </w:rPr>
        <w:tab/>
      </w:r>
      <w:r>
        <w:rPr>
          <w:color w:val="000000"/>
          <w:spacing w:val="-2"/>
        </w:rPr>
        <w:t xml:space="preserve">microprocessor relays with the RTU and to allow for remote retrieval of fault records. </w:t>
      </w:r>
    </w:p>
    <w:p w:rsidR="003A417E" w:rsidRDefault="001343E3">
      <w:pPr>
        <w:tabs>
          <w:tab w:val="left" w:pos="2160"/>
        </w:tabs>
        <w:autoSpaceDE w:val="0"/>
        <w:autoSpaceDN w:val="0"/>
        <w:adjustRightInd w:val="0"/>
        <w:spacing w:before="37" w:line="260" w:lineRule="exact"/>
        <w:ind w:left="1800" w:right="19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GPS satellite clock will be installed to provide IRIG-B time synchronization for </w:t>
      </w:r>
      <w:r>
        <w:rPr>
          <w:color w:val="000000"/>
          <w:spacing w:val="-1"/>
        </w:rPr>
        <w:br/>
      </w:r>
      <w:r>
        <w:rPr>
          <w:color w:val="000000"/>
          <w:spacing w:val="-1"/>
        </w:rPr>
        <w:tab/>
      </w:r>
      <w:r>
        <w:rPr>
          <w:color w:val="000000"/>
          <w:spacing w:val="-3"/>
        </w:rPr>
        <w:t xml:space="preserve">sequence of events to the microprocessor relays and RTU. </w:t>
      </w:r>
    </w:p>
    <w:p w:rsidR="003A417E" w:rsidRDefault="001343E3">
      <w:pPr>
        <w:tabs>
          <w:tab w:val="left" w:pos="2160"/>
        </w:tabs>
        <w:autoSpaceDE w:val="0"/>
        <w:autoSpaceDN w:val="0"/>
        <w:adjustRightInd w:val="0"/>
        <w:spacing w:before="24" w:line="280" w:lineRule="exact"/>
        <w:ind w:left="1800" w:right="15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digital panel m</w:t>
      </w:r>
      <w:r>
        <w:rPr>
          <w:color w:val="000000"/>
          <w:spacing w:val="-1"/>
        </w:rPr>
        <w:t xml:space="preserve">eter will be required to provide analog telemetry to the new capacitor </w:t>
      </w:r>
      <w:r>
        <w:rPr>
          <w:color w:val="000000"/>
          <w:spacing w:val="-1"/>
        </w:rPr>
        <w:br/>
      </w:r>
      <w:r>
        <w:rPr>
          <w:color w:val="000000"/>
          <w:spacing w:val="-1"/>
        </w:rPr>
        <w:tab/>
      </w:r>
      <w:r>
        <w:rPr>
          <w:color w:val="000000"/>
          <w:spacing w:val="-3"/>
        </w:rPr>
        <w:t xml:space="preserve">bank. </w:t>
      </w:r>
    </w:p>
    <w:p w:rsidR="003A417E" w:rsidRDefault="001343E3">
      <w:pPr>
        <w:tabs>
          <w:tab w:val="left" w:pos="2160"/>
        </w:tabs>
        <w:autoSpaceDE w:val="0"/>
        <w:autoSpaceDN w:val="0"/>
        <w:adjustRightInd w:val="0"/>
        <w:spacing w:before="37" w:line="260" w:lineRule="exact"/>
        <w:ind w:left="180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Since the new circuit breaker will be an Independent Pole Operation (“IPO”), separate </w:t>
      </w:r>
      <w:r>
        <w:rPr>
          <w:color w:val="000000"/>
          <w:spacing w:val="-1"/>
        </w:rPr>
        <w:br/>
      </w:r>
      <w:r>
        <w:rPr>
          <w:color w:val="000000"/>
          <w:spacing w:val="-1"/>
        </w:rPr>
        <w:tab/>
      </w:r>
      <w:r>
        <w:rPr>
          <w:color w:val="000000"/>
          <w:spacing w:val="-3"/>
        </w:rPr>
        <w:t xml:space="preserve">trip coil monitoring devices will be installed. </w:t>
      </w:r>
    </w:p>
    <w:p w:rsidR="003A417E" w:rsidRDefault="001343E3">
      <w:pPr>
        <w:tabs>
          <w:tab w:val="left" w:pos="2160"/>
        </w:tabs>
        <w:autoSpaceDE w:val="0"/>
        <w:autoSpaceDN w:val="0"/>
        <w:adjustRightInd w:val="0"/>
        <w:spacing w:before="24" w:line="280" w:lineRule="exact"/>
        <w:ind w:left="1800" w:right="17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 automatic capacitor control </w:t>
      </w:r>
      <w:r>
        <w:rPr>
          <w:color w:val="000000"/>
          <w:spacing w:val="-1"/>
        </w:rPr>
        <w:t xml:space="preserve">will be installed for the capacitor bank to monitor the </w:t>
      </w:r>
      <w:r>
        <w:rPr>
          <w:color w:val="000000"/>
          <w:spacing w:val="-1"/>
        </w:rPr>
        <w:br/>
      </w:r>
      <w:r>
        <w:rPr>
          <w:color w:val="000000"/>
          <w:spacing w:val="-1"/>
        </w:rPr>
        <w:tab/>
      </w:r>
      <w:r>
        <w:rPr>
          <w:color w:val="000000"/>
          <w:spacing w:val="-3"/>
        </w:rPr>
        <w:t xml:space="preserve">reactive losses and operate based on predetermined set points. </w:t>
      </w:r>
    </w:p>
    <w:p w:rsidR="003A417E" w:rsidRDefault="001343E3">
      <w:pPr>
        <w:tabs>
          <w:tab w:val="left" w:pos="2160"/>
        </w:tabs>
        <w:autoSpaceDE w:val="0"/>
        <w:autoSpaceDN w:val="0"/>
        <w:adjustRightInd w:val="0"/>
        <w:spacing w:before="29" w:line="270" w:lineRule="exact"/>
        <w:ind w:left="1800" w:right="1319"/>
        <w:rPr>
          <w:color w:val="000000"/>
          <w:spacing w:val="-3"/>
        </w:rPr>
      </w:pPr>
      <w:r>
        <w:rPr>
          <w:color w:val="000000"/>
          <w:spacing w:val="-1"/>
        </w:rPr>
        <w:t>•</w:t>
      </w:r>
      <w:r>
        <w:rPr>
          <w:rFonts w:ascii="Arial" w:hAnsi="Arial"/>
          <w:color w:val="000000"/>
          <w:spacing w:val="-1"/>
        </w:rPr>
        <w:t xml:space="preserve"> </w:t>
      </w:r>
      <w:r>
        <w:rPr>
          <w:color w:val="000000"/>
          <w:spacing w:val="-1"/>
        </w:rPr>
        <w:t xml:space="preserve">  Two (2) RE-01 control handles capable of remote operation shall be installed for the new </w:t>
      </w:r>
      <w:r>
        <w:rPr>
          <w:color w:val="000000"/>
          <w:spacing w:val="-1"/>
        </w:rPr>
        <w:br/>
      </w:r>
      <w:r>
        <w:rPr>
          <w:color w:val="000000"/>
          <w:spacing w:val="-1"/>
        </w:rPr>
        <w:tab/>
      </w:r>
      <w:r>
        <w:rPr>
          <w:color w:val="000000"/>
          <w:spacing w:val="-2"/>
        </w:rPr>
        <w:t>motor-operated disconnect switch and ci</w:t>
      </w:r>
      <w:r>
        <w:rPr>
          <w:color w:val="000000"/>
          <w:spacing w:val="-2"/>
        </w:rPr>
        <w:t xml:space="preserve">rcuit breaker to allow for manual trip/close </w:t>
      </w:r>
      <w:r>
        <w:rPr>
          <w:color w:val="000000"/>
          <w:spacing w:val="-2"/>
        </w:rPr>
        <w:br/>
      </w:r>
      <w:r>
        <w:rPr>
          <w:color w:val="000000"/>
          <w:spacing w:val="-2"/>
        </w:rPr>
        <w:tab/>
      </w:r>
      <w:r>
        <w:rPr>
          <w:color w:val="000000"/>
          <w:spacing w:val="-3"/>
        </w:rPr>
        <w:t xml:space="preserve">operation. </w:t>
      </w:r>
    </w:p>
    <w:p w:rsidR="003A417E" w:rsidRDefault="003A417E">
      <w:pPr>
        <w:autoSpaceDE w:val="0"/>
        <w:autoSpaceDN w:val="0"/>
        <w:adjustRightInd w:val="0"/>
        <w:spacing w:line="276" w:lineRule="exact"/>
        <w:ind w:left="1440"/>
        <w:rPr>
          <w:color w:val="000000"/>
          <w:spacing w:val="-3"/>
        </w:rPr>
      </w:pPr>
    </w:p>
    <w:p w:rsidR="003A417E" w:rsidRDefault="001343E3">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Network Upgrade Facilities</w:t>
      </w:r>
    </w:p>
    <w:p w:rsidR="003A417E" w:rsidRDefault="001343E3">
      <w:pPr>
        <w:autoSpaceDE w:val="0"/>
        <w:autoSpaceDN w:val="0"/>
        <w:adjustRightInd w:val="0"/>
        <w:spacing w:before="254" w:line="276" w:lineRule="exact"/>
        <w:ind w:left="2160"/>
        <w:rPr>
          <w:color w:val="000000"/>
          <w:spacing w:val="-2"/>
        </w:rPr>
      </w:pPr>
      <w:r>
        <w:rPr>
          <w:color w:val="000000"/>
          <w:spacing w:val="-2"/>
        </w:rPr>
        <w:t xml:space="preserve">Network Upgrade Facilities are required at the Connecting Transmission Owner’s </w:t>
      </w:r>
    </w:p>
    <w:p w:rsidR="003A417E" w:rsidRDefault="001343E3">
      <w:pPr>
        <w:autoSpaceDE w:val="0"/>
        <w:autoSpaceDN w:val="0"/>
        <w:adjustRightInd w:val="0"/>
        <w:spacing w:before="1" w:line="280" w:lineRule="exact"/>
        <w:ind w:left="1440" w:right="1323"/>
        <w:jc w:val="both"/>
        <w:rPr>
          <w:color w:val="000000"/>
          <w:spacing w:val="-3"/>
        </w:rPr>
      </w:pPr>
      <w:r>
        <w:rPr>
          <w:color w:val="000000"/>
          <w:spacing w:val="-2"/>
        </w:rPr>
        <w:t xml:space="preserve">Dennison Substation and Alcoa Substation to address the higher thermal limits that result from the Transmission Project.  The Connecting Transmission Owner shall design, procure, construct, </w:t>
      </w:r>
      <w:r>
        <w:rPr>
          <w:color w:val="000000"/>
          <w:spacing w:val="-3"/>
        </w:rPr>
        <w:t xml:space="preserve">install, and own the following Network Upgrade Facilities.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 xml:space="preserve">Dennison Substation </w:t>
      </w:r>
    </w:p>
    <w:p w:rsidR="003A417E" w:rsidRDefault="001343E3">
      <w:pPr>
        <w:autoSpaceDE w:val="0"/>
        <w:autoSpaceDN w:val="0"/>
        <w:adjustRightInd w:val="0"/>
        <w:spacing w:before="261" w:line="280" w:lineRule="exact"/>
        <w:ind w:left="1440" w:right="1489" w:firstLine="720"/>
        <w:jc w:val="both"/>
        <w:rPr>
          <w:color w:val="000000"/>
          <w:spacing w:val="-2"/>
        </w:rPr>
      </w:pPr>
      <w:r>
        <w:rPr>
          <w:color w:val="000000"/>
          <w:spacing w:val="-2"/>
        </w:rPr>
        <w:t xml:space="preserve">As depicted in Figure A-1, the Network Upgrade Facilities at Connecting Transmission </w:t>
      </w:r>
      <w:r>
        <w:rPr>
          <w:color w:val="000000"/>
          <w:spacing w:val="-2"/>
        </w:rPr>
        <w:br/>
        <w:t xml:space="preserve">Owner’s Dennison Substation include the following major electrical and physical equipment: </w:t>
      </w:r>
    </w:p>
    <w:p w:rsidR="003A417E" w:rsidRDefault="001343E3">
      <w:pPr>
        <w:tabs>
          <w:tab w:val="left" w:pos="2520"/>
        </w:tabs>
        <w:autoSpaceDE w:val="0"/>
        <w:autoSpaceDN w:val="0"/>
        <w:adjustRightInd w:val="0"/>
        <w:spacing w:before="280" w:line="280" w:lineRule="exact"/>
        <w:ind w:left="2160" w:right="140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conductor from the overhead incoming line to disconnect switch </w:t>
      </w:r>
      <w:r>
        <w:rPr>
          <w:color w:val="000000"/>
          <w:spacing w:val="-1"/>
        </w:rPr>
        <w:br/>
      </w:r>
      <w:r>
        <w:rPr>
          <w:color w:val="000000"/>
          <w:spacing w:val="-1"/>
        </w:rPr>
        <w:tab/>
      </w:r>
      <w:r>
        <w:rPr>
          <w:color w:val="000000"/>
          <w:spacing w:val="-2"/>
        </w:rPr>
        <w:t xml:space="preserve">123 (DS123) with 1192 ACSR 45/7 Bunting conductor (or two (2) 795 MCM cables </w:t>
      </w:r>
      <w:r>
        <w:rPr>
          <w:color w:val="000000"/>
          <w:spacing w:val="-2"/>
        </w:rPr>
        <w:br/>
      </w:r>
      <w:r>
        <w:rPr>
          <w:color w:val="000000"/>
          <w:spacing w:val="-2"/>
        </w:rPr>
        <w:tab/>
      </w:r>
      <w:r>
        <w:rPr>
          <w:color w:val="000000"/>
          <w:spacing w:val="-3"/>
        </w:rPr>
        <w:t xml:space="preserve">for ease of installation); </w:t>
      </w:r>
    </w:p>
    <w:p w:rsidR="003A417E" w:rsidRDefault="001343E3">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the incoming line connections to disconnect </w:t>
      </w:r>
      <w:r>
        <w:rPr>
          <w:color w:val="000000"/>
          <w:spacing w:val="-1"/>
        </w:rPr>
        <w:t xml:space="preserve">switches 13 and 23 </w:t>
      </w:r>
    </w:p>
    <w:p w:rsidR="003A417E" w:rsidRDefault="001343E3">
      <w:pPr>
        <w:autoSpaceDE w:val="0"/>
        <w:autoSpaceDN w:val="0"/>
        <w:adjustRightInd w:val="0"/>
        <w:spacing w:before="1" w:line="280" w:lineRule="exact"/>
        <w:ind w:left="2520" w:right="1587"/>
        <w:jc w:val="both"/>
        <w:rPr>
          <w:color w:val="000000"/>
          <w:spacing w:val="-3"/>
        </w:rPr>
      </w:pPr>
      <w:r>
        <w:rPr>
          <w:color w:val="000000"/>
          <w:spacing w:val="-2"/>
        </w:rPr>
        <w:t xml:space="preserve">(DS13 and DS23) with 1192 ACSR 45/7 Bunting conductor (or two (2) 795 MCM </w:t>
      </w:r>
      <w:r>
        <w:rPr>
          <w:color w:val="000000"/>
          <w:spacing w:val="-3"/>
        </w:rPr>
        <w:t xml:space="preserve">cables for ease of installation); </w:t>
      </w:r>
    </w:p>
    <w:p w:rsidR="003A417E" w:rsidRDefault="001343E3">
      <w:pPr>
        <w:tabs>
          <w:tab w:val="left" w:pos="2520"/>
        </w:tabs>
        <w:autoSpaceDE w:val="0"/>
        <w:autoSpaceDN w:val="0"/>
        <w:adjustRightInd w:val="0"/>
        <w:spacing w:before="20" w:line="280" w:lineRule="exact"/>
        <w:ind w:left="2160" w:right="21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of the wave traps on Line 2 and Line 12 from 1200A to 1600A, and </w:t>
      </w:r>
      <w:r>
        <w:rPr>
          <w:color w:val="000000"/>
          <w:spacing w:val="-1"/>
        </w:rPr>
        <w:br/>
      </w:r>
      <w:r>
        <w:rPr>
          <w:color w:val="000000"/>
          <w:spacing w:val="-1"/>
        </w:rPr>
        <w:tab/>
      </w:r>
      <w:r>
        <w:rPr>
          <w:color w:val="000000"/>
          <w:spacing w:val="-3"/>
        </w:rPr>
        <w:t xml:space="preserve">replacement of the associated coupling capacitors; </w:t>
      </w:r>
    </w:p>
    <w:p w:rsidR="003A417E" w:rsidRDefault="001343E3">
      <w:pPr>
        <w:autoSpaceDE w:val="0"/>
        <w:autoSpaceDN w:val="0"/>
        <w:adjustRightInd w:val="0"/>
        <w:spacing w:before="264" w:line="276" w:lineRule="exact"/>
        <w:ind w:left="2160"/>
        <w:rPr>
          <w:color w:val="000000"/>
          <w:spacing w:val="-2"/>
        </w:rPr>
      </w:pPr>
      <w:r>
        <w:rPr>
          <w:color w:val="000000"/>
          <w:spacing w:val="-2"/>
        </w:rPr>
        <w:t xml:space="preserve">The system protection modifications at the Dennison Substation include: </w:t>
      </w:r>
    </w:p>
    <w:p w:rsidR="003A417E" w:rsidRDefault="003A417E">
      <w:pPr>
        <w:autoSpaceDE w:val="0"/>
        <w:autoSpaceDN w:val="0"/>
        <w:adjustRightInd w:val="0"/>
        <w:spacing w:line="276" w:lineRule="exact"/>
        <w:ind w:left="2160"/>
        <w:rPr>
          <w:color w:val="000000"/>
          <w:spacing w:val="-2"/>
        </w:rPr>
      </w:pPr>
    </w:p>
    <w:p w:rsidR="003A417E" w:rsidRDefault="001343E3">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Special Protection Scheme (“SPS”) </w:t>
      </w:r>
    </w:p>
    <w:p w:rsidR="003A417E" w:rsidRDefault="001343E3">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3A417E" w:rsidRDefault="001343E3">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 Alstom DIP 5000 relay for the SPS; </w:t>
      </w:r>
    </w:p>
    <w:p w:rsidR="003A417E" w:rsidRDefault="001343E3">
      <w:pPr>
        <w:tabs>
          <w:tab w:val="left" w:pos="2880"/>
        </w:tabs>
        <w:autoSpaceDE w:val="0"/>
        <w:autoSpaceDN w:val="0"/>
        <w:adjustRightInd w:val="0"/>
        <w:spacing w:before="1" w:line="280" w:lineRule="exact"/>
        <w:ind w:left="2520" w:right="194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SEL 351-6 relays (one on breaker R10 and one on breaker R20) to </w:t>
      </w:r>
      <w:r>
        <w:rPr>
          <w:color w:val="000000"/>
          <w:spacing w:val="-2"/>
        </w:rPr>
        <w:br/>
      </w:r>
      <w:r>
        <w:rPr>
          <w:color w:val="000000"/>
          <w:spacing w:val="-2"/>
        </w:rPr>
        <w:tab/>
      </w:r>
      <w:r>
        <w:rPr>
          <w:color w:val="000000"/>
          <w:spacing w:val="-3"/>
        </w:rPr>
        <w:t xml:space="preserve">provide the primary SPS input to the DIP 5000; and </w:t>
      </w:r>
    </w:p>
    <w:p w:rsidR="003A417E" w:rsidRDefault="001343E3">
      <w:pPr>
        <w:tabs>
          <w:tab w:val="left" w:pos="2880"/>
        </w:tabs>
        <w:autoSpaceDE w:val="0"/>
        <w:autoSpaceDN w:val="0"/>
        <w:adjustRightInd w:val="0"/>
        <w:spacing w:before="17" w:line="260" w:lineRule="exact"/>
        <w:ind w:left="2520" w:right="159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ERLPhase F-Pro-4000 relays (one on breaker R10 and one on breaker </w:t>
      </w:r>
      <w:r>
        <w:rPr>
          <w:color w:val="000000"/>
          <w:spacing w:val="-2"/>
        </w:rPr>
        <w:br/>
      </w:r>
      <w:r>
        <w:rPr>
          <w:color w:val="000000"/>
          <w:spacing w:val="-2"/>
        </w:rPr>
        <w:tab/>
      </w:r>
      <w:r>
        <w:rPr>
          <w:color w:val="000000"/>
          <w:spacing w:val="-3"/>
        </w:rPr>
        <w:t>R20) to provide the secondary SPS input to the D</w:t>
      </w:r>
      <w:r>
        <w:rPr>
          <w:color w:val="000000"/>
          <w:spacing w:val="-3"/>
        </w:rPr>
        <w:t xml:space="preserve">IP 5000. </w:t>
      </w: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1343E3">
      <w:pPr>
        <w:autoSpaceDE w:val="0"/>
        <w:autoSpaceDN w:val="0"/>
        <w:adjustRightInd w:val="0"/>
        <w:spacing w:before="275" w:line="276" w:lineRule="exact"/>
        <w:ind w:left="5932"/>
        <w:rPr>
          <w:color w:val="000000"/>
          <w:spacing w:val="-3"/>
        </w:rPr>
      </w:pPr>
      <w:r>
        <w:rPr>
          <w:color w:val="000000"/>
          <w:spacing w:val="-3"/>
        </w:rPr>
        <w:t xml:space="preserve">A-3 </w:t>
      </w:r>
    </w:p>
    <w:p w:rsidR="003A417E" w:rsidRDefault="003A417E">
      <w:pPr>
        <w:autoSpaceDE w:val="0"/>
        <w:autoSpaceDN w:val="0"/>
        <w:adjustRightInd w:val="0"/>
        <w:rPr>
          <w:color w:val="000000"/>
          <w:spacing w:val="-3"/>
        </w:rPr>
        <w:sectPr w:rsidR="003A417E">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7" w:name="Pg57"/>
      <w:bookmarkEnd w:id="5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2520"/>
        <w:rPr>
          <w:rFonts w:ascii="Times New Roman Bold" w:hAnsi="Times New Roman Bold"/>
          <w:color w:val="000000"/>
          <w:spacing w:val="-3"/>
        </w:rPr>
      </w:pPr>
    </w:p>
    <w:p w:rsidR="003A417E" w:rsidRDefault="001343E3">
      <w:pPr>
        <w:autoSpaceDE w:val="0"/>
        <w:autoSpaceDN w:val="0"/>
        <w:adjustRightInd w:val="0"/>
        <w:spacing w:before="14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Modification of the SPS logic at Dennison Substation to treat separately the </w:t>
      </w:r>
    </w:p>
    <w:p w:rsidR="003A417E" w:rsidRDefault="001343E3">
      <w:pPr>
        <w:autoSpaceDE w:val="0"/>
        <w:autoSpaceDN w:val="0"/>
        <w:adjustRightInd w:val="0"/>
        <w:spacing w:before="1" w:line="280" w:lineRule="exact"/>
        <w:ind w:left="2880" w:right="1389"/>
        <w:jc w:val="both"/>
        <w:rPr>
          <w:color w:val="000000"/>
          <w:spacing w:val="-3"/>
        </w:rPr>
      </w:pPr>
      <w:r>
        <w:rPr>
          <w:color w:val="000000"/>
          <w:spacing w:val="-2"/>
        </w:rPr>
        <w:t>opening of R10 and R20 and the opening of R120 or Alcoa’s Substatio</w:t>
      </w:r>
      <w:r>
        <w:rPr>
          <w:color w:val="000000"/>
          <w:spacing w:val="-2"/>
        </w:rPr>
        <w:t xml:space="preserve">n’s circuit </w:t>
      </w:r>
      <w:r>
        <w:rPr>
          <w:color w:val="000000"/>
          <w:spacing w:val="-3"/>
        </w:rPr>
        <w:t xml:space="preserve">breaker R8105.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3A417E" w:rsidRDefault="001343E3">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w:t>
      </w:r>
    </w:p>
    <w:p w:rsidR="003A417E" w:rsidRDefault="003A417E">
      <w:pPr>
        <w:autoSpaceDE w:val="0"/>
        <w:autoSpaceDN w:val="0"/>
        <w:adjustRightInd w:val="0"/>
        <w:spacing w:line="276" w:lineRule="exact"/>
        <w:ind w:left="2160"/>
        <w:rPr>
          <w:color w:val="000000"/>
          <w:spacing w:val="-1"/>
        </w:rPr>
      </w:pPr>
    </w:p>
    <w:p w:rsidR="003A417E" w:rsidRDefault="001343E3">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Connecting Transmission Owner’s Alcoa Substation </w:t>
      </w:r>
    </w:p>
    <w:p w:rsidR="003A417E" w:rsidRDefault="001343E3">
      <w:pPr>
        <w:autoSpaceDE w:val="0"/>
        <w:autoSpaceDN w:val="0"/>
        <w:adjustRightInd w:val="0"/>
        <w:spacing w:before="261" w:line="280" w:lineRule="exact"/>
        <w:ind w:left="1440" w:right="1488" w:firstLine="720"/>
        <w:jc w:val="both"/>
        <w:rPr>
          <w:color w:val="000000"/>
          <w:spacing w:val="-2"/>
        </w:rPr>
      </w:pPr>
      <w:r>
        <w:rPr>
          <w:color w:val="000000"/>
          <w:spacing w:val="-2"/>
        </w:rPr>
        <w:t xml:space="preserve">As depicted in Figure A-2, the Network Upgrade Facilities at Connecting Transmission </w:t>
      </w:r>
      <w:r>
        <w:rPr>
          <w:color w:val="000000"/>
          <w:spacing w:val="-2"/>
        </w:rPr>
        <w:t xml:space="preserve">Owner’s Alcoa Substation include the following major electrical and physical equipment: </w:t>
      </w:r>
    </w:p>
    <w:p w:rsidR="003A417E" w:rsidRDefault="003A417E">
      <w:pPr>
        <w:autoSpaceDE w:val="0"/>
        <w:autoSpaceDN w:val="0"/>
        <w:adjustRightInd w:val="0"/>
        <w:spacing w:line="270" w:lineRule="exact"/>
        <w:ind w:left="2160"/>
        <w:rPr>
          <w:color w:val="000000"/>
          <w:spacing w:val="-2"/>
        </w:rPr>
      </w:pPr>
    </w:p>
    <w:p w:rsidR="003A417E" w:rsidRDefault="001343E3">
      <w:pPr>
        <w:tabs>
          <w:tab w:val="left" w:pos="2520"/>
        </w:tabs>
        <w:autoSpaceDE w:val="0"/>
        <w:autoSpaceDN w:val="0"/>
        <w:adjustRightInd w:val="0"/>
        <w:spacing w:before="39" w:line="270" w:lineRule="exact"/>
        <w:ind w:left="216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all existing station conductors that are either 795 or 636 ACSR with </w:t>
      </w:r>
      <w:r>
        <w:rPr>
          <w:color w:val="000000"/>
          <w:spacing w:val="-1"/>
        </w:rPr>
        <w:br/>
      </w:r>
      <w:r>
        <w:rPr>
          <w:color w:val="000000"/>
          <w:spacing w:val="-1"/>
        </w:rPr>
        <w:tab/>
      </w:r>
      <w:r>
        <w:rPr>
          <w:color w:val="000000"/>
          <w:spacing w:val="-2"/>
        </w:rPr>
        <w:t>two (2) 795 ACSR Drake conductors (excluding the 115 kV Lines 3 and 13 branc</w:t>
      </w:r>
      <w:r>
        <w:rPr>
          <w:color w:val="000000"/>
          <w:spacing w:val="-2"/>
        </w:rPr>
        <w:t xml:space="preserve">hes </w:t>
      </w:r>
      <w:r>
        <w:rPr>
          <w:color w:val="000000"/>
          <w:spacing w:val="-2"/>
        </w:rPr>
        <w:br/>
      </w:r>
      <w:r>
        <w:rPr>
          <w:color w:val="000000"/>
          <w:spacing w:val="-2"/>
        </w:rPr>
        <w:tab/>
      </w:r>
      <w:r>
        <w:rPr>
          <w:color w:val="000000"/>
          <w:spacing w:val="-3"/>
        </w:rPr>
        <w:t xml:space="preserve">of the station); </w:t>
      </w:r>
    </w:p>
    <w:p w:rsidR="003A417E" w:rsidRDefault="001343E3">
      <w:pPr>
        <w:tabs>
          <w:tab w:val="left" w:pos="2520"/>
        </w:tabs>
        <w:autoSpaceDE w:val="0"/>
        <w:autoSpaceDN w:val="0"/>
        <w:adjustRightInd w:val="0"/>
        <w:spacing w:before="22" w:line="280" w:lineRule="exact"/>
        <w:ind w:left="2160" w:right="14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 the wave trap on Line 12 from 1200A to 1600A, and replace the associated </w:t>
      </w:r>
      <w:r>
        <w:rPr>
          <w:color w:val="000000"/>
          <w:spacing w:val="-1"/>
        </w:rPr>
        <w:br/>
      </w:r>
      <w:r>
        <w:rPr>
          <w:color w:val="000000"/>
          <w:spacing w:val="-1"/>
        </w:rPr>
        <w:tab/>
      </w:r>
      <w:r>
        <w:rPr>
          <w:color w:val="000000"/>
          <w:spacing w:val="-3"/>
        </w:rPr>
        <w:t xml:space="preserve">coupling capacitor; </w:t>
      </w:r>
    </w:p>
    <w:p w:rsidR="003A417E" w:rsidRDefault="001343E3">
      <w:pPr>
        <w:tabs>
          <w:tab w:val="left" w:pos="2520"/>
        </w:tabs>
        <w:autoSpaceDE w:val="0"/>
        <w:autoSpaceDN w:val="0"/>
        <w:adjustRightInd w:val="0"/>
        <w:spacing w:line="280" w:lineRule="exact"/>
        <w:ind w:left="2160" w:right="1676"/>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three (3) existing single-phase strain bus surge arresters with new station </w:t>
      </w:r>
      <w:r>
        <w:rPr>
          <w:color w:val="000000"/>
          <w:spacing w:val="-1"/>
        </w:rPr>
        <w:br/>
      </w:r>
      <w:r>
        <w:rPr>
          <w:color w:val="000000"/>
          <w:spacing w:val="-1"/>
        </w:rPr>
        <w:tab/>
      </w:r>
      <w:r>
        <w:rPr>
          <w:color w:val="000000"/>
          <w:spacing w:val="-2"/>
        </w:rPr>
        <w:t>class, 96 kV, 76 kV MCOV arresters</w:t>
      </w:r>
      <w:r>
        <w:rPr>
          <w:color w:val="000000"/>
          <w:spacing w:val="-2"/>
        </w:rPr>
        <w:t xml:space="preserve"> (modification of the associated steel support </w:t>
      </w:r>
      <w:r>
        <w:rPr>
          <w:color w:val="000000"/>
          <w:spacing w:val="-2"/>
        </w:rPr>
        <w:br/>
      </w:r>
      <w:r>
        <w:rPr>
          <w:color w:val="000000"/>
          <w:spacing w:val="-2"/>
        </w:rPr>
        <w:tab/>
      </w:r>
      <w:r>
        <w:rPr>
          <w:color w:val="000000"/>
          <w:spacing w:val="-3"/>
        </w:rPr>
        <w:t xml:space="preserve">structure may be required); and </w:t>
      </w:r>
    </w:p>
    <w:p w:rsidR="003A417E" w:rsidRDefault="001343E3">
      <w:pPr>
        <w:tabs>
          <w:tab w:val="left" w:pos="2520"/>
        </w:tabs>
        <w:autoSpaceDE w:val="0"/>
        <w:autoSpaceDN w:val="0"/>
        <w:adjustRightInd w:val="0"/>
        <w:spacing w:before="29" w:line="270" w:lineRule="exact"/>
        <w:ind w:left="2160" w:right="1477"/>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1200A disconnect switch DS8107 with one (1) 115 kV, 2000A, </w:t>
      </w:r>
      <w:r>
        <w:rPr>
          <w:color w:val="000000"/>
          <w:spacing w:val="-1"/>
        </w:rPr>
        <w:br/>
      </w:r>
      <w:r>
        <w:rPr>
          <w:color w:val="000000"/>
          <w:spacing w:val="-1"/>
        </w:rPr>
        <w:tab/>
      </w:r>
      <w:r>
        <w:rPr>
          <w:color w:val="000000"/>
          <w:spacing w:val="-2"/>
        </w:rPr>
        <w:t xml:space="preserve">550 kV BIL, ganged disconnect switch (modification of the associated steel support </w:t>
      </w:r>
      <w:r>
        <w:rPr>
          <w:color w:val="000000"/>
          <w:spacing w:val="-2"/>
        </w:rPr>
        <w:br/>
      </w:r>
      <w:r>
        <w:rPr>
          <w:color w:val="000000"/>
          <w:spacing w:val="-2"/>
        </w:rPr>
        <w:tab/>
      </w:r>
      <w:r>
        <w:rPr>
          <w:color w:val="000000"/>
          <w:spacing w:val="-3"/>
        </w:rPr>
        <w:t xml:space="preserve">structure may be required).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10" w:line="276" w:lineRule="exact"/>
        <w:ind w:left="2160"/>
        <w:rPr>
          <w:color w:val="000000"/>
          <w:spacing w:val="-3"/>
        </w:rPr>
      </w:pPr>
      <w:r>
        <w:rPr>
          <w:color w:val="000000"/>
          <w:spacing w:val="-3"/>
        </w:rPr>
        <w:t xml:space="preserve">The system protection modifications at the Alcoa Substation include: </w:t>
      </w: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Line Reconductoring </w:t>
      </w:r>
    </w:p>
    <w:p w:rsidR="003A417E" w:rsidRDefault="001343E3">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Update Line 12 step-distance relay settings; and </w:t>
      </w:r>
    </w:p>
    <w:p w:rsidR="003A417E" w:rsidRDefault="001343E3">
      <w:pPr>
        <w:tabs>
          <w:tab w:val="left" w:pos="2520"/>
        </w:tabs>
        <w:autoSpaceDE w:val="0"/>
        <w:autoSpaceDN w:val="0"/>
        <w:adjustRightInd w:val="0"/>
        <w:spacing w:before="21" w:line="280" w:lineRule="exact"/>
        <w:ind w:left="216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a tele-rejection signal for the circuit breaker R8105 to the Cedar gener</w:t>
      </w:r>
      <w:r>
        <w:rPr>
          <w:color w:val="000000"/>
          <w:spacing w:val="-1"/>
        </w:rPr>
        <w:t xml:space="preserve">ation </w:t>
      </w:r>
      <w:r>
        <w:rPr>
          <w:color w:val="000000"/>
          <w:spacing w:val="-1"/>
        </w:rPr>
        <w:br/>
      </w:r>
      <w:r>
        <w:rPr>
          <w:color w:val="000000"/>
          <w:spacing w:val="-1"/>
        </w:rPr>
        <w:tab/>
      </w:r>
      <w:r>
        <w:rPr>
          <w:color w:val="000000"/>
          <w:spacing w:val="-3"/>
        </w:rPr>
        <w:t xml:space="preserve">rejection keying. </w:t>
      </w:r>
    </w:p>
    <w:p w:rsidR="003A417E" w:rsidRDefault="001343E3">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APGI’s Alcoa Substation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 w:line="280" w:lineRule="exact"/>
        <w:ind w:left="1440" w:right="1257" w:firstLine="720"/>
        <w:jc w:val="both"/>
        <w:rPr>
          <w:color w:val="000000"/>
          <w:spacing w:val="-2"/>
        </w:rPr>
      </w:pPr>
      <w:r>
        <w:rPr>
          <w:color w:val="000000"/>
          <w:spacing w:val="-2"/>
        </w:rPr>
        <w:t xml:space="preserve">As an Affected System, APGI will separately perform the following work associated with the electrical and structural modifications of the APGI-owned Alcoa Substation: </w:t>
      </w:r>
    </w:p>
    <w:p w:rsidR="003A417E" w:rsidRDefault="003A417E">
      <w:pPr>
        <w:autoSpaceDE w:val="0"/>
        <w:autoSpaceDN w:val="0"/>
        <w:adjustRightInd w:val="0"/>
        <w:spacing w:line="275" w:lineRule="exact"/>
        <w:ind w:left="1800"/>
        <w:rPr>
          <w:color w:val="000000"/>
          <w:spacing w:val="-2"/>
        </w:rPr>
      </w:pPr>
    </w:p>
    <w:p w:rsidR="003A417E" w:rsidRDefault="001343E3">
      <w:pPr>
        <w:tabs>
          <w:tab w:val="left" w:pos="2160"/>
        </w:tabs>
        <w:autoSpaceDE w:val="0"/>
        <w:autoSpaceDN w:val="0"/>
        <w:adjustRightInd w:val="0"/>
        <w:spacing w:before="10" w:line="275" w:lineRule="exact"/>
        <w:ind w:left="1800" w:right="138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of </w:t>
      </w:r>
      <w:r>
        <w:rPr>
          <w:color w:val="000000"/>
          <w:spacing w:val="-1"/>
        </w:rPr>
        <w:br/>
      </w:r>
      <w:r>
        <w:rPr>
          <w:color w:val="000000"/>
          <w:spacing w:val="-1"/>
        </w:rPr>
        <w:tab/>
      </w:r>
      <w:r>
        <w:rPr>
          <w:color w:val="000000"/>
          <w:spacing w:val="-2"/>
        </w:rPr>
        <w:t xml:space="preserve">the APGI’s Alcoa Substation with either 1590 MCM AAC conductor rated 267 MVA or </w:t>
      </w:r>
      <w:r>
        <w:rPr>
          <w:color w:val="000000"/>
          <w:spacing w:val="-2"/>
        </w:rPr>
        <w:br/>
      </w:r>
      <w:r>
        <w:rPr>
          <w:color w:val="000000"/>
          <w:spacing w:val="-2"/>
        </w:rPr>
        <w:tab/>
        <w:t xml:space="preserve">a 1510.5 MCM AAC rated 259 MVA which will be marginally sufficient or an </w:t>
      </w:r>
      <w:r>
        <w:rPr>
          <w:color w:val="000000"/>
          <w:spacing w:val="-2"/>
        </w:rPr>
        <w:br/>
      </w:r>
      <w:r>
        <w:rPr>
          <w:color w:val="000000"/>
          <w:spacing w:val="-2"/>
        </w:rPr>
        <w:tab/>
        <w:t>electrically eq</w:t>
      </w:r>
      <w:r>
        <w:rPr>
          <w:color w:val="000000"/>
          <w:spacing w:val="-2"/>
        </w:rPr>
        <w:t xml:space="preserve">uivalent ACCR conductor, subject to a NYISO determination that an </w:t>
      </w:r>
      <w:r>
        <w:rPr>
          <w:color w:val="000000"/>
          <w:spacing w:val="-2"/>
        </w:rPr>
        <w:br/>
      </w:r>
      <w:r>
        <w:rPr>
          <w:color w:val="000000"/>
          <w:spacing w:val="-2"/>
        </w:rPr>
        <w:tab/>
      </w:r>
      <w:r>
        <w:rPr>
          <w:color w:val="000000"/>
          <w:spacing w:val="-3"/>
        </w:rPr>
        <w:t xml:space="preserve">alternative conductor does not constitute a material modification. </w:t>
      </w:r>
    </w:p>
    <w:p w:rsidR="003A417E" w:rsidRDefault="003A417E">
      <w:pPr>
        <w:autoSpaceDE w:val="0"/>
        <w:autoSpaceDN w:val="0"/>
        <w:adjustRightInd w:val="0"/>
        <w:spacing w:line="276" w:lineRule="exact"/>
        <w:ind w:left="1800"/>
        <w:rPr>
          <w:color w:val="000000"/>
          <w:spacing w:val="-3"/>
        </w:rPr>
      </w:pPr>
    </w:p>
    <w:p w:rsidR="003A417E" w:rsidRDefault="001343E3">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p>
    <w:p w:rsidR="003A417E" w:rsidRDefault="001343E3">
      <w:pPr>
        <w:autoSpaceDE w:val="0"/>
        <w:autoSpaceDN w:val="0"/>
        <w:adjustRightInd w:val="0"/>
        <w:spacing w:before="9" w:line="270" w:lineRule="exact"/>
        <w:ind w:left="2160" w:right="1470"/>
        <w:jc w:val="both"/>
        <w:rPr>
          <w:color w:val="000000"/>
          <w:spacing w:val="-2"/>
        </w:rPr>
      </w:pPr>
      <w:r>
        <w:rPr>
          <w:color w:val="000000"/>
          <w:spacing w:val="-2"/>
        </w:rPr>
        <w:t>Connecting Transmission Owner’s Alcoa Su</w:t>
      </w:r>
      <w:r>
        <w:rPr>
          <w:color w:val="000000"/>
          <w:spacing w:val="-2"/>
        </w:rPr>
        <w:t xml:space="preserve">bstation and the east yard of APGI’s Alcoa </w:t>
      </w:r>
      <w:r>
        <w:rPr>
          <w:color w:val="000000"/>
          <w:spacing w:val="-2"/>
        </w:rPr>
        <w:br/>
        <w:t xml:space="preserve">Substation with either 1590 MCM AAC conductor rated 267 MVA or a 1510.5 MCM </w:t>
      </w:r>
      <w:r>
        <w:rPr>
          <w:color w:val="000000"/>
          <w:spacing w:val="-2"/>
        </w:rPr>
        <w:br/>
        <w:t xml:space="preserve">AAC rated 259 MVA which will be marginally sufficient or an electrically equivalent </w:t>
      </w:r>
    </w:p>
    <w:p w:rsidR="003A417E" w:rsidRDefault="003A417E">
      <w:pPr>
        <w:autoSpaceDE w:val="0"/>
        <w:autoSpaceDN w:val="0"/>
        <w:adjustRightInd w:val="0"/>
        <w:spacing w:line="276" w:lineRule="exact"/>
        <w:ind w:left="5932"/>
        <w:rPr>
          <w:color w:val="000000"/>
          <w:spacing w:val="-2"/>
        </w:rPr>
      </w:pPr>
    </w:p>
    <w:p w:rsidR="003A417E" w:rsidRDefault="001343E3">
      <w:pPr>
        <w:autoSpaceDE w:val="0"/>
        <w:autoSpaceDN w:val="0"/>
        <w:adjustRightInd w:val="0"/>
        <w:spacing w:before="10" w:line="276" w:lineRule="exact"/>
        <w:ind w:left="5932"/>
        <w:rPr>
          <w:color w:val="000000"/>
          <w:spacing w:val="-3"/>
        </w:rPr>
      </w:pPr>
      <w:r>
        <w:rPr>
          <w:color w:val="000000"/>
          <w:spacing w:val="-3"/>
        </w:rPr>
        <w:t xml:space="preserve">A-4 </w:t>
      </w:r>
    </w:p>
    <w:p w:rsidR="003A417E" w:rsidRDefault="003A417E">
      <w:pPr>
        <w:autoSpaceDE w:val="0"/>
        <w:autoSpaceDN w:val="0"/>
        <w:adjustRightInd w:val="0"/>
        <w:rPr>
          <w:color w:val="000000"/>
          <w:spacing w:val="-3"/>
        </w:rPr>
        <w:sectPr w:rsidR="003A417E">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96" type="#_x0000_t75" style="position:absolute;margin-left:0;margin-top:0;width:612pt;height:11in;z-index:-251658240;mso-position-horizontal-relative:page;mso-position-vertical-relative:page" o:allowincell="f">
            <v:imagedata r:id="rId359" o:title=""/>
            <w10:wrap anchorx="page" anchory="page"/>
          </v:shape>
        </w:pict>
      </w:r>
      <w:bookmarkStart w:id="58" w:name="Pg58"/>
      <w:bookmarkEnd w:id="5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216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2160" w:right="1517"/>
        <w:jc w:val="both"/>
        <w:rPr>
          <w:color w:val="000000"/>
          <w:spacing w:val="-3"/>
        </w:rPr>
      </w:pPr>
      <w:r>
        <w:rPr>
          <w:color w:val="000000"/>
          <w:spacing w:val="-2"/>
        </w:rPr>
        <w:t xml:space="preserve">ACCR conductor, subject to a NYISO determination that an alternative conductor does </w:t>
      </w:r>
      <w:r>
        <w:rPr>
          <w:color w:val="000000"/>
          <w:spacing w:val="-3"/>
        </w:rPr>
        <w:t xml:space="preserve">not constitute a material modification. </w:t>
      </w:r>
    </w:p>
    <w:p w:rsidR="003A417E" w:rsidRDefault="003A417E">
      <w:pPr>
        <w:autoSpaceDE w:val="0"/>
        <w:autoSpaceDN w:val="0"/>
        <w:adjustRightInd w:val="0"/>
        <w:spacing w:line="275" w:lineRule="exact"/>
        <w:ind w:left="1800"/>
        <w:rPr>
          <w:color w:val="000000"/>
          <w:spacing w:val="-3"/>
        </w:rPr>
      </w:pPr>
    </w:p>
    <w:p w:rsidR="003A417E" w:rsidRDefault="001343E3">
      <w:pPr>
        <w:tabs>
          <w:tab w:val="left" w:pos="2160"/>
        </w:tabs>
        <w:autoSpaceDE w:val="0"/>
        <w:autoSpaceDN w:val="0"/>
        <w:adjustRightInd w:val="0"/>
        <w:spacing w:before="30" w:line="275" w:lineRule="exact"/>
        <w:ind w:left="1800" w:right="1309"/>
        <w:rPr>
          <w:color w:val="000000"/>
          <w:spacing w:val="-3"/>
        </w:rPr>
      </w:pPr>
      <w:r>
        <w:rPr>
          <w:color w:val="000000"/>
          <w:spacing w:val="-1"/>
        </w:rPr>
        <w:t>•</w:t>
      </w:r>
      <w:r>
        <w:rPr>
          <w:rFonts w:ascii="Arial" w:hAnsi="Arial"/>
          <w:color w:val="000000"/>
          <w:spacing w:val="-1"/>
        </w:rPr>
        <w:t xml:space="preserve"> </w:t>
      </w:r>
      <w:r>
        <w:rPr>
          <w:color w:val="000000"/>
          <w:spacing w:val="-1"/>
        </w:rPr>
        <w:t xml:space="preserve">  The proposed structural modification consists of new structural frames detached from the </w:t>
      </w:r>
      <w:r>
        <w:rPr>
          <w:color w:val="000000"/>
          <w:spacing w:val="-1"/>
        </w:rPr>
        <w:br/>
      </w:r>
      <w:r>
        <w:rPr>
          <w:color w:val="000000"/>
          <w:spacing w:val="-1"/>
        </w:rPr>
        <w:tab/>
      </w:r>
      <w:r>
        <w:rPr>
          <w:color w:val="000000"/>
          <w:spacing w:val="-2"/>
        </w:rPr>
        <w:t>existing substation structure which</w:t>
      </w:r>
      <w:r>
        <w:rPr>
          <w:color w:val="000000"/>
          <w:spacing w:val="-2"/>
        </w:rPr>
        <w:t xml:space="preserve"> will support the new electrical equipment and </w:t>
      </w:r>
      <w:r>
        <w:rPr>
          <w:color w:val="000000"/>
          <w:spacing w:val="-2"/>
        </w:rPr>
        <w:br/>
      </w:r>
      <w:r>
        <w:rPr>
          <w:color w:val="000000"/>
          <w:spacing w:val="-2"/>
        </w:rPr>
        <w:tab/>
        <w:t xml:space="preserve">conductors. The new frames will be constructed beside each of the existing substation </w:t>
      </w:r>
      <w:r>
        <w:rPr>
          <w:color w:val="000000"/>
          <w:spacing w:val="-2"/>
        </w:rPr>
        <w:br/>
      </w:r>
      <w:r>
        <w:rPr>
          <w:color w:val="000000"/>
          <w:spacing w:val="-2"/>
        </w:rPr>
        <w:tab/>
        <w:t xml:space="preserve">bays and will be built from steel HSS members to minimize the surface area from wind </w:t>
      </w:r>
      <w:r>
        <w:rPr>
          <w:color w:val="000000"/>
          <w:spacing w:val="-2"/>
        </w:rPr>
        <w:br/>
      </w:r>
      <w:r>
        <w:rPr>
          <w:color w:val="000000"/>
          <w:spacing w:val="-2"/>
        </w:rPr>
        <w:tab/>
      </w:r>
      <w:r>
        <w:rPr>
          <w:color w:val="000000"/>
          <w:spacing w:val="-3"/>
        </w:rPr>
        <w:t xml:space="preserve">action and ice accumulation.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  Estimated Costs </w:t>
      </w:r>
    </w:p>
    <w:p w:rsidR="003A417E" w:rsidRDefault="001343E3">
      <w:pPr>
        <w:autoSpaceDE w:val="0"/>
        <w:autoSpaceDN w:val="0"/>
        <w:adjustRightInd w:val="0"/>
        <w:spacing w:before="265" w:line="275" w:lineRule="exact"/>
        <w:ind w:left="1440" w:right="1573" w:firstLine="720"/>
        <w:rPr>
          <w:color w:val="000000"/>
          <w:spacing w:val="-3"/>
        </w:rPr>
      </w:pPr>
      <w:r>
        <w:rPr>
          <w:color w:val="000000"/>
          <w:spacing w:val="-2"/>
        </w:rPr>
        <w:t xml:space="preserve">The total estimated costs (+30%/-15%) of the work associated with the facilities of the Transmission Project and Network Upgrade Facilities to be owned by the Connecting </w:t>
      </w:r>
      <w:r>
        <w:rPr>
          <w:color w:val="000000"/>
          <w:spacing w:val="-2"/>
        </w:rPr>
        <w:br/>
        <w:t>Transmission Owner are presented in the table below. These exclud</w:t>
      </w:r>
      <w:r>
        <w:rPr>
          <w:color w:val="000000"/>
          <w:spacing w:val="-2"/>
        </w:rPr>
        <w:t xml:space="preserve">e the costs for the </w:t>
      </w:r>
      <w:r>
        <w:rPr>
          <w:color w:val="000000"/>
          <w:spacing w:val="-2"/>
        </w:rPr>
        <w:br/>
        <w:t xml:space="preserve">Transmission Project and the Network Upgrade Facilities owned by APGI and for other </w:t>
      </w:r>
      <w:r>
        <w:rPr>
          <w:color w:val="000000"/>
          <w:spacing w:val="-2"/>
        </w:rPr>
        <w:br/>
      </w:r>
      <w:r>
        <w:rPr>
          <w:color w:val="000000"/>
          <w:spacing w:val="-3"/>
        </w:rPr>
        <w:t>upgrades on Affected Systems.</w:t>
      </w:r>
    </w:p>
    <w:p w:rsidR="003A417E" w:rsidRDefault="003A417E">
      <w:pPr>
        <w:autoSpaceDE w:val="0"/>
        <w:autoSpaceDN w:val="0"/>
        <w:adjustRightInd w:val="0"/>
        <w:rPr>
          <w:color w:val="000000"/>
          <w:spacing w:val="-3"/>
        </w:rPr>
        <w:sectPr w:rsidR="003A417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3A417E" w:rsidRDefault="003A417E">
      <w:pPr>
        <w:autoSpaceDE w:val="0"/>
        <w:autoSpaceDN w:val="0"/>
        <w:adjustRightInd w:val="0"/>
        <w:spacing w:line="214" w:lineRule="exact"/>
        <w:ind w:left="1477"/>
        <w:jc w:val="both"/>
        <w:rPr>
          <w:color w:val="000000"/>
          <w:spacing w:val="-3"/>
        </w:rPr>
      </w:pPr>
    </w:p>
    <w:p w:rsidR="003A417E" w:rsidRDefault="001343E3">
      <w:pPr>
        <w:autoSpaceDE w:val="0"/>
        <w:autoSpaceDN w:val="0"/>
        <w:adjustRightInd w:val="0"/>
        <w:spacing w:before="213" w:line="214" w:lineRule="exact"/>
        <w:ind w:left="1831" w:right="446" w:firstLine="63"/>
        <w:jc w:val="both"/>
        <w:rPr>
          <w:rFonts w:ascii="Arial Bold" w:hAnsi="Arial Bold"/>
          <w:color w:val="000000"/>
          <w:spacing w:val="-3"/>
          <w:sz w:val="16"/>
        </w:rPr>
      </w:pPr>
      <w:r>
        <w:rPr>
          <w:rFonts w:ascii="Arial Bold" w:hAnsi="Arial Bold"/>
          <w:color w:val="000000"/>
          <w:spacing w:val="-2"/>
          <w:sz w:val="16"/>
        </w:rPr>
        <w:t xml:space="preserve">TRANSMISSION PROJECT </w:t>
      </w:r>
      <w:r>
        <w:rPr>
          <w:rFonts w:ascii="Arial Bold" w:hAnsi="Arial Bold"/>
          <w:color w:val="000000"/>
          <w:spacing w:val="-2"/>
          <w:sz w:val="16"/>
        </w:rPr>
        <w:br/>
      </w:r>
      <w:r>
        <w:rPr>
          <w:rFonts w:ascii="Arial Bold" w:hAnsi="Arial Bold"/>
          <w:color w:val="000000"/>
          <w:spacing w:val="-3"/>
          <w:sz w:val="16"/>
        </w:rPr>
        <w:t>LINE 12 RECONDUCTORING</w:t>
      </w:r>
    </w:p>
    <w:p w:rsidR="003A417E" w:rsidRDefault="001343E3">
      <w:pPr>
        <w:autoSpaceDE w:val="0"/>
        <w:autoSpaceDN w:val="0"/>
        <w:adjustRightInd w:val="0"/>
        <w:spacing w:before="152" w:line="184" w:lineRule="exact"/>
        <w:ind w:left="3498"/>
        <w:rPr>
          <w:rFonts w:ascii="Arial Bold" w:hAnsi="Arial Bold"/>
          <w:color w:val="000000"/>
          <w:spacing w:val="-3"/>
          <w:sz w:val="16"/>
        </w:rPr>
      </w:pPr>
      <w:r>
        <w:rPr>
          <w:rFonts w:ascii="Arial Bold" w:hAnsi="Arial Bold"/>
          <w:color w:val="000000"/>
          <w:spacing w:val="-3"/>
          <w:sz w:val="16"/>
        </w:rPr>
        <w:t>Estimate</w:t>
      </w:r>
    </w:p>
    <w:p w:rsidR="003A417E" w:rsidRDefault="001343E3">
      <w:pPr>
        <w:autoSpaceDE w:val="0"/>
        <w:autoSpaceDN w:val="0"/>
        <w:adjustRightInd w:val="0"/>
        <w:spacing w:before="55" w:line="184" w:lineRule="exact"/>
        <w:ind w:left="1477"/>
        <w:rPr>
          <w:rFonts w:ascii="Arial" w:hAnsi="Arial"/>
          <w:color w:val="000000"/>
          <w:spacing w:val="-3"/>
          <w:sz w:val="16"/>
        </w:rPr>
      </w:pPr>
      <w:r>
        <w:rPr>
          <w:rFonts w:ascii="Arial" w:hAnsi="Arial"/>
          <w:color w:val="000000"/>
          <w:spacing w:val="-3"/>
          <w:sz w:val="16"/>
        </w:rPr>
        <w:t>Labor &amp; Fringes</w:t>
      </w:r>
    </w:p>
    <w:p w:rsidR="003A417E" w:rsidRDefault="001343E3">
      <w:pPr>
        <w:autoSpaceDE w:val="0"/>
        <w:autoSpaceDN w:val="0"/>
        <w:adjustRightInd w:val="0"/>
        <w:spacing w:line="214" w:lineRule="exact"/>
        <w:ind w:left="5002"/>
        <w:rPr>
          <w:rFonts w:ascii="Arial" w:hAnsi="Arial"/>
          <w:color w:val="000000"/>
          <w:spacing w:val="-3"/>
          <w:sz w:val="16"/>
        </w:rPr>
      </w:pPr>
      <w:r>
        <w:rPr>
          <w:rFonts w:ascii="Arial" w:hAnsi="Arial"/>
          <w:color w:val="000000"/>
          <w:spacing w:val="-3"/>
          <w:sz w:val="16"/>
        </w:rPr>
        <w:br w:type="column"/>
      </w:r>
    </w:p>
    <w:p w:rsidR="003A417E" w:rsidRDefault="001343E3">
      <w:pPr>
        <w:autoSpaceDE w:val="0"/>
        <w:autoSpaceDN w:val="0"/>
        <w:adjustRightInd w:val="0"/>
        <w:spacing w:before="100" w:line="214" w:lineRule="exact"/>
        <w:ind w:left="146" w:right="225" w:firstLine="202"/>
        <w:rPr>
          <w:rFonts w:ascii="Arial Bold" w:hAnsi="Arial Bold"/>
          <w:color w:val="000000"/>
          <w:spacing w:val="-3"/>
          <w:sz w:val="16"/>
        </w:rPr>
      </w:pPr>
      <w:r>
        <w:rPr>
          <w:rFonts w:ascii="Arial Bold" w:hAnsi="Arial Bold"/>
          <w:color w:val="000000"/>
          <w:spacing w:val="-2"/>
          <w:sz w:val="16"/>
        </w:rPr>
        <w:t xml:space="preserve">TRANSMISSION PROJECT &amp; </w:t>
      </w:r>
      <w:r>
        <w:rPr>
          <w:rFonts w:ascii="Arial Bold" w:hAnsi="Arial Bold"/>
          <w:color w:val="000000"/>
          <w:spacing w:val="-2"/>
          <w:sz w:val="16"/>
        </w:rPr>
        <w:br/>
      </w:r>
      <w:r>
        <w:rPr>
          <w:rFonts w:ascii="Arial Bold" w:hAnsi="Arial Bold"/>
          <w:color w:val="000000"/>
          <w:spacing w:val="-3"/>
          <w:sz w:val="16"/>
        </w:rPr>
        <w:t>NETWORK UPGRADE FACILITIES</w:t>
      </w:r>
    </w:p>
    <w:p w:rsidR="003A417E" w:rsidRDefault="001343E3">
      <w:pPr>
        <w:tabs>
          <w:tab w:val="left" w:pos="2051"/>
        </w:tabs>
        <w:autoSpaceDE w:val="0"/>
        <w:autoSpaceDN w:val="0"/>
        <w:adjustRightInd w:val="0"/>
        <w:spacing w:line="230" w:lineRule="exact"/>
        <w:ind w:left="488" w:right="279"/>
        <w:rPr>
          <w:rFonts w:ascii="Arial Bold" w:hAnsi="Arial Bold"/>
          <w:color w:val="000000"/>
          <w:spacing w:val="-3"/>
          <w:sz w:val="16"/>
        </w:rPr>
      </w:pPr>
      <w:r>
        <w:rPr>
          <w:rFonts w:ascii="Arial Bold" w:hAnsi="Arial Bold"/>
          <w:color w:val="000000"/>
          <w:spacing w:val="-2"/>
          <w:sz w:val="16"/>
        </w:rPr>
        <w:t xml:space="preserve">DENNISON SUBSTATION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3"/>
          <w:sz w:val="16"/>
        </w:rPr>
        <w:t>Estimate</w:t>
      </w:r>
    </w:p>
    <w:p w:rsidR="003A417E" w:rsidRDefault="001343E3">
      <w:pPr>
        <w:autoSpaceDE w:val="0"/>
        <w:autoSpaceDN w:val="0"/>
        <w:adjustRightInd w:val="0"/>
        <w:spacing w:before="44" w:line="184" w:lineRule="exact"/>
        <w:ind w:left="20"/>
        <w:rPr>
          <w:rFonts w:ascii="Arial" w:hAnsi="Arial"/>
          <w:color w:val="000000"/>
          <w:spacing w:val="-3"/>
          <w:sz w:val="16"/>
        </w:rPr>
      </w:pPr>
      <w:r>
        <w:rPr>
          <w:rFonts w:ascii="Arial" w:hAnsi="Arial"/>
          <w:color w:val="000000"/>
          <w:spacing w:val="-3"/>
          <w:sz w:val="16"/>
        </w:rPr>
        <w:t>Labor &amp; Fringes</w:t>
      </w:r>
    </w:p>
    <w:p w:rsidR="003A417E" w:rsidRDefault="001343E3">
      <w:pPr>
        <w:autoSpaceDE w:val="0"/>
        <w:autoSpaceDN w:val="0"/>
        <w:adjustRightInd w:val="0"/>
        <w:spacing w:line="214" w:lineRule="exact"/>
        <w:ind w:left="1465"/>
        <w:jc w:val="both"/>
        <w:rPr>
          <w:rFonts w:ascii="Arial" w:hAnsi="Arial"/>
          <w:color w:val="000000"/>
          <w:spacing w:val="-3"/>
          <w:sz w:val="16"/>
        </w:rPr>
      </w:pPr>
      <w:r>
        <w:rPr>
          <w:rFonts w:ascii="Arial" w:hAnsi="Arial"/>
          <w:color w:val="000000"/>
          <w:spacing w:val="-3"/>
          <w:sz w:val="16"/>
        </w:rPr>
        <w:br w:type="column"/>
      </w:r>
    </w:p>
    <w:p w:rsidR="003A417E" w:rsidRDefault="001343E3">
      <w:pPr>
        <w:tabs>
          <w:tab w:val="left" w:pos="296"/>
        </w:tabs>
        <w:autoSpaceDE w:val="0"/>
        <w:autoSpaceDN w:val="0"/>
        <w:adjustRightInd w:val="0"/>
        <w:spacing w:before="213" w:line="214" w:lineRule="exact"/>
        <w:ind w:left="147" w:right="1435"/>
        <w:jc w:val="both"/>
        <w:rPr>
          <w:rFonts w:ascii="Arial Bold" w:hAnsi="Arial Bold"/>
          <w:color w:val="000000"/>
          <w:spacing w:val="-3"/>
          <w:sz w:val="16"/>
        </w:rPr>
      </w:pPr>
      <w:r>
        <w:rPr>
          <w:rFonts w:ascii="Arial Bold" w:hAnsi="Arial Bold"/>
          <w:color w:val="000000"/>
          <w:spacing w:val="-3"/>
          <w:sz w:val="16"/>
        </w:rPr>
        <w:t xml:space="preserve">NETWORK UPGRADE FACILITIES </w:t>
      </w:r>
      <w:r>
        <w:rPr>
          <w:rFonts w:ascii="Arial Bold" w:hAnsi="Arial Bold"/>
          <w:color w:val="000000"/>
          <w:spacing w:val="-3"/>
          <w:sz w:val="16"/>
        </w:rPr>
        <w:br/>
      </w:r>
      <w:r>
        <w:rPr>
          <w:rFonts w:ascii="Arial Bold" w:hAnsi="Arial Bold"/>
          <w:color w:val="000000"/>
          <w:spacing w:val="-3"/>
          <w:sz w:val="16"/>
        </w:rPr>
        <w:tab/>
        <w:t>ALCOA (NGRID) SUBSTATION</w:t>
      </w:r>
    </w:p>
    <w:p w:rsidR="003A417E" w:rsidRDefault="001343E3">
      <w:pPr>
        <w:autoSpaceDE w:val="0"/>
        <w:autoSpaceDN w:val="0"/>
        <w:adjustRightInd w:val="0"/>
        <w:spacing w:before="152" w:line="184" w:lineRule="exact"/>
        <w:ind w:left="2041"/>
        <w:rPr>
          <w:rFonts w:ascii="Arial Bold" w:hAnsi="Arial Bold"/>
          <w:color w:val="000000"/>
          <w:spacing w:val="-3"/>
          <w:sz w:val="16"/>
        </w:rPr>
      </w:pPr>
      <w:r>
        <w:rPr>
          <w:rFonts w:ascii="Arial Bold" w:hAnsi="Arial Bold"/>
          <w:color w:val="000000"/>
          <w:spacing w:val="-3"/>
          <w:sz w:val="16"/>
        </w:rPr>
        <w:t>Estimate</w:t>
      </w:r>
    </w:p>
    <w:p w:rsidR="003A417E" w:rsidRDefault="001343E3">
      <w:pPr>
        <w:autoSpaceDE w:val="0"/>
        <w:autoSpaceDN w:val="0"/>
        <w:adjustRightInd w:val="0"/>
        <w:spacing w:before="55" w:line="184" w:lineRule="exact"/>
        <w:ind w:left="20"/>
        <w:rPr>
          <w:rFonts w:ascii="Arial" w:hAnsi="Arial"/>
          <w:color w:val="000000"/>
          <w:spacing w:val="-3"/>
          <w:sz w:val="16"/>
        </w:rPr>
      </w:pPr>
      <w:r>
        <w:rPr>
          <w:rFonts w:ascii="Arial" w:hAnsi="Arial"/>
          <w:color w:val="000000"/>
          <w:spacing w:val="-3"/>
          <w:sz w:val="16"/>
        </w:rPr>
        <w:t xml:space="preserve">Labor &amp; Fringes </w:t>
      </w:r>
    </w:p>
    <w:p w:rsidR="003A417E" w:rsidRDefault="003A417E">
      <w:pPr>
        <w:autoSpaceDE w:val="0"/>
        <w:autoSpaceDN w:val="0"/>
        <w:adjustRightInd w:val="0"/>
        <w:rPr>
          <w:rFonts w:ascii="Arial" w:hAnsi="Arial"/>
          <w:color w:val="000000"/>
          <w:spacing w:val="-3"/>
          <w:sz w:val="16"/>
        </w:rPr>
        <w:sectPr w:rsidR="003A417E">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3" w:space="720" w:equalWidth="0">
            <w:col w:w="4513" w:space="160"/>
            <w:col w:w="3033" w:space="160"/>
            <w:col w:w="4244" w:space="160"/>
          </w:cols>
        </w:sectPr>
      </w:pPr>
    </w:p>
    <w:p w:rsidR="003A417E" w:rsidRDefault="001343E3">
      <w:pPr>
        <w:tabs>
          <w:tab w:val="left" w:pos="3473"/>
          <w:tab w:val="left" w:pos="5128"/>
          <w:tab w:val="left" w:pos="6707"/>
          <w:tab w:val="left" w:pos="8311"/>
          <w:tab w:val="left" w:pos="9890"/>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$140,100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$60,800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$34,600</w:t>
      </w:r>
    </w:p>
    <w:p w:rsidR="003A417E" w:rsidRDefault="003A417E">
      <w:pPr>
        <w:autoSpaceDE w:val="0"/>
        <w:autoSpaceDN w:val="0"/>
        <w:adjustRightInd w:val="0"/>
        <w:rPr>
          <w:rFonts w:ascii="Arial Italic" w:hAnsi="Arial Italic"/>
          <w:color w:val="000000"/>
          <w:spacing w:val="-3"/>
          <w:sz w:val="16"/>
        </w:rPr>
        <w:sectPr w:rsidR="003A417E">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3A417E" w:rsidRDefault="001343E3">
      <w:pPr>
        <w:tabs>
          <w:tab w:val="left" w:pos="3511"/>
          <w:tab w:val="left" w:pos="5191"/>
          <w:tab w:val="left" w:pos="6669"/>
          <w:tab w:val="left" w:pos="8374"/>
          <w:tab w:val="left" w:pos="9890"/>
        </w:tabs>
        <w:autoSpaceDE w:val="0"/>
        <w:autoSpaceDN w:val="0"/>
        <w:adjustRightInd w:val="0"/>
        <w:spacing w:before="31"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$22,700</w:t>
      </w:r>
      <w:r>
        <w:rPr>
          <w:rFonts w:ascii="Arial Italic" w:hAnsi="Arial Italic"/>
          <w:color w:val="000000"/>
          <w:spacing w:val="-3"/>
          <w:sz w:val="16"/>
        </w:rPr>
        <w:tab/>
      </w:r>
      <w:r>
        <w:rPr>
          <w:rFonts w:ascii="Cambria Italic" w:hAnsi="Cambria Italic"/>
          <w:color w:val="000000"/>
          <w:spacing w:val="-3"/>
          <w:sz w:val="15"/>
        </w:rPr>
        <w:t>Engineering/D</w:t>
      </w:r>
      <w:r>
        <w:rPr>
          <w:rFonts w:ascii="Cambria Italic" w:hAnsi="Cambria Italic"/>
          <w:color w:val="000000"/>
          <w:spacing w:val="-3"/>
          <w:sz w:val="15"/>
        </w:rPr>
        <w:t>esign</w:t>
      </w:r>
      <w:r>
        <w:rPr>
          <w:rFonts w:ascii="Cambria Italic" w:hAnsi="Cambria Italic"/>
          <w:color w:val="000000"/>
          <w:spacing w:val="-3"/>
          <w:sz w:val="15"/>
        </w:rPr>
        <w:tab/>
      </w:r>
      <w:r>
        <w:rPr>
          <w:rFonts w:ascii="Arial Italic" w:hAnsi="Arial Italic"/>
          <w:color w:val="000000"/>
          <w:spacing w:val="-3"/>
          <w:sz w:val="16"/>
        </w:rPr>
        <w:t>$162,800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$85,300</w:t>
      </w:r>
    </w:p>
    <w:p w:rsidR="003A417E" w:rsidRDefault="003A417E">
      <w:pPr>
        <w:autoSpaceDE w:val="0"/>
        <w:autoSpaceDN w:val="0"/>
        <w:adjustRightInd w:val="0"/>
        <w:rPr>
          <w:rFonts w:ascii="Arial Italic" w:hAnsi="Arial Italic"/>
          <w:color w:val="000000"/>
          <w:spacing w:val="-3"/>
          <w:sz w:val="16"/>
        </w:rPr>
        <w:sectPr w:rsidR="003A417E">
          <w:headerReference w:type="even" r:id="rId378"/>
          <w:headerReference w:type="default" r:id="rId379"/>
          <w:footerReference w:type="even" r:id="rId380"/>
          <w:footerReference w:type="default" r:id="rId381"/>
          <w:headerReference w:type="first" r:id="rId382"/>
          <w:footerReference w:type="first" r:id="rId383"/>
          <w:type w:val="continuous"/>
          <w:pgSz w:w="12240" w:h="15840"/>
          <w:pgMar w:top="0" w:right="0" w:bottom="0" w:left="0" w:header="720" w:footer="720" w:gutter="0"/>
          <w:cols w:space="720"/>
        </w:sectPr>
      </w:pPr>
    </w:p>
    <w:p w:rsidR="003A417E" w:rsidRDefault="001343E3">
      <w:pPr>
        <w:tabs>
          <w:tab w:val="left" w:pos="3397"/>
          <w:tab w:val="left" w:pos="5633"/>
          <w:tab w:val="left" w:pos="6669"/>
          <w:tab w:val="left" w:pos="8816"/>
          <w:tab w:val="left" w:pos="9852"/>
        </w:tabs>
        <w:autoSpaceDE w:val="0"/>
        <w:autoSpaceDN w:val="0"/>
        <w:adjustRightInd w:val="0"/>
        <w:spacing w:before="30"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$1,724,900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$664,800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$185,400</w:t>
      </w:r>
    </w:p>
    <w:p w:rsidR="003A417E" w:rsidRDefault="003A417E">
      <w:pPr>
        <w:autoSpaceDE w:val="0"/>
        <w:autoSpaceDN w:val="0"/>
        <w:adjustRightInd w:val="0"/>
        <w:rPr>
          <w:rFonts w:ascii="Arial Italic" w:hAnsi="Arial Italic"/>
          <w:color w:val="000000"/>
          <w:spacing w:val="-3"/>
          <w:sz w:val="16"/>
        </w:rPr>
        <w:sectPr w:rsidR="003A417E">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space="720"/>
        </w:sectPr>
      </w:pPr>
    </w:p>
    <w:p w:rsidR="003A417E" w:rsidRDefault="001343E3">
      <w:pPr>
        <w:tabs>
          <w:tab w:val="left" w:pos="3410"/>
          <w:tab w:val="left" w:pos="5873"/>
          <w:tab w:val="left" w:pos="6682"/>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$1,887,700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$888,400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$305,300</w:t>
      </w:r>
    </w:p>
    <w:p w:rsidR="003A417E" w:rsidRDefault="003A417E">
      <w:pPr>
        <w:autoSpaceDE w:val="0"/>
        <w:autoSpaceDN w:val="0"/>
        <w:adjustRightInd w:val="0"/>
        <w:rPr>
          <w:rFonts w:ascii="Arial" w:hAnsi="Arial"/>
          <w:color w:val="000000"/>
          <w:spacing w:val="-3"/>
          <w:sz w:val="16"/>
        </w:rPr>
        <w:sectPr w:rsidR="003A417E">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3A417E" w:rsidRDefault="003A417E">
      <w:pPr>
        <w:autoSpaceDE w:val="0"/>
        <w:autoSpaceDN w:val="0"/>
        <w:adjustRightInd w:val="0"/>
        <w:spacing w:line="184" w:lineRule="exact"/>
        <w:ind w:left="1465"/>
        <w:rPr>
          <w:rFonts w:ascii="Arial" w:hAnsi="Arial"/>
          <w:color w:val="000000"/>
          <w:spacing w:val="-3"/>
          <w:sz w:val="16"/>
        </w:rPr>
      </w:pPr>
    </w:p>
    <w:p w:rsidR="003A417E" w:rsidRDefault="001343E3">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Materials &amp; Handling</w:t>
      </w:r>
      <w:r>
        <w:rPr>
          <w:rFonts w:ascii="Arial" w:hAnsi="Arial"/>
          <w:color w:val="000000"/>
          <w:spacing w:val="-3"/>
          <w:sz w:val="16"/>
        </w:rPr>
        <w:tab/>
        <w:t>Materials &amp; Handling</w:t>
      </w:r>
      <w:r>
        <w:rPr>
          <w:rFonts w:ascii="Arial" w:hAnsi="Arial"/>
          <w:color w:val="000000"/>
          <w:spacing w:val="-3"/>
          <w:sz w:val="16"/>
        </w:rPr>
        <w:tab/>
        <w:t>Materials &amp; Handling</w:t>
      </w:r>
    </w:p>
    <w:p w:rsidR="003A417E" w:rsidRDefault="003A417E">
      <w:pPr>
        <w:autoSpaceDE w:val="0"/>
        <w:autoSpaceDN w:val="0"/>
        <w:adjustRightInd w:val="0"/>
        <w:rPr>
          <w:rFonts w:ascii="Arial" w:hAnsi="Arial"/>
          <w:color w:val="000000"/>
          <w:spacing w:val="-3"/>
          <w:sz w:val="16"/>
        </w:rPr>
        <w:sectPr w:rsidR="003A417E">
          <w:headerReference w:type="even" r:id="rId396"/>
          <w:headerReference w:type="default" r:id="rId397"/>
          <w:footerReference w:type="even" r:id="rId398"/>
          <w:footerReference w:type="default" r:id="rId399"/>
          <w:headerReference w:type="first" r:id="rId400"/>
          <w:footerReference w:type="first" r:id="rId401"/>
          <w:type w:val="continuous"/>
          <w:pgSz w:w="12240" w:h="15840"/>
          <w:pgMar w:top="0" w:right="0" w:bottom="0" w:left="0" w:header="720" w:footer="720" w:gutter="0"/>
          <w:cols w:space="720"/>
        </w:sectPr>
      </w:pPr>
    </w:p>
    <w:p w:rsidR="003A417E" w:rsidRDefault="001343E3">
      <w:pPr>
        <w:tabs>
          <w:tab w:val="left" w:pos="3511"/>
          <w:tab w:val="left" w:pos="5431"/>
          <w:tab w:val="left" w:pos="6669"/>
          <w:tab w:val="left" w:pos="8614"/>
          <w:tab w:val="left" w:pos="9890"/>
        </w:tabs>
        <w:autoSpaceDE w:val="0"/>
        <w:autoSpaceDN w:val="0"/>
        <w:adjustRightInd w:val="0"/>
        <w:spacing w:before="41" w:line="184" w:lineRule="exact"/>
        <w:ind w:left="1465" w:firstLine="770"/>
        <w:rPr>
          <w:rFonts w:ascii="Arial Italic" w:hAnsi="Arial Italic"/>
          <w:color w:val="000000"/>
          <w:spacing w:val="-3"/>
          <w:sz w:val="16"/>
        </w:rPr>
      </w:pP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$77,000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$631,500</w:t>
      </w:r>
      <w:r>
        <w:rPr>
          <w:rFonts w:ascii="Arial Italic" w:hAnsi="Arial Italic"/>
          <w:color w:val="000000"/>
          <w:spacing w:val="-3"/>
          <w:sz w:val="16"/>
        </w:rPr>
        <w:tab/>
      </w:r>
      <w:r>
        <w:rPr>
          <w:rFonts w:ascii="Cambria Italic" w:hAnsi="Cambria Italic"/>
          <w:color w:val="000000"/>
          <w:spacing w:val="-3"/>
          <w:sz w:val="15"/>
        </w:rPr>
        <w:t>Direct Purchase</w:t>
      </w:r>
      <w:r>
        <w:rPr>
          <w:rFonts w:ascii="Cambria Italic" w:hAnsi="Cambria Italic"/>
          <w:color w:val="000000"/>
          <w:spacing w:val="-3"/>
          <w:sz w:val="15"/>
        </w:rPr>
        <w:tab/>
      </w:r>
      <w:r>
        <w:rPr>
          <w:rFonts w:ascii="Arial Italic" w:hAnsi="Arial Italic"/>
          <w:color w:val="000000"/>
          <w:spacing w:val="-3"/>
          <w:sz w:val="16"/>
        </w:rPr>
        <w:t>$95,200</w:t>
      </w:r>
    </w:p>
    <w:p w:rsidR="003A417E" w:rsidRDefault="003A417E">
      <w:pPr>
        <w:autoSpaceDE w:val="0"/>
        <w:autoSpaceDN w:val="0"/>
        <w:adjustRightInd w:val="0"/>
        <w:rPr>
          <w:rFonts w:ascii="Arial Italic" w:hAnsi="Arial Italic"/>
          <w:color w:val="000000"/>
          <w:spacing w:val="-3"/>
          <w:sz w:val="16"/>
        </w:rPr>
        <w:sectPr w:rsidR="003A417E">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space="720"/>
        </w:sectPr>
      </w:pPr>
    </w:p>
    <w:p w:rsidR="003A417E" w:rsidRDefault="001343E3">
      <w:pPr>
        <w:tabs>
          <w:tab w:val="left" w:pos="3473"/>
          <w:tab w:val="left" w:pos="4661"/>
          <w:tab w:val="left" w:pos="6707"/>
          <w:tab w:val="left" w:pos="7844"/>
          <w:tab w:val="left" w:pos="9890"/>
        </w:tabs>
        <w:autoSpaceDE w:val="0"/>
        <w:autoSpaceDN w:val="0"/>
        <w:adjustRightInd w:val="0"/>
        <w:spacing w:before="30" w:line="184" w:lineRule="exact"/>
        <w:ind w:left="1465"/>
        <w:rPr>
          <w:rFonts w:ascii="Arial Italic" w:hAnsi="Arial Italic"/>
          <w:color w:val="000000"/>
          <w:spacing w:val="-3"/>
          <w:sz w:val="16"/>
        </w:rPr>
      </w:pP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$700,700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$75,800</w:t>
      </w:r>
      <w:r>
        <w:rPr>
          <w:rFonts w:ascii="Arial Italic" w:hAnsi="Arial Italic"/>
          <w:color w:val="000000"/>
          <w:spacing w:val="-3"/>
          <w:sz w:val="16"/>
        </w:rPr>
        <w:tab/>
      </w:r>
      <w:r>
        <w:rPr>
          <w:rFonts w:ascii="Cambria Italic" w:hAnsi="Cambria Italic"/>
          <w:color w:val="000000"/>
          <w:spacing w:val="-3"/>
          <w:sz w:val="15"/>
        </w:rPr>
        <w:t>Stores Material w/ handling</w:t>
      </w:r>
      <w:r>
        <w:rPr>
          <w:rFonts w:ascii="Cambria Italic" w:hAnsi="Cambria Italic"/>
          <w:color w:val="000000"/>
          <w:spacing w:val="-3"/>
          <w:sz w:val="15"/>
        </w:rPr>
        <w:tab/>
      </w:r>
      <w:r>
        <w:rPr>
          <w:rFonts w:ascii="Arial Italic" w:hAnsi="Arial Italic"/>
          <w:color w:val="000000"/>
          <w:spacing w:val="-3"/>
          <w:sz w:val="16"/>
        </w:rPr>
        <w:t>$24,900</w:t>
      </w:r>
    </w:p>
    <w:p w:rsidR="003A417E" w:rsidRDefault="003A417E">
      <w:pPr>
        <w:autoSpaceDE w:val="0"/>
        <w:autoSpaceDN w:val="0"/>
        <w:adjustRightInd w:val="0"/>
        <w:rPr>
          <w:rFonts w:ascii="Arial Italic" w:hAnsi="Arial Italic"/>
          <w:color w:val="000000"/>
          <w:spacing w:val="-3"/>
          <w:sz w:val="16"/>
        </w:rPr>
        <w:sectPr w:rsidR="003A417E">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3A417E" w:rsidRDefault="001343E3">
      <w:pPr>
        <w:tabs>
          <w:tab w:val="left" w:pos="3486"/>
          <w:tab w:val="left" w:pos="5873"/>
          <w:tab w:val="left" w:pos="6681"/>
          <w:tab w:val="left" w:pos="9056"/>
          <w:tab w:val="left" w:pos="9865"/>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$777,700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$707,300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$120,100</w:t>
      </w:r>
    </w:p>
    <w:p w:rsidR="003A417E" w:rsidRDefault="003A417E">
      <w:pPr>
        <w:autoSpaceDE w:val="0"/>
        <w:autoSpaceDN w:val="0"/>
        <w:adjustRightInd w:val="0"/>
        <w:rPr>
          <w:rFonts w:ascii="Arial" w:hAnsi="Arial"/>
          <w:color w:val="000000"/>
          <w:spacing w:val="-3"/>
          <w:sz w:val="16"/>
        </w:rPr>
        <w:sectPr w:rsidR="003A417E">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space="720"/>
        </w:sectPr>
      </w:pPr>
    </w:p>
    <w:p w:rsidR="003A417E" w:rsidRDefault="003A417E">
      <w:pPr>
        <w:autoSpaceDE w:val="0"/>
        <w:autoSpaceDN w:val="0"/>
        <w:adjustRightInd w:val="0"/>
        <w:spacing w:line="184" w:lineRule="exact"/>
        <w:ind w:left="1465"/>
        <w:rPr>
          <w:rFonts w:ascii="Arial" w:hAnsi="Arial"/>
          <w:color w:val="000000"/>
          <w:spacing w:val="-3"/>
          <w:sz w:val="16"/>
        </w:rPr>
      </w:pPr>
    </w:p>
    <w:p w:rsidR="003A417E" w:rsidRDefault="001343E3">
      <w:pPr>
        <w:tabs>
          <w:tab w:val="left" w:pos="4673"/>
          <w:tab w:val="left" w:pos="7856"/>
        </w:tabs>
        <w:autoSpaceDE w:val="0"/>
        <w:autoSpaceDN w:val="0"/>
        <w:adjustRightInd w:val="0"/>
        <w:spacing w:before="86" w:line="184" w:lineRule="exact"/>
        <w:ind w:left="1465" w:firstLine="12"/>
        <w:rPr>
          <w:rFonts w:ascii="Arial" w:hAnsi="Arial"/>
          <w:color w:val="000000"/>
          <w:spacing w:val="-3"/>
          <w:sz w:val="16"/>
        </w:rPr>
      </w:pPr>
      <w:r>
        <w:rPr>
          <w:rFonts w:ascii="Arial" w:hAnsi="Arial"/>
          <w:color w:val="000000"/>
          <w:spacing w:val="-3"/>
          <w:sz w:val="16"/>
        </w:rPr>
        <w:t>Consultants/Co</w:t>
      </w:r>
      <w:r>
        <w:rPr>
          <w:rFonts w:ascii="Arial" w:hAnsi="Arial"/>
          <w:color w:val="000000"/>
          <w:spacing w:val="-3"/>
          <w:sz w:val="16"/>
        </w:rPr>
        <w:t>ntractors</w:t>
      </w:r>
      <w:r>
        <w:rPr>
          <w:rFonts w:ascii="Arial" w:hAnsi="Arial"/>
          <w:color w:val="000000"/>
          <w:spacing w:val="-3"/>
          <w:sz w:val="16"/>
        </w:rPr>
        <w:tab/>
        <w:t>Consultants/Contractors</w:t>
      </w:r>
      <w:r>
        <w:rPr>
          <w:rFonts w:ascii="Arial" w:hAnsi="Arial"/>
          <w:color w:val="000000"/>
          <w:spacing w:val="-3"/>
          <w:sz w:val="16"/>
        </w:rPr>
        <w:tab/>
        <w:t>Consultants/Contractors</w:t>
      </w:r>
    </w:p>
    <w:p w:rsidR="003A417E" w:rsidRDefault="003A417E">
      <w:pPr>
        <w:autoSpaceDE w:val="0"/>
        <w:autoSpaceDN w:val="0"/>
        <w:adjustRightInd w:val="0"/>
        <w:rPr>
          <w:rFonts w:ascii="Arial" w:hAnsi="Arial"/>
          <w:color w:val="000000"/>
          <w:spacing w:val="-3"/>
          <w:sz w:val="16"/>
        </w:rPr>
        <w:sectPr w:rsidR="003A417E">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3A417E" w:rsidRDefault="001343E3">
      <w:pPr>
        <w:tabs>
          <w:tab w:val="left" w:pos="3713"/>
          <w:tab w:val="left" w:pos="5128"/>
          <w:tab w:val="left" w:pos="6909"/>
          <w:tab w:val="left" w:pos="8311"/>
          <w:tab w:val="left" w:pos="10092"/>
        </w:tabs>
        <w:autoSpaceDE w:val="0"/>
        <w:autoSpaceDN w:val="0"/>
        <w:adjustRightInd w:val="0"/>
        <w:spacing w:before="41" w:line="184" w:lineRule="exact"/>
        <w:ind w:left="1465" w:firstLine="467"/>
        <w:rPr>
          <w:rFonts w:ascii="Arial Italic" w:hAnsi="Arial Italic"/>
          <w:color w:val="000000"/>
          <w:spacing w:val="-3"/>
          <w:sz w:val="16"/>
        </w:rPr>
      </w:pP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Project Management</w:t>
      </w:r>
      <w:r>
        <w:rPr>
          <w:rFonts w:ascii="Cambria Italic" w:hAnsi="Cambria Italic"/>
          <w:color w:val="000000"/>
          <w:spacing w:val="-3"/>
          <w:sz w:val="15"/>
        </w:rPr>
        <w:tab/>
      </w:r>
      <w:r>
        <w:rPr>
          <w:rFonts w:ascii="Arial Italic" w:hAnsi="Arial Italic"/>
          <w:color w:val="000000"/>
          <w:spacing w:val="-3"/>
          <w:sz w:val="16"/>
        </w:rPr>
        <w:t>$0</w:t>
      </w:r>
    </w:p>
    <w:p w:rsidR="003A417E" w:rsidRDefault="003A417E">
      <w:pPr>
        <w:autoSpaceDE w:val="0"/>
        <w:autoSpaceDN w:val="0"/>
        <w:adjustRightInd w:val="0"/>
        <w:rPr>
          <w:rFonts w:ascii="Arial Italic" w:hAnsi="Arial Italic"/>
          <w:color w:val="000000"/>
          <w:spacing w:val="-3"/>
          <w:sz w:val="16"/>
        </w:rPr>
        <w:sectPr w:rsidR="003A417E">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space="720"/>
        </w:sectPr>
      </w:pPr>
    </w:p>
    <w:p w:rsidR="003A417E" w:rsidRDefault="001343E3">
      <w:pPr>
        <w:tabs>
          <w:tab w:val="left" w:pos="3473"/>
          <w:tab w:val="left" w:pos="5191"/>
          <w:tab w:val="left" w:pos="6707"/>
          <w:tab w:val="left" w:pos="8374"/>
          <w:tab w:val="left" w:pos="9940"/>
        </w:tabs>
        <w:autoSpaceDE w:val="0"/>
        <w:autoSpaceDN w:val="0"/>
        <w:adjustRightInd w:val="0"/>
        <w:spacing w:before="30" w:line="184" w:lineRule="exact"/>
        <w:ind w:left="1465" w:firstLine="530"/>
        <w:rPr>
          <w:rFonts w:ascii="Arial Italic" w:hAnsi="Arial Italic"/>
          <w:color w:val="000000"/>
          <w:spacing w:val="-3"/>
          <w:sz w:val="16"/>
        </w:rPr>
      </w:pP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$104,000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$13,000</w:t>
      </w:r>
      <w:r>
        <w:rPr>
          <w:rFonts w:ascii="Arial Italic" w:hAnsi="Arial Italic"/>
          <w:color w:val="000000"/>
          <w:spacing w:val="-3"/>
          <w:sz w:val="16"/>
        </w:rPr>
        <w:tab/>
      </w:r>
      <w:r>
        <w:rPr>
          <w:rFonts w:ascii="Cambria Italic" w:hAnsi="Cambria Italic"/>
          <w:color w:val="000000"/>
          <w:spacing w:val="-3"/>
          <w:sz w:val="15"/>
        </w:rPr>
        <w:t>Engineering/Design</w:t>
      </w:r>
      <w:r>
        <w:rPr>
          <w:rFonts w:ascii="Cambria Italic" w:hAnsi="Cambria Italic"/>
          <w:color w:val="000000"/>
          <w:spacing w:val="-3"/>
          <w:sz w:val="15"/>
        </w:rPr>
        <w:tab/>
      </w:r>
      <w:r>
        <w:rPr>
          <w:rFonts w:ascii="Arial Italic" w:hAnsi="Arial Italic"/>
          <w:color w:val="000000"/>
          <w:spacing w:val="-3"/>
          <w:sz w:val="16"/>
        </w:rPr>
        <w:t>$6,500</w:t>
      </w:r>
    </w:p>
    <w:p w:rsidR="003A417E" w:rsidRDefault="003A417E">
      <w:pPr>
        <w:autoSpaceDE w:val="0"/>
        <w:autoSpaceDN w:val="0"/>
        <w:adjustRightInd w:val="0"/>
        <w:rPr>
          <w:rFonts w:ascii="Arial Italic" w:hAnsi="Arial Italic"/>
          <w:color w:val="000000"/>
          <w:spacing w:val="-3"/>
          <w:sz w:val="16"/>
        </w:rPr>
        <w:sectPr w:rsidR="003A417E">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3A417E" w:rsidRDefault="001343E3">
      <w:pPr>
        <w:tabs>
          <w:tab w:val="left" w:pos="3473"/>
          <w:tab w:val="left" w:pos="5633"/>
          <w:tab w:val="left" w:pos="6909"/>
          <w:tab w:val="left" w:pos="8816"/>
          <w:tab w:val="left" w:pos="10092"/>
        </w:tabs>
        <w:autoSpaceDE w:val="0"/>
        <w:autoSpaceDN w:val="0"/>
        <w:adjustRightInd w:val="0"/>
        <w:spacing w:before="31" w:line="184" w:lineRule="exact"/>
        <w:ind w:left="1465" w:firstLine="972"/>
        <w:rPr>
          <w:rFonts w:ascii="Arial Italic" w:hAnsi="Arial Italic"/>
          <w:color w:val="000000"/>
          <w:spacing w:val="-3"/>
          <w:sz w:val="16"/>
        </w:rPr>
      </w:pP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$560,500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3"/>
          <w:sz w:val="15"/>
        </w:rPr>
        <w:t>Construction</w:t>
      </w:r>
      <w:r>
        <w:rPr>
          <w:rFonts w:ascii="Cambria Italic" w:hAnsi="Cambria Italic"/>
          <w:color w:val="000000"/>
          <w:spacing w:val="-3"/>
          <w:sz w:val="15"/>
        </w:rPr>
        <w:tab/>
      </w:r>
      <w:r>
        <w:rPr>
          <w:rFonts w:ascii="Arial Italic" w:hAnsi="Arial Italic"/>
          <w:color w:val="000000"/>
          <w:spacing w:val="-3"/>
          <w:sz w:val="16"/>
        </w:rPr>
        <w:t>$0</w:t>
      </w:r>
    </w:p>
    <w:p w:rsidR="003A417E" w:rsidRDefault="003A417E">
      <w:pPr>
        <w:autoSpaceDE w:val="0"/>
        <w:autoSpaceDN w:val="0"/>
        <w:adjustRightInd w:val="0"/>
        <w:rPr>
          <w:rFonts w:ascii="Arial Italic" w:hAnsi="Arial Italic"/>
          <w:color w:val="000000"/>
          <w:spacing w:val="-3"/>
          <w:sz w:val="16"/>
        </w:rPr>
        <w:sectPr w:rsidR="003A417E">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3A417E" w:rsidRDefault="001343E3">
      <w:pPr>
        <w:tabs>
          <w:tab w:val="left" w:pos="3486"/>
          <w:tab w:val="left" w:pos="5873"/>
          <w:tab w:val="left" w:pos="6719"/>
          <w:tab w:val="left" w:pos="9056"/>
          <w:tab w:val="left" w:pos="9953"/>
        </w:tabs>
        <w:autoSpaceDE w:val="0"/>
        <w:autoSpaceDN w:val="0"/>
        <w:adjustRightInd w:val="0"/>
        <w:spacing w:before="21" w:line="184" w:lineRule="exact"/>
        <w:ind w:left="1465" w:firstLine="1212"/>
        <w:rPr>
          <w:rFonts w:ascii="Arial" w:hAnsi="Arial"/>
          <w:color w:val="000000"/>
          <w:spacing w:val="-3"/>
          <w:sz w:val="16"/>
        </w:rPr>
      </w:pP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$664,500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$13,000</w:t>
      </w:r>
      <w:r>
        <w:rPr>
          <w:rFonts w:ascii="Arial" w:hAnsi="Arial"/>
          <w:color w:val="000000"/>
          <w:spacing w:val="-3"/>
          <w:sz w:val="16"/>
        </w:rPr>
        <w:tab/>
      </w:r>
      <w:r>
        <w:rPr>
          <w:rFonts w:ascii="Cambria" w:hAnsi="Cambria"/>
          <w:color w:val="000000"/>
          <w:spacing w:val="-3"/>
          <w:sz w:val="16"/>
        </w:rPr>
        <w:t>Subtotal</w:t>
      </w:r>
      <w:r>
        <w:rPr>
          <w:rFonts w:ascii="Cambria" w:hAnsi="Cambria"/>
          <w:color w:val="000000"/>
          <w:spacing w:val="-3"/>
          <w:sz w:val="16"/>
        </w:rPr>
        <w:tab/>
      </w:r>
      <w:r>
        <w:rPr>
          <w:rFonts w:ascii="Arial" w:hAnsi="Arial"/>
          <w:color w:val="000000"/>
          <w:spacing w:val="-3"/>
          <w:sz w:val="16"/>
        </w:rPr>
        <w:t>$6,500</w:t>
      </w:r>
    </w:p>
    <w:p w:rsidR="003A417E" w:rsidRDefault="003A417E">
      <w:pPr>
        <w:autoSpaceDE w:val="0"/>
        <w:autoSpaceDN w:val="0"/>
        <w:adjustRightInd w:val="0"/>
        <w:spacing w:line="184" w:lineRule="exact"/>
        <w:ind w:left="1477"/>
        <w:rPr>
          <w:rFonts w:ascii="Arial" w:hAnsi="Arial"/>
          <w:color w:val="000000"/>
          <w:spacing w:val="-3"/>
          <w:sz w:val="16"/>
        </w:rPr>
      </w:pPr>
    </w:p>
    <w:p w:rsidR="003A417E" w:rsidRDefault="001343E3">
      <w:pPr>
        <w:tabs>
          <w:tab w:val="left" w:pos="4673"/>
          <w:tab w:val="left" w:pos="7856"/>
        </w:tabs>
        <w:autoSpaceDE w:val="0"/>
        <w:autoSpaceDN w:val="0"/>
        <w:adjustRightInd w:val="0"/>
        <w:spacing w:before="86" w:line="184" w:lineRule="exact"/>
        <w:ind w:left="1477"/>
        <w:rPr>
          <w:rFonts w:ascii="Arial" w:hAnsi="Arial"/>
          <w:color w:val="000000"/>
          <w:spacing w:val="-2"/>
          <w:sz w:val="16"/>
        </w:rPr>
      </w:pPr>
      <w:r>
        <w:rPr>
          <w:rFonts w:ascii="Arial" w:hAnsi="Arial"/>
          <w:color w:val="000000"/>
          <w:spacing w:val="-2"/>
          <w:sz w:val="16"/>
        </w:rPr>
        <w:t>Other</w:t>
      </w:r>
      <w:r>
        <w:rPr>
          <w:rFonts w:ascii="Arial" w:hAnsi="Arial"/>
          <w:color w:val="000000"/>
          <w:spacing w:val="-2"/>
          <w:sz w:val="16"/>
        </w:rPr>
        <w:tab/>
        <w:t>Other</w:t>
      </w:r>
      <w:r>
        <w:rPr>
          <w:rFonts w:ascii="Arial" w:hAnsi="Arial"/>
          <w:color w:val="000000"/>
          <w:spacing w:val="-2"/>
          <w:sz w:val="16"/>
        </w:rPr>
        <w:tab/>
        <w:t>Other</w:t>
      </w:r>
    </w:p>
    <w:p w:rsidR="003A417E" w:rsidRDefault="001343E3">
      <w:pPr>
        <w:tabs>
          <w:tab w:val="left" w:pos="3473"/>
          <w:tab w:val="left" w:pos="5469"/>
          <w:tab w:val="left" w:pos="6669"/>
          <w:tab w:val="left" w:pos="8652"/>
          <w:tab w:val="left" w:pos="9890"/>
        </w:tabs>
        <w:autoSpaceDE w:val="0"/>
        <w:autoSpaceDN w:val="0"/>
        <w:adjustRightInd w:val="0"/>
        <w:spacing w:before="41" w:line="184" w:lineRule="exact"/>
        <w:ind w:left="1477" w:firstLine="795"/>
        <w:rPr>
          <w:rFonts w:ascii="Arial Italic" w:hAnsi="Arial Italic"/>
          <w:color w:val="000000"/>
          <w:spacing w:val="-3"/>
          <w:sz w:val="16"/>
        </w:rPr>
      </w:pP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$282,000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$107,300</w:t>
      </w:r>
      <w:r>
        <w:rPr>
          <w:rFonts w:ascii="Arial Italic" w:hAnsi="Arial Italic"/>
          <w:color w:val="000000"/>
          <w:spacing w:val="-3"/>
          <w:sz w:val="16"/>
        </w:rPr>
        <w:tab/>
      </w:r>
      <w:r>
        <w:rPr>
          <w:rFonts w:ascii="Cambria Italic" w:hAnsi="Cambria Italic"/>
          <w:color w:val="000000"/>
          <w:spacing w:val="-3"/>
          <w:sz w:val="15"/>
        </w:rPr>
        <w:t>Transportation</w:t>
      </w:r>
      <w:r>
        <w:rPr>
          <w:rFonts w:ascii="Cambria Italic" w:hAnsi="Cambria Italic"/>
          <w:color w:val="000000"/>
          <w:spacing w:val="-3"/>
          <w:sz w:val="15"/>
        </w:rPr>
        <w:tab/>
      </w:r>
      <w:r>
        <w:rPr>
          <w:rFonts w:ascii="Arial Italic" w:hAnsi="Arial Italic"/>
          <w:color w:val="000000"/>
          <w:spacing w:val="-3"/>
          <w:sz w:val="16"/>
        </w:rPr>
        <w:t>$29,800</w:t>
      </w:r>
    </w:p>
    <w:p w:rsidR="003A417E" w:rsidRDefault="001343E3">
      <w:pPr>
        <w:tabs>
          <w:tab w:val="left" w:pos="3473"/>
          <w:tab w:val="left" w:pos="6075"/>
          <w:tab w:val="left" w:pos="6707"/>
          <w:tab w:val="left" w:pos="9258"/>
          <w:tab w:val="left" w:pos="9890"/>
        </w:tabs>
        <w:autoSpaceDE w:val="0"/>
        <w:autoSpaceDN w:val="0"/>
        <w:adjustRightInd w:val="0"/>
        <w:spacing w:before="30" w:line="184" w:lineRule="exact"/>
        <w:ind w:left="1477" w:firstLine="1402"/>
        <w:rPr>
          <w:rFonts w:ascii="Arial Italic" w:hAnsi="Arial Italic"/>
          <w:color w:val="000000"/>
          <w:spacing w:val="-3"/>
          <w:sz w:val="16"/>
        </w:rPr>
      </w:pP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$531,000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$67,100</w:t>
      </w:r>
      <w:r>
        <w:rPr>
          <w:rFonts w:ascii="Arial Italic" w:hAnsi="Arial Italic"/>
          <w:color w:val="000000"/>
          <w:spacing w:val="-3"/>
          <w:sz w:val="16"/>
        </w:rPr>
        <w:tab/>
      </w:r>
      <w:r>
        <w:rPr>
          <w:rFonts w:ascii="Cambria Italic" w:hAnsi="Cambria Italic"/>
          <w:color w:val="000000"/>
          <w:spacing w:val="-4"/>
          <w:sz w:val="15"/>
        </w:rPr>
        <w:t>Rents</w:t>
      </w:r>
      <w:r>
        <w:rPr>
          <w:rFonts w:ascii="Cambria Italic" w:hAnsi="Cambria Italic"/>
          <w:color w:val="000000"/>
          <w:spacing w:val="-4"/>
          <w:sz w:val="15"/>
        </w:rPr>
        <w:tab/>
      </w:r>
      <w:r>
        <w:rPr>
          <w:rFonts w:ascii="Arial Italic" w:hAnsi="Arial Italic"/>
          <w:color w:val="000000"/>
          <w:spacing w:val="-3"/>
          <w:sz w:val="16"/>
        </w:rPr>
        <w:t>$35,200</w:t>
      </w:r>
    </w:p>
    <w:p w:rsidR="003A417E" w:rsidRDefault="001343E3">
      <w:pPr>
        <w:tabs>
          <w:tab w:val="left" w:pos="3397"/>
          <w:tab w:val="left" w:pos="4787"/>
          <w:tab w:val="left" w:pos="6669"/>
          <w:tab w:val="left" w:pos="7970"/>
          <w:tab w:val="left" w:pos="9852"/>
        </w:tabs>
        <w:autoSpaceDE w:val="0"/>
        <w:autoSpaceDN w:val="0"/>
        <w:adjustRightInd w:val="0"/>
        <w:spacing w:before="31" w:line="184" w:lineRule="exact"/>
        <w:ind w:left="1477" w:firstLine="113"/>
        <w:rPr>
          <w:rFonts w:ascii="Arial Italic" w:hAnsi="Arial Italic"/>
          <w:color w:val="000000"/>
          <w:spacing w:val="-3"/>
          <w:sz w:val="16"/>
        </w:rPr>
      </w:pP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$1,283,100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$572,000</w:t>
      </w:r>
      <w:r>
        <w:rPr>
          <w:rFonts w:ascii="Arial Italic" w:hAnsi="Arial Italic"/>
          <w:color w:val="000000"/>
          <w:spacing w:val="-3"/>
          <w:sz w:val="16"/>
        </w:rPr>
        <w:tab/>
      </w:r>
      <w:r>
        <w:rPr>
          <w:rFonts w:ascii="Cambria Italic" w:hAnsi="Cambria Italic"/>
          <w:color w:val="000000"/>
          <w:spacing w:val="-3"/>
          <w:sz w:val="15"/>
        </w:rPr>
        <w:t>Overheads (A&amp;G and CAD)</w:t>
      </w:r>
      <w:r>
        <w:rPr>
          <w:rFonts w:ascii="Cambria Italic" w:hAnsi="Cambria Italic"/>
          <w:color w:val="000000"/>
          <w:spacing w:val="-3"/>
          <w:sz w:val="15"/>
        </w:rPr>
        <w:tab/>
      </w:r>
      <w:r>
        <w:rPr>
          <w:rFonts w:ascii="Arial Italic" w:hAnsi="Arial Italic"/>
          <w:color w:val="000000"/>
          <w:spacing w:val="-3"/>
          <w:sz w:val="16"/>
        </w:rPr>
        <w:t>$157,100</w:t>
      </w:r>
    </w:p>
    <w:p w:rsidR="003A417E" w:rsidRDefault="001343E3">
      <w:pPr>
        <w:tabs>
          <w:tab w:val="left" w:pos="3713"/>
          <w:tab w:val="left" w:pos="5974"/>
          <w:tab w:val="left" w:pos="6909"/>
          <w:tab w:val="left" w:pos="9157"/>
          <w:tab w:val="left" w:pos="10092"/>
        </w:tabs>
        <w:autoSpaceDE w:val="0"/>
        <w:autoSpaceDN w:val="0"/>
        <w:adjustRightInd w:val="0"/>
        <w:spacing w:before="30" w:line="184" w:lineRule="exact"/>
        <w:ind w:left="1477" w:firstLine="1300"/>
        <w:rPr>
          <w:rFonts w:ascii="Arial Italic" w:hAnsi="Arial Italic"/>
          <w:color w:val="000000"/>
          <w:spacing w:val="-3"/>
          <w:sz w:val="16"/>
        </w:rPr>
      </w:pP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r>
        <w:rPr>
          <w:rFonts w:ascii="Arial Italic" w:hAnsi="Arial Italic"/>
          <w:color w:val="000000"/>
          <w:spacing w:val="-3"/>
          <w:sz w:val="16"/>
        </w:rPr>
        <w:tab/>
      </w:r>
      <w:r>
        <w:rPr>
          <w:rFonts w:ascii="Cambria Italic" w:hAnsi="Cambria Italic"/>
          <w:color w:val="000000"/>
          <w:spacing w:val="-1"/>
          <w:sz w:val="15"/>
        </w:rPr>
        <w:t>AFUDC</w:t>
      </w:r>
      <w:r>
        <w:rPr>
          <w:rFonts w:ascii="Cambria Italic" w:hAnsi="Cambria Italic"/>
          <w:color w:val="000000"/>
          <w:spacing w:val="-1"/>
          <w:sz w:val="15"/>
        </w:rPr>
        <w:tab/>
      </w:r>
      <w:r>
        <w:rPr>
          <w:rFonts w:ascii="Arial Italic" w:hAnsi="Arial Italic"/>
          <w:color w:val="000000"/>
          <w:spacing w:val="-3"/>
          <w:sz w:val="16"/>
        </w:rPr>
        <w:t>$0</w:t>
      </w:r>
    </w:p>
    <w:p w:rsidR="003A417E" w:rsidRDefault="001343E3">
      <w:pPr>
        <w:tabs>
          <w:tab w:val="left" w:pos="3410"/>
          <w:tab w:val="left" w:pos="5873"/>
          <w:tab w:val="left" w:pos="6682"/>
          <w:tab w:val="left" w:pos="9056"/>
          <w:tab w:val="left" w:pos="9865"/>
        </w:tabs>
        <w:autoSpaceDE w:val="0"/>
        <w:autoSpaceDN w:val="0"/>
        <w:adjustRightInd w:val="0"/>
        <w:spacing w:before="21" w:line="184" w:lineRule="exact"/>
        <w:ind w:left="1477" w:firstLine="1199"/>
        <w:rPr>
          <w:rFonts w:ascii="Arial" w:hAnsi="Arial"/>
          <w:color w:val="000000"/>
          <w:spacing w:val="-3"/>
          <w:sz w:val="16"/>
        </w:rPr>
      </w:pP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$2,096,100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$746,400</w:t>
      </w:r>
      <w:r>
        <w:rPr>
          <w:rFonts w:ascii="Arial" w:hAnsi="Arial"/>
          <w:color w:val="000000"/>
          <w:spacing w:val="-3"/>
          <w:sz w:val="16"/>
        </w:rPr>
        <w:tab/>
      </w:r>
      <w:r>
        <w:rPr>
          <w:rFonts w:ascii="Cambria" w:hAnsi="Cambria"/>
          <w:color w:val="000000"/>
          <w:spacing w:val="-4"/>
          <w:sz w:val="16"/>
        </w:rPr>
        <w:t>Subtotal</w:t>
      </w:r>
      <w:r>
        <w:rPr>
          <w:rFonts w:ascii="Cambria" w:hAnsi="Cambria"/>
          <w:color w:val="000000"/>
          <w:spacing w:val="-4"/>
          <w:sz w:val="16"/>
        </w:rPr>
        <w:tab/>
      </w:r>
      <w:r>
        <w:rPr>
          <w:rFonts w:ascii="Arial" w:hAnsi="Arial"/>
          <w:color w:val="000000"/>
          <w:spacing w:val="-3"/>
          <w:sz w:val="16"/>
        </w:rPr>
        <w:t>$222,100</w:t>
      </w:r>
    </w:p>
    <w:p w:rsidR="003A417E" w:rsidRDefault="003A417E">
      <w:pPr>
        <w:autoSpaceDE w:val="0"/>
        <w:autoSpaceDN w:val="0"/>
        <w:adjustRightInd w:val="0"/>
        <w:spacing w:line="218" w:lineRule="exact"/>
        <w:ind w:left="1477"/>
        <w:rPr>
          <w:rFonts w:ascii="Arial" w:hAnsi="Arial"/>
          <w:color w:val="000000"/>
          <w:spacing w:val="-3"/>
          <w:sz w:val="16"/>
        </w:rPr>
      </w:pPr>
    </w:p>
    <w:p w:rsidR="003A417E" w:rsidRDefault="001343E3">
      <w:pPr>
        <w:tabs>
          <w:tab w:val="left" w:pos="3410"/>
          <w:tab w:val="left" w:pos="5823"/>
          <w:tab w:val="left" w:pos="6606"/>
          <w:tab w:val="left" w:pos="9006"/>
          <w:tab w:val="left" w:pos="9865"/>
        </w:tabs>
        <w:autoSpaceDE w:val="0"/>
        <w:autoSpaceDN w:val="0"/>
        <w:adjustRightInd w:val="0"/>
        <w:spacing w:before="49" w:line="218" w:lineRule="exact"/>
        <w:ind w:left="1477" w:firstLine="1149"/>
        <w:rPr>
          <w:rFonts w:ascii="Arial Bold" w:hAnsi="Arial Bold"/>
          <w:color w:val="000000"/>
          <w:spacing w:val="-3"/>
          <w:sz w:val="16"/>
        </w:rPr>
      </w:pP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$5,426,000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$2,355,100</w:t>
      </w:r>
      <w:r>
        <w:rPr>
          <w:rFonts w:ascii="Arial Bold" w:hAnsi="Arial Bold"/>
          <w:color w:val="000000"/>
          <w:spacing w:val="-3"/>
          <w:sz w:val="16"/>
        </w:rPr>
        <w:tab/>
      </w:r>
      <w:r>
        <w:rPr>
          <w:rFonts w:ascii="Cambria Bold" w:hAnsi="Cambria Bold"/>
          <w:color w:val="000000"/>
          <w:spacing w:val="-1"/>
          <w:sz w:val="19"/>
        </w:rPr>
        <w:t>TOTAL</w:t>
      </w:r>
      <w:r>
        <w:rPr>
          <w:rFonts w:ascii="Cambria Bold" w:hAnsi="Cambria Bold"/>
          <w:color w:val="000000"/>
          <w:spacing w:val="-1"/>
          <w:sz w:val="19"/>
        </w:rPr>
        <w:tab/>
      </w:r>
      <w:r>
        <w:rPr>
          <w:rFonts w:ascii="Arial Bold" w:hAnsi="Arial Bold"/>
          <w:color w:val="000000"/>
          <w:spacing w:val="-3"/>
          <w:sz w:val="16"/>
        </w:rPr>
        <w:t>$654,000</w:t>
      </w:r>
    </w:p>
    <w:p w:rsidR="003A417E" w:rsidRDefault="003A417E">
      <w:pPr>
        <w:autoSpaceDE w:val="0"/>
        <w:autoSpaceDN w:val="0"/>
        <w:adjustRightInd w:val="0"/>
        <w:spacing w:line="276" w:lineRule="exact"/>
        <w:ind w:left="1440"/>
        <w:rPr>
          <w:rFonts w:ascii="Arial Bold" w:hAnsi="Arial Bold"/>
          <w:color w:val="000000"/>
          <w:spacing w:val="-3"/>
          <w:sz w:val="16"/>
        </w:rPr>
      </w:pPr>
    </w:p>
    <w:p w:rsidR="003A417E" w:rsidRDefault="001343E3">
      <w:pPr>
        <w:autoSpaceDE w:val="0"/>
        <w:autoSpaceDN w:val="0"/>
        <w:adjustRightInd w:val="0"/>
        <w:spacing w:before="77" w:line="276" w:lineRule="exact"/>
        <w:ind w:left="1440"/>
        <w:rPr>
          <w:color w:val="000000"/>
          <w:spacing w:val="-5"/>
        </w:rPr>
      </w:pPr>
      <w:r>
        <w:rPr>
          <w:color w:val="000000"/>
          <w:spacing w:val="-5"/>
        </w:rPr>
        <w:t xml:space="preserve">The estimates provided herein </w:t>
      </w:r>
      <w:r>
        <w:rPr>
          <w:color w:val="000000"/>
          <w:spacing w:val="-5"/>
          <w:u w:val="single"/>
        </w:rPr>
        <w:t>exclude</w:t>
      </w:r>
      <w:r>
        <w:rPr>
          <w:color w:val="000000"/>
          <w:spacing w:val="-5"/>
        </w:rPr>
        <w:t xml:space="preserve"> the following, </w:t>
      </w:r>
      <w:r>
        <w:rPr>
          <w:color w:val="000000"/>
          <w:spacing w:val="-5"/>
          <w:u w:val="single"/>
        </w:rPr>
        <w:t>as applicable</w:t>
      </w:r>
      <w:r>
        <w:rPr>
          <w:color w:val="000000"/>
          <w:spacing w:val="-5"/>
        </w:rPr>
        <w:t xml:space="preserve">: </w:t>
      </w:r>
    </w:p>
    <w:p w:rsidR="003A417E" w:rsidRDefault="003A417E">
      <w:pPr>
        <w:autoSpaceDE w:val="0"/>
        <w:autoSpaceDN w:val="0"/>
        <w:adjustRightInd w:val="0"/>
        <w:spacing w:line="276" w:lineRule="exact"/>
        <w:ind w:left="1800"/>
        <w:rPr>
          <w:color w:val="000000"/>
          <w:spacing w:val="-5"/>
        </w:rPr>
      </w:pPr>
    </w:p>
    <w:p w:rsidR="003A417E" w:rsidRDefault="001343E3">
      <w:pPr>
        <w:autoSpaceDE w:val="0"/>
        <w:autoSpaceDN w:val="0"/>
        <w:adjustRightInd w:val="0"/>
        <w:spacing w:before="148"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discussions of issued interconnection study, </w:t>
      </w:r>
    </w:p>
    <w:p w:rsidR="003A417E" w:rsidRDefault="001343E3">
      <w:pPr>
        <w:autoSpaceDE w:val="0"/>
        <w:autoSpaceDN w:val="0"/>
        <w:adjustRightInd w:val="0"/>
        <w:spacing w:before="64" w:line="276" w:lineRule="exact"/>
        <w:ind w:left="1800"/>
        <w:rPr>
          <w:color w:val="000000"/>
        </w:rPr>
      </w:pPr>
      <w:r>
        <w:rPr>
          <w:color w:val="000000"/>
        </w:rPr>
        <w:t>•</w:t>
      </w:r>
      <w:r>
        <w:rPr>
          <w:rFonts w:ascii="Arial" w:hAnsi="Arial"/>
          <w:color w:val="000000"/>
        </w:rPr>
        <w:t xml:space="preserve"> </w:t>
      </w:r>
      <w:r>
        <w:rPr>
          <w:color w:val="000000"/>
        </w:rPr>
        <w:t xml:space="preserve">  negotiation and execution of the Interconnection Agreement and/or Cost Reimbursement </w:t>
      </w:r>
    </w:p>
    <w:p w:rsidR="003A417E" w:rsidRDefault="003A417E">
      <w:pPr>
        <w:autoSpaceDE w:val="0"/>
        <w:autoSpaceDN w:val="0"/>
        <w:adjustRightInd w:val="0"/>
        <w:spacing w:line="276" w:lineRule="exact"/>
        <w:ind w:left="5932"/>
        <w:rPr>
          <w:color w:val="000000"/>
        </w:rPr>
      </w:pPr>
    </w:p>
    <w:p w:rsidR="003A417E" w:rsidRDefault="001343E3">
      <w:pPr>
        <w:autoSpaceDE w:val="0"/>
        <w:autoSpaceDN w:val="0"/>
        <w:adjustRightInd w:val="0"/>
        <w:spacing w:before="48" w:line="276" w:lineRule="exact"/>
        <w:ind w:left="5932"/>
        <w:rPr>
          <w:color w:val="000000"/>
          <w:spacing w:val="-3"/>
        </w:rPr>
      </w:pPr>
      <w:r>
        <w:rPr>
          <w:color w:val="000000"/>
          <w:spacing w:val="-3"/>
        </w:rPr>
        <w:t xml:space="preserve">A-5 </w:t>
      </w:r>
    </w:p>
    <w:p w:rsidR="003A417E" w:rsidRDefault="003A417E">
      <w:pPr>
        <w:autoSpaceDE w:val="0"/>
        <w:autoSpaceDN w:val="0"/>
        <w:adjustRightInd w:val="0"/>
        <w:rPr>
          <w:color w:val="000000"/>
          <w:spacing w:val="-3"/>
        </w:rPr>
        <w:sectPr w:rsidR="003A417E">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59" w:name="Pg59"/>
      <w:bookmarkEnd w:id="5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2160"/>
        <w:rPr>
          <w:rFonts w:ascii="Times New Roman Bold" w:hAnsi="Times New Roman Bold"/>
          <w:color w:val="000000"/>
          <w:spacing w:val="-3"/>
        </w:rPr>
      </w:pPr>
    </w:p>
    <w:p w:rsidR="003A417E" w:rsidRDefault="001343E3">
      <w:pPr>
        <w:autoSpaceDE w:val="0"/>
        <w:autoSpaceDN w:val="0"/>
        <w:adjustRightInd w:val="0"/>
        <w:spacing w:before="148" w:line="276" w:lineRule="exact"/>
        <w:ind w:left="2160"/>
        <w:rPr>
          <w:color w:val="000000"/>
          <w:spacing w:val="-5"/>
        </w:rPr>
      </w:pPr>
      <w:r>
        <w:rPr>
          <w:color w:val="000000"/>
          <w:spacing w:val="-5"/>
        </w:rPr>
        <w:t xml:space="preserve">Agreement, </w:t>
      </w:r>
    </w:p>
    <w:p w:rsidR="003A417E" w:rsidRDefault="001343E3">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application fees, </w:t>
      </w:r>
    </w:p>
    <w:p w:rsidR="003A417E" w:rsidRDefault="001343E3">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surcharges, </w:t>
      </w:r>
    </w:p>
    <w:p w:rsidR="003A417E" w:rsidRDefault="001343E3">
      <w:pPr>
        <w:autoSpaceDE w:val="0"/>
        <w:autoSpaceDN w:val="0"/>
        <w:adjustRightInd w:val="0"/>
        <w:spacing w:before="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overall project sales tax, </w:t>
      </w:r>
    </w:p>
    <w:p w:rsidR="003A417E" w:rsidRDefault="001343E3">
      <w:pPr>
        <w:autoSpaceDE w:val="0"/>
        <w:autoSpaceDN w:val="0"/>
        <w:adjustRightInd w:val="0"/>
        <w:spacing w:before="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acquisition, </w:t>
      </w:r>
    </w:p>
    <w:p w:rsidR="003A417E" w:rsidRDefault="001343E3">
      <w:pPr>
        <w:autoSpaceDE w:val="0"/>
        <w:autoSpaceDN w:val="0"/>
        <w:adjustRightInd w:val="0"/>
        <w:spacing w:before="8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property taxes, </w:t>
      </w:r>
    </w:p>
    <w:p w:rsidR="003A417E" w:rsidRDefault="001343E3">
      <w:pPr>
        <w:autoSpaceDE w:val="0"/>
        <w:autoSpaceDN w:val="0"/>
        <w:adjustRightInd w:val="0"/>
        <w:spacing w:before="64" w:line="276" w:lineRule="exact"/>
        <w:ind w:left="1800"/>
        <w:rPr>
          <w:color w:val="000000"/>
          <w:spacing w:val="-4"/>
        </w:rPr>
      </w:pPr>
      <w:r>
        <w:rPr>
          <w:color w:val="000000"/>
          <w:spacing w:val="-4"/>
        </w:rPr>
        <w:t>•</w:t>
      </w:r>
      <w:r>
        <w:rPr>
          <w:rFonts w:ascii="Arial" w:hAnsi="Arial"/>
          <w:color w:val="000000"/>
          <w:spacing w:val="-4"/>
        </w:rPr>
        <w:t xml:space="preserve"> </w:t>
      </w:r>
      <w:r>
        <w:rPr>
          <w:color w:val="000000"/>
          <w:spacing w:val="-4"/>
        </w:rPr>
        <w:t xml:space="preserve">  permitting, access, and/or costs associated with a Superfund site, </w:t>
      </w:r>
    </w:p>
    <w:p w:rsidR="003A417E" w:rsidRDefault="001343E3">
      <w:pPr>
        <w:autoSpaceDE w:val="0"/>
        <w:autoSpaceDN w:val="0"/>
        <w:adjustRightInd w:val="0"/>
        <w:spacing w:before="84" w:line="276" w:lineRule="exact"/>
        <w:ind w:left="1800"/>
        <w:rPr>
          <w:color w:val="000000"/>
        </w:rPr>
      </w:pPr>
      <w:r>
        <w:rPr>
          <w:color w:val="000000"/>
        </w:rPr>
        <w:t>•</w:t>
      </w:r>
      <w:r>
        <w:rPr>
          <w:rFonts w:ascii="Arial" w:hAnsi="Arial"/>
          <w:color w:val="000000"/>
        </w:rPr>
        <w:t xml:space="preserve"> </w:t>
      </w:r>
      <w:r>
        <w:rPr>
          <w:color w:val="000000"/>
        </w:rPr>
        <w:t xml:space="preserve">  FAA permitting, </w:t>
      </w:r>
    </w:p>
    <w:p w:rsidR="003A417E" w:rsidRDefault="001343E3">
      <w:pPr>
        <w:tabs>
          <w:tab w:val="left" w:pos="2160"/>
        </w:tabs>
        <w:autoSpaceDE w:val="0"/>
        <w:autoSpaceDN w:val="0"/>
        <w:adjustRightInd w:val="0"/>
        <w:spacing w:before="98" w:line="260" w:lineRule="exact"/>
        <w:ind w:left="1800" w:right="1188"/>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recurring monthly communications circuits’ charges, if any, responsible by the Transmission </w:t>
      </w:r>
      <w:r>
        <w:rPr>
          <w:color w:val="000000"/>
          <w:spacing w:val="-4"/>
        </w:rPr>
        <w:br/>
      </w:r>
      <w:r>
        <w:rPr>
          <w:color w:val="000000"/>
          <w:spacing w:val="-4"/>
        </w:rPr>
        <w:tab/>
      </w:r>
      <w:r>
        <w:rPr>
          <w:color w:val="000000"/>
          <w:spacing w:val="-5"/>
        </w:rPr>
        <w:t xml:space="preserve">Developer to the communications utility, </w:t>
      </w:r>
    </w:p>
    <w:p w:rsidR="003A417E" w:rsidRDefault="001343E3">
      <w:pPr>
        <w:tabs>
          <w:tab w:val="left" w:pos="2160"/>
        </w:tabs>
        <w:autoSpaceDE w:val="0"/>
        <w:autoSpaceDN w:val="0"/>
        <w:adjustRightInd w:val="0"/>
        <w:spacing w:before="84" w:line="280" w:lineRule="exact"/>
        <w:ind w:left="1800" w:right="1216"/>
        <w:jc w:val="both"/>
        <w:rPr>
          <w:color w:val="000000"/>
          <w:spacing w:val="-5"/>
        </w:rPr>
      </w:pPr>
      <w:r>
        <w:rPr>
          <w:color w:val="000000"/>
          <w:spacing w:val="-2"/>
        </w:rPr>
        <w:t>•</w:t>
      </w:r>
      <w:r>
        <w:rPr>
          <w:rFonts w:ascii="Arial" w:hAnsi="Arial"/>
          <w:color w:val="000000"/>
          <w:spacing w:val="-2"/>
        </w:rPr>
        <w:t xml:space="preserve"> </w:t>
      </w:r>
      <w:r>
        <w:rPr>
          <w:color w:val="000000"/>
          <w:spacing w:val="-2"/>
        </w:rPr>
        <w:t xml:space="preserve">  allowance for funds used during construction (AFUDC) assuming Transmission Developer </w:t>
      </w:r>
      <w:r>
        <w:rPr>
          <w:color w:val="000000"/>
          <w:spacing w:val="-2"/>
        </w:rPr>
        <w:br/>
      </w:r>
      <w:r>
        <w:rPr>
          <w:color w:val="000000"/>
          <w:spacing w:val="-2"/>
        </w:rPr>
        <w:tab/>
      </w:r>
      <w:r>
        <w:rPr>
          <w:color w:val="000000"/>
          <w:spacing w:val="-5"/>
        </w:rPr>
        <w:t xml:space="preserve">upfront payment, </w:t>
      </w:r>
    </w:p>
    <w:p w:rsidR="003A417E" w:rsidRDefault="001343E3">
      <w:pPr>
        <w:tabs>
          <w:tab w:val="left" w:pos="2160"/>
        </w:tabs>
        <w:autoSpaceDE w:val="0"/>
        <w:autoSpaceDN w:val="0"/>
        <w:adjustRightInd w:val="0"/>
        <w:spacing w:before="97" w:line="260" w:lineRule="exact"/>
        <w:ind w:left="1800" w:right="1189"/>
        <w:jc w:val="both"/>
        <w:rPr>
          <w:color w:val="000000"/>
          <w:spacing w:val="-5"/>
        </w:rPr>
      </w:pPr>
      <w:r>
        <w:rPr>
          <w:color w:val="000000"/>
          <w:spacing w:val="-4"/>
        </w:rPr>
        <w:t>•</w:t>
      </w:r>
      <w:r>
        <w:rPr>
          <w:rFonts w:ascii="Arial" w:hAnsi="Arial"/>
          <w:color w:val="000000"/>
          <w:spacing w:val="-4"/>
        </w:rPr>
        <w:t xml:space="preserve"> </w:t>
      </w:r>
      <w:r>
        <w:rPr>
          <w:color w:val="000000"/>
          <w:spacing w:val="-4"/>
        </w:rPr>
        <w:t xml:space="preserve">  adverse field conditions such as rock, water, weather, and Transmission Developer electrical </w:t>
      </w:r>
      <w:r>
        <w:rPr>
          <w:color w:val="000000"/>
          <w:spacing w:val="-4"/>
        </w:rPr>
        <w:br/>
      </w:r>
      <w:r>
        <w:rPr>
          <w:color w:val="000000"/>
          <w:spacing w:val="-4"/>
        </w:rPr>
        <w:tab/>
      </w:r>
      <w:r>
        <w:rPr>
          <w:color w:val="000000"/>
          <w:spacing w:val="-5"/>
        </w:rPr>
        <w:t xml:space="preserve">equipment obstructions, </w:t>
      </w:r>
    </w:p>
    <w:p w:rsidR="003A417E" w:rsidRDefault="001343E3">
      <w:pPr>
        <w:tabs>
          <w:tab w:val="left" w:pos="2160"/>
        </w:tabs>
        <w:autoSpaceDE w:val="0"/>
        <w:autoSpaceDN w:val="0"/>
        <w:adjustRightInd w:val="0"/>
        <w:spacing w:before="84" w:line="280" w:lineRule="exact"/>
        <w:ind w:left="180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extended engineering and/or construction hours to minimize outage time or National Grid’s </w:t>
      </w:r>
      <w:r>
        <w:rPr>
          <w:color w:val="000000"/>
          <w:spacing w:val="-3"/>
        </w:rPr>
        <w:br/>
      </w:r>
      <w:r>
        <w:rPr>
          <w:color w:val="000000"/>
          <w:spacing w:val="-3"/>
        </w:rPr>
        <w:tab/>
      </w:r>
      <w:r>
        <w:rPr>
          <w:color w:val="000000"/>
          <w:spacing w:val="-4"/>
        </w:rPr>
        <w:t xml:space="preserve">public duty to serve, or </w:t>
      </w:r>
    </w:p>
    <w:p w:rsidR="003A417E" w:rsidRDefault="001343E3">
      <w:pPr>
        <w:autoSpaceDE w:val="0"/>
        <w:autoSpaceDN w:val="0"/>
        <w:adjustRightInd w:val="0"/>
        <w:spacing w:before="84" w:line="276" w:lineRule="exact"/>
        <w:ind w:left="1800"/>
        <w:rPr>
          <w:color w:val="000000"/>
          <w:spacing w:val="-3"/>
        </w:rPr>
      </w:pPr>
      <w:r>
        <w:rPr>
          <w:color w:val="000000"/>
          <w:spacing w:val="-3"/>
        </w:rPr>
        <w:t>•</w:t>
      </w:r>
      <w:r>
        <w:rPr>
          <w:rFonts w:ascii="Arial" w:hAnsi="Arial"/>
          <w:color w:val="000000"/>
          <w:spacing w:val="-3"/>
        </w:rPr>
        <w:t xml:space="preserve"> </w:t>
      </w:r>
      <w:r>
        <w:rPr>
          <w:color w:val="000000"/>
          <w:spacing w:val="-3"/>
        </w:rPr>
        <w:t xml:space="preserve">  the cost of any temporary construction service.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101" w:line="280" w:lineRule="exact"/>
        <w:ind w:left="1440" w:right="1189" w:firstLine="720"/>
        <w:jc w:val="both"/>
        <w:rPr>
          <w:color w:val="000000"/>
          <w:spacing w:val="-5"/>
        </w:rPr>
      </w:pPr>
      <w:r>
        <w:rPr>
          <w:color w:val="000000"/>
          <w:spacing w:val="-5"/>
        </w:rPr>
        <w:t>Cost adders estimated for overtime would be based on 1.5 and 2 times labor rates i</w:t>
      </w:r>
      <w:r>
        <w:rPr>
          <w:color w:val="000000"/>
          <w:spacing w:val="-5"/>
        </w:rPr>
        <w:t xml:space="preserve">f required </w:t>
      </w:r>
      <w:r>
        <w:rPr>
          <w:color w:val="000000"/>
        </w:rPr>
        <w:t xml:space="preserve">for work beyond normal business hours.  Meals and equipment are also extra costs incurred for </w:t>
      </w:r>
      <w:r>
        <w:rPr>
          <w:color w:val="000000"/>
          <w:spacing w:val="-5"/>
        </w:rPr>
        <w:t xml:space="preserve">overtime labor. </w:t>
      </w:r>
    </w:p>
    <w:p w:rsidR="003A417E" w:rsidRDefault="003A417E">
      <w:pPr>
        <w:autoSpaceDE w:val="0"/>
        <w:autoSpaceDN w:val="0"/>
        <w:adjustRightInd w:val="0"/>
        <w:spacing w:line="276" w:lineRule="exact"/>
        <w:ind w:left="1440"/>
        <w:rPr>
          <w:color w:val="000000"/>
          <w:spacing w:val="-5"/>
        </w:rPr>
      </w:pPr>
    </w:p>
    <w:p w:rsidR="003A417E" w:rsidRDefault="001343E3">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3A417E" w:rsidRDefault="001343E3">
      <w:pPr>
        <w:autoSpaceDE w:val="0"/>
        <w:autoSpaceDN w:val="0"/>
        <w:adjustRightInd w:val="0"/>
        <w:spacing w:before="263" w:line="276" w:lineRule="exact"/>
        <w:ind w:left="2160"/>
        <w:rPr>
          <w:color w:val="000000"/>
          <w:spacing w:val="-2"/>
        </w:rPr>
      </w:pPr>
      <w:r>
        <w:rPr>
          <w:color w:val="000000"/>
          <w:spacing w:val="-2"/>
        </w:rPr>
        <w:t xml:space="preserve">Pursuant to Article 11.5 of this Agreement, Transmission Developer shall provide </w:t>
      </w:r>
    </w:p>
    <w:p w:rsidR="003A417E" w:rsidRDefault="001343E3">
      <w:pPr>
        <w:autoSpaceDE w:val="0"/>
        <w:autoSpaceDN w:val="0"/>
        <w:adjustRightInd w:val="0"/>
        <w:spacing w:before="7" w:line="273" w:lineRule="exact"/>
        <w:ind w:left="1440" w:right="1368"/>
        <w:rPr>
          <w:color w:val="000000"/>
          <w:spacing w:val="-2"/>
        </w:rPr>
      </w:pPr>
      <w:r>
        <w:rPr>
          <w:color w:val="000000"/>
          <w:spacing w:val="-2"/>
        </w:rPr>
        <w:t>Connecting Transmission Owner with Secu</w:t>
      </w:r>
      <w:r>
        <w:rPr>
          <w:color w:val="000000"/>
          <w:spacing w:val="-2"/>
        </w:rPr>
        <w:t xml:space="preserve">rity in the amount of $8,435,100 within thirty (30) Calendar Days of the Effective Date of this Agreement.  Of this amount, $7,474,900 is </w:t>
      </w:r>
      <w:r>
        <w:rPr>
          <w:color w:val="000000"/>
          <w:spacing w:val="-2"/>
        </w:rPr>
        <w:br/>
        <w:t>associated with the Transmission Project, and $960,200 is associated with the Network Upgrade Facilities for the purp</w:t>
      </w:r>
      <w:r>
        <w:rPr>
          <w:color w:val="000000"/>
          <w:spacing w:val="-2"/>
        </w:rPr>
        <w:t xml:space="preserve">oses of Articles 11.6 and 11.7 of this Agreement. </w:t>
      </w:r>
    </w:p>
    <w:p w:rsidR="003A417E" w:rsidRDefault="003A417E">
      <w:pPr>
        <w:autoSpaceDE w:val="0"/>
        <w:autoSpaceDN w:val="0"/>
        <w:adjustRightInd w:val="0"/>
        <w:spacing w:line="276" w:lineRule="exact"/>
        <w:ind w:left="1440"/>
        <w:rPr>
          <w:color w:val="000000"/>
          <w:spacing w:val="-2"/>
        </w:rPr>
      </w:pPr>
    </w:p>
    <w:p w:rsidR="003A417E" w:rsidRDefault="001343E3">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Other Upgrades on Affected Systems</w:t>
      </w:r>
    </w:p>
    <w:p w:rsidR="003A417E" w:rsidRDefault="001343E3">
      <w:pPr>
        <w:autoSpaceDE w:val="0"/>
        <w:autoSpaceDN w:val="0"/>
        <w:adjustRightInd w:val="0"/>
        <w:spacing w:before="252" w:line="280" w:lineRule="exact"/>
        <w:ind w:left="1440" w:right="1385" w:firstLine="720"/>
        <w:rPr>
          <w:color w:val="000000"/>
          <w:spacing w:val="-3"/>
        </w:rPr>
      </w:pPr>
      <w:r>
        <w:rPr>
          <w:color w:val="000000"/>
          <w:spacing w:val="-2"/>
        </w:rPr>
        <w:t xml:space="preserve">Hydro-Québec TransÉnergie has determined that a special protection scheme is required </w:t>
      </w:r>
      <w:r>
        <w:rPr>
          <w:color w:val="000000"/>
          <w:spacing w:val="-2"/>
        </w:rPr>
        <w:t xml:space="preserve">to accommodate the increase in transfer limit capacity associated with the Transmission Project and the related exports from the Quebec Control Area to New York of 80 MW.  The required </w:t>
      </w:r>
      <w:r>
        <w:rPr>
          <w:color w:val="000000"/>
          <w:spacing w:val="-2"/>
        </w:rPr>
        <w:br/>
      </w:r>
      <w:r>
        <w:rPr>
          <w:color w:val="000000"/>
          <w:spacing w:val="-3"/>
        </w:rPr>
        <w:t xml:space="preserve">upgrades include: </w:t>
      </w:r>
    </w:p>
    <w:p w:rsidR="003A417E" w:rsidRDefault="001343E3">
      <w:pPr>
        <w:tabs>
          <w:tab w:val="left" w:pos="2160"/>
        </w:tabs>
        <w:autoSpaceDE w:val="0"/>
        <w:autoSpaceDN w:val="0"/>
        <w:adjustRightInd w:val="0"/>
        <w:spacing w:before="280" w:line="280" w:lineRule="exact"/>
        <w:ind w:left="1800" w:right="21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DIP5000 telecommunication devic</w:t>
      </w:r>
      <w:r>
        <w:rPr>
          <w:color w:val="000000"/>
          <w:spacing w:val="-1"/>
        </w:rPr>
        <w:t xml:space="preserve">es at Les Cèdres substation and </w:t>
      </w:r>
      <w:r>
        <w:rPr>
          <w:color w:val="000000"/>
          <w:spacing w:val="-1"/>
        </w:rPr>
        <w:br/>
      </w:r>
      <w:r>
        <w:rPr>
          <w:color w:val="000000"/>
          <w:spacing w:val="-1"/>
        </w:rPr>
        <w:tab/>
      </w:r>
      <w:r>
        <w:rPr>
          <w:color w:val="000000"/>
          <w:spacing w:val="-3"/>
        </w:rPr>
        <w:t xml:space="preserve">Boundary Substation; </w:t>
      </w:r>
    </w:p>
    <w:p w:rsidR="003A417E" w:rsidRDefault="001343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 of the logic of the generation rejection SPS and modify the settings; and </w:t>
      </w:r>
    </w:p>
    <w:p w:rsidR="003A417E" w:rsidRDefault="001343E3">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Modification of the minimum quantity of generation rejection. </w:t>
      </w: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1343E3">
      <w:pPr>
        <w:autoSpaceDE w:val="0"/>
        <w:autoSpaceDN w:val="0"/>
        <w:adjustRightInd w:val="0"/>
        <w:spacing w:before="172" w:line="276" w:lineRule="exact"/>
        <w:ind w:left="5932"/>
        <w:rPr>
          <w:color w:val="000000"/>
          <w:spacing w:val="-3"/>
        </w:rPr>
      </w:pPr>
      <w:r>
        <w:rPr>
          <w:color w:val="000000"/>
          <w:spacing w:val="-3"/>
        </w:rPr>
        <w:t xml:space="preserve">A-6 </w:t>
      </w:r>
    </w:p>
    <w:p w:rsidR="003A417E" w:rsidRDefault="003A417E">
      <w:pPr>
        <w:autoSpaceDE w:val="0"/>
        <w:autoSpaceDN w:val="0"/>
        <w:adjustRightInd w:val="0"/>
        <w:rPr>
          <w:color w:val="000000"/>
          <w:spacing w:val="-3"/>
        </w:rPr>
        <w:sectPr w:rsidR="003A417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0" w:name="Pg60"/>
      <w:bookmarkEnd w:id="60"/>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378" w:firstLine="720"/>
        <w:rPr>
          <w:color w:val="000000"/>
          <w:spacing w:val="-3"/>
        </w:rPr>
      </w:pPr>
      <w:r>
        <w:rPr>
          <w:color w:val="000000"/>
          <w:spacing w:val="-2"/>
        </w:rPr>
        <w:t xml:space="preserve">The required upgrades will be addressed pursuant to a separate agreement by and among Hydro-Québec TransÉnergie, its subsidiary Cedars Rapids Transmission Co., and the </w:t>
      </w:r>
      <w:r>
        <w:rPr>
          <w:color w:val="000000"/>
          <w:spacing w:val="-2"/>
        </w:rPr>
        <w:br/>
      </w:r>
      <w:r>
        <w:rPr>
          <w:color w:val="000000"/>
          <w:spacing w:val="-3"/>
        </w:rPr>
        <w:t xml:space="preserve">Connecting Transmission Owner. </w:t>
      </w:r>
    </w:p>
    <w:p w:rsidR="003A417E" w:rsidRDefault="003A417E">
      <w:pPr>
        <w:autoSpaceDE w:val="0"/>
        <w:autoSpaceDN w:val="0"/>
        <w:adjustRightInd w:val="0"/>
        <w:spacing w:line="276" w:lineRule="exact"/>
        <w:ind w:left="1440"/>
        <w:rPr>
          <w:color w:val="000000"/>
          <w:spacing w:val="-3"/>
        </w:rPr>
      </w:pPr>
    </w:p>
    <w:p w:rsidR="003A417E" w:rsidRDefault="001343E3">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Income Tax Gross-Up</w:t>
      </w:r>
    </w:p>
    <w:p w:rsidR="003A417E" w:rsidRDefault="001343E3">
      <w:pPr>
        <w:autoSpaceDE w:val="0"/>
        <w:autoSpaceDN w:val="0"/>
        <w:adjustRightInd w:val="0"/>
        <w:spacing w:before="254" w:line="280" w:lineRule="exact"/>
        <w:ind w:left="1440" w:right="1591" w:firstLine="720"/>
        <w:rPr>
          <w:color w:val="000000"/>
          <w:spacing w:val="-3"/>
        </w:rPr>
      </w:pPr>
      <w:r>
        <w:rPr>
          <w:color w:val="000000"/>
          <w:spacing w:val="-2"/>
        </w:rPr>
        <w:t>Pu</w:t>
      </w:r>
      <w:r>
        <w:rPr>
          <w:color w:val="000000"/>
          <w:spacing w:val="-2"/>
        </w:rPr>
        <w:t xml:space="preserve">rsuant to Article 5.17.4 of this Agreement, Transmission Developer shall provide Connecting Transmission Owner with an income tax gross-up for contribution in aid of </w:t>
      </w:r>
      <w:r>
        <w:rPr>
          <w:color w:val="000000"/>
          <w:spacing w:val="-2"/>
        </w:rPr>
        <w:br/>
        <w:t>construction in the estimated amount of $668,000 within thirty (30) days of acceptance of</w:t>
      </w:r>
      <w:r>
        <w:rPr>
          <w:color w:val="000000"/>
          <w:spacing w:val="-2"/>
        </w:rPr>
        <w:t xml:space="preserve"> this </w:t>
      </w:r>
      <w:r>
        <w:rPr>
          <w:color w:val="000000"/>
          <w:spacing w:val="-3"/>
        </w:rPr>
        <w:t xml:space="preserve">Agreement by FERC. </w:t>
      </w: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3A417E">
      <w:pPr>
        <w:autoSpaceDE w:val="0"/>
        <w:autoSpaceDN w:val="0"/>
        <w:adjustRightInd w:val="0"/>
        <w:spacing w:line="276" w:lineRule="exact"/>
        <w:ind w:left="5932"/>
        <w:rPr>
          <w:color w:val="000000"/>
          <w:spacing w:val="-3"/>
        </w:rPr>
      </w:pPr>
    </w:p>
    <w:p w:rsidR="003A417E" w:rsidRDefault="001343E3">
      <w:pPr>
        <w:autoSpaceDE w:val="0"/>
        <w:autoSpaceDN w:val="0"/>
        <w:adjustRightInd w:val="0"/>
        <w:spacing w:before="152" w:line="276" w:lineRule="exact"/>
        <w:ind w:left="5932"/>
        <w:rPr>
          <w:color w:val="000000"/>
          <w:spacing w:val="-3"/>
        </w:rPr>
      </w:pPr>
      <w:r>
        <w:rPr>
          <w:color w:val="000000"/>
          <w:spacing w:val="-3"/>
        </w:rPr>
        <w:t xml:space="preserve">A-7 </w:t>
      </w:r>
    </w:p>
    <w:p w:rsidR="003A417E" w:rsidRDefault="003A417E">
      <w:pPr>
        <w:autoSpaceDE w:val="0"/>
        <w:autoSpaceDN w:val="0"/>
        <w:adjustRightInd w:val="0"/>
        <w:rPr>
          <w:color w:val="000000"/>
          <w:spacing w:val="-3"/>
        </w:rPr>
        <w:sectPr w:rsidR="003A417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97" type="#_x0000_t75" style="position:absolute;margin-left:1in;margin-top:99.95pt;width:666.7pt;height:435.35pt;z-index:-251643904;mso-position-horizontal-relative:page;mso-position-vertical-relative:page" o:allowincell="f">
            <v:imagedata r:id="rId462" o:title=""/>
            <w10:wrap anchorx="page" anchory="page"/>
          </v:shape>
        </w:pict>
      </w:r>
      <w:bookmarkStart w:id="61" w:name="Pg61"/>
      <w:bookmarkEnd w:id="61"/>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3A417E">
      <w:pPr>
        <w:autoSpaceDE w:val="0"/>
        <w:autoSpaceDN w:val="0"/>
        <w:adjustRightInd w:val="0"/>
        <w:spacing w:line="276" w:lineRule="exact"/>
        <w:ind w:left="7732"/>
        <w:rPr>
          <w:rFonts w:ascii="Times New Roman Bold" w:hAnsi="Times New Roman Bold"/>
          <w:color w:val="000000"/>
          <w:spacing w:val="-3"/>
          <w:u w:val="single"/>
        </w:rPr>
      </w:pPr>
    </w:p>
    <w:p w:rsidR="003A417E" w:rsidRDefault="001343E3">
      <w:pPr>
        <w:autoSpaceDE w:val="0"/>
        <w:autoSpaceDN w:val="0"/>
        <w:adjustRightInd w:val="0"/>
        <w:spacing w:before="133" w:line="276" w:lineRule="exact"/>
        <w:ind w:left="7732"/>
        <w:rPr>
          <w:color w:val="000000"/>
          <w:spacing w:val="-3"/>
        </w:rPr>
      </w:pPr>
      <w:r>
        <w:rPr>
          <w:color w:val="000000"/>
          <w:spacing w:val="-3"/>
        </w:rPr>
        <w:t xml:space="preserve">A-8 </w:t>
      </w:r>
    </w:p>
    <w:p w:rsidR="003A417E" w:rsidRDefault="003A417E">
      <w:pPr>
        <w:autoSpaceDE w:val="0"/>
        <w:autoSpaceDN w:val="0"/>
        <w:adjustRightInd w:val="0"/>
        <w:rPr>
          <w:color w:val="000000"/>
          <w:spacing w:val="-3"/>
        </w:rPr>
        <w:sectPr w:rsidR="003A417E">
          <w:headerReference w:type="even" r:id="rId463"/>
          <w:headerReference w:type="default" r:id="rId464"/>
          <w:footerReference w:type="even" r:id="rId465"/>
          <w:footerReference w:type="default" r:id="rId466"/>
          <w:headerReference w:type="first" r:id="rId467"/>
          <w:footerReference w:type="first" r:id="rId468"/>
          <w:pgSz w:w="15840" w:h="12240" w:orient="landscape"/>
          <w:pgMar w:top="0" w:right="0" w:bottom="0" w:left="0" w:header="720" w:footer="720" w:gutter="0"/>
          <w:cols w:space="720"/>
        </w:sectPr>
      </w:pPr>
    </w:p>
    <w:p w:rsidR="003A417E" w:rsidRDefault="001343E3">
      <w:pPr>
        <w:autoSpaceDE w:val="0"/>
        <w:autoSpaceDN w:val="0"/>
        <w:adjustRightInd w:val="0"/>
        <w:spacing w:line="240" w:lineRule="exact"/>
        <w:rPr>
          <w:color w:val="000000"/>
          <w:spacing w:val="-3"/>
        </w:rPr>
      </w:pPr>
      <w:r>
        <w:rPr>
          <w:color w:val="000000"/>
          <w:spacing w:val="-3"/>
        </w:rPr>
        <w:pict>
          <v:shape id="_x0000_s1098" type="#_x0000_t75" style="position:absolute;margin-left:1in;margin-top:85.75pt;width:9in;height:431.95pt;z-index:-251649024;mso-position-horizontal-relative:page;mso-position-vertical-relative:page" o:allowincell="f">
            <v:imagedata r:id="rId469" o:title=""/>
            <w10:wrap anchorx="page" anchory="page"/>
          </v:shape>
        </w:pict>
      </w:r>
      <w:bookmarkStart w:id="62" w:name="Pg62"/>
      <w:bookmarkEnd w:id="62"/>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A-2</w:t>
      </w: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3A417E">
      <w:pPr>
        <w:autoSpaceDE w:val="0"/>
        <w:autoSpaceDN w:val="0"/>
        <w:adjustRightInd w:val="0"/>
        <w:spacing w:line="276" w:lineRule="exact"/>
        <w:ind w:left="7732"/>
        <w:rPr>
          <w:rFonts w:ascii="Times New Roman Bold" w:hAnsi="Times New Roman Bold"/>
          <w:color w:val="000000"/>
          <w:spacing w:val="-3"/>
        </w:rPr>
      </w:pPr>
    </w:p>
    <w:p w:rsidR="003A417E" w:rsidRDefault="001343E3">
      <w:pPr>
        <w:autoSpaceDE w:val="0"/>
        <w:autoSpaceDN w:val="0"/>
        <w:adjustRightInd w:val="0"/>
        <w:spacing w:before="133" w:line="276" w:lineRule="exact"/>
        <w:ind w:left="7732"/>
        <w:rPr>
          <w:color w:val="000000"/>
          <w:spacing w:val="-3"/>
        </w:rPr>
      </w:pPr>
      <w:r>
        <w:rPr>
          <w:color w:val="000000"/>
          <w:spacing w:val="-3"/>
        </w:rPr>
        <w:t xml:space="preserve">A-9 </w:t>
      </w:r>
    </w:p>
    <w:p w:rsidR="003A417E" w:rsidRDefault="003A417E">
      <w:pPr>
        <w:autoSpaceDE w:val="0"/>
        <w:autoSpaceDN w:val="0"/>
        <w:adjustRightInd w:val="0"/>
        <w:rPr>
          <w:color w:val="000000"/>
          <w:spacing w:val="-3"/>
        </w:rPr>
        <w:sectPr w:rsidR="003A417E">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3" w:name="Pg63"/>
      <w:bookmarkEnd w:id="63"/>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3A417E" w:rsidRDefault="001343E3">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3A417E" w:rsidRDefault="001343E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  Milestones</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tabs>
          <w:tab w:val="left" w:pos="7475"/>
          <w:tab w:val="left" w:pos="8822"/>
        </w:tabs>
        <w:autoSpaceDE w:val="0"/>
        <w:autoSpaceDN w:val="0"/>
        <w:adjustRightInd w:val="0"/>
        <w:spacing w:before="93" w:line="276" w:lineRule="exact"/>
        <w:ind w:left="1440" w:firstLine="258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3A417E" w:rsidRDefault="001343E3">
      <w:pPr>
        <w:tabs>
          <w:tab w:val="left" w:pos="2200"/>
          <w:tab w:val="left" w:pos="7060"/>
          <w:tab w:val="left" w:pos="8592"/>
        </w:tabs>
        <w:autoSpaceDE w:val="0"/>
        <w:autoSpaceDN w:val="0"/>
        <w:adjustRightInd w:val="0"/>
        <w:spacing w:before="245" w:line="276" w:lineRule="exact"/>
        <w:ind w:left="1440" w:firstLine="112"/>
        <w:rPr>
          <w:color w:val="000000"/>
          <w:spacing w:val="-3"/>
        </w:rPr>
      </w:pPr>
      <w:r>
        <w:rPr>
          <w:color w:val="000000"/>
          <w:spacing w:val="-3"/>
        </w:rPr>
        <w:t>1.</w:t>
      </w:r>
      <w:r>
        <w:rPr>
          <w:color w:val="000000"/>
          <w:spacing w:val="-3"/>
        </w:rPr>
        <w:tab/>
        <w:t>Execute Interconnection Agreement</w:t>
      </w:r>
      <w:r>
        <w:rPr>
          <w:color w:val="000000"/>
          <w:spacing w:val="-3"/>
        </w:rPr>
        <w:tab/>
        <w:t>Completed</w:t>
      </w:r>
      <w:r>
        <w:rPr>
          <w:color w:val="000000"/>
          <w:spacing w:val="-3"/>
        </w:rPr>
        <w:tab/>
        <w:t>Connecting</w:t>
      </w:r>
    </w:p>
    <w:p w:rsidR="003A417E" w:rsidRDefault="001343E3">
      <w:pPr>
        <w:autoSpaceDE w:val="0"/>
        <w:autoSpaceDN w:val="0"/>
        <w:adjustRightInd w:val="0"/>
        <w:spacing w:line="276" w:lineRule="exact"/>
        <w:ind w:left="1440" w:firstLine="7152"/>
        <w:rPr>
          <w:color w:val="000000"/>
          <w:spacing w:val="-3"/>
        </w:rPr>
      </w:pPr>
      <w:r>
        <w:rPr>
          <w:color w:val="000000"/>
          <w:spacing w:val="-3"/>
        </w:rPr>
        <w:t>Transmission</w:t>
      </w:r>
    </w:p>
    <w:p w:rsidR="003A417E" w:rsidRDefault="001343E3">
      <w:pPr>
        <w:autoSpaceDE w:val="0"/>
        <w:autoSpaceDN w:val="0"/>
        <w:adjustRightInd w:val="0"/>
        <w:spacing w:line="276" w:lineRule="exact"/>
        <w:ind w:left="1440" w:firstLine="7152"/>
        <w:rPr>
          <w:color w:val="000000"/>
          <w:spacing w:val="-3"/>
        </w:rPr>
      </w:pPr>
      <w:r>
        <w:rPr>
          <w:color w:val="000000"/>
          <w:spacing w:val="-3"/>
        </w:rPr>
        <w:t>Owner/Transmission</w:t>
      </w:r>
    </w:p>
    <w:p w:rsidR="003A417E" w:rsidRDefault="001343E3">
      <w:pPr>
        <w:autoSpaceDE w:val="0"/>
        <w:autoSpaceDN w:val="0"/>
        <w:adjustRightInd w:val="0"/>
        <w:spacing w:line="276" w:lineRule="exact"/>
        <w:ind w:left="1440" w:firstLine="7152"/>
        <w:rPr>
          <w:color w:val="000000"/>
          <w:spacing w:val="-3"/>
        </w:rPr>
      </w:pPr>
      <w:r>
        <w:rPr>
          <w:color w:val="000000"/>
          <w:spacing w:val="-3"/>
        </w:rPr>
        <w:t>Developer/ NYISO</w:t>
      </w:r>
    </w:p>
    <w:p w:rsidR="003A417E" w:rsidRDefault="001343E3">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2.</w:t>
      </w:r>
      <w:r>
        <w:rPr>
          <w:color w:val="000000"/>
          <w:spacing w:val="-3"/>
        </w:rPr>
        <w:tab/>
        <w:t>Provide Security pursuant to Interconnection</w:t>
      </w:r>
      <w:r>
        <w:rPr>
          <w:color w:val="000000"/>
          <w:spacing w:val="-3"/>
        </w:rPr>
        <w:tab/>
        <w:t>Completed</w:t>
      </w:r>
      <w:r>
        <w:rPr>
          <w:color w:val="000000"/>
          <w:spacing w:val="-3"/>
        </w:rPr>
        <w:tab/>
      </w:r>
      <w:r>
        <w:rPr>
          <w:color w:val="000000"/>
          <w:spacing w:val="-3"/>
        </w:rPr>
        <w:t>Transmission</w:t>
      </w:r>
    </w:p>
    <w:p w:rsidR="003A417E" w:rsidRDefault="001343E3">
      <w:pPr>
        <w:tabs>
          <w:tab w:val="left" w:pos="8592"/>
        </w:tabs>
        <w:autoSpaceDE w:val="0"/>
        <w:autoSpaceDN w:val="0"/>
        <w:adjustRightInd w:val="0"/>
        <w:spacing w:line="276" w:lineRule="exact"/>
        <w:ind w:left="1440" w:firstLine="760"/>
        <w:rPr>
          <w:color w:val="000000"/>
          <w:spacing w:val="-3"/>
        </w:rPr>
      </w:pPr>
      <w:r>
        <w:rPr>
          <w:color w:val="000000"/>
          <w:spacing w:val="-3"/>
        </w:rPr>
        <w:t>Agreement</w:t>
      </w:r>
      <w:r>
        <w:rPr>
          <w:color w:val="000000"/>
          <w:spacing w:val="-3"/>
        </w:rPr>
        <w:tab/>
        <w:t>Developer</w:t>
      </w:r>
    </w:p>
    <w:p w:rsidR="003A417E" w:rsidRDefault="001343E3">
      <w:pPr>
        <w:tabs>
          <w:tab w:val="left" w:pos="2200"/>
          <w:tab w:val="left" w:pos="7060"/>
          <w:tab w:val="left" w:pos="8592"/>
        </w:tabs>
        <w:autoSpaceDE w:val="0"/>
        <w:autoSpaceDN w:val="0"/>
        <w:adjustRightInd w:val="0"/>
        <w:spacing w:before="252" w:line="276" w:lineRule="exact"/>
        <w:ind w:left="1440" w:firstLine="112"/>
        <w:rPr>
          <w:color w:val="000000"/>
          <w:spacing w:val="-3"/>
        </w:rPr>
      </w:pPr>
      <w:r>
        <w:rPr>
          <w:color w:val="000000"/>
          <w:spacing w:val="-3"/>
        </w:rPr>
        <w:t>3.</w:t>
      </w:r>
      <w:r>
        <w:rPr>
          <w:color w:val="000000"/>
          <w:spacing w:val="-3"/>
        </w:rPr>
        <w:tab/>
        <w:t>Issue written authorization to proceed with</w:t>
      </w:r>
      <w:r>
        <w:rPr>
          <w:color w:val="000000"/>
          <w:spacing w:val="-3"/>
        </w:rPr>
        <w:tab/>
        <w:t>October 2019</w:t>
      </w:r>
      <w:r>
        <w:rPr>
          <w:color w:val="000000"/>
          <w:spacing w:val="-3"/>
        </w:rPr>
        <w:tab/>
        <w:t>Transmission</w:t>
      </w:r>
    </w:p>
    <w:p w:rsidR="003A417E" w:rsidRDefault="001343E3">
      <w:pPr>
        <w:tabs>
          <w:tab w:val="left" w:pos="8592"/>
        </w:tabs>
        <w:autoSpaceDE w:val="0"/>
        <w:autoSpaceDN w:val="0"/>
        <w:adjustRightInd w:val="0"/>
        <w:spacing w:line="276" w:lineRule="exact"/>
        <w:ind w:left="1440" w:firstLine="760"/>
        <w:rPr>
          <w:color w:val="000000"/>
          <w:spacing w:val="-3"/>
        </w:rPr>
      </w:pPr>
      <w:r>
        <w:rPr>
          <w:color w:val="000000"/>
          <w:spacing w:val="-3"/>
        </w:rPr>
        <w:t>engineering</w:t>
      </w:r>
      <w:r>
        <w:rPr>
          <w:color w:val="000000"/>
          <w:spacing w:val="-3"/>
        </w:rPr>
        <w:tab/>
        <w:t>Developer</w:t>
      </w:r>
    </w:p>
    <w:p w:rsidR="003A417E" w:rsidRDefault="001343E3">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4.</w:t>
      </w:r>
      <w:r>
        <w:rPr>
          <w:color w:val="000000"/>
          <w:spacing w:val="-3"/>
        </w:rPr>
        <w:tab/>
        <w:t>Start engineering</w:t>
      </w:r>
      <w:r>
        <w:rPr>
          <w:color w:val="000000"/>
          <w:spacing w:val="-3"/>
        </w:rPr>
        <w:tab/>
        <w:t>October 2019</w:t>
      </w:r>
      <w:r>
        <w:rPr>
          <w:color w:val="000000"/>
          <w:spacing w:val="-3"/>
        </w:rPr>
        <w:tab/>
        <w:t>Connecting</w:t>
      </w:r>
    </w:p>
    <w:p w:rsidR="003A417E" w:rsidRDefault="001343E3">
      <w:pPr>
        <w:autoSpaceDE w:val="0"/>
        <w:autoSpaceDN w:val="0"/>
        <w:adjustRightInd w:val="0"/>
        <w:spacing w:line="276" w:lineRule="exact"/>
        <w:ind w:left="1440" w:firstLine="7152"/>
        <w:rPr>
          <w:color w:val="000000"/>
          <w:spacing w:val="-3"/>
        </w:rPr>
      </w:pPr>
      <w:r>
        <w:rPr>
          <w:color w:val="000000"/>
          <w:spacing w:val="-3"/>
        </w:rPr>
        <w:t>Transmission Owner</w:t>
      </w:r>
    </w:p>
    <w:p w:rsidR="003A417E" w:rsidRDefault="001343E3">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5.</w:t>
      </w:r>
      <w:r>
        <w:rPr>
          <w:color w:val="000000"/>
          <w:spacing w:val="-3"/>
        </w:rPr>
        <w:tab/>
        <w:t>Issue written authorization to proceed with</w:t>
      </w:r>
      <w:r>
        <w:rPr>
          <w:color w:val="000000"/>
          <w:spacing w:val="-3"/>
        </w:rPr>
        <w:tab/>
        <w:t>February</w:t>
      </w:r>
      <w:r>
        <w:rPr>
          <w:color w:val="000000"/>
          <w:spacing w:val="-3"/>
        </w:rPr>
        <w:tab/>
        <w:t>Transmis</w:t>
      </w:r>
      <w:r>
        <w:rPr>
          <w:color w:val="000000"/>
          <w:spacing w:val="-3"/>
        </w:rPr>
        <w:t>sion</w:t>
      </w:r>
    </w:p>
    <w:p w:rsidR="003A417E" w:rsidRDefault="001343E3">
      <w:pPr>
        <w:tabs>
          <w:tab w:val="left" w:pos="7060"/>
          <w:tab w:val="left" w:pos="8592"/>
        </w:tabs>
        <w:autoSpaceDE w:val="0"/>
        <w:autoSpaceDN w:val="0"/>
        <w:adjustRightInd w:val="0"/>
        <w:spacing w:line="276" w:lineRule="exact"/>
        <w:ind w:left="1440" w:firstLine="760"/>
        <w:rPr>
          <w:color w:val="000000"/>
          <w:spacing w:val="-3"/>
        </w:rPr>
      </w:pPr>
      <w:r>
        <w:rPr>
          <w:color w:val="000000"/>
          <w:spacing w:val="-3"/>
        </w:rPr>
        <w:t>procurement and construction</w:t>
      </w:r>
      <w:r>
        <w:rPr>
          <w:color w:val="000000"/>
          <w:spacing w:val="-3"/>
        </w:rPr>
        <w:tab/>
        <w:t>2020</w:t>
      </w:r>
      <w:r>
        <w:rPr>
          <w:color w:val="000000"/>
          <w:spacing w:val="-3"/>
        </w:rPr>
        <w:tab/>
        <w:t>Developer</w:t>
      </w:r>
    </w:p>
    <w:p w:rsidR="003A417E" w:rsidRDefault="001343E3">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6.</w:t>
      </w:r>
      <w:r>
        <w:rPr>
          <w:color w:val="000000"/>
          <w:spacing w:val="-3"/>
        </w:rPr>
        <w:tab/>
        <w:t>Start procurement</w:t>
      </w:r>
      <w:r>
        <w:rPr>
          <w:color w:val="000000"/>
          <w:spacing w:val="-3"/>
        </w:rPr>
        <w:tab/>
        <w:t>March 2020</w:t>
      </w:r>
      <w:r>
        <w:rPr>
          <w:color w:val="000000"/>
          <w:spacing w:val="-3"/>
        </w:rPr>
        <w:tab/>
        <w:t>Connecting</w:t>
      </w:r>
    </w:p>
    <w:p w:rsidR="003A417E" w:rsidRDefault="001343E3">
      <w:pPr>
        <w:autoSpaceDE w:val="0"/>
        <w:autoSpaceDN w:val="0"/>
        <w:adjustRightInd w:val="0"/>
        <w:spacing w:before="1" w:line="276" w:lineRule="exact"/>
        <w:ind w:left="1440" w:firstLine="7152"/>
        <w:rPr>
          <w:color w:val="000000"/>
          <w:spacing w:val="-3"/>
        </w:rPr>
      </w:pPr>
      <w:r>
        <w:rPr>
          <w:color w:val="000000"/>
          <w:spacing w:val="-3"/>
        </w:rPr>
        <w:t>Transmission Owner</w:t>
      </w:r>
    </w:p>
    <w:p w:rsidR="003A417E" w:rsidRDefault="001343E3">
      <w:pPr>
        <w:tabs>
          <w:tab w:val="left" w:pos="2200"/>
          <w:tab w:val="left" w:pos="7060"/>
          <w:tab w:val="left" w:pos="8592"/>
        </w:tabs>
        <w:autoSpaceDE w:val="0"/>
        <w:autoSpaceDN w:val="0"/>
        <w:adjustRightInd w:val="0"/>
        <w:spacing w:before="249" w:line="276" w:lineRule="exact"/>
        <w:ind w:left="1440" w:firstLine="112"/>
        <w:rPr>
          <w:color w:val="000000"/>
          <w:spacing w:val="-3"/>
        </w:rPr>
      </w:pPr>
      <w:r>
        <w:rPr>
          <w:color w:val="000000"/>
          <w:spacing w:val="-3"/>
        </w:rPr>
        <w:t>7.</w:t>
      </w:r>
      <w:r>
        <w:rPr>
          <w:color w:val="000000"/>
          <w:spacing w:val="-3"/>
        </w:rPr>
        <w:tab/>
        <w:t>Complete engineering</w:t>
      </w:r>
      <w:r>
        <w:rPr>
          <w:color w:val="000000"/>
          <w:spacing w:val="-3"/>
        </w:rPr>
        <w:tab/>
        <w:t>September</w:t>
      </w:r>
      <w:r>
        <w:rPr>
          <w:color w:val="000000"/>
          <w:spacing w:val="-3"/>
        </w:rPr>
        <w:tab/>
        <w:t>Connecting</w:t>
      </w:r>
    </w:p>
    <w:p w:rsidR="003A417E" w:rsidRDefault="001343E3">
      <w:pPr>
        <w:tabs>
          <w:tab w:val="left" w:pos="8592"/>
        </w:tabs>
        <w:autoSpaceDE w:val="0"/>
        <w:autoSpaceDN w:val="0"/>
        <w:adjustRightInd w:val="0"/>
        <w:spacing w:line="276" w:lineRule="exact"/>
        <w:ind w:left="1440" w:firstLine="5620"/>
        <w:rPr>
          <w:color w:val="000000"/>
          <w:spacing w:val="-3"/>
        </w:rPr>
      </w:pPr>
      <w:r>
        <w:rPr>
          <w:color w:val="000000"/>
          <w:spacing w:val="-3"/>
        </w:rPr>
        <w:t>2020</w:t>
      </w:r>
      <w:r>
        <w:rPr>
          <w:color w:val="000000"/>
          <w:spacing w:val="-3"/>
        </w:rPr>
        <w:tab/>
        <w:t>Transmission Owner</w:t>
      </w:r>
    </w:p>
    <w:p w:rsidR="003A417E" w:rsidRDefault="001343E3">
      <w:pPr>
        <w:tabs>
          <w:tab w:val="left" w:pos="2200"/>
          <w:tab w:val="left" w:pos="7060"/>
          <w:tab w:val="left" w:pos="8592"/>
        </w:tabs>
        <w:autoSpaceDE w:val="0"/>
        <w:autoSpaceDN w:val="0"/>
        <w:adjustRightInd w:val="0"/>
        <w:spacing w:before="250" w:line="276" w:lineRule="exact"/>
        <w:ind w:left="1440" w:firstLine="112"/>
        <w:rPr>
          <w:color w:val="000000"/>
          <w:spacing w:val="-3"/>
        </w:rPr>
      </w:pPr>
      <w:r>
        <w:rPr>
          <w:color w:val="000000"/>
          <w:spacing w:val="-3"/>
        </w:rPr>
        <w:t>8.</w:t>
      </w:r>
      <w:r>
        <w:rPr>
          <w:color w:val="000000"/>
          <w:spacing w:val="-3"/>
        </w:rPr>
        <w:tab/>
        <w:t>Complete procurement</w:t>
      </w:r>
      <w:r>
        <w:rPr>
          <w:color w:val="000000"/>
          <w:spacing w:val="-3"/>
        </w:rPr>
        <w:tab/>
        <w:t>January 2021</w:t>
      </w:r>
      <w:r>
        <w:rPr>
          <w:color w:val="000000"/>
          <w:spacing w:val="-3"/>
        </w:rPr>
        <w:tab/>
        <w:t>Connecting</w:t>
      </w:r>
    </w:p>
    <w:p w:rsidR="003A417E" w:rsidRDefault="001343E3">
      <w:pPr>
        <w:autoSpaceDE w:val="0"/>
        <w:autoSpaceDN w:val="0"/>
        <w:adjustRightInd w:val="0"/>
        <w:spacing w:line="273" w:lineRule="exact"/>
        <w:ind w:left="8592"/>
        <w:rPr>
          <w:color w:val="000000"/>
          <w:spacing w:val="-3"/>
        </w:rPr>
      </w:pPr>
      <w:r>
        <w:rPr>
          <w:color w:val="000000"/>
          <w:spacing w:val="-3"/>
        </w:rPr>
        <w:t xml:space="preserve">Transmission Owner </w:t>
      </w:r>
    </w:p>
    <w:p w:rsidR="003A417E" w:rsidRDefault="001343E3">
      <w:pPr>
        <w:tabs>
          <w:tab w:val="left" w:pos="2200"/>
          <w:tab w:val="left" w:pos="7060"/>
          <w:tab w:val="left" w:pos="8592"/>
        </w:tabs>
        <w:autoSpaceDE w:val="0"/>
        <w:autoSpaceDN w:val="0"/>
        <w:adjustRightInd w:val="0"/>
        <w:spacing w:before="253" w:line="276" w:lineRule="exact"/>
        <w:ind w:left="1552"/>
        <w:rPr>
          <w:color w:val="000000"/>
          <w:spacing w:val="-3"/>
        </w:rPr>
      </w:pPr>
      <w:r>
        <w:rPr>
          <w:color w:val="000000"/>
          <w:spacing w:val="-3"/>
        </w:rPr>
        <w:t>9.</w:t>
      </w:r>
      <w:r>
        <w:rPr>
          <w:color w:val="000000"/>
          <w:spacing w:val="-3"/>
        </w:rPr>
        <w:tab/>
        <w:t>Start</w:t>
      </w:r>
      <w:r>
        <w:rPr>
          <w:color w:val="000000"/>
          <w:spacing w:val="-3"/>
        </w:rPr>
        <w:t xml:space="preserve"> construction</w:t>
      </w:r>
      <w:r>
        <w:rPr>
          <w:color w:val="000000"/>
          <w:spacing w:val="-3"/>
        </w:rPr>
        <w:tab/>
        <w:t>March 2021</w:t>
      </w:r>
      <w:r>
        <w:rPr>
          <w:color w:val="000000"/>
          <w:spacing w:val="-3"/>
        </w:rPr>
        <w:tab/>
        <w:t>Connecting</w:t>
      </w:r>
    </w:p>
    <w:p w:rsidR="003A417E" w:rsidRDefault="001343E3">
      <w:pPr>
        <w:autoSpaceDE w:val="0"/>
        <w:autoSpaceDN w:val="0"/>
        <w:adjustRightInd w:val="0"/>
        <w:spacing w:line="276" w:lineRule="exact"/>
        <w:ind w:left="1552" w:firstLine="7039"/>
        <w:rPr>
          <w:color w:val="000000"/>
          <w:spacing w:val="-3"/>
        </w:rPr>
      </w:pPr>
      <w:r>
        <w:rPr>
          <w:color w:val="000000"/>
          <w:spacing w:val="-3"/>
        </w:rPr>
        <w:t>Transmission Owner</w:t>
      </w:r>
    </w:p>
    <w:p w:rsidR="003A417E" w:rsidRDefault="001343E3">
      <w:pPr>
        <w:tabs>
          <w:tab w:val="left" w:pos="2200"/>
          <w:tab w:val="left" w:pos="7060"/>
          <w:tab w:val="left" w:pos="8592"/>
        </w:tabs>
        <w:autoSpaceDE w:val="0"/>
        <w:autoSpaceDN w:val="0"/>
        <w:adjustRightInd w:val="0"/>
        <w:spacing w:before="252" w:line="276" w:lineRule="exact"/>
        <w:ind w:left="1552"/>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Connecting</w:t>
      </w:r>
    </w:p>
    <w:p w:rsidR="003A417E" w:rsidRDefault="001343E3">
      <w:pPr>
        <w:autoSpaceDE w:val="0"/>
        <w:autoSpaceDN w:val="0"/>
        <w:adjustRightInd w:val="0"/>
        <w:spacing w:line="276" w:lineRule="exact"/>
        <w:ind w:left="1552" w:firstLine="7039"/>
        <w:rPr>
          <w:color w:val="000000"/>
          <w:spacing w:val="-3"/>
        </w:rPr>
      </w:pPr>
      <w:r>
        <w:rPr>
          <w:color w:val="000000"/>
          <w:spacing w:val="-3"/>
        </w:rPr>
        <w:t>Transmission Owner</w:t>
      </w:r>
    </w:p>
    <w:p w:rsidR="003A417E" w:rsidRDefault="001343E3">
      <w:pPr>
        <w:tabs>
          <w:tab w:val="left" w:pos="2200"/>
          <w:tab w:val="left" w:pos="7060"/>
          <w:tab w:val="left" w:pos="8592"/>
        </w:tabs>
        <w:autoSpaceDE w:val="0"/>
        <w:autoSpaceDN w:val="0"/>
        <w:adjustRightInd w:val="0"/>
        <w:spacing w:before="250" w:line="276" w:lineRule="exact"/>
        <w:ind w:left="1552"/>
        <w:rPr>
          <w:color w:val="000000"/>
          <w:spacing w:val="-3"/>
        </w:rPr>
      </w:pPr>
      <w:r>
        <w:rPr>
          <w:color w:val="000000"/>
          <w:spacing w:val="-3"/>
        </w:rPr>
        <w:t>11.</w:t>
      </w:r>
      <w:r>
        <w:rPr>
          <w:color w:val="000000"/>
          <w:spacing w:val="-3"/>
        </w:rPr>
        <w:tab/>
        <w:t>Complete testing and commissioning (Initial</w:t>
      </w:r>
      <w:r>
        <w:rPr>
          <w:color w:val="000000"/>
          <w:spacing w:val="-3"/>
        </w:rPr>
        <w:tab/>
        <w:t>October 2021</w:t>
      </w:r>
      <w:r>
        <w:rPr>
          <w:color w:val="000000"/>
          <w:spacing w:val="-3"/>
        </w:rPr>
        <w:tab/>
        <w:t>Connecting</w:t>
      </w:r>
    </w:p>
    <w:p w:rsidR="003A417E" w:rsidRDefault="001343E3">
      <w:pPr>
        <w:tabs>
          <w:tab w:val="left" w:pos="8592"/>
        </w:tabs>
        <w:autoSpaceDE w:val="0"/>
        <w:autoSpaceDN w:val="0"/>
        <w:adjustRightInd w:val="0"/>
        <w:spacing w:line="276" w:lineRule="exact"/>
        <w:ind w:left="1552" w:firstLine="648"/>
        <w:rPr>
          <w:color w:val="000000"/>
          <w:spacing w:val="-3"/>
        </w:rPr>
      </w:pPr>
      <w:r>
        <w:rPr>
          <w:color w:val="000000"/>
          <w:spacing w:val="-3"/>
        </w:rPr>
        <w:t>Synchronization Date)</w:t>
      </w:r>
      <w:r>
        <w:rPr>
          <w:color w:val="000000"/>
          <w:spacing w:val="-3"/>
        </w:rPr>
        <w:tab/>
        <w:t>Transmission Owner</w:t>
      </w:r>
    </w:p>
    <w:p w:rsidR="003A417E" w:rsidRDefault="001343E3">
      <w:pPr>
        <w:tabs>
          <w:tab w:val="left" w:pos="2200"/>
          <w:tab w:val="left" w:pos="7060"/>
          <w:tab w:val="left" w:pos="8592"/>
        </w:tabs>
        <w:autoSpaceDE w:val="0"/>
        <w:autoSpaceDN w:val="0"/>
        <w:adjustRightInd w:val="0"/>
        <w:spacing w:before="249" w:line="276" w:lineRule="exact"/>
        <w:ind w:left="1552"/>
        <w:rPr>
          <w:color w:val="000000"/>
          <w:spacing w:val="-3"/>
        </w:rPr>
      </w:pPr>
      <w:r>
        <w:rPr>
          <w:color w:val="000000"/>
          <w:spacing w:val="-3"/>
        </w:rPr>
        <w:t>12.</w:t>
      </w:r>
      <w:r>
        <w:rPr>
          <w:color w:val="000000"/>
          <w:spacing w:val="-3"/>
        </w:rPr>
        <w:tab/>
        <w:t xml:space="preserve">In-Service </w:t>
      </w:r>
      <w:r>
        <w:rPr>
          <w:color w:val="000000"/>
          <w:spacing w:val="-3"/>
        </w:rPr>
        <w:t>Date; issue written notification of In-</w:t>
      </w:r>
      <w:r>
        <w:rPr>
          <w:color w:val="000000"/>
          <w:spacing w:val="-3"/>
        </w:rPr>
        <w:tab/>
        <w:t>October 2021</w:t>
      </w:r>
      <w:r>
        <w:rPr>
          <w:color w:val="000000"/>
          <w:spacing w:val="-3"/>
        </w:rPr>
        <w:tab/>
        <w:t>Connecting</w:t>
      </w:r>
    </w:p>
    <w:p w:rsidR="003A417E" w:rsidRDefault="001343E3">
      <w:pPr>
        <w:tabs>
          <w:tab w:val="left" w:pos="8592"/>
        </w:tabs>
        <w:autoSpaceDE w:val="0"/>
        <w:autoSpaceDN w:val="0"/>
        <w:adjustRightInd w:val="0"/>
        <w:spacing w:line="276" w:lineRule="exact"/>
        <w:ind w:left="1552" w:firstLine="648"/>
        <w:rPr>
          <w:color w:val="000000"/>
          <w:spacing w:val="-3"/>
        </w:rPr>
      </w:pPr>
      <w:r>
        <w:rPr>
          <w:color w:val="000000"/>
          <w:spacing w:val="-3"/>
        </w:rPr>
        <w:t>Service Date</w:t>
      </w:r>
      <w:r>
        <w:rPr>
          <w:color w:val="000000"/>
          <w:spacing w:val="-3"/>
        </w:rPr>
        <w:tab/>
        <w:t>Transmission Owner</w:t>
      </w: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1343E3">
      <w:pPr>
        <w:autoSpaceDE w:val="0"/>
        <w:autoSpaceDN w:val="0"/>
        <w:adjustRightInd w:val="0"/>
        <w:spacing w:before="169" w:line="276" w:lineRule="exact"/>
        <w:ind w:left="5940"/>
        <w:rPr>
          <w:color w:val="000000"/>
          <w:spacing w:val="-4"/>
        </w:rPr>
      </w:pPr>
      <w:r>
        <w:rPr>
          <w:color w:val="000000"/>
          <w:spacing w:val="-4"/>
        </w:rPr>
        <w:t xml:space="preserve">B-1 </w:t>
      </w:r>
      <w:r>
        <w:rPr>
          <w:color w:val="000000"/>
          <w:spacing w:val="-4"/>
        </w:rPr>
        <w:pict>
          <v:polyline id="_x0000_s1099" style="position:absolute;left:0;text-align:left;z-index:-251622400;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0" style="position:absolute;left:0;text-align:left;z-index:-251621376;mso-position-horizontal-relative:page;mso-position-vertical-relative:page" points="1in,149.85pt,72.5pt,149.85pt,72.5pt,149.4pt,1in,149.4pt,1in,149.85pt" coordsize="10,10" o:allowincell="f" fillcolor="black" stroked="f">
            <v:path arrowok="t"/>
            <w10:wrap anchorx="page" anchory="page"/>
          </v:polyline>
        </w:pict>
      </w:r>
      <w:r>
        <w:rPr>
          <w:color w:val="000000"/>
          <w:spacing w:val="-4"/>
        </w:rPr>
        <w:pict>
          <v:polyline id="_x0000_s1101" style="position:absolute;left:0;text-align:left;z-index:-251620352;mso-position-horizontal-relative:page;mso-position-vertical-relative:page" points="72.45pt,150.4pt,104.4pt,150.4pt,104.4pt,149.4pt,72.45pt,149.4pt,72.45pt,150.4pt" coordsize="639,20" o:allowincell="f" fillcolor="black" stroked="f">
            <v:path arrowok="t"/>
            <w10:wrap anchorx="page" anchory="page"/>
          </v:polyline>
        </w:pict>
      </w:r>
      <w:r>
        <w:rPr>
          <w:color w:val="000000"/>
          <w:spacing w:val="-4"/>
        </w:rPr>
        <w:pict>
          <v:polyline id="_x0000_s1102" style="position:absolute;left:0;text-align:left;z-index:-251617280;mso-position-horizontal-relative:page;mso-position-vertical-relative:page" points="104.4pt,149.85pt,104.9pt,149.85pt,104.9pt,149.4pt,104.4pt,149.4pt,104.4pt,149.85pt" coordsize="10,10" o:allowincell="f" fillcolor="black" stroked="f">
            <v:path arrowok="t"/>
            <w10:wrap anchorx="page" anchory="page"/>
          </v:polyline>
        </w:pict>
      </w:r>
      <w:r>
        <w:rPr>
          <w:color w:val="000000"/>
          <w:spacing w:val="-4"/>
        </w:rPr>
        <w:pict>
          <v:polyline id="_x0000_s1103" style="position:absolute;left:0;text-align:left;z-index:-251615232;mso-position-horizontal-relative:page;mso-position-vertical-relative:page" points="104.85pt,150.4pt,347.4pt,150.4pt,347.4pt,149.4pt,104.85pt,149.4pt,104.85pt,150.4pt" coordsize="4851,20" o:allowincell="f" fillcolor="black" stroked="f">
            <v:path arrowok="t"/>
            <w10:wrap anchorx="page" anchory="page"/>
          </v:polyline>
        </w:pict>
      </w:r>
      <w:r>
        <w:rPr>
          <w:color w:val="000000"/>
          <w:spacing w:val="-4"/>
        </w:rPr>
        <w:pict>
          <v:polyline id="_x0000_s1104" style="position:absolute;left:0;text-align:left;z-index:-251614208;mso-position-horizontal-relative:page;mso-position-vertical-relative:page" points="347.4pt,149.85pt,347.9pt,149.85pt,347.9pt,149.4pt,347.4pt,149.4pt,347.4pt,149.85pt" coordsize="10,10" o:allowincell="f" fillcolor="black" stroked="f">
            <v:path arrowok="t"/>
            <w10:wrap anchorx="page" anchory="page"/>
          </v:polyline>
        </w:pict>
      </w:r>
      <w:r>
        <w:rPr>
          <w:color w:val="000000"/>
          <w:spacing w:val="-4"/>
        </w:rPr>
        <w:pict>
          <v:polyline id="_x0000_s1105" style="position:absolute;left:0;text-align:left;z-index:-251612160;mso-position-horizontal-relative:page;mso-position-vertical-relative:page" points="347.85pt,150.4pt,423.95pt,150.4pt,423.95pt,149.4pt,347.85pt,149.4pt,347.85pt,150.4pt" coordsize="1522,20" o:allowincell="f" fillcolor="black" stroked="f">
            <v:path arrowok="t"/>
            <w10:wrap anchorx="page" anchory="page"/>
          </v:polyline>
        </w:pict>
      </w:r>
      <w:r>
        <w:rPr>
          <w:color w:val="000000"/>
          <w:spacing w:val="-4"/>
        </w:rPr>
        <w:pict>
          <v:polyline id="_x0000_s1106" style="position:absolute;left:0;text-align:left;z-index:-251611136;mso-position-horizontal-relative:page;mso-position-vertical-relative:page" points="423.95pt,149.85pt,424.45pt,149.85pt,424.45pt,149.4pt,423.95pt,149.4pt,423.95pt,149.85pt" coordsize="10,10" o:allowincell="f" fillcolor="black" stroked="f">
            <v:path arrowok="t"/>
            <w10:wrap anchorx="page" anchory="page"/>
          </v:polyline>
        </w:pict>
      </w:r>
      <w:r>
        <w:rPr>
          <w:color w:val="000000"/>
          <w:spacing w:val="-4"/>
        </w:rPr>
        <w:pict>
          <v:polyline id="_x0000_s1107" style="position:absolute;left:0;text-align:left;z-index:-251610112;mso-position-horizontal-relative:page;mso-position-vertical-relative:page" points="424.4pt,150.4pt,550.8pt,150.4pt,550.8pt,149.4pt,424.4pt,149.4pt,424.4pt,150.4pt" coordsize="2528,20" o:allowincell="f" fillcolor="black" stroked="f">
            <v:path arrowok="t"/>
            <w10:wrap anchorx="page" anchory="page"/>
          </v:polyline>
        </w:pict>
      </w:r>
      <w:r>
        <w:rPr>
          <w:color w:val="000000"/>
          <w:spacing w:val="-4"/>
        </w:rPr>
        <w:pict>
          <v:polyline id="_x0000_s1108" style="position:absolute;left:0;text-align:left;z-index:-251609088;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09" style="position:absolute;left:0;text-align:left;z-index:-251608064;mso-position-horizontal-relative:page;mso-position-vertical-relative:page" points="550.8pt,149.85pt,551.3pt,149.85pt,551.3pt,149.4pt,550.8pt,149.4pt,550.8pt,149.85pt" coordsize="10,10" o:allowincell="f" fillcolor="black" stroked="f">
            <v:path arrowok="t"/>
            <w10:wrap anchorx="page" anchory="page"/>
          </v:polyline>
        </w:pict>
      </w:r>
      <w:r>
        <w:rPr>
          <w:color w:val="000000"/>
          <w:spacing w:val="-4"/>
        </w:rPr>
        <w:pict>
          <v:polyline id="_x0000_s1110" style="position:absolute;left:0;text-align:left;z-index:-251606016;mso-position-horizontal-relative:page;mso-position-vertical-relative:page" points="1in,175.7pt,73pt,175.7pt,73pt,149.85pt,1in,149.85pt,1in,175.7pt" coordsize="20,517" o:allowincell="f" fillcolor="black" stroked="f">
            <v:path arrowok="t"/>
            <w10:wrap anchorx="page" anchory="page"/>
          </v:polyline>
        </w:pict>
      </w:r>
      <w:r>
        <w:rPr>
          <w:color w:val="000000"/>
          <w:spacing w:val="-4"/>
        </w:rPr>
        <w:pict>
          <v:polyline id="_x0000_s1111" style="position:absolute;left:0;text-align:left;z-index:-251602944;mso-position-horizontal-relative:page;mso-position-vertical-relative:page" points="104.4pt,175.7pt,105.4pt,175.7pt,105.4pt,149.85pt,104.4pt,149.85pt,104.4pt,175.7pt" coordsize="20,517" o:allowincell="f" fillcolor="black" stroked="f">
            <v:path arrowok="t"/>
            <w10:wrap anchorx="page" anchory="page"/>
          </v:polyline>
        </w:pict>
      </w:r>
      <w:r>
        <w:rPr>
          <w:color w:val="000000"/>
          <w:spacing w:val="-4"/>
        </w:rPr>
        <w:pict>
          <v:polyline id="_x0000_s1112" style="position:absolute;left:0;text-align:left;z-index:-251599872;mso-position-horizontal-relative:page;mso-position-vertical-relative:page" points="347.4pt,175.7pt,348.4pt,175.7pt,348.4pt,149.85pt,347.4pt,149.85pt,347.4pt,175.7pt" coordsize="20,517" o:allowincell="f" fillcolor="black" stroked="f">
            <v:path arrowok="t"/>
            <w10:wrap anchorx="page" anchory="page"/>
          </v:polyline>
        </w:pict>
      </w:r>
      <w:r>
        <w:rPr>
          <w:color w:val="000000"/>
          <w:spacing w:val="-4"/>
        </w:rPr>
        <w:pict>
          <v:polyline id="_x0000_s1113" style="position:absolute;left:0;text-align:left;z-index:-251597824;mso-position-horizontal-relative:page;mso-position-vertical-relative:page" points="423.95pt,175.7pt,424.95pt,175.7pt,424.95pt,149.85pt,423.95pt,149.85pt,423.95pt,175.7pt" coordsize="20,517" o:allowincell="f" fillcolor="black" stroked="f">
            <v:path arrowok="t"/>
            <w10:wrap anchorx="page" anchory="page"/>
          </v:polyline>
        </w:pict>
      </w:r>
      <w:r>
        <w:rPr>
          <w:color w:val="000000"/>
          <w:spacing w:val="-4"/>
        </w:rPr>
        <w:pict>
          <v:polyline id="_x0000_s1114" style="position:absolute;left:0;text-align:left;z-index:-251595776;mso-position-horizontal-relative:page;mso-position-vertical-relative:page" points="550.8pt,175.7pt,551.8pt,175.7pt,551.8pt,149.85pt,550.8pt,149.85pt,550.8pt,175.7pt" coordsize="20,517" o:allowincell="f" fillcolor="black" stroked="f">
            <v:path arrowok="t"/>
            <w10:wrap anchorx="page" anchory="page"/>
          </v:polyline>
        </w:pict>
      </w:r>
      <w:r>
        <w:rPr>
          <w:color w:val="000000"/>
          <w:spacing w:val="-4"/>
        </w:rPr>
        <w:pict>
          <v:polyline id="_x0000_s1115" style="position:absolute;left:0;text-align:left;z-index:-251566080;mso-position-horizontal-relative:page;mso-position-vertical-relative:page" points="1in,176.15pt,72.5pt,176.15pt,72.5pt,175.65pt,1in,175.65pt,1in,176.15pt" coordsize="10,10" o:allowincell="f" fillcolor="black" stroked="f">
            <v:path arrowok="t"/>
            <w10:wrap anchorx="page" anchory="page"/>
          </v:polyline>
        </w:pict>
      </w:r>
      <w:r>
        <w:rPr>
          <w:color w:val="000000"/>
          <w:spacing w:val="-4"/>
        </w:rPr>
        <w:pict>
          <v:polyline id="_x0000_s1116" style="position:absolute;left:0;text-align:left;z-index:-251565056;mso-position-horizontal-relative:page;mso-position-vertical-relative:page" points="72.45pt,176.65pt,104.4pt,176.65pt,104.4pt,175.65pt,72.45pt,175.65pt,72.45pt,176.65pt" coordsize="639,20" o:allowincell="f" fillcolor="black" stroked="f">
            <v:path arrowok="t"/>
            <w10:wrap anchorx="page" anchory="page"/>
          </v:polyline>
        </w:pict>
      </w:r>
      <w:r>
        <w:rPr>
          <w:color w:val="000000"/>
          <w:spacing w:val="-4"/>
        </w:rPr>
        <w:pict>
          <v:polyline id="_x0000_s1117" style="position:absolute;left:0;text-align:left;z-index:-251564032;mso-position-horizontal-relative:page;mso-position-vertical-relative:page" points="104.4pt,176.15pt,104.9pt,176.15pt,104.9pt,175.65pt,104.4pt,175.65pt,104.4pt,176.15pt" coordsize="10,10" o:allowincell="f" fillcolor="black" stroked="f">
            <v:path arrowok="t"/>
            <w10:wrap anchorx="page" anchory="page"/>
          </v:polyline>
        </w:pict>
      </w:r>
      <w:r>
        <w:rPr>
          <w:color w:val="000000"/>
          <w:spacing w:val="-4"/>
        </w:rPr>
        <w:pict>
          <v:polyline id="_x0000_s1118" style="position:absolute;left:0;text-align:left;z-index:-251563008;mso-position-horizontal-relative:page;mso-position-vertical-relative:page" points="104.85pt,176.65pt,347.4pt,176.65pt,347.4pt,175.65pt,104.85pt,175.65pt,104.85pt,176.65pt" coordsize="4851,20" o:allowincell="f" fillcolor="black" stroked="f">
            <v:path arrowok="t"/>
            <w10:wrap anchorx="page" anchory="page"/>
          </v:polyline>
        </w:pict>
      </w:r>
      <w:r>
        <w:rPr>
          <w:color w:val="000000"/>
          <w:spacing w:val="-4"/>
        </w:rPr>
        <w:pict>
          <v:polyline id="_x0000_s1119" style="position:absolute;left:0;text-align:left;z-index:-251561984;mso-position-horizontal-relative:page;mso-position-vertical-relative:page" points="347.4pt,176.15pt,347.9pt,176.15pt,347.9pt,175.65pt,347.4pt,175.65pt,347.4pt,176.15pt" coordsize="10,10" o:allowincell="f" fillcolor="black" stroked="f">
            <v:path arrowok="t"/>
            <w10:wrap anchorx="page" anchory="page"/>
          </v:polyline>
        </w:pict>
      </w:r>
      <w:r>
        <w:rPr>
          <w:color w:val="000000"/>
          <w:spacing w:val="-4"/>
        </w:rPr>
        <w:pict>
          <v:polyline id="_x0000_s1120" style="position:absolute;left:0;text-align:left;z-index:-251560960;mso-position-horizontal-relative:page;mso-position-vertical-relative:page" points="347.85pt,176.65pt,423.95pt,176.65pt,423.95pt,175.65pt,347.85pt,175.65pt,347.85pt,176.65pt" coordsize="1522,20" o:allowincell="f" fillcolor="black" stroked="f">
            <v:path arrowok="t"/>
            <w10:wrap anchorx="page" anchory="page"/>
          </v:polyline>
        </w:pict>
      </w:r>
      <w:r>
        <w:rPr>
          <w:color w:val="000000"/>
          <w:spacing w:val="-4"/>
        </w:rPr>
        <w:pict>
          <v:polyline id="_x0000_s1121" style="position:absolute;left:0;text-align:left;z-index:-251559936;mso-position-horizontal-relative:page;mso-position-vertical-relative:page" points="423.95pt,176.15pt,424.45pt,176.15pt,424.45pt,175.65pt,423.95pt,175.65pt,423.95pt,176.15pt" coordsize="10,10" o:allowincell="f" fillcolor="black" stroked="f">
            <v:path arrowok="t"/>
            <w10:wrap anchorx="page" anchory="page"/>
          </v:polyline>
        </w:pict>
      </w:r>
      <w:r>
        <w:rPr>
          <w:color w:val="000000"/>
          <w:spacing w:val="-4"/>
        </w:rPr>
        <w:pict>
          <v:polyline id="_x0000_s1122" style="position:absolute;left:0;text-align:left;z-index:-251558912;mso-position-horizontal-relative:page;mso-position-vertical-relative:page" points="424.4pt,176.65pt,550.8pt,176.65pt,550.8pt,175.65pt,424.4pt,175.65pt,424.4pt,176.65pt" coordsize="2528,20" o:allowincell="f" fillcolor="black" stroked="f">
            <v:path arrowok="t"/>
            <w10:wrap anchorx="page" anchory="page"/>
          </v:polyline>
        </w:pict>
      </w:r>
      <w:r>
        <w:rPr>
          <w:color w:val="000000"/>
          <w:spacing w:val="-4"/>
        </w:rPr>
        <w:pict>
          <v:polyline id="_x0000_s1123" style="position:absolute;left:0;text-align:left;z-index:-251556864;mso-position-horizontal-relative:page;mso-position-vertical-relative:page" points="550.8pt,176.15pt,551.3pt,176.15pt,551.3pt,175.65pt,550.8pt,175.65pt,550.8pt,176.15pt" coordsize="10,10" o:allowincell="f" fillcolor="black" stroked="f">
            <v:path arrowok="t"/>
            <w10:wrap anchorx="page" anchory="page"/>
          </v:polyline>
        </w:pict>
      </w:r>
      <w:r>
        <w:rPr>
          <w:color w:val="000000"/>
          <w:spacing w:val="-4"/>
        </w:rPr>
        <w:pict>
          <v:polyline id="_x0000_s1124" style="position:absolute;left:0;text-align:left;z-index:-251555840;mso-position-horizontal-relative:page;mso-position-vertical-relative:page" points="1in,243.35pt,73pt,243.35pt,73pt,176.15pt,1in,176.15pt,1in,243.35pt" coordsize="20,1344" o:allowincell="f" fillcolor="black" stroked="f">
            <v:path arrowok="t"/>
            <w10:wrap anchorx="page" anchory="page"/>
          </v:polyline>
        </w:pict>
      </w:r>
      <w:r>
        <w:rPr>
          <w:color w:val="000000"/>
          <w:spacing w:val="-4"/>
        </w:rPr>
        <w:pict>
          <v:polyline id="_x0000_s1125" style="position:absolute;left:0;text-align:left;z-index:-251554816;mso-position-horizontal-relative:page;mso-position-vertical-relative:page" points="104.4pt,243.35pt,105.4pt,243.35pt,105.4pt,176.15pt,104.4pt,176.15pt,104.4pt,243.35pt" coordsize="20,1344" o:allowincell="f" fillcolor="black" stroked="f">
            <v:path arrowok="t"/>
            <w10:wrap anchorx="page" anchory="page"/>
          </v:polyline>
        </w:pict>
      </w:r>
      <w:r>
        <w:rPr>
          <w:color w:val="000000"/>
          <w:spacing w:val="-4"/>
        </w:rPr>
        <w:pict>
          <v:polyline id="_x0000_s1126" style="position:absolute;left:0;text-align:left;z-index:-251553792;mso-position-horizontal-relative:page;mso-position-vertical-relative:page" points="347.4pt,243.35pt,348.4pt,243.35pt,348.4pt,176.15pt,347.4pt,176.15pt,347.4pt,243.35pt" coordsize="20,1344" o:allowincell="f" fillcolor="black" stroked="f">
            <v:path arrowok="t"/>
            <w10:wrap anchorx="page" anchory="page"/>
          </v:polyline>
        </w:pict>
      </w:r>
      <w:r>
        <w:rPr>
          <w:color w:val="000000"/>
          <w:spacing w:val="-4"/>
        </w:rPr>
        <w:pict>
          <v:polyline id="_x0000_s1127" style="position:absolute;left:0;text-align:left;z-index:-251551744;mso-position-horizontal-relative:page;mso-position-vertical-relative:page" points="423.95pt,243.35pt,424.95pt,243.35pt,424.95pt,176.15pt,423.95pt,176.15pt,423.95pt,243.35pt" coordsize="20,1344" o:allowincell="f" fillcolor="black" stroked="f">
            <v:path arrowok="t"/>
            <w10:wrap anchorx="page" anchory="page"/>
          </v:polyline>
        </w:pict>
      </w:r>
      <w:r>
        <w:rPr>
          <w:color w:val="000000"/>
          <w:spacing w:val="-4"/>
        </w:rPr>
        <w:pict>
          <v:polyline id="_x0000_s1128" style="position:absolute;left:0;text-align:left;z-index:-251549696;mso-position-horizontal-relative:page;mso-position-vertical-relative:page" points="550.8pt,243.35pt,551.8pt,243.35pt,551.8pt,176.15pt,550.8pt,176.15pt,550.8pt,243.35pt" coordsize="20,1344" o:allowincell="f" fillcolor="black" stroked="f">
            <v:path arrowok="t"/>
            <w10:wrap anchorx="page" anchory="page"/>
          </v:polyline>
        </w:pict>
      </w:r>
      <w:r>
        <w:rPr>
          <w:color w:val="000000"/>
          <w:spacing w:val="-4"/>
        </w:rPr>
        <w:pict>
          <v:polyline id="_x0000_s1129" style="position:absolute;left:0;text-align:left;z-index:-251536384;mso-position-horizontal-relative:page;mso-position-vertical-relative:page" points="1in,243.85pt,72.5pt,243.85pt,72.5pt,243.35pt,1in,243.35pt,1in,243.85pt" coordsize="10,10" o:allowincell="f" fillcolor="black" stroked="f">
            <v:path arrowok="t"/>
            <w10:wrap anchorx="page" anchory="page"/>
          </v:polyline>
        </w:pict>
      </w:r>
      <w:r>
        <w:rPr>
          <w:color w:val="000000"/>
          <w:spacing w:val="-4"/>
        </w:rPr>
        <w:pict>
          <v:polyline id="_x0000_s1130" style="position:absolute;left:0;text-align:left;z-index:-251535360;mso-position-horizontal-relative:page;mso-position-vertical-relative:page" points="72.45pt,244.35pt,104.4pt,244.35pt,104.4pt,243.35pt,72.45pt,243.35pt,72.45pt,244.35pt" coordsize="639,20" o:allowincell="f" fillcolor="black" stroked="f">
            <v:path arrowok="t"/>
            <w10:wrap anchorx="page" anchory="page"/>
          </v:polyline>
        </w:pict>
      </w:r>
      <w:r>
        <w:rPr>
          <w:color w:val="000000"/>
          <w:spacing w:val="-4"/>
        </w:rPr>
        <w:pict>
          <v:polyline id="_x0000_s1131" style="position:absolute;left:0;text-align:left;z-index:-251533312;mso-position-horizontal-relative:page;mso-position-vertical-relative:page" points="104.4pt,243.85pt,104.9pt,243.85pt,104.9pt,243.35pt,104.4pt,243.35pt,104.4pt,243.85pt" coordsize="10,10" o:allowincell="f" fillcolor="black" stroked="f">
            <v:path arrowok="t"/>
            <w10:wrap anchorx="page" anchory="page"/>
          </v:polyline>
        </w:pict>
      </w:r>
      <w:r>
        <w:rPr>
          <w:color w:val="000000"/>
          <w:spacing w:val="-4"/>
        </w:rPr>
        <w:pict>
          <v:polyline id="_x0000_s1132" style="position:absolute;left:0;text-align:left;z-index:-251532288;mso-position-horizontal-relative:page;mso-position-vertical-relative:page" points="104.85pt,244.35pt,347.4pt,244.35pt,347.4pt,243.35pt,104.85pt,243.35pt,104.85pt,244.35pt" coordsize="4851,20" o:allowincell="f" fillcolor="black" stroked="f">
            <v:path arrowok="t"/>
            <w10:wrap anchorx="page" anchory="page"/>
          </v:polyline>
        </w:pict>
      </w:r>
      <w:r>
        <w:rPr>
          <w:color w:val="000000"/>
          <w:spacing w:val="-4"/>
        </w:rPr>
        <w:pict>
          <v:polyline id="_x0000_s1133" style="position:absolute;left:0;text-align:left;z-index:-251531264;mso-position-horizontal-relative:page;mso-position-vertical-relative:page" points="347.4pt,243.85pt,347.9pt,243.85pt,347.9pt,243.35pt,347.4pt,243.35pt,347.4pt,243.85pt" coordsize="10,10" o:allowincell="f" fillcolor="black" stroked="f">
            <v:path arrowok="t"/>
            <w10:wrap anchorx="page" anchory="page"/>
          </v:polyline>
        </w:pict>
      </w:r>
      <w:r>
        <w:rPr>
          <w:color w:val="000000"/>
          <w:spacing w:val="-4"/>
        </w:rPr>
        <w:pict>
          <v:polyline id="_x0000_s1134" style="position:absolute;left:0;text-align:left;z-index:-251529216;mso-position-horizontal-relative:page;mso-position-vertical-relative:page" points="347.85pt,244.35pt,423.95pt,244.35pt,423.95pt,243.35pt,347.85pt,243.35pt,347.85pt,244.35pt" coordsize="1522,20" o:allowincell="f" fillcolor="black" stroked="f">
            <v:path arrowok="t"/>
            <w10:wrap anchorx="page" anchory="page"/>
          </v:polyline>
        </w:pict>
      </w:r>
      <w:r>
        <w:rPr>
          <w:color w:val="000000"/>
          <w:spacing w:val="-4"/>
        </w:rPr>
        <w:pict>
          <v:polyline id="_x0000_s1135" style="position:absolute;left:0;text-align:left;z-index:-251527168;mso-position-horizontal-relative:page;mso-position-vertical-relative:page" points="423.95pt,243.85pt,424.45pt,243.85pt,424.45pt,243.35pt,423.95pt,243.35pt,423.95pt,243.85pt" coordsize="10,10" o:allowincell="f" fillcolor="black" stroked="f">
            <v:path arrowok="t"/>
            <w10:wrap anchorx="page" anchory="page"/>
          </v:polyline>
        </w:pict>
      </w:r>
      <w:r>
        <w:rPr>
          <w:color w:val="000000"/>
          <w:spacing w:val="-4"/>
        </w:rPr>
        <w:pict>
          <v:polyline id="_x0000_s1136" style="position:absolute;left:0;text-align:left;z-index:-251523072;mso-position-horizontal-relative:page;mso-position-vertical-relative:page" points="424.4pt,244.35pt,550.8pt,244.35pt,550.8pt,243.35pt,424.4pt,243.35pt,424.4pt,244.35pt" coordsize="2528,20" o:allowincell="f" fillcolor="black" stroked="f">
            <v:path arrowok="t"/>
            <w10:wrap anchorx="page" anchory="page"/>
          </v:polyline>
        </w:pict>
      </w:r>
      <w:r>
        <w:rPr>
          <w:color w:val="000000"/>
          <w:spacing w:val="-4"/>
        </w:rPr>
        <w:pict>
          <v:polyline id="_x0000_s1137" style="position:absolute;left:0;text-align:left;z-index:-251522048;mso-position-horizontal-relative:page;mso-position-vertical-relative:page" points="550.8pt,243.85pt,551.3pt,243.85pt,551.3pt,243.35pt,550.8pt,243.35pt,550.8pt,243.85pt" coordsize="10,10" o:allowincell="f" fillcolor="black" stroked="f">
            <v:path arrowok="t"/>
            <w10:wrap anchorx="page" anchory="page"/>
          </v:polyline>
        </w:pict>
      </w:r>
      <w:r>
        <w:rPr>
          <w:color w:val="000000"/>
          <w:spacing w:val="-4"/>
        </w:rPr>
        <w:pict>
          <v:polyline id="_x0000_s1138" style="position:absolute;left:0;text-align:left;z-index:-251521024;mso-position-horizontal-relative:page;mso-position-vertical-relative:page" points="1in,283.45pt,73pt,283.45pt,73pt,243.8pt,1in,243.8pt,1in,283.45pt" coordsize="20,793" o:allowincell="f" fillcolor="black" stroked="f">
            <v:path arrowok="t"/>
            <w10:wrap anchorx="page" anchory="page"/>
          </v:polyline>
        </w:pict>
      </w:r>
      <w:r>
        <w:rPr>
          <w:color w:val="000000"/>
          <w:spacing w:val="-4"/>
        </w:rPr>
        <w:pict>
          <v:polyline id="_x0000_s1139" style="position:absolute;left:0;text-align:left;z-index:-251520000;mso-position-horizontal-relative:page;mso-position-vertical-relative:page" points="104.4pt,283.45pt,105.4pt,283.45pt,105.4pt,243.8pt,104.4pt,243.8pt,104.4pt,283.45pt" coordsize="20,793" o:allowincell="f" fillcolor="black" stroked="f">
            <v:path arrowok="t"/>
            <w10:wrap anchorx="page" anchory="page"/>
          </v:polyline>
        </w:pict>
      </w:r>
      <w:r>
        <w:rPr>
          <w:color w:val="000000"/>
          <w:spacing w:val="-4"/>
        </w:rPr>
        <w:pict>
          <v:polyline id="_x0000_s1140" style="position:absolute;left:0;text-align:left;z-index:-251518976;mso-position-horizontal-relative:page;mso-position-vertical-relative:page" points="347.4pt,283.45pt,348.4pt,283.45pt,348.4pt,243.8pt,347.4pt,243.8pt,347.4pt,283.45pt" coordsize="20,793" o:allowincell="f" fillcolor="black" stroked="f">
            <v:path arrowok="t"/>
            <w10:wrap anchorx="page" anchory="page"/>
          </v:polyline>
        </w:pict>
      </w:r>
      <w:r>
        <w:rPr>
          <w:color w:val="000000"/>
          <w:spacing w:val="-4"/>
        </w:rPr>
        <w:pict>
          <v:polyline id="_x0000_s1141" style="position:absolute;left:0;text-align:left;z-index:-251517952;mso-position-horizontal-relative:page;mso-position-vertical-relative:page" points="423.95pt,283.45pt,424.95pt,283.45pt,424.95pt,243.8pt,423.95pt,243.8pt,423.95pt,283.45pt" coordsize="20,793" o:allowincell="f" fillcolor="black" stroked="f">
            <v:path arrowok="t"/>
            <w10:wrap anchorx="page" anchory="page"/>
          </v:polyline>
        </w:pict>
      </w:r>
      <w:r>
        <w:rPr>
          <w:color w:val="000000"/>
          <w:spacing w:val="-4"/>
        </w:rPr>
        <w:pict>
          <v:polyline id="_x0000_s1142" style="position:absolute;left:0;text-align:left;z-index:-251514880;mso-position-horizontal-relative:page;mso-position-vertical-relative:page" points="550.8pt,283.45pt,551.8pt,283.45pt,551.8pt,243.8pt,550.8pt,243.8pt,550.8pt,283.45pt" coordsize="20,793" o:allowincell="f" fillcolor="black" stroked="f">
            <v:path arrowok="t"/>
            <w10:wrap anchorx="page" anchory="page"/>
          </v:polyline>
        </w:pict>
      </w:r>
      <w:r>
        <w:rPr>
          <w:color w:val="000000"/>
          <w:spacing w:val="-4"/>
        </w:rPr>
        <w:pict>
          <v:polyline id="_x0000_s1143" style="position:absolute;left:0;text-align:left;z-index:-251504640;mso-position-horizontal-relative:page;mso-position-vertical-relative:page" points="1in,283.9pt,72.5pt,283.9pt,72.5pt,283.45pt,1in,283.45pt,1in,283.9pt" coordsize="10,10" o:allowincell="f" fillcolor="black" stroked="f">
            <v:path arrowok="t"/>
            <w10:wrap anchorx="page" anchory="page"/>
          </v:polyline>
        </w:pict>
      </w:r>
      <w:r>
        <w:rPr>
          <w:color w:val="000000"/>
          <w:spacing w:val="-4"/>
        </w:rPr>
        <w:pict>
          <v:polyline id="_x0000_s1144" style="position:absolute;left:0;text-align:left;z-index:-251503616;mso-position-horizontal-relative:page;mso-position-vertical-relative:page" points="72.45pt,284.4pt,104.4pt,284.4pt,104.4pt,283.4pt,72.45pt,283.4pt,72.45pt,284.4pt" coordsize="639,20" o:allowincell="f" fillcolor="black" stroked="f">
            <v:path arrowok="t"/>
            <w10:wrap anchorx="page" anchory="page"/>
          </v:polyline>
        </w:pict>
      </w:r>
      <w:r>
        <w:rPr>
          <w:color w:val="000000"/>
          <w:spacing w:val="-4"/>
        </w:rPr>
        <w:pict>
          <v:polyline id="_x0000_s1145" style="position:absolute;left:0;text-align:left;z-index:-251501568;mso-position-horizontal-relative:page;mso-position-vertical-relative:page" points="104.4pt,283.9pt,104.9pt,283.9pt,104.9pt,283.45pt,104.4pt,283.45pt,104.4pt,283.9pt" coordsize="10,10" o:allowincell="f" fillcolor="black" stroked="f">
            <v:path arrowok="t"/>
            <w10:wrap anchorx="page" anchory="page"/>
          </v:polyline>
        </w:pict>
      </w:r>
      <w:r>
        <w:rPr>
          <w:color w:val="000000"/>
          <w:spacing w:val="-4"/>
        </w:rPr>
        <w:pict>
          <v:polyline id="_x0000_s1146" style="position:absolute;left:0;text-align:left;z-index:-251499520;mso-position-horizontal-relative:page;mso-position-vertical-relative:page" points="104.85pt,284.4pt,347.4pt,284.4pt,347.4pt,283.4pt,104.85pt,283.4pt,104.85pt,284.4pt" coordsize="4851,20" o:allowincell="f" fillcolor="black" stroked="f">
            <v:path arrowok="t"/>
            <w10:wrap anchorx="page" anchory="page"/>
          </v:polyline>
        </w:pict>
      </w:r>
      <w:r>
        <w:rPr>
          <w:color w:val="000000"/>
          <w:spacing w:val="-4"/>
        </w:rPr>
        <w:pict>
          <v:polyline id="_x0000_s1147" style="position:absolute;left:0;text-align:left;z-index:-251497472;mso-position-horizontal-relative:page;mso-position-vertical-relative:page" points="347.4pt,283.9pt,347.9pt,283.9pt,347.9pt,283.45pt,347.4pt,283.45pt,347.4pt,283.9pt" coordsize="10,10" o:allowincell="f" fillcolor="black" stroked="f">
            <v:path arrowok="t"/>
            <w10:wrap anchorx="page" anchory="page"/>
          </v:polyline>
        </w:pict>
      </w:r>
      <w:r>
        <w:rPr>
          <w:color w:val="000000"/>
          <w:spacing w:val="-4"/>
        </w:rPr>
        <w:pict>
          <v:polyline id="_x0000_s1148" style="position:absolute;left:0;text-align:left;z-index:-251496448;mso-position-horizontal-relative:page;mso-position-vertical-relative:page" points="347.85pt,284.4pt,423.95pt,284.4pt,423.95pt,283.4pt,347.85pt,283.4pt,347.85pt,284.4pt" coordsize="1522,20" o:allowincell="f" fillcolor="black" stroked="f">
            <v:path arrowok="t"/>
            <w10:wrap anchorx="page" anchory="page"/>
          </v:polyline>
        </w:pict>
      </w:r>
      <w:r>
        <w:rPr>
          <w:color w:val="000000"/>
          <w:spacing w:val="-4"/>
        </w:rPr>
        <w:pict>
          <v:polyline id="_x0000_s1149" style="position:absolute;left:0;text-align:left;z-index:-251495424;mso-position-horizontal-relative:page;mso-position-vertical-relative:page" points="423.95pt,283.9pt,424.45pt,283.9pt,424.45pt,283.45pt,423.95pt,283.45pt,423.95pt,283.9pt" coordsize="10,10" o:allowincell="f" fillcolor="black" stroked="f">
            <v:path arrowok="t"/>
            <w10:wrap anchorx="page" anchory="page"/>
          </v:polyline>
        </w:pict>
      </w:r>
      <w:r>
        <w:rPr>
          <w:color w:val="000000"/>
          <w:spacing w:val="-4"/>
        </w:rPr>
        <w:pict>
          <v:polyline id="_x0000_s1150" style="position:absolute;left:0;text-align:left;z-index:-251494400;mso-position-horizontal-relative:page;mso-position-vertical-relative:page" points="424.4pt,284.4pt,550.8pt,284.4pt,550.8pt,283.4pt,424.4pt,283.4pt,424.4pt,284.4pt" coordsize="2528,20" o:allowincell="f" fillcolor="black" stroked="f">
            <v:path arrowok="t"/>
            <w10:wrap anchorx="page" anchory="page"/>
          </v:polyline>
        </w:pict>
      </w:r>
      <w:r>
        <w:rPr>
          <w:color w:val="000000"/>
          <w:spacing w:val="-4"/>
        </w:rPr>
        <w:pict>
          <v:polyline id="_x0000_s1151" style="position:absolute;left:0;text-align:left;z-index:-251493376;mso-position-horizontal-relative:page;mso-position-vertical-relative:page" points="550.8pt,283.9pt,551.3pt,283.9pt,551.3pt,283.45pt,550.8pt,283.45pt,550.8pt,283.9pt" coordsize="10,10" o:allowincell="f" fillcolor="black" stroked="f">
            <v:path arrowok="t"/>
            <w10:wrap anchorx="page" anchory="page"/>
          </v:polyline>
        </w:pict>
      </w:r>
      <w:r>
        <w:rPr>
          <w:color w:val="000000"/>
          <w:spacing w:val="-4"/>
        </w:rPr>
        <w:pict>
          <v:polyline id="_x0000_s1152" style="position:absolute;left:0;text-align:left;z-index:-251492352;mso-position-horizontal-relative:page;mso-position-vertical-relative:page" points="1in,323.65pt,73pt,323.65pt,73pt,283.9pt,1in,283.9pt,1in,323.65pt" coordsize="20,795" o:allowincell="f" fillcolor="black" stroked="f">
            <v:path arrowok="t"/>
            <w10:wrap anchorx="page" anchory="page"/>
          </v:polyline>
        </w:pict>
      </w:r>
      <w:r>
        <w:rPr>
          <w:color w:val="000000"/>
          <w:spacing w:val="-4"/>
        </w:rPr>
        <w:pict>
          <v:polyline id="_x0000_s1153" style="position:absolute;left:0;text-align:left;z-index:-251490304;mso-position-horizontal-relative:page;mso-position-vertical-relative:page" points="104.4pt,323.65pt,105.4pt,323.65pt,105.4pt,283.9pt,104.4pt,283.9pt,104.4pt,323.65pt" coordsize="20,795" o:allowincell="f" fillcolor="black" stroked="f">
            <v:path arrowok="t"/>
            <w10:wrap anchorx="page" anchory="page"/>
          </v:polyline>
        </w:pict>
      </w:r>
      <w:r>
        <w:rPr>
          <w:color w:val="000000"/>
          <w:spacing w:val="-4"/>
        </w:rPr>
        <w:pict>
          <v:polyline id="_x0000_s1154" style="position:absolute;left:0;text-align:left;z-index:-251489280;mso-position-horizontal-relative:page;mso-position-vertical-relative:page" points="347.4pt,323.65pt,348.4pt,323.65pt,348.4pt,283.9pt,347.4pt,283.9pt,347.4pt,323.65pt" coordsize="20,795" o:allowincell="f" fillcolor="black" stroked="f">
            <v:path arrowok="t"/>
            <w10:wrap anchorx="page" anchory="page"/>
          </v:polyline>
        </w:pict>
      </w:r>
      <w:r>
        <w:rPr>
          <w:color w:val="000000"/>
          <w:spacing w:val="-4"/>
        </w:rPr>
        <w:pict>
          <v:polyline id="_x0000_s1155" style="position:absolute;left:0;text-align:left;z-index:-251488256;mso-position-horizontal-relative:page;mso-position-vertical-relative:page" points="423.95pt,323.65pt,424.95pt,323.65pt,424.95pt,283.9pt,423.95pt,283.9pt,423.95pt,323.65pt" coordsize="20,795" o:allowincell="f" fillcolor="black" stroked="f">
            <v:path arrowok="t"/>
            <w10:wrap anchorx="page" anchory="page"/>
          </v:polyline>
        </w:pict>
      </w:r>
      <w:r>
        <w:rPr>
          <w:color w:val="000000"/>
          <w:spacing w:val="-4"/>
        </w:rPr>
        <w:pict>
          <v:polyline id="_x0000_s1156" style="position:absolute;left:0;text-align:left;z-index:-251487232;mso-position-horizontal-relative:page;mso-position-vertical-relative:page" points="550.8pt,323.65pt,551.8pt,323.65pt,551.8pt,283.9pt,550.8pt,283.9pt,550.8pt,323.65pt" coordsize="20,795" o:allowincell="f" fillcolor="black" stroked="f">
            <v:path arrowok="t"/>
            <w10:wrap anchorx="page" anchory="page"/>
          </v:polyline>
        </w:pict>
      </w:r>
      <w:r>
        <w:rPr>
          <w:color w:val="000000"/>
          <w:spacing w:val="-4"/>
        </w:rPr>
        <w:pict>
          <v:polyline id="_x0000_s1157" style="position:absolute;left:0;text-align:left;z-index:-251483136;mso-position-horizontal-relative:page;mso-position-vertical-relative:page" points="1in,324.1pt,72.5pt,324.1pt,72.5pt,323.65pt,1in,323.65pt,1in,324.1pt" coordsize="10,10" o:allowincell="f" fillcolor="black" stroked="f">
            <v:path arrowok="t"/>
            <w10:wrap anchorx="page" anchory="page"/>
          </v:polyline>
        </w:pict>
      </w:r>
      <w:r>
        <w:rPr>
          <w:color w:val="000000"/>
          <w:spacing w:val="-4"/>
        </w:rPr>
        <w:pict>
          <v:polyline id="_x0000_s1158" style="position:absolute;left:0;text-align:left;z-index:-251481088;mso-position-horizontal-relative:page;mso-position-vertical-relative:page" points="72.45pt,324.6pt,104.4pt,324.6pt,104.4pt,323.6pt,72.45pt,323.6pt,72.45pt,324.6pt" coordsize="639,20" o:allowincell="f" fillcolor="black" stroked="f">
            <v:path arrowok="t"/>
            <w10:wrap anchorx="page" anchory="page"/>
          </v:polyline>
        </w:pict>
      </w:r>
      <w:r>
        <w:rPr>
          <w:color w:val="000000"/>
          <w:spacing w:val="-4"/>
        </w:rPr>
        <w:pict>
          <v:polyline id="_x0000_s1159" style="position:absolute;left:0;text-align:left;z-index:-251480064;mso-position-horizontal-relative:page;mso-position-vertical-relative:page" points="104.4pt,324.1pt,104.9pt,324.1pt,104.9pt,323.65pt,104.4pt,323.65pt,104.4pt,324.1pt" coordsize="10,10" o:allowincell="f" fillcolor="black" stroked="f">
            <v:path arrowok="t"/>
            <w10:wrap anchorx="page" anchory="page"/>
          </v:polyline>
        </w:pict>
      </w:r>
      <w:r>
        <w:rPr>
          <w:color w:val="000000"/>
          <w:spacing w:val="-4"/>
        </w:rPr>
        <w:pict>
          <v:polyline id="_x0000_s1160" style="position:absolute;left:0;text-align:left;z-index:-251479040;mso-position-horizontal-relative:page;mso-position-vertical-relative:page" points="104.85pt,324.6pt,347.4pt,324.6pt,347.4pt,323.6pt,104.85pt,323.6pt,104.85pt,324.6pt" coordsize="4851,20" o:allowincell="f" fillcolor="black" stroked="f">
            <v:path arrowok="t"/>
            <w10:wrap anchorx="page" anchory="page"/>
          </v:polyline>
        </w:pict>
      </w:r>
      <w:r>
        <w:rPr>
          <w:color w:val="000000"/>
          <w:spacing w:val="-4"/>
        </w:rPr>
        <w:pict>
          <v:polyline id="_x0000_s1161" style="position:absolute;left:0;text-align:left;z-index:-251478016;mso-position-horizontal-relative:page;mso-position-vertical-relative:page" points="347.4pt,324.1pt,347.9pt,324.1pt,347.9pt,323.65pt,347.4pt,323.65pt,347.4pt,324.1pt" coordsize="10,10" o:allowincell="f" fillcolor="black" stroked="f">
            <v:path arrowok="t"/>
            <w10:wrap anchorx="page" anchory="page"/>
          </v:polyline>
        </w:pict>
      </w:r>
      <w:r>
        <w:rPr>
          <w:color w:val="000000"/>
          <w:spacing w:val="-4"/>
        </w:rPr>
        <w:pict>
          <v:polyline id="_x0000_s1162" style="position:absolute;left:0;text-align:left;z-index:-251476992;mso-position-horizontal-relative:page;mso-position-vertical-relative:page" points="347.85pt,324.6pt,423.95pt,324.6pt,423.95pt,323.6pt,347.85pt,323.6pt,347.85pt,324.6pt" coordsize="1522,20" o:allowincell="f" fillcolor="black" stroked="f">
            <v:path arrowok="t"/>
            <w10:wrap anchorx="page" anchory="page"/>
          </v:polyline>
        </w:pict>
      </w:r>
      <w:r>
        <w:rPr>
          <w:color w:val="000000"/>
          <w:spacing w:val="-4"/>
        </w:rPr>
        <w:pict>
          <v:polyline id="_x0000_s1163" style="position:absolute;left:0;text-align:left;z-index:-251475968;mso-position-horizontal-relative:page;mso-position-vertical-relative:page" points="423.95pt,324.1pt,424.45pt,324.1pt,424.45pt,323.65pt,423.95pt,323.65pt,423.95pt,324.1pt" coordsize="10,10" o:allowincell="f" fillcolor="black" stroked="f">
            <v:path arrowok="t"/>
            <w10:wrap anchorx="page" anchory="page"/>
          </v:polyline>
        </w:pict>
      </w:r>
      <w:r>
        <w:rPr>
          <w:color w:val="000000"/>
          <w:spacing w:val="-4"/>
        </w:rPr>
        <w:pict>
          <v:polyline id="_x0000_s1164" style="position:absolute;left:0;text-align:left;z-index:-251474944;mso-position-horizontal-relative:page;mso-position-vertical-relative:page" points="424.4pt,324.6pt,550.8pt,324.6pt,550.8pt,323.6pt,424.4pt,323.6pt,424.4pt,324.6pt" coordsize="2528,20" o:allowincell="f" fillcolor="black" stroked="f">
            <v:path arrowok="t"/>
            <w10:wrap anchorx="page" anchory="page"/>
          </v:polyline>
        </w:pict>
      </w:r>
      <w:r>
        <w:rPr>
          <w:color w:val="000000"/>
          <w:spacing w:val="-4"/>
        </w:rPr>
        <w:pict>
          <v:polyline id="_x0000_s1165" style="position:absolute;left:0;text-align:left;z-index:-251473920;mso-position-horizontal-relative:page;mso-position-vertical-relative:page" points="550.8pt,324.1pt,551.3pt,324.1pt,551.3pt,323.65pt,550.8pt,323.65pt,550.8pt,324.1pt" coordsize="10,10" o:allowincell="f" fillcolor="black" stroked="f">
            <v:path arrowok="t"/>
            <w10:wrap anchorx="page" anchory="page"/>
          </v:polyline>
        </w:pict>
      </w:r>
      <w:r>
        <w:rPr>
          <w:color w:val="000000"/>
          <w:spacing w:val="-4"/>
        </w:rPr>
        <w:pict>
          <v:polyline id="_x0000_s1166" style="position:absolute;left:0;text-align:left;z-index:-251472896;mso-position-horizontal-relative:page;mso-position-vertical-relative:page" points="1in,363.7pt,73pt,363.7pt,73pt,324.1pt,1in,324.1pt,1in,363.7pt" coordsize="20,792" o:allowincell="f" fillcolor="black" stroked="f">
            <v:path arrowok="t"/>
            <w10:wrap anchorx="page" anchory="page"/>
          </v:polyline>
        </w:pict>
      </w:r>
      <w:r>
        <w:rPr>
          <w:color w:val="000000"/>
          <w:spacing w:val="-4"/>
        </w:rPr>
        <w:pict>
          <v:polyline id="_x0000_s1167" style="position:absolute;left:0;text-align:left;z-index:-251471872;mso-position-horizontal-relative:page;mso-position-vertical-relative:page" points="104.4pt,363.7pt,105.4pt,363.7pt,105.4pt,324.1pt,104.4pt,324.1pt,104.4pt,363.7pt" coordsize="20,792" o:allowincell="f" fillcolor="black" stroked="f">
            <v:path arrowok="t"/>
            <w10:wrap anchorx="page" anchory="page"/>
          </v:polyline>
        </w:pict>
      </w:r>
      <w:r>
        <w:rPr>
          <w:color w:val="000000"/>
          <w:spacing w:val="-4"/>
        </w:rPr>
        <w:pict>
          <v:polyline id="_x0000_s1168" style="position:absolute;left:0;text-align:left;z-index:-251470848;mso-position-horizontal-relative:page;mso-position-vertical-relative:page" points="347.4pt,363.7pt,348.4pt,363.7pt,348.4pt,324.1pt,347.4pt,324.1pt,347.4pt,363.7pt" coordsize="20,792" o:allowincell="f" fillcolor="black" stroked="f">
            <v:path arrowok="t"/>
            <w10:wrap anchorx="page" anchory="page"/>
          </v:polyline>
        </w:pict>
      </w:r>
      <w:r>
        <w:rPr>
          <w:color w:val="000000"/>
          <w:spacing w:val="-4"/>
        </w:rPr>
        <w:pict>
          <v:polyline id="_x0000_s1169" style="position:absolute;left:0;text-align:left;z-index:-251469824;mso-position-horizontal-relative:page;mso-position-vertical-relative:page" points="423.95pt,363.7pt,424.95pt,363.7pt,424.95pt,324.1pt,423.95pt,324.1pt,423.95pt,363.7pt" coordsize="20,792" o:allowincell="f" fillcolor="black" stroked="f">
            <v:path arrowok="t"/>
            <w10:wrap anchorx="page" anchory="page"/>
          </v:polyline>
        </w:pict>
      </w:r>
      <w:r>
        <w:rPr>
          <w:color w:val="000000"/>
          <w:spacing w:val="-4"/>
        </w:rPr>
        <w:pict>
          <v:polyline id="_x0000_s1170" style="position:absolute;left:0;text-align:left;z-index:-251468800;mso-position-horizontal-relative:page;mso-position-vertical-relative:page" points="550.8pt,363.7pt,551.8pt,363.7pt,551.8pt,324.1pt,550.8pt,324.1pt,550.8pt,363.7pt" coordsize="20,792" o:allowincell="f" fillcolor="black" stroked="f">
            <v:path arrowok="t"/>
            <w10:wrap anchorx="page" anchory="page"/>
          </v:polyline>
        </w:pict>
      </w:r>
      <w:r>
        <w:rPr>
          <w:color w:val="000000"/>
          <w:spacing w:val="-4"/>
        </w:rPr>
        <w:pict>
          <v:polyline id="_x0000_s1171" style="position:absolute;left:0;text-align:left;z-index:-251466752;mso-position-horizontal-relative:page;mso-position-vertical-relative:page" points="1in,364.2pt,72.5pt,364.2pt,72.5pt,363.7pt,1in,363.7pt,1in,364.2pt" coordsize="10,10" o:allowincell="f" fillcolor="black" stroked="f">
            <v:path arrowok="t"/>
            <w10:wrap anchorx="page" anchory="page"/>
          </v:polyline>
        </w:pict>
      </w:r>
      <w:r>
        <w:rPr>
          <w:color w:val="000000"/>
          <w:spacing w:val="-4"/>
        </w:rPr>
        <w:pict>
          <v:polyline id="_x0000_s1172" style="position:absolute;left:0;text-align:left;z-index:-251465728;mso-position-horizontal-relative:page;mso-position-vertical-relative:page" points="72.45pt,364.7pt,104.4pt,364.7pt,104.4pt,363.7pt,72.45pt,363.7pt,72.45pt,364.7pt" coordsize="639,20" o:allowincell="f" fillcolor="black" stroked="f">
            <v:path arrowok="t"/>
            <w10:wrap anchorx="page" anchory="page"/>
          </v:polyline>
        </w:pict>
      </w:r>
      <w:r>
        <w:rPr>
          <w:color w:val="000000"/>
          <w:spacing w:val="-4"/>
        </w:rPr>
        <w:pict>
          <v:polyline id="_x0000_s1173" style="position:absolute;left:0;text-align:left;z-index:-251464704;mso-position-horizontal-relative:page;mso-position-vertical-relative:page" points="104.4pt,364.2pt,104.9pt,364.2pt,104.9pt,363.7pt,104.4pt,363.7pt,104.4pt,364.2pt" coordsize="10,10" o:allowincell="f" fillcolor="black" stroked="f">
            <v:path arrowok="t"/>
            <w10:wrap anchorx="page" anchory="page"/>
          </v:polyline>
        </w:pict>
      </w:r>
      <w:r>
        <w:rPr>
          <w:color w:val="000000"/>
          <w:spacing w:val="-4"/>
        </w:rPr>
        <w:pict>
          <v:polyline id="_x0000_s1174" style="position:absolute;left:0;text-align:left;z-index:-251463680;mso-position-horizontal-relative:page;mso-position-vertical-relative:page" points="104.85pt,364.7pt,347.4pt,364.7pt,347.4pt,363.7pt,104.85pt,363.7pt,104.85pt,364.7pt" coordsize="4851,20" o:allowincell="f" fillcolor="black" stroked="f">
            <v:path arrowok="t"/>
            <w10:wrap anchorx="page" anchory="page"/>
          </v:polyline>
        </w:pict>
      </w:r>
      <w:r>
        <w:rPr>
          <w:color w:val="000000"/>
          <w:spacing w:val="-4"/>
        </w:rPr>
        <w:pict>
          <v:polyline id="_x0000_s1175" style="position:absolute;left:0;text-align:left;z-index:-251462656;mso-position-horizontal-relative:page;mso-position-vertical-relative:page" points="347.4pt,364.2pt,347.9pt,364.2pt,347.9pt,363.7pt,347.4pt,363.7pt,347.4pt,364.2pt" coordsize="10,10" o:allowincell="f" fillcolor="black" stroked="f">
            <v:path arrowok="t"/>
            <w10:wrap anchorx="page" anchory="page"/>
          </v:polyline>
        </w:pict>
      </w:r>
      <w:r>
        <w:rPr>
          <w:color w:val="000000"/>
          <w:spacing w:val="-4"/>
        </w:rPr>
        <w:pict>
          <v:polyline id="_x0000_s1176" style="position:absolute;left:0;text-align:left;z-index:-251461632;mso-position-horizontal-relative:page;mso-position-vertical-relative:page" points="347.85pt,364.7pt,423.95pt,364.7pt,423.95pt,363.7pt,347.85pt,363.7pt,347.85pt,364.7pt" coordsize="1522,20" o:allowincell="f" fillcolor="black" stroked="f">
            <v:path arrowok="t"/>
            <w10:wrap anchorx="page" anchory="page"/>
          </v:polyline>
        </w:pict>
      </w:r>
      <w:r>
        <w:rPr>
          <w:color w:val="000000"/>
          <w:spacing w:val="-4"/>
        </w:rPr>
        <w:pict>
          <v:polyline id="_x0000_s1177" style="position:absolute;left:0;text-align:left;z-index:-251460608;mso-position-horizontal-relative:page;mso-position-vertical-relative:page" points="423.95pt,364.2pt,424.45pt,364.2pt,424.45pt,363.7pt,423.95pt,363.7pt,423.95pt,364.2pt" coordsize="10,10" o:allowincell="f" fillcolor="black" stroked="f">
            <v:path arrowok="t"/>
            <w10:wrap anchorx="page" anchory="page"/>
          </v:polyline>
        </w:pict>
      </w:r>
      <w:r>
        <w:rPr>
          <w:color w:val="000000"/>
          <w:spacing w:val="-4"/>
        </w:rPr>
        <w:pict>
          <v:polyline id="_x0000_s1178" style="position:absolute;left:0;text-align:left;z-index:-251459584;mso-position-horizontal-relative:page;mso-position-vertical-relative:page" points="424.4pt,364.7pt,550.8pt,364.7pt,550.8pt,363.7pt,424.4pt,363.7pt,424.4pt,364.7pt" coordsize="2528,20" o:allowincell="f" fillcolor="black" stroked="f">
            <v:path arrowok="t"/>
            <w10:wrap anchorx="page" anchory="page"/>
          </v:polyline>
        </w:pict>
      </w:r>
      <w:r>
        <w:rPr>
          <w:color w:val="000000"/>
          <w:spacing w:val="-4"/>
        </w:rPr>
        <w:pict>
          <v:polyline id="_x0000_s1179" style="position:absolute;left:0;text-align:left;z-index:-251458560;mso-position-horizontal-relative:page;mso-position-vertical-relative:page" points="550.8pt,364.2pt,551.3pt,364.2pt,551.3pt,363.7pt,550.8pt,363.7pt,550.8pt,364.2pt" coordsize="10,10" o:allowincell="f" fillcolor="black" stroked="f">
            <v:path arrowok="t"/>
            <w10:wrap anchorx="page" anchory="page"/>
          </v:polyline>
        </w:pict>
      </w:r>
      <w:r>
        <w:rPr>
          <w:color w:val="000000"/>
          <w:spacing w:val="-4"/>
        </w:rPr>
        <w:pict>
          <v:polyline id="_x0000_s1180" style="position:absolute;left:0;text-align:left;z-index:-251457536;mso-position-horizontal-relative:page;mso-position-vertical-relative:page" points="1in,403.8pt,73pt,403.8pt,73pt,364.2pt,1in,364.2pt,1in,403.8pt" coordsize="20,792" o:allowincell="f" fillcolor="black" stroked="f">
            <v:path arrowok="t"/>
            <w10:wrap anchorx="page" anchory="page"/>
          </v:polyline>
        </w:pict>
      </w:r>
      <w:r>
        <w:rPr>
          <w:color w:val="000000"/>
          <w:spacing w:val="-4"/>
        </w:rPr>
        <w:pict>
          <v:polyline id="_x0000_s1181" style="position:absolute;left:0;text-align:left;z-index:-251456512;mso-position-horizontal-relative:page;mso-position-vertical-relative:page" points="104.4pt,403.8pt,105.4pt,403.8pt,105.4pt,364.2pt,104.4pt,364.2pt,104.4pt,403.8pt" coordsize="20,792" o:allowincell="f" fillcolor="black" stroked="f">
            <v:path arrowok="t"/>
            <w10:wrap anchorx="page" anchory="page"/>
          </v:polyline>
        </w:pict>
      </w:r>
      <w:r>
        <w:rPr>
          <w:color w:val="000000"/>
          <w:spacing w:val="-4"/>
        </w:rPr>
        <w:pict>
          <v:polyline id="_x0000_s1182" style="position:absolute;left:0;text-align:left;z-index:-251455488;mso-position-horizontal-relative:page;mso-position-vertical-relative:page" points="347.4pt,403.8pt,348.4pt,403.8pt,348.4pt,364.2pt,347.4pt,364.2pt,347.4pt,403.8pt" coordsize="20,792" o:allowincell="f" fillcolor="black" stroked="f">
            <v:path arrowok="t"/>
            <w10:wrap anchorx="page" anchory="page"/>
          </v:polyline>
        </w:pict>
      </w:r>
      <w:r>
        <w:rPr>
          <w:color w:val="000000"/>
          <w:spacing w:val="-4"/>
        </w:rPr>
        <w:pict>
          <v:polyline id="_x0000_s1183" style="position:absolute;left:0;text-align:left;z-index:-251454464;mso-position-horizontal-relative:page;mso-position-vertical-relative:page" points="423.95pt,403.8pt,424.95pt,403.8pt,424.95pt,364.2pt,423.95pt,364.2pt,423.95pt,403.8pt" coordsize="20,792" o:allowincell="f" fillcolor="black" stroked="f">
            <v:path arrowok="t"/>
            <w10:wrap anchorx="page" anchory="page"/>
          </v:polyline>
        </w:pict>
      </w:r>
      <w:r>
        <w:rPr>
          <w:color w:val="000000"/>
          <w:spacing w:val="-4"/>
        </w:rPr>
        <w:pict>
          <v:polyline id="_x0000_s1184" style="position:absolute;left:0;text-align:left;z-index:-251453440;mso-position-horizontal-relative:page;mso-position-vertical-relative:page" points="550.8pt,403.8pt,551.8pt,403.8pt,551.8pt,364.2pt,550.8pt,364.2pt,550.8pt,403.8pt" coordsize="20,792" o:allowincell="f" fillcolor="black" stroked="f">
            <v:path arrowok="t"/>
            <w10:wrap anchorx="page" anchory="page"/>
          </v:polyline>
        </w:pict>
      </w:r>
      <w:r>
        <w:rPr>
          <w:color w:val="000000"/>
          <w:spacing w:val="-4"/>
        </w:rPr>
        <w:pict>
          <v:polyline id="_x0000_s1185" style="position:absolute;left:0;text-align:left;z-index:-251452416;mso-position-horizontal-relative:page;mso-position-vertical-relative:page" points="1in,404.25pt,72.5pt,404.25pt,72.5pt,403.8pt,1in,403.8pt,1in,404.25pt" coordsize="10,10" o:allowincell="f" fillcolor="black" stroked="f">
            <v:path arrowok="t"/>
            <w10:wrap anchorx="page" anchory="page"/>
          </v:polyline>
        </w:pict>
      </w:r>
      <w:r>
        <w:rPr>
          <w:color w:val="000000"/>
          <w:spacing w:val="-4"/>
        </w:rPr>
        <w:pict>
          <v:polyline id="_x0000_s1186" style="position:absolute;left:0;text-align:left;z-index:-251451392;mso-position-horizontal-relative:page;mso-position-vertical-relative:page" points="72.45pt,404.8pt,104.4pt,404.8pt,104.4pt,403.8pt,72.45pt,403.8pt,72.45pt,404.8pt" coordsize="639,20" o:allowincell="f" fillcolor="black" stroked="f">
            <v:path arrowok="t"/>
            <w10:wrap anchorx="page" anchory="page"/>
          </v:polyline>
        </w:pict>
      </w:r>
      <w:r>
        <w:rPr>
          <w:color w:val="000000"/>
          <w:spacing w:val="-4"/>
        </w:rPr>
        <w:pict>
          <v:polyline id="_x0000_s1187" style="position:absolute;left:0;text-align:left;z-index:-251450368;mso-position-horizontal-relative:page;mso-position-vertical-relative:page" points="104.4pt,404.25pt,104.9pt,404.25pt,104.9pt,403.8pt,104.4pt,403.8pt,104.4pt,404.25pt" coordsize="10,10" o:allowincell="f" fillcolor="black" stroked="f">
            <v:path arrowok="t"/>
            <w10:wrap anchorx="page" anchory="page"/>
          </v:polyline>
        </w:pict>
      </w:r>
      <w:r>
        <w:rPr>
          <w:color w:val="000000"/>
          <w:spacing w:val="-4"/>
        </w:rPr>
        <w:pict>
          <v:polyline id="_x0000_s1188" style="position:absolute;left:0;text-align:left;z-index:-251449344;mso-position-horizontal-relative:page;mso-position-vertical-relative:page" points="104.85pt,404.8pt,347.4pt,404.8pt,347.4pt,403.8pt,104.85pt,403.8pt,104.85pt,404.8pt" coordsize="4851,20" o:allowincell="f" fillcolor="black" stroked="f">
            <v:path arrowok="t"/>
            <w10:wrap anchorx="page" anchory="page"/>
          </v:polyline>
        </w:pict>
      </w:r>
      <w:r>
        <w:rPr>
          <w:color w:val="000000"/>
          <w:spacing w:val="-4"/>
        </w:rPr>
        <w:pict>
          <v:polyline id="_x0000_s1189" style="position:absolute;left:0;text-align:left;z-index:-251448320;mso-position-horizontal-relative:page;mso-position-vertical-relative:page" points="347.4pt,404.25pt,347.9pt,404.25pt,347.9pt,403.8pt,347.4pt,403.8pt,347.4pt,404.25pt" coordsize="10,10" o:allowincell="f" fillcolor="black" stroked="f">
            <v:path arrowok="t"/>
            <w10:wrap anchorx="page" anchory="page"/>
          </v:polyline>
        </w:pict>
      </w:r>
      <w:r>
        <w:rPr>
          <w:color w:val="000000"/>
          <w:spacing w:val="-4"/>
        </w:rPr>
        <w:pict>
          <v:polyline id="_x0000_s1190" style="position:absolute;left:0;text-align:left;z-index:-251447296;mso-position-horizontal-relative:page;mso-position-vertical-relative:page" points="347.85pt,404.8pt,423.95pt,404.8pt,423.95pt,403.8pt,347.85pt,403.8pt,347.85pt,404.8pt" coordsize="1522,20" o:allowincell="f" fillcolor="black" stroked="f">
            <v:path arrowok="t"/>
            <w10:wrap anchorx="page" anchory="page"/>
          </v:polyline>
        </w:pict>
      </w:r>
      <w:r>
        <w:rPr>
          <w:color w:val="000000"/>
          <w:spacing w:val="-4"/>
        </w:rPr>
        <w:pict>
          <v:polyline id="_x0000_s1191" style="position:absolute;left:0;text-align:left;z-index:-251446272;mso-position-horizontal-relative:page;mso-position-vertical-relative:page" points="423.95pt,404.25pt,424.45pt,404.25pt,424.45pt,403.8pt,423.95pt,403.8pt,423.95pt,404.25pt" coordsize="10,10" o:allowincell="f" fillcolor="black" stroked="f">
            <v:path arrowok="t"/>
            <w10:wrap anchorx="page" anchory="page"/>
          </v:polyline>
        </w:pict>
      </w:r>
      <w:r>
        <w:rPr>
          <w:color w:val="000000"/>
          <w:spacing w:val="-4"/>
        </w:rPr>
        <w:pict>
          <v:polyline id="_x0000_s1192" style="position:absolute;left:0;text-align:left;z-index:-251445248;mso-position-horizontal-relative:page;mso-position-vertical-relative:page" points="424.4pt,404.8pt,550.8pt,404.8pt,550.8pt,403.8pt,424.4pt,403.8pt,424.4pt,404.8pt" coordsize="2528,20" o:allowincell="f" fillcolor="black" stroked="f">
            <v:path arrowok="t"/>
            <w10:wrap anchorx="page" anchory="page"/>
          </v:polyline>
        </w:pict>
      </w:r>
      <w:r>
        <w:rPr>
          <w:color w:val="000000"/>
          <w:spacing w:val="-4"/>
        </w:rPr>
        <w:pict>
          <v:polyline id="_x0000_s1193" style="position:absolute;left:0;text-align:left;z-index:-251444224;mso-position-horizontal-relative:page;mso-position-vertical-relative:page" points="550.8pt,404.25pt,551.3pt,404.25pt,551.3pt,403.8pt,550.8pt,403.8pt,550.8pt,404.25pt" coordsize="10,10" o:allowincell="f" fillcolor="black" stroked="f">
            <v:path arrowok="t"/>
            <w10:wrap anchorx="page" anchory="page"/>
          </v:polyline>
        </w:pict>
      </w:r>
      <w:r>
        <w:rPr>
          <w:color w:val="000000"/>
          <w:spacing w:val="-4"/>
        </w:rPr>
        <w:pict>
          <v:polyline id="_x0000_s1194" style="position:absolute;left:0;text-align:left;z-index:-251443200;mso-position-horizontal-relative:page;mso-position-vertical-relative:page" points="1in,443.9pt,73pt,443.9pt,73pt,404.25pt,1in,404.25pt,1in,443.9pt" coordsize="20,793" o:allowincell="f" fillcolor="black" stroked="f">
            <v:path arrowok="t"/>
            <w10:wrap anchorx="page" anchory="page"/>
          </v:polyline>
        </w:pict>
      </w:r>
      <w:r>
        <w:rPr>
          <w:color w:val="000000"/>
          <w:spacing w:val="-4"/>
        </w:rPr>
        <w:pict>
          <v:polyline id="_x0000_s1195" style="position:absolute;left:0;text-align:left;z-index:-251442176;mso-position-horizontal-relative:page;mso-position-vertical-relative:page" points="104.4pt,443.9pt,105.4pt,443.9pt,105.4pt,404.25pt,104.4pt,404.25pt,104.4pt,443.9pt" coordsize="20,793" o:allowincell="f" fillcolor="black" stroked="f">
            <v:path arrowok="t"/>
            <w10:wrap anchorx="page" anchory="page"/>
          </v:polyline>
        </w:pict>
      </w:r>
      <w:r>
        <w:rPr>
          <w:color w:val="000000"/>
          <w:spacing w:val="-4"/>
        </w:rPr>
        <w:pict>
          <v:polyline id="_x0000_s1196" style="position:absolute;left:0;text-align:left;z-index:-251441152;mso-position-horizontal-relative:page;mso-position-vertical-relative:page" points="347.4pt,443.9pt,348.4pt,443.9pt,348.4pt,404.25pt,347.4pt,404.25pt,347.4pt,443.9pt" coordsize="20,793" o:allowincell="f" fillcolor="black" stroked="f">
            <v:path arrowok="t"/>
            <w10:wrap anchorx="page" anchory="page"/>
          </v:polyline>
        </w:pict>
      </w:r>
      <w:r>
        <w:rPr>
          <w:color w:val="000000"/>
          <w:spacing w:val="-4"/>
        </w:rPr>
        <w:pict>
          <v:polyline id="_x0000_s1197" style="position:absolute;left:0;text-align:left;z-index:-251440128;mso-position-horizontal-relative:page;mso-position-vertical-relative:page" points="423.95pt,443.9pt,424.95pt,443.9pt,424.95pt,404.25pt,423.95pt,404.25pt,423.95pt,443.9pt" coordsize="20,793" o:allowincell="f" fillcolor="black" stroked="f">
            <v:path arrowok="t"/>
            <w10:wrap anchorx="page" anchory="page"/>
          </v:polyline>
        </w:pict>
      </w:r>
      <w:r>
        <w:rPr>
          <w:color w:val="000000"/>
          <w:spacing w:val="-4"/>
        </w:rPr>
        <w:pict>
          <v:polyline id="_x0000_s1198" style="position:absolute;left:0;text-align:left;z-index:-251439104;mso-position-horizontal-relative:page;mso-position-vertical-relative:page" points="550.8pt,443.9pt,551.8pt,443.9pt,551.8pt,404.25pt,550.8pt,404.25pt,550.8pt,443.9pt" coordsize="20,793" o:allowincell="f" fillcolor="black" stroked="f">
            <v:path arrowok="t"/>
            <w10:wrap anchorx="page" anchory="page"/>
          </v:polyline>
        </w:pict>
      </w:r>
      <w:r>
        <w:rPr>
          <w:color w:val="000000"/>
          <w:spacing w:val="-4"/>
        </w:rPr>
        <w:pict>
          <v:polyline id="_x0000_s1199" style="position:absolute;left:0;text-align:left;z-index:-251438080;mso-position-horizontal-relative:page;mso-position-vertical-relative:page" points="1in,444.35pt,72.5pt,444.35pt,72.5pt,443.85pt,1in,443.85pt,1in,444.35pt" coordsize="10,10" o:allowincell="f" fillcolor="black" stroked="f">
            <v:path arrowok="t"/>
            <w10:wrap anchorx="page" anchory="page"/>
          </v:polyline>
        </w:pict>
      </w:r>
      <w:r>
        <w:rPr>
          <w:color w:val="000000"/>
          <w:spacing w:val="-4"/>
        </w:rPr>
        <w:pict>
          <v:polyline id="_x0000_s1200" style="position:absolute;left:0;text-align:left;z-index:-251437056;mso-position-horizontal-relative:page;mso-position-vertical-relative:page" points="72.45pt,444.85pt,104.4pt,444.85pt,104.4pt,443.85pt,72.45pt,443.85pt,72.45pt,444.85pt" coordsize="639,20" o:allowincell="f" fillcolor="black" stroked="f">
            <v:path arrowok="t"/>
            <w10:wrap anchorx="page" anchory="page"/>
          </v:polyline>
        </w:pict>
      </w:r>
      <w:r>
        <w:rPr>
          <w:color w:val="000000"/>
          <w:spacing w:val="-4"/>
        </w:rPr>
        <w:pict>
          <v:polyline id="_x0000_s1201" style="position:absolute;left:0;text-align:left;z-index:-251436032;mso-position-horizontal-relative:page;mso-position-vertical-relative:page" points="104.4pt,444.35pt,104.9pt,444.35pt,104.9pt,443.85pt,104.4pt,443.85pt,104.4pt,444.35pt" coordsize="10,10" o:allowincell="f" fillcolor="black" stroked="f">
            <v:path arrowok="t"/>
            <w10:wrap anchorx="page" anchory="page"/>
          </v:polyline>
        </w:pict>
      </w:r>
      <w:r>
        <w:rPr>
          <w:color w:val="000000"/>
          <w:spacing w:val="-4"/>
        </w:rPr>
        <w:pict>
          <v:polyline id="_x0000_s1202" style="position:absolute;left:0;text-align:left;z-index:-251435008;mso-position-horizontal-relative:page;mso-position-vertical-relative:page" points="104.85pt,444.85pt,347.4pt,444.85pt,347.4pt,443.85pt,104.85pt,443.85pt,104.85pt,444.85pt" coordsize="4851,20" o:allowincell="f" fillcolor="black" stroked="f">
            <v:path arrowok="t"/>
            <w10:wrap anchorx="page" anchory="page"/>
          </v:polyline>
        </w:pict>
      </w:r>
      <w:r>
        <w:rPr>
          <w:color w:val="000000"/>
          <w:spacing w:val="-4"/>
        </w:rPr>
        <w:pict>
          <v:polyline id="_x0000_s1203" style="position:absolute;left:0;text-align:left;z-index:-251433984;mso-position-horizontal-relative:page;mso-position-vertical-relative:page" points="347.4pt,444.35pt,347.9pt,444.35pt,347.9pt,443.85pt,347.4pt,443.85pt,347.4pt,444.35pt" coordsize="10,10" o:allowincell="f" fillcolor="black" stroked="f">
            <v:path arrowok="t"/>
            <w10:wrap anchorx="page" anchory="page"/>
          </v:polyline>
        </w:pict>
      </w:r>
      <w:r>
        <w:rPr>
          <w:color w:val="000000"/>
          <w:spacing w:val="-4"/>
        </w:rPr>
        <w:pict>
          <v:polyline id="_x0000_s1204" style="position:absolute;left:0;text-align:left;z-index:-251432960;mso-position-horizontal-relative:page;mso-position-vertical-relative:page" points="347.85pt,444.85pt,423.95pt,444.85pt,423.95pt,443.85pt,347.85pt,443.85pt,347.85pt,444.85pt" coordsize="1522,20" o:allowincell="f" fillcolor="black" stroked="f">
            <v:path arrowok="t"/>
            <w10:wrap anchorx="page" anchory="page"/>
          </v:polyline>
        </w:pict>
      </w:r>
      <w:r>
        <w:rPr>
          <w:color w:val="000000"/>
          <w:spacing w:val="-4"/>
        </w:rPr>
        <w:pict>
          <v:polyline id="_x0000_s1205" style="position:absolute;left:0;text-align:left;z-index:-251431936;mso-position-horizontal-relative:page;mso-position-vertical-relative:page" points="423.95pt,444.35pt,424.45pt,444.35pt,424.45pt,443.85pt,423.95pt,443.85pt,423.95pt,444.35pt" coordsize="10,10" o:allowincell="f" fillcolor="black" stroked="f">
            <v:path arrowok="t"/>
            <w10:wrap anchorx="page" anchory="page"/>
          </v:polyline>
        </w:pict>
      </w:r>
      <w:r>
        <w:rPr>
          <w:color w:val="000000"/>
          <w:spacing w:val="-4"/>
        </w:rPr>
        <w:pict>
          <v:polyline id="_x0000_s1206" style="position:absolute;left:0;text-align:left;z-index:-251430912;mso-position-horizontal-relative:page;mso-position-vertical-relative:page" points="424.4pt,444.85pt,550.8pt,444.85pt,550.8pt,443.85pt,424.4pt,443.85pt,424.4pt,444.85pt" coordsize="2528,20" o:allowincell="f" fillcolor="black" stroked="f">
            <v:path arrowok="t"/>
            <w10:wrap anchorx="page" anchory="page"/>
          </v:polyline>
        </w:pict>
      </w:r>
      <w:r>
        <w:rPr>
          <w:color w:val="000000"/>
          <w:spacing w:val="-4"/>
        </w:rPr>
        <w:pict>
          <v:polyline id="_x0000_s1207" style="position:absolute;left:0;text-align:left;z-index:-251429888;mso-position-horizontal-relative:page;mso-position-vertical-relative:page" points="550.8pt,444.35pt,551.3pt,444.35pt,551.3pt,443.85pt,550.8pt,443.85pt,550.8pt,444.35pt" coordsize="10,10" o:allowincell="f" fillcolor="black" stroked="f">
            <v:path arrowok="t"/>
            <w10:wrap anchorx="page" anchory="page"/>
          </v:polyline>
        </w:pict>
      </w:r>
      <w:r>
        <w:rPr>
          <w:color w:val="000000"/>
          <w:spacing w:val="-4"/>
        </w:rPr>
        <w:pict>
          <v:polyline id="_x0000_s1208" style="position:absolute;left:0;text-align:left;z-index:-251428864;mso-position-horizontal-relative:page;mso-position-vertical-relative:page" points="1in,483.95pt,73pt,483.95pt,73pt,444.35pt,1in,444.35pt,1in,483.95pt" coordsize="20,792" o:allowincell="f" fillcolor="black" stroked="f">
            <v:path arrowok="t"/>
            <w10:wrap anchorx="page" anchory="page"/>
          </v:polyline>
        </w:pict>
      </w:r>
      <w:r>
        <w:rPr>
          <w:color w:val="000000"/>
          <w:spacing w:val="-4"/>
        </w:rPr>
        <w:pict>
          <v:polyline id="_x0000_s1209" style="position:absolute;left:0;text-align:left;z-index:-251427840;mso-position-horizontal-relative:page;mso-position-vertical-relative:page" points="104.4pt,483.95pt,105.4pt,483.95pt,105.4pt,444.35pt,104.4pt,444.35pt,104.4pt,483.95pt" coordsize="20,792" o:allowincell="f" fillcolor="black" stroked="f">
            <v:path arrowok="t"/>
            <w10:wrap anchorx="page" anchory="page"/>
          </v:polyline>
        </w:pict>
      </w:r>
      <w:r>
        <w:rPr>
          <w:color w:val="000000"/>
          <w:spacing w:val="-4"/>
        </w:rPr>
        <w:pict>
          <v:polyline id="_x0000_s1210" style="position:absolute;left:0;text-align:left;z-index:-251426816;mso-position-horizontal-relative:page;mso-position-vertical-relative:page" points="347.4pt,483.95pt,348.4pt,483.95pt,348.4pt,444.35pt,347.4pt,444.35pt,347.4pt,483.95pt" coordsize="20,792" o:allowincell="f" fillcolor="black" stroked="f">
            <v:path arrowok="t"/>
            <w10:wrap anchorx="page" anchory="page"/>
          </v:polyline>
        </w:pict>
      </w:r>
      <w:r>
        <w:rPr>
          <w:color w:val="000000"/>
          <w:spacing w:val="-4"/>
        </w:rPr>
        <w:pict>
          <v:polyline id="_x0000_s1211" style="position:absolute;left:0;text-align:left;z-index:-251425792;mso-position-horizontal-relative:page;mso-position-vertical-relative:page" points="423.95pt,483.95pt,424.95pt,483.95pt,424.95pt,444.35pt,423.95pt,444.35pt,423.95pt,483.95pt" coordsize="20,792" o:allowincell="f" fillcolor="black" stroked="f">
            <v:path arrowok="t"/>
            <w10:wrap anchorx="page" anchory="page"/>
          </v:polyline>
        </w:pict>
      </w:r>
      <w:r>
        <w:rPr>
          <w:color w:val="000000"/>
          <w:spacing w:val="-4"/>
        </w:rPr>
        <w:pict>
          <v:polyline id="_x0000_s1212" style="position:absolute;left:0;text-align:left;z-index:-251424768;mso-position-horizontal-relative:page;mso-position-vertical-relative:page" points="550.8pt,483.95pt,551.8pt,483.95pt,551.8pt,444.35pt,550.8pt,444.35pt,550.8pt,483.95pt" coordsize="20,792" o:allowincell="f" fillcolor="black" stroked="f">
            <v:path arrowok="t"/>
            <w10:wrap anchorx="page" anchory="page"/>
          </v:polyline>
        </w:pict>
      </w:r>
      <w:r>
        <w:rPr>
          <w:color w:val="000000"/>
          <w:spacing w:val="-4"/>
        </w:rPr>
        <w:pict>
          <v:polyline id="_x0000_s1213" style="position:absolute;left:0;text-align:left;z-index:-251423744;mso-position-horizontal-relative:page;mso-position-vertical-relative:page" points="1in,484.45pt,72.5pt,484.45pt,72.5pt,483.95pt,1in,483.95pt,1in,484.45pt" coordsize="10,10" o:allowincell="f" fillcolor="black" stroked="f">
            <v:path arrowok="t"/>
            <w10:wrap anchorx="page" anchory="page"/>
          </v:polyline>
        </w:pict>
      </w:r>
      <w:r>
        <w:rPr>
          <w:color w:val="000000"/>
          <w:spacing w:val="-4"/>
        </w:rPr>
        <w:pict>
          <v:polyline id="_x0000_s1214" style="position:absolute;left:0;text-align:left;z-index:-251422720;mso-position-horizontal-relative:page;mso-position-vertical-relative:page" points="72.45pt,484.95pt,104.4pt,484.95pt,104.4pt,483.95pt,72.45pt,483.95pt,72.45pt,484.95pt" coordsize="639,20" o:allowincell="f" fillcolor="black" stroked="f">
            <v:path arrowok="t"/>
            <w10:wrap anchorx="page" anchory="page"/>
          </v:polyline>
        </w:pict>
      </w:r>
      <w:r>
        <w:rPr>
          <w:color w:val="000000"/>
          <w:spacing w:val="-4"/>
        </w:rPr>
        <w:pict>
          <v:polyline id="_x0000_s1215" style="position:absolute;left:0;text-align:left;z-index:-251421696;mso-position-horizontal-relative:page;mso-position-vertical-relative:page" points="104.4pt,484.45pt,104.9pt,484.45pt,104.9pt,483.95pt,104.4pt,483.95pt,104.4pt,484.45pt" coordsize="10,10" o:allowincell="f" fillcolor="black" stroked="f">
            <v:path arrowok="t"/>
            <w10:wrap anchorx="page" anchory="page"/>
          </v:polyline>
        </w:pict>
      </w:r>
      <w:r>
        <w:rPr>
          <w:color w:val="000000"/>
          <w:spacing w:val="-4"/>
        </w:rPr>
        <w:pict>
          <v:polyline id="_x0000_s1216" style="position:absolute;left:0;text-align:left;z-index:-251420672;mso-position-horizontal-relative:page;mso-position-vertical-relative:page" points="104.85pt,484.95pt,347.4pt,484.95pt,347.4pt,483.95pt,104.85pt,483.95pt,104.85pt,484.95pt" coordsize="4851,20" o:allowincell="f" fillcolor="black" stroked="f">
            <v:path arrowok="t"/>
            <w10:wrap anchorx="page" anchory="page"/>
          </v:polyline>
        </w:pict>
      </w:r>
      <w:r>
        <w:rPr>
          <w:color w:val="000000"/>
          <w:spacing w:val="-4"/>
        </w:rPr>
        <w:pict>
          <v:polyline id="_x0000_s1217" style="position:absolute;left:0;text-align:left;z-index:-251419648;mso-position-horizontal-relative:page;mso-position-vertical-relative:page" points="347.4pt,484.45pt,347.9pt,484.45pt,347.9pt,483.95pt,347.4pt,483.95pt,347.4pt,484.45pt" coordsize="10,10" o:allowincell="f" fillcolor="black" stroked="f">
            <v:path arrowok="t"/>
            <w10:wrap anchorx="page" anchory="page"/>
          </v:polyline>
        </w:pict>
      </w:r>
      <w:r>
        <w:rPr>
          <w:color w:val="000000"/>
          <w:spacing w:val="-4"/>
        </w:rPr>
        <w:pict>
          <v:polyline id="_x0000_s1218" style="position:absolute;left:0;text-align:left;z-index:-251418624;mso-position-horizontal-relative:page;mso-position-vertical-relative:page" points="347.85pt,484.95pt,423.95pt,484.95pt,423.95pt,483.95pt,347.85pt,483.95pt,347.85pt,484.95pt" coordsize="1522,20" o:allowincell="f" fillcolor="black" stroked="f">
            <v:path arrowok="t"/>
            <w10:wrap anchorx="page" anchory="page"/>
          </v:polyline>
        </w:pict>
      </w:r>
      <w:r>
        <w:rPr>
          <w:color w:val="000000"/>
          <w:spacing w:val="-4"/>
        </w:rPr>
        <w:pict>
          <v:polyline id="_x0000_s1219" style="position:absolute;left:0;text-align:left;z-index:-251417600;mso-position-horizontal-relative:page;mso-position-vertical-relative:page" points="423.95pt,484.45pt,424.45pt,484.45pt,424.45pt,483.95pt,423.95pt,483.95pt,423.95pt,484.45pt" coordsize="10,10" o:allowincell="f" fillcolor="black" stroked="f">
            <v:path arrowok="t"/>
            <w10:wrap anchorx="page" anchory="page"/>
          </v:polyline>
        </w:pict>
      </w:r>
      <w:r>
        <w:rPr>
          <w:color w:val="000000"/>
          <w:spacing w:val="-4"/>
        </w:rPr>
        <w:pict>
          <v:polyline id="_x0000_s1220" style="position:absolute;left:0;text-align:left;z-index:-251416576;mso-position-horizontal-relative:page;mso-position-vertical-relative:page" points="424.4pt,484.95pt,550.8pt,484.95pt,550.8pt,483.95pt,424.4pt,483.95pt,424.4pt,484.95pt" coordsize="2528,20" o:allowincell="f" fillcolor="black" stroked="f">
            <v:path arrowok="t"/>
            <w10:wrap anchorx="page" anchory="page"/>
          </v:polyline>
        </w:pict>
      </w:r>
      <w:r>
        <w:rPr>
          <w:color w:val="000000"/>
          <w:spacing w:val="-4"/>
        </w:rPr>
        <w:pict>
          <v:polyline id="_x0000_s1221" style="position:absolute;left:0;text-align:left;z-index:-251415552;mso-position-horizontal-relative:page;mso-position-vertical-relative:page" points="550.8pt,484.45pt,551.3pt,484.45pt,551.3pt,483.95pt,550.8pt,483.95pt,550.8pt,484.45pt" coordsize="10,10" o:allowincell="f" fillcolor="black" stroked="f">
            <v:path arrowok="t"/>
            <w10:wrap anchorx="page" anchory="page"/>
          </v:polyline>
        </w:pict>
      </w:r>
      <w:r>
        <w:rPr>
          <w:color w:val="000000"/>
          <w:spacing w:val="-4"/>
        </w:rPr>
        <w:pict>
          <v:polyline id="_x0000_s1222" style="position:absolute;left:0;text-align:left;z-index:-251414528;mso-position-horizontal-relative:page;mso-position-vertical-relative:page" points="1in,524.05pt,73pt,524.05pt,73pt,484.4pt,1in,484.4pt,1in,524.05pt" coordsize="20,793" o:allowincell="f" fillcolor="black" stroked="f">
            <v:path arrowok="t"/>
            <w10:wrap anchorx="page" anchory="page"/>
          </v:polyline>
        </w:pict>
      </w:r>
      <w:r>
        <w:rPr>
          <w:color w:val="000000"/>
          <w:spacing w:val="-4"/>
        </w:rPr>
        <w:pict>
          <v:polyline id="_x0000_s1223" style="position:absolute;left:0;text-align:left;z-index:-251413504;mso-position-horizontal-relative:page;mso-position-vertical-relative:page" points="104.4pt,524.05pt,105.4pt,524.05pt,105.4pt,484.4pt,104.4pt,484.4pt,104.4pt,524.05pt" coordsize="20,793" o:allowincell="f" fillcolor="black" stroked="f">
            <v:path arrowok="t"/>
            <w10:wrap anchorx="page" anchory="page"/>
          </v:polyline>
        </w:pict>
      </w:r>
      <w:r>
        <w:rPr>
          <w:color w:val="000000"/>
          <w:spacing w:val="-4"/>
        </w:rPr>
        <w:pict>
          <v:polyline id="_x0000_s1224" style="position:absolute;left:0;text-align:left;z-index:-251412480;mso-position-horizontal-relative:page;mso-position-vertical-relative:page" points="347.4pt,524.05pt,348.4pt,524.05pt,348.4pt,484.4pt,347.4pt,484.4pt,347.4pt,524.05pt" coordsize="20,793" o:allowincell="f" fillcolor="black" stroked="f">
            <v:path arrowok="t"/>
            <w10:wrap anchorx="page" anchory="page"/>
          </v:polyline>
        </w:pict>
      </w:r>
      <w:r>
        <w:rPr>
          <w:color w:val="000000"/>
          <w:spacing w:val="-4"/>
        </w:rPr>
        <w:pict>
          <v:polyline id="_x0000_s1225" style="position:absolute;left:0;text-align:left;z-index:-251411456;mso-position-horizontal-relative:page;mso-position-vertical-relative:page" points="423.95pt,524.05pt,424.95pt,524.05pt,424.95pt,484.4pt,423.95pt,484.4pt,423.95pt,524.05pt" coordsize="20,793" o:allowincell="f" fillcolor="black" stroked="f">
            <v:path arrowok="t"/>
            <w10:wrap anchorx="page" anchory="page"/>
          </v:polyline>
        </w:pict>
      </w:r>
      <w:r>
        <w:rPr>
          <w:color w:val="000000"/>
          <w:spacing w:val="-4"/>
        </w:rPr>
        <w:pict>
          <v:polyline id="_x0000_s1226" style="position:absolute;left:0;text-align:left;z-index:-251410432;mso-position-horizontal-relative:page;mso-position-vertical-relative:page" points="550.8pt,524.05pt,551.8pt,524.05pt,551.8pt,484.4pt,550.8pt,484.4pt,550.8pt,524.05pt" coordsize="20,793" o:allowincell="f" fillcolor="black" stroked="f">
            <v:path arrowok="t"/>
            <w10:wrap anchorx="page" anchory="page"/>
          </v:polyline>
        </w:pict>
      </w:r>
      <w:r>
        <w:rPr>
          <w:color w:val="000000"/>
          <w:spacing w:val="-4"/>
        </w:rPr>
        <w:pict>
          <v:polyline id="_x0000_s1227" style="position:absolute;left:0;text-align:left;z-index:-251409408;mso-position-horizontal-relative:page;mso-position-vertical-relative:page" points="1in,524.5pt,72.5pt,524.5pt,72.5pt,524.05pt,1in,524.05pt,1in,524.5pt" coordsize="10,10" o:allowincell="f" fillcolor="black" stroked="f">
            <v:path arrowok="t"/>
            <w10:wrap anchorx="page" anchory="page"/>
          </v:polyline>
        </w:pict>
      </w:r>
      <w:r>
        <w:rPr>
          <w:color w:val="000000"/>
          <w:spacing w:val="-4"/>
        </w:rPr>
        <w:pict>
          <v:polyline id="_x0000_s1228" style="position:absolute;left:0;text-align:left;z-index:-251408384;mso-position-horizontal-relative:page;mso-position-vertical-relative:page" points="72.45pt,525pt,104.4pt,525pt,104.4pt,524pt,72.45pt,524pt,72.45pt,525pt" coordsize="639,20" o:allowincell="f" fillcolor="black" stroked="f">
            <v:path arrowok="t"/>
            <w10:wrap anchorx="page" anchory="page"/>
          </v:polyline>
        </w:pict>
      </w:r>
      <w:r>
        <w:rPr>
          <w:color w:val="000000"/>
          <w:spacing w:val="-4"/>
        </w:rPr>
        <w:pict>
          <v:polyline id="_x0000_s1229" style="position:absolute;left:0;text-align:left;z-index:-251407360;mso-position-horizontal-relative:page;mso-position-vertical-relative:page" points="104.4pt,524.5pt,104.9pt,524.5pt,104.9pt,524.05pt,104.4pt,524.05pt,104.4pt,524.5pt" coordsize="10,10" o:allowincell="f" fillcolor="black" stroked="f">
            <v:path arrowok="t"/>
            <w10:wrap anchorx="page" anchory="page"/>
          </v:polyline>
        </w:pict>
      </w:r>
      <w:r>
        <w:rPr>
          <w:color w:val="000000"/>
          <w:spacing w:val="-4"/>
        </w:rPr>
        <w:pict>
          <v:polyline id="_x0000_s1230" style="position:absolute;left:0;text-align:left;z-index:-251406336;mso-position-horizontal-relative:page;mso-position-vertical-relative:page" points="104.85pt,525pt,347.4pt,525pt,347.4pt,524pt,104.85pt,524pt,104.85pt,525pt" coordsize="4851,20" o:allowincell="f" fillcolor="black" stroked="f">
            <v:path arrowok="t"/>
            <w10:wrap anchorx="page" anchory="page"/>
          </v:polyline>
        </w:pict>
      </w:r>
      <w:r>
        <w:rPr>
          <w:color w:val="000000"/>
          <w:spacing w:val="-4"/>
        </w:rPr>
        <w:pict>
          <v:polyline id="_x0000_s1231" style="position:absolute;left:0;text-align:left;z-index:-251405312;mso-position-horizontal-relative:page;mso-position-vertical-relative:page" points="347.4pt,524.5pt,347.9pt,524.5pt,347.9pt,524.05pt,347.4pt,524.05pt,347.4pt,524.5pt" coordsize="10,10" o:allowincell="f" fillcolor="black" stroked="f">
            <v:path arrowok="t"/>
            <w10:wrap anchorx="page" anchory="page"/>
          </v:polyline>
        </w:pict>
      </w:r>
      <w:r>
        <w:rPr>
          <w:color w:val="000000"/>
          <w:spacing w:val="-4"/>
        </w:rPr>
        <w:pict>
          <v:polyline id="_x0000_s1232" style="position:absolute;left:0;text-align:left;z-index:-251404288;mso-position-horizontal-relative:page;mso-position-vertical-relative:page" points="347.85pt,525pt,423.95pt,525pt,423.95pt,524pt,347.85pt,524pt,347.85pt,525pt" coordsize="1522,20" o:allowincell="f" fillcolor="black" stroked="f">
            <v:path arrowok="t"/>
            <w10:wrap anchorx="page" anchory="page"/>
          </v:polyline>
        </w:pict>
      </w:r>
      <w:r>
        <w:rPr>
          <w:color w:val="000000"/>
          <w:spacing w:val="-4"/>
        </w:rPr>
        <w:pict>
          <v:polyline id="_x0000_s1233" style="position:absolute;left:0;text-align:left;z-index:-251403264;mso-position-horizontal-relative:page;mso-position-vertical-relative:page" points="423.95pt,524.5pt,424.45pt,524.5pt,424.45pt,524.05pt,423.95pt,524.05pt,423.95pt,524.5pt" coordsize="10,10" o:allowincell="f" fillcolor="black" stroked="f">
            <v:path arrowok="t"/>
            <w10:wrap anchorx="page" anchory="page"/>
          </v:polyline>
        </w:pict>
      </w:r>
      <w:r>
        <w:rPr>
          <w:color w:val="000000"/>
          <w:spacing w:val="-4"/>
        </w:rPr>
        <w:pict>
          <v:polyline id="_x0000_s1234" style="position:absolute;left:0;text-align:left;z-index:-251402240;mso-position-horizontal-relative:page;mso-position-vertical-relative:page" points="424.4pt,525pt,550.8pt,525pt,550.8pt,524pt,424.4pt,524pt,424.4pt,525pt" coordsize="2528,20" o:allowincell="f" fillcolor="black" stroked="f">
            <v:path arrowok="t"/>
            <w10:wrap anchorx="page" anchory="page"/>
          </v:polyline>
        </w:pict>
      </w:r>
      <w:r>
        <w:rPr>
          <w:color w:val="000000"/>
          <w:spacing w:val="-4"/>
        </w:rPr>
        <w:pict>
          <v:polyline id="_x0000_s1235" style="position:absolute;left:0;text-align:left;z-index:-251401216;mso-position-horizontal-relative:page;mso-position-vertical-relative:page" points="550.8pt,524.5pt,551.3pt,524.5pt,551.3pt,524.05pt,550.8pt,524.05pt,550.8pt,524.5pt" coordsize="10,10" o:allowincell="f" fillcolor="black" stroked="f">
            <v:path arrowok="t"/>
            <w10:wrap anchorx="page" anchory="page"/>
          </v:polyline>
        </w:pict>
      </w:r>
      <w:r>
        <w:rPr>
          <w:color w:val="000000"/>
          <w:spacing w:val="-4"/>
        </w:rPr>
        <w:pict>
          <v:polyline id="_x0000_s1236" style="position:absolute;left:0;text-align:left;z-index:-251400192;mso-position-horizontal-relative:page;mso-position-vertical-relative:page" points="1in,564.1pt,73pt,564.1pt,73pt,524.5pt,1in,524.5pt,1in,564.1pt" coordsize="20,792" o:allowincell="f" fillcolor="black" stroked="f">
            <v:path arrowok="t"/>
            <w10:wrap anchorx="page" anchory="page"/>
          </v:polyline>
        </w:pict>
      </w:r>
      <w:r>
        <w:rPr>
          <w:color w:val="000000"/>
          <w:spacing w:val="-4"/>
        </w:rPr>
        <w:pict>
          <v:polyline id="_x0000_s1237" style="position:absolute;left:0;text-align:left;z-index:-251399168;mso-position-horizontal-relative:page;mso-position-vertical-relative:page" points="104.4pt,564.1pt,105.4pt,564.1pt,105.4pt,524.5pt,104.4pt,524.5pt,104.4pt,564.1pt" coordsize="20,792" o:allowincell="f" fillcolor="black" stroked="f">
            <v:path arrowok="t"/>
            <w10:wrap anchorx="page" anchory="page"/>
          </v:polyline>
        </w:pict>
      </w:r>
      <w:r>
        <w:rPr>
          <w:color w:val="000000"/>
          <w:spacing w:val="-4"/>
        </w:rPr>
        <w:pict>
          <v:polyline id="_x0000_s1238" style="position:absolute;left:0;text-align:left;z-index:-251398144;mso-position-horizontal-relative:page;mso-position-vertical-relative:page" points="347.4pt,564.1pt,348.4pt,564.1pt,348.4pt,524.5pt,347.4pt,524.5pt,347.4pt,564.1pt" coordsize="20,792" o:allowincell="f" fillcolor="black" stroked="f">
            <v:path arrowok="t"/>
            <w10:wrap anchorx="page" anchory="page"/>
          </v:polyline>
        </w:pict>
      </w:r>
      <w:r>
        <w:rPr>
          <w:color w:val="000000"/>
          <w:spacing w:val="-4"/>
        </w:rPr>
        <w:pict>
          <v:polyline id="_x0000_s1239" style="position:absolute;left:0;text-align:left;z-index:-251397120;mso-position-horizontal-relative:page;mso-position-vertical-relative:page" points="423.95pt,564.1pt,424.95pt,564.1pt,424.95pt,524.5pt,423.95pt,524.5pt,423.95pt,564.1pt" coordsize="20,792" o:allowincell="f" fillcolor="black" stroked="f">
            <v:path arrowok="t"/>
            <w10:wrap anchorx="page" anchory="page"/>
          </v:polyline>
        </w:pict>
      </w:r>
      <w:r>
        <w:rPr>
          <w:color w:val="000000"/>
          <w:spacing w:val="-4"/>
        </w:rPr>
        <w:pict>
          <v:polyline id="_x0000_s1240" style="position:absolute;left:0;text-align:left;z-index:-251396096;mso-position-horizontal-relative:page;mso-position-vertical-relative:page" points="550.8pt,564.1pt,551.8pt,564.1pt,551.8pt,524.5pt,550.8pt,524.5pt,550.8pt,564.1pt" coordsize="20,792" o:allowincell="f" fillcolor="black" stroked="f">
            <v:path arrowok="t"/>
            <w10:wrap anchorx="page" anchory="page"/>
          </v:polyline>
        </w:pict>
      </w:r>
      <w:r>
        <w:rPr>
          <w:color w:val="000000"/>
          <w:spacing w:val="-4"/>
        </w:rPr>
        <w:pict>
          <v:polyline id="_x0000_s1241" style="position:absolute;left:0;text-align:left;z-index:-251395072;mso-position-horizontal-relative:page;mso-position-vertical-relative:page" points="1in,564.6pt,72.5pt,564.6pt,72.5pt,564.1pt,1in,564.1pt,1in,564.6pt" coordsize="10,10" o:allowincell="f" fillcolor="black" stroked="f">
            <v:path arrowok="t"/>
            <w10:wrap anchorx="page" anchory="page"/>
          </v:polyline>
        </w:pict>
      </w:r>
      <w:r>
        <w:rPr>
          <w:color w:val="000000"/>
          <w:spacing w:val="-4"/>
        </w:rPr>
        <w:pict>
          <v:polyline id="_x0000_s1242" style="position:absolute;left:0;text-align:left;z-index:-251394048;mso-position-horizontal-relative:page;mso-position-vertical-relative:page" points="72.45pt,565.1pt,104.4pt,565.1pt,104.4pt,564.1pt,72.45pt,564.1pt,72.45pt,565.1pt" coordsize="639,20" o:allowincell="f" fillcolor="black" stroked="f">
            <v:path arrowok="t"/>
            <w10:wrap anchorx="page" anchory="page"/>
          </v:polyline>
        </w:pict>
      </w:r>
      <w:r>
        <w:rPr>
          <w:color w:val="000000"/>
          <w:spacing w:val="-4"/>
        </w:rPr>
        <w:pict>
          <v:polyline id="_x0000_s1243" style="position:absolute;left:0;text-align:left;z-index:-251393024;mso-position-horizontal-relative:page;mso-position-vertical-relative:page" points="104.4pt,564.6pt,104.9pt,564.6pt,104.9pt,564.1pt,104.4pt,564.1pt,104.4pt,564.6pt" coordsize="10,10" o:allowincell="f" fillcolor="black" stroked="f">
            <v:path arrowok="t"/>
            <w10:wrap anchorx="page" anchory="page"/>
          </v:polyline>
        </w:pict>
      </w:r>
      <w:r>
        <w:rPr>
          <w:color w:val="000000"/>
          <w:spacing w:val="-4"/>
        </w:rPr>
        <w:pict>
          <v:polyline id="_x0000_s1244" style="position:absolute;left:0;text-align:left;z-index:-251392000;mso-position-horizontal-relative:page;mso-position-vertical-relative:page" points="104.85pt,565.1pt,347.4pt,565.1pt,347.4pt,564.1pt,104.85pt,564.1pt,104.85pt,565.1pt" coordsize="4851,20" o:allowincell="f" fillcolor="black" stroked="f">
            <v:path arrowok="t"/>
            <w10:wrap anchorx="page" anchory="page"/>
          </v:polyline>
        </w:pict>
      </w:r>
      <w:r>
        <w:rPr>
          <w:color w:val="000000"/>
          <w:spacing w:val="-4"/>
        </w:rPr>
        <w:pict>
          <v:polyline id="_x0000_s1245" style="position:absolute;left:0;text-align:left;z-index:-251390976;mso-position-horizontal-relative:page;mso-position-vertical-relative:page" points="347.4pt,564.6pt,347.9pt,564.6pt,347.9pt,564.1pt,347.4pt,564.1pt,347.4pt,564.6pt" coordsize="10,10" o:allowincell="f" fillcolor="black" stroked="f">
            <v:path arrowok="t"/>
            <w10:wrap anchorx="page" anchory="page"/>
          </v:polyline>
        </w:pict>
      </w:r>
      <w:r>
        <w:rPr>
          <w:color w:val="000000"/>
          <w:spacing w:val="-4"/>
        </w:rPr>
        <w:pict>
          <v:polyline id="_x0000_s1246" style="position:absolute;left:0;text-align:left;z-index:-251389952;mso-position-horizontal-relative:page;mso-position-vertical-relative:page" points="347.85pt,565.1pt,423.95pt,565.1pt,423.95pt,564.1pt,347.85pt,564.1pt,347.85pt,565.1pt" coordsize="1522,20" o:allowincell="f" fillcolor="black" stroked="f">
            <v:path arrowok="t"/>
            <w10:wrap anchorx="page" anchory="page"/>
          </v:polyline>
        </w:pict>
      </w:r>
      <w:r>
        <w:rPr>
          <w:color w:val="000000"/>
          <w:spacing w:val="-4"/>
        </w:rPr>
        <w:pict>
          <v:polyline id="_x0000_s1247" style="position:absolute;left:0;text-align:left;z-index:-251388928;mso-position-horizontal-relative:page;mso-position-vertical-relative:page" points="423.95pt,564.6pt,424.45pt,564.6pt,424.45pt,564.1pt,423.95pt,564.1pt,423.95pt,564.6pt" coordsize="10,10" o:allowincell="f" fillcolor="black" stroked="f">
            <v:path arrowok="t"/>
            <w10:wrap anchorx="page" anchory="page"/>
          </v:polyline>
        </w:pict>
      </w:r>
      <w:r>
        <w:rPr>
          <w:color w:val="000000"/>
          <w:spacing w:val="-4"/>
        </w:rPr>
        <w:pict>
          <v:polyline id="_x0000_s1248" style="position:absolute;left:0;text-align:left;z-index:-251387904;mso-position-horizontal-relative:page;mso-position-vertical-relative:page" points="424.4pt,565.1pt,550.8pt,565.1pt,550.8pt,564.1pt,424.4pt,564.1pt,424.4pt,565.1pt" coordsize="2528,20" o:allowincell="f" fillcolor="black" stroked="f">
            <v:path arrowok="t"/>
            <w10:wrap anchorx="page" anchory="page"/>
          </v:polyline>
        </w:pict>
      </w:r>
      <w:r>
        <w:rPr>
          <w:color w:val="000000"/>
          <w:spacing w:val="-4"/>
        </w:rPr>
        <w:pict>
          <v:polyline id="_x0000_s1249" style="position:absolute;left:0;text-align:left;z-index:-251386880;mso-position-horizontal-relative:page;mso-position-vertical-relative:page" points="550.8pt,564.6pt,551.3pt,564.6pt,551.3pt,564.1pt,550.8pt,564.1pt,550.8pt,564.6pt" coordsize="10,10" o:allowincell="f" fillcolor="black" stroked="f">
            <v:path arrowok="t"/>
            <w10:wrap anchorx="page" anchory="page"/>
          </v:polyline>
        </w:pict>
      </w:r>
      <w:r>
        <w:rPr>
          <w:color w:val="000000"/>
          <w:spacing w:val="-4"/>
        </w:rPr>
        <w:pict>
          <v:polyline id="_x0000_s1250" style="position:absolute;left:0;text-align:left;z-index:-251385856;mso-position-horizontal-relative:page;mso-position-vertical-relative:page" points="1in,604.3pt,73pt,604.3pt,73pt,564.55pt,1in,564.55pt,1in,604.3pt" coordsize="20,795" o:allowincell="f" fillcolor="black" stroked="f">
            <v:path arrowok="t"/>
            <w10:wrap anchorx="page" anchory="page"/>
          </v:polyline>
        </w:pict>
      </w:r>
      <w:r>
        <w:rPr>
          <w:color w:val="000000"/>
          <w:spacing w:val="-4"/>
        </w:rPr>
        <w:pict>
          <v:polyline id="_x0000_s1251" style="position:absolute;left:0;text-align:left;z-index:-251384832;mso-position-horizontal-relative:page;mso-position-vertical-relative:page" points="104.4pt,604.3pt,105.4pt,604.3pt,105.4pt,564.55pt,104.4pt,564.55pt,104.4pt,604.3pt" coordsize="20,795" o:allowincell="f" fillcolor="black" stroked="f">
            <v:path arrowok="t"/>
            <w10:wrap anchorx="page" anchory="page"/>
          </v:polyline>
        </w:pict>
      </w:r>
      <w:r>
        <w:rPr>
          <w:color w:val="000000"/>
          <w:spacing w:val="-4"/>
        </w:rPr>
        <w:pict>
          <v:polyline id="_x0000_s1252" style="position:absolute;left:0;text-align:left;z-index:-251383808;mso-position-horizontal-relative:page;mso-position-vertical-relative:page" points="347.4pt,604.3pt,348.4pt,604.3pt,348.4pt,564.55pt,347.4pt,564.55pt,347.4pt,604.3pt" coordsize="20,795" o:allowincell="f" fillcolor="black" stroked="f">
            <v:path arrowok="t"/>
            <w10:wrap anchorx="page" anchory="page"/>
          </v:polyline>
        </w:pict>
      </w:r>
      <w:r>
        <w:rPr>
          <w:color w:val="000000"/>
          <w:spacing w:val="-4"/>
        </w:rPr>
        <w:pict>
          <v:polyline id="_x0000_s1253" style="position:absolute;left:0;text-align:left;z-index:-251382784;mso-position-horizontal-relative:page;mso-position-vertical-relative:page" points="423.95pt,604.3pt,424.95pt,604.3pt,424.95pt,564.55pt,423.95pt,564.55pt,423.95pt,604.3pt" coordsize="20,795" o:allowincell="f" fillcolor="black" stroked="f">
            <v:path arrowok="t"/>
            <w10:wrap anchorx="page" anchory="page"/>
          </v:polyline>
        </w:pict>
      </w:r>
      <w:r>
        <w:rPr>
          <w:color w:val="000000"/>
          <w:spacing w:val="-4"/>
        </w:rPr>
        <w:pict>
          <v:polyline id="_x0000_s1254" style="position:absolute;left:0;text-align:left;z-index:-251381760;mso-position-horizontal-relative:page;mso-position-vertical-relative:page" points="550.8pt,604.3pt,551.8pt,604.3pt,551.8pt,564.55pt,550.8pt,564.55pt,550.8pt,604.3pt" coordsize="20,795" o:allowincell="f" fillcolor="black" stroked="f">
            <v:path arrowok="t"/>
            <w10:wrap anchorx="page" anchory="page"/>
          </v:polyline>
        </w:pict>
      </w:r>
      <w:r>
        <w:rPr>
          <w:color w:val="000000"/>
          <w:spacing w:val="-4"/>
        </w:rPr>
        <w:pict>
          <v:polyline id="_x0000_s1255" style="position:absolute;left:0;text-align:left;z-index:-251380736;mso-position-horizontal-relative:page;mso-position-vertical-relative:page" points="1in,604.8pt,72.5pt,604.8pt,72.5pt,604.3pt,1in,604.3pt,1in,604.8pt" coordsize="10,10" o:allowincell="f" fillcolor="black" stroked="f">
            <v:path arrowok="t"/>
            <w10:wrap anchorx="page" anchory="page"/>
          </v:polyline>
        </w:pict>
      </w:r>
      <w:r>
        <w:rPr>
          <w:color w:val="000000"/>
          <w:spacing w:val="-4"/>
        </w:rPr>
        <w:pict>
          <v:polyline id="_x0000_s1256" style="position:absolute;left:0;text-align:left;z-index:-251379712;mso-position-horizontal-relative:page;mso-position-vertical-relative:page" points="72.45pt,605.3pt,104.4pt,605.3pt,104.4pt,604.3pt,72.45pt,604.3pt,72.45pt,605.3pt" coordsize="639,20" o:allowincell="f" fillcolor="black" stroked="f">
            <v:path arrowok="t"/>
            <w10:wrap anchorx="page" anchory="page"/>
          </v:polyline>
        </w:pict>
      </w:r>
      <w:r>
        <w:rPr>
          <w:color w:val="000000"/>
          <w:spacing w:val="-4"/>
        </w:rPr>
        <w:pict>
          <v:polyline id="_x0000_s1257" style="position:absolute;left:0;text-align:left;z-index:-251378688;mso-position-horizontal-relative:page;mso-position-vertical-relative:page" points="104.4pt,604.8pt,104.9pt,604.8pt,104.9pt,604.3pt,104.4pt,604.3pt,104.4pt,604.8pt" coordsize="10,10" o:allowincell="f" fillcolor="black" stroked="f">
            <v:path arrowok="t"/>
            <w10:wrap anchorx="page" anchory="page"/>
          </v:polyline>
        </w:pict>
      </w:r>
      <w:r>
        <w:rPr>
          <w:color w:val="000000"/>
          <w:spacing w:val="-4"/>
        </w:rPr>
        <w:pict>
          <v:polyline id="_x0000_s1258" style="position:absolute;left:0;text-align:left;z-index:-251377664;mso-position-horizontal-relative:page;mso-position-vertical-relative:page" points="104.85pt,605.3pt,347.4pt,605.3pt,347.4pt,604.3pt,104.85pt,604.3pt,104.85pt,605.3pt" coordsize="4851,20" o:allowincell="f" fillcolor="black" stroked="f">
            <v:path arrowok="t"/>
            <w10:wrap anchorx="page" anchory="page"/>
          </v:polyline>
        </w:pict>
      </w:r>
      <w:r>
        <w:rPr>
          <w:color w:val="000000"/>
          <w:spacing w:val="-4"/>
        </w:rPr>
        <w:pict>
          <v:polyline id="_x0000_s1259" style="position:absolute;left:0;text-align:left;z-index:-251376640;mso-position-horizontal-relative:page;mso-position-vertical-relative:page" points="347.4pt,604.8pt,347.9pt,604.8pt,347.9pt,604.3pt,347.4pt,604.3pt,347.4pt,604.8pt" coordsize="10,10" o:allowincell="f" fillcolor="black" stroked="f">
            <v:path arrowok="t"/>
            <w10:wrap anchorx="page" anchory="page"/>
          </v:polyline>
        </w:pict>
      </w:r>
      <w:r>
        <w:rPr>
          <w:color w:val="000000"/>
          <w:spacing w:val="-4"/>
        </w:rPr>
        <w:pict>
          <v:polyline id="_x0000_s1260" style="position:absolute;left:0;text-align:left;z-index:-251375616;mso-position-horizontal-relative:page;mso-position-vertical-relative:page" points="347.85pt,605.3pt,423.95pt,605.3pt,423.95pt,604.3pt,347.85pt,604.3pt,347.85pt,605.3pt" coordsize="1522,20" o:allowincell="f" fillcolor="black" stroked="f">
            <v:path arrowok="t"/>
            <w10:wrap anchorx="page" anchory="page"/>
          </v:polyline>
        </w:pict>
      </w:r>
      <w:r>
        <w:rPr>
          <w:color w:val="000000"/>
          <w:spacing w:val="-4"/>
        </w:rPr>
        <w:pict>
          <v:polyline id="_x0000_s1261" style="position:absolute;left:0;text-align:left;z-index:-251374592;mso-position-horizontal-relative:page;mso-position-vertical-relative:page" points="423.95pt,604.8pt,424.45pt,604.8pt,424.45pt,604.3pt,423.95pt,604.3pt,423.95pt,604.8pt" coordsize="10,10" o:allowincell="f" fillcolor="black" stroked="f">
            <v:path arrowok="t"/>
            <w10:wrap anchorx="page" anchory="page"/>
          </v:polyline>
        </w:pict>
      </w:r>
      <w:r>
        <w:rPr>
          <w:color w:val="000000"/>
          <w:spacing w:val="-4"/>
        </w:rPr>
        <w:pict>
          <v:polyline id="_x0000_s1262" style="position:absolute;left:0;text-align:left;z-index:-251373568;mso-position-horizontal-relative:page;mso-position-vertical-relative:page" points="424.4pt,605.3pt,550.8pt,605.3pt,550.8pt,604.3pt,424.4pt,604.3pt,424.4pt,605.3pt" coordsize="2528,20" o:allowincell="f" fillcolor="black" stroked="f">
            <v:path arrowok="t"/>
            <w10:wrap anchorx="page" anchory="page"/>
          </v:polyline>
        </w:pict>
      </w:r>
      <w:r>
        <w:rPr>
          <w:color w:val="000000"/>
          <w:spacing w:val="-4"/>
        </w:rPr>
        <w:pict>
          <v:polyline id="_x0000_s1263" style="position:absolute;left:0;text-align:left;z-index:-251372544;mso-position-horizontal-relative:page;mso-position-vertical-relative:page" points="550.8pt,604.8pt,551.3pt,604.8pt,551.3pt,604.3pt,550.8pt,604.3pt,550.8pt,604.8pt" coordsize="10,10" o:allowincell="f" fillcolor="black" stroked="f">
            <v:path arrowok="t"/>
            <w10:wrap anchorx="page" anchory="page"/>
          </v:polyline>
        </w:pict>
      </w:r>
      <w:r>
        <w:rPr>
          <w:color w:val="000000"/>
          <w:spacing w:val="-4"/>
        </w:rPr>
        <w:pict>
          <v:polyline id="_x0000_s1264" style="position:absolute;left:0;text-align:left;z-index:-251371520;mso-position-horizontal-relative:page;mso-position-vertical-relative:page" points="1in,644.4pt,73pt,644.4pt,73pt,604.8pt,1in,604.8pt,1in,644.4pt" coordsize="20,792" o:allowincell="f" fillcolor="black" stroked="f">
            <v:path arrowok="t"/>
            <w10:wrap anchorx="page" anchory="page"/>
          </v:polyline>
        </w:pict>
      </w:r>
      <w:r>
        <w:rPr>
          <w:color w:val="000000"/>
          <w:spacing w:val="-4"/>
        </w:rPr>
        <w:pict>
          <v:polyline id="_x0000_s1265" style="position:absolute;left:0;text-align:left;z-index:-251370496;mso-position-horizontal-relative:page;mso-position-vertical-relative:page" points="104.4pt,644.4pt,105.4pt,644.4pt,105.4pt,604.8pt,104.4pt,604.8pt,104.4pt,644.4pt" coordsize="20,792" o:allowincell="f" fillcolor="black" stroked="f">
            <v:path arrowok="t"/>
            <w10:wrap anchorx="page" anchory="page"/>
          </v:polyline>
        </w:pict>
      </w:r>
      <w:r>
        <w:rPr>
          <w:color w:val="000000"/>
          <w:spacing w:val="-4"/>
        </w:rPr>
        <w:pict>
          <v:polyline id="_x0000_s1266" style="position:absolute;left:0;text-align:left;z-index:-251369472;mso-position-horizontal-relative:page;mso-position-vertical-relative:page" points="347.4pt,644.4pt,348.4pt,644.4pt,348.4pt,604.8pt,347.4pt,604.8pt,347.4pt,644.4pt" coordsize="20,792" o:allowincell="f" fillcolor="black" stroked="f">
            <v:path arrowok="t"/>
            <w10:wrap anchorx="page" anchory="page"/>
          </v:polyline>
        </w:pict>
      </w:r>
      <w:r>
        <w:rPr>
          <w:color w:val="000000"/>
          <w:spacing w:val="-4"/>
        </w:rPr>
        <w:pict>
          <v:polyline id="_x0000_s1267" style="position:absolute;left:0;text-align:left;z-index:-251368448;mso-position-horizontal-relative:page;mso-position-vertical-relative:page" points="423.95pt,644.4pt,424.95pt,644.4pt,424.95pt,604.8pt,423.95pt,604.8pt,423.95pt,644.4pt" coordsize="20,792" o:allowincell="f" fillcolor="black" stroked="f">
            <v:path arrowok="t"/>
            <w10:wrap anchorx="page" anchory="page"/>
          </v:polyline>
        </w:pict>
      </w:r>
      <w:r>
        <w:rPr>
          <w:color w:val="000000"/>
          <w:spacing w:val="-4"/>
        </w:rPr>
        <w:pict>
          <v:polyline id="_x0000_s1268" style="position:absolute;left:0;text-align:left;z-index:-251367424;mso-position-horizontal-relative:page;mso-position-vertical-relative:page" points="550.8pt,644.4pt,551.8pt,644.4pt,551.8pt,604.8pt,550.8pt,604.8pt,550.8pt,644.4pt" coordsize="20,792" o:allowincell="f" fillcolor="black" stroked="f">
            <v:path arrowok="t"/>
            <w10:wrap anchorx="page" anchory="page"/>
          </v:polyline>
        </w:pict>
      </w:r>
      <w:r>
        <w:rPr>
          <w:color w:val="000000"/>
          <w:spacing w:val="-4"/>
        </w:rPr>
        <w:pict>
          <v:polyline id="_x0000_s1269" style="position:absolute;left:0;text-align:left;z-index:-251366400;mso-position-horizontal-relative:page;mso-position-vertical-relative:page" points="1in,644.85pt,72.5pt,644.85pt,72.5pt,644.4pt,1in,644.4pt,1in,644.85pt" coordsize="10,10" o:allowincell="f" fillcolor="black" stroked="f">
            <v:path arrowok="t"/>
            <w10:wrap anchorx="page" anchory="page"/>
          </v:polyline>
        </w:pict>
      </w:r>
      <w:r>
        <w:rPr>
          <w:color w:val="000000"/>
          <w:spacing w:val="-4"/>
        </w:rPr>
        <w:pict>
          <v:polyline id="_x0000_s1270" style="position:absolute;left:0;text-align:left;z-index:-251365376;mso-position-horizontal-relative:page;mso-position-vertical-relative:page" points="72.45pt,645.4pt,104.4pt,645.4pt,104.4pt,644.4pt,72.45pt,644.4pt,72.45pt,645.4pt" coordsize="639,20" o:allowincell="f" fillcolor="black" stroked="f">
            <v:path arrowok="t"/>
            <w10:wrap anchorx="page" anchory="page"/>
          </v:polyline>
        </w:pict>
      </w:r>
      <w:r>
        <w:rPr>
          <w:color w:val="000000"/>
          <w:spacing w:val="-4"/>
        </w:rPr>
        <w:pict>
          <v:polyline id="_x0000_s1271" style="position:absolute;left:0;text-align:left;z-index:-251364352;mso-position-horizontal-relative:page;mso-position-vertical-relative:page" points="104.4pt,644.85pt,104.9pt,644.85pt,104.9pt,644.4pt,104.4pt,644.4pt,104.4pt,644.85pt" coordsize="10,10" o:allowincell="f" fillcolor="black" stroked="f">
            <v:path arrowok="t"/>
            <w10:wrap anchorx="page" anchory="page"/>
          </v:polyline>
        </w:pict>
      </w:r>
      <w:r>
        <w:rPr>
          <w:color w:val="000000"/>
          <w:spacing w:val="-4"/>
        </w:rPr>
        <w:pict>
          <v:polyline id="_x0000_s1272" style="position:absolute;left:0;text-align:left;z-index:-251363328;mso-position-horizontal-relative:page;mso-position-vertical-relative:page" points="104.85pt,645.4pt,347.4pt,645.4pt,347.4pt,644.4pt,104.85pt,644.4pt,104.85pt,645.4pt" coordsize="4851,20" o:allowincell="f" fillcolor="black" stroked="f">
            <v:path arrowok="t"/>
            <w10:wrap anchorx="page" anchory="page"/>
          </v:polyline>
        </w:pict>
      </w:r>
      <w:r>
        <w:rPr>
          <w:color w:val="000000"/>
          <w:spacing w:val="-4"/>
        </w:rPr>
        <w:pict>
          <v:polyline id="_x0000_s1273" style="position:absolute;left:0;text-align:left;z-index:-251362304;mso-position-horizontal-relative:page;mso-position-vertical-relative:page" points="347.4pt,644.85pt,347.9pt,644.85pt,347.9pt,644.4pt,347.4pt,644.4pt,347.4pt,644.85pt" coordsize="10,10" o:allowincell="f" fillcolor="black" stroked="f">
            <v:path arrowok="t"/>
            <w10:wrap anchorx="page" anchory="page"/>
          </v:polyline>
        </w:pict>
      </w:r>
      <w:r>
        <w:rPr>
          <w:color w:val="000000"/>
          <w:spacing w:val="-4"/>
        </w:rPr>
        <w:pict>
          <v:polyline id="_x0000_s1274" style="position:absolute;left:0;text-align:left;z-index:-251361280;mso-position-horizontal-relative:page;mso-position-vertical-relative:page" points="347.85pt,645.4pt,423.95pt,645.4pt,423.95pt,644.4pt,347.85pt,644.4pt,347.85pt,645.4pt" coordsize="1522,20" o:allowincell="f" fillcolor="black" stroked="f">
            <v:path arrowok="t"/>
            <w10:wrap anchorx="page" anchory="page"/>
          </v:polyline>
        </w:pict>
      </w:r>
      <w:r>
        <w:rPr>
          <w:color w:val="000000"/>
          <w:spacing w:val="-4"/>
        </w:rPr>
        <w:pict>
          <v:polyline id="_x0000_s1275" style="position:absolute;left:0;text-align:left;z-index:-251360256;mso-position-horizontal-relative:page;mso-position-vertical-relative:page" points="423.95pt,644.85pt,424.45pt,644.85pt,424.45pt,644.4pt,423.95pt,644.4pt,423.95pt,644.85pt" coordsize="10,10" o:allowincell="f" fillcolor="black" stroked="f">
            <v:path arrowok="t"/>
            <w10:wrap anchorx="page" anchory="page"/>
          </v:polyline>
        </w:pict>
      </w:r>
      <w:r>
        <w:rPr>
          <w:color w:val="000000"/>
          <w:spacing w:val="-4"/>
        </w:rPr>
        <w:pict>
          <v:polyline id="_x0000_s1276" style="position:absolute;left:0;text-align:left;z-index:-251359232;mso-position-horizontal-relative:page;mso-position-vertical-relative:page" points="424.4pt,645.4pt,550.8pt,645.4pt,550.8pt,644.4pt,424.4pt,644.4pt,424.4pt,645.4pt" coordsize="2528,20" o:allowincell="f" fillcolor="black" stroked="f">
            <v:path arrowok="t"/>
            <w10:wrap anchorx="page" anchory="page"/>
          </v:polyline>
        </w:pict>
      </w:r>
      <w:r>
        <w:rPr>
          <w:color w:val="000000"/>
          <w:spacing w:val="-4"/>
        </w:rPr>
        <w:pict>
          <v:polyline id="_x0000_s1277" style="position:absolute;left:0;text-align:left;z-index:-251358208;mso-position-horizontal-relative:page;mso-position-vertical-relative:page" points="550.8pt,644.85pt,551.3pt,644.85pt,551.3pt,644.4pt,550.8pt,644.4pt,550.8pt,644.85pt" coordsize="10,10" o:allowincell="f" fillcolor="black" stroked="f">
            <v:path arrowok="t"/>
            <w10:wrap anchorx="page" anchory="page"/>
          </v:polyline>
        </w:pict>
      </w:r>
      <w:r>
        <w:rPr>
          <w:color w:val="000000"/>
          <w:spacing w:val="-4"/>
        </w:rPr>
        <w:pict>
          <v:polyline id="_x0000_s1278" style="position:absolute;left:0;text-align:left;z-index:-251357184;mso-position-horizontal-relative:page;mso-position-vertical-relative:page" points="1in,684.5pt,73pt,684.5pt,73pt,644.85pt,1in,644.85pt,1in,684.5pt" coordsize="20,793" o:allowincell="f" fillcolor="black" stroked="f">
            <v:path arrowok="t"/>
            <w10:wrap anchorx="page" anchory="page"/>
          </v:polyline>
        </w:pict>
      </w:r>
      <w:r>
        <w:rPr>
          <w:color w:val="000000"/>
          <w:spacing w:val="-4"/>
        </w:rPr>
        <w:pict>
          <v:polyline id="_x0000_s1279" style="position:absolute;left:0;text-align:left;z-index:-251356160;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0" style="position:absolute;left:0;text-align:left;z-index:-251355136;mso-position-horizontal-relative:page;mso-position-vertical-relative:page" points="1in,684.95pt,72.5pt,684.95pt,72.5pt,684.45pt,1in,684.45pt,1in,684.95pt" coordsize="10,10" o:allowincell="f" fillcolor="black" stroked="f">
            <v:path arrowok="t"/>
            <w10:wrap anchorx="page" anchory="page"/>
          </v:polyline>
        </w:pict>
      </w:r>
      <w:r>
        <w:rPr>
          <w:color w:val="000000"/>
          <w:spacing w:val="-4"/>
        </w:rPr>
        <w:pict>
          <v:polyline id="_x0000_s1281" style="position:absolute;left:0;text-align:left;z-index:-251354112;mso-position-horizontal-relative:page;mso-position-vertical-relative:page" points="72.45pt,685.45pt,104.4pt,685.45pt,104.4pt,684.45pt,72.45pt,684.45pt,72.45pt,685.45pt" coordsize="639,20" o:allowincell="f" fillcolor="black" stroked="f">
            <v:path arrowok="t"/>
            <w10:wrap anchorx="page" anchory="page"/>
          </v:polyline>
        </w:pict>
      </w:r>
      <w:r>
        <w:rPr>
          <w:color w:val="000000"/>
          <w:spacing w:val="-4"/>
        </w:rPr>
        <w:pict>
          <v:polyline id="_x0000_s1282" style="position:absolute;left:0;text-align:left;z-index:-251353088;mso-position-horizontal-relative:page;mso-position-vertical-relative:page" points="104.4pt,684.5pt,105.4pt,684.5pt,105.4pt,644.85pt,104.4pt,644.85pt,104.4pt,684.5pt" coordsize="20,793" o:allowincell="f" fillcolor="black" stroked="f">
            <v:path arrowok="t"/>
            <w10:wrap anchorx="page" anchory="page"/>
          </v:polyline>
        </w:pict>
      </w:r>
      <w:r>
        <w:rPr>
          <w:color w:val="000000"/>
          <w:spacing w:val="-4"/>
        </w:rPr>
        <w:pict>
          <v:polyline id="_x0000_s1283" style="position:absolute;left:0;text-align:left;z-index:-251352064;mso-position-horizontal-relative:page;mso-position-vertical-relative:page" points="104.4pt,684.95pt,104.9pt,684.95pt,104.9pt,684.45pt,104.4pt,684.45pt,104.4pt,684.95pt" coordsize="10,10" o:allowincell="f" fillcolor="black" stroked="f">
            <v:path arrowok="t"/>
            <w10:wrap anchorx="page" anchory="page"/>
          </v:polyline>
        </w:pict>
      </w:r>
      <w:r>
        <w:rPr>
          <w:color w:val="000000"/>
          <w:spacing w:val="-4"/>
        </w:rPr>
        <w:pict>
          <v:polyline id="_x0000_s1284" style="position:absolute;left:0;text-align:left;z-index:-251351040;mso-position-horizontal-relative:page;mso-position-vertical-relative:page" points="104.85pt,685.45pt,347.4pt,685.45pt,347.4pt,684.45pt,104.85pt,684.45pt,104.85pt,685.45pt" coordsize="4851,20" o:allowincell="f" fillcolor="black" stroked="f">
            <v:path arrowok="t"/>
            <w10:wrap anchorx="page" anchory="page"/>
          </v:polyline>
        </w:pict>
      </w:r>
      <w:r>
        <w:rPr>
          <w:color w:val="000000"/>
          <w:spacing w:val="-4"/>
        </w:rPr>
        <w:pict>
          <v:polyline id="_x0000_s1285" style="position:absolute;left:0;text-align:left;z-index:-251350016;mso-position-horizontal-relative:page;mso-position-vertical-relative:page" points="347.4pt,684.5pt,348.4pt,684.5pt,348.4pt,644.85pt,347.4pt,644.85pt,347.4pt,684.5pt" coordsize="20,793" o:allowincell="f" fillcolor="black" stroked="f">
            <v:path arrowok="t"/>
            <w10:wrap anchorx="page" anchory="page"/>
          </v:polyline>
        </w:pict>
      </w:r>
      <w:r>
        <w:rPr>
          <w:color w:val="000000"/>
          <w:spacing w:val="-4"/>
        </w:rPr>
        <w:pict>
          <v:polyline id="_x0000_s1286" style="position:absolute;left:0;text-align:left;z-index:-251348992;mso-position-horizontal-relative:page;mso-position-vertical-relative:page" points="347.4pt,684.95pt,347.9pt,684.95pt,347.9pt,684.45pt,347.4pt,684.45pt,347.4pt,684.95pt" coordsize="10,10" o:allowincell="f" fillcolor="black" stroked="f">
            <v:path arrowok="t"/>
            <w10:wrap anchorx="page" anchory="page"/>
          </v:polyline>
        </w:pict>
      </w:r>
      <w:r>
        <w:rPr>
          <w:color w:val="000000"/>
          <w:spacing w:val="-4"/>
        </w:rPr>
        <w:pict>
          <v:polyline id="_x0000_s1287" style="position:absolute;left:0;text-align:left;z-index:-251347968;mso-position-horizontal-relative:page;mso-position-vertical-relative:page" points="347.85pt,685.45pt,423.95pt,685.45pt,423.95pt,684.45pt,347.85pt,684.45pt,347.85pt,685.45pt" coordsize="1522,20" o:allowincell="f" fillcolor="black" stroked="f">
            <v:path arrowok="t"/>
            <w10:wrap anchorx="page" anchory="page"/>
          </v:polyline>
        </w:pict>
      </w:r>
      <w:r>
        <w:rPr>
          <w:color w:val="000000"/>
          <w:spacing w:val="-4"/>
        </w:rPr>
        <w:pict>
          <v:polyline id="_x0000_s1288" style="position:absolute;left:0;text-align:left;z-index:-251346944;mso-position-horizontal-relative:page;mso-position-vertical-relative:page" points="423.95pt,684.5pt,424.95pt,684.5pt,424.95pt,644.85pt,423.95pt,644.85pt,423.95pt,684.5pt" coordsize="20,793" o:allowincell="f" fillcolor="black" stroked="f">
            <v:path arrowok="t"/>
            <w10:wrap anchorx="page" anchory="page"/>
          </v:polyline>
        </w:pict>
      </w:r>
      <w:r>
        <w:rPr>
          <w:color w:val="000000"/>
          <w:spacing w:val="-4"/>
        </w:rPr>
        <w:pict>
          <v:polyline id="_x0000_s1289" style="position:absolute;left:0;text-align:left;z-index:-251345920;mso-position-horizontal-relative:page;mso-position-vertical-relative:page" points="423.95pt,684.95pt,424.45pt,684.95pt,424.45pt,684.45pt,423.95pt,684.45pt,423.95pt,684.95pt" coordsize="10,10" o:allowincell="f" fillcolor="black" stroked="f">
            <v:path arrowok="t"/>
            <w10:wrap anchorx="page" anchory="page"/>
          </v:polyline>
        </w:pict>
      </w:r>
      <w:r>
        <w:rPr>
          <w:color w:val="000000"/>
          <w:spacing w:val="-4"/>
        </w:rPr>
        <w:pict>
          <v:polyline id="_x0000_s1290" style="position:absolute;left:0;text-align:left;z-index:-251344896;mso-position-horizontal-relative:page;mso-position-vertical-relative:page" points="424.4pt,685.45pt,550.8pt,685.45pt,550.8pt,684.45pt,424.4pt,684.45pt,424.4pt,685.45pt" coordsize="2528,20" o:allowincell="f" fillcolor="black" stroked="f">
            <v:path arrowok="t"/>
            <w10:wrap anchorx="page" anchory="page"/>
          </v:polyline>
        </w:pict>
      </w:r>
      <w:r>
        <w:rPr>
          <w:color w:val="000000"/>
          <w:spacing w:val="-4"/>
        </w:rPr>
        <w:pict>
          <v:polyline id="_x0000_s1291" style="position:absolute;left:0;text-align:left;z-index:-251343872;mso-position-horizontal-relative:page;mso-position-vertical-relative:page" points="550.8pt,684.5pt,551.8pt,684.5pt,551.8pt,644.85pt,550.8pt,644.85pt,550.8pt,684.5pt" coordsize="20,793" o:allowincell="f" fillcolor="black" stroked="f">
            <v:path arrowok="t"/>
            <w10:wrap anchorx="page" anchory="page"/>
          </v:polyline>
        </w:pict>
      </w:r>
      <w:r>
        <w:rPr>
          <w:color w:val="000000"/>
          <w:spacing w:val="-4"/>
        </w:rPr>
        <w:pict>
          <v:polyline id="_x0000_s1292" style="position:absolute;left:0;text-align:left;z-index:-251342848;mso-position-horizontal-relative:page;mso-position-vertical-relative:page" points="550.8pt,684.95pt,551.3pt,684.95pt,551.3pt,684.45pt,550.8pt,684.45pt,550.8pt,684.95pt" coordsize="10,10" o:allowincell="f" fillcolor="black" stroked="f">
            <v:path arrowok="t"/>
            <w10:wrap anchorx="page" anchory="page"/>
          </v:polyline>
        </w:pict>
      </w:r>
      <w:r>
        <w:rPr>
          <w:color w:val="000000"/>
          <w:spacing w:val="-4"/>
        </w:rPr>
        <w:pict>
          <v:polyline id="_x0000_s1293" style="position:absolute;left:0;text-align:left;z-index:-251341824;mso-position-horizontal-relative:page;mso-position-vertical-relative:page" points="550.8pt,684.95pt,551.3pt,684.95pt,551.3pt,684.45pt,550.8pt,684.45pt,550.8pt,684.95pt" coordsize="10,10" o:allowincell="f" fillcolor="black" stroked="f">
            <v:path arrowok="t"/>
            <w10:wrap anchorx="page" anchory="page"/>
          </v:polyline>
        </w:pict>
      </w:r>
    </w:p>
    <w:p w:rsidR="003A417E" w:rsidRDefault="003A417E">
      <w:pPr>
        <w:autoSpaceDE w:val="0"/>
        <w:autoSpaceDN w:val="0"/>
        <w:adjustRightInd w:val="0"/>
        <w:rPr>
          <w:color w:val="000000"/>
          <w:spacing w:val="-4"/>
        </w:rPr>
        <w:sectPr w:rsidR="003A417E">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4"/>
        </w:rPr>
      </w:pPr>
      <w:bookmarkStart w:id="64" w:name="Pg64"/>
      <w:bookmarkEnd w:id="64"/>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552"/>
        <w:rPr>
          <w:rFonts w:ascii="Times New Roman Bold" w:hAnsi="Times New Roman Bold"/>
          <w:color w:val="000000"/>
          <w:spacing w:val="-3"/>
        </w:rPr>
      </w:pPr>
    </w:p>
    <w:p w:rsidR="003A417E" w:rsidRDefault="003A417E">
      <w:pPr>
        <w:autoSpaceDE w:val="0"/>
        <w:autoSpaceDN w:val="0"/>
        <w:adjustRightInd w:val="0"/>
        <w:spacing w:line="276" w:lineRule="exact"/>
        <w:ind w:left="1552"/>
        <w:rPr>
          <w:rFonts w:ascii="Times New Roman Bold" w:hAnsi="Times New Roman Bold"/>
          <w:color w:val="000000"/>
          <w:spacing w:val="-3"/>
        </w:rPr>
      </w:pPr>
    </w:p>
    <w:p w:rsidR="003A417E" w:rsidRDefault="001343E3">
      <w:pPr>
        <w:tabs>
          <w:tab w:val="left" w:pos="2200"/>
          <w:tab w:val="left" w:pos="7060"/>
          <w:tab w:val="left" w:pos="8592"/>
        </w:tabs>
        <w:autoSpaceDE w:val="0"/>
        <w:autoSpaceDN w:val="0"/>
        <w:adjustRightInd w:val="0"/>
        <w:spacing w:before="19" w:line="276" w:lineRule="exact"/>
        <w:ind w:left="1552"/>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Connecting</w:t>
      </w:r>
    </w:p>
    <w:p w:rsidR="003A417E" w:rsidRDefault="001343E3">
      <w:pPr>
        <w:autoSpaceDE w:val="0"/>
        <w:autoSpaceDN w:val="0"/>
        <w:adjustRightInd w:val="0"/>
        <w:spacing w:line="273" w:lineRule="exact"/>
        <w:ind w:left="8592"/>
        <w:rPr>
          <w:color w:val="000000"/>
          <w:spacing w:val="-3"/>
        </w:rPr>
      </w:pPr>
      <w:r>
        <w:rPr>
          <w:color w:val="000000"/>
          <w:spacing w:val="-3"/>
        </w:rPr>
        <w:t xml:space="preserve">Transmission Owner </w:t>
      </w:r>
    </w:p>
    <w:p w:rsidR="003A417E" w:rsidRDefault="001343E3">
      <w:pPr>
        <w:tabs>
          <w:tab w:val="left" w:pos="2200"/>
          <w:tab w:val="left" w:pos="7060"/>
          <w:tab w:val="left" w:pos="8592"/>
        </w:tabs>
        <w:autoSpaceDE w:val="0"/>
        <w:autoSpaceDN w:val="0"/>
        <w:adjustRightInd w:val="0"/>
        <w:spacing w:before="254" w:line="276" w:lineRule="exact"/>
        <w:ind w:left="1552"/>
        <w:rPr>
          <w:color w:val="000000"/>
          <w:spacing w:val="-3"/>
        </w:rPr>
      </w:pPr>
      <w:r>
        <w:rPr>
          <w:color w:val="000000"/>
          <w:spacing w:val="-3"/>
        </w:rPr>
        <w:t>14.</w:t>
      </w:r>
      <w:r>
        <w:rPr>
          <w:color w:val="000000"/>
          <w:spacing w:val="-3"/>
        </w:rPr>
        <w:tab/>
        <w:t>Complete closeout and final invoicing</w:t>
      </w:r>
      <w:r>
        <w:rPr>
          <w:color w:val="000000"/>
          <w:spacing w:val="-3"/>
        </w:rPr>
        <w:tab/>
        <w:t>March 2022</w:t>
      </w:r>
      <w:r>
        <w:rPr>
          <w:color w:val="000000"/>
          <w:spacing w:val="-3"/>
        </w:rPr>
        <w:tab/>
        <w:t>Connecting</w:t>
      </w:r>
    </w:p>
    <w:p w:rsidR="003A417E" w:rsidRDefault="001343E3">
      <w:pPr>
        <w:autoSpaceDE w:val="0"/>
        <w:autoSpaceDN w:val="0"/>
        <w:adjustRightInd w:val="0"/>
        <w:spacing w:line="271" w:lineRule="exact"/>
        <w:ind w:left="8592"/>
        <w:rPr>
          <w:color w:val="000000"/>
          <w:spacing w:val="-3"/>
        </w:rPr>
      </w:pPr>
      <w:r>
        <w:rPr>
          <w:color w:val="000000"/>
          <w:spacing w:val="-3"/>
        </w:rPr>
        <w:t xml:space="preserve">Transmission Owner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29" w:line="276" w:lineRule="exact"/>
        <w:ind w:left="1440"/>
        <w:rPr>
          <w:color w:val="000000"/>
          <w:spacing w:val="-2"/>
        </w:rPr>
      </w:pPr>
      <w:r>
        <w:rPr>
          <w:color w:val="000000"/>
          <w:spacing w:val="-2"/>
        </w:rPr>
        <w:t xml:space="preserve">This milestone schedule is contingent upon, but not limited to, outage scheduling, and the </w:t>
      </w:r>
    </w:p>
    <w:p w:rsidR="003A417E" w:rsidRDefault="001343E3">
      <w:pPr>
        <w:autoSpaceDE w:val="0"/>
        <w:autoSpaceDN w:val="0"/>
        <w:adjustRightInd w:val="0"/>
        <w:spacing w:line="280" w:lineRule="exact"/>
        <w:ind w:left="1440" w:right="1238"/>
        <w:jc w:val="both"/>
        <w:rPr>
          <w:color w:val="000000"/>
          <w:spacing w:val="-3"/>
        </w:rPr>
      </w:pPr>
      <w:r>
        <w:rPr>
          <w:color w:val="000000"/>
          <w:spacing w:val="-2"/>
        </w:rPr>
        <w:t xml:space="preserve">Transmission Developer’s successful compliance with the requirements and timely completion of </w:t>
      </w:r>
      <w:r>
        <w:rPr>
          <w:color w:val="000000"/>
          <w:spacing w:val="-3"/>
        </w:rPr>
        <w:t xml:space="preserve">its obligations under this Agreement. </w:t>
      </w: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1343E3">
      <w:pPr>
        <w:autoSpaceDE w:val="0"/>
        <w:autoSpaceDN w:val="0"/>
        <w:adjustRightInd w:val="0"/>
        <w:spacing w:before="197" w:line="276" w:lineRule="exact"/>
        <w:ind w:left="5940"/>
        <w:rPr>
          <w:color w:val="000000"/>
          <w:spacing w:val="-4"/>
        </w:rPr>
      </w:pPr>
      <w:r>
        <w:rPr>
          <w:color w:val="000000"/>
          <w:spacing w:val="-4"/>
        </w:rPr>
        <w:t xml:space="preserve">B-2 </w:t>
      </w:r>
      <w:r>
        <w:rPr>
          <w:color w:val="000000"/>
          <w:spacing w:val="-4"/>
        </w:rPr>
        <w:pict>
          <v:polyline id="_x0000_s1294" style="position:absolute;left:0;text-align:left;z-index:-25164800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5" style="position:absolute;left:0;text-align:left;z-index:-251645952;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96" style="position:absolute;left:0;text-align:left;z-index:-251644928;mso-position-horizontal-relative:page;mso-position-vertical-relative:page" points="72.45pt,72.95pt,104.4pt,72.95pt,104.4pt,71.95pt,72.45pt,71.95pt,72.45pt,72.95pt" coordsize="639,20" o:allowincell="f" fillcolor="black" stroked="f">
            <v:path arrowok="t"/>
            <w10:wrap anchorx="page" anchory="page"/>
          </v:polyline>
        </w:pict>
      </w:r>
      <w:r>
        <w:rPr>
          <w:color w:val="000000"/>
          <w:spacing w:val="-4"/>
        </w:rPr>
        <w:pict>
          <v:polyline id="_x0000_s1297" style="position:absolute;left:0;text-align:left;z-index:-251642880;mso-position-horizontal-relative:page;mso-position-vertical-relative:page" points="104.4pt,72.45pt,104.9pt,72.45pt,104.9pt,1in,104.4pt,1in,104.4pt,72.45pt" coordsize="10,11" o:allowincell="f" fillcolor="black" stroked="f">
            <v:path arrowok="t"/>
            <w10:wrap anchorx="page" anchory="page"/>
          </v:polyline>
        </w:pict>
      </w:r>
      <w:r>
        <w:rPr>
          <w:color w:val="000000"/>
          <w:spacing w:val="-4"/>
        </w:rPr>
        <w:pict>
          <v:polyline id="_x0000_s1298" style="position:absolute;left:0;text-align:left;z-index:-251641856;mso-position-horizontal-relative:page;mso-position-vertical-relative:page" points="104.85pt,72.95pt,347.4pt,72.95pt,347.4pt,71.95pt,104.85pt,71.95pt,104.85pt,72.95pt" coordsize="4851,20" o:allowincell="f" fillcolor="black" stroked="f">
            <v:path arrowok="t"/>
            <w10:wrap anchorx="page" anchory="page"/>
          </v:polyline>
        </w:pict>
      </w:r>
      <w:r>
        <w:rPr>
          <w:color w:val="000000"/>
          <w:spacing w:val="-4"/>
        </w:rPr>
        <w:pict>
          <v:polyline id="_x0000_s1299" style="position:absolute;left:0;text-align:left;z-index:-251639808;mso-position-horizontal-relative:page;mso-position-vertical-relative:page" points="347.4pt,72.45pt,347.9pt,72.45pt,347.9pt,1in,347.4pt,1in,347.4pt,72.45pt" coordsize="10,11" o:allowincell="f" fillcolor="black" stroked="f">
            <v:path arrowok="t"/>
            <w10:wrap anchorx="page" anchory="page"/>
          </v:polyline>
        </w:pict>
      </w:r>
      <w:r>
        <w:rPr>
          <w:color w:val="000000"/>
          <w:spacing w:val="-4"/>
        </w:rPr>
        <w:pict>
          <v:polyline id="_x0000_s1300" style="position:absolute;left:0;text-align:left;z-index:-251638784;mso-position-horizontal-relative:page;mso-position-vertical-relative:page" points="347.85pt,72.95pt,423.95pt,72.95pt,423.95pt,71.95pt,347.85pt,71.95pt,347.85pt,72.95pt" coordsize="1522,20" o:allowincell="f" fillcolor="black" stroked="f">
            <v:path arrowok="t"/>
            <w10:wrap anchorx="page" anchory="page"/>
          </v:polyline>
        </w:pict>
      </w:r>
      <w:r>
        <w:rPr>
          <w:color w:val="000000"/>
          <w:spacing w:val="-4"/>
        </w:rPr>
        <w:pict>
          <v:polyline id="_x0000_s1301" style="position:absolute;left:0;text-align:left;z-index:-251637760;mso-position-horizontal-relative:page;mso-position-vertical-relative:page" points="423.95pt,72.45pt,424.45pt,72.45pt,424.45pt,1in,423.95pt,1in,423.95pt,72.45pt" coordsize="10,11" o:allowincell="f" fillcolor="black" stroked="f">
            <v:path arrowok="t"/>
            <w10:wrap anchorx="page" anchory="page"/>
          </v:polyline>
        </w:pict>
      </w:r>
      <w:r>
        <w:rPr>
          <w:color w:val="000000"/>
          <w:spacing w:val="-4"/>
        </w:rPr>
        <w:pict>
          <v:polyline id="_x0000_s1302" style="position:absolute;left:0;text-align:left;z-index:-251636736;mso-position-horizontal-relative:page;mso-position-vertical-relative:page" points="424.4pt,72.95pt,550.8pt,72.95pt,550.8pt,71.95pt,424.4pt,71.95pt,424.4pt,72.95pt" coordsize="2528,20" o:allowincell="f" fillcolor="black" stroked="f">
            <v:path arrowok="t"/>
            <w10:wrap anchorx="page" anchory="page"/>
          </v:polyline>
        </w:pict>
      </w:r>
      <w:r>
        <w:rPr>
          <w:color w:val="000000"/>
          <w:spacing w:val="-4"/>
        </w:rPr>
        <w:pict>
          <v:polyline id="_x0000_s1303" style="position:absolute;left:0;text-align:left;z-index:-251634688;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4" style="position:absolute;left:0;text-align:left;z-index:-251633664;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4"/>
        </w:rPr>
        <w:pict>
          <v:polyline id="_x0000_s1305" style="position:absolute;left:0;text-align:left;z-index:-251632640;mso-position-horizontal-relative:page;mso-position-vertical-relative:page" points="1in,112.1pt,73pt,112.1pt,73pt,72.45pt,1in,72.45pt,1in,112.1pt" coordsize="20,793" o:allowincell="f" fillcolor="black" stroked="f">
            <v:path arrowok="t"/>
            <w10:wrap anchorx="page" anchory="page"/>
          </v:polyline>
        </w:pict>
      </w:r>
      <w:r>
        <w:rPr>
          <w:color w:val="000000"/>
          <w:spacing w:val="-4"/>
        </w:rPr>
        <w:pict>
          <v:polyline id="_x0000_s1306" style="position:absolute;left:0;text-align:left;z-index:-251631616;mso-position-horizontal-relative:page;mso-position-vertical-relative:page" points="104.4pt,112.1pt,105.4pt,112.1pt,105.4pt,72.45pt,104.4pt,72.45pt,104.4pt,112.1pt" coordsize="20,793" o:allowincell="f" fillcolor="black" stroked="f">
            <v:path arrowok="t"/>
            <w10:wrap anchorx="page" anchory="page"/>
          </v:polyline>
        </w:pict>
      </w:r>
      <w:r>
        <w:rPr>
          <w:color w:val="000000"/>
          <w:spacing w:val="-4"/>
        </w:rPr>
        <w:pict>
          <v:polyline id="_x0000_s1307" style="position:absolute;left:0;text-align:left;z-index:-251629568;mso-position-horizontal-relative:page;mso-position-vertical-relative:page" points="347.4pt,112.1pt,348.4pt,112.1pt,348.4pt,72.45pt,347.4pt,72.45pt,347.4pt,112.1pt" coordsize="20,793" o:allowincell="f" fillcolor="black" stroked="f">
            <v:path arrowok="t"/>
            <w10:wrap anchorx="page" anchory="page"/>
          </v:polyline>
        </w:pict>
      </w:r>
      <w:r>
        <w:rPr>
          <w:color w:val="000000"/>
          <w:spacing w:val="-4"/>
        </w:rPr>
        <w:pict>
          <v:polyline id="_x0000_s1308" style="position:absolute;left:0;text-align:left;z-index:-251628544;mso-position-horizontal-relative:page;mso-position-vertical-relative:page" points="423.95pt,112.1pt,424.95pt,112.1pt,424.95pt,72.45pt,423.95pt,72.45pt,423.95pt,112.1pt" coordsize="20,793" o:allowincell="f" fillcolor="black" stroked="f">
            <v:path arrowok="t"/>
            <w10:wrap anchorx="page" anchory="page"/>
          </v:polyline>
        </w:pict>
      </w:r>
      <w:r>
        <w:rPr>
          <w:color w:val="000000"/>
          <w:spacing w:val="-4"/>
        </w:rPr>
        <w:pict>
          <v:polyline id="_x0000_s1309" style="position:absolute;left:0;text-align:left;z-index:-251627520;mso-position-horizontal-relative:page;mso-position-vertical-relative:page" points="550.8pt,112.1pt,551.8pt,112.1pt,551.8pt,72.45pt,550.8pt,72.45pt,550.8pt,112.1pt" coordsize="20,793" o:allowincell="f" fillcolor="black" stroked="f">
            <v:path arrowok="t"/>
            <w10:wrap anchorx="page" anchory="page"/>
          </v:polyline>
        </w:pict>
      </w:r>
      <w:r>
        <w:rPr>
          <w:color w:val="000000"/>
          <w:spacing w:val="-4"/>
        </w:rPr>
        <w:pict>
          <v:polyline id="_x0000_s1310" style="position:absolute;left:0;text-align:left;z-index:-251607040;mso-position-horizontal-relative:page;mso-position-vertical-relative:page" points="1in,112.55pt,72.5pt,112.55pt,72.5pt,112.05pt,1in,112.05pt,1in,112.55pt" coordsize="10,10" o:allowincell="f" fillcolor="black" stroked="f">
            <v:path arrowok="t"/>
            <w10:wrap anchorx="page" anchory="page"/>
          </v:polyline>
        </w:pict>
      </w:r>
      <w:r>
        <w:rPr>
          <w:color w:val="000000"/>
          <w:spacing w:val="-4"/>
        </w:rPr>
        <w:pict>
          <v:polyline id="_x0000_s1311" style="position:absolute;left:0;text-align:left;z-index:-251604992;mso-position-horizontal-relative:page;mso-position-vertical-relative:page" points="72.45pt,113.05pt,104.4pt,113.05pt,104.4pt,112.05pt,72.45pt,112.05pt,72.45pt,113.05pt" coordsize="639,20" o:allowincell="f" fillcolor="black" stroked="f">
            <v:path arrowok="t"/>
            <w10:wrap anchorx="page" anchory="page"/>
          </v:polyline>
        </w:pict>
      </w:r>
      <w:r>
        <w:rPr>
          <w:color w:val="000000"/>
          <w:spacing w:val="-4"/>
        </w:rPr>
        <w:pict>
          <v:polyline id="_x0000_s1312" style="position:absolute;left:0;text-align:left;z-index:-251601920;mso-position-horizontal-relative:page;mso-position-vertical-relative:page" points="104.4pt,112.55pt,104.9pt,112.55pt,104.9pt,112.05pt,104.4pt,112.05pt,104.4pt,112.55pt" coordsize="10,10" o:allowincell="f" fillcolor="black" stroked="f">
            <v:path arrowok="t"/>
            <w10:wrap anchorx="page" anchory="page"/>
          </v:polyline>
        </w:pict>
      </w:r>
      <w:r>
        <w:rPr>
          <w:color w:val="000000"/>
          <w:spacing w:val="-4"/>
        </w:rPr>
        <w:pict>
          <v:polyline id="_x0000_s1313" style="position:absolute;left:0;text-align:left;z-index:-251598848;mso-position-horizontal-relative:page;mso-position-vertical-relative:page" points="104.85pt,113.05pt,347.4pt,113.05pt,347.4pt,112.05pt,104.85pt,112.05pt,104.85pt,113.05pt" coordsize="4851,20" o:allowincell="f" fillcolor="black" stroked="f">
            <v:path arrowok="t"/>
            <w10:wrap anchorx="page" anchory="page"/>
          </v:polyline>
        </w:pict>
      </w:r>
      <w:r>
        <w:rPr>
          <w:color w:val="000000"/>
          <w:spacing w:val="-4"/>
        </w:rPr>
        <w:pict>
          <v:polyline id="_x0000_s1314" style="position:absolute;left:0;text-align:left;z-index:-251596800;mso-position-horizontal-relative:page;mso-position-vertical-relative:page" points="347.4pt,112.55pt,347.9pt,112.55pt,347.9pt,112.05pt,347.4pt,112.05pt,347.4pt,112.55pt" coordsize="10,10" o:allowincell="f" fillcolor="black" stroked="f">
            <v:path arrowok="t"/>
            <w10:wrap anchorx="page" anchory="page"/>
          </v:polyline>
        </w:pict>
      </w:r>
      <w:r>
        <w:rPr>
          <w:color w:val="000000"/>
          <w:spacing w:val="-4"/>
        </w:rPr>
        <w:pict>
          <v:polyline id="_x0000_s1315" style="position:absolute;left:0;text-align:left;z-index:-251594752;mso-position-horizontal-relative:page;mso-position-vertical-relative:page" points="347.85pt,113.05pt,423.95pt,113.05pt,423.95pt,112.05pt,347.85pt,112.05pt,347.85pt,113.05pt" coordsize="1522,20" o:allowincell="f" fillcolor="black" stroked="f">
            <v:path arrowok="t"/>
            <w10:wrap anchorx="page" anchory="page"/>
          </v:polyline>
        </w:pict>
      </w:r>
      <w:r>
        <w:rPr>
          <w:color w:val="000000"/>
          <w:spacing w:val="-4"/>
        </w:rPr>
        <w:pict>
          <v:polyline id="_x0000_s1316" style="position:absolute;left:0;text-align:left;z-index:-251592704;mso-position-horizontal-relative:page;mso-position-vertical-relative:page" points="423.95pt,112.55pt,424.45pt,112.55pt,424.45pt,112.05pt,423.95pt,112.05pt,423.95pt,112.55pt" coordsize="10,10" o:allowincell="f" fillcolor="black" stroked="f">
            <v:path arrowok="t"/>
            <w10:wrap anchorx="page" anchory="page"/>
          </v:polyline>
        </w:pict>
      </w:r>
      <w:r>
        <w:rPr>
          <w:color w:val="000000"/>
          <w:spacing w:val="-4"/>
        </w:rPr>
        <w:pict>
          <v:polyline id="_x0000_s1317" style="position:absolute;left:0;text-align:left;z-index:-251590656;mso-position-horizontal-relative:page;mso-position-vertical-relative:page" points="424.4pt,113.05pt,550.8pt,113.05pt,550.8pt,112.05pt,424.4pt,112.05pt,424.4pt,113.05pt" coordsize="2528,20" o:allowincell="f" fillcolor="black" stroked="f">
            <v:path arrowok="t"/>
            <w10:wrap anchorx="page" anchory="page"/>
          </v:polyline>
        </w:pict>
      </w:r>
      <w:r>
        <w:rPr>
          <w:color w:val="000000"/>
          <w:spacing w:val="-4"/>
        </w:rPr>
        <w:pict>
          <v:polyline id="_x0000_s1318" style="position:absolute;left:0;text-align:left;z-index:-251589632;mso-position-horizontal-relative:page;mso-position-vertical-relative:page" points="550.8pt,112.55pt,551.3pt,112.55pt,551.3pt,112.05pt,550.8pt,112.05pt,550.8pt,112.55pt" coordsize="10,10" o:allowincell="f" fillcolor="black" stroked="f">
            <v:path arrowok="t"/>
            <w10:wrap anchorx="page" anchory="page"/>
          </v:polyline>
        </w:pict>
      </w:r>
      <w:r>
        <w:rPr>
          <w:color w:val="000000"/>
          <w:spacing w:val="-4"/>
        </w:rPr>
        <w:pict>
          <v:polyline id="_x0000_s1319" style="position:absolute;left:0;text-align:left;z-index:-251588608;mso-position-horizontal-relative:page;mso-position-vertical-relative:page" points="1in,152.15pt,73pt,152.15pt,73pt,112.55pt,1in,112.55pt,1in,152.15pt" coordsize="20,792" o:allowincell="f" fillcolor="black" stroked="f">
            <v:path arrowok="t"/>
            <w10:wrap anchorx="page" anchory="page"/>
          </v:polyline>
        </w:pict>
      </w:r>
      <w:r>
        <w:rPr>
          <w:color w:val="000000"/>
          <w:spacing w:val="-4"/>
        </w:rPr>
        <w:pict>
          <v:polyline id="_x0000_s1320" style="position:absolute;left:0;text-align:left;z-index:-251587584;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1" style="position:absolute;left:0;text-align:left;z-index:-251586560;mso-position-horizontal-relative:page;mso-position-vertical-relative:page" points="1in,152.65pt,72.5pt,152.65pt,72.5pt,152.15pt,1in,152.15pt,1in,152.65pt" coordsize="10,10" o:allowincell="f" fillcolor="black" stroked="f">
            <v:path arrowok="t"/>
            <w10:wrap anchorx="page" anchory="page"/>
          </v:polyline>
        </w:pict>
      </w:r>
      <w:r>
        <w:rPr>
          <w:color w:val="000000"/>
          <w:spacing w:val="-4"/>
        </w:rPr>
        <w:pict>
          <v:polyline id="_x0000_s1322" style="position:absolute;left:0;text-align:left;z-index:-251585536;mso-position-horizontal-relative:page;mso-position-vertical-relative:page" points="72.45pt,153.15pt,104.4pt,153.15pt,104.4pt,152.15pt,72.45pt,152.15pt,72.45pt,153.15pt" coordsize="639,20" o:allowincell="f" fillcolor="black" stroked="f">
            <v:path arrowok="t"/>
            <w10:wrap anchorx="page" anchory="page"/>
          </v:polyline>
        </w:pict>
      </w:r>
      <w:r>
        <w:rPr>
          <w:color w:val="000000"/>
          <w:spacing w:val="-4"/>
        </w:rPr>
        <w:pict>
          <v:polyline id="_x0000_s1323" style="position:absolute;left:0;text-align:left;z-index:-251584512;mso-position-horizontal-relative:page;mso-position-vertical-relative:page" points="104.4pt,152.15pt,105.4pt,152.15pt,105.4pt,112.55pt,104.4pt,112.55pt,104.4pt,152.15pt" coordsize="20,792" o:allowincell="f" fillcolor="black" stroked="f">
            <v:path arrowok="t"/>
            <w10:wrap anchorx="page" anchory="page"/>
          </v:polyline>
        </w:pict>
      </w:r>
      <w:r>
        <w:rPr>
          <w:color w:val="000000"/>
          <w:spacing w:val="-4"/>
        </w:rPr>
        <w:pict>
          <v:polyline id="_x0000_s1324" style="position:absolute;left:0;text-align:left;z-index:-251582464;mso-position-horizontal-relative:page;mso-position-vertical-relative:page" points="104.4pt,152.65pt,104.9pt,152.65pt,104.9pt,152.15pt,104.4pt,152.15pt,104.4pt,152.65pt" coordsize="10,10" o:allowincell="f" fillcolor="black" stroked="f">
            <v:path arrowok="t"/>
            <w10:wrap anchorx="page" anchory="page"/>
          </v:polyline>
        </w:pict>
      </w:r>
      <w:r>
        <w:rPr>
          <w:color w:val="000000"/>
          <w:spacing w:val="-4"/>
        </w:rPr>
        <w:pict>
          <v:polyline id="_x0000_s1325" style="position:absolute;left:0;text-align:left;z-index:-251581440;mso-position-horizontal-relative:page;mso-position-vertical-relative:page" points="104.85pt,153.15pt,347.4pt,153.15pt,347.4pt,152.15pt,104.85pt,152.15pt,104.85pt,153.15pt" coordsize="4851,20" o:allowincell="f" fillcolor="black" stroked="f">
            <v:path arrowok="t"/>
            <w10:wrap anchorx="page" anchory="page"/>
          </v:polyline>
        </w:pict>
      </w:r>
      <w:r>
        <w:rPr>
          <w:color w:val="000000"/>
          <w:spacing w:val="-4"/>
        </w:rPr>
        <w:pict>
          <v:polyline id="_x0000_s1326" style="position:absolute;left:0;text-align:left;z-index:-251580416;mso-position-horizontal-relative:page;mso-position-vertical-relative:page" points="347.4pt,152.15pt,348.4pt,152.15pt,348.4pt,112.55pt,347.4pt,112.55pt,347.4pt,152.15pt" coordsize="20,792" o:allowincell="f" fillcolor="black" stroked="f">
            <v:path arrowok="t"/>
            <w10:wrap anchorx="page" anchory="page"/>
          </v:polyline>
        </w:pict>
      </w:r>
      <w:r>
        <w:rPr>
          <w:color w:val="000000"/>
          <w:spacing w:val="-4"/>
        </w:rPr>
        <w:pict>
          <v:polyline id="_x0000_s1327" style="position:absolute;left:0;text-align:left;z-index:-251577344;mso-position-horizontal-relative:page;mso-position-vertical-relative:page" points="347.4pt,152.65pt,347.9pt,152.65pt,347.9pt,152.15pt,347.4pt,152.15pt,347.4pt,152.65pt" coordsize="10,10" o:allowincell="f" fillcolor="black" stroked="f">
            <v:path arrowok="t"/>
            <w10:wrap anchorx="page" anchory="page"/>
          </v:polyline>
        </w:pict>
      </w:r>
      <w:r>
        <w:rPr>
          <w:color w:val="000000"/>
          <w:spacing w:val="-4"/>
        </w:rPr>
        <w:pict>
          <v:polyline id="_x0000_s1328" style="position:absolute;left:0;text-align:left;z-index:-251576320;mso-position-horizontal-relative:page;mso-position-vertical-relative:page" points="347.85pt,153.15pt,423.95pt,153.15pt,423.95pt,152.15pt,347.85pt,152.15pt,347.85pt,153.15pt" coordsize="1522,20" o:allowincell="f" fillcolor="black" stroked="f">
            <v:path arrowok="t"/>
            <w10:wrap anchorx="page" anchory="page"/>
          </v:polyline>
        </w:pict>
      </w:r>
      <w:r>
        <w:rPr>
          <w:color w:val="000000"/>
          <w:spacing w:val="-4"/>
        </w:rPr>
        <w:pict>
          <v:polyline id="_x0000_s1329" style="position:absolute;left:0;text-align:left;z-index:-251574272;mso-position-horizontal-relative:page;mso-position-vertical-relative:page" points="423.95pt,152.15pt,424.95pt,152.15pt,424.95pt,112.55pt,423.95pt,112.55pt,423.95pt,152.15pt" coordsize="20,792" o:allowincell="f" fillcolor="black" stroked="f">
            <v:path arrowok="t"/>
            <w10:wrap anchorx="page" anchory="page"/>
          </v:polyline>
        </w:pict>
      </w:r>
      <w:r>
        <w:rPr>
          <w:color w:val="000000"/>
          <w:spacing w:val="-4"/>
        </w:rPr>
        <w:pict>
          <v:polyline id="_x0000_s1330" style="position:absolute;left:0;text-align:left;z-index:-251573248;mso-position-horizontal-relative:page;mso-position-vertical-relative:page" points="423.95pt,152.65pt,424.45pt,152.65pt,424.45pt,152.15pt,423.95pt,152.15pt,423.95pt,152.65pt" coordsize="10,10" o:allowincell="f" fillcolor="black" stroked="f">
            <v:path arrowok="t"/>
            <w10:wrap anchorx="page" anchory="page"/>
          </v:polyline>
        </w:pict>
      </w:r>
      <w:r>
        <w:rPr>
          <w:color w:val="000000"/>
          <w:spacing w:val="-4"/>
        </w:rPr>
        <w:pict>
          <v:polyline id="_x0000_s1331" style="position:absolute;left:0;text-align:left;z-index:-251572224;mso-position-horizontal-relative:page;mso-position-vertical-relative:page" points="424.4pt,153.15pt,550.8pt,153.15pt,550.8pt,152.15pt,424.4pt,152.15pt,424.4pt,153.15pt" coordsize="2528,20" o:allowincell="f" fillcolor="black" stroked="f">
            <v:path arrowok="t"/>
            <w10:wrap anchorx="page" anchory="page"/>
          </v:polyline>
        </w:pict>
      </w:r>
      <w:r>
        <w:rPr>
          <w:color w:val="000000"/>
          <w:spacing w:val="-4"/>
        </w:rPr>
        <w:pict>
          <v:polyline id="_x0000_s1332" style="position:absolute;left:0;text-align:left;z-index:-251571200;mso-position-horizontal-relative:page;mso-position-vertical-relative:page" points="550.8pt,152.15pt,551.8pt,152.15pt,551.8pt,112.55pt,550.8pt,112.55pt,550.8pt,152.15pt" coordsize="20,792" o:allowincell="f" fillcolor="black" stroked="f">
            <v:path arrowok="t"/>
            <w10:wrap anchorx="page" anchory="page"/>
          </v:polyline>
        </w:pict>
      </w:r>
      <w:r>
        <w:rPr>
          <w:color w:val="000000"/>
          <w:spacing w:val="-4"/>
        </w:rPr>
        <w:pict>
          <v:polyline id="_x0000_s1333" style="position:absolute;left:0;text-align:left;z-index:-251569152;mso-position-horizontal-relative:page;mso-position-vertical-relative:page" points="550.8pt,152.65pt,551.3pt,152.65pt,551.3pt,152.15pt,550.8pt,152.15pt,550.8pt,152.65pt" coordsize="10,10" o:allowincell="f" fillcolor="black" stroked="f">
            <v:path arrowok="t"/>
            <w10:wrap anchorx="page" anchory="page"/>
          </v:polyline>
        </w:pict>
      </w:r>
      <w:r>
        <w:rPr>
          <w:color w:val="000000"/>
          <w:spacing w:val="-4"/>
        </w:rPr>
        <w:pict>
          <v:polyline id="_x0000_s1334" style="position:absolute;left:0;text-align:left;z-index:-251568128;mso-position-horizontal-relative:page;mso-position-vertical-relative:page" points="550.8pt,152.65pt,551.3pt,152.65pt,551.3pt,152.15pt,550.8pt,152.15pt,550.8pt,152.65pt" coordsize="10,10" o:allowincell="f" fillcolor="black" stroked="f">
            <v:path arrowok="t"/>
            <w10:wrap anchorx="page" anchory="page"/>
          </v:polyline>
        </w:pict>
      </w:r>
    </w:p>
    <w:p w:rsidR="003A417E" w:rsidRDefault="003A417E">
      <w:pPr>
        <w:autoSpaceDE w:val="0"/>
        <w:autoSpaceDN w:val="0"/>
        <w:adjustRightInd w:val="0"/>
        <w:rPr>
          <w:color w:val="000000"/>
          <w:spacing w:val="-4"/>
        </w:rPr>
        <w:sectPr w:rsidR="003A417E">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4"/>
        </w:rPr>
      </w:pPr>
      <w:bookmarkStart w:id="65" w:name="Pg65"/>
      <w:bookmarkEnd w:id="65"/>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3A417E" w:rsidRDefault="001343E3">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A417E" w:rsidRDefault="001343E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color w:val="000000"/>
          <w:spacing w:val="-3"/>
        </w:rPr>
        <w:t>1</w:t>
      </w:r>
      <w:r>
        <w:rPr>
          <w:rFonts w:ascii="Times New Roman Bold" w:hAnsi="Times New Roman Bold"/>
          <w:color w:val="000000"/>
          <w:spacing w:val="-3"/>
        </w:rPr>
        <w:t>.</w:t>
      </w:r>
      <w:r>
        <w:rPr>
          <w:rFonts w:ascii="Times New Roman Bold" w:hAnsi="Times New Roman Bold"/>
          <w:color w:val="000000"/>
          <w:spacing w:val="-3"/>
        </w:rPr>
        <w:tab/>
        <w:t>CRIS Rights</w:t>
      </w:r>
    </w:p>
    <w:p w:rsidR="003A417E" w:rsidRDefault="001343E3">
      <w:pPr>
        <w:autoSpaceDE w:val="0"/>
        <w:autoSpaceDN w:val="0"/>
        <w:adjustRightInd w:val="0"/>
        <w:spacing w:before="265" w:line="288" w:lineRule="exact"/>
        <w:ind w:left="1440" w:right="1314" w:firstLine="720"/>
        <w:rPr>
          <w:color w:val="000000"/>
          <w:spacing w:val="-2"/>
        </w:rPr>
      </w:pPr>
      <w:r>
        <w:rPr>
          <w:color w:val="000000"/>
          <w:spacing w:val="-2"/>
        </w:rPr>
        <w:t>On January 31, 2017, FERC granted a limited one-time waiver in Docket No. ER17-505-</w:t>
      </w:r>
      <w:r>
        <w:rPr>
          <w:color w:val="000000"/>
          <w:spacing w:val="-2"/>
        </w:rPr>
        <w:br/>
      </w:r>
      <w:r>
        <w:rPr>
          <w:color w:val="000000"/>
          <w:spacing w:val="-2"/>
        </w:rPr>
        <w:t xml:space="preserve">000 to Transmission Developer’s request to waive certain provisions of the NYISO OATT and </w:t>
      </w:r>
      <w:r>
        <w:rPr>
          <w:color w:val="000000"/>
          <w:spacing w:val="-2"/>
        </w:rPr>
        <w:br/>
        <w:t xml:space="preserve">Services Tariff to allow the Transmission Developer to enter the NYISO’s 2017 Class Year </w:t>
      </w:r>
      <w:r>
        <w:rPr>
          <w:color w:val="000000"/>
          <w:spacing w:val="-2"/>
        </w:rPr>
        <w:br/>
        <w:t>Interconnection Facilities Study for the deliverability evaluation of the T</w:t>
      </w:r>
      <w:r>
        <w:rPr>
          <w:color w:val="000000"/>
          <w:spacing w:val="-2"/>
        </w:rPr>
        <w:t xml:space="preserve">ransmission Project’s </w:t>
      </w:r>
      <w:r>
        <w:rPr>
          <w:color w:val="000000"/>
          <w:spacing w:val="-2"/>
        </w:rPr>
        <w:br/>
        <w:t xml:space="preserve">requested CRIS.  Transmission Developer participated in the 2017 Class Year Interconnection </w:t>
      </w:r>
      <w:r>
        <w:rPr>
          <w:color w:val="000000"/>
          <w:spacing w:val="-2"/>
        </w:rPr>
        <w:br/>
        <w:t xml:space="preserve">Facilities Study as a Class Year Transmission Project for purposes of evaluating the </w:t>
      </w:r>
      <w:r>
        <w:rPr>
          <w:color w:val="000000"/>
          <w:spacing w:val="-2"/>
        </w:rPr>
        <w:br/>
        <w:t>deliverability of the CRIS corresponding to the increm</w:t>
      </w:r>
      <w:r>
        <w:rPr>
          <w:color w:val="000000"/>
          <w:spacing w:val="-2"/>
        </w:rPr>
        <w:t xml:space="preserve">ental transmission capacity created by the </w:t>
      </w:r>
      <w:r>
        <w:rPr>
          <w:color w:val="000000"/>
          <w:spacing w:val="-2"/>
        </w:rPr>
        <w:br/>
        <w:t xml:space="preserve">Transmission Project and its Network Upgrade Facilities.  Transmission Developer’s requested </w:t>
      </w:r>
    </w:p>
    <w:p w:rsidR="003A417E" w:rsidRDefault="001343E3">
      <w:pPr>
        <w:autoSpaceDE w:val="0"/>
        <w:autoSpaceDN w:val="0"/>
        <w:adjustRightInd w:val="0"/>
        <w:spacing w:before="22" w:line="276" w:lineRule="exact"/>
        <w:ind w:left="1440"/>
        <w:rPr>
          <w:color w:val="000000"/>
          <w:spacing w:val="-2"/>
        </w:rPr>
      </w:pPr>
      <w:r>
        <w:rPr>
          <w:color w:val="000000"/>
          <w:spacing w:val="-2"/>
        </w:rPr>
        <w:t xml:space="preserve">80 MW of CRIS was determined to be fully deliverable, and the Transmission Developer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accepted its deliverable MW and </w:t>
      </w:r>
      <w:r>
        <w:rPr>
          <w:color w:val="000000"/>
          <w:spacing w:val="-2"/>
        </w:rPr>
        <w:t xml:space="preserve">completed Class Year 2017 as part of Class Year 2017-1. </w:t>
      </w:r>
    </w:p>
    <w:p w:rsidR="003A417E" w:rsidRDefault="001343E3">
      <w:pPr>
        <w:autoSpaceDE w:val="0"/>
        <w:autoSpaceDN w:val="0"/>
        <w:adjustRightInd w:val="0"/>
        <w:spacing w:line="290" w:lineRule="exact"/>
        <w:ind w:left="1440" w:right="1442"/>
        <w:jc w:val="both"/>
        <w:rPr>
          <w:color w:val="000000"/>
          <w:spacing w:val="-3"/>
        </w:rPr>
      </w:pPr>
      <w:r>
        <w:rPr>
          <w:color w:val="000000"/>
          <w:spacing w:val="-2"/>
        </w:rPr>
        <w:t xml:space="preserve">Transmission Developer is, therefore, eligible to receive External-to-ROS Deliverability Rights corresponding to its 80 MW of deliverable CRIS, subject to the eligibility requirements in the </w:t>
      </w:r>
      <w:r>
        <w:rPr>
          <w:color w:val="000000"/>
          <w:spacing w:val="-3"/>
        </w:rPr>
        <w:t>ISO Proc</w:t>
      </w:r>
      <w:r>
        <w:rPr>
          <w:color w:val="000000"/>
          <w:spacing w:val="-3"/>
        </w:rPr>
        <w:t xml:space="preserve">edures. </w:t>
      </w:r>
    </w:p>
    <w:p w:rsidR="003A417E" w:rsidRDefault="001343E3">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Outage Requirements</w:t>
      </w:r>
    </w:p>
    <w:p w:rsidR="003A417E" w:rsidRDefault="001343E3">
      <w:pPr>
        <w:autoSpaceDE w:val="0"/>
        <w:autoSpaceDN w:val="0"/>
        <w:adjustRightInd w:val="0"/>
        <w:spacing w:before="271" w:line="276" w:lineRule="exact"/>
        <w:ind w:left="2160"/>
        <w:rPr>
          <w:color w:val="000000"/>
          <w:spacing w:val="-2"/>
        </w:rPr>
      </w:pPr>
      <w:r>
        <w:rPr>
          <w:color w:val="000000"/>
          <w:spacing w:val="-2"/>
        </w:rPr>
        <w:t xml:space="preserve">Specific outage requirements shall be identified, and detailed outage plans developed, </w:t>
      </w:r>
    </w:p>
    <w:p w:rsidR="003A417E" w:rsidRDefault="001343E3">
      <w:pPr>
        <w:autoSpaceDE w:val="0"/>
        <w:autoSpaceDN w:val="0"/>
        <w:adjustRightInd w:val="0"/>
        <w:spacing w:line="280" w:lineRule="exact"/>
        <w:ind w:left="1440" w:right="1337"/>
        <w:jc w:val="both"/>
        <w:rPr>
          <w:color w:val="000000"/>
          <w:spacing w:val="-2"/>
        </w:rPr>
      </w:pPr>
      <w:r>
        <w:rPr>
          <w:color w:val="000000"/>
          <w:spacing w:val="-2"/>
        </w:rPr>
        <w:t xml:space="preserve">during final engineering.  For purposes of coordinating the outages required to perform the work </w:t>
      </w:r>
      <w:r>
        <w:rPr>
          <w:color w:val="000000"/>
          <w:spacing w:val="-2"/>
        </w:rPr>
        <w:br/>
      </w:r>
      <w:r>
        <w:rPr>
          <w:color w:val="000000"/>
          <w:spacing w:val="-2"/>
        </w:rPr>
        <w:t xml:space="preserve">under this Agreement, the Connecting Transmission Owner provides the following information: </w:t>
      </w:r>
    </w:p>
    <w:p w:rsidR="003A417E" w:rsidRDefault="001343E3">
      <w:pPr>
        <w:autoSpaceDE w:val="0"/>
        <w:autoSpaceDN w:val="0"/>
        <w:adjustRightInd w:val="0"/>
        <w:spacing w:before="225" w:line="276" w:lineRule="exact"/>
        <w:ind w:left="2160"/>
        <w:rPr>
          <w:color w:val="000000"/>
        </w:rPr>
      </w:pPr>
      <w:r>
        <w:rPr>
          <w:color w:val="000000"/>
        </w:rPr>
        <w:t xml:space="preserve">For the Alcoa-Dennison Line 12 reconductoring, an outage on Line 12 and APGI’s Line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10 will be required. </w:t>
      </w:r>
    </w:p>
    <w:p w:rsidR="003A417E" w:rsidRDefault="001343E3">
      <w:pPr>
        <w:autoSpaceDE w:val="0"/>
        <w:autoSpaceDN w:val="0"/>
        <w:adjustRightInd w:val="0"/>
        <w:spacing w:before="261" w:line="280" w:lineRule="exact"/>
        <w:ind w:left="1440" w:right="1191" w:firstLine="720"/>
        <w:jc w:val="both"/>
        <w:rPr>
          <w:color w:val="000000"/>
          <w:spacing w:val="-5"/>
        </w:rPr>
      </w:pPr>
      <w:r>
        <w:rPr>
          <w:color w:val="000000"/>
          <w:spacing w:val="-4"/>
        </w:rPr>
        <w:t>To complete the Network Upgrade Facilities at Dennison S</w:t>
      </w:r>
      <w:r>
        <w:rPr>
          <w:color w:val="000000"/>
          <w:spacing w:val="-4"/>
        </w:rPr>
        <w:t xml:space="preserve">ubstation, the following outages </w:t>
      </w:r>
      <w:r>
        <w:rPr>
          <w:color w:val="000000"/>
          <w:spacing w:val="-5"/>
        </w:rPr>
        <w:t xml:space="preserve">may be required: </w:t>
      </w:r>
    </w:p>
    <w:p w:rsidR="003A417E" w:rsidRDefault="003A417E">
      <w:pPr>
        <w:autoSpaceDE w:val="0"/>
        <w:autoSpaceDN w:val="0"/>
        <w:adjustRightInd w:val="0"/>
        <w:spacing w:line="276" w:lineRule="exact"/>
        <w:ind w:left="1800"/>
        <w:rPr>
          <w:color w:val="000000"/>
          <w:spacing w:val="-5"/>
        </w:rPr>
      </w:pPr>
    </w:p>
    <w:p w:rsidR="003A417E" w:rsidRDefault="001343E3">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Dennison-Boundary Line 1 outage to replace the incoming conductors; </w:t>
      </w:r>
    </w:p>
    <w:p w:rsidR="003A417E" w:rsidRDefault="001343E3">
      <w:pPr>
        <w:tabs>
          <w:tab w:val="left" w:pos="2160"/>
        </w:tabs>
        <w:autoSpaceDE w:val="0"/>
        <w:autoSpaceDN w:val="0"/>
        <w:adjustRightInd w:val="0"/>
        <w:spacing w:before="1" w:line="280" w:lineRule="exact"/>
        <w:ind w:left="1800" w:right="1250"/>
        <w:jc w:val="both"/>
        <w:rPr>
          <w:color w:val="000000"/>
          <w:spacing w:val="-3"/>
        </w:rPr>
      </w:pPr>
      <w:r>
        <w:rPr>
          <w:color w:val="000000"/>
        </w:rPr>
        <w:t>•</w:t>
      </w:r>
      <w:r>
        <w:rPr>
          <w:rFonts w:ascii="Arial" w:hAnsi="Arial"/>
          <w:color w:val="000000"/>
        </w:rPr>
        <w:t xml:space="preserve"> </w:t>
      </w:r>
      <w:r>
        <w:rPr>
          <w:color w:val="000000"/>
        </w:rPr>
        <w:t xml:space="preserve">  Dennison-Boundary Line 2 outage to replace the two wave traps/coupling capacitors and </w:t>
      </w:r>
      <w:r>
        <w:rPr>
          <w:color w:val="000000"/>
        </w:rPr>
        <w:br/>
      </w:r>
      <w:r>
        <w:rPr>
          <w:color w:val="000000"/>
        </w:rPr>
        <w:tab/>
      </w:r>
      <w:r>
        <w:rPr>
          <w:color w:val="000000"/>
          <w:spacing w:val="-3"/>
        </w:rPr>
        <w:t xml:space="preserve">incoming conductor; </w:t>
      </w:r>
    </w:p>
    <w:p w:rsidR="003A417E" w:rsidRDefault="001343E3">
      <w:pPr>
        <w:tabs>
          <w:tab w:val="left" w:pos="2160"/>
        </w:tabs>
        <w:autoSpaceDE w:val="0"/>
        <w:autoSpaceDN w:val="0"/>
        <w:adjustRightInd w:val="0"/>
        <w:spacing w:before="20" w:line="280" w:lineRule="exact"/>
        <w:ind w:left="1800" w:right="1247"/>
        <w:jc w:val="both"/>
        <w:rPr>
          <w:color w:val="000000"/>
          <w:spacing w:val="-3"/>
        </w:rPr>
      </w:pPr>
      <w:r>
        <w:rPr>
          <w:color w:val="000000"/>
          <w:w w:val="102"/>
        </w:rPr>
        <w:t>•</w:t>
      </w:r>
      <w:r>
        <w:rPr>
          <w:rFonts w:ascii="Arial" w:hAnsi="Arial"/>
          <w:color w:val="000000"/>
          <w:w w:val="102"/>
        </w:rPr>
        <w:t xml:space="preserve"> </w:t>
      </w:r>
      <w:r>
        <w:rPr>
          <w:color w:val="000000"/>
          <w:w w:val="102"/>
        </w:rPr>
        <w:t xml:space="preserve">  Alcoa-Dennison Line 12 outage to replace incoming conductor and the incoming wave </w:t>
      </w:r>
      <w:r>
        <w:rPr>
          <w:color w:val="000000"/>
          <w:w w:val="102"/>
        </w:rPr>
        <w:br/>
      </w:r>
      <w:r>
        <w:rPr>
          <w:color w:val="000000"/>
          <w:w w:val="102"/>
        </w:rPr>
        <w:tab/>
      </w:r>
      <w:r>
        <w:rPr>
          <w:color w:val="000000"/>
          <w:spacing w:val="-3"/>
        </w:rPr>
        <w:t xml:space="preserve">trap/coupling capacitor. </w:t>
      </w:r>
    </w:p>
    <w:p w:rsidR="003A417E" w:rsidRDefault="001343E3">
      <w:pPr>
        <w:autoSpaceDE w:val="0"/>
        <w:autoSpaceDN w:val="0"/>
        <w:adjustRightInd w:val="0"/>
        <w:spacing w:before="260" w:line="280" w:lineRule="exact"/>
        <w:ind w:left="1440" w:right="1247" w:firstLine="720"/>
        <w:jc w:val="both"/>
        <w:rPr>
          <w:color w:val="000000"/>
          <w:spacing w:val="-3"/>
        </w:rPr>
      </w:pPr>
      <w:r>
        <w:rPr>
          <w:color w:val="000000"/>
        </w:rPr>
        <w:t xml:space="preserve">To complete the Network Upgrade Facilities at Alcoa Substation, the following outages </w:t>
      </w:r>
      <w:r>
        <w:rPr>
          <w:color w:val="000000"/>
          <w:spacing w:val="-3"/>
        </w:rPr>
        <w:t xml:space="preserve">may be required: </w:t>
      </w:r>
    </w:p>
    <w:p w:rsidR="003A417E" w:rsidRDefault="003A417E">
      <w:pPr>
        <w:autoSpaceDE w:val="0"/>
        <w:autoSpaceDN w:val="0"/>
        <w:adjustRightInd w:val="0"/>
        <w:spacing w:line="276" w:lineRule="exact"/>
        <w:ind w:left="1800"/>
        <w:rPr>
          <w:color w:val="000000"/>
          <w:spacing w:val="-3"/>
        </w:rPr>
      </w:pPr>
    </w:p>
    <w:p w:rsidR="003A417E" w:rsidRDefault="001343E3">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Alcoa-Dennison Line 12 outage to complete station reconductoring; </w:t>
      </w:r>
    </w:p>
    <w:p w:rsidR="003A417E" w:rsidRDefault="001343E3">
      <w:pPr>
        <w:tabs>
          <w:tab w:val="left" w:pos="2160"/>
        </w:tabs>
        <w:autoSpaceDE w:val="0"/>
        <w:autoSpaceDN w:val="0"/>
        <w:adjustRightInd w:val="0"/>
        <w:spacing w:before="21" w:line="280" w:lineRule="exact"/>
        <w:ind w:left="1800" w:right="1248"/>
        <w:jc w:val="both"/>
        <w:rPr>
          <w:color w:val="000000"/>
          <w:spacing w:val="-3"/>
        </w:rPr>
      </w:pPr>
      <w:r>
        <w:rPr>
          <w:color w:val="000000"/>
        </w:rPr>
        <w:t>•</w:t>
      </w:r>
      <w:r>
        <w:rPr>
          <w:rFonts w:ascii="Arial" w:hAnsi="Arial"/>
          <w:color w:val="000000"/>
        </w:rPr>
        <w:t xml:space="preserve"> </w:t>
      </w:r>
      <w:r>
        <w:rPr>
          <w:color w:val="000000"/>
        </w:rPr>
        <w:t xml:space="preserve">  Tie bus breaker R8105 and the Alcoa owned station end will need to be out of service to </w:t>
      </w:r>
      <w:r>
        <w:rPr>
          <w:color w:val="000000"/>
        </w:rPr>
        <w:br/>
      </w:r>
      <w:r>
        <w:rPr>
          <w:color w:val="000000"/>
        </w:rPr>
        <w:tab/>
      </w:r>
      <w:r>
        <w:rPr>
          <w:color w:val="000000"/>
          <w:spacing w:val="-3"/>
        </w:rPr>
        <w:t xml:space="preserve">replace disconnect switch DS8107; </w:t>
      </w:r>
    </w:p>
    <w:p w:rsidR="003A417E" w:rsidRDefault="001343E3">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Alcoa-Dennison Line 12 outage to complete wave trap re</w:t>
      </w:r>
      <w:r>
        <w:rPr>
          <w:color w:val="000000"/>
          <w:spacing w:val="-1"/>
        </w:rPr>
        <w:t xml:space="preserve">placement; and </w:t>
      </w:r>
    </w:p>
    <w:p w:rsidR="003A417E" w:rsidRDefault="001343E3">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outage to replace surge arresters. </w:t>
      </w:r>
    </w:p>
    <w:p w:rsidR="003A417E" w:rsidRDefault="003A417E">
      <w:pPr>
        <w:autoSpaceDE w:val="0"/>
        <w:autoSpaceDN w:val="0"/>
        <w:adjustRightInd w:val="0"/>
        <w:spacing w:line="276" w:lineRule="exact"/>
        <w:ind w:left="5940"/>
        <w:rPr>
          <w:color w:val="000000"/>
          <w:spacing w:val="-1"/>
        </w:rPr>
      </w:pPr>
    </w:p>
    <w:p w:rsidR="003A417E" w:rsidRDefault="001343E3">
      <w:pPr>
        <w:autoSpaceDE w:val="0"/>
        <w:autoSpaceDN w:val="0"/>
        <w:adjustRightInd w:val="0"/>
        <w:spacing w:before="88" w:line="276" w:lineRule="exact"/>
        <w:ind w:left="5940"/>
        <w:rPr>
          <w:color w:val="000000"/>
          <w:spacing w:val="-3"/>
        </w:rPr>
      </w:pPr>
      <w:r>
        <w:rPr>
          <w:color w:val="000000"/>
          <w:spacing w:val="-3"/>
        </w:rPr>
        <w:t xml:space="preserve">C-1 </w:t>
      </w:r>
    </w:p>
    <w:p w:rsidR="003A417E" w:rsidRDefault="003A417E">
      <w:pPr>
        <w:autoSpaceDE w:val="0"/>
        <w:autoSpaceDN w:val="0"/>
        <w:adjustRightInd w:val="0"/>
        <w:rPr>
          <w:color w:val="000000"/>
          <w:spacing w:val="-3"/>
        </w:rPr>
        <w:sectPr w:rsidR="003A417E">
          <w:headerReference w:type="even" r:id="rId488"/>
          <w:headerReference w:type="default" r:id="rId489"/>
          <w:footerReference w:type="even" r:id="rId490"/>
          <w:footerReference w:type="default" r:id="rId491"/>
          <w:headerReference w:type="first" r:id="rId492"/>
          <w:footerReference w:type="first" r:id="rId493"/>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6" w:name="Pg66"/>
      <w:bookmarkEnd w:id="66"/>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3A417E">
      <w:pPr>
        <w:autoSpaceDE w:val="0"/>
        <w:autoSpaceDN w:val="0"/>
        <w:adjustRightInd w:val="0"/>
        <w:spacing w:line="280" w:lineRule="exact"/>
        <w:ind w:left="1440"/>
        <w:jc w:val="both"/>
        <w:rPr>
          <w:rFonts w:ascii="Times New Roman Bold" w:hAnsi="Times New Roman Bold"/>
          <w:color w:val="000000"/>
          <w:spacing w:val="-3"/>
        </w:rPr>
      </w:pPr>
    </w:p>
    <w:p w:rsidR="003A417E" w:rsidRDefault="001343E3">
      <w:pPr>
        <w:autoSpaceDE w:val="0"/>
        <w:autoSpaceDN w:val="0"/>
        <w:adjustRightInd w:val="0"/>
        <w:spacing w:before="141" w:line="280" w:lineRule="exact"/>
        <w:ind w:left="1440" w:right="1247" w:firstLine="720"/>
        <w:jc w:val="both"/>
        <w:rPr>
          <w:color w:val="000000"/>
          <w:spacing w:val="-1"/>
        </w:rPr>
      </w:pPr>
      <w:r>
        <w:rPr>
          <w:color w:val="000000"/>
          <w:spacing w:val="-1"/>
        </w:rPr>
        <w:t>Load at risk is not a concern for the Line 12 outages.  However, short outage durations (3 days or less) of Line 12 and Alcoa switch DS8107 are preferred for system s</w:t>
      </w:r>
      <w:r>
        <w:rPr>
          <w:color w:val="000000"/>
          <w:spacing w:val="-1"/>
        </w:rPr>
        <w:t xml:space="preserve">tability. </w:t>
      </w:r>
    </w:p>
    <w:p w:rsidR="003A417E" w:rsidRDefault="001343E3">
      <w:pPr>
        <w:tabs>
          <w:tab w:val="left" w:pos="1800"/>
        </w:tabs>
        <w:autoSpaceDE w:val="0"/>
        <w:autoSpaceDN w:val="0"/>
        <w:adjustRightInd w:val="0"/>
        <w:spacing w:before="280" w:line="280" w:lineRule="exact"/>
        <w:ind w:left="1440" w:right="1248"/>
        <w:jc w:val="both"/>
        <w:rPr>
          <w:color w:val="000000"/>
          <w:spacing w:val="-3"/>
        </w:rPr>
      </w:pPr>
      <w:r>
        <w:rPr>
          <w:color w:val="000000"/>
          <w:w w:val="105"/>
        </w:rPr>
        <w:t>•</w:t>
      </w:r>
      <w:r>
        <w:rPr>
          <w:rFonts w:ascii="Arial" w:hAnsi="Arial"/>
          <w:color w:val="000000"/>
          <w:w w:val="105"/>
        </w:rPr>
        <w:t xml:space="preserve"> </w:t>
      </w:r>
      <w:r>
        <w:rPr>
          <w:color w:val="000000"/>
          <w:w w:val="105"/>
        </w:rPr>
        <w:t xml:space="preserve">  Outages shall comply with the Connecting Transmission Owner’s Transmission Control </w:t>
      </w:r>
      <w:r>
        <w:rPr>
          <w:color w:val="000000"/>
          <w:w w:val="105"/>
        </w:rPr>
        <w:br/>
      </w:r>
      <w:r>
        <w:rPr>
          <w:color w:val="000000"/>
          <w:w w:val="105"/>
        </w:rPr>
        <w:tab/>
      </w:r>
      <w:r>
        <w:rPr>
          <w:color w:val="000000"/>
          <w:spacing w:val="-3"/>
        </w:rPr>
        <w:t xml:space="preserve">Center’s Application of Reliability Rules Policy (PCP&amp;P 7.1). </w:t>
      </w: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3A417E">
      <w:pPr>
        <w:autoSpaceDE w:val="0"/>
        <w:autoSpaceDN w:val="0"/>
        <w:adjustRightInd w:val="0"/>
        <w:spacing w:line="276" w:lineRule="exact"/>
        <w:ind w:left="5940"/>
        <w:rPr>
          <w:color w:val="000000"/>
          <w:spacing w:val="-3"/>
        </w:rPr>
      </w:pPr>
    </w:p>
    <w:p w:rsidR="003A417E" w:rsidRDefault="001343E3">
      <w:pPr>
        <w:autoSpaceDE w:val="0"/>
        <w:autoSpaceDN w:val="0"/>
        <w:adjustRightInd w:val="0"/>
        <w:spacing w:before="148" w:line="276" w:lineRule="exact"/>
        <w:ind w:left="5940"/>
        <w:rPr>
          <w:color w:val="000000"/>
          <w:spacing w:val="-3"/>
        </w:rPr>
      </w:pPr>
      <w:r>
        <w:rPr>
          <w:color w:val="000000"/>
          <w:spacing w:val="-3"/>
        </w:rPr>
        <w:t xml:space="preserve">C-2 </w:t>
      </w:r>
    </w:p>
    <w:p w:rsidR="003A417E" w:rsidRDefault="003A417E">
      <w:pPr>
        <w:autoSpaceDE w:val="0"/>
        <w:autoSpaceDN w:val="0"/>
        <w:adjustRightInd w:val="0"/>
        <w:rPr>
          <w:color w:val="000000"/>
          <w:spacing w:val="-3"/>
        </w:rPr>
        <w:sectPr w:rsidR="003A417E">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7" w:name="Pg67"/>
      <w:bookmarkEnd w:id="67"/>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3A417E" w:rsidRDefault="001343E3">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A417E" w:rsidRDefault="001343E3">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3A417E" w:rsidRDefault="001343E3">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w:t>
      </w:r>
      <w:r>
        <w:rPr>
          <w:color w:val="000000"/>
          <w:spacing w:val="-2"/>
        </w:rPr>
        <w:t xml:space="preserve">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Infrastructure Protection Board and,</w:t>
      </w:r>
      <w:r>
        <w:rPr>
          <w:color w:val="000000"/>
          <w:spacing w:val="-2"/>
        </w:rPr>
        <w:t xml:space="preserve"> 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cyber-security prac</w:t>
      </w:r>
      <w:r>
        <w:rPr>
          <w:color w:val="000000"/>
          <w:spacing w:val="-2"/>
        </w:rPr>
        <w:t xml:space="preserve">tices. </w:t>
      </w: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3A417E">
      <w:pPr>
        <w:autoSpaceDE w:val="0"/>
        <w:autoSpaceDN w:val="0"/>
        <w:adjustRightInd w:val="0"/>
        <w:spacing w:line="276" w:lineRule="exact"/>
        <w:ind w:left="5932"/>
        <w:rPr>
          <w:color w:val="000000"/>
          <w:spacing w:val="-2"/>
        </w:rPr>
      </w:pPr>
    </w:p>
    <w:p w:rsidR="003A417E" w:rsidRDefault="001343E3">
      <w:pPr>
        <w:autoSpaceDE w:val="0"/>
        <w:autoSpaceDN w:val="0"/>
        <w:adjustRightInd w:val="0"/>
        <w:spacing w:before="224" w:line="276" w:lineRule="exact"/>
        <w:ind w:left="5932"/>
        <w:rPr>
          <w:color w:val="000000"/>
          <w:spacing w:val="-3"/>
        </w:rPr>
      </w:pPr>
      <w:r>
        <w:rPr>
          <w:color w:val="000000"/>
          <w:spacing w:val="-3"/>
        </w:rPr>
        <w:t xml:space="preserve">D-1 </w:t>
      </w:r>
    </w:p>
    <w:p w:rsidR="003A417E" w:rsidRDefault="003A417E">
      <w:pPr>
        <w:autoSpaceDE w:val="0"/>
        <w:autoSpaceDN w:val="0"/>
        <w:adjustRightInd w:val="0"/>
        <w:rPr>
          <w:color w:val="000000"/>
          <w:spacing w:val="-3"/>
        </w:rPr>
        <w:sectPr w:rsidR="003A417E">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8" w:name="Pg68"/>
      <w:bookmarkEnd w:id="68"/>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3A417E" w:rsidRDefault="001343E3">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3A417E" w:rsidRDefault="001343E3">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3A417E" w:rsidRDefault="003A417E">
      <w:pPr>
        <w:autoSpaceDE w:val="0"/>
        <w:autoSpaceDN w:val="0"/>
        <w:adjustRightInd w:val="0"/>
        <w:spacing w:line="280" w:lineRule="exact"/>
        <w:ind w:left="2160"/>
        <w:jc w:val="both"/>
        <w:rPr>
          <w:rFonts w:ascii="Times New Roman Bold" w:hAnsi="Times New Roman Bold"/>
          <w:color w:val="000000"/>
          <w:spacing w:val="-3"/>
        </w:rPr>
      </w:pPr>
    </w:p>
    <w:p w:rsidR="003A417E" w:rsidRDefault="003A417E">
      <w:pPr>
        <w:autoSpaceDE w:val="0"/>
        <w:autoSpaceDN w:val="0"/>
        <w:adjustRightInd w:val="0"/>
        <w:spacing w:line="280" w:lineRule="exact"/>
        <w:ind w:left="2160"/>
        <w:jc w:val="both"/>
        <w:rPr>
          <w:rFonts w:ascii="Times New Roman Bold" w:hAnsi="Times New Roman Bold"/>
          <w:color w:val="000000"/>
          <w:spacing w:val="-3"/>
        </w:rPr>
      </w:pPr>
    </w:p>
    <w:p w:rsidR="003A417E" w:rsidRDefault="001343E3">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3A417E" w:rsidRDefault="001343E3">
      <w:pPr>
        <w:autoSpaceDE w:val="0"/>
        <w:autoSpaceDN w:val="0"/>
        <w:adjustRightInd w:val="0"/>
        <w:spacing w:before="1" w:line="255" w:lineRule="exact"/>
        <w:ind w:left="2160"/>
        <w:rPr>
          <w:color w:val="000000"/>
          <w:spacing w:val="-3"/>
        </w:rPr>
      </w:pPr>
      <w:r>
        <w:rPr>
          <w:color w:val="000000"/>
          <w:spacing w:val="-3"/>
        </w:rPr>
        <w:t xml:space="preserve">10 Krey Boulevard </w:t>
      </w:r>
    </w:p>
    <w:p w:rsidR="003A417E" w:rsidRDefault="001343E3">
      <w:pPr>
        <w:autoSpaceDE w:val="0"/>
        <w:autoSpaceDN w:val="0"/>
        <w:adjustRightInd w:val="0"/>
        <w:spacing w:before="8" w:line="276" w:lineRule="exact"/>
        <w:ind w:left="2160"/>
        <w:rPr>
          <w:color w:val="000000"/>
          <w:spacing w:val="-3"/>
        </w:rPr>
      </w:pPr>
      <w:r>
        <w:rPr>
          <w:color w:val="000000"/>
          <w:spacing w:val="-3"/>
        </w:rPr>
        <w:t xml:space="preserve">Rensselaer, NY 12144 </w:t>
      </w:r>
    </w:p>
    <w:p w:rsidR="003A417E" w:rsidRDefault="003A417E">
      <w:pPr>
        <w:autoSpaceDE w:val="0"/>
        <w:autoSpaceDN w:val="0"/>
        <w:adjustRightInd w:val="0"/>
        <w:spacing w:line="288" w:lineRule="exact"/>
        <w:ind w:left="2160"/>
        <w:rPr>
          <w:color w:val="000000"/>
          <w:spacing w:val="-3"/>
        </w:rPr>
      </w:pPr>
    </w:p>
    <w:p w:rsidR="003A417E" w:rsidRDefault="003A417E">
      <w:pPr>
        <w:autoSpaceDE w:val="0"/>
        <w:autoSpaceDN w:val="0"/>
        <w:adjustRightInd w:val="0"/>
        <w:spacing w:line="288" w:lineRule="exact"/>
        <w:ind w:left="2160"/>
        <w:rPr>
          <w:color w:val="000000"/>
          <w:spacing w:val="-3"/>
        </w:rPr>
      </w:pPr>
    </w:p>
    <w:p w:rsidR="003A417E" w:rsidRDefault="001343E3">
      <w:pPr>
        <w:tabs>
          <w:tab w:val="left" w:pos="2880"/>
        </w:tabs>
        <w:autoSpaceDE w:val="0"/>
        <w:autoSpaceDN w:val="0"/>
        <w:adjustRightInd w:val="0"/>
        <w:spacing w:before="239" w:line="288" w:lineRule="exact"/>
        <w:ind w:left="2160"/>
        <w:rPr>
          <w:color w:val="000000"/>
          <w:spacing w:val="-3"/>
        </w:rPr>
      </w:pPr>
      <w:r>
        <w:rPr>
          <w:color w:val="000000"/>
          <w:spacing w:val="-3"/>
        </w:rPr>
        <w:t xml:space="preserve">Re: </w:t>
      </w:r>
      <w:r>
        <w:rPr>
          <w:color w:val="000000"/>
          <w:spacing w:val="-3"/>
        </w:rPr>
        <w:tab/>
      </w:r>
      <w:r>
        <w:rPr>
          <w:color w:val="000000"/>
          <w:spacing w:val="-3"/>
        </w:rPr>
        <w:t xml:space="preserve">_____________ Transmission Project </w:t>
      </w:r>
    </w:p>
    <w:p w:rsidR="003A417E" w:rsidRDefault="003A417E">
      <w:pPr>
        <w:autoSpaceDE w:val="0"/>
        <w:autoSpaceDN w:val="0"/>
        <w:adjustRightInd w:val="0"/>
        <w:spacing w:line="288" w:lineRule="exact"/>
        <w:ind w:left="2160"/>
        <w:rPr>
          <w:color w:val="000000"/>
          <w:spacing w:val="-3"/>
        </w:rPr>
      </w:pPr>
    </w:p>
    <w:p w:rsidR="003A417E" w:rsidRDefault="001343E3">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3A417E" w:rsidRDefault="001343E3">
      <w:pPr>
        <w:autoSpaceDE w:val="0"/>
        <w:autoSpaceDN w:val="0"/>
        <w:adjustRightInd w:val="0"/>
        <w:spacing w:before="242"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[Connecting Transmission Owner] </w:t>
      </w:r>
      <w:r>
        <w:rPr>
          <w:color w:val="000000"/>
          <w:spacing w:val="-2"/>
        </w:rPr>
        <w:t xml:space="preserve">has completed Trial Operation of [Describe </w:t>
      </w:r>
    </w:p>
    <w:p w:rsidR="003A417E" w:rsidRDefault="001343E3">
      <w:pPr>
        <w:autoSpaceDE w:val="0"/>
        <w:autoSpaceDN w:val="0"/>
        <w:adjustRightInd w:val="0"/>
        <w:spacing w:before="4" w:line="276" w:lineRule="exact"/>
        <w:ind w:left="1440"/>
        <w:rPr>
          <w:color w:val="000000"/>
          <w:spacing w:val="-2"/>
        </w:rPr>
      </w:pPr>
      <w:r>
        <w:rPr>
          <w:color w:val="000000"/>
          <w:spacing w:val="-2"/>
        </w:rPr>
        <w:t xml:space="preserve">Transmission Project/Network Upgrade Facilities].  This letter confirms that [describe </w:t>
      </w:r>
    </w:p>
    <w:p w:rsidR="003A417E" w:rsidRDefault="001343E3">
      <w:pPr>
        <w:autoSpaceDE w:val="0"/>
        <w:autoSpaceDN w:val="0"/>
        <w:adjustRightInd w:val="0"/>
        <w:spacing w:before="18" w:line="260" w:lineRule="exact"/>
        <w:ind w:left="1440" w:right="1325"/>
        <w:jc w:val="both"/>
        <w:rPr>
          <w:color w:val="000000"/>
          <w:spacing w:val="-3"/>
        </w:rPr>
      </w:pPr>
      <w:r>
        <w:rPr>
          <w:color w:val="000000"/>
          <w:spacing w:val="-2"/>
        </w:rPr>
        <w:t xml:space="preserve">Transmission Project/Network Upgrade Facilities] has commenced service, effective as of </w:t>
      </w:r>
      <w:r>
        <w:rPr>
          <w:rFonts w:ascii="Times New Roman Bold" w:hAnsi="Times New Roman Bold"/>
          <w:color w:val="000000"/>
          <w:spacing w:val="-2"/>
        </w:rPr>
        <w:t xml:space="preserve">[Date </w:t>
      </w:r>
      <w:r>
        <w:rPr>
          <w:rFonts w:ascii="Times New Roman Bold" w:hAnsi="Times New Roman Bold"/>
          <w:color w:val="000000"/>
          <w:spacing w:val="-3"/>
        </w:rPr>
        <w:t>plus one day]</w:t>
      </w:r>
      <w:r>
        <w:rPr>
          <w:color w:val="000000"/>
          <w:spacing w:val="-3"/>
        </w:rPr>
        <w:t xml:space="preserve">. </w:t>
      </w:r>
    </w:p>
    <w:p w:rsidR="003A417E" w:rsidRDefault="001343E3">
      <w:pPr>
        <w:autoSpaceDE w:val="0"/>
        <w:autoSpaceDN w:val="0"/>
        <w:adjustRightInd w:val="0"/>
        <w:spacing w:before="247" w:line="276" w:lineRule="exact"/>
        <w:ind w:left="2160"/>
        <w:rPr>
          <w:color w:val="000000"/>
          <w:spacing w:val="-3"/>
        </w:rPr>
      </w:pPr>
      <w:r>
        <w:rPr>
          <w:color w:val="000000"/>
          <w:spacing w:val="-3"/>
        </w:rPr>
        <w:t xml:space="preserve">Thank you. </w:t>
      </w:r>
    </w:p>
    <w:p w:rsidR="003A417E" w:rsidRDefault="003A417E">
      <w:pPr>
        <w:autoSpaceDE w:val="0"/>
        <w:autoSpaceDN w:val="0"/>
        <w:adjustRightInd w:val="0"/>
        <w:spacing w:line="276" w:lineRule="exact"/>
        <w:ind w:left="2160"/>
        <w:rPr>
          <w:color w:val="000000"/>
          <w:spacing w:val="-3"/>
        </w:rPr>
      </w:pPr>
    </w:p>
    <w:p w:rsidR="003A417E" w:rsidRDefault="003A417E">
      <w:pPr>
        <w:autoSpaceDE w:val="0"/>
        <w:autoSpaceDN w:val="0"/>
        <w:adjustRightInd w:val="0"/>
        <w:spacing w:line="276" w:lineRule="exact"/>
        <w:ind w:left="2160"/>
        <w:rPr>
          <w:color w:val="000000"/>
          <w:spacing w:val="-3"/>
        </w:rPr>
      </w:pPr>
    </w:p>
    <w:p w:rsidR="003A417E" w:rsidRDefault="001343E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A417E" w:rsidRDefault="003A417E">
      <w:pPr>
        <w:autoSpaceDE w:val="0"/>
        <w:autoSpaceDN w:val="0"/>
        <w:adjustRightInd w:val="0"/>
        <w:spacing w:line="276" w:lineRule="exact"/>
        <w:ind w:left="2160"/>
        <w:rPr>
          <w:rFonts w:ascii="Times New Roman Bold" w:hAnsi="Times New Roman Bold"/>
          <w:color w:val="000000"/>
          <w:spacing w:val="-3"/>
        </w:rPr>
      </w:pPr>
    </w:p>
    <w:p w:rsidR="003A417E" w:rsidRDefault="003A417E">
      <w:pPr>
        <w:autoSpaceDE w:val="0"/>
        <w:autoSpaceDN w:val="0"/>
        <w:adjustRightInd w:val="0"/>
        <w:spacing w:line="276" w:lineRule="exact"/>
        <w:ind w:left="2160"/>
        <w:rPr>
          <w:rFonts w:ascii="Times New Roman Bold" w:hAnsi="Times New Roman Bold"/>
          <w:color w:val="000000"/>
          <w:spacing w:val="-3"/>
        </w:rPr>
      </w:pPr>
    </w:p>
    <w:p w:rsidR="003A417E" w:rsidRDefault="001343E3">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Representative]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0" w:line="276" w:lineRule="exact"/>
        <w:ind w:left="1440"/>
        <w:rPr>
          <w:color w:val="000000"/>
          <w:spacing w:val="-3"/>
        </w:rPr>
      </w:pPr>
      <w:r>
        <w:rPr>
          <w:color w:val="000000"/>
          <w:spacing w:val="-3"/>
        </w:rPr>
        <w:t xml:space="preserve">CC: </w:t>
      </w:r>
    </w:p>
    <w:p w:rsidR="003A417E" w:rsidRDefault="001343E3">
      <w:pPr>
        <w:autoSpaceDE w:val="0"/>
        <w:autoSpaceDN w:val="0"/>
        <w:adjustRightInd w:val="0"/>
        <w:spacing w:before="241" w:line="280" w:lineRule="exact"/>
        <w:ind w:left="2160" w:right="6720"/>
        <w:jc w:val="both"/>
        <w:rPr>
          <w:color w:val="000000"/>
          <w:spacing w:val="-3"/>
        </w:rPr>
      </w:pPr>
      <w:r>
        <w:rPr>
          <w:color w:val="000000"/>
          <w:spacing w:val="-3"/>
        </w:rPr>
        <w:t xml:space="preserve">H.Q. Energy Services (U.S.) Inc. Attn:  General Manager </w:t>
      </w:r>
    </w:p>
    <w:p w:rsidR="003A417E" w:rsidRDefault="001343E3">
      <w:pPr>
        <w:autoSpaceDE w:val="0"/>
        <w:autoSpaceDN w:val="0"/>
        <w:adjustRightInd w:val="0"/>
        <w:spacing w:before="9" w:line="270" w:lineRule="exact"/>
        <w:ind w:left="2160" w:right="529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3A417E" w:rsidRDefault="001343E3">
      <w:pPr>
        <w:autoSpaceDE w:val="0"/>
        <w:autoSpaceDN w:val="0"/>
        <w:adjustRightInd w:val="0"/>
        <w:spacing w:before="6" w:line="276" w:lineRule="exact"/>
        <w:ind w:left="2160"/>
        <w:rPr>
          <w:color w:val="000000"/>
          <w:spacing w:val="-3"/>
        </w:rPr>
      </w:pPr>
      <w:r>
        <w:rPr>
          <w:color w:val="000000"/>
          <w:spacing w:val="-3"/>
        </w:rPr>
        <w:t xml:space="preserve">Fax: (514) 289- 6756 </w:t>
      </w:r>
    </w:p>
    <w:p w:rsidR="003A417E" w:rsidRDefault="001343E3">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bergevin.simon@hydro.qc.ca </w:t>
      </w:r>
    </w:p>
    <w:p w:rsidR="003A417E" w:rsidRDefault="003A417E">
      <w:pPr>
        <w:autoSpaceDE w:val="0"/>
        <w:autoSpaceDN w:val="0"/>
        <w:adjustRightInd w:val="0"/>
        <w:spacing w:line="276" w:lineRule="exact"/>
        <w:ind w:left="5947"/>
        <w:rPr>
          <w:color w:val="0000FF"/>
          <w:spacing w:val="-3"/>
          <w:u w:val="single"/>
        </w:rPr>
      </w:pPr>
    </w:p>
    <w:p w:rsidR="003A417E" w:rsidRDefault="003A417E">
      <w:pPr>
        <w:autoSpaceDE w:val="0"/>
        <w:autoSpaceDN w:val="0"/>
        <w:adjustRightInd w:val="0"/>
        <w:spacing w:line="276" w:lineRule="exact"/>
        <w:ind w:left="5947"/>
        <w:rPr>
          <w:color w:val="0000FF"/>
          <w:spacing w:val="-3"/>
          <w:u w:val="single"/>
        </w:rPr>
      </w:pPr>
    </w:p>
    <w:p w:rsidR="003A417E" w:rsidRDefault="003A417E">
      <w:pPr>
        <w:autoSpaceDE w:val="0"/>
        <w:autoSpaceDN w:val="0"/>
        <w:adjustRightInd w:val="0"/>
        <w:spacing w:line="276" w:lineRule="exact"/>
        <w:ind w:left="5947"/>
        <w:rPr>
          <w:color w:val="0000FF"/>
          <w:spacing w:val="-3"/>
          <w:u w:val="single"/>
        </w:rPr>
      </w:pPr>
    </w:p>
    <w:p w:rsidR="003A417E" w:rsidRDefault="001343E3">
      <w:pPr>
        <w:autoSpaceDE w:val="0"/>
        <w:autoSpaceDN w:val="0"/>
        <w:adjustRightInd w:val="0"/>
        <w:spacing w:before="96" w:line="276" w:lineRule="exact"/>
        <w:ind w:left="5947"/>
        <w:rPr>
          <w:color w:val="000000"/>
          <w:spacing w:val="-3"/>
        </w:rPr>
      </w:pPr>
      <w:r>
        <w:rPr>
          <w:color w:val="000000"/>
          <w:spacing w:val="-3"/>
        </w:rPr>
        <w:t xml:space="preserve">E-1 </w:t>
      </w:r>
    </w:p>
    <w:p w:rsidR="003A417E" w:rsidRDefault="003A417E">
      <w:pPr>
        <w:autoSpaceDE w:val="0"/>
        <w:autoSpaceDN w:val="0"/>
        <w:adjustRightInd w:val="0"/>
        <w:rPr>
          <w:color w:val="000000"/>
          <w:spacing w:val="-3"/>
        </w:rPr>
        <w:sectPr w:rsidR="003A417E">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3"/>
        </w:rPr>
      </w:pPr>
      <w:bookmarkStart w:id="69" w:name="Pg69"/>
      <w:bookmarkEnd w:id="69"/>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2472</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3A417E" w:rsidRDefault="001343E3">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A417E" w:rsidRDefault="001343E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A417E" w:rsidRDefault="001343E3">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3A417E" w:rsidRDefault="001343E3">
      <w:pPr>
        <w:autoSpaceDE w:val="0"/>
        <w:autoSpaceDN w:val="0"/>
        <w:adjustRightInd w:val="0"/>
        <w:spacing w:before="244" w:line="276" w:lineRule="exact"/>
        <w:ind w:left="1440"/>
        <w:rPr>
          <w:color w:val="000000"/>
          <w:spacing w:val="-3"/>
        </w:rPr>
      </w:pPr>
      <w:r>
        <w:rPr>
          <w:color w:val="000000"/>
          <w:spacing w:val="-3"/>
        </w:rPr>
        <w:t xml:space="preserve">Before In-Service Date of the Transmission Project: </w:t>
      </w:r>
    </w:p>
    <w:p w:rsidR="003A417E" w:rsidRDefault="001343E3">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10 Krey Boulevard </w:t>
      </w:r>
    </w:p>
    <w:p w:rsidR="003A417E" w:rsidRDefault="001343E3">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3A417E" w:rsidRDefault="001343E3">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10 Krey Boulevard </w:t>
      </w:r>
    </w:p>
    <w:p w:rsidR="003A417E" w:rsidRDefault="001343E3">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3A417E" w:rsidRDefault="003A417E">
      <w:pPr>
        <w:autoSpaceDE w:val="0"/>
        <w:autoSpaceDN w:val="0"/>
        <w:adjustRightInd w:val="0"/>
        <w:spacing w:line="260" w:lineRule="exact"/>
        <w:ind w:left="1440"/>
        <w:jc w:val="both"/>
        <w:rPr>
          <w:color w:val="000000"/>
          <w:spacing w:val="-3"/>
        </w:rPr>
      </w:pPr>
    </w:p>
    <w:p w:rsidR="003A417E" w:rsidRDefault="001343E3">
      <w:pPr>
        <w:autoSpaceDE w:val="0"/>
        <w:autoSpaceDN w:val="0"/>
        <w:adjustRightInd w:val="0"/>
        <w:spacing w:before="38" w:line="260" w:lineRule="exact"/>
        <w:ind w:left="1440" w:right="5117"/>
        <w:jc w:val="both"/>
        <w:rPr>
          <w:color w:val="000000"/>
          <w:spacing w:val="-3"/>
        </w:rPr>
      </w:pPr>
      <w:r>
        <w:rPr>
          <w:color w:val="000000"/>
          <w:spacing w:val="-3"/>
        </w:rPr>
        <w:t>Niaga</w:t>
      </w:r>
      <w:r>
        <w:rPr>
          <w:color w:val="000000"/>
          <w:spacing w:val="-3"/>
        </w:rPr>
        <w:t xml:space="preserve">ra Mohawk Power Corporation d/b/a National Grid Attn:  Director, Transmission Commercial Services </w:t>
      </w:r>
    </w:p>
    <w:p w:rsidR="003A417E" w:rsidRDefault="001343E3">
      <w:pPr>
        <w:autoSpaceDE w:val="0"/>
        <w:autoSpaceDN w:val="0"/>
        <w:adjustRightInd w:val="0"/>
        <w:spacing w:before="7" w:line="276" w:lineRule="exact"/>
        <w:ind w:left="1440"/>
        <w:rPr>
          <w:color w:val="000000"/>
          <w:spacing w:val="-3"/>
        </w:rPr>
      </w:pPr>
      <w:r>
        <w:rPr>
          <w:color w:val="000000"/>
          <w:spacing w:val="-3"/>
        </w:rPr>
        <w:t xml:space="preserve">40 Sylvan Road </w:t>
      </w:r>
    </w:p>
    <w:p w:rsidR="003A417E" w:rsidRDefault="001343E3">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3A417E" w:rsidRDefault="001343E3">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1" w:line="280" w:lineRule="exact"/>
        <w:ind w:left="1440" w:right="7440"/>
        <w:jc w:val="both"/>
        <w:rPr>
          <w:color w:val="000000"/>
          <w:spacing w:val="-3"/>
        </w:rPr>
      </w:pPr>
      <w:r>
        <w:rPr>
          <w:color w:val="000000"/>
          <w:spacing w:val="-3"/>
        </w:rPr>
        <w:t xml:space="preserve">H.Q. Energy Services (U.S.) Inc. </w:t>
      </w:r>
      <w:r>
        <w:rPr>
          <w:color w:val="000000"/>
          <w:spacing w:val="-3"/>
        </w:rPr>
        <w:t xml:space="preserve">Attn:  General Manager </w:t>
      </w:r>
    </w:p>
    <w:p w:rsidR="003A417E" w:rsidRDefault="001343E3">
      <w:pPr>
        <w:autoSpaceDE w:val="0"/>
        <w:autoSpaceDN w:val="0"/>
        <w:adjustRightInd w:val="0"/>
        <w:spacing w:line="28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3A417E" w:rsidRDefault="001343E3">
      <w:pPr>
        <w:autoSpaceDE w:val="0"/>
        <w:autoSpaceDN w:val="0"/>
        <w:adjustRightInd w:val="0"/>
        <w:spacing w:before="1" w:line="255" w:lineRule="exact"/>
        <w:ind w:left="1440"/>
        <w:rPr>
          <w:color w:val="000000"/>
          <w:spacing w:val="-3"/>
        </w:rPr>
      </w:pPr>
      <w:r>
        <w:rPr>
          <w:color w:val="000000"/>
          <w:spacing w:val="-3"/>
        </w:rPr>
        <w:t xml:space="preserve">Fax: (514) 289- 6756 </w:t>
      </w:r>
    </w:p>
    <w:p w:rsidR="003A417E" w:rsidRDefault="001343E3">
      <w:pPr>
        <w:autoSpaceDE w:val="0"/>
        <w:autoSpaceDN w:val="0"/>
        <w:adjustRightInd w:val="0"/>
        <w:spacing w:before="8"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3A417E" w:rsidRDefault="001343E3">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3A417E" w:rsidRDefault="003A417E">
      <w:pPr>
        <w:autoSpaceDE w:val="0"/>
        <w:autoSpaceDN w:val="0"/>
        <w:adjustRightInd w:val="0"/>
        <w:spacing w:line="276" w:lineRule="exact"/>
        <w:ind w:left="5951"/>
        <w:rPr>
          <w:rFonts w:ascii="Times New Roman Bold" w:hAnsi="Times New Roman Bold"/>
          <w:color w:val="000000"/>
          <w:spacing w:val="-3"/>
        </w:rPr>
      </w:pPr>
    </w:p>
    <w:p w:rsidR="003A417E" w:rsidRDefault="003A417E">
      <w:pPr>
        <w:autoSpaceDE w:val="0"/>
        <w:autoSpaceDN w:val="0"/>
        <w:adjustRightInd w:val="0"/>
        <w:spacing w:line="276" w:lineRule="exact"/>
        <w:ind w:left="5951"/>
        <w:rPr>
          <w:rFonts w:ascii="Times New Roman Bold" w:hAnsi="Times New Roman Bold"/>
          <w:color w:val="000000"/>
          <w:spacing w:val="-3"/>
        </w:rPr>
      </w:pPr>
    </w:p>
    <w:p w:rsidR="003A417E" w:rsidRDefault="001343E3">
      <w:pPr>
        <w:autoSpaceDE w:val="0"/>
        <w:autoSpaceDN w:val="0"/>
        <w:adjustRightInd w:val="0"/>
        <w:spacing w:before="32" w:line="276" w:lineRule="exact"/>
        <w:ind w:left="5951"/>
        <w:rPr>
          <w:color w:val="000000"/>
          <w:spacing w:val="-4"/>
        </w:rPr>
      </w:pPr>
      <w:r>
        <w:rPr>
          <w:color w:val="000000"/>
          <w:spacing w:val="-4"/>
        </w:rPr>
        <w:t xml:space="preserve">F-1 </w:t>
      </w:r>
    </w:p>
    <w:p w:rsidR="003A417E" w:rsidRDefault="003A417E">
      <w:pPr>
        <w:autoSpaceDE w:val="0"/>
        <w:autoSpaceDN w:val="0"/>
        <w:adjustRightInd w:val="0"/>
        <w:rPr>
          <w:color w:val="000000"/>
          <w:spacing w:val="-4"/>
        </w:rPr>
        <w:sectPr w:rsidR="003A417E">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4"/>
        </w:rPr>
      </w:pPr>
      <w:bookmarkStart w:id="70" w:name="Pg70"/>
      <w:bookmarkEnd w:id="70"/>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3"/>
        </w:rPr>
      </w:pPr>
      <w:r>
        <w:rPr>
          <w:color w:val="000000"/>
          <w:spacing w:val="-3"/>
          <w:u w:val="single"/>
        </w:rPr>
        <w:t>Connecting Transmissio</w:t>
      </w:r>
      <w:r>
        <w:rPr>
          <w:color w:val="000000"/>
          <w:spacing w:val="-3"/>
          <w:u w:val="single"/>
        </w:rPr>
        <w:t>n Owner</w:t>
      </w:r>
      <w:r>
        <w:rPr>
          <w:color w:val="000000"/>
          <w:spacing w:val="-3"/>
        </w:rPr>
        <w:t xml:space="preserve">: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40 Sylvan Road </w:t>
      </w:r>
    </w:p>
    <w:p w:rsidR="003A417E" w:rsidRDefault="001343E3">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3A417E" w:rsidRDefault="001343E3">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3A417E" w:rsidRDefault="001343E3">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3A417E" w:rsidRDefault="001343E3">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3A417E" w:rsidRDefault="001343E3">
      <w:pPr>
        <w:autoSpaceDE w:val="0"/>
        <w:autoSpaceDN w:val="0"/>
        <w:adjustRightInd w:val="0"/>
        <w:spacing w:before="6" w:line="276" w:lineRule="exact"/>
        <w:ind w:left="1440"/>
        <w:rPr>
          <w:color w:val="000000"/>
          <w:spacing w:val="-3"/>
        </w:rPr>
      </w:pPr>
      <w:r>
        <w:rPr>
          <w:color w:val="000000"/>
          <w:spacing w:val="-3"/>
        </w:rPr>
        <w:t xml:space="preserve">Fax: (514) 289- 6756 </w:t>
      </w:r>
    </w:p>
    <w:p w:rsidR="003A417E" w:rsidRDefault="001343E3">
      <w:pPr>
        <w:autoSpaceDE w:val="0"/>
        <w:autoSpaceDN w:val="0"/>
        <w:adjustRightInd w:val="0"/>
        <w:spacing w:before="4" w:line="276" w:lineRule="exact"/>
        <w:ind w:left="1440"/>
        <w:rPr>
          <w:color w:val="0000FF"/>
          <w:spacing w:val="-3"/>
          <w:u w:val="single"/>
        </w:rPr>
      </w:pPr>
      <w:r>
        <w:rPr>
          <w:color w:val="000000"/>
          <w:spacing w:val="-3"/>
        </w:rPr>
        <w:t xml:space="preserve">Email: </w:t>
      </w:r>
      <w:r>
        <w:rPr>
          <w:color w:val="0000FF"/>
          <w:spacing w:val="-3"/>
          <w:u w:val="single"/>
        </w:rPr>
        <w:t xml:space="preserve">bergevin.simon@hydro.qc.ca </w:t>
      </w:r>
    </w:p>
    <w:p w:rsidR="003A417E" w:rsidRDefault="003A417E">
      <w:pPr>
        <w:autoSpaceDE w:val="0"/>
        <w:autoSpaceDN w:val="0"/>
        <w:adjustRightInd w:val="0"/>
        <w:spacing w:line="276" w:lineRule="exact"/>
        <w:ind w:left="1440"/>
        <w:rPr>
          <w:color w:val="0000FF"/>
          <w:spacing w:val="-3"/>
          <w:u w:val="single"/>
        </w:rPr>
      </w:pPr>
    </w:p>
    <w:p w:rsidR="003A417E" w:rsidRDefault="001343E3">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A417E" w:rsidRDefault="001343E3">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3A417E" w:rsidRDefault="003A417E">
      <w:pPr>
        <w:autoSpaceDE w:val="0"/>
        <w:autoSpaceDN w:val="0"/>
        <w:adjustRightInd w:val="0"/>
        <w:spacing w:line="276" w:lineRule="exact"/>
        <w:ind w:left="1440"/>
        <w:rPr>
          <w:color w:val="000000"/>
          <w:spacing w:val="-3"/>
          <w:u w:val="single"/>
        </w:rPr>
      </w:pPr>
    </w:p>
    <w:p w:rsidR="003A417E" w:rsidRDefault="001343E3">
      <w:pPr>
        <w:autoSpaceDE w:val="0"/>
        <w:autoSpaceDN w:val="0"/>
        <w:adjustRightInd w:val="0"/>
        <w:spacing w:before="8" w:line="276" w:lineRule="exact"/>
        <w:ind w:left="1440"/>
        <w:rPr>
          <w:color w:val="000000"/>
          <w:spacing w:val="-3"/>
        </w:rPr>
      </w:pPr>
      <w:r>
        <w:rPr>
          <w:color w:val="000000"/>
          <w:spacing w:val="-3"/>
        </w:rPr>
        <w:t xml:space="preserve">Before In-Service Date of the Transmission Project: </w:t>
      </w:r>
    </w:p>
    <w:p w:rsidR="003A417E" w:rsidRDefault="001343E3">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A417E" w:rsidRDefault="001343E3">
      <w:pPr>
        <w:autoSpaceDE w:val="0"/>
        <w:autoSpaceDN w:val="0"/>
        <w:adjustRightInd w:val="0"/>
        <w:spacing w:before="4" w:line="276" w:lineRule="exact"/>
        <w:ind w:left="1440"/>
        <w:rPr>
          <w:color w:val="000000"/>
          <w:spacing w:val="-3"/>
        </w:rPr>
      </w:pPr>
      <w:r>
        <w:rPr>
          <w:color w:val="000000"/>
          <w:spacing w:val="-3"/>
        </w:rPr>
        <w:t xml:space="preserve">10 Krey Boulevard </w:t>
      </w:r>
    </w:p>
    <w:p w:rsidR="003A417E" w:rsidRDefault="001343E3">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10" w:line="276" w:lineRule="exact"/>
        <w:ind w:left="1440"/>
        <w:rPr>
          <w:color w:val="000000"/>
          <w:spacing w:val="-3"/>
        </w:rPr>
      </w:pPr>
      <w:r>
        <w:rPr>
          <w:color w:val="000000"/>
          <w:spacing w:val="-3"/>
        </w:rPr>
        <w:t xml:space="preserve">After In-Service Date of the Transmission Project: </w:t>
      </w:r>
    </w:p>
    <w:p w:rsidR="003A417E" w:rsidRDefault="003A417E">
      <w:pPr>
        <w:autoSpaceDE w:val="0"/>
        <w:autoSpaceDN w:val="0"/>
        <w:adjustRightInd w:val="0"/>
        <w:spacing w:line="260" w:lineRule="exact"/>
        <w:ind w:left="1440"/>
        <w:jc w:val="both"/>
        <w:rPr>
          <w:color w:val="000000"/>
          <w:spacing w:val="-3"/>
        </w:rPr>
      </w:pPr>
    </w:p>
    <w:p w:rsidR="003A417E" w:rsidRDefault="001343E3">
      <w:pPr>
        <w:autoSpaceDE w:val="0"/>
        <w:autoSpaceDN w:val="0"/>
        <w:adjustRightInd w:val="0"/>
        <w:spacing w:before="38" w:line="260" w:lineRule="exact"/>
        <w:ind w:left="1440" w:right="6190"/>
        <w:jc w:val="both"/>
        <w:rPr>
          <w:color w:val="000000"/>
          <w:spacing w:val="-3"/>
        </w:rPr>
      </w:pPr>
      <w:r>
        <w:rPr>
          <w:color w:val="000000"/>
          <w:spacing w:val="-3"/>
        </w:rPr>
        <w:t xml:space="preserve">New York Independent System Operator, Inc. Attn:  Vice President, Operations </w:t>
      </w:r>
    </w:p>
    <w:p w:rsidR="003A417E" w:rsidRDefault="001343E3">
      <w:pPr>
        <w:autoSpaceDE w:val="0"/>
        <w:autoSpaceDN w:val="0"/>
        <w:adjustRightInd w:val="0"/>
        <w:spacing w:before="7" w:line="276" w:lineRule="exact"/>
        <w:ind w:left="1440"/>
        <w:rPr>
          <w:color w:val="000000"/>
          <w:spacing w:val="-3"/>
        </w:rPr>
      </w:pPr>
      <w:r>
        <w:rPr>
          <w:color w:val="000000"/>
          <w:spacing w:val="-3"/>
        </w:rPr>
        <w:t xml:space="preserve">10 Krey Boulevard </w:t>
      </w:r>
    </w:p>
    <w:p w:rsidR="003A417E" w:rsidRDefault="001343E3">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Phone:  (518) 3</w:t>
      </w:r>
      <w:r>
        <w:rPr>
          <w:color w:val="000000"/>
          <w:spacing w:val="-3"/>
        </w:rPr>
        <w:t xml:space="preserve">56-6000 </w:t>
      </w:r>
      <w:r>
        <w:rPr>
          <w:color w:val="000000"/>
          <w:spacing w:val="-3"/>
        </w:rPr>
        <w:br/>
        <w:t xml:space="preserve">Fax:  (518) 356-6118 </w:t>
      </w:r>
    </w:p>
    <w:p w:rsidR="003A417E" w:rsidRDefault="001343E3">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3A417E" w:rsidRDefault="003A417E">
      <w:pPr>
        <w:autoSpaceDE w:val="0"/>
        <w:autoSpaceDN w:val="0"/>
        <w:adjustRightInd w:val="0"/>
        <w:spacing w:line="280" w:lineRule="exact"/>
        <w:ind w:left="1440"/>
        <w:jc w:val="both"/>
        <w:rPr>
          <w:color w:val="000000"/>
          <w:spacing w:val="-3"/>
        </w:rPr>
      </w:pPr>
    </w:p>
    <w:p w:rsidR="003A417E" w:rsidRDefault="001343E3">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3A417E" w:rsidRDefault="001343E3">
      <w:pPr>
        <w:autoSpaceDE w:val="0"/>
        <w:autoSpaceDN w:val="0"/>
        <w:adjustRightInd w:val="0"/>
        <w:spacing w:before="1" w:line="255" w:lineRule="exact"/>
        <w:ind w:left="1440"/>
        <w:rPr>
          <w:color w:val="000000"/>
          <w:spacing w:val="-3"/>
        </w:rPr>
      </w:pPr>
      <w:r>
        <w:rPr>
          <w:color w:val="000000"/>
          <w:spacing w:val="-3"/>
        </w:rPr>
        <w:t xml:space="preserve">40 Sylvan Road </w:t>
      </w:r>
    </w:p>
    <w:p w:rsidR="003A417E" w:rsidRDefault="003A417E">
      <w:pPr>
        <w:autoSpaceDE w:val="0"/>
        <w:autoSpaceDN w:val="0"/>
        <w:adjustRightInd w:val="0"/>
        <w:spacing w:line="276" w:lineRule="exact"/>
        <w:ind w:left="5951"/>
        <w:rPr>
          <w:color w:val="000000"/>
          <w:spacing w:val="-3"/>
        </w:rPr>
      </w:pPr>
    </w:p>
    <w:p w:rsidR="003A417E" w:rsidRDefault="001343E3">
      <w:pPr>
        <w:autoSpaceDE w:val="0"/>
        <w:autoSpaceDN w:val="0"/>
        <w:adjustRightInd w:val="0"/>
        <w:spacing w:before="172" w:line="276" w:lineRule="exact"/>
        <w:ind w:left="5951"/>
        <w:rPr>
          <w:color w:val="000000"/>
          <w:spacing w:val="-4"/>
        </w:rPr>
      </w:pPr>
      <w:r>
        <w:rPr>
          <w:color w:val="000000"/>
          <w:spacing w:val="-4"/>
        </w:rPr>
        <w:t xml:space="preserve">F-2 </w:t>
      </w:r>
    </w:p>
    <w:p w:rsidR="003A417E" w:rsidRDefault="003A417E">
      <w:pPr>
        <w:autoSpaceDE w:val="0"/>
        <w:autoSpaceDN w:val="0"/>
        <w:adjustRightInd w:val="0"/>
        <w:rPr>
          <w:color w:val="000000"/>
          <w:spacing w:val="-4"/>
        </w:rPr>
        <w:sectPr w:rsidR="003A417E">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3A417E" w:rsidRDefault="003A417E">
      <w:pPr>
        <w:autoSpaceDE w:val="0"/>
        <w:autoSpaceDN w:val="0"/>
        <w:adjustRightInd w:val="0"/>
        <w:spacing w:line="240" w:lineRule="exact"/>
        <w:rPr>
          <w:color w:val="000000"/>
          <w:spacing w:val="-4"/>
        </w:rPr>
      </w:pPr>
      <w:bookmarkStart w:id="71" w:name="Pg71"/>
      <w:bookmarkEnd w:id="71"/>
    </w:p>
    <w:p w:rsidR="003A417E" w:rsidRDefault="003A417E">
      <w:pPr>
        <w:autoSpaceDE w:val="0"/>
        <w:autoSpaceDN w:val="0"/>
        <w:adjustRightInd w:val="0"/>
        <w:spacing w:line="276" w:lineRule="exact"/>
        <w:ind w:left="1440"/>
        <w:rPr>
          <w:color w:val="000000"/>
          <w:spacing w:val="-4"/>
        </w:rPr>
      </w:pPr>
    </w:p>
    <w:p w:rsidR="003A417E" w:rsidRDefault="001343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2472 </w:t>
      </w:r>
    </w:p>
    <w:p w:rsidR="003A417E" w:rsidRDefault="003A417E">
      <w:pPr>
        <w:autoSpaceDE w:val="0"/>
        <w:autoSpaceDN w:val="0"/>
        <w:adjustRightInd w:val="0"/>
        <w:spacing w:line="276" w:lineRule="exact"/>
        <w:ind w:left="1440"/>
        <w:rPr>
          <w:rFonts w:ascii="Times New Roman Bold" w:hAnsi="Times New Roman Bold"/>
          <w:color w:val="000000"/>
          <w:spacing w:val="-3"/>
        </w:rPr>
      </w:pPr>
    </w:p>
    <w:p w:rsidR="003A417E" w:rsidRDefault="001343E3">
      <w:pPr>
        <w:autoSpaceDE w:val="0"/>
        <w:autoSpaceDN w:val="0"/>
        <w:adjustRightInd w:val="0"/>
        <w:spacing w:before="148" w:line="276" w:lineRule="exact"/>
        <w:ind w:left="1440"/>
        <w:rPr>
          <w:color w:val="000000"/>
          <w:spacing w:val="-3"/>
        </w:rPr>
      </w:pPr>
      <w:r>
        <w:rPr>
          <w:color w:val="000000"/>
          <w:spacing w:val="-3"/>
        </w:rPr>
        <w:t xml:space="preserve">Waltham, MA  02541-1120 </w:t>
      </w:r>
    </w:p>
    <w:p w:rsidR="003A417E" w:rsidRDefault="001343E3">
      <w:pPr>
        <w:autoSpaceDE w:val="0"/>
        <w:autoSpaceDN w:val="0"/>
        <w:adjustRightInd w:val="0"/>
        <w:spacing w:before="1" w:line="280" w:lineRule="exact"/>
        <w:ind w:left="1440" w:right="8322"/>
        <w:jc w:val="both"/>
        <w:rPr>
          <w:color w:val="000000"/>
          <w:spacing w:val="-3"/>
        </w:rPr>
      </w:pPr>
      <w:r>
        <w:rPr>
          <w:color w:val="000000"/>
          <w:spacing w:val="-3"/>
        </w:rPr>
        <w:t xml:space="preserve">Phone:  (781) 907-2422 </w:t>
      </w:r>
      <w:r>
        <w:rPr>
          <w:color w:val="000000"/>
          <w:spacing w:val="-3"/>
        </w:rPr>
        <w:br/>
        <w:t xml:space="preserve">Fax:  (315) 428-5114 </w:t>
      </w:r>
    </w:p>
    <w:p w:rsidR="003A417E" w:rsidRDefault="003A417E">
      <w:pPr>
        <w:autoSpaceDE w:val="0"/>
        <w:autoSpaceDN w:val="0"/>
        <w:adjustRightInd w:val="0"/>
        <w:spacing w:line="276" w:lineRule="exact"/>
        <w:ind w:left="1440"/>
        <w:rPr>
          <w:color w:val="000000"/>
          <w:spacing w:val="-3"/>
        </w:rPr>
      </w:pPr>
    </w:p>
    <w:p w:rsidR="003A417E" w:rsidRDefault="001343E3">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3A417E" w:rsidRDefault="001343E3">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3A417E" w:rsidRDefault="001343E3">
      <w:pPr>
        <w:autoSpaceDE w:val="0"/>
        <w:autoSpaceDN w:val="0"/>
        <w:adjustRightInd w:val="0"/>
        <w:spacing w:before="9" w:line="270" w:lineRule="exact"/>
        <w:ind w:left="1440" w:right="6016"/>
        <w:rPr>
          <w:color w:val="000000"/>
          <w:spacing w:val="-3"/>
        </w:rPr>
      </w:pPr>
      <w:r>
        <w:rPr>
          <w:color w:val="000000"/>
          <w:spacing w:val="-3"/>
        </w:rPr>
        <w:t xml:space="preserve">75, René-Lévesque Boulevard West, 18th Floor Montréal (Québec) Canada H2Z 1A4 </w:t>
      </w:r>
      <w:r>
        <w:rPr>
          <w:color w:val="000000"/>
          <w:spacing w:val="-3"/>
        </w:rPr>
        <w:br/>
        <w:t xml:space="preserve">Phone: (514) 289-6978 </w:t>
      </w:r>
    </w:p>
    <w:p w:rsidR="003A417E" w:rsidRDefault="001343E3">
      <w:pPr>
        <w:autoSpaceDE w:val="0"/>
        <w:autoSpaceDN w:val="0"/>
        <w:adjustRightInd w:val="0"/>
        <w:spacing w:before="6" w:line="276" w:lineRule="exact"/>
        <w:ind w:left="1440"/>
        <w:rPr>
          <w:color w:val="000000"/>
          <w:spacing w:val="-3"/>
        </w:rPr>
      </w:pPr>
      <w:r>
        <w:rPr>
          <w:color w:val="000000"/>
          <w:spacing w:val="-3"/>
        </w:rPr>
        <w:t xml:space="preserve">Fax: (514) 289- 6756 </w:t>
      </w:r>
    </w:p>
    <w:p w:rsidR="003A417E" w:rsidRDefault="001343E3">
      <w:pPr>
        <w:autoSpaceDE w:val="0"/>
        <w:autoSpaceDN w:val="0"/>
        <w:adjustRightInd w:val="0"/>
        <w:spacing w:before="4" w:line="276" w:lineRule="exact"/>
        <w:ind w:left="1440"/>
        <w:rPr>
          <w:color w:val="000000"/>
          <w:spacing w:val="-3"/>
        </w:rPr>
      </w:pPr>
      <w:r>
        <w:rPr>
          <w:color w:val="000000"/>
          <w:spacing w:val="-3"/>
        </w:rPr>
        <w:t>Ema</w:t>
      </w:r>
      <w:r>
        <w:rPr>
          <w:color w:val="000000"/>
          <w:spacing w:val="-3"/>
        </w:rPr>
        <w:t xml:space="preserve">il: bergevin.simon@hydro.qc.ca </w:t>
      </w: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3A417E">
      <w:pPr>
        <w:autoSpaceDE w:val="0"/>
        <w:autoSpaceDN w:val="0"/>
        <w:adjustRightInd w:val="0"/>
        <w:spacing w:line="276" w:lineRule="exact"/>
        <w:ind w:left="5951"/>
        <w:rPr>
          <w:color w:val="000000"/>
          <w:spacing w:val="-3"/>
        </w:rPr>
      </w:pPr>
    </w:p>
    <w:p w:rsidR="003A417E" w:rsidRDefault="001343E3">
      <w:pPr>
        <w:autoSpaceDE w:val="0"/>
        <w:autoSpaceDN w:val="0"/>
        <w:adjustRightInd w:val="0"/>
        <w:spacing w:before="160" w:line="276" w:lineRule="exact"/>
        <w:ind w:left="5951"/>
        <w:rPr>
          <w:color w:val="000000"/>
          <w:spacing w:val="-4"/>
        </w:rPr>
      </w:pPr>
      <w:r>
        <w:rPr>
          <w:color w:val="000000"/>
          <w:spacing w:val="-4"/>
        </w:rPr>
        <w:t xml:space="preserve">F-3 </w:t>
      </w:r>
    </w:p>
    <w:p w:rsidR="003A417E" w:rsidRDefault="003A417E">
      <w:pPr>
        <w:autoSpaceDE w:val="0"/>
        <w:autoSpaceDN w:val="0"/>
        <w:adjustRightInd w:val="0"/>
        <w:rPr>
          <w:color w:val="000000"/>
          <w:spacing w:val="-4"/>
        </w:rPr>
      </w:pPr>
    </w:p>
    <w:sectPr w:rsidR="003A417E">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3E3">
      <w:r>
        <w:separator/>
      </w:r>
    </w:p>
  </w:endnote>
  <w:endnote w:type="continuationSeparator" w:id="0">
    <w:p w:rsidR="00000000" w:rsidRDefault="0013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Italic">
    <w:panose1 w:val="020405030504060A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2FF" w:usb1="400004FF" w:usb2="00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w:t>
    </w:r>
    <w:r>
      <w:rPr>
        <w:rFonts w:ascii="Arial" w:eastAsia="Arial" w:hAnsi="Arial" w:cs="Arial"/>
        <w:color w:val="000000"/>
        <w:sz w:val="16"/>
      </w:rPr>
      <w:t xml:space="preserve">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w:t>
    </w:r>
    <w:r>
      <w:rPr>
        <w:rFonts w:ascii="Arial" w:eastAsia="Arial" w:hAnsi="Arial" w:cs="Arial"/>
        <w:color w:val="000000"/>
        <w:sz w:val="16"/>
      </w:rPr>
      <w:t xml:space="preserve">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w:t>
    </w:r>
    <w:r>
      <w:rPr>
        <w:rFonts w:ascii="Arial" w:eastAsia="Arial" w:hAnsi="Arial" w:cs="Arial"/>
        <w:color w:val="000000"/>
        <w:sz w:val="16"/>
      </w:rPr>
      <w:t xml:space="preserve">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 E</w:t>
    </w:r>
    <w:r>
      <w:rPr>
        <w:rFonts w:ascii="Arial" w:eastAsia="Arial" w:hAnsi="Arial" w:cs="Arial"/>
        <w:color w:val="000000"/>
        <w:sz w:val="16"/>
      </w:rPr>
      <w:t xml:space="preserv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w:t>
    </w:r>
    <w:r>
      <w:rPr>
        <w:rFonts w:ascii="Arial" w:eastAsia="Arial" w:hAnsi="Arial" w:cs="Arial"/>
        <w:color w:val="000000"/>
        <w:sz w:val="16"/>
      </w:rPr>
      <w:t xml:space="preserve">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 ER20-194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w:t>
    </w:r>
    <w:r>
      <w:rPr>
        <w:rFonts w:ascii="Arial" w:eastAsia="Arial" w:hAnsi="Arial" w:cs="Arial"/>
        <w:color w:val="000000"/>
        <w:sz w:val="16"/>
      </w:rPr>
      <w:t xml:space="preserve">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w:t>
    </w:r>
    <w:r>
      <w:rPr>
        <w:rFonts w:ascii="Arial" w:eastAsia="Arial" w:hAnsi="Arial" w:cs="Arial"/>
        <w:color w:val="000000"/>
        <w:sz w:val="16"/>
      </w:rPr>
      <w:t xml:space="preserve">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w:t>
    </w:r>
    <w:r>
      <w:rPr>
        <w:rFonts w:ascii="Arial" w:eastAsia="Arial" w:hAnsi="Arial" w:cs="Arial"/>
        <w:color w:val="000000"/>
        <w:sz w:val="16"/>
      </w:rPr>
      <w:t xml:space="preserve">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 ER20-1</w:t>
    </w:r>
    <w:r>
      <w:rPr>
        <w:rFonts w:ascii="Arial" w:eastAsia="Arial" w:hAnsi="Arial" w:cs="Arial"/>
        <w:color w:val="000000"/>
        <w:sz w:val="16"/>
      </w:rPr>
      <w:t xml:space="preserve">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w:t>
    </w:r>
    <w:r>
      <w:rPr>
        <w:rFonts w:ascii="Arial" w:eastAsia="Arial" w:hAnsi="Arial" w:cs="Arial"/>
        <w:color w:val="000000"/>
        <w:sz w:val="16"/>
      </w:rPr>
      <w:t xml:space="preserve">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w:t>
    </w:r>
    <w:r>
      <w:rPr>
        <w:rFonts w:ascii="Arial" w:eastAsia="Arial" w:hAnsi="Arial" w:cs="Arial"/>
        <w:color w:val="000000"/>
        <w:sz w:val="16"/>
      </w:rPr>
      <w:t xml:space="preserve">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 ER20-194-000 -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w:t>
    </w:r>
    <w:r>
      <w:rPr>
        <w:rFonts w:ascii="Arial" w:eastAsia="Arial" w:hAnsi="Arial" w:cs="Arial"/>
        <w:color w:val="000000"/>
        <w:sz w:val="16"/>
      </w:rPr>
      <w:t xml:space="preserv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10/16/2019 - Docket #</w:t>
    </w:r>
    <w:r>
      <w:rPr>
        <w:rFonts w:ascii="Arial" w:eastAsia="Arial" w:hAnsi="Arial" w:cs="Arial"/>
        <w:color w:val="000000"/>
        <w:sz w:val="16"/>
      </w:rPr>
      <w:t xml:space="preserve">: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Effective Date: 10/16/20</w:t>
    </w:r>
    <w:r>
      <w:rPr>
        <w:rFonts w:ascii="Arial" w:eastAsia="Arial" w:hAnsi="Arial" w:cs="Arial"/>
        <w:color w:val="000000"/>
        <w:sz w:val="16"/>
      </w:rPr>
      <w:t xml:space="preserve">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w:t>
    </w:r>
    <w:r>
      <w:rPr>
        <w:rFonts w:ascii="Arial" w:eastAsia="Arial" w:hAnsi="Arial" w:cs="Arial"/>
        <w:color w:val="000000"/>
        <w:sz w:val="16"/>
      </w:rPr>
      <w:t xml:space="preserve">-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right="1134"/>
      <w:jc w:val="right"/>
    </w:pPr>
    <w:r>
      <w:rPr>
        <w:rFonts w:ascii="Arial" w:eastAsia="Arial" w:hAnsi="Arial" w:cs="Arial"/>
        <w:color w:val="000000"/>
        <w:sz w:val="16"/>
      </w:rPr>
      <w:t xml:space="preserve">Effective Date: 10/16/2019 - Docket #: ER20-194-000 -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3E3">
      <w:r>
        <w:separator/>
      </w:r>
    </w:p>
  </w:footnote>
  <w:footnote w:type="continuationSeparator" w:id="0">
    <w:p w:rsidR="00000000" w:rsidRDefault="0013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w:t>
    </w:r>
    <w:r>
      <w:rPr>
        <w:rFonts w:ascii="Arial" w:eastAsia="Arial" w:hAnsi="Arial" w:cs="Arial"/>
        <w:color w:val="000000"/>
        <w:sz w:val="16"/>
      </w:rPr>
      <w:t>d HQUS re: Cedar 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w:t>
    </w:r>
    <w:r>
      <w:rPr>
        <w:rFonts w:ascii="Arial" w:eastAsia="Arial" w:hAnsi="Arial" w:cs="Arial"/>
        <w:color w:val="000000"/>
        <w:sz w:val="16"/>
      </w:rPr>
      <w:t>SO, NMPC and HQUS re: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w:t>
    </w:r>
    <w:r>
      <w:rPr>
        <w:rFonts w:ascii="Arial" w:eastAsia="Arial" w:hAnsi="Arial" w:cs="Arial"/>
        <w:color w:val="000000"/>
        <w:sz w:val="16"/>
      </w:rPr>
      <w:t xml:space="preserve">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HQUS re: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w:t>
    </w:r>
    <w:r>
      <w:rPr>
        <w:rFonts w:ascii="Arial" w:eastAsia="Arial" w:hAnsi="Arial" w:cs="Arial"/>
        <w:color w:val="000000"/>
        <w:sz w:val="16"/>
      </w:rPr>
      <w:t>C and HQUS re: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w:t>
    </w:r>
    <w:r>
      <w:rPr>
        <w:rFonts w:ascii="Arial" w:eastAsia="Arial" w:hAnsi="Arial" w:cs="Arial"/>
        <w:color w:val="000000"/>
        <w:sz w:val="16"/>
      </w:rPr>
      <w:t>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IA Among NYISO, NMPC and HQUS re: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HQUS re: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HQUS re: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NMPC and HQUS re: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HQUS re: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w:t>
    </w:r>
    <w:r>
      <w:rPr>
        <w:rFonts w:ascii="Arial" w:eastAsia="Arial" w:hAnsi="Arial" w:cs="Arial"/>
        <w:color w:val="000000"/>
        <w:sz w:val="16"/>
      </w:rPr>
      <w:t xml:space="preserve"> re: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HQUS re: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HQUS re: Cedar Rapids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w:t>
    </w:r>
    <w:r>
      <w:rPr>
        <w:rFonts w:ascii="Arial" w:eastAsia="Arial" w:hAnsi="Arial" w:cs="Arial"/>
        <w:color w:val="000000"/>
        <w:sz w:val="16"/>
      </w:rPr>
      <w:t>HQUS re: Cedar Rapids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Joint IA Among NYISO, NMPC and HQUS re: Cedar Rapids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HQUS re: Cedar Rapids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w:t>
    </w:r>
    <w:r>
      <w:rPr>
        <w:rFonts w:ascii="Arial" w:eastAsia="Arial" w:hAnsi="Arial" w:cs="Arial"/>
        <w:color w:val="000000"/>
        <w:sz w:val="16"/>
      </w:rPr>
      <w:t xml:space="preserve"> HQUS re: Cedar Rapids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w:t>
    </w:r>
    <w:r>
      <w:rPr>
        <w:rFonts w:ascii="Arial" w:eastAsia="Arial" w:hAnsi="Arial" w:cs="Arial"/>
        <w:color w:val="000000"/>
        <w:sz w:val="16"/>
      </w:rPr>
      <w:t>YISO, NMPC and HQUS re: Cedar Rapids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w:t>
    </w:r>
    <w:r>
      <w:rPr>
        <w:rFonts w:ascii="Arial" w:eastAsia="Arial" w:hAnsi="Arial" w:cs="Arial"/>
        <w:color w:val="000000"/>
        <w:sz w:val="16"/>
      </w:rPr>
      <w:t>ar Rapids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NMPC and HQUS re: Cedar Rapids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NMPC and HQUS re: Cedar Rapids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w:t>
    </w:r>
    <w:r>
      <w:rPr>
        <w:rFonts w:ascii="Arial" w:eastAsia="Arial" w:hAnsi="Arial" w:cs="Arial"/>
        <w:color w:val="000000"/>
        <w:sz w:val="16"/>
      </w:rPr>
      <w:t>dar Rapids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HQUS re: Cedar Rapids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NMPC and HQUS re: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NMPC and HQUS re: Cedar Rapids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NMPC and HQUS re: Cedar Rapids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HQUS re: Cedar Rapids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w:t>
    </w:r>
    <w:r>
      <w:rPr>
        <w:rFonts w:ascii="Arial" w:eastAsia="Arial" w:hAnsi="Arial" w:cs="Arial"/>
        <w:color w:val="000000"/>
        <w:sz w:val="16"/>
      </w:rPr>
      <w:t>and HQUS re: Cedar Rapids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NMPC and HQUS re: Cedar Rapids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w:t>
    </w:r>
    <w:r>
      <w:rPr>
        <w:rFonts w:ascii="Arial" w:eastAsia="Arial" w:hAnsi="Arial" w:cs="Arial"/>
        <w:color w:val="000000"/>
        <w:sz w:val="16"/>
      </w:rPr>
      <w:t>YISO Agreements --&gt; Service Agreements --&gt; Joint IA Among NYISO, NMPC and HQUS re: Cedar Rapids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IA Among NYISO, NMPC and HQUS re: Cedar Rapids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w:t>
    </w:r>
    <w:r>
      <w:rPr>
        <w:rFonts w:ascii="Arial" w:eastAsia="Arial" w:hAnsi="Arial" w:cs="Arial"/>
        <w:color w:val="000000"/>
        <w:sz w:val="16"/>
      </w:rPr>
      <w:t xml:space="preserve"> NMPC and HQUS re: Cedar Rapids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HQUS re: Cedar Rapids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NMPC and HQUS re: Cedar Rapids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w:t>
    </w:r>
    <w:r>
      <w:rPr>
        <w:rFonts w:ascii="Arial" w:eastAsia="Arial" w:hAnsi="Arial" w:cs="Arial"/>
        <w:color w:val="000000"/>
        <w:sz w:val="16"/>
      </w:rPr>
      <w:t xml:space="preserve"> Rapids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NMPC and HQUS re: Cedar Rapids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NMPC and HQUS re: Cedar Rapids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IA Among NYISO, NMPC and HQUS re: Cedar Rapids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NMPC and HQUS re: Cedar Rapids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w:t>
    </w:r>
    <w:r>
      <w:rPr>
        <w:rFonts w:ascii="Arial" w:eastAsia="Arial" w:hAnsi="Arial" w:cs="Arial"/>
        <w:color w:val="000000"/>
        <w:sz w:val="16"/>
      </w:rPr>
      <w:t>Cedar Rapids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w:t>
    </w:r>
    <w:r>
      <w:rPr>
        <w:rFonts w:ascii="Arial" w:eastAsia="Arial" w:hAnsi="Arial" w:cs="Arial"/>
        <w:color w:val="000000"/>
        <w:sz w:val="16"/>
      </w:rPr>
      <w:t>MPC and HQUS re: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w:t>
    </w:r>
    <w:r>
      <w:rPr>
        <w:rFonts w:ascii="Arial" w:eastAsia="Arial" w:hAnsi="Arial" w:cs="Arial"/>
        <w:color w:val="000000"/>
        <w:sz w:val="16"/>
      </w:rPr>
      <w:t xml:space="preserve"> NYISO, NMPC and HQUS re: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w:t>
    </w:r>
    <w:r>
      <w:rPr>
        <w:rFonts w:ascii="Arial" w:eastAsia="Arial" w:hAnsi="Arial" w:cs="Arial"/>
        <w:color w:val="000000"/>
        <w:sz w:val="16"/>
      </w:rPr>
      <w:t>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w:t>
    </w:r>
    <w:r>
      <w:rPr>
        <w:rFonts w:ascii="Arial" w:eastAsia="Arial" w:hAnsi="Arial" w:cs="Arial"/>
        <w:color w:val="000000"/>
        <w:sz w:val="16"/>
      </w:rPr>
      <w:t>ts --&gt; Service Agreements --&gt; Joint IA Among NYISO, NMPC and HQUS re: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w:t>
    </w:r>
    <w:r>
      <w:rPr>
        <w:rFonts w:ascii="Arial" w:eastAsia="Arial" w:hAnsi="Arial" w:cs="Arial"/>
        <w:color w:val="000000"/>
        <w:sz w:val="16"/>
      </w:rPr>
      <w:t>S re: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NMPC and HQUS re: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NMPC and HQUS re: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w:t>
    </w:r>
    <w:r>
      <w:rPr>
        <w:rFonts w:ascii="Arial" w:eastAsia="Arial" w:hAnsi="Arial" w:cs="Arial"/>
        <w:color w:val="000000"/>
        <w:sz w:val="16"/>
      </w:rPr>
      <w:t>S re: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w:t>
    </w:r>
    <w:r>
      <w:rPr>
        <w:rFonts w:ascii="Arial" w:eastAsia="Arial" w:hAnsi="Arial" w:cs="Arial"/>
        <w:color w:val="000000"/>
        <w:sz w:val="16"/>
      </w:rPr>
      <w:t>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NMPC and HQUS re: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w:t>
    </w:r>
    <w:r>
      <w:rPr>
        <w:rFonts w:ascii="Arial" w:eastAsia="Arial" w:hAnsi="Arial" w:cs="Arial"/>
        <w:color w:val="000000"/>
        <w:sz w:val="16"/>
      </w:rPr>
      <w:t>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NMPC and HQUS re: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NMPC and HQUS re: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IA Among NYISO, NMPC and HQUS re: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NMPC and HQUS re: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IA Among NYISO, NMPC and HQUS re: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Joint IA Among NYISO, NMPC and HQUS re: Cedar </w:t>
    </w:r>
    <w:r>
      <w:rPr>
        <w:rFonts w:ascii="Arial" w:eastAsia="Arial" w:hAnsi="Arial" w:cs="Arial"/>
        <w:color w:val="000000"/>
        <w:sz w:val="16"/>
      </w:rPr>
      <w:t>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w:t>
    </w:r>
    <w:r>
      <w:rPr>
        <w:rFonts w:ascii="Arial" w:eastAsia="Arial" w:hAnsi="Arial" w:cs="Arial"/>
        <w:color w:val="000000"/>
        <w:sz w:val="16"/>
      </w:rPr>
      <w:t xml:space="preserve"> and HQUS re: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w:t>
    </w:r>
    <w:r>
      <w:rPr>
        <w:rFonts w:ascii="Arial" w:eastAsia="Arial" w:hAnsi="Arial" w:cs="Arial"/>
        <w:color w:val="000000"/>
        <w:sz w:val="16"/>
      </w:rPr>
      <w:t xml:space="preserve"> re: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IA Among NYISO, NMPC and HQUS re: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NMPC and HQUS re: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NMPC and HQUS re: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IA Among NYISO, NMPC and HQUS re: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7E" w:rsidRDefault="001343E3">
    <w:pPr>
      <w:ind w:left="1134"/>
    </w:pPr>
    <w:r>
      <w:rPr>
        <w:rFonts w:ascii="Arial" w:eastAsia="Arial" w:hAnsi="Arial" w:cs="Arial"/>
        <w:color w:val="000000"/>
        <w:sz w:val="16"/>
      </w:rPr>
      <w:t>NYISO Agreements --&gt; Service Agreements --&gt; Joint IA Among NYISO, NMPC and HQUS re: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A417E"/>
    <w:rsid w:val="001343E3"/>
    <w:rsid w:val="003A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header" Target="head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header" Target="header155.xml"/><Relationship Id="rId366" Type="http://schemas.openxmlformats.org/officeDocument/2006/relationships/header" Target="header175.xml"/><Relationship Id="rId531" Type="http://schemas.openxmlformats.org/officeDocument/2006/relationships/theme" Target="theme/theme1.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header" Target="header209.xml"/><Relationship Id="rId268" Type="http://schemas.openxmlformats.org/officeDocument/2006/relationships/header" Target="header127.xml"/><Relationship Id="rId475" Type="http://schemas.openxmlformats.org/officeDocument/2006/relationships/footer" Target="footer22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8.xml"/><Relationship Id="rId335" Type="http://schemas.openxmlformats.org/officeDocument/2006/relationships/header" Target="header160.xml"/><Relationship Id="rId377" Type="http://schemas.openxmlformats.org/officeDocument/2006/relationships/footer" Target="footer180.xml"/><Relationship Id="rId500" Type="http://schemas.openxmlformats.org/officeDocument/2006/relationships/header" Target="header241.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3.xml"/><Relationship Id="rId279" Type="http://schemas.openxmlformats.org/officeDocument/2006/relationships/footer" Target="footer132.xml"/><Relationship Id="rId444" Type="http://schemas.openxmlformats.org/officeDocument/2006/relationships/header" Target="header214.xml"/><Relationship Id="rId486" Type="http://schemas.openxmlformats.org/officeDocument/2006/relationships/header" Target="header234.xml"/><Relationship Id="rId43" Type="http://schemas.openxmlformats.org/officeDocument/2006/relationships/header" Target="header19.xml"/><Relationship Id="rId139" Type="http://schemas.openxmlformats.org/officeDocument/2006/relationships/image" Target="media/image7.jpeg"/><Relationship Id="rId290" Type="http://schemas.openxmlformats.org/officeDocument/2006/relationships/footer" Target="footer137.xml"/><Relationship Id="rId304" Type="http://schemas.openxmlformats.org/officeDocument/2006/relationships/footer" Target="footer144.xml"/><Relationship Id="rId346" Type="http://schemas.openxmlformats.org/officeDocument/2006/relationships/footer" Target="footer165.xml"/><Relationship Id="rId388" Type="http://schemas.openxmlformats.org/officeDocument/2006/relationships/header" Target="header186.xml"/><Relationship Id="rId511" Type="http://schemas.openxmlformats.org/officeDocument/2006/relationships/footer" Target="footer246.xml"/><Relationship Id="rId85" Type="http://schemas.openxmlformats.org/officeDocument/2006/relationships/header" Target="header40.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198.xml"/><Relationship Id="rId248" Type="http://schemas.openxmlformats.org/officeDocument/2006/relationships/header" Target="header117.xml"/><Relationship Id="rId455" Type="http://schemas.openxmlformats.org/officeDocument/2006/relationships/footer" Target="footer219.xml"/><Relationship Id="rId497" Type="http://schemas.openxmlformats.org/officeDocument/2006/relationships/footer" Target="footer239.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0.xml"/><Relationship Id="rId357" Type="http://schemas.openxmlformats.org/officeDocument/2006/relationships/header" Target="header171.xml"/><Relationship Id="rId522" Type="http://schemas.openxmlformats.org/officeDocument/2006/relationships/header" Target="header252.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footer" Target="footer191.xml"/><Relationship Id="rId259" Type="http://schemas.openxmlformats.org/officeDocument/2006/relationships/footer" Target="footer122.xml"/><Relationship Id="rId424" Type="http://schemas.openxmlformats.org/officeDocument/2006/relationships/header" Target="header204.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footer" Target="footer127.xml"/><Relationship Id="rId326" Type="http://schemas.openxmlformats.org/officeDocument/2006/relationships/footer" Target="footer155.xml"/><Relationship Id="rId65" Type="http://schemas.openxmlformats.org/officeDocument/2006/relationships/header" Target="header30.xml"/><Relationship Id="rId130" Type="http://schemas.openxmlformats.org/officeDocument/2006/relationships/header" Target="header60.xml"/><Relationship Id="rId368" Type="http://schemas.openxmlformats.org/officeDocument/2006/relationships/footer" Target="footer175.xml"/><Relationship Id="rId172" Type="http://schemas.openxmlformats.org/officeDocument/2006/relationships/footer" Target="footer79.xml"/><Relationship Id="rId228" Type="http://schemas.openxmlformats.org/officeDocument/2006/relationships/header" Target="header108.xml"/><Relationship Id="rId435" Type="http://schemas.openxmlformats.org/officeDocument/2006/relationships/footer" Target="footer209.xml"/><Relationship Id="rId477" Type="http://schemas.openxmlformats.org/officeDocument/2006/relationships/header" Target="header230.xml"/><Relationship Id="rId281" Type="http://schemas.openxmlformats.org/officeDocument/2006/relationships/header" Target="header133.xml"/><Relationship Id="rId337" Type="http://schemas.openxmlformats.org/officeDocument/2006/relationships/footer" Target="footer160.xml"/><Relationship Id="rId502" Type="http://schemas.openxmlformats.org/officeDocument/2006/relationships/footer" Target="footer24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5.xml"/><Relationship Id="rId379" Type="http://schemas.openxmlformats.org/officeDocument/2006/relationships/header" Target="header182.xml"/><Relationship Id="rId7" Type="http://schemas.openxmlformats.org/officeDocument/2006/relationships/header" Target="header1.xml"/><Relationship Id="rId183" Type="http://schemas.openxmlformats.org/officeDocument/2006/relationships/header" Target="header86.xml"/><Relationship Id="rId239" Type="http://schemas.openxmlformats.org/officeDocument/2006/relationships/footer" Target="footer113.xml"/><Relationship Id="rId390" Type="http://schemas.openxmlformats.org/officeDocument/2006/relationships/header" Target="header187.xml"/><Relationship Id="rId404" Type="http://schemas.openxmlformats.org/officeDocument/2006/relationships/footer" Target="footer193.xml"/><Relationship Id="rId446" Type="http://schemas.openxmlformats.org/officeDocument/2006/relationships/footer" Target="footer214.xml"/><Relationship Id="rId250" Type="http://schemas.openxmlformats.org/officeDocument/2006/relationships/header" Target="header118.xml"/><Relationship Id="rId292" Type="http://schemas.openxmlformats.org/officeDocument/2006/relationships/footer" Target="footer138.xml"/><Relationship Id="rId306" Type="http://schemas.openxmlformats.org/officeDocument/2006/relationships/header" Target="header146.xml"/><Relationship Id="rId488" Type="http://schemas.openxmlformats.org/officeDocument/2006/relationships/header" Target="header23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header" Target="header167.xml"/><Relationship Id="rId513" Type="http://schemas.openxmlformats.org/officeDocument/2006/relationships/header" Target="header248.xml"/><Relationship Id="rId152" Type="http://schemas.openxmlformats.org/officeDocument/2006/relationships/header" Target="header70.xml"/><Relationship Id="rId194" Type="http://schemas.openxmlformats.org/officeDocument/2006/relationships/header" Target="header91.xml"/><Relationship Id="rId208" Type="http://schemas.openxmlformats.org/officeDocument/2006/relationships/footer" Target="footer97.xml"/><Relationship Id="rId415" Type="http://schemas.openxmlformats.org/officeDocument/2006/relationships/header" Target="header200.xml"/><Relationship Id="rId457" Type="http://schemas.openxmlformats.org/officeDocument/2006/relationships/header" Target="header221.xml"/><Relationship Id="rId261" Type="http://schemas.openxmlformats.org/officeDocument/2006/relationships/footer" Target="footer123.xml"/><Relationship Id="rId499" Type="http://schemas.openxmlformats.org/officeDocument/2006/relationships/footer" Target="footer240.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1.xml"/><Relationship Id="rId359" Type="http://schemas.openxmlformats.org/officeDocument/2006/relationships/image" Target="media/image11.jpeg"/><Relationship Id="rId524" Type="http://schemas.openxmlformats.org/officeDocument/2006/relationships/header" Target="header253.xml"/><Relationship Id="rId98" Type="http://schemas.openxmlformats.org/officeDocument/2006/relationships/header" Target="header46.xml"/><Relationship Id="rId121" Type="http://schemas.openxmlformats.org/officeDocument/2006/relationships/footer" Target="footer56.xml"/><Relationship Id="rId163" Type="http://schemas.openxmlformats.org/officeDocument/2006/relationships/footer" Target="footer75.xml"/><Relationship Id="rId219" Type="http://schemas.openxmlformats.org/officeDocument/2006/relationships/header" Target="header104.xml"/><Relationship Id="rId370" Type="http://schemas.openxmlformats.org/officeDocument/2006/relationships/header" Target="header177.xml"/><Relationship Id="rId426" Type="http://schemas.openxmlformats.org/officeDocument/2006/relationships/header" Target="header205.xml"/><Relationship Id="rId230" Type="http://schemas.openxmlformats.org/officeDocument/2006/relationships/header" Target="header109.xml"/><Relationship Id="rId251" Type="http://schemas.openxmlformats.org/officeDocument/2006/relationships/header" Target="header119.xml"/><Relationship Id="rId468" Type="http://schemas.openxmlformats.org/officeDocument/2006/relationships/footer" Target="footer225.xml"/><Relationship Id="rId489" Type="http://schemas.openxmlformats.org/officeDocument/2006/relationships/header" Target="header236.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29.xml"/><Relationship Id="rId293" Type="http://schemas.openxmlformats.org/officeDocument/2006/relationships/header" Target="header139.xml"/><Relationship Id="rId307" Type="http://schemas.openxmlformats.org/officeDocument/2006/relationships/footer" Target="footer145.xml"/><Relationship Id="rId328" Type="http://schemas.openxmlformats.org/officeDocument/2006/relationships/footer" Target="footer156.xml"/><Relationship Id="rId349" Type="http://schemas.openxmlformats.org/officeDocument/2006/relationships/footer" Target="footer166.xml"/><Relationship Id="rId514" Type="http://schemas.openxmlformats.org/officeDocument/2006/relationships/footer" Target="footer247.xml"/><Relationship Id="rId88" Type="http://schemas.openxmlformats.org/officeDocument/2006/relationships/footer" Target="footer41.xml"/><Relationship Id="rId111" Type="http://schemas.openxmlformats.org/officeDocument/2006/relationships/image" Target="media/image3.jpeg"/><Relationship Id="rId132" Type="http://schemas.openxmlformats.org/officeDocument/2006/relationships/header" Target="header61.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2.xml"/><Relationship Id="rId381" Type="http://schemas.openxmlformats.org/officeDocument/2006/relationships/footer" Target="footer182.xml"/><Relationship Id="rId416" Type="http://schemas.openxmlformats.org/officeDocument/2006/relationships/footer" Target="footer199.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10.xml"/><Relationship Id="rId458" Type="http://schemas.openxmlformats.org/officeDocument/2006/relationships/footer" Target="footer220.xml"/><Relationship Id="rId479" Type="http://schemas.openxmlformats.org/officeDocument/2006/relationships/footer" Target="footer2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4.xml"/><Relationship Id="rId283" Type="http://schemas.openxmlformats.org/officeDocument/2006/relationships/footer" Target="footer133.xml"/><Relationship Id="rId318" Type="http://schemas.openxmlformats.org/officeDocument/2006/relationships/header" Target="header152.xml"/><Relationship Id="rId339" Type="http://schemas.openxmlformats.org/officeDocument/2006/relationships/header" Target="header162.xml"/><Relationship Id="rId490" Type="http://schemas.openxmlformats.org/officeDocument/2006/relationships/footer" Target="footer235.xml"/><Relationship Id="rId504" Type="http://schemas.openxmlformats.org/officeDocument/2006/relationships/header" Target="header243.xml"/><Relationship Id="rId525" Type="http://schemas.openxmlformats.org/officeDocument/2006/relationships/header" Target="header254.xml"/><Relationship Id="rId78" Type="http://schemas.openxmlformats.org/officeDocument/2006/relationships/footer" Target="foot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7.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footer" Target="footer167.xml"/><Relationship Id="rId371" Type="http://schemas.openxmlformats.org/officeDocument/2006/relationships/footer" Target="footer177.xml"/><Relationship Id="rId406" Type="http://schemas.openxmlformats.org/officeDocument/2006/relationships/header" Target="header19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footer" Target="footer187.xml"/><Relationship Id="rId427" Type="http://schemas.openxmlformats.org/officeDocument/2006/relationships/header" Target="header206.xml"/><Relationship Id="rId448" Type="http://schemas.openxmlformats.org/officeDocument/2006/relationships/header" Target="header216.xml"/><Relationship Id="rId469" Type="http://schemas.openxmlformats.org/officeDocument/2006/relationships/image" Target="media/image13.jpeg"/><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footer" Target="footer118.xml"/><Relationship Id="rId273" Type="http://schemas.openxmlformats.org/officeDocument/2006/relationships/footer" Target="foot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80" Type="http://schemas.openxmlformats.org/officeDocument/2006/relationships/header" Target="header231.xml"/><Relationship Id="rId515" Type="http://schemas.openxmlformats.org/officeDocument/2006/relationships/footer" Target="footer248.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eader" Target="header52.xml"/><Relationship Id="rId133" Type="http://schemas.openxmlformats.org/officeDocument/2006/relationships/header" Target="header62.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2.xml"/><Relationship Id="rId361" Type="http://schemas.openxmlformats.org/officeDocument/2006/relationships/header" Target="header173.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header" Target="header183.xml"/><Relationship Id="rId417" Type="http://schemas.openxmlformats.org/officeDocument/2006/relationships/footer" Target="footer200.xml"/><Relationship Id="rId438" Type="http://schemas.openxmlformats.org/officeDocument/2006/relationships/header" Target="header211.xml"/><Relationship Id="rId459" Type="http://schemas.openxmlformats.org/officeDocument/2006/relationships/footer" Target="footer221.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image" Target="media/image8.jpeg"/><Relationship Id="rId263" Type="http://schemas.openxmlformats.org/officeDocument/2006/relationships/header" Target="header125.xml"/><Relationship Id="rId284" Type="http://schemas.openxmlformats.org/officeDocument/2006/relationships/footer" Target="footer134.xml"/><Relationship Id="rId319" Type="http://schemas.openxmlformats.org/officeDocument/2006/relationships/footer" Target="footer151.xml"/><Relationship Id="rId470" Type="http://schemas.openxmlformats.org/officeDocument/2006/relationships/header" Target="header226.xml"/><Relationship Id="rId491" Type="http://schemas.openxmlformats.org/officeDocument/2006/relationships/footer" Target="footer236.xml"/><Relationship Id="rId505" Type="http://schemas.openxmlformats.org/officeDocument/2006/relationships/footer" Target="footer243.xml"/><Relationship Id="rId526" Type="http://schemas.openxmlformats.org/officeDocument/2006/relationships/footer" Target="footer2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footer" Target="footer57.xml"/><Relationship Id="rId144" Type="http://schemas.openxmlformats.org/officeDocument/2006/relationships/header" Target="header66.xml"/><Relationship Id="rId330" Type="http://schemas.openxmlformats.org/officeDocument/2006/relationships/header" Target="header158.xml"/><Relationship Id="rId90" Type="http://schemas.openxmlformats.org/officeDocument/2006/relationships/footer" Target="footer42.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68.xml"/><Relationship Id="rId372" Type="http://schemas.openxmlformats.org/officeDocument/2006/relationships/header" Target="header178.xml"/><Relationship Id="rId393" Type="http://schemas.openxmlformats.org/officeDocument/2006/relationships/footer" Target="footer188.xml"/><Relationship Id="rId407" Type="http://schemas.openxmlformats.org/officeDocument/2006/relationships/footer" Target="footer195.xml"/><Relationship Id="rId428" Type="http://schemas.openxmlformats.org/officeDocument/2006/relationships/footer" Target="footer205.xml"/><Relationship Id="rId449" Type="http://schemas.openxmlformats.org/officeDocument/2006/relationships/footer" Target="footer21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19.xml"/><Relationship Id="rId274" Type="http://schemas.openxmlformats.org/officeDocument/2006/relationships/header" Target="header130.xml"/><Relationship Id="rId295" Type="http://schemas.openxmlformats.org/officeDocument/2006/relationships/footer" Target="footer139.xml"/><Relationship Id="rId309" Type="http://schemas.openxmlformats.org/officeDocument/2006/relationships/header" Target="header147.xml"/><Relationship Id="rId460" Type="http://schemas.openxmlformats.org/officeDocument/2006/relationships/header" Target="header222.xml"/><Relationship Id="rId481" Type="http://schemas.openxmlformats.org/officeDocument/2006/relationships/footer" Target="footer231.xml"/><Relationship Id="rId516" Type="http://schemas.openxmlformats.org/officeDocument/2006/relationships/header" Target="header24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1.xml"/><Relationship Id="rId320" Type="http://schemas.openxmlformats.org/officeDocument/2006/relationships/footer" Target="footer152.xml"/><Relationship Id="rId80" Type="http://schemas.openxmlformats.org/officeDocument/2006/relationships/header" Target="header38.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header" Target="header163.xml"/><Relationship Id="rId362" Type="http://schemas.openxmlformats.org/officeDocument/2006/relationships/footer" Target="footer172.xml"/><Relationship Id="rId383" Type="http://schemas.openxmlformats.org/officeDocument/2006/relationships/footer" Target="footer183.xml"/><Relationship Id="rId418" Type="http://schemas.openxmlformats.org/officeDocument/2006/relationships/header" Target="header201.xml"/><Relationship Id="rId439" Type="http://schemas.openxmlformats.org/officeDocument/2006/relationships/header" Target="header21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image" Target="media/image9.jpeg"/><Relationship Id="rId264" Type="http://schemas.openxmlformats.org/officeDocument/2006/relationships/footer" Target="footer124.xml"/><Relationship Id="rId285" Type="http://schemas.openxmlformats.org/officeDocument/2006/relationships/header" Target="header135.xml"/><Relationship Id="rId450" Type="http://schemas.openxmlformats.org/officeDocument/2006/relationships/header" Target="header217.xml"/><Relationship Id="rId471" Type="http://schemas.openxmlformats.org/officeDocument/2006/relationships/header" Target="header227.xml"/><Relationship Id="rId506" Type="http://schemas.openxmlformats.org/officeDocument/2006/relationships/header" Target="header244.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image" Target="media/image4.jpeg"/><Relationship Id="rId310" Type="http://schemas.openxmlformats.org/officeDocument/2006/relationships/footer" Target="footer147.xml"/><Relationship Id="rId492" Type="http://schemas.openxmlformats.org/officeDocument/2006/relationships/header" Target="header237.xml"/><Relationship Id="rId527" Type="http://schemas.openxmlformats.org/officeDocument/2006/relationships/footer" Target="footer254.xml"/><Relationship Id="rId70" Type="http://schemas.openxmlformats.org/officeDocument/2006/relationships/footer" Target="footer32.xml"/><Relationship Id="rId91" Type="http://schemas.openxmlformats.org/officeDocument/2006/relationships/image" Target="media/image1.jpeg"/><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7.xml"/><Relationship Id="rId352" Type="http://schemas.openxmlformats.org/officeDocument/2006/relationships/footer" Target="footer168.xml"/><Relationship Id="rId373" Type="http://schemas.openxmlformats.org/officeDocument/2006/relationships/header" Target="header179.xml"/><Relationship Id="rId394" Type="http://schemas.openxmlformats.org/officeDocument/2006/relationships/header" Target="header189.xml"/><Relationship Id="rId408" Type="http://schemas.openxmlformats.org/officeDocument/2006/relationships/header" Target="header196.xml"/><Relationship Id="rId429" Type="http://schemas.openxmlformats.org/officeDocument/2006/relationships/footer" Target="footer206.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0.xml"/><Relationship Id="rId440" Type="http://schemas.openxmlformats.org/officeDocument/2006/relationships/footer" Target="footer21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header" Target="header131.xml"/><Relationship Id="rId296" Type="http://schemas.openxmlformats.org/officeDocument/2006/relationships/footer" Target="footer140.xml"/><Relationship Id="rId300" Type="http://schemas.openxmlformats.org/officeDocument/2006/relationships/header" Target="header143.xml"/><Relationship Id="rId461" Type="http://schemas.openxmlformats.org/officeDocument/2006/relationships/footer" Target="footer222.xml"/><Relationship Id="rId482" Type="http://schemas.openxmlformats.org/officeDocument/2006/relationships/header" Target="header232.xml"/><Relationship Id="rId517" Type="http://schemas.openxmlformats.org/officeDocument/2006/relationships/footer" Target="footer249.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3.xml"/><Relationship Id="rId342" Type="http://schemas.openxmlformats.org/officeDocument/2006/relationships/header" Target="header164.xml"/><Relationship Id="rId363" Type="http://schemas.openxmlformats.org/officeDocument/2006/relationships/footer" Target="footer173.xml"/><Relationship Id="rId384" Type="http://schemas.openxmlformats.org/officeDocument/2006/relationships/header" Target="header184.xml"/><Relationship Id="rId419" Type="http://schemas.openxmlformats.org/officeDocument/2006/relationships/footer" Target="footer201.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header" Target="header115.xml"/><Relationship Id="rId430" Type="http://schemas.openxmlformats.org/officeDocument/2006/relationships/header" Target="header20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5.xml"/><Relationship Id="rId286" Type="http://schemas.openxmlformats.org/officeDocument/2006/relationships/footer" Target="footer135.xml"/><Relationship Id="rId451" Type="http://schemas.openxmlformats.org/officeDocument/2006/relationships/header" Target="header218.xml"/><Relationship Id="rId472" Type="http://schemas.openxmlformats.org/officeDocument/2006/relationships/footer" Target="footer226.xml"/><Relationship Id="rId493" Type="http://schemas.openxmlformats.org/officeDocument/2006/relationships/footer" Target="footer237.xml"/><Relationship Id="rId507" Type="http://schemas.openxmlformats.org/officeDocument/2006/relationships/header" Target="header245.xml"/><Relationship Id="rId528" Type="http://schemas.openxmlformats.org/officeDocument/2006/relationships/header" Target="header255.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image" Target="media/image5.jpeg"/><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header" Target="header148.xml"/><Relationship Id="rId332" Type="http://schemas.openxmlformats.org/officeDocument/2006/relationships/footer" Target="footer158.xml"/><Relationship Id="rId353" Type="http://schemas.openxmlformats.org/officeDocument/2006/relationships/header" Target="header169.xml"/><Relationship Id="rId374" Type="http://schemas.openxmlformats.org/officeDocument/2006/relationships/footer" Target="footer178.xml"/><Relationship Id="rId395" Type="http://schemas.openxmlformats.org/officeDocument/2006/relationships/footer" Target="footer189.xml"/><Relationship Id="rId409" Type="http://schemas.openxmlformats.org/officeDocument/2006/relationships/header" Target="header197.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header" Target="header20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0.xml"/><Relationship Id="rId276" Type="http://schemas.openxmlformats.org/officeDocument/2006/relationships/footer" Target="footer130.xml"/><Relationship Id="rId297" Type="http://schemas.openxmlformats.org/officeDocument/2006/relationships/header" Target="header141.xml"/><Relationship Id="rId441" Type="http://schemas.openxmlformats.org/officeDocument/2006/relationships/footer" Target="footer212.xml"/><Relationship Id="rId462" Type="http://schemas.openxmlformats.org/officeDocument/2006/relationships/image" Target="media/image12.jpeg"/><Relationship Id="rId483" Type="http://schemas.openxmlformats.org/officeDocument/2006/relationships/header" Target="header233.xml"/><Relationship Id="rId518" Type="http://schemas.openxmlformats.org/officeDocument/2006/relationships/header" Target="header250.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header" Target="header63.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2.xml"/><Relationship Id="rId322" Type="http://schemas.openxmlformats.org/officeDocument/2006/relationships/footer" Target="footer153.xml"/><Relationship Id="rId343" Type="http://schemas.openxmlformats.org/officeDocument/2006/relationships/footer" Target="footer163.xml"/><Relationship Id="rId364" Type="http://schemas.openxmlformats.org/officeDocument/2006/relationships/header" Target="header174.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header" Target="header18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header" Target="header116.xml"/><Relationship Id="rId266" Type="http://schemas.openxmlformats.org/officeDocument/2006/relationships/header" Target="header126.xml"/><Relationship Id="rId287" Type="http://schemas.openxmlformats.org/officeDocument/2006/relationships/header" Target="header136.xml"/><Relationship Id="rId410" Type="http://schemas.openxmlformats.org/officeDocument/2006/relationships/footer" Target="footer196.xml"/><Relationship Id="rId431" Type="http://schemas.openxmlformats.org/officeDocument/2006/relationships/footer" Target="footer207.xml"/><Relationship Id="rId452" Type="http://schemas.openxmlformats.org/officeDocument/2006/relationships/footer" Target="footer217.xml"/><Relationship Id="rId473" Type="http://schemas.openxmlformats.org/officeDocument/2006/relationships/footer" Target="footer227.xml"/><Relationship Id="rId494" Type="http://schemas.openxmlformats.org/officeDocument/2006/relationships/header" Target="header238.xml"/><Relationship Id="rId508" Type="http://schemas.openxmlformats.org/officeDocument/2006/relationships/footer" Target="footer244.xml"/><Relationship Id="rId529" Type="http://schemas.openxmlformats.org/officeDocument/2006/relationships/footer" Target="footer255.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58.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49.xml"/><Relationship Id="rId333" Type="http://schemas.openxmlformats.org/officeDocument/2006/relationships/header" Target="header159.xml"/><Relationship Id="rId354" Type="http://schemas.openxmlformats.org/officeDocument/2006/relationships/header" Target="head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header" Target="header89.xml"/><Relationship Id="rId375" Type="http://schemas.openxmlformats.org/officeDocument/2006/relationships/footer" Target="footer179.xml"/><Relationship Id="rId396" Type="http://schemas.openxmlformats.org/officeDocument/2006/relationships/header" Target="header190.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header" Target="header121.xml"/><Relationship Id="rId277" Type="http://schemas.openxmlformats.org/officeDocument/2006/relationships/footer" Target="footer131.xml"/><Relationship Id="rId298" Type="http://schemas.openxmlformats.org/officeDocument/2006/relationships/footer" Target="footer141.xml"/><Relationship Id="rId400" Type="http://schemas.openxmlformats.org/officeDocument/2006/relationships/header" Target="header192.xml"/><Relationship Id="rId421" Type="http://schemas.openxmlformats.org/officeDocument/2006/relationships/header" Target="header203.xml"/><Relationship Id="rId442" Type="http://schemas.openxmlformats.org/officeDocument/2006/relationships/header" Target="header213.xml"/><Relationship Id="rId463" Type="http://schemas.openxmlformats.org/officeDocument/2006/relationships/header" Target="header223.xml"/><Relationship Id="rId484" Type="http://schemas.openxmlformats.org/officeDocument/2006/relationships/footer" Target="footer232.xml"/><Relationship Id="rId519" Type="http://schemas.openxmlformats.org/officeDocument/2006/relationships/header" Target="header251.xml"/><Relationship Id="rId116" Type="http://schemas.openxmlformats.org/officeDocument/2006/relationships/header" Target="header54.xml"/><Relationship Id="rId137" Type="http://schemas.openxmlformats.org/officeDocument/2006/relationships/footer" Target="footer63.xml"/><Relationship Id="rId158" Type="http://schemas.openxmlformats.org/officeDocument/2006/relationships/header" Target="header73.xml"/><Relationship Id="rId302" Type="http://schemas.openxmlformats.org/officeDocument/2006/relationships/footer" Target="footer143.xml"/><Relationship Id="rId323" Type="http://schemas.openxmlformats.org/officeDocument/2006/relationships/header" Target="header154.xml"/><Relationship Id="rId344" Type="http://schemas.openxmlformats.org/officeDocument/2006/relationships/footer" Target="footer164.xml"/><Relationship Id="rId530"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3.xml"/><Relationship Id="rId365" Type="http://schemas.openxmlformats.org/officeDocument/2006/relationships/footer" Target="footer174.xml"/><Relationship Id="rId386" Type="http://schemas.openxmlformats.org/officeDocument/2006/relationships/footer" Target="footer184.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footer" Target="footer115.xml"/><Relationship Id="rId267" Type="http://schemas.openxmlformats.org/officeDocument/2006/relationships/footer" Target="footer126.xml"/><Relationship Id="rId288" Type="http://schemas.openxmlformats.org/officeDocument/2006/relationships/header" Target="header137.xml"/><Relationship Id="rId411" Type="http://schemas.openxmlformats.org/officeDocument/2006/relationships/footer" Target="footer197.xml"/><Relationship Id="rId432" Type="http://schemas.openxmlformats.org/officeDocument/2006/relationships/header" Target="header208.xml"/><Relationship Id="rId453" Type="http://schemas.openxmlformats.org/officeDocument/2006/relationships/footer" Target="footer218.xml"/><Relationship Id="rId474" Type="http://schemas.openxmlformats.org/officeDocument/2006/relationships/header" Target="header228.xml"/><Relationship Id="rId509" Type="http://schemas.openxmlformats.org/officeDocument/2006/relationships/footer" Target="footer245.xml"/><Relationship Id="rId106" Type="http://schemas.openxmlformats.org/officeDocument/2006/relationships/footer" Target="footer49.xml"/><Relationship Id="rId127" Type="http://schemas.openxmlformats.org/officeDocument/2006/relationships/header" Target="header59.xml"/><Relationship Id="rId313" Type="http://schemas.openxmlformats.org/officeDocument/2006/relationships/footer" Target="footer148.xml"/><Relationship Id="rId495" Type="http://schemas.openxmlformats.org/officeDocument/2006/relationships/header" Target="header23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59.xml"/><Relationship Id="rId355" Type="http://schemas.openxmlformats.org/officeDocument/2006/relationships/footer" Target="footer169.xml"/><Relationship Id="rId376" Type="http://schemas.openxmlformats.org/officeDocument/2006/relationships/header" Target="header180.xml"/><Relationship Id="rId397" Type="http://schemas.openxmlformats.org/officeDocument/2006/relationships/header" Target="header191.xml"/><Relationship Id="rId520" Type="http://schemas.openxmlformats.org/officeDocument/2006/relationships/footer" Target="footer250.xml"/><Relationship Id="rId4" Type="http://schemas.openxmlformats.org/officeDocument/2006/relationships/webSettings" Target="web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header" Target="header122.xml"/><Relationship Id="rId278" Type="http://schemas.openxmlformats.org/officeDocument/2006/relationships/header" Target="header132.xml"/><Relationship Id="rId401" Type="http://schemas.openxmlformats.org/officeDocument/2006/relationships/footer" Target="footer192.xml"/><Relationship Id="rId422" Type="http://schemas.openxmlformats.org/officeDocument/2006/relationships/footer" Target="footer202.xml"/><Relationship Id="rId443" Type="http://schemas.openxmlformats.org/officeDocument/2006/relationships/footer" Target="footer213.xml"/><Relationship Id="rId464" Type="http://schemas.openxmlformats.org/officeDocument/2006/relationships/header" Target="header224.xml"/><Relationship Id="rId303" Type="http://schemas.openxmlformats.org/officeDocument/2006/relationships/header" Target="header144.xml"/><Relationship Id="rId485" Type="http://schemas.openxmlformats.org/officeDocument/2006/relationships/footer" Target="footer233.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image" Target="media/image6.jpeg"/><Relationship Id="rId345" Type="http://schemas.openxmlformats.org/officeDocument/2006/relationships/header" Target="header165.xml"/><Relationship Id="rId387" Type="http://schemas.openxmlformats.org/officeDocument/2006/relationships/footer" Target="footer185.xml"/><Relationship Id="rId510" Type="http://schemas.openxmlformats.org/officeDocument/2006/relationships/header" Target="header246.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6.xml"/><Relationship Id="rId412" Type="http://schemas.openxmlformats.org/officeDocument/2006/relationships/header" Target="header198.xml"/><Relationship Id="rId107" Type="http://schemas.openxmlformats.org/officeDocument/2006/relationships/footer" Target="footer50.xml"/><Relationship Id="rId289" Type="http://schemas.openxmlformats.org/officeDocument/2006/relationships/footer" Target="footer136.xml"/><Relationship Id="rId454" Type="http://schemas.openxmlformats.org/officeDocument/2006/relationships/header" Target="header219.xml"/><Relationship Id="rId496" Type="http://schemas.openxmlformats.org/officeDocument/2006/relationships/footer" Target="footer2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8.xml"/><Relationship Id="rId314" Type="http://schemas.openxmlformats.org/officeDocument/2006/relationships/footer" Target="footer149.xml"/><Relationship Id="rId356" Type="http://schemas.openxmlformats.org/officeDocument/2006/relationships/footer" Target="footer170.xml"/><Relationship Id="rId398" Type="http://schemas.openxmlformats.org/officeDocument/2006/relationships/footer" Target="footer190.xml"/><Relationship Id="rId521" Type="http://schemas.openxmlformats.org/officeDocument/2006/relationships/footer" Target="footer251.xml"/><Relationship Id="rId95" Type="http://schemas.openxmlformats.org/officeDocument/2006/relationships/footer" Target="footer44.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footer" Target="footer203.xml"/><Relationship Id="rId258" Type="http://schemas.openxmlformats.org/officeDocument/2006/relationships/footer" Target="footer121.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5.xml"/><Relationship Id="rId325" Type="http://schemas.openxmlformats.org/officeDocument/2006/relationships/footer" Target="footer154.xml"/><Relationship Id="rId367" Type="http://schemas.openxmlformats.org/officeDocument/2006/relationships/header" Target="header176.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header" Target="header128.xml"/><Relationship Id="rId434" Type="http://schemas.openxmlformats.org/officeDocument/2006/relationships/footer" Target="footer208.xml"/><Relationship Id="rId476" Type="http://schemas.openxmlformats.org/officeDocument/2006/relationships/header" Target="header229.xml"/><Relationship Id="rId33" Type="http://schemas.openxmlformats.org/officeDocument/2006/relationships/footer" Target="footer13.xml"/><Relationship Id="rId129" Type="http://schemas.openxmlformats.org/officeDocument/2006/relationships/footer" Target="footer59.xml"/><Relationship Id="rId280" Type="http://schemas.openxmlformats.org/officeDocument/2006/relationships/image" Target="media/image10.jpeg"/><Relationship Id="rId336" Type="http://schemas.openxmlformats.org/officeDocument/2006/relationships/header" Target="header161.xml"/><Relationship Id="rId501" Type="http://schemas.openxmlformats.org/officeDocument/2006/relationships/header" Target="header242.xml"/><Relationship Id="rId75" Type="http://schemas.openxmlformats.org/officeDocument/2006/relationships/footer" Target="footer34.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header" Target="header181.xml"/><Relationship Id="rId403" Type="http://schemas.openxmlformats.org/officeDocument/2006/relationships/header" Target="header194.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5.xml"/><Relationship Id="rId487" Type="http://schemas.openxmlformats.org/officeDocument/2006/relationships/footer" Target="footer234.xml"/><Relationship Id="rId291" Type="http://schemas.openxmlformats.org/officeDocument/2006/relationships/header" Target="header138.xml"/><Relationship Id="rId305" Type="http://schemas.openxmlformats.org/officeDocument/2006/relationships/header" Target="header145.xml"/><Relationship Id="rId347" Type="http://schemas.openxmlformats.org/officeDocument/2006/relationships/header" Target="header166.xml"/><Relationship Id="rId512" Type="http://schemas.openxmlformats.org/officeDocument/2006/relationships/header" Target="head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69.xml"/><Relationship Id="rId389" Type="http://schemas.openxmlformats.org/officeDocument/2006/relationships/footer" Target="footer186.xml"/><Relationship Id="rId193" Type="http://schemas.openxmlformats.org/officeDocument/2006/relationships/footer" Target="footer90.xml"/><Relationship Id="rId207" Type="http://schemas.openxmlformats.org/officeDocument/2006/relationships/header" Target="header98.xml"/><Relationship Id="rId249" Type="http://schemas.openxmlformats.org/officeDocument/2006/relationships/footer" Target="footer117.xml"/><Relationship Id="rId414" Type="http://schemas.openxmlformats.org/officeDocument/2006/relationships/header" Target="header199.xml"/><Relationship Id="rId456" Type="http://schemas.openxmlformats.org/officeDocument/2006/relationships/header" Target="header220.xml"/><Relationship Id="rId498" Type="http://schemas.openxmlformats.org/officeDocument/2006/relationships/header" Target="header24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3.xml"/><Relationship Id="rId316" Type="http://schemas.openxmlformats.org/officeDocument/2006/relationships/footer" Target="footer150.xml"/><Relationship Id="rId523" Type="http://schemas.openxmlformats.org/officeDocument/2006/relationships/footer" Target="footer2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5.xml"/><Relationship Id="rId358" Type="http://schemas.openxmlformats.org/officeDocument/2006/relationships/footer" Target="footer171.xml"/><Relationship Id="rId162" Type="http://schemas.openxmlformats.org/officeDocument/2006/relationships/header" Target="header75.xml"/><Relationship Id="rId218" Type="http://schemas.openxmlformats.org/officeDocument/2006/relationships/header" Target="header103.xml"/><Relationship Id="rId425" Type="http://schemas.openxmlformats.org/officeDocument/2006/relationships/footer" Target="footer204.xml"/><Relationship Id="rId467" Type="http://schemas.openxmlformats.org/officeDocument/2006/relationships/header" Target="header225.xml"/><Relationship Id="rId271" Type="http://schemas.openxmlformats.org/officeDocument/2006/relationships/footer" Target="footer1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0.xml"/><Relationship Id="rId327" Type="http://schemas.openxmlformats.org/officeDocument/2006/relationships/header" Target="header156.xml"/><Relationship Id="rId369" Type="http://schemas.openxmlformats.org/officeDocument/2006/relationships/footer" Target="footer176.xml"/><Relationship Id="rId173" Type="http://schemas.openxmlformats.org/officeDocument/2006/relationships/footer" Target="footer80.xml"/><Relationship Id="rId229" Type="http://schemas.openxmlformats.org/officeDocument/2006/relationships/footer" Target="footer108.xml"/><Relationship Id="rId380" Type="http://schemas.openxmlformats.org/officeDocument/2006/relationships/footer" Target="footer181.xml"/><Relationship Id="rId436" Type="http://schemas.openxmlformats.org/officeDocument/2006/relationships/header" Target="header210.xml"/><Relationship Id="rId240" Type="http://schemas.openxmlformats.org/officeDocument/2006/relationships/header" Target="header114.xml"/><Relationship Id="rId478" Type="http://schemas.openxmlformats.org/officeDocument/2006/relationships/footer" Target="footer229.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4.xml"/><Relationship Id="rId338" Type="http://schemas.openxmlformats.org/officeDocument/2006/relationships/footer" Target="footer161.xml"/><Relationship Id="rId503" Type="http://schemas.openxmlformats.org/officeDocument/2006/relationships/footer" Target="footer242.xml"/><Relationship Id="rId8" Type="http://schemas.openxmlformats.org/officeDocument/2006/relationships/header" Target="header2.xml"/><Relationship Id="rId142" Type="http://schemas.openxmlformats.org/officeDocument/2006/relationships/footer" Target="footer64.xml"/><Relationship Id="rId184" Type="http://schemas.openxmlformats.org/officeDocument/2006/relationships/footer" Target="footer85.xml"/><Relationship Id="rId391" Type="http://schemas.openxmlformats.org/officeDocument/2006/relationships/header" Target="header188.xml"/><Relationship Id="rId405" Type="http://schemas.openxmlformats.org/officeDocument/2006/relationships/footer" Target="footer194.xml"/><Relationship Id="rId447" Type="http://schemas.openxmlformats.org/officeDocument/2006/relationships/footer" Target="foot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24264</Words>
  <Characters>138306</Characters>
  <Application>Microsoft Office Word</Application>
  <DocSecurity>4</DocSecurity>
  <Lines>1152</Lines>
  <Paragraphs>324</Paragraphs>
  <ScaleCrop>false</ScaleCrop>
  <Company/>
  <LinksUpToDate>false</LinksUpToDate>
  <CharactersWithSpaces>162246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2019-12-23T17:00:00Z</dcterms:created>
  <dcterms:modified xsi:type="dcterms:W3CDTF">2019-12-23T17:00:00Z</dcterms:modified>
</cp:coreProperties>
</file>