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4" w:rsidRDefault="003C3A65">
      <w:pPr>
        <w:pStyle w:val="Heading2"/>
        <w:tabs>
          <w:tab w:val="clear" w:pos="1080"/>
        </w:tabs>
        <w:ind w:left="0" w:firstLine="0"/>
        <w:jc w:val="center"/>
      </w:pPr>
      <w:bookmarkStart w:id="56" w:name="_Toc261340962"/>
      <w:bookmarkStart w:id="57" w:name="_GoBack"/>
      <w:bookmarkEnd w:id="57"/>
      <w:r>
        <w:t xml:space="preserve">Rate Schedule 5.  Appendix </w:t>
      </w:r>
      <w:bookmarkEnd w:id="56"/>
      <w:del w:id="58" w:author="Author" w:date="2017-10-09T05:41:00Z">
        <w:r>
          <w:delText>II</w:delText>
        </w:r>
      </w:del>
      <w:ins w:id="59" w:author="Author" w:date="2017-10-09T05:41:00Z">
        <w:r>
          <w:t>I</w:t>
        </w:r>
      </w:ins>
      <w:r>
        <w:br/>
        <w:t>Restoration Services Certification Form</w:t>
      </w:r>
    </w:p>
    <w:p w:rsidR="009D3214" w:rsidRDefault="003C3A65">
      <w:pPr>
        <w:pStyle w:val="Bodypara"/>
        <w:rPr>
          <w:color w:val="000000"/>
        </w:rPr>
      </w:pPr>
      <w:r>
        <w:rPr>
          <w:b/>
          <w:bCs/>
          <w:color w:val="000000"/>
        </w:rPr>
        <w:t xml:space="preserve">[Name of Generator] </w:t>
      </w:r>
      <w:r>
        <w:t>hereby</w:t>
      </w:r>
      <w:r>
        <w:rPr>
          <w:color w:val="000000"/>
        </w:rPr>
        <w:t xml:space="preserve"> certifies that the </w:t>
      </w:r>
      <w:r>
        <w:rPr>
          <w:b/>
          <w:bCs/>
          <w:color w:val="000000"/>
        </w:rPr>
        <w:t xml:space="preserve">[name/location of </w:t>
      </w:r>
      <w:r>
        <w:rPr>
          <w:b/>
          <w:color w:val="000000"/>
        </w:rPr>
        <w:t xml:space="preserve">unit] </w:t>
      </w:r>
      <w:r>
        <w:rPr>
          <w:color w:val="000000"/>
        </w:rPr>
        <w:t xml:space="preserve">performed a Black Start Capability Test on </w:t>
      </w:r>
      <w:r>
        <w:rPr>
          <w:b/>
          <w:bCs/>
          <w:color w:val="000000"/>
        </w:rPr>
        <w:t>[date]</w:t>
      </w:r>
      <w:r>
        <w:rPr>
          <w:color w:val="000000"/>
        </w:rPr>
        <w:t xml:space="preserve"> </w:t>
      </w:r>
      <w:bookmarkStart w:id="60" w:name="_DV_C9"/>
      <w:del w:id="61" w:author="Author" w:date="2017-10-09T05:41:00Z">
        <w:r>
          <w:rPr>
            <w:color w:val="000000"/>
          </w:rPr>
          <w:delText>in accordance with the ISO Procedures</w:delText>
        </w:r>
        <w:r>
          <w:rPr>
            <w:rStyle w:val="DeltaViewInsertion"/>
          </w:rPr>
          <w:delText xml:space="preserve"> </w:delText>
        </w:r>
      </w:del>
      <w:r>
        <w:rPr>
          <w:rStyle w:val="DeltaViewInsertion"/>
          <w:color w:val="auto"/>
          <w:u w:val="none"/>
        </w:rPr>
        <w:t xml:space="preserve">and </w:t>
      </w:r>
      <w:r>
        <w:rPr>
          <w:rStyle w:val="DeltaViewInsertion"/>
          <w:b/>
          <w:color w:val="auto"/>
          <w:u w:val="none"/>
        </w:rPr>
        <w:t xml:space="preserve">[successfully </w:t>
      </w:r>
      <w:r>
        <w:rPr>
          <w:rStyle w:val="DeltaViewInsertion"/>
          <w:b/>
          <w:color w:val="auto"/>
          <w:u w:val="none"/>
        </w:rPr>
        <w:t>completed/did not complete]</w:t>
      </w:r>
      <w:r>
        <w:rPr>
          <w:rStyle w:val="DeltaViewInsertion"/>
          <w:color w:val="auto"/>
          <w:u w:val="none"/>
        </w:rPr>
        <w:t xml:space="preserve"> this test in accordance </w:t>
      </w:r>
      <w:r>
        <w:rPr>
          <w:rStyle w:val="DeltaViewInsertion"/>
          <w:color w:val="auto"/>
          <w:u w:val="none"/>
        </w:rPr>
        <w:t xml:space="preserve">with </w:t>
      </w:r>
      <w:r>
        <w:rPr>
          <w:rStyle w:val="DeltaViewInsertion"/>
          <w:color w:val="auto"/>
          <w:u w:val="none"/>
        </w:rPr>
        <w:t xml:space="preserve">the </w:t>
      </w:r>
      <w:del w:id="62" w:author="Author" w:date="2017-10-09T05:41:00Z">
        <w:r>
          <w:rPr>
            <w:rStyle w:val="DeltaViewInsertion"/>
          </w:rPr>
          <w:delText>test protocols set forth in Appendix I</w:delText>
        </w:r>
        <w:r>
          <w:rPr>
            <w:rStyle w:val="DeltaViewInsertion"/>
            <w:b/>
          </w:rPr>
          <w:delText xml:space="preserve"> </w:delText>
        </w:r>
        <w:r>
          <w:rPr>
            <w:rStyle w:val="DeltaViewInsertion"/>
          </w:rPr>
          <w:delText>of Rate Schedule 5 of the ISO Services Tariff</w:delText>
        </w:r>
      </w:del>
      <w:ins w:id="63" w:author="Author" w:date="2017-10-09T05:41:00Z">
        <w:r>
          <w:rPr>
            <w:rStyle w:val="DeltaViewInsertion"/>
            <w:color w:val="auto"/>
            <w:u w:val="none"/>
          </w:rPr>
          <w:t>applicable ISO Procedures</w:t>
        </w:r>
      </w:ins>
      <w:bookmarkEnd w:id="60"/>
      <w:r>
        <w:rPr>
          <w:color w:val="000000"/>
        </w:rPr>
        <w:t xml:space="preserve">.  </w:t>
      </w:r>
    </w:p>
    <w:p w:rsidR="009D3214" w:rsidRDefault="003C3A65">
      <w:pPr>
        <w:spacing w:line="480" w:lineRule="auto"/>
        <w:ind w:firstLine="720"/>
        <w:rPr>
          <w:color w:val="000000"/>
        </w:rPr>
      </w:pPr>
      <w:r>
        <w:rPr>
          <w:b/>
          <w:color w:val="000000"/>
        </w:rPr>
        <w:t>[Name of Generator]</w:t>
      </w:r>
      <w:r>
        <w:rPr>
          <w:color w:val="000000"/>
        </w:rPr>
        <w:t xml:space="preserve"> further certifies that it has identified a list of critical co</w:t>
      </w:r>
      <w:r>
        <w:rPr>
          <w:color w:val="000000"/>
        </w:rPr>
        <w:t>mponents in its units providing Restoration Services (e.g., batteries, diesel back-up generators, inverters etc.), maintains such critical components, and has performed tests to verify the condition of these critical components in accordance with good util</w:t>
      </w:r>
      <w:r>
        <w:rPr>
          <w:color w:val="000000"/>
        </w:rPr>
        <w:t xml:space="preserve">ity practice. </w:t>
      </w:r>
    </w:p>
    <w:p w:rsidR="009D3214" w:rsidRDefault="003C3A65">
      <w:pPr>
        <w:spacing w:line="480" w:lineRule="auto"/>
        <w:rPr>
          <w:color w:val="000000"/>
        </w:rPr>
      </w:pPr>
    </w:p>
    <w:p w:rsidR="009D3214" w:rsidRDefault="003C3A65">
      <w:pPr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</w:t>
      </w:r>
    </w:p>
    <w:p w:rsidR="009D3214" w:rsidRDefault="003C3A65">
      <w:pPr>
        <w:spacing w:line="480" w:lineRule="auto"/>
        <w:rPr>
          <w:i/>
          <w:iCs/>
          <w:color w:val="000000"/>
        </w:rPr>
      </w:pPr>
      <w:r w:rsidRPr="003C3A65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WFootPg99" o:spid="_x0000_s1026" type="#_x0000_t202" style="position:absolute;margin-left:0;margin-top:756pt;width:3.65pt;height:21.6pt;z-index:251658240;mso-wrap-style:none;mso-position-vertical-relative:page" o:allowincell="f" filled="f" stroked="f">
            <v:textbox inset="0,0,0,0">
              <w:txbxContent>
                <w:p w:rsidR="009D3214" w:rsidRDefault="003C3A65">
                  <w:pPr>
                    <w:rPr>
                      <w:sz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Signature of Officer</w:t>
      </w:r>
    </w:p>
    <w:sectPr w:rsidR="009D3214" w:rsidSect="00AB1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A65">
      <w:r>
        <w:separator/>
      </w:r>
    </w:p>
  </w:endnote>
  <w:endnote w:type="continuationSeparator" w:id="0">
    <w:p w:rsidR="00000000" w:rsidRDefault="003C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10/8/2017 - Docket #: ER17-2271-000 -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10/8/2017 - Docket #: ER17-2271-000 -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10/8/2017 - Docket #: ER17-2271-000 -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A65">
      <w:r>
        <w:separator/>
      </w:r>
    </w:p>
  </w:footnote>
  <w:footnote w:type="continuationSeparator" w:id="0">
    <w:p w:rsidR="00000000" w:rsidRDefault="003C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</w:t>
    </w:r>
    <w:r>
      <w:rPr>
        <w:rFonts w:ascii="Arial" w:eastAsia="Arial" w:hAnsi="Arial" w:cs="Arial"/>
        <w:color w:val="000000"/>
        <w:sz w:val="16"/>
      </w:rPr>
      <w:t xml:space="preserve"> Rate Schedules --&gt; 15.5 MST RS 5 Appendix I - Restoration Services Certificat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 - Restoration Services Certificat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2" w:rsidRDefault="003C3A6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</w:t>
    </w:r>
    <w:r>
      <w:rPr>
        <w:rFonts w:ascii="Arial" w:eastAsia="Arial" w:hAnsi="Arial" w:cs="Arial"/>
        <w:color w:val="000000"/>
        <w:sz w:val="16"/>
      </w:rPr>
      <w:t xml:space="preserve"> - Restoration Services Certificat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pacing w:val="0"/>
        <w:sz w:val="24"/>
        <w:u w:val="singl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53"/>
    <w:multiLevelType w:val="hybridMultilevel"/>
    <w:tmpl w:val="83FA950C"/>
    <w:lvl w:ilvl="0" w:tplc="F494918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spacing w:val="0"/>
      </w:rPr>
    </w:lvl>
    <w:lvl w:ilvl="1" w:tplc="F5509E1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2" w:tplc="5F92E6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spacing w:val="0"/>
      </w:rPr>
    </w:lvl>
    <w:lvl w:ilvl="3" w:tplc="6494F23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4" w:tplc="DF4272F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spacing w:val="0"/>
      </w:rPr>
    </w:lvl>
    <w:lvl w:ilvl="5" w:tplc="63AC1F2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spacing w:val="0"/>
      </w:rPr>
    </w:lvl>
    <w:lvl w:ilvl="6" w:tplc="0D968F1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7" w:tplc="89725B9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spacing w:val="0"/>
      </w:rPr>
    </w:lvl>
    <w:lvl w:ilvl="8" w:tplc="A90E333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spacing w:val="0"/>
      </w:rPr>
    </w:lvl>
  </w:abstractNum>
  <w:abstractNum w:abstractNumId="12">
    <w:nsid w:val="0775374A"/>
    <w:multiLevelType w:val="hybridMultilevel"/>
    <w:tmpl w:val="F5EC19CC"/>
    <w:lvl w:ilvl="0" w:tplc="61C099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0C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5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A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06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C0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3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40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06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627A6C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2425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DE6B1C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7DEB58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A646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6C6528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4C2A33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928F9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12AFD9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A191E2D"/>
    <w:multiLevelType w:val="hybridMultilevel"/>
    <w:tmpl w:val="264801C4"/>
    <w:lvl w:ilvl="0" w:tplc="ED2C3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415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4"/>
      </w:rPr>
    </w:lvl>
    <w:lvl w:ilvl="2" w:tplc="3DF8CF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D28AF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A5817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BE0A4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9889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9443B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3421B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372A749B"/>
    <w:multiLevelType w:val="hybridMultilevel"/>
    <w:tmpl w:val="EBD879C0"/>
    <w:lvl w:ilvl="0" w:tplc="1F2A175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575AA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E2D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70C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E09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36B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C27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6A7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307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4">
    <w:nsid w:val="671739E9"/>
    <w:multiLevelType w:val="hybridMultilevel"/>
    <w:tmpl w:val="B29C98A0"/>
    <w:lvl w:ilvl="0" w:tplc="DDDE2B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99AE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516E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AF06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0868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DB49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99C4C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E4EDA6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E0CE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7">
    <w:nsid w:val="71935448"/>
    <w:multiLevelType w:val="hybridMultilevel"/>
    <w:tmpl w:val="8C16A32C"/>
    <w:lvl w:ilvl="0" w:tplc="2CF656A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40CB3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D56EC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5328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84BD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D90D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0786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3C8D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1A47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ayout" w:val="10000"/>
    <w:docVar w:name="SWDocIDLocation" w:val="3"/>
  </w:docVars>
  <w:rsids>
    <w:rsidRoot w:val="00D74D22"/>
    <w:rsid w:val="003C3A65"/>
    <w:rsid w:val="00D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DB4"/>
    <w:pPr>
      <w:pPrChange w:id="0" w:author="Author" w:date="2017-10-09T05:41:00Z">
        <w:pPr/>
      </w:pPrChange>
    </w:pPr>
    <w:rPr>
      <w:sz w:val="24"/>
      <w:szCs w:val="24"/>
      <w:rPrChange w:id="0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qFormat/>
    <w:rsid w:val="00036DB4"/>
    <w:pPr>
      <w:keepNext/>
      <w:pageBreakBefore/>
      <w:spacing w:before="240" w:after="240"/>
      <w:ind w:left="720" w:hanging="720"/>
      <w:outlineLvl w:val="0"/>
      <w:pPrChange w:id="1" w:author="Author" w:date="2017-10-09T05:41:00Z">
        <w:pPr>
          <w:keepNext/>
          <w:pageBreakBefore/>
          <w:spacing w:before="240" w:after="240"/>
          <w:ind w:left="720" w:hanging="720"/>
          <w:outlineLvl w:val="0"/>
        </w:pPr>
      </w:pPrChange>
    </w:pPr>
    <w:rPr>
      <w:b/>
      <w:rPrChange w:id="1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qFormat/>
    <w:rsid w:val="00036DB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  <w:pPrChange w:id="2" w:author="Author" w:date="2017-10-09T05:41:00Z">
        <w:pPr>
          <w:keepNext/>
          <w:pageBreakBefore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qFormat/>
    <w:rsid w:val="00036DB4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7-10-09T05:41:00Z">
        <w:pPr>
          <w:keepNext/>
          <w:keepLines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snapToGrid w:val="0"/>
      <w:szCs w:val="20"/>
      <w:rPrChange w:id="3" w:author="Author" w:date="2017-10-09T05:4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qFormat/>
    <w:rsid w:val="00036DB4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7-10-09T05:41:00Z">
        <w:pPr>
          <w:keepNext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qFormat/>
    <w:rsid w:val="00036DB4"/>
    <w:pPr>
      <w:keepNext/>
      <w:spacing w:line="480" w:lineRule="auto"/>
      <w:ind w:left="1440" w:right="-90" w:hanging="720"/>
      <w:outlineLvl w:val="4"/>
      <w:pPrChange w:id="5" w:author="Author" w:date="2017-10-09T05:41:00Z">
        <w:pPr>
          <w:keepNext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qFormat/>
    <w:rsid w:val="00036DB4"/>
    <w:pPr>
      <w:keepNext/>
      <w:spacing w:line="480" w:lineRule="auto"/>
      <w:ind w:left="1080" w:right="-90" w:hanging="360"/>
      <w:outlineLvl w:val="5"/>
      <w:pPrChange w:id="6" w:author="Author" w:date="2017-10-09T05:41:00Z">
        <w:pPr>
          <w:keepNext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qFormat/>
    <w:rsid w:val="00036DB4"/>
    <w:pPr>
      <w:keepNext/>
      <w:spacing w:line="480" w:lineRule="auto"/>
      <w:ind w:left="720" w:right="630"/>
      <w:outlineLvl w:val="6"/>
      <w:pPrChange w:id="7" w:author="Author" w:date="2017-10-09T05:41:00Z">
        <w:pPr>
          <w:keepNext/>
          <w:spacing w:line="480" w:lineRule="auto"/>
          <w:ind w:left="720" w:right="630"/>
          <w:outlineLvl w:val="6"/>
        </w:pPr>
      </w:pPrChange>
    </w:pPr>
    <w:rPr>
      <w:b/>
      <w:rPrChange w:id="7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qFormat/>
    <w:rsid w:val="00036DB4"/>
    <w:pPr>
      <w:keepNext/>
      <w:spacing w:line="480" w:lineRule="auto"/>
      <w:ind w:left="720" w:right="-90"/>
      <w:outlineLvl w:val="7"/>
      <w:pPrChange w:id="8" w:author="Author" w:date="2017-10-09T05:41:00Z">
        <w:pPr>
          <w:keepNext/>
          <w:spacing w:line="480" w:lineRule="auto"/>
          <w:ind w:left="720" w:right="-90"/>
          <w:outlineLvl w:val="7"/>
        </w:pPr>
      </w:pPrChange>
    </w:pPr>
    <w:rPr>
      <w:b/>
      <w:rPrChange w:id="8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qFormat/>
    <w:rsid w:val="00036DB4"/>
    <w:pPr>
      <w:keepNext/>
      <w:spacing w:line="480" w:lineRule="auto"/>
      <w:ind w:right="630" w:firstLine="720"/>
      <w:outlineLvl w:val="8"/>
      <w:pPrChange w:id="9" w:author="Author" w:date="2017-10-09T05:41:00Z">
        <w:pPr>
          <w:keepNext/>
          <w:spacing w:line="480" w:lineRule="auto"/>
          <w:ind w:right="630" w:firstLine="720"/>
          <w:outlineLvl w:val="8"/>
        </w:pPr>
      </w:pPrChange>
    </w:pPr>
    <w:rPr>
      <w:b/>
      <w:rPrChange w:id="9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AB13CA"/>
    <w:rPr>
      <w:b/>
      <w:sz w:val="24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4"/>
    </w:rPr>
  </w:style>
  <w:style w:type="paragraph" w:customStyle="1" w:styleId="equationtext">
    <w:name w:val="equation text"/>
    <w:basedOn w:val="Normal"/>
    <w:rsid w:val="00036DB4"/>
    <w:pPr>
      <w:spacing w:before="120" w:after="240"/>
      <w:ind w:left="2160" w:hanging="1440"/>
      <w:pPrChange w:id="10" w:author="Author" w:date="2017-10-09T05:41:00Z">
        <w:pPr>
          <w:spacing w:before="120" w:after="240"/>
          <w:ind w:left="2160" w:hanging="1440"/>
        </w:pPr>
      </w:pPrChange>
    </w:pPr>
    <w:rPr>
      <w:sz w:val="20"/>
      <w:szCs w:val="20"/>
      <w:rPrChange w:id="10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Figure">
    <w:name w:val="Figure"/>
    <w:basedOn w:val="Normal"/>
    <w:rsid w:val="00036DB4"/>
    <w:pPr>
      <w:jc w:val="center"/>
      <w:pPrChange w:id="11" w:author="Author" w:date="2017-10-09T05:41:00Z">
        <w:pPr>
          <w:jc w:val="center"/>
        </w:pPr>
      </w:pPrChange>
    </w:pPr>
    <w:rPr>
      <w:rPrChange w:id="11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BodyparaChar">
    <w:name w:val="Body para Char"/>
    <w:link w:val="Bodypara"/>
    <w:locked/>
    <w:rsid w:val="00AB13CA"/>
    <w:rPr>
      <w:sz w:val="24"/>
    </w:rPr>
  </w:style>
  <w:style w:type="paragraph" w:customStyle="1" w:styleId="Bodypara">
    <w:name w:val="Body para"/>
    <w:basedOn w:val="Normal"/>
    <w:link w:val="BodyparaChar"/>
    <w:rsid w:val="00036DB4"/>
    <w:pPr>
      <w:spacing w:line="480" w:lineRule="auto"/>
      <w:ind w:firstLine="720"/>
      <w:pPrChange w:id="12" w:author="Author" w:date="2017-10-09T05:41:00Z">
        <w:pPr>
          <w:spacing w:line="480" w:lineRule="auto"/>
          <w:ind w:firstLine="720"/>
        </w:pPr>
      </w:pPrChange>
    </w:pPr>
    <w:rPr>
      <w:snapToGrid w:val="0"/>
      <w:szCs w:val="20"/>
      <w:rPrChange w:id="12" w:author="Author" w:date="2017-10-09T05:41:00Z">
        <w:rPr>
          <w:snapToGrid w:val="0"/>
          <w:sz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semiHidden/>
    <w:rsid w:val="00036DB4"/>
    <w:pPr>
      <w:shd w:val="clear" w:color="auto" w:fill="000080"/>
      <w:pPrChange w:id="13" w:author="Author" w:date="2017-10-09T05:41:00Z">
        <w:pPr>
          <w:shd w:val="clear" w:color="auto" w:fill="000080"/>
        </w:pPr>
      </w:pPrChange>
    </w:pPr>
    <w:rPr>
      <w:rFonts w:ascii="Tahoma" w:hAnsi="Tahoma" w:cs="Tahoma"/>
      <w:sz w:val="20"/>
      <w:rPrChange w:id="13" w:author="Author" w:date="2017-10-09T05:41:00Z">
        <w:rPr>
          <w:rFonts w:ascii="Tahoma" w:hAnsi="Tahoma" w:cs="Tahoma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Cs w:val="24"/>
      <w:shd w:val="clear" w:color="auto" w:fill="000080"/>
    </w:rPr>
  </w:style>
  <w:style w:type="paragraph" w:styleId="Caption">
    <w:name w:val="caption"/>
    <w:basedOn w:val="Normal"/>
    <w:next w:val="Normal"/>
    <w:qFormat/>
    <w:rsid w:val="00036DB4"/>
    <w:pPr>
      <w:spacing w:before="120" w:after="120"/>
      <w:jc w:val="center"/>
      <w:pPrChange w:id="14" w:author="Author" w:date="2017-10-09T05:41:00Z">
        <w:pPr>
          <w:spacing w:before="120" w:after="120"/>
          <w:jc w:val="center"/>
        </w:pPr>
      </w:pPrChange>
    </w:pPr>
    <w:rPr>
      <w:b/>
      <w:sz w:val="20"/>
      <w:rPrChange w:id="14" w:author="Author" w:date="2017-10-09T05:41:00Z">
        <w:rPr>
          <w:b/>
          <w:szCs w:val="24"/>
          <w:lang w:val="en-US" w:eastAsia="en-US" w:bidi="ar-SA"/>
        </w:rPr>
      </w:rPrChange>
    </w:rPr>
  </w:style>
  <w:style w:type="paragraph" w:styleId="CommentText">
    <w:name w:val="annotation text"/>
    <w:basedOn w:val="Normal"/>
    <w:link w:val="CommentTextChar"/>
    <w:semiHidden/>
    <w:rsid w:val="00036DB4"/>
    <w:pPr>
      <w:pPrChange w:id="15" w:author="Author" w:date="2017-10-09T05:41:00Z">
        <w:pPr/>
      </w:pPrChange>
    </w:pPr>
    <w:rPr>
      <w:rPrChange w:id="15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036DB4"/>
    <w:pPr>
      <w:pPrChange w:id="16" w:author="Author" w:date="2017-10-09T05:41:00Z">
        <w:pPr/>
      </w:pPrChange>
    </w:pPr>
    <w:rPr>
      <w:rPrChange w:id="16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EndnoteTextChar">
    <w:name w:val="Endnote Text Char"/>
    <w:basedOn w:val="DefaultParagraphFont"/>
    <w:link w:val="EndnoteText"/>
    <w:semiHidden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036DB4"/>
    <w:pPr>
      <w:pPrChange w:id="17" w:author="Author" w:date="2017-10-09T05:41:00Z">
        <w:pPr/>
      </w:pPrChange>
    </w:pPr>
    <w:rPr>
      <w:rPrChange w:id="17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4"/>
      <w:szCs w:val="24"/>
    </w:rPr>
  </w:style>
  <w:style w:type="paragraph" w:styleId="Index1">
    <w:name w:val="index 1"/>
    <w:basedOn w:val="Normal"/>
    <w:next w:val="Normal"/>
    <w:semiHidden/>
    <w:rsid w:val="00036DB4"/>
    <w:pPr>
      <w:ind w:left="200" w:hanging="200"/>
      <w:pPrChange w:id="18" w:author="Author" w:date="2017-10-09T05:41:00Z">
        <w:pPr>
          <w:ind w:left="200" w:hanging="200"/>
        </w:pPr>
      </w:pPrChange>
    </w:pPr>
    <w:rPr>
      <w:rPrChange w:id="18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2">
    <w:name w:val="index 2"/>
    <w:basedOn w:val="Normal"/>
    <w:next w:val="Normal"/>
    <w:semiHidden/>
    <w:rsid w:val="00036DB4"/>
    <w:pPr>
      <w:ind w:left="400" w:hanging="200"/>
      <w:pPrChange w:id="19" w:author="Author" w:date="2017-10-09T05:41:00Z">
        <w:pPr>
          <w:ind w:left="400" w:hanging="200"/>
        </w:pPr>
      </w:pPrChange>
    </w:pPr>
    <w:rPr>
      <w:rPrChange w:id="19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3">
    <w:name w:val="index 3"/>
    <w:basedOn w:val="Normal"/>
    <w:next w:val="Normal"/>
    <w:semiHidden/>
    <w:rsid w:val="00036DB4"/>
    <w:pPr>
      <w:ind w:left="600" w:hanging="200"/>
      <w:pPrChange w:id="20" w:author="Author" w:date="2017-10-09T05:41:00Z">
        <w:pPr>
          <w:ind w:left="600" w:hanging="200"/>
        </w:pPr>
      </w:pPrChange>
    </w:pPr>
    <w:rPr>
      <w:rPrChange w:id="20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4">
    <w:name w:val="index 4"/>
    <w:basedOn w:val="Normal"/>
    <w:next w:val="Normal"/>
    <w:semiHidden/>
    <w:rsid w:val="00036DB4"/>
    <w:pPr>
      <w:ind w:left="800" w:hanging="200"/>
      <w:pPrChange w:id="21" w:author="Author" w:date="2017-10-09T05:41:00Z">
        <w:pPr>
          <w:ind w:left="800" w:hanging="200"/>
        </w:pPr>
      </w:pPrChange>
    </w:pPr>
    <w:rPr>
      <w:rPrChange w:id="21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5">
    <w:name w:val="index 5"/>
    <w:basedOn w:val="Normal"/>
    <w:next w:val="Normal"/>
    <w:semiHidden/>
    <w:rsid w:val="00036DB4"/>
    <w:pPr>
      <w:ind w:left="1000" w:hanging="200"/>
      <w:pPrChange w:id="22" w:author="Author" w:date="2017-10-09T05:41:00Z">
        <w:pPr>
          <w:ind w:left="1000" w:hanging="200"/>
        </w:pPr>
      </w:pPrChange>
    </w:pPr>
    <w:rPr>
      <w:rPrChange w:id="22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6">
    <w:name w:val="index 6"/>
    <w:basedOn w:val="Normal"/>
    <w:next w:val="Normal"/>
    <w:semiHidden/>
    <w:rsid w:val="00036DB4"/>
    <w:pPr>
      <w:ind w:left="1200" w:hanging="200"/>
      <w:pPrChange w:id="23" w:author="Author" w:date="2017-10-09T05:41:00Z">
        <w:pPr>
          <w:ind w:left="1200" w:hanging="200"/>
        </w:pPr>
      </w:pPrChange>
    </w:pPr>
    <w:rPr>
      <w:rPrChange w:id="23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7">
    <w:name w:val="index 7"/>
    <w:basedOn w:val="Normal"/>
    <w:next w:val="Normal"/>
    <w:semiHidden/>
    <w:rsid w:val="00036DB4"/>
    <w:pPr>
      <w:ind w:left="1400" w:hanging="200"/>
      <w:pPrChange w:id="24" w:author="Author" w:date="2017-10-09T05:41:00Z">
        <w:pPr>
          <w:ind w:left="1400" w:hanging="200"/>
        </w:pPr>
      </w:pPrChange>
    </w:pPr>
    <w:rPr>
      <w:rPrChange w:id="24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8">
    <w:name w:val="index 8"/>
    <w:basedOn w:val="Normal"/>
    <w:next w:val="Normal"/>
    <w:semiHidden/>
    <w:rsid w:val="00036DB4"/>
    <w:pPr>
      <w:ind w:left="1600" w:hanging="200"/>
      <w:pPrChange w:id="25" w:author="Author" w:date="2017-10-09T05:41:00Z">
        <w:pPr>
          <w:ind w:left="1600" w:hanging="200"/>
        </w:pPr>
      </w:pPrChange>
    </w:pPr>
    <w:rPr>
      <w:rPrChange w:id="25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9">
    <w:name w:val="index 9"/>
    <w:basedOn w:val="Normal"/>
    <w:next w:val="Normal"/>
    <w:semiHidden/>
    <w:rsid w:val="00036DB4"/>
    <w:pPr>
      <w:ind w:left="1800" w:hanging="200"/>
      <w:pPrChange w:id="26" w:author="Author" w:date="2017-10-09T05:41:00Z">
        <w:pPr>
          <w:ind w:left="1800" w:hanging="200"/>
        </w:pPr>
      </w:pPrChange>
    </w:pPr>
    <w:rPr>
      <w:rPrChange w:id="26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IndexHeading">
    <w:name w:val="index heading"/>
    <w:basedOn w:val="Normal"/>
    <w:next w:val="Index1"/>
    <w:semiHidden/>
    <w:rsid w:val="00036DB4"/>
    <w:pPr>
      <w:pPrChange w:id="27" w:author="Author" w:date="2017-10-09T05:41:00Z">
        <w:pPr/>
      </w:pPrChange>
    </w:pPr>
    <w:rPr>
      <w:rFonts w:ascii="Arial" w:hAnsi="Arial"/>
      <w:b/>
      <w:rPrChange w:id="27" w:author="Author" w:date="2017-10-09T05:41:00Z">
        <w:rPr>
          <w:rFonts w:ascii="Arial" w:hAnsi="Arial"/>
          <w:b/>
          <w:sz w:val="24"/>
          <w:szCs w:val="24"/>
          <w:lang w:val="en-US" w:eastAsia="en-US" w:bidi="ar-SA"/>
        </w:rPr>
      </w:rPrChange>
    </w:rPr>
  </w:style>
  <w:style w:type="paragraph" w:styleId="MacroText">
    <w:name w:val="macro"/>
    <w:link w:val="MacroTextChar"/>
    <w:semiHidden/>
    <w:rsid w:val="00036D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pPrChange w:id="28" w:author="Author" w:date="2017-10-09T05:41:00Z"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</w:tabs>
        </w:pPr>
      </w:pPrChange>
    </w:pPr>
    <w:rPr>
      <w:rFonts w:ascii="Courier New" w:hAnsi="Courier New"/>
      <w:rPrChange w:id="28" w:author="Author" w:date="2017-10-09T05:41:00Z">
        <w:rPr>
          <w:rFonts w:ascii="Courier New" w:hAnsi="Courier New"/>
          <w:lang w:val="en-US" w:eastAsia="en-US" w:bidi="ar-SA"/>
        </w:rPr>
      </w:rPrChange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hAnsi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036DB4"/>
    <w:pPr>
      <w:ind w:left="200" w:hanging="200"/>
      <w:pPrChange w:id="29" w:author="Author" w:date="2017-10-09T05:41:00Z">
        <w:pPr>
          <w:ind w:left="200" w:hanging="200"/>
        </w:pPr>
      </w:pPrChange>
    </w:pPr>
    <w:rPr>
      <w:sz w:val="20"/>
      <w:szCs w:val="20"/>
      <w:rPrChange w:id="29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ableofFigures">
    <w:name w:val="table of figures"/>
    <w:basedOn w:val="Normal"/>
    <w:next w:val="Normal"/>
    <w:semiHidden/>
    <w:rsid w:val="00036DB4"/>
    <w:pPr>
      <w:ind w:left="400" w:hanging="400"/>
      <w:pPrChange w:id="30" w:author="Author" w:date="2017-10-09T05:41:00Z">
        <w:pPr>
          <w:ind w:left="400" w:hanging="400"/>
        </w:pPr>
      </w:pPrChange>
    </w:pPr>
    <w:rPr>
      <w:sz w:val="20"/>
      <w:szCs w:val="20"/>
      <w:rPrChange w:id="30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AHeading">
    <w:name w:val="toa heading"/>
    <w:basedOn w:val="Normal"/>
    <w:next w:val="Normal"/>
    <w:semiHidden/>
    <w:rsid w:val="00036DB4"/>
    <w:pPr>
      <w:spacing w:before="120"/>
      <w:pPrChange w:id="31" w:author="Author" w:date="2017-10-09T05:41:00Z">
        <w:pPr>
          <w:spacing w:before="120"/>
        </w:pPr>
      </w:pPrChange>
    </w:pPr>
    <w:rPr>
      <w:rFonts w:ascii="Arial" w:hAnsi="Arial"/>
      <w:b/>
      <w:sz w:val="20"/>
      <w:szCs w:val="20"/>
      <w:rPrChange w:id="31" w:author="Author" w:date="2017-10-09T05:41:00Z">
        <w:rPr>
          <w:rFonts w:ascii="Arial" w:hAnsi="Arial"/>
          <w:b/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semiHidden/>
    <w:rsid w:val="00036DB4"/>
    <w:pPr>
      <w:pPrChange w:id="32" w:author="Author" w:date="2017-10-09T05:41:00Z">
        <w:pPr/>
      </w:pPrChange>
    </w:pPr>
    <w:rPr>
      <w:sz w:val="20"/>
      <w:szCs w:val="20"/>
      <w:rPrChange w:id="32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semiHidden/>
    <w:rsid w:val="00036DB4"/>
    <w:pPr>
      <w:ind w:left="240"/>
      <w:pPrChange w:id="33" w:author="Author" w:date="2017-10-09T05:41:00Z">
        <w:pPr>
          <w:ind w:left="240"/>
        </w:pPr>
      </w:pPrChange>
    </w:pPr>
    <w:rPr>
      <w:sz w:val="20"/>
      <w:szCs w:val="20"/>
      <w:rPrChange w:id="33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3">
    <w:name w:val="toc 3"/>
    <w:basedOn w:val="Normal"/>
    <w:next w:val="Normal"/>
    <w:semiHidden/>
    <w:rsid w:val="00036DB4"/>
    <w:pPr>
      <w:ind w:left="480"/>
      <w:pPrChange w:id="34" w:author="Author" w:date="2017-10-09T05:41:00Z">
        <w:pPr>
          <w:ind w:left="480"/>
        </w:pPr>
      </w:pPrChange>
    </w:pPr>
    <w:rPr>
      <w:sz w:val="20"/>
      <w:szCs w:val="20"/>
      <w:rPrChange w:id="34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semiHidden/>
    <w:rsid w:val="00036DB4"/>
    <w:pPr>
      <w:ind w:left="720"/>
      <w:pPrChange w:id="35" w:author="Author" w:date="2017-10-09T05:41:00Z">
        <w:pPr>
          <w:ind w:left="720"/>
        </w:pPr>
      </w:pPrChange>
    </w:pPr>
    <w:rPr>
      <w:sz w:val="20"/>
      <w:szCs w:val="20"/>
      <w:rPrChange w:id="35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5">
    <w:name w:val="toc 5"/>
    <w:basedOn w:val="Normal"/>
    <w:next w:val="Normal"/>
    <w:semiHidden/>
    <w:rsid w:val="00036DB4"/>
    <w:pPr>
      <w:ind w:left="800"/>
      <w:pPrChange w:id="36" w:author="Author" w:date="2017-10-09T05:41:00Z">
        <w:pPr>
          <w:ind w:left="800"/>
        </w:pPr>
      </w:pPrChange>
    </w:pPr>
    <w:rPr>
      <w:sz w:val="20"/>
      <w:szCs w:val="20"/>
      <w:rPrChange w:id="36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6">
    <w:name w:val="toc 6"/>
    <w:basedOn w:val="Normal"/>
    <w:next w:val="Normal"/>
    <w:semiHidden/>
    <w:rsid w:val="00036DB4"/>
    <w:pPr>
      <w:ind w:left="1000"/>
      <w:pPrChange w:id="37" w:author="Author" w:date="2017-10-09T05:41:00Z">
        <w:pPr>
          <w:ind w:left="1000"/>
        </w:pPr>
      </w:pPrChange>
    </w:pPr>
    <w:rPr>
      <w:sz w:val="20"/>
      <w:szCs w:val="20"/>
      <w:rPrChange w:id="37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7">
    <w:name w:val="toc 7"/>
    <w:basedOn w:val="Normal"/>
    <w:next w:val="Normal"/>
    <w:semiHidden/>
    <w:rsid w:val="00036DB4"/>
    <w:pPr>
      <w:ind w:left="1200"/>
      <w:pPrChange w:id="38" w:author="Author" w:date="2017-10-09T05:41:00Z">
        <w:pPr>
          <w:ind w:left="1200"/>
        </w:pPr>
      </w:pPrChange>
    </w:pPr>
    <w:rPr>
      <w:sz w:val="20"/>
      <w:szCs w:val="20"/>
      <w:rPrChange w:id="38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8">
    <w:name w:val="toc 8"/>
    <w:basedOn w:val="Normal"/>
    <w:next w:val="Normal"/>
    <w:semiHidden/>
    <w:rsid w:val="00036DB4"/>
    <w:pPr>
      <w:ind w:left="1400"/>
      <w:pPrChange w:id="39" w:author="Author" w:date="2017-10-09T05:41:00Z">
        <w:pPr>
          <w:ind w:left="1400"/>
        </w:pPr>
      </w:pPrChange>
    </w:pPr>
    <w:rPr>
      <w:sz w:val="20"/>
      <w:szCs w:val="20"/>
      <w:rPrChange w:id="39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TOC9">
    <w:name w:val="toc 9"/>
    <w:basedOn w:val="Normal"/>
    <w:next w:val="Normal"/>
    <w:semiHidden/>
    <w:rsid w:val="00036DB4"/>
    <w:pPr>
      <w:ind w:left="1600"/>
      <w:pPrChange w:id="40" w:author="Author" w:date="2017-10-09T05:41:00Z">
        <w:pPr>
          <w:ind w:left="1600"/>
        </w:pPr>
      </w:pPrChange>
    </w:pPr>
    <w:rPr>
      <w:sz w:val="20"/>
      <w:szCs w:val="20"/>
      <w:rPrChange w:id="40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rsid w:val="00AB13C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36DB4"/>
    <w:pPr>
      <w:pPrChange w:id="41" w:author="Author" w:date="2017-10-09T05:41:00Z">
        <w:pPr/>
      </w:pPrChange>
    </w:pPr>
    <w:rPr>
      <w:rFonts w:ascii="Tahoma" w:hAnsi="Tahoma" w:cs="Tahoma"/>
      <w:sz w:val="16"/>
      <w:szCs w:val="16"/>
      <w:rPrChange w:id="41" w:author="Author" w:date="2017-10-09T05:41:00Z">
        <w:rPr>
          <w:rFonts w:ascii="Tahoma" w:hAnsi="Tahoma" w:cs="Tahoma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AB13CA"/>
  </w:style>
  <w:style w:type="paragraph" w:customStyle="1" w:styleId="Definition">
    <w:name w:val="Definition"/>
    <w:basedOn w:val="Normal"/>
    <w:rsid w:val="00036DB4"/>
    <w:pPr>
      <w:spacing w:before="240" w:after="240"/>
      <w:pPrChange w:id="42" w:author="Author" w:date="2017-10-09T05:41:00Z">
        <w:pPr>
          <w:spacing w:before="240" w:after="240"/>
        </w:pPr>
      </w:pPrChange>
    </w:pPr>
    <w:rPr>
      <w:rPrChange w:id="42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rsid w:val="00036DB4"/>
    <w:pPr>
      <w:spacing w:before="120" w:after="120"/>
      <w:ind w:left="720"/>
      <w:pPrChange w:id="43" w:author="Author" w:date="2017-10-09T05:41:00Z">
        <w:pPr>
          <w:spacing w:before="120" w:after="120"/>
          <w:ind w:left="720"/>
        </w:pPr>
      </w:pPrChange>
    </w:pPr>
    <w:rPr>
      <w:rPrChange w:id="43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rsid w:val="00036DB4"/>
    <w:pPr>
      <w:spacing w:line="240" w:lineRule="auto"/>
      <w:ind w:left="1440" w:hanging="720"/>
      <w:pPrChange w:id="44" w:author="Author" w:date="2017-10-09T05:41:00Z">
        <w:pPr>
          <w:spacing w:line="480" w:lineRule="auto"/>
          <w:ind w:left="1440" w:hanging="720"/>
        </w:pPr>
      </w:pPrChange>
    </w:pPr>
    <w:rPr>
      <w:sz w:val="20"/>
      <w:rPrChange w:id="44" w:author="Author" w:date="2017-10-09T05:41:00Z">
        <w:rPr>
          <w:sz w:val="24"/>
          <w:lang w:val="en-US" w:eastAsia="en-US" w:bidi="ar-SA"/>
        </w:rPr>
      </w:rPrChange>
    </w:rPr>
  </w:style>
  <w:style w:type="paragraph" w:customStyle="1" w:styleId="TOCHeading1">
    <w:name w:val="TOC Heading1"/>
    <w:basedOn w:val="Normal"/>
    <w:rsid w:val="00036DB4"/>
    <w:pPr>
      <w:spacing w:before="240" w:after="240"/>
      <w:pPrChange w:id="45" w:author="Author" w:date="2017-10-09T05:41:00Z">
        <w:pPr>
          <w:spacing w:before="240" w:after="240"/>
        </w:pPr>
      </w:pPrChange>
    </w:pPr>
    <w:rPr>
      <w:b/>
      <w:sz w:val="20"/>
      <w:szCs w:val="20"/>
      <w:rPrChange w:id="45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Footers">
    <w:name w:val="Footers"/>
    <w:basedOn w:val="Heading1"/>
    <w:rsid w:val="00036DB4"/>
    <w:pPr>
      <w:tabs>
        <w:tab w:val="left" w:pos="1440"/>
        <w:tab w:val="left" w:pos="7020"/>
        <w:tab w:val="right" w:pos="9360"/>
      </w:tabs>
      <w:pPrChange w:id="46" w:author="Author" w:date="2017-10-09T05:41:00Z">
        <w:pPr>
          <w:keepNext/>
          <w:pageBreakBefore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46" w:author="Author" w:date="2017-10-09T05:41:00Z">
        <w:rPr>
          <w:szCs w:val="24"/>
          <w:lang w:val="en-US" w:eastAsia="en-US" w:bidi="ar-SA"/>
        </w:rPr>
      </w:rPrChange>
    </w:rPr>
  </w:style>
  <w:style w:type="paragraph" w:customStyle="1" w:styleId="subhead">
    <w:name w:val="subhead"/>
    <w:basedOn w:val="Heading4"/>
    <w:rsid w:val="00036DB4"/>
    <w:pPr>
      <w:keepNext w:val="0"/>
      <w:tabs>
        <w:tab w:val="clear" w:pos="1800"/>
      </w:tabs>
      <w:spacing w:before="0" w:after="0"/>
      <w:ind w:left="720" w:firstLine="0"/>
      <w:outlineLvl w:val="9"/>
      <w:pPrChange w:id="47" w:author="Author" w:date="2017-10-09T05:41:00Z">
        <w:pPr>
          <w:keepNext/>
          <w:spacing w:before="240" w:after="240"/>
          <w:ind w:left="720"/>
          <w:outlineLvl w:val="3"/>
        </w:pPr>
      </w:pPrChange>
    </w:pPr>
    <w:rPr>
      <w:b w:val="0"/>
      <w:sz w:val="20"/>
      <w:szCs w:val="20"/>
      <w:rPrChange w:id="47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rsid w:val="00036DB4"/>
    <w:pPr>
      <w:keepNext/>
      <w:tabs>
        <w:tab w:val="left" w:pos="1440"/>
      </w:tabs>
      <w:spacing w:before="240" w:after="240"/>
      <w:ind w:left="1440" w:hanging="720"/>
      <w:pPrChange w:id="48" w:author="Author" w:date="2017-10-09T05:41:00Z">
        <w:pPr>
          <w:keepNext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0"/>
      <w:rPrChange w:id="48" w:author="Author" w:date="2017-10-09T05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rsid w:val="00036DB4"/>
    <w:pPr>
      <w:spacing w:line="480" w:lineRule="auto"/>
      <w:ind w:left="1440" w:hanging="720"/>
      <w:pPrChange w:id="49" w:author="Author" w:date="2017-10-09T05:41:00Z">
        <w:pPr>
          <w:spacing w:line="480" w:lineRule="auto"/>
          <w:ind w:left="1440" w:hanging="720"/>
        </w:pPr>
      </w:pPrChange>
    </w:pPr>
    <w:rPr>
      <w:sz w:val="20"/>
      <w:szCs w:val="20"/>
      <w:rPrChange w:id="49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rsid w:val="00036DB4"/>
    <w:pPr>
      <w:numPr>
        <w:numId w:val="28"/>
      </w:numPr>
      <w:tabs>
        <w:tab w:val="left" w:pos="900"/>
      </w:tabs>
      <w:spacing w:before="120" w:after="120"/>
      <w:pPrChange w:id="50" w:author="Author" w:date="2017-10-09T05:41:00Z">
        <w:pPr>
          <w:numPr>
            <w:numId w:val="28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rPrChange w:id="50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rsid w:val="00036DB4"/>
    <w:pPr>
      <w:pPrChange w:id="51" w:author="Author" w:date="2017-10-09T05:41:00Z">
        <w:pPr/>
      </w:pPrChange>
    </w:pPr>
    <w:rPr>
      <w:b/>
      <w:sz w:val="28"/>
      <w:szCs w:val="28"/>
      <w:rPrChange w:id="51" w:author="Author" w:date="2017-10-09T05:41:00Z">
        <w:rPr>
          <w:b/>
          <w:sz w:val="28"/>
          <w:szCs w:val="28"/>
          <w:lang w:val="en-US" w:eastAsia="en-US" w:bidi="ar-SA"/>
        </w:rPr>
      </w:rPrChange>
    </w:rPr>
  </w:style>
  <w:style w:type="paragraph" w:customStyle="1" w:styleId="Level1">
    <w:name w:val="Level 1"/>
    <w:basedOn w:val="Normal"/>
    <w:rsid w:val="00036DB4"/>
    <w:pPr>
      <w:ind w:left="1890" w:hanging="720"/>
      <w:pPrChange w:id="52" w:author="Author" w:date="2017-10-09T05:41:00Z">
        <w:pPr>
          <w:ind w:left="1890" w:hanging="720"/>
        </w:pPr>
      </w:pPrChange>
    </w:pPr>
    <w:rPr>
      <w:rPrChange w:id="52" w:author="Author" w:date="2017-10-09T05:41:00Z">
        <w:rPr>
          <w:sz w:val="24"/>
          <w:szCs w:val="24"/>
          <w:lang w:val="en-US" w:eastAsia="en-US" w:bidi="ar-SA"/>
        </w:rPr>
      </w:rPrChange>
    </w:rPr>
  </w:style>
  <w:style w:type="paragraph" w:styleId="Header">
    <w:name w:val="header"/>
    <w:basedOn w:val="Normal"/>
    <w:link w:val="HeaderChar"/>
    <w:rsid w:val="00036DB4"/>
    <w:pPr>
      <w:tabs>
        <w:tab w:val="center" w:pos="4680"/>
        <w:tab w:val="right" w:pos="9360"/>
      </w:tabs>
      <w:pPrChange w:id="53" w:author="Author" w:date="2017-10-09T05:41:00Z">
        <w:pPr>
          <w:tabs>
            <w:tab w:val="center" w:pos="4680"/>
            <w:tab w:val="right" w:pos="9360"/>
          </w:tabs>
        </w:pPr>
      </w:pPrChange>
    </w:pPr>
    <w:rPr>
      <w:rPrChange w:id="53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36DB4"/>
    <w:pPr>
      <w:pPrChange w:id="54" w:author="Author" w:date="2017-10-09T05:41:00Z">
        <w:pPr/>
      </w:pPrChange>
    </w:pPr>
    <w:rPr>
      <w:rPrChange w:id="54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rPr>
      <w:sz w:val="24"/>
      <w:szCs w:val="24"/>
    </w:rPr>
  </w:style>
  <w:style w:type="character" w:customStyle="1" w:styleId="DeltaViewInsertion">
    <w:name w:val="DeltaView Insertion"/>
    <w:rsid w:val="00AB13CA"/>
    <w:rPr>
      <w:color w:val="0000FF"/>
      <w:spacing w:val="0"/>
      <w:u w:val="double"/>
    </w:rPr>
  </w:style>
  <w:style w:type="paragraph" w:styleId="Footer">
    <w:name w:val="footer"/>
    <w:basedOn w:val="Normal"/>
    <w:link w:val="FooterChar"/>
    <w:rsid w:val="00036DB4"/>
    <w:pPr>
      <w:tabs>
        <w:tab w:val="center" w:pos="4680"/>
        <w:tab w:val="right" w:pos="9360"/>
      </w:tabs>
      <w:pPrChange w:id="55" w:author="Author" w:date="2017-10-09T05:41:00Z">
        <w:pPr>
          <w:tabs>
            <w:tab w:val="center" w:pos="4680"/>
            <w:tab w:val="right" w:pos="9360"/>
          </w:tabs>
        </w:pPr>
      </w:pPrChange>
    </w:pPr>
    <w:rPr>
      <w:rPrChange w:id="55" w:author="Author" w:date="2017-10-09T05:41:00Z">
        <w:rPr>
          <w:sz w:val="24"/>
          <w:szCs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locked/>
    <w:rsid w:val="00AB13CA"/>
    <w:rPr>
      <w:sz w:val="24"/>
      <w:szCs w:val="24"/>
    </w:rPr>
  </w:style>
  <w:style w:type="paragraph" w:styleId="Revision">
    <w:name w:val="Revision"/>
    <w:hidden/>
    <w:uiPriority w:val="99"/>
    <w:semiHidden/>
    <w:rsid w:val="00036D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2018-09-17T09:03:00Z</dcterms:created>
  <dcterms:modified xsi:type="dcterms:W3CDTF">2018-09-17T09:03:00Z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55430.000108 EMF_US 53162090v1</vt:lpwstr>
  </property>
  <property fmtid="{D5CDD505-2E9C-101B-9397-08002B2CF9AE}" pid="3" name="_AdHocReviewCycleID">
    <vt:i4>1943636892</vt:i4>
  </property>
  <property fmtid="{D5CDD505-2E9C-101B-9397-08002B2CF9AE}" pid="4" name="_NewReviewCycle">
    <vt:lpwstr/>
  </property>
  <property fmtid="{D5CDD505-2E9C-101B-9397-08002B2CF9AE}" pid="5" name="_PreviousAdHocReviewCycleID">
    <vt:i4>-1576069984</vt:i4>
  </property>
  <property fmtid="{D5CDD505-2E9C-101B-9397-08002B2CF9AE}" pid="6" name="_ReviewingToolsShownOnce">
    <vt:lpwstr/>
  </property>
</Properties>
</file>