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BE" w:rsidRDefault="00D069BE">
      <w:pPr>
        <w:autoSpaceDE w:val="0"/>
        <w:autoSpaceDN w:val="0"/>
        <w:adjustRightInd w:val="0"/>
        <w:spacing w:line="240" w:lineRule="exact"/>
      </w:pPr>
      <w:bookmarkStart w:id="0" w:name="Pg1"/>
      <w:bookmarkStart w:id="1" w:name="_GoBack"/>
      <w:bookmarkEnd w:id="0"/>
      <w:bookmarkEnd w:id="1"/>
    </w:p>
    <w:p w:rsidR="00D069BE" w:rsidRDefault="00D069BE">
      <w:pPr>
        <w:autoSpaceDE w:val="0"/>
        <w:autoSpaceDN w:val="0"/>
        <w:adjustRightInd w:val="0"/>
        <w:spacing w:line="230" w:lineRule="exact"/>
        <w:ind w:left="1440"/>
      </w:pPr>
    </w:p>
    <w:p w:rsidR="00D069BE" w:rsidRDefault="00D069BE">
      <w:pPr>
        <w:autoSpaceDE w:val="0"/>
        <w:autoSpaceDN w:val="0"/>
        <w:adjustRightInd w:val="0"/>
        <w:spacing w:line="230" w:lineRule="exact"/>
        <w:ind w:left="1440"/>
      </w:pPr>
    </w:p>
    <w:p w:rsidR="00D069BE" w:rsidRDefault="00D069BE">
      <w:pPr>
        <w:autoSpaceDE w:val="0"/>
        <w:autoSpaceDN w:val="0"/>
        <w:adjustRightInd w:val="0"/>
        <w:spacing w:line="230" w:lineRule="exact"/>
        <w:ind w:left="1440"/>
      </w:pPr>
    </w:p>
    <w:p w:rsidR="00D069BE" w:rsidRDefault="00D069BE">
      <w:pPr>
        <w:autoSpaceDE w:val="0"/>
        <w:autoSpaceDN w:val="0"/>
        <w:adjustRightInd w:val="0"/>
        <w:spacing w:line="230" w:lineRule="exact"/>
        <w:ind w:left="1440"/>
      </w:pPr>
    </w:p>
    <w:p w:rsidR="00D069BE" w:rsidRDefault="00D069BE">
      <w:pPr>
        <w:autoSpaceDE w:val="0"/>
        <w:autoSpaceDN w:val="0"/>
        <w:adjustRightInd w:val="0"/>
        <w:spacing w:line="230" w:lineRule="exact"/>
        <w:ind w:left="1440"/>
      </w:pPr>
    </w:p>
    <w:p w:rsidR="00D069BE" w:rsidRDefault="0090319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ER15-2285-001 </w:t>
      </w:r>
    </w:p>
    <w:p w:rsidR="00D069BE" w:rsidRDefault="0090319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069BE" w:rsidRDefault="0090319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069BE" w:rsidRDefault="0090319E">
      <w:pPr>
        <w:autoSpaceDE w:val="0"/>
        <w:autoSpaceDN w:val="0"/>
        <w:adjustRightInd w:val="0"/>
        <w:spacing w:line="220" w:lineRule="exact"/>
        <w:ind w:left="1440" w:right="4387"/>
        <w:jc w:val="both"/>
        <w:rPr>
          <w:rFonts w:ascii="Microsoft Sans Serif" w:hAnsi="Microsoft Sans Serif"/>
          <w:color w:val="000000"/>
          <w:spacing w:val="-3"/>
          <w:sz w:val="20"/>
        </w:rPr>
      </w:pPr>
      <w:r>
        <w:rPr>
          <w:rFonts w:ascii="Microsoft Sans Serif" w:hAnsi="Microsoft Sans Serif"/>
          <w:color w:val="000000"/>
          <w:spacing w:val="-3"/>
          <w:sz w:val="20"/>
        </w:rPr>
        <w:t xml:space="preserve">Filing Title: </w:t>
      </w:r>
      <w:r>
        <w:rPr>
          <w:rFonts w:ascii="Verdana" w:hAnsi="Verdana"/>
          <w:color w:val="000000"/>
          <w:spacing w:val="-3"/>
          <w:sz w:val="16"/>
        </w:rPr>
        <w:t xml:space="preserve">Amendment to SGIA 2219 among NYISO, NMPC, Monroe County </w:t>
      </w:r>
      <w:r>
        <w:rPr>
          <w:rFonts w:ascii="Microsoft Sans Serif" w:hAnsi="Microsoft Sans Serif"/>
          <w:color w:val="000000"/>
          <w:spacing w:val="-3"/>
          <w:sz w:val="20"/>
        </w:rPr>
        <w:t xml:space="preserve">Company Filing Identifier: 1062 </w:t>
      </w:r>
    </w:p>
    <w:p w:rsidR="00D069BE" w:rsidRDefault="0090319E">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D069BE" w:rsidRDefault="0090319E">
      <w:pPr>
        <w:autoSpaceDE w:val="0"/>
        <w:autoSpaceDN w:val="0"/>
        <w:adjustRightInd w:val="0"/>
        <w:spacing w:line="230" w:lineRule="exact"/>
        <w:ind w:left="1440" w:right="7754"/>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1044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D069BE" w:rsidRDefault="0090319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069BE" w:rsidRDefault="00D069BE">
      <w:pPr>
        <w:autoSpaceDE w:val="0"/>
        <w:autoSpaceDN w:val="0"/>
        <w:adjustRightInd w:val="0"/>
        <w:spacing w:line="230" w:lineRule="exact"/>
        <w:ind w:left="1440"/>
        <w:rPr>
          <w:rFonts w:ascii="Microsoft Sans Serif" w:hAnsi="Microsoft Sans Serif"/>
          <w:color w:val="000000"/>
          <w:spacing w:val="-2"/>
          <w:sz w:val="20"/>
        </w:rPr>
      </w:pPr>
    </w:p>
    <w:p w:rsidR="00D069BE" w:rsidRDefault="0090319E">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069BE" w:rsidRDefault="0090319E">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2219 </w:t>
      </w:r>
    </w:p>
    <w:p w:rsidR="00D069BE" w:rsidRDefault="0090319E">
      <w:pPr>
        <w:autoSpaceDE w:val="0"/>
        <w:autoSpaceDN w:val="0"/>
        <w:adjustRightInd w:val="0"/>
        <w:spacing w:before="23" w:line="220" w:lineRule="exact"/>
        <w:ind w:left="1439" w:right="400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among NYISO, NMPC and Monroe County, SA No. 2219 </w:t>
      </w:r>
      <w:r>
        <w:rPr>
          <w:rFonts w:ascii="Microsoft Sans Serif" w:hAnsi="Microsoft Sans Serif"/>
          <w:color w:val="000000"/>
          <w:spacing w:val="-3"/>
          <w:sz w:val="20"/>
        </w:rPr>
        <w:t xml:space="preserve">Record Version Number: 0.1.0 </w:t>
      </w:r>
    </w:p>
    <w:p w:rsidR="00D069BE" w:rsidRDefault="0090319E">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069BE" w:rsidRDefault="0090319E">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187 </w:t>
      </w:r>
    </w:p>
    <w:p w:rsidR="00D069BE" w:rsidRDefault="0090319E">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8076800</w:t>
      </w:r>
    </w:p>
    <w:p w:rsidR="00D069BE" w:rsidRDefault="0090319E">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D069BE" w:rsidRDefault="0090319E">
      <w:pPr>
        <w:autoSpaceDE w:val="0"/>
        <w:autoSpaceDN w:val="0"/>
        <w:adjustRightInd w:val="0"/>
        <w:spacing w:before="1" w:line="224"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2015-09-22</w:t>
      </w:r>
    </w:p>
    <w:p w:rsidR="00D069BE" w:rsidRDefault="0090319E">
      <w:pPr>
        <w:tabs>
          <w:tab w:val="left" w:pos="2791"/>
        </w:tabs>
        <w:autoSpaceDE w:val="0"/>
        <w:autoSpaceDN w:val="0"/>
        <w:adjustRightInd w:val="0"/>
        <w:spacing w:before="1"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D069BE" w:rsidRDefault="0090319E">
      <w:pPr>
        <w:autoSpaceDE w:val="0"/>
        <w:autoSpaceDN w:val="0"/>
        <w:adjustRightInd w:val="0"/>
        <w:spacing w:line="240" w:lineRule="exact"/>
        <w:ind w:left="1439" w:right="7886"/>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Record Content Type:  2 </w:t>
      </w:r>
    </w:p>
    <w:p w:rsidR="00D069BE" w:rsidRDefault="0090319E">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Filing1044 </w:t>
      </w:r>
    </w:p>
    <w:p w:rsidR="00D069BE" w:rsidRDefault="00D069BE">
      <w:pPr>
        <w:autoSpaceDE w:val="0"/>
        <w:autoSpaceDN w:val="0"/>
        <w:adjustRightInd w:val="0"/>
        <w:rPr>
          <w:rFonts w:ascii="Microsoft Sans Serif" w:hAnsi="Microsoft Sans Serif"/>
          <w:color w:val="000000"/>
          <w:spacing w:val="-2"/>
          <w:sz w:val="20"/>
        </w:rPr>
        <w:sectPr w:rsidR="00D069B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069BE" w:rsidRDefault="00D069BE">
      <w:pPr>
        <w:autoSpaceDE w:val="0"/>
        <w:autoSpaceDN w:val="0"/>
        <w:adjustRightInd w:val="0"/>
        <w:spacing w:line="240" w:lineRule="exact"/>
        <w:rPr>
          <w:rFonts w:ascii="Microsoft Sans Serif" w:hAnsi="Microsoft Sans Serif"/>
          <w:color w:val="000000"/>
          <w:spacing w:val="-2"/>
        </w:rPr>
      </w:pPr>
      <w:bookmarkStart w:id="2" w:name="Pg2"/>
      <w:bookmarkEnd w:id="2"/>
    </w:p>
    <w:p w:rsidR="00D069BE" w:rsidRDefault="00D069BE">
      <w:pPr>
        <w:autoSpaceDE w:val="0"/>
        <w:autoSpaceDN w:val="0"/>
        <w:adjustRightInd w:val="0"/>
        <w:spacing w:line="276" w:lineRule="exact"/>
        <w:ind w:left="1800"/>
        <w:rPr>
          <w:rFonts w:ascii="Microsoft Sans Serif" w:hAnsi="Microsoft Sans Serif"/>
          <w:color w:val="000000"/>
          <w:spacing w:val="-2"/>
        </w:rPr>
      </w:pPr>
    </w:p>
    <w:p w:rsidR="00D069BE" w:rsidRDefault="0090319E">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D069BE">
      <w:pPr>
        <w:autoSpaceDE w:val="0"/>
        <w:autoSpaceDN w:val="0"/>
        <w:adjustRightInd w:val="0"/>
        <w:spacing w:line="276" w:lineRule="exact"/>
        <w:ind w:left="4260"/>
        <w:rPr>
          <w:rFonts w:ascii="Times New Roman Bold" w:hAnsi="Times New Roman Bold"/>
          <w:color w:val="000000"/>
          <w:spacing w:val="-3"/>
        </w:rPr>
      </w:pPr>
    </w:p>
    <w:p w:rsidR="00D069BE" w:rsidRDefault="0090319E">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520" w:lineRule="exact"/>
        <w:ind w:left="4094"/>
        <w:rPr>
          <w:rFonts w:ascii="Times New Roman Bold" w:hAnsi="Times New Roman Bold"/>
          <w:color w:val="000000"/>
          <w:spacing w:val="-3"/>
        </w:rPr>
      </w:pPr>
    </w:p>
    <w:p w:rsidR="00D069BE" w:rsidRDefault="0090319E">
      <w:pPr>
        <w:tabs>
          <w:tab w:val="left" w:pos="5361"/>
        </w:tabs>
        <w:autoSpaceDE w:val="0"/>
        <w:autoSpaceDN w:val="0"/>
        <w:adjustRightInd w:val="0"/>
        <w:spacing w:before="23" w:line="52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w:t>
      </w: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069BE" w:rsidRDefault="0090319E">
      <w:pPr>
        <w:tabs>
          <w:tab w:val="left" w:pos="5858"/>
        </w:tabs>
        <w:autoSpaceDE w:val="0"/>
        <w:autoSpaceDN w:val="0"/>
        <w:adjustRightInd w:val="0"/>
        <w:spacing w:line="52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069BE" w:rsidRDefault="0090319E">
      <w:pPr>
        <w:tabs>
          <w:tab w:val="left" w:pos="5858"/>
        </w:tabs>
        <w:autoSpaceDE w:val="0"/>
        <w:autoSpaceDN w:val="0"/>
        <w:adjustRightInd w:val="0"/>
        <w:spacing w:line="520" w:lineRule="exact"/>
        <w:ind w:left="2148" w:right="196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D069BE" w:rsidRDefault="0090319E">
      <w:pPr>
        <w:tabs>
          <w:tab w:val="left" w:pos="4845"/>
        </w:tabs>
        <w:autoSpaceDE w:val="0"/>
        <w:autoSpaceDN w:val="0"/>
        <w:adjustRightInd w:val="0"/>
        <w:spacing w:line="520" w:lineRule="exact"/>
        <w:ind w:left="4279" w:right="4088"/>
        <w:rPr>
          <w:rFonts w:ascii="Times New Roman Bold" w:hAnsi="Times New Roman Bold"/>
          <w:color w:val="000000"/>
          <w:spacing w:val="-3"/>
        </w:rPr>
      </w:pPr>
      <w:r>
        <w:rPr>
          <w:rFonts w:ascii="Times New Roman Bold" w:hAnsi="Times New Roman Bold"/>
          <w:color w:val="000000"/>
          <w:spacing w:val="-3"/>
        </w:rPr>
        <w:t xml:space="preserve">MONROE COUNTY, NEW YORK </w:t>
      </w:r>
      <w:r>
        <w:rPr>
          <w:rFonts w:ascii="Times New Roman Bold" w:hAnsi="Times New Roman Bold"/>
          <w:color w:val="000000"/>
          <w:spacing w:val="-3"/>
        </w:rPr>
        <w:br/>
      </w:r>
      <w:r>
        <w:rPr>
          <w:rFonts w:ascii="Times New Roman Bold" w:hAnsi="Times New Roman Bold"/>
          <w:color w:val="000000"/>
          <w:spacing w:val="-3"/>
        </w:rPr>
        <w:tab/>
        <w:t xml:space="preserve">Dated as of July 13, 2015 </w:t>
      </w:r>
    </w:p>
    <w:p w:rsidR="00D069BE" w:rsidRDefault="0090319E">
      <w:pPr>
        <w:autoSpaceDE w:val="0"/>
        <w:autoSpaceDN w:val="0"/>
        <w:adjustRightInd w:val="0"/>
        <w:spacing w:before="182" w:line="276" w:lineRule="exact"/>
        <w:ind w:left="3703"/>
        <w:rPr>
          <w:rFonts w:ascii="Times New Roman Bold" w:hAnsi="Times New Roman Bold"/>
          <w:color w:val="000000"/>
          <w:spacing w:val="-3"/>
        </w:rPr>
      </w:pPr>
      <w:r>
        <w:rPr>
          <w:rFonts w:ascii="Times New Roman Bold" w:hAnsi="Times New Roman Bold"/>
          <w:color w:val="000000"/>
          <w:spacing w:val="-3"/>
        </w:rPr>
        <w:t xml:space="preserve">(Monroe County Mill Seat Generation Facility) </w:t>
      </w:r>
    </w:p>
    <w:p w:rsidR="00D069BE" w:rsidRDefault="00D069BE">
      <w:pPr>
        <w:autoSpaceDE w:val="0"/>
        <w:autoSpaceDN w:val="0"/>
        <w:adjustRightInd w:val="0"/>
        <w:rPr>
          <w:rFonts w:ascii="Times New Roman Bold" w:hAnsi="Times New Roman Bold"/>
          <w:color w:val="000000"/>
          <w:spacing w:val="-3"/>
        </w:rPr>
        <w:sectPr w:rsidR="00D069B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069BE" w:rsidRDefault="00D069BE">
      <w:pPr>
        <w:autoSpaceDE w:val="0"/>
        <w:autoSpaceDN w:val="0"/>
        <w:adjustRightInd w:val="0"/>
        <w:spacing w:line="240" w:lineRule="exact"/>
        <w:rPr>
          <w:rFonts w:ascii="Times New Roman Bold" w:hAnsi="Times New Roman Bold"/>
          <w:color w:val="000000"/>
          <w:spacing w:val="-3"/>
        </w:rPr>
      </w:pPr>
      <w:bookmarkStart w:id="3" w:name="Pg3"/>
      <w:bookmarkEnd w:id="3"/>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4826"/>
        <w:rPr>
          <w:rFonts w:ascii="Times New Roman Bold" w:hAnsi="Times New Roman Bold"/>
          <w:color w:val="000000"/>
          <w:spacing w:val="-3"/>
        </w:rPr>
      </w:pPr>
    </w:p>
    <w:p w:rsidR="00D069BE" w:rsidRDefault="0090319E">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069BE" w:rsidRDefault="0090319E">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069BE" w:rsidRDefault="0090319E">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069BE" w:rsidRDefault="0090319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069BE" w:rsidRDefault="0090319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D069BE" w:rsidRDefault="0090319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069BE" w:rsidRDefault="0090319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D069BE" w:rsidRDefault="0090319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 xml:space="preserve">Parallel Operation </w:t>
      </w:r>
      <w:r>
        <w:rPr>
          <w:color w:val="000000"/>
          <w:spacing w:val="-3"/>
        </w:rPr>
        <w:t>Obligations</w:t>
      </w:r>
      <w:r>
        <w:rPr>
          <w:color w:val="000000"/>
        </w:rPr>
        <w:tab/>
      </w:r>
      <w:r>
        <w:rPr>
          <w:color w:val="000000"/>
        </w:rPr>
        <w:tab/>
      </w:r>
      <w:r>
        <w:rPr>
          <w:color w:val="000000"/>
          <w:spacing w:val="-3"/>
        </w:rPr>
        <w:t>3</w:t>
      </w:r>
    </w:p>
    <w:p w:rsidR="00D069BE" w:rsidRDefault="0090319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069BE" w:rsidRDefault="0090319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D069BE" w:rsidRDefault="0090319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D069BE" w:rsidRDefault="0090319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D069BE" w:rsidRDefault="0090319E">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D069BE" w:rsidRDefault="0090319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D069BE" w:rsidRDefault="0090319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2.3</w:t>
      </w:r>
      <w:r>
        <w:rPr>
          <w:color w:val="000000"/>
          <w:spacing w:val="-3"/>
        </w:rPr>
        <w:tab/>
        <w:t>Right of</w:t>
      </w:r>
      <w:r>
        <w:rPr>
          <w:color w:val="000000"/>
          <w:spacing w:val="-3"/>
        </w:rPr>
        <w:t xml:space="preserve"> Access</w:t>
      </w:r>
      <w:r>
        <w:rPr>
          <w:color w:val="000000"/>
        </w:rPr>
        <w:tab/>
      </w:r>
      <w:r>
        <w:rPr>
          <w:color w:val="000000"/>
        </w:rPr>
        <w:tab/>
      </w:r>
      <w:r>
        <w:rPr>
          <w:color w:val="000000"/>
          <w:spacing w:val="-3"/>
        </w:rPr>
        <w:t>6</w:t>
      </w:r>
    </w:p>
    <w:p w:rsidR="00D069BE" w:rsidRDefault="0090319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D069BE" w:rsidRDefault="0090319E">
      <w:pPr>
        <w:tabs>
          <w:tab w:val="left" w:pos="2880"/>
          <w:tab w:val="left" w:leader="dot" w:pos="10620"/>
          <w:tab w:val="left" w:pos="10670"/>
        </w:tabs>
        <w:autoSpaceDE w:val="0"/>
        <w:autoSpaceDN w:val="0"/>
        <w:adjustRightInd w:val="0"/>
        <w:spacing w:before="1" w:line="271"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D069BE" w:rsidRDefault="0090319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D069BE" w:rsidRDefault="0090319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D069BE" w:rsidRDefault="0090319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8</w:t>
      </w:r>
    </w:p>
    <w:p w:rsidR="00D069BE" w:rsidRDefault="0090319E">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069BE" w:rsidRDefault="0090319E">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10</w:t>
      </w:r>
    </w:p>
    <w:p w:rsidR="00D069BE" w:rsidRDefault="0090319E">
      <w:pPr>
        <w:tabs>
          <w:tab w:val="left" w:pos="2880"/>
          <w:tab w:val="left" w:leader="dot" w:pos="10500"/>
          <w:tab w:val="left" w:pos="10550"/>
        </w:tabs>
        <w:autoSpaceDE w:val="0"/>
        <w:autoSpaceDN w:val="0"/>
        <w:adjustRightInd w:val="0"/>
        <w:spacing w:before="1" w:line="270"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10</w:t>
      </w:r>
    </w:p>
    <w:p w:rsidR="00D069BE" w:rsidRDefault="0090319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10</w:t>
      </w:r>
    </w:p>
    <w:p w:rsidR="00D069BE" w:rsidRDefault="0090319E">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D069BE" w:rsidRDefault="0090319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11</w:t>
      </w:r>
    </w:p>
    <w:p w:rsidR="00D069BE" w:rsidRDefault="0090319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11</w:t>
      </w:r>
    </w:p>
    <w:p w:rsidR="00D069BE" w:rsidRDefault="0090319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11</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w:t>
      </w:r>
      <w:r>
        <w:rPr>
          <w:color w:val="000000"/>
          <w:spacing w:val="-3"/>
        </w:rPr>
        <w:t xml:space="preserve"> Systems</w:t>
      </w:r>
      <w:r>
        <w:rPr>
          <w:color w:val="000000"/>
        </w:rPr>
        <w:tab/>
      </w:r>
      <w:r>
        <w:rPr>
          <w:color w:val="000000"/>
        </w:rPr>
        <w:tab/>
      </w:r>
      <w:r>
        <w:rPr>
          <w:color w:val="000000"/>
          <w:spacing w:val="-3"/>
        </w:rPr>
        <w:t>11</w:t>
      </w:r>
    </w:p>
    <w:p w:rsidR="00D069BE" w:rsidRDefault="0090319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12</w:t>
      </w:r>
    </w:p>
    <w:p w:rsidR="00D069BE" w:rsidRDefault="0090319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12</w:t>
      </w:r>
    </w:p>
    <w:p w:rsidR="00D069BE" w:rsidRDefault="0090319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12</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13</w:t>
      </w:r>
    </w:p>
    <w:p w:rsidR="00D069BE" w:rsidRDefault="0090319E">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w:t>
      </w:r>
      <w:r>
        <w:rPr>
          <w:rFonts w:ascii="Times New Roman Bold" w:hAnsi="Times New Roman Bold"/>
          <w:color w:val="000000"/>
          <w:spacing w:val="-3"/>
        </w:rPr>
        <w:t xml:space="preserve"> Consequential</w:t>
      </w:r>
    </w:p>
    <w:p w:rsidR="00D069BE" w:rsidRDefault="0090319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14</w:t>
      </w:r>
    </w:p>
    <w:p w:rsidR="00D069BE" w:rsidRDefault="0090319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14</w:t>
      </w:r>
    </w:p>
    <w:p w:rsidR="00D069BE" w:rsidRDefault="0090319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15</w:t>
      </w:r>
    </w:p>
    <w:p w:rsidR="00D069BE" w:rsidRDefault="00D069BE">
      <w:pPr>
        <w:autoSpaceDE w:val="0"/>
        <w:autoSpaceDN w:val="0"/>
        <w:adjustRightInd w:val="0"/>
        <w:spacing w:line="276" w:lineRule="exact"/>
        <w:ind w:left="6086"/>
        <w:rPr>
          <w:color w:val="000000"/>
          <w:spacing w:val="-3"/>
        </w:rPr>
      </w:pPr>
    </w:p>
    <w:p w:rsidR="00D069BE" w:rsidRDefault="00D069BE">
      <w:pPr>
        <w:autoSpaceDE w:val="0"/>
        <w:autoSpaceDN w:val="0"/>
        <w:adjustRightInd w:val="0"/>
        <w:spacing w:line="276" w:lineRule="exact"/>
        <w:ind w:left="6086"/>
        <w:rPr>
          <w:color w:val="000000"/>
          <w:spacing w:val="-3"/>
        </w:rPr>
      </w:pPr>
    </w:p>
    <w:p w:rsidR="00D069BE" w:rsidRDefault="00D069BE">
      <w:pPr>
        <w:autoSpaceDE w:val="0"/>
        <w:autoSpaceDN w:val="0"/>
        <w:adjustRightInd w:val="0"/>
        <w:spacing w:line="276" w:lineRule="exact"/>
        <w:ind w:left="6086"/>
        <w:rPr>
          <w:color w:val="000000"/>
          <w:spacing w:val="-3"/>
        </w:rPr>
      </w:pPr>
    </w:p>
    <w:p w:rsidR="00D069BE" w:rsidRDefault="0090319E">
      <w:pPr>
        <w:autoSpaceDE w:val="0"/>
        <w:autoSpaceDN w:val="0"/>
        <w:adjustRightInd w:val="0"/>
        <w:spacing w:before="135" w:line="276" w:lineRule="exact"/>
        <w:ind w:left="6086"/>
        <w:rPr>
          <w:color w:val="000000"/>
          <w:spacing w:val="-3"/>
        </w:rPr>
      </w:pPr>
      <w:r>
        <w:rPr>
          <w:color w:val="000000"/>
          <w:spacing w:val="-3"/>
        </w:rPr>
        <w:t xml:space="preserve">i </w:t>
      </w:r>
    </w:p>
    <w:p w:rsidR="00D069BE" w:rsidRDefault="00D069BE">
      <w:pPr>
        <w:autoSpaceDE w:val="0"/>
        <w:autoSpaceDN w:val="0"/>
        <w:adjustRightInd w:val="0"/>
        <w:rPr>
          <w:color w:val="000000"/>
          <w:spacing w:val="-3"/>
        </w:rPr>
        <w:sectPr w:rsidR="00D069B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 w:name="Pg4"/>
      <w:bookmarkEnd w:id="4"/>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 w:val="left" w:leader="dot" w:pos="10500"/>
          <w:tab w:val="left" w:pos="10550"/>
        </w:tabs>
        <w:autoSpaceDE w:val="0"/>
        <w:autoSpaceDN w:val="0"/>
        <w:adjustRightInd w:val="0"/>
        <w:spacing w:before="163"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16</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16</w:t>
      </w:r>
    </w:p>
    <w:p w:rsidR="00D069BE" w:rsidRDefault="0090319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18</w:t>
      </w:r>
    </w:p>
    <w:p w:rsidR="00D069BE" w:rsidRDefault="009031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r>
      <w:r>
        <w:rPr>
          <w:rFonts w:ascii="Times New Roman Bold" w:hAnsi="Times New Roman Bold"/>
          <w:color w:val="000000"/>
          <w:spacing w:val="-3"/>
        </w:rPr>
        <w:t>Confidentiality</w:t>
      </w:r>
      <w:r>
        <w:rPr>
          <w:rFonts w:ascii="Times New Roman Bold" w:hAnsi="Times New Roman Bold"/>
          <w:color w:val="000000"/>
        </w:rPr>
        <w:tab/>
      </w:r>
      <w:r>
        <w:rPr>
          <w:rFonts w:ascii="Times New Roman Bold" w:hAnsi="Times New Roman Bold"/>
          <w:color w:val="000000"/>
          <w:spacing w:val="-3"/>
        </w:rPr>
        <w:t>19</w:t>
      </w:r>
    </w:p>
    <w:p w:rsidR="00D069BE" w:rsidRDefault="009031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21</w:t>
      </w:r>
    </w:p>
    <w:p w:rsidR="00D069BE" w:rsidRDefault="009031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22</w:t>
      </w:r>
    </w:p>
    <w:p w:rsidR="00D069BE" w:rsidRDefault="009031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23</w:t>
      </w:r>
    </w:p>
    <w:p w:rsidR="00D069BE" w:rsidRDefault="0090319E">
      <w:pPr>
        <w:tabs>
          <w:tab w:val="left" w:pos="2880"/>
          <w:tab w:val="left" w:leader="dot" w:pos="10500"/>
          <w:tab w:val="left" w:pos="10550"/>
        </w:tabs>
        <w:autoSpaceDE w:val="0"/>
        <w:autoSpaceDN w:val="0"/>
        <w:adjustRightInd w:val="0"/>
        <w:spacing w:before="1" w:line="267"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23</w:t>
      </w:r>
    </w:p>
    <w:p w:rsidR="00D069BE" w:rsidRDefault="0090319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23</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23</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23</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23</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r>
      <w:r>
        <w:rPr>
          <w:color w:val="000000"/>
          <w:spacing w:val="-3"/>
        </w:rPr>
        <w:t>Multiple Counterparts</w:t>
      </w:r>
      <w:r>
        <w:rPr>
          <w:color w:val="000000"/>
        </w:rPr>
        <w:tab/>
      </w:r>
      <w:r>
        <w:rPr>
          <w:color w:val="000000"/>
        </w:rPr>
        <w:tab/>
      </w:r>
      <w:r>
        <w:rPr>
          <w:color w:val="000000"/>
          <w:spacing w:val="-3"/>
        </w:rPr>
        <w:t>24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24</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25</w:t>
      </w:r>
    </w:p>
    <w:p w:rsidR="00D069BE" w:rsidRDefault="0090319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26</w:t>
      </w:r>
    </w:p>
    <w:p w:rsidR="00D069BE" w:rsidRDefault="0090319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26</w:t>
      </w:r>
    </w:p>
    <w:p w:rsidR="00D069BE" w:rsidRDefault="0090319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26</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27</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D069BE" w:rsidRDefault="0090319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28</w:t>
      </w:r>
    </w:p>
    <w:p w:rsidR="00D069BE" w:rsidRDefault="0090319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30</w:t>
      </w:r>
    </w:p>
    <w:p w:rsidR="00D069BE" w:rsidRDefault="0090319E">
      <w:pPr>
        <w:autoSpaceDE w:val="0"/>
        <w:autoSpaceDN w:val="0"/>
        <w:adjustRightInd w:val="0"/>
        <w:spacing w:before="266" w:line="276" w:lineRule="exact"/>
        <w:ind w:left="2160"/>
        <w:rPr>
          <w:color w:val="000000"/>
          <w:spacing w:val="-3"/>
        </w:rPr>
      </w:pPr>
      <w:r>
        <w:rPr>
          <w:color w:val="000000"/>
          <w:spacing w:val="-3"/>
        </w:rPr>
        <w:t xml:space="preserve">Attachment 1 Glossary of Terms </w:t>
      </w:r>
    </w:p>
    <w:p w:rsidR="00D069BE" w:rsidRDefault="0090319E">
      <w:pPr>
        <w:autoSpaceDE w:val="0"/>
        <w:autoSpaceDN w:val="0"/>
        <w:adjustRightInd w:val="0"/>
        <w:spacing w:before="138" w:line="260" w:lineRule="exact"/>
        <w:ind w:left="2160" w:right="1688"/>
        <w:jc w:val="both"/>
        <w:rPr>
          <w:color w:val="000000"/>
          <w:spacing w:val="-2"/>
        </w:rPr>
      </w:pPr>
      <w:r>
        <w:rPr>
          <w:color w:val="000000"/>
          <w:spacing w:val="-2"/>
        </w:rPr>
        <w:t>Attachment 2  Detailed Scope of Work, Including Description and Costs</w:t>
      </w:r>
      <w:r>
        <w:rPr>
          <w:color w:val="000000"/>
          <w:spacing w:val="-2"/>
        </w:rPr>
        <w:t xml:space="preserve"> of the Small Generating Facility, Interconnection Facilities, and Metering Equipment </w:t>
      </w:r>
    </w:p>
    <w:p w:rsidR="00D069BE" w:rsidRDefault="0090319E">
      <w:pPr>
        <w:autoSpaceDE w:val="0"/>
        <w:autoSpaceDN w:val="0"/>
        <w:adjustRightInd w:val="0"/>
        <w:spacing w:before="124" w:line="280" w:lineRule="exact"/>
        <w:ind w:left="2160" w:right="2770"/>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D069BE" w:rsidRDefault="0090319E">
      <w:pPr>
        <w:autoSpaceDE w:val="0"/>
        <w:autoSpaceDN w:val="0"/>
        <w:adjustRightInd w:val="0"/>
        <w:spacing w:before="124" w:line="276" w:lineRule="exact"/>
        <w:ind w:left="2160"/>
        <w:rPr>
          <w:color w:val="000000"/>
          <w:spacing w:val="-3"/>
        </w:rPr>
      </w:pPr>
      <w:r>
        <w:rPr>
          <w:color w:val="000000"/>
          <w:spacing w:val="-3"/>
        </w:rPr>
        <w:t xml:space="preserve">Attachment 4  Milestones </w:t>
      </w:r>
    </w:p>
    <w:p w:rsidR="00D069BE" w:rsidRDefault="0090319E">
      <w:pPr>
        <w:autoSpaceDE w:val="0"/>
        <w:autoSpaceDN w:val="0"/>
        <w:adjustRightInd w:val="0"/>
        <w:spacing w:before="129" w:line="270" w:lineRule="exact"/>
        <w:ind w:left="2160" w:right="1377"/>
        <w:rPr>
          <w:color w:val="000000"/>
          <w:spacing w:val="-3"/>
        </w:rPr>
      </w:pPr>
      <w:r>
        <w:rPr>
          <w:color w:val="000000"/>
          <w:spacing w:val="-2"/>
        </w:rPr>
        <w:t xml:space="preserve">Attachment 5  Additional Operating Requirements for the New York State Transmission System, the Distribution System and Affected Systems Needed to Support the </w:t>
      </w:r>
      <w:r>
        <w:rPr>
          <w:color w:val="000000"/>
          <w:spacing w:val="-2"/>
        </w:rPr>
        <w:br/>
      </w:r>
      <w:r>
        <w:rPr>
          <w:color w:val="000000"/>
          <w:spacing w:val="-3"/>
        </w:rPr>
        <w:t xml:space="preserve">Interconnection Customer’s Needs </w:t>
      </w:r>
    </w:p>
    <w:p w:rsidR="00D069BE" w:rsidRDefault="00D069BE">
      <w:pPr>
        <w:autoSpaceDE w:val="0"/>
        <w:autoSpaceDN w:val="0"/>
        <w:adjustRightInd w:val="0"/>
        <w:spacing w:line="276" w:lineRule="exact"/>
        <w:ind w:left="6052"/>
        <w:rPr>
          <w:color w:val="000000"/>
          <w:spacing w:val="-3"/>
        </w:rPr>
      </w:pPr>
    </w:p>
    <w:p w:rsidR="00D069BE" w:rsidRDefault="00D069BE">
      <w:pPr>
        <w:autoSpaceDE w:val="0"/>
        <w:autoSpaceDN w:val="0"/>
        <w:adjustRightInd w:val="0"/>
        <w:spacing w:line="276" w:lineRule="exact"/>
        <w:ind w:left="6052"/>
        <w:rPr>
          <w:color w:val="000000"/>
          <w:spacing w:val="-3"/>
        </w:rPr>
      </w:pPr>
    </w:p>
    <w:p w:rsidR="00D069BE" w:rsidRDefault="00D069BE">
      <w:pPr>
        <w:autoSpaceDE w:val="0"/>
        <w:autoSpaceDN w:val="0"/>
        <w:adjustRightInd w:val="0"/>
        <w:spacing w:line="276" w:lineRule="exact"/>
        <w:ind w:left="6052"/>
        <w:rPr>
          <w:color w:val="000000"/>
          <w:spacing w:val="-3"/>
        </w:rPr>
      </w:pPr>
    </w:p>
    <w:p w:rsidR="00D069BE" w:rsidRDefault="00D069BE">
      <w:pPr>
        <w:autoSpaceDE w:val="0"/>
        <w:autoSpaceDN w:val="0"/>
        <w:adjustRightInd w:val="0"/>
        <w:spacing w:line="276" w:lineRule="exact"/>
        <w:ind w:left="6052"/>
        <w:rPr>
          <w:color w:val="000000"/>
          <w:spacing w:val="-3"/>
        </w:rPr>
      </w:pPr>
    </w:p>
    <w:p w:rsidR="00D069BE" w:rsidRDefault="0090319E">
      <w:pPr>
        <w:autoSpaceDE w:val="0"/>
        <w:autoSpaceDN w:val="0"/>
        <w:adjustRightInd w:val="0"/>
        <w:spacing w:before="222" w:line="276" w:lineRule="exact"/>
        <w:ind w:left="6052"/>
        <w:rPr>
          <w:color w:val="000000"/>
          <w:spacing w:val="-3"/>
        </w:rPr>
      </w:pPr>
      <w:r>
        <w:rPr>
          <w:color w:val="000000"/>
          <w:spacing w:val="-3"/>
        </w:rPr>
        <w:t xml:space="preserve">ii </w:t>
      </w:r>
    </w:p>
    <w:p w:rsidR="00D069BE" w:rsidRDefault="00D069BE">
      <w:pPr>
        <w:autoSpaceDE w:val="0"/>
        <w:autoSpaceDN w:val="0"/>
        <w:adjustRightInd w:val="0"/>
        <w:rPr>
          <w:color w:val="000000"/>
          <w:spacing w:val="-3"/>
        </w:rPr>
        <w:sectPr w:rsidR="00D069B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 w:name="Pg5"/>
      <w:bookmarkEnd w:id="5"/>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216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D069BE" w:rsidRDefault="0090319E">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D069BE">
      <w:pPr>
        <w:autoSpaceDE w:val="0"/>
        <w:autoSpaceDN w:val="0"/>
        <w:adjustRightInd w:val="0"/>
        <w:spacing w:line="276" w:lineRule="exact"/>
        <w:ind w:left="6019"/>
        <w:rPr>
          <w:color w:val="000000"/>
          <w:spacing w:val="-3"/>
        </w:rPr>
      </w:pPr>
    </w:p>
    <w:p w:rsidR="00D069BE" w:rsidRDefault="0090319E">
      <w:pPr>
        <w:autoSpaceDE w:val="0"/>
        <w:autoSpaceDN w:val="0"/>
        <w:adjustRightInd w:val="0"/>
        <w:spacing w:before="44" w:line="276" w:lineRule="exact"/>
        <w:ind w:left="6019"/>
        <w:rPr>
          <w:color w:val="000000"/>
          <w:spacing w:val="-3"/>
        </w:rPr>
      </w:pPr>
      <w:r>
        <w:rPr>
          <w:color w:val="000000"/>
          <w:spacing w:val="-3"/>
        </w:rPr>
        <w:t xml:space="preserve">iii </w:t>
      </w:r>
    </w:p>
    <w:p w:rsidR="00D069BE" w:rsidRDefault="00D069BE">
      <w:pPr>
        <w:autoSpaceDE w:val="0"/>
        <w:autoSpaceDN w:val="0"/>
        <w:adjustRightInd w:val="0"/>
        <w:rPr>
          <w:color w:val="000000"/>
          <w:spacing w:val="-3"/>
        </w:rPr>
        <w:sectPr w:rsidR="00D069B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6" w:name="Pg6"/>
      <w:bookmarkEnd w:id="6"/>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7" w:lineRule="exact"/>
        <w:ind w:left="2160"/>
        <w:rPr>
          <w:rFonts w:ascii="Times New Roman Bold" w:hAnsi="Times New Roman Bold"/>
          <w:color w:val="000000"/>
          <w:spacing w:val="-3"/>
        </w:rPr>
      </w:pPr>
    </w:p>
    <w:p w:rsidR="00D069BE" w:rsidRDefault="0090319E">
      <w:pPr>
        <w:autoSpaceDE w:val="0"/>
        <w:autoSpaceDN w:val="0"/>
        <w:adjustRightInd w:val="0"/>
        <w:spacing w:before="147" w:line="277" w:lineRule="exact"/>
        <w:ind w:left="2160" w:right="1256"/>
        <w:rPr>
          <w:color w:val="000000"/>
          <w:spacing w:val="-3"/>
        </w:rPr>
      </w:pPr>
      <w:r>
        <w:rPr>
          <w:color w:val="000000"/>
          <w:spacing w:val="-2"/>
        </w:rPr>
        <w:t>This Interconnection Agreement (“Agreement”) is made and entered into this 13th day of July, 2015, by and among the New York Independent System Operator, Inc., a not-for-</w:t>
      </w:r>
      <w:r>
        <w:rPr>
          <w:color w:val="000000"/>
          <w:spacing w:val="-2"/>
        </w:rPr>
        <w:br/>
        <w:t xml:space="preserve">profit corporation organized and existing under the laws of the State of New York </w:t>
      </w:r>
      <w:r>
        <w:rPr>
          <w:color w:val="000000"/>
          <w:spacing w:val="-2"/>
        </w:rPr>
        <w:br/>
      </w:r>
      <w:r>
        <w:rPr>
          <w:color w:val="000000"/>
          <w:spacing w:val="-3"/>
        </w:rPr>
        <w:t>(“</w:t>
      </w:r>
      <w:r>
        <w:rPr>
          <w:color w:val="000000"/>
          <w:spacing w:val="-3"/>
        </w:rPr>
        <w:t xml:space="preserve">NYISO”) and Niagara Mohawk Power Corporation d/b/a Niagara Mohawk, a </w:t>
      </w:r>
      <w:r>
        <w:rPr>
          <w:color w:val="000000"/>
          <w:spacing w:val="-3"/>
        </w:rPr>
        <w:br/>
      </w:r>
      <w:r>
        <w:rPr>
          <w:color w:val="000000"/>
          <w:spacing w:val="-2"/>
        </w:rPr>
        <w:t>corporation organized and existing under the laws of the State of New York (“Connecting Transmission Owner”), and Monroe County, New York, existing under the laws of the State of New Yor</w:t>
      </w:r>
      <w:r>
        <w:rPr>
          <w:color w:val="000000"/>
          <w:spacing w:val="-2"/>
        </w:rPr>
        <w:t xml:space="preserve">k (“Interconnection Customer”) each hereinafter sometimes referred to </w:t>
      </w:r>
      <w:r>
        <w:rPr>
          <w:color w:val="000000"/>
          <w:spacing w:val="-3"/>
        </w:rPr>
        <w:t xml:space="preserve">individually as “Party” or referred to collectively as the “Parties.” </w:t>
      </w:r>
    </w:p>
    <w:p w:rsidR="00D069BE" w:rsidRDefault="0090319E">
      <w:pPr>
        <w:autoSpaceDE w:val="0"/>
        <w:autoSpaceDN w:val="0"/>
        <w:adjustRightInd w:val="0"/>
        <w:spacing w:before="124" w:line="276" w:lineRule="exact"/>
        <w:ind w:left="1440"/>
        <w:rPr>
          <w:color w:val="000000"/>
          <w:spacing w:val="-3"/>
        </w:rPr>
      </w:pPr>
      <w:r>
        <w:rPr>
          <w:color w:val="000000"/>
          <w:spacing w:val="-3"/>
        </w:rPr>
        <w:t xml:space="preserve">NYISO Information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D069BE" w:rsidRDefault="0090319E">
      <w:pPr>
        <w:autoSpaceDE w:val="0"/>
        <w:autoSpaceDN w:val="0"/>
        <w:adjustRightInd w:val="0"/>
        <w:spacing w:before="1" w:line="256" w:lineRule="exact"/>
        <w:ind w:left="2160"/>
        <w:rPr>
          <w:color w:val="000000"/>
          <w:spacing w:val="-3"/>
        </w:rPr>
      </w:pPr>
      <w:r>
        <w:rPr>
          <w:color w:val="000000"/>
          <w:spacing w:val="-3"/>
        </w:rPr>
        <w:t>Attn:  Vice President, System and Resource Planning</w:t>
      </w:r>
      <w:r>
        <w:rPr>
          <w:color w:val="000000"/>
          <w:spacing w:val="-3"/>
        </w:rPr>
        <w:t xml:space="preserve"> </w:t>
      </w:r>
    </w:p>
    <w:p w:rsidR="00D069BE" w:rsidRDefault="0090319E">
      <w:pPr>
        <w:autoSpaceDE w:val="0"/>
        <w:autoSpaceDN w:val="0"/>
        <w:adjustRightInd w:val="0"/>
        <w:spacing w:before="8" w:line="276" w:lineRule="exact"/>
        <w:ind w:left="2160"/>
        <w:rPr>
          <w:color w:val="000000"/>
          <w:spacing w:val="-3"/>
        </w:rPr>
      </w:pPr>
      <w:r>
        <w:rPr>
          <w:color w:val="000000"/>
          <w:spacing w:val="-3"/>
        </w:rPr>
        <w:t xml:space="preserve">10 Krey Boulevard </w:t>
      </w:r>
    </w:p>
    <w:p w:rsidR="00D069BE" w:rsidRDefault="0090319E">
      <w:pPr>
        <w:tabs>
          <w:tab w:val="left" w:pos="5040"/>
          <w:tab w:val="left" w:pos="6501"/>
        </w:tabs>
        <w:autoSpaceDE w:val="0"/>
        <w:autoSpaceDN w:val="0"/>
        <w:adjustRightInd w:val="0"/>
        <w:spacing w:before="17" w:line="276" w:lineRule="exact"/>
        <w:ind w:left="2160"/>
        <w:rPr>
          <w:color w:val="000000"/>
          <w:spacing w:val="-2"/>
        </w:rPr>
      </w:pPr>
      <w:r>
        <w:rPr>
          <w:color w:val="000000"/>
          <w:spacing w:val="-2"/>
        </w:rPr>
        <w:t>City:   Rensselaer</w:t>
      </w:r>
      <w:r>
        <w:rPr>
          <w:color w:val="000000"/>
          <w:spacing w:val="-2"/>
        </w:rPr>
        <w:tab/>
        <w:t>State:  NY</w:t>
      </w:r>
      <w:r>
        <w:rPr>
          <w:color w:val="000000"/>
          <w:spacing w:val="-2"/>
        </w:rPr>
        <w:tab/>
        <w:t>Zip:  12144</w:t>
      </w:r>
    </w:p>
    <w:p w:rsidR="00D069BE" w:rsidRDefault="0090319E">
      <w:pPr>
        <w:autoSpaceDE w:val="0"/>
        <w:autoSpaceDN w:val="0"/>
        <w:adjustRightInd w:val="0"/>
        <w:spacing w:line="280" w:lineRule="exact"/>
        <w:ind w:left="2160" w:right="7602"/>
        <w:jc w:val="both"/>
        <w:rPr>
          <w:color w:val="000000"/>
          <w:spacing w:val="-3"/>
        </w:rPr>
      </w:pPr>
      <w:r>
        <w:rPr>
          <w:color w:val="000000"/>
          <w:spacing w:val="-3"/>
        </w:rPr>
        <w:t xml:space="preserve">Phone:  (518) 356-6000 </w:t>
      </w:r>
      <w:r>
        <w:rPr>
          <w:color w:val="000000"/>
          <w:spacing w:val="-3"/>
        </w:rPr>
        <w:br/>
        <w:t xml:space="preserve">Fax: (518) 356-6118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256" w:line="276" w:lineRule="exact"/>
        <w:ind w:left="1440"/>
        <w:rPr>
          <w:color w:val="000000"/>
          <w:spacing w:val="-3"/>
        </w:rPr>
      </w:pPr>
      <w:r>
        <w:rPr>
          <w:color w:val="000000"/>
          <w:spacing w:val="-3"/>
        </w:rPr>
        <w:t xml:space="preserve">Connecting Transmission Owner Information </w:t>
      </w:r>
    </w:p>
    <w:p w:rsidR="00D069BE" w:rsidRDefault="0090319E">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Attn:  Director, Transmission Commercial Services </w:t>
      </w:r>
    </w:p>
    <w:p w:rsidR="00D069BE" w:rsidRDefault="0090319E">
      <w:pPr>
        <w:autoSpaceDE w:val="0"/>
        <w:autoSpaceDN w:val="0"/>
        <w:adjustRightInd w:val="0"/>
        <w:spacing w:before="4" w:line="276" w:lineRule="exact"/>
        <w:ind w:left="2160"/>
        <w:rPr>
          <w:color w:val="000000"/>
          <w:spacing w:val="-3"/>
        </w:rPr>
      </w:pPr>
      <w:r>
        <w:rPr>
          <w:color w:val="000000"/>
          <w:spacing w:val="-3"/>
        </w:rPr>
        <w:t xml:space="preserve">40 Sylvan Road </w:t>
      </w:r>
    </w:p>
    <w:p w:rsidR="00D069BE" w:rsidRDefault="0090319E">
      <w:pPr>
        <w:tabs>
          <w:tab w:val="left" w:pos="5040"/>
          <w:tab w:val="left" w:pos="6480"/>
        </w:tabs>
        <w:autoSpaceDE w:val="0"/>
        <w:autoSpaceDN w:val="0"/>
        <w:adjustRightInd w:val="0"/>
        <w:spacing w:before="1" w:line="274" w:lineRule="exact"/>
        <w:ind w:left="2160"/>
        <w:rPr>
          <w:color w:val="000000"/>
          <w:spacing w:val="-2"/>
        </w:rPr>
      </w:pPr>
      <w:r>
        <w:rPr>
          <w:color w:val="000000"/>
          <w:spacing w:val="-2"/>
        </w:rPr>
        <w:t>City:   Waltham</w:t>
      </w:r>
      <w:r>
        <w:rPr>
          <w:color w:val="000000"/>
          <w:spacing w:val="-2"/>
        </w:rPr>
        <w:tab/>
        <w:t>State:  NY</w:t>
      </w:r>
      <w:r>
        <w:rPr>
          <w:color w:val="000000"/>
          <w:spacing w:val="-2"/>
        </w:rPr>
        <w:tab/>
        <w:t>Zip:  02451-1120</w:t>
      </w:r>
    </w:p>
    <w:p w:rsidR="00D069BE" w:rsidRDefault="0090319E">
      <w:pPr>
        <w:autoSpaceDE w:val="0"/>
        <w:autoSpaceDN w:val="0"/>
        <w:adjustRightInd w:val="0"/>
        <w:spacing w:line="280" w:lineRule="exact"/>
        <w:ind w:left="2160" w:right="7602"/>
        <w:jc w:val="both"/>
        <w:rPr>
          <w:color w:val="000000"/>
          <w:spacing w:val="-3"/>
        </w:rPr>
      </w:pPr>
      <w:r>
        <w:rPr>
          <w:color w:val="000000"/>
          <w:spacing w:val="-3"/>
        </w:rPr>
        <w:t xml:space="preserve">Phone:  (781) 907-2422 </w:t>
      </w:r>
      <w:r>
        <w:rPr>
          <w:color w:val="000000"/>
          <w:spacing w:val="-3"/>
        </w:rPr>
        <w:br/>
        <w:t xml:space="preserve">Fax:  (315) 428-5114 </w:t>
      </w:r>
    </w:p>
    <w:p w:rsidR="00D069BE" w:rsidRDefault="00D069BE">
      <w:pPr>
        <w:autoSpaceDE w:val="0"/>
        <w:autoSpaceDN w:val="0"/>
        <w:adjustRightInd w:val="0"/>
        <w:spacing w:line="280" w:lineRule="exact"/>
        <w:ind w:left="1440"/>
        <w:jc w:val="both"/>
        <w:rPr>
          <w:color w:val="000000"/>
          <w:spacing w:val="-3"/>
        </w:rPr>
      </w:pPr>
    </w:p>
    <w:p w:rsidR="00D069BE" w:rsidRDefault="0090319E">
      <w:pPr>
        <w:tabs>
          <w:tab w:val="left" w:pos="2160"/>
        </w:tabs>
        <w:autoSpaceDE w:val="0"/>
        <w:autoSpaceDN w:val="0"/>
        <w:adjustRightInd w:val="0"/>
        <w:spacing w:before="67"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Monroe County </w:t>
      </w:r>
    </w:p>
    <w:p w:rsidR="00D069BE" w:rsidRDefault="0090319E">
      <w:pPr>
        <w:autoSpaceDE w:val="0"/>
        <w:autoSpaceDN w:val="0"/>
        <w:adjustRightInd w:val="0"/>
        <w:spacing w:line="280" w:lineRule="exact"/>
        <w:ind w:left="2160" w:right="4603"/>
        <w:jc w:val="both"/>
        <w:rPr>
          <w:color w:val="000000"/>
          <w:spacing w:val="-3"/>
        </w:rPr>
      </w:pPr>
      <w:r>
        <w:rPr>
          <w:color w:val="000000"/>
          <w:spacing w:val="-3"/>
        </w:rPr>
        <w:t>Attn:  Director, Department of Environmental Services Address:  50 West Main Street, Suite 7100</w:t>
      </w:r>
      <w:r>
        <w:rPr>
          <w:color w:val="000000"/>
          <w:spacing w:val="-3"/>
        </w:rPr>
        <w:t xml:space="preserve"> </w:t>
      </w:r>
    </w:p>
    <w:p w:rsidR="00D069BE" w:rsidRDefault="0090319E">
      <w:pPr>
        <w:tabs>
          <w:tab w:val="left" w:pos="5040"/>
          <w:tab w:val="left" w:pos="6480"/>
        </w:tabs>
        <w:autoSpaceDE w:val="0"/>
        <w:autoSpaceDN w:val="0"/>
        <w:adjustRightInd w:val="0"/>
        <w:spacing w:before="8" w:line="276" w:lineRule="exact"/>
        <w:ind w:left="2160"/>
        <w:rPr>
          <w:color w:val="000000"/>
          <w:spacing w:val="-1"/>
        </w:rPr>
      </w:pPr>
      <w:r>
        <w:rPr>
          <w:color w:val="000000"/>
          <w:spacing w:val="-1"/>
        </w:rPr>
        <w:t>City:   Rochester</w:t>
      </w:r>
      <w:r>
        <w:rPr>
          <w:color w:val="000000"/>
          <w:spacing w:val="-1"/>
        </w:rPr>
        <w:tab/>
        <w:t>State:  NY</w:t>
      </w:r>
      <w:r>
        <w:rPr>
          <w:color w:val="000000"/>
          <w:spacing w:val="-1"/>
        </w:rPr>
        <w:tab/>
        <w:t>Zip:  14614</w:t>
      </w:r>
    </w:p>
    <w:p w:rsidR="00D069BE" w:rsidRDefault="0090319E">
      <w:pPr>
        <w:autoSpaceDE w:val="0"/>
        <w:autoSpaceDN w:val="0"/>
        <w:adjustRightInd w:val="0"/>
        <w:spacing w:line="280" w:lineRule="exact"/>
        <w:ind w:left="2160" w:right="7662"/>
        <w:jc w:val="both"/>
        <w:rPr>
          <w:color w:val="000000"/>
          <w:spacing w:val="-3"/>
        </w:rPr>
      </w:pPr>
      <w:r>
        <w:rPr>
          <w:color w:val="000000"/>
          <w:spacing w:val="-3"/>
        </w:rPr>
        <w:t xml:space="preserve">Phone: (585) 753-7600 Fax:  N/A </w:t>
      </w:r>
    </w:p>
    <w:p w:rsidR="00D069BE" w:rsidRDefault="0090319E">
      <w:pPr>
        <w:autoSpaceDE w:val="0"/>
        <w:autoSpaceDN w:val="0"/>
        <w:adjustRightInd w:val="0"/>
        <w:spacing w:before="261" w:line="276" w:lineRule="exact"/>
        <w:ind w:left="1440"/>
        <w:rPr>
          <w:color w:val="000000"/>
          <w:spacing w:val="-3"/>
          <w:u w:val="single"/>
        </w:rPr>
      </w:pPr>
      <w:r>
        <w:rPr>
          <w:color w:val="000000"/>
          <w:spacing w:val="-3"/>
        </w:rPr>
        <w:t xml:space="preserve">Interconnection Customer Application No:  </w:t>
      </w:r>
      <w:r>
        <w:rPr>
          <w:color w:val="000000"/>
          <w:spacing w:val="-3"/>
          <w:u w:val="single"/>
        </w:rPr>
        <w:t xml:space="preserve">N/A </w:t>
      </w:r>
    </w:p>
    <w:p w:rsidR="00D069BE" w:rsidRDefault="00D069BE">
      <w:pPr>
        <w:autoSpaceDE w:val="0"/>
        <w:autoSpaceDN w:val="0"/>
        <w:adjustRightInd w:val="0"/>
        <w:spacing w:line="276" w:lineRule="exact"/>
        <w:ind w:left="1440"/>
        <w:rPr>
          <w:color w:val="000000"/>
          <w:spacing w:val="-3"/>
          <w:u w:val="single"/>
        </w:rPr>
      </w:pPr>
    </w:p>
    <w:p w:rsidR="00D069BE" w:rsidRDefault="0090319E">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90319E">
      <w:pPr>
        <w:autoSpaceDE w:val="0"/>
        <w:autoSpaceDN w:val="0"/>
        <w:adjustRightInd w:val="0"/>
        <w:spacing w:before="204" w:line="276" w:lineRule="exact"/>
        <w:ind w:left="6060"/>
        <w:rPr>
          <w:color w:val="000000"/>
          <w:spacing w:val="-3"/>
        </w:rPr>
      </w:pPr>
      <w:r>
        <w:rPr>
          <w:color w:val="000000"/>
          <w:spacing w:val="-3"/>
        </w:rPr>
        <w:t xml:space="preserve">1 </w:t>
      </w:r>
    </w:p>
    <w:p w:rsidR="00D069BE" w:rsidRDefault="00D069BE">
      <w:pPr>
        <w:autoSpaceDE w:val="0"/>
        <w:autoSpaceDN w:val="0"/>
        <w:adjustRightInd w:val="0"/>
        <w:rPr>
          <w:color w:val="000000"/>
          <w:spacing w:val="-3"/>
        </w:rPr>
        <w:sectPr w:rsidR="00D069B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7" w:name="Pg7"/>
      <w:bookmarkEnd w:id="7"/>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069BE" w:rsidRDefault="0090319E">
      <w:pPr>
        <w:autoSpaceDE w:val="0"/>
        <w:autoSpaceDN w:val="0"/>
        <w:adjustRightInd w:val="0"/>
        <w:spacing w:before="228" w:line="276" w:lineRule="exact"/>
        <w:ind w:left="2160"/>
        <w:rPr>
          <w:color w:val="000000"/>
          <w:spacing w:val="-2"/>
        </w:rPr>
      </w:pPr>
      <w:r>
        <w:rPr>
          <w:color w:val="000000"/>
          <w:spacing w:val="-2"/>
        </w:rPr>
        <w:t xml:space="preserve">This Small Generator Interconnection Agreement (“SGIA”) shall be used for all </w:t>
      </w:r>
    </w:p>
    <w:p w:rsidR="00D069BE" w:rsidRDefault="0090319E">
      <w:pPr>
        <w:autoSpaceDE w:val="0"/>
        <w:autoSpaceDN w:val="0"/>
        <w:adjustRightInd w:val="0"/>
        <w:spacing w:before="9" w:line="270" w:lineRule="exact"/>
        <w:ind w:left="1440" w:right="1877"/>
        <w:rPr>
          <w:color w:val="000000"/>
          <w:spacing w:val="-3"/>
        </w:rPr>
      </w:pPr>
      <w:r>
        <w:rPr>
          <w:color w:val="000000"/>
          <w:spacing w:val="-2"/>
        </w:rPr>
        <w:t>Interconnection Requests submitted under the Small Generator Interconnection Procedures (SGIP) exc</w:t>
      </w:r>
      <w:r>
        <w:rPr>
          <w:color w:val="000000"/>
          <w:spacing w:val="-2"/>
        </w:rPr>
        <w:t xml:space="preserve">ept for those submitted under the 10 kW Inverter Process contained in SGIP </w:t>
      </w:r>
      <w:r>
        <w:rPr>
          <w:color w:val="000000"/>
          <w:spacing w:val="-2"/>
        </w:rPr>
        <w:br/>
      </w:r>
      <w:r>
        <w:rPr>
          <w:color w:val="000000"/>
          <w:spacing w:val="-3"/>
        </w:rPr>
        <w:t xml:space="preserve">Attachment 5. </w:t>
      </w:r>
    </w:p>
    <w:p w:rsidR="00D069BE" w:rsidRDefault="0090319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069BE" w:rsidRDefault="0090319E">
      <w:pPr>
        <w:autoSpaceDE w:val="0"/>
        <w:autoSpaceDN w:val="0"/>
        <w:adjustRightInd w:val="0"/>
        <w:spacing w:before="228" w:line="276" w:lineRule="exact"/>
        <w:ind w:left="2160"/>
        <w:rPr>
          <w:color w:val="000000"/>
          <w:spacing w:val="-2"/>
        </w:rPr>
      </w:pPr>
      <w:r>
        <w:rPr>
          <w:color w:val="000000"/>
          <w:spacing w:val="-2"/>
        </w:rPr>
        <w:t xml:space="preserve">This Agreement governs the terms and conditions under which the Interconnection </w:t>
      </w:r>
    </w:p>
    <w:p w:rsidR="00D069BE" w:rsidRDefault="0090319E">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069BE" w:rsidRDefault="0090319E">
      <w:pPr>
        <w:tabs>
          <w:tab w:val="left" w:pos="2880"/>
        </w:tabs>
        <w:autoSpaceDE w:val="0"/>
        <w:autoSpaceDN w:val="0"/>
        <w:adjustRightInd w:val="0"/>
        <w:spacing w:before="221" w:line="280" w:lineRule="exact"/>
        <w:ind w:left="2160" w:right="1564"/>
        <w:rPr>
          <w:color w:val="000000"/>
          <w:spacing w:val="-3"/>
        </w:rPr>
      </w:pPr>
      <w:r>
        <w:rPr>
          <w:color w:val="000000"/>
          <w:spacing w:val="-1"/>
        </w:rPr>
        <w:t>1.3.1</w:t>
      </w:r>
      <w:r>
        <w:rPr>
          <w:rFonts w:ascii="Arial" w:hAnsi="Arial"/>
          <w:color w:val="000000"/>
          <w:spacing w:val="-1"/>
        </w:rPr>
        <w:t xml:space="preserve"> </w:t>
      </w:r>
      <w:r>
        <w:rPr>
          <w:color w:val="000000"/>
          <w:spacing w:val="-1"/>
        </w:rPr>
        <w:t xml:space="preserv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t xml:space="preserve">Interconnection, with Capacity Resource Interconnection Service subject to the </w:t>
      </w:r>
      <w:r>
        <w:rPr>
          <w:color w:val="000000"/>
          <w:spacing w:val="-2"/>
        </w:rPr>
        <w:br/>
      </w:r>
      <w:r>
        <w:rPr>
          <w:color w:val="000000"/>
          <w:spacing w:val="-2"/>
        </w:rPr>
        <w:tab/>
      </w:r>
      <w:r>
        <w:rPr>
          <w:color w:val="000000"/>
          <w:spacing w:val="-3"/>
        </w:rPr>
        <w:t>provisions set forth</w:t>
      </w:r>
      <w:r>
        <w:rPr>
          <w:color w:val="000000"/>
          <w:spacing w:val="-3"/>
        </w:rPr>
        <w:t xml:space="preserve"> in Attachment 5. </w:t>
      </w:r>
    </w:p>
    <w:p w:rsidR="00D069BE" w:rsidRDefault="0090319E">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069BE" w:rsidRDefault="0090319E">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Interconnection Customer may require will be covered un</w:t>
      </w:r>
      <w:r>
        <w:rPr>
          <w:color w:val="000000"/>
          <w:spacing w:val="-2"/>
        </w:rPr>
        <w:t xml:space="preserve">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w:t>
      </w:r>
      <w:r>
        <w:rPr>
          <w:color w:val="000000"/>
          <w:spacing w:val="-2"/>
        </w:rPr>
        <w:t xml:space="preserve">lectricity in accordance with the applicable provisions of the NYISO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w:t>
      </w:r>
      <w:r>
        <w:rPr>
          <w:color w:val="000000"/>
          <w:spacing w:val="-2"/>
        </w:rPr>
        <w:t xml:space="preserve">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w:t>
      </w:r>
      <w:r>
        <w:rPr>
          <w:color w:val="000000"/>
          <w:spacing w:val="-2"/>
        </w:rPr>
        <w:t xml:space="preserve"> do so in accordance with the </w:t>
      </w:r>
      <w:r>
        <w:rPr>
          <w:color w:val="000000"/>
          <w:spacing w:val="-2"/>
        </w:rPr>
        <w:br/>
      </w:r>
      <w:r>
        <w:rPr>
          <w:color w:val="000000"/>
          <w:spacing w:val="-3"/>
        </w:rPr>
        <w:t xml:space="preserve">NYISO Services Tariff or Connecting Transmission Owner’s tariff. </w:t>
      </w:r>
    </w:p>
    <w:p w:rsidR="00D069BE" w:rsidRDefault="009031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069BE" w:rsidRDefault="0090319E">
      <w:pPr>
        <w:autoSpaceDE w:val="0"/>
        <w:autoSpaceDN w:val="0"/>
        <w:adjustRightInd w:val="0"/>
        <w:spacing w:before="220" w:line="276" w:lineRule="exact"/>
        <w:ind w:left="2160"/>
        <w:rPr>
          <w:color w:val="000000"/>
          <w:spacing w:val="-2"/>
        </w:rPr>
      </w:pPr>
      <w:r>
        <w:rPr>
          <w:color w:val="000000"/>
          <w:spacing w:val="-2"/>
        </w:rPr>
        <w:t xml:space="preserve">Nothing in this Agreement is intended to affect any other agreement by and among the </w:t>
      </w:r>
    </w:p>
    <w:p w:rsidR="00D069BE" w:rsidRDefault="0090319E">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90319E">
      <w:pPr>
        <w:autoSpaceDE w:val="0"/>
        <w:autoSpaceDN w:val="0"/>
        <w:adjustRightInd w:val="0"/>
        <w:spacing w:before="248" w:line="276" w:lineRule="exact"/>
        <w:ind w:left="6060"/>
        <w:rPr>
          <w:color w:val="000000"/>
          <w:spacing w:val="-3"/>
        </w:rPr>
      </w:pPr>
      <w:r>
        <w:rPr>
          <w:color w:val="000000"/>
          <w:spacing w:val="-3"/>
        </w:rPr>
        <w:t xml:space="preserve">2 </w:t>
      </w:r>
    </w:p>
    <w:p w:rsidR="00D069BE" w:rsidRDefault="00D069BE">
      <w:pPr>
        <w:autoSpaceDE w:val="0"/>
        <w:autoSpaceDN w:val="0"/>
        <w:adjustRightInd w:val="0"/>
        <w:rPr>
          <w:color w:val="000000"/>
          <w:spacing w:val="-3"/>
        </w:rPr>
        <w:sectPr w:rsidR="00D069B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8" w:name="Pg8"/>
      <w:bookmarkEnd w:id="8"/>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069BE" w:rsidRDefault="0090319E">
      <w:pPr>
        <w:tabs>
          <w:tab w:val="left" w:pos="2880"/>
        </w:tabs>
        <w:autoSpaceDE w:val="0"/>
        <w:autoSpaceDN w:val="0"/>
        <w:adjustRightInd w:val="0"/>
        <w:spacing w:before="235" w:line="276" w:lineRule="exact"/>
        <w:ind w:left="1440" w:firstLine="720"/>
        <w:rPr>
          <w:color w:val="000000"/>
          <w:spacing w:val="-2"/>
        </w:rPr>
      </w:pPr>
      <w:r>
        <w:rPr>
          <w:color w:val="000000"/>
          <w:spacing w:val="-3"/>
        </w:rPr>
        <w:t>1.5.1</w:t>
      </w:r>
      <w:r>
        <w:rPr>
          <w:color w:val="000000"/>
          <w:spacing w:val="-3"/>
        </w:rPr>
        <w:tab/>
      </w:r>
      <w:r>
        <w:rPr>
          <w:color w:val="000000"/>
          <w:spacing w:val="-2"/>
        </w:rPr>
        <w:t xml:space="preserve">The Parties shall perform all obligations of this Agreement in </w:t>
      </w:r>
      <w:r>
        <w:rPr>
          <w:color w:val="000000"/>
          <w:spacing w:val="-2"/>
        </w:rPr>
        <w:t>accordance with all</w:t>
      </w:r>
    </w:p>
    <w:p w:rsidR="00D069BE" w:rsidRDefault="0090319E">
      <w:pPr>
        <w:autoSpaceDE w:val="0"/>
        <w:autoSpaceDN w:val="0"/>
        <w:adjustRightInd w:val="0"/>
        <w:spacing w:line="276" w:lineRule="exact"/>
        <w:ind w:left="1440" w:firstLine="1440"/>
        <w:rPr>
          <w:color w:val="000000"/>
          <w:spacing w:val="-2"/>
        </w:rPr>
      </w:pPr>
      <w:r>
        <w:rPr>
          <w:color w:val="000000"/>
          <w:spacing w:val="-2"/>
        </w:rPr>
        <w:t>Applicable Laws and Regulations, Operating Requirements, and Good Utility</w:t>
      </w:r>
    </w:p>
    <w:p w:rsidR="00D069BE" w:rsidRDefault="0090319E">
      <w:pPr>
        <w:autoSpaceDE w:val="0"/>
        <w:autoSpaceDN w:val="0"/>
        <w:adjustRightInd w:val="0"/>
        <w:spacing w:line="276" w:lineRule="exact"/>
        <w:ind w:left="1440" w:firstLine="1440"/>
        <w:rPr>
          <w:color w:val="000000"/>
          <w:spacing w:val="-3"/>
        </w:rPr>
      </w:pPr>
      <w:r>
        <w:rPr>
          <w:color w:val="000000"/>
          <w:spacing w:val="-3"/>
        </w:rPr>
        <w:t>Practice.</w:t>
      </w:r>
    </w:p>
    <w:p w:rsidR="00D069BE" w:rsidRDefault="0090319E">
      <w:pPr>
        <w:tabs>
          <w:tab w:val="left" w:pos="2880"/>
        </w:tabs>
        <w:autoSpaceDE w:val="0"/>
        <w:autoSpaceDN w:val="0"/>
        <w:adjustRightInd w:val="0"/>
        <w:spacing w:before="241"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069BE" w:rsidRDefault="0090319E">
      <w:pPr>
        <w:autoSpaceDE w:val="0"/>
        <w:autoSpaceDN w:val="0"/>
        <w:adjustRightInd w:val="0"/>
        <w:spacing w:before="1" w:line="256" w:lineRule="exact"/>
        <w:ind w:left="2880"/>
        <w:rPr>
          <w:color w:val="000000"/>
          <w:spacing w:val="-3"/>
        </w:rPr>
      </w:pPr>
      <w:r>
        <w:rPr>
          <w:color w:val="000000"/>
          <w:spacing w:val="-3"/>
        </w:rPr>
        <w:t>its Small Generating Facility and construct, operate, and maint</w:t>
      </w:r>
      <w:r>
        <w:rPr>
          <w:color w:val="000000"/>
          <w:spacing w:val="-3"/>
        </w:rPr>
        <w:t xml:space="preserve">ain its </w:t>
      </w:r>
    </w:p>
    <w:p w:rsidR="00D069BE" w:rsidRDefault="0090319E">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D069BE" w:rsidRDefault="0090319E">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D069BE" w:rsidRDefault="0090319E">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D069BE" w:rsidRDefault="0090319E">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 Customer agrees t</w:t>
      </w:r>
      <w:r>
        <w:rPr>
          <w:color w:val="000000"/>
          <w:spacing w:val="-2"/>
        </w:rPr>
        <w:t xml:space="preserve">o construct its facilities or systems in </w:t>
      </w:r>
    </w:p>
    <w:p w:rsidR="00D069BE" w:rsidRDefault="0090319E">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r>
      <w:r>
        <w:rPr>
          <w:color w:val="000000"/>
          <w:spacing w:val="-2"/>
        </w:rP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w:t>
      </w:r>
      <w:r>
        <w:rPr>
          <w:color w:val="000000"/>
          <w:spacing w:val="-2"/>
        </w:rPr>
        <w:t xml:space="preserve">ing Facility so as to reasonably minimize the likelihood of a disturbance </w:t>
      </w:r>
      <w:r>
        <w:rPr>
          <w:color w:val="000000"/>
          <w:spacing w:val="-2"/>
        </w:rPr>
        <w:br/>
        <w:t xml:space="preserve">adversely affecting or impairing the system or equipment of the Connecting </w:t>
      </w:r>
    </w:p>
    <w:p w:rsidR="00D069BE" w:rsidRDefault="0090319E">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D069BE" w:rsidRDefault="0090319E">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w:t>
      </w:r>
      <w:r>
        <w:rPr>
          <w:color w:val="000000"/>
          <w:spacing w:val="-2"/>
        </w:rPr>
        <w:t xml:space="preserve">tomer shall operate, </w:t>
      </w:r>
    </w:p>
    <w:p w:rsidR="00D069BE" w:rsidRDefault="0090319E">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Agreement.  Each of those Parties shall be responsible for th</w:t>
      </w:r>
      <w:r>
        <w:rPr>
          <w:color w:val="000000"/>
          <w:spacing w:val="-2"/>
        </w:rPr>
        <w:t xml:space="preserve">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w:t>
      </w:r>
      <w:r>
        <w:rPr>
          <w:color w:val="000000"/>
          <w:spacing w:val="-2"/>
        </w:rPr>
        <w:t xml:space="preserve"> provide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w:t>
      </w:r>
      <w:r>
        <w:rPr>
          <w:color w:val="000000"/>
          <w:spacing w:val="-2"/>
        </w:rPr>
        <w:t xml:space="preserve">and ownership of Interconnection Facilities </w:t>
      </w:r>
      <w:r>
        <w:rPr>
          <w:color w:val="000000"/>
          <w:spacing w:val="-2"/>
        </w:rPr>
        <w:br/>
      </w:r>
      <w:r>
        <w:rPr>
          <w:color w:val="000000"/>
          <w:spacing w:val="-3"/>
        </w:rPr>
        <w:t xml:space="preserve">shall be delineated in the Attachments to this Agreement. </w:t>
      </w:r>
    </w:p>
    <w:p w:rsidR="00D069BE" w:rsidRDefault="0090319E">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D069BE" w:rsidRDefault="0090319E">
      <w:pPr>
        <w:autoSpaceDE w:val="0"/>
        <w:autoSpaceDN w:val="0"/>
        <w:adjustRightInd w:val="0"/>
        <w:spacing w:before="18" w:line="260" w:lineRule="exact"/>
        <w:ind w:left="2880" w:right="1544"/>
        <w:jc w:val="both"/>
        <w:rPr>
          <w:color w:val="000000"/>
          <w:spacing w:val="-3"/>
        </w:rPr>
      </w:pPr>
      <w:r>
        <w:rPr>
          <w:color w:val="000000"/>
          <w:spacing w:val="-2"/>
        </w:rPr>
        <w:t>interconnection.  The Connecting Transmission Owner shall cooperate with the</w:t>
      </w:r>
      <w:r>
        <w:rPr>
          <w:color w:val="000000"/>
          <w:spacing w:val="-2"/>
        </w:rPr>
        <w:t xml:space="preserve"> </w:t>
      </w:r>
      <w:r>
        <w:rPr>
          <w:color w:val="000000"/>
          <w:spacing w:val="-3"/>
        </w:rPr>
        <w:t xml:space="preserve">NYISO in these efforts. </w:t>
      </w:r>
    </w:p>
    <w:p w:rsidR="00D069BE" w:rsidRDefault="0090319E">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069BE" w:rsidRDefault="0090319E">
      <w:pPr>
        <w:autoSpaceDE w:val="0"/>
        <w:autoSpaceDN w:val="0"/>
        <w:adjustRightInd w:val="0"/>
        <w:spacing w:before="225" w:line="280" w:lineRule="exact"/>
        <w:ind w:left="1440" w:right="1369" w:firstLine="720"/>
        <w:rPr>
          <w:color w:val="000000"/>
          <w:spacing w:val="-2"/>
        </w:rPr>
      </w:pPr>
      <w:r>
        <w:rPr>
          <w:color w:val="000000"/>
          <w:spacing w:val="-2"/>
        </w:rPr>
        <w:t xml:space="preserve">Once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r>
      <w:r>
        <w:rPr>
          <w:color w:val="000000"/>
          <w:spacing w:val="-2"/>
        </w:rPr>
        <w:t xml:space="preserve">operation of the Small Generating Facility in the applicable control area, including, but not </w:t>
      </w:r>
    </w:p>
    <w:p w:rsidR="00D069BE" w:rsidRDefault="00D069BE">
      <w:pPr>
        <w:autoSpaceDE w:val="0"/>
        <w:autoSpaceDN w:val="0"/>
        <w:adjustRightInd w:val="0"/>
        <w:spacing w:line="276" w:lineRule="exact"/>
        <w:ind w:left="6060"/>
        <w:rPr>
          <w:color w:val="000000"/>
          <w:spacing w:val="-2"/>
        </w:rPr>
      </w:pPr>
    </w:p>
    <w:p w:rsidR="00D069BE" w:rsidRDefault="0090319E">
      <w:pPr>
        <w:autoSpaceDE w:val="0"/>
        <w:autoSpaceDN w:val="0"/>
        <w:adjustRightInd w:val="0"/>
        <w:spacing w:before="168" w:line="276" w:lineRule="exact"/>
        <w:ind w:left="6060"/>
        <w:rPr>
          <w:color w:val="000000"/>
          <w:spacing w:val="-3"/>
        </w:rPr>
      </w:pPr>
      <w:r>
        <w:rPr>
          <w:color w:val="000000"/>
          <w:spacing w:val="-3"/>
        </w:rPr>
        <w:t xml:space="preserve">3 </w:t>
      </w:r>
    </w:p>
    <w:p w:rsidR="00D069BE" w:rsidRDefault="00D069BE">
      <w:pPr>
        <w:autoSpaceDE w:val="0"/>
        <w:autoSpaceDN w:val="0"/>
        <w:adjustRightInd w:val="0"/>
        <w:rPr>
          <w:color w:val="000000"/>
          <w:spacing w:val="-3"/>
        </w:rPr>
        <w:sectPr w:rsidR="00D069B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9" w:name="Pg9"/>
      <w:bookmarkEnd w:id="9"/>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571"/>
        <w:rPr>
          <w:color w:val="000000"/>
          <w:spacing w:val="-3"/>
        </w:rPr>
      </w:pPr>
      <w:r>
        <w:rPr>
          <w:color w:val="000000"/>
          <w:spacing w:val="-2"/>
        </w:rPr>
        <w:t xml:space="preserve">limited to: (1) the rules and procedures concerning the operation of generation set forth in the </w:t>
      </w:r>
      <w:r>
        <w:rPr>
          <w:color w:val="000000"/>
          <w:spacing w:val="-2"/>
        </w:rPr>
        <w:t>NYISO tariffs or ISO Procedures or the Connecting Transmission Owner’s tariff; (2) any requirements consistent with Good Utility Practice or that are necessary to ensure the safe and reliable operation of the Transmission System or Distribution System; and</w:t>
      </w:r>
      <w:r>
        <w:rPr>
          <w:color w:val="000000"/>
          <w:spacing w:val="-2"/>
        </w:rPr>
        <w:t xml:space="preserve"> (3) the Operating </w:t>
      </w:r>
      <w:r>
        <w:rPr>
          <w:color w:val="000000"/>
          <w:spacing w:val="-3"/>
        </w:rPr>
        <w:t xml:space="preserve">Requirements set forth in Attachment 5 of this Agreement.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069BE" w:rsidRDefault="0090319E">
      <w:pPr>
        <w:autoSpaceDE w:val="0"/>
        <w:autoSpaceDN w:val="0"/>
        <w:adjustRightInd w:val="0"/>
        <w:spacing w:before="224"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 installation, operation, m</w:t>
      </w:r>
      <w:r>
        <w:rPr>
          <w:color w:val="000000"/>
          <w:spacing w:val="-2"/>
        </w:rPr>
        <w:t xml:space="preserve">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w:t>
      </w:r>
      <w:r>
        <w:rPr>
          <w:color w:val="000000"/>
          <w:spacing w:val="-2"/>
        </w:rPr>
        <w:t xml:space="preserve">e industry rules and Operating </w:t>
      </w:r>
      <w:r>
        <w:rPr>
          <w:color w:val="000000"/>
          <w:spacing w:val="-2"/>
        </w:rPr>
        <w:br/>
      </w:r>
      <w:r>
        <w:rPr>
          <w:color w:val="000000"/>
          <w:spacing w:val="-3"/>
        </w:rPr>
        <w:t xml:space="preserve">Requirements. </w:t>
      </w:r>
    </w:p>
    <w:p w:rsidR="00D069BE" w:rsidRDefault="0090319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D069BE" w:rsidRDefault="0090319E">
      <w:pPr>
        <w:autoSpaceDE w:val="0"/>
        <w:autoSpaceDN w:val="0"/>
        <w:adjustRightInd w:val="0"/>
        <w:spacing w:before="232"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The Interconnection Customer shall design its Small Generating Facility to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D069BE" w:rsidRDefault="0090319E">
      <w:pPr>
        <w:autoSpaceDE w:val="0"/>
        <w:autoSpaceDN w:val="0"/>
        <w:adjustRightInd w:val="0"/>
        <w:spacing w:before="1" w:line="256" w:lineRule="exact"/>
        <w:ind w:left="2880"/>
        <w:rPr>
          <w:color w:val="000000"/>
          <w:spacing w:val="-2"/>
        </w:rPr>
      </w:pPr>
      <w:r>
        <w:rPr>
          <w:color w:val="000000"/>
          <w:spacing w:val="-2"/>
        </w:rPr>
        <w:t>Point of Interconnection at a</w:t>
      </w:r>
      <w:r>
        <w:rPr>
          <w:color w:val="000000"/>
          <w:spacing w:val="-2"/>
        </w:rPr>
        <w:t xml:space="preserve"> power factor within the range established by the </w:t>
      </w: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Connecting Transmission Owner on a comparable basis, until NYISO has </w:t>
      </w:r>
    </w:p>
    <w:p w:rsidR="00D069BE" w:rsidRDefault="0090319E">
      <w:pPr>
        <w:autoSpaceDE w:val="0"/>
        <w:autoSpaceDN w:val="0"/>
        <w:adjustRightInd w:val="0"/>
        <w:spacing w:before="1" w:line="280" w:lineRule="exact"/>
        <w:ind w:left="2880" w:right="1318"/>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D069BE" w:rsidRDefault="0090319E">
      <w:pPr>
        <w:tabs>
          <w:tab w:val="left" w:pos="2880"/>
        </w:tabs>
        <w:autoSpaceDE w:val="0"/>
        <w:autoSpaceDN w:val="0"/>
        <w:adjustRightInd w:val="0"/>
        <w:spacing w:before="246" w:line="273" w:lineRule="exact"/>
        <w:ind w:left="2160" w:right="1477"/>
        <w:rPr>
          <w:color w:val="000000"/>
          <w:spacing w:val="-3"/>
        </w:rPr>
      </w:pPr>
      <w:r>
        <w:rPr>
          <w:color w:val="000000"/>
          <w:spacing w:val="-1"/>
        </w:rPr>
        <w:t>1.8.2</w:t>
      </w:r>
      <w:r>
        <w:rPr>
          <w:rFonts w:ascii="Arial" w:hAnsi="Arial"/>
          <w:color w:val="000000"/>
          <w:spacing w:val="-1"/>
        </w:rPr>
        <w:t xml:space="preserve"> </w:t>
      </w:r>
      <w:r>
        <w:rPr>
          <w:color w:val="000000"/>
          <w:spacing w:val="-1"/>
        </w:rPr>
        <w:t xml:space="preserve">  The NYISO is required to pay the Interconnection Customer for reactive power, </w:t>
      </w:r>
      <w:r>
        <w:rPr>
          <w:color w:val="000000"/>
          <w:spacing w:val="-1"/>
        </w:rPr>
        <w:br/>
      </w:r>
      <w:r>
        <w:rPr>
          <w:color w:val="000000"/>
          <w:spacing w:val="-1"/>
        </w:rPr>
        <w:tab/>
      </w:r>
      <w:r>
        <w:rPr>
          <w:color w:val="000000"/>
          <w:spacing w:val="-2"/>
        </w:rPr>
        <w:t xml:space="preserve">or voltage support service, that the Interconnection Customer provides from the </w:t>
      </w:r>
      <w:r>
        <w:rPr>
          <w:color w:val="000000"/>
          <w:spacing w:val="-2"/>
        </w:rPr>
        <w:br/>
      </w:r>
      <w:r>
        <w:rPr>
          <w:color w:val="000000"/>
          <w:spacing w:val="-2"/>
        </w:rPr>
        <w:tab/>
        <w:t xml:space="preserve">Small Generating Facility in accordance with Rate Schedule 2 of the NYISO </w:t>
      </w:r>
      <w:r>
        <w:rPr>
          <w:color w:val="000000"/>
          <w:spacing w:val="-2"/>
        </w:rPr>
        <w:br/>
      </w:r>
      <w:r>
        <w:rPr>
          <w:color w:val="000000"/>
          <w:spacing w:val="-2"/>
        </w:rPr>
        <w:tab/>
      </w:r>
      <w:r>
        <w:rPr>
          <w:color w:val="000000"/>
          <w:spacing w:val="-3"/>
        </w:rPr>
        <w:t xml:space="preserve">Services </w:t>
      </w:r>
      <w:r>
        <w:rPr>
          <w:color w:val="000000"/>
          <w:spacing w:val="-3"/>
        </w:rPr>
        <w:t xml:space="preserve">Tariff. </w:t>
      </w:r>
    </w:p>
    <w:p w:rsidR="00D069BE" w:rsidRDefault="0090319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069BE" w:rsidRDefault="0090319E">
      <w:pPr>
        <w:autoSpaceDE w:val="0"/>
        <w:autoSpaceDN w:val="0"/>
        <w:adjustRightInd w:val="0"/>
        <w:spacing w:before="239"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br/>
      </w:r>
      <w:r>
        <w:rPr>
          <w:color w:val="000000"/>
          <w:spacing w:val="-2"/>
        </w:rPr>
        <w:t xml:space="preserve">defined shall have the meanings specified in Section 32.5 or Attachment S or Attachment X of </w:t>
      </w:r>
      <w:r>
        <w:rPr>
          <w:color w:val="000000"/>
          <w:spacing w:val="-2"/>
        </w:rPr>
        <w:br/>
      </w:r>
      <w:r>
        <w:rPr>
          <w:color w:val="000000"/>
          <w:spacing w:val="-3"/>
        </w:rPr>
        <w:t xml:space="preserve">the NYISO OATT. </w:t>
      </w: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90319E">
      <w:pPr>
        <w:autoSpaceDE w:val="0"/>
        <w:autoSpaceDN w:val="0"/>
        <w:adjustRightInd w:val="0"/>
        <w:spacing w:before="141" w:line="276" w:lineRule="exact"/>
        <w:ind w:left="6060"/>
        <w:rPr>
          <w:color w:val="000000"/>
          <w:spacing w:val="-3"/>
        </w:rPr>
      </w:pPr>
      <w:r>
        <w:rPr>
          <w:color w:val="000000"/>
          <w:spacing w:val="-3"/>
        </w:rPr>
        <w:t xml:space="preserve">4 </w:t>
      </w:r>
      <w:r>
        <w:rPr>
          <w:color w:val="000000"/>
          <w:spacing w:val="-3"/>
        </w:rPr>
        <w:pict>
          <v:polyline id="_x0000_s1466" style="position:absolute;left:0;text-align:left;z-index:-251654144;mso-position-horizontal-relative:page;mso-position-vertical-relative:page" points="255.6pt,141pt,261.6pt,141pt,261.6pt,127.2pt,255.6pt,127.2pt,255.6pt,141pt" coordsize="120,276" o:allowincell="f" fillcolor="silver" stroked="f">
            <v:path arrowok="t"/>
            <w10:wrap anchorx="page" anchory="page"/>
          </v:polyline>
        </w:pict>
      </w:r>
      <w:r>
        <w:rPr>
          <w:color w:val="000000"/>
          <w:spacing w:val="-3"/>
        </w:rPr>
        <w:pict>
          <v:polyline id="_x0000_s1026" style="position:absolute;left:0;text-align:left;z-index:-251643904;mso-position-horizontal-relative:page;mso-position-vertical-relative:page" points="135.6pt,234pt,141.6pt,234pt,141.6pt,220.2pt,135.6pt,220.2pt,135.6pt,234pt" coordsize="120,276" o:allowincell="f" fillcolor="silver" stroked="f">
            <v:path arrowok="t"/>
            <w10:wrap anchorx="page" anchory="page"/>
          </v:polyline>
        </w:pict>
      </w:r>
      <w:r>
        <w:rPr>
          <w:color w:val="000000"/>
          <w:spacing w:val="-3"/>
        </w:rPr>
        <w:pict>
          <v:polyline id="_x0000_s1027" style="position:absolute;left:0;text-align:left;z-index:-251642880;mso-position-horizontal-relative:page;mso-position-vertical-relative:page" points="164.9pt,234pt,170.9pt,234pt,170.9pt,220.2pt,164.9pt,220.2pt,164.9pt,234pt" coordsize="121,276" o:allowincell="f" fillcolor="silver" stroked="f">
            <v:path arrowok="t"/>
            <w10:wrap anchorx="page" anchory="page"/>
          </v:polyline>
        </w:pict>
      </w:r>
      <w:r>
        <w:rPr>
          <w:color w:val="000000"/>
          <w:spacing w:val="-3"/>
        </w:rPr>
        <w:pict>
          <v:polyline id="_x0000_s1028" style="position:absolute;left:0;text-align:left;z-index:-251579392;mso-position-horizontal-relative:page;mso-position-vertical-relative:page" points="143.3pt,514.8pt,149.3pt,514.8pt,149.3pt,501pt,143.3pt,501pt,143.3pt,514.8pt" coordsize="121,276" o:allowincell="f" fillcolor="silver"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0" w:name="Pg10"/>
      <w:bookmarkEnd w:id="10"/>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w:t>
      </w:r>
      <w:r>
        <w:rPr>
          <w:rFonts w:ascii="Times New Roman Bold" w:hAnsi="Times New Roman Bold"/>
          <w:color w:val="000000"/>
          <w:spacing w:val="-3"/>
        </w:rPr>
        <w:t>tion</w:t>
      </w:r>
    </w:p>
    <w:p w:rsidR="00D069BE" w:rsidRDefault="0090319E">
      <w:pPr>
        <w:tabs>
          <w:tab w:val="left" w:pos="2880"/>
        </w:tabs>
        <w:autoSpaceDE w:val="0"/>
        <w:autoSpaceDN w:val="0"/>
        <w:adjustRightInd w:val="0"/>
        <w:spacing w:before="228"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D069BE" w:rsidRDefault="0090319E">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D069BE" w:rsidRDefault="0090319E">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069BE" w:rsidRDefault="0090319E">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069BE" w:rsidRDefault="0090319E">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069BE" w:rsidRDefault="0090319E">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D069BE" w:rsidRDefault="00D069BE">
      <w:pPr>
        <w:autoSpaceDE w:val="0"/>
        <w:autoSpaceDN w:val="0"/>
        <w:adjustRightInd w:val="0"/>
        <w:spacing w:line="276" w:lineRule="exact"/>
        <w:ind w:left="6060"/>
        <w:rPr>
          <w:color w:val="000000"/>
          <w:spacing w:val="-3"/>
        </w:rPr>
      </w:pPr>
    </w:p>
    <w:p w:rsidR="00D069BE" w:rsidRDefault="00D069BE">
      <w:pPr>
        <w:autoSpaceDE w:val="0"/>
        <w:autoSpaceDN w:val="0"/>
        <w:adjustRightInd w:val="0"/>
        <w:spacing w:line="276" w:lineRule="exact"/>
        <w:ind w:left="6060"/>
        <w:rPr>
          <w:color w:val="000000"/>
          <w:spacing w:val="-3"/>
        </w:rPr>
      </w:pPr>
    </w:p>
    <w:p w:rsidR="00D069BE" w:rsidRDefault="0090319E">
      <w:pPr>
        <w:autoSpaceDE w:val="0"/>
        <w:autoSpaceDN w:val="0"/>
        <w:adjustRightInd w:val="0"/>
        <w:spacing w:before="113" w:line="276" w:lineRule="exact"/>
        <w:ind w:left="6060"/>
        <w:rPr>
          <w:color w:val="000000"/>
          <w:spacing w:val="-3"/>
        </w:rPr>
      </w:pPr>
      <w:r>
        <w:rPr>
          <w:color w:val="000000"/>
          <w:spacing w:val="-3"/>
        </w:rPr>
        <w:t xml:space="preserve">5 </w:t>
      </w:r>
      <w:r>
        <w:rPr>
          <w:color w:val="000000"/>
          <w:spacing w:val="-3"/>
        </w:rPr>
        <w:pict>
          <v:polyline id="_x0000_s1029" style="position:absolute;left:0;text-align:left;z-index:-251587584;mso-position-horizontal-relative:page;mso-position-vertical-relative:page" points="202.9pt,532.2pt,208.9pt,532.2pt,208.9pt,518.4pt,202.9pt,518.4pt,202.9pt,532.2pt" coordsize="120,276" o:allowincell="f" fillcolor="silver"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1" w:name="Pg11"/>
      <w:bookmarkEnd w:id="11"/>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069BE" w:rsidRDefault="0090319E">
      <w:pPr>
        <w:tabs>
          <w:tab w:val="left" w:pos="2880"/>
        </w:tabs>
        <w:autoSpaceDE w:val="0"/>
        <w:autoSpaceDN w:val="0"/>
        <w:adjustRightInd w:val="0"/>
        <w:spacing w:before="225" w:line="275"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069BE" w:rsidRDefault="0090319E">
      <w:pPr>
        <w:tabs>
          <w:tab w:val="left" w:pos="2880"/>
        </w:tabs>
        <w:autoSpaceDE w:val="0"/>
        <w:autoSpaceDN w:val="0"/>
        <w:adjustRightInd w:val="0"/>
        <w:spacing w:before="245"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069BE" w:rsidRDefault="0090319E">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90319E">
      <w:pPr>
        <w:autoSpaceDE w:val="0"/>
        <w:autoSpaceDN w:val="0"/>
        <w:adjustRightInd w:val="0"/>
        <w:spacing w:before="268" w:line="276" w:lineRule="exact"/>
        <w:ind w:left="6060"/>
        <w:rPr>
          <w:color w:val="000000"/>
          <w:spacing w:val="-3"/>
        </w:rPr>
      </w:pPr>
      <w:r>
        <w:rPr>
          <w:color w:val="000000"/>
          <w:spacing w:val="-3"/>
        </w:rPr>
        <w:t xml:space="preserve">6 </w:t>
      </w:r>
    </w:p>
    <w:p w:rsidR="00D069BE" w:rsidRDefault="00D069BE">
      <w:pPr>
        <w:autoSpaceDE w:val="0"/>
        <w:autoSpaceDN w:val="0"/>
        <w:adjustRightInd w:val="0"/>
        <w:rPr>
          <w:color w:val="000000"/>
          <w:spacing w:val="-3"/>
        </w:rPr>
        <w:sectPr w:rsidR="00D069B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2" w:name="Pg12"/>
      <w:bookmarkEnd w:id="12"/>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069BE" w:rsidRDefault="0090319E">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D069BE" w:rsidRDefault="0090319E">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D069BE" w:rsidRDefault="009031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069BE" w:rsidRDefault="0090319E">
      <w:pPr>
        <w:autoSpaceDE w:val="0"/>
        <w:autoSpaceDN w:val="0"/>
        <w:adjustRightInd w:val="0"/>
        <w:spacing w:before="217" w:line="280" w:lineRule="exact"/>
        <w:ind w:left="1440" w:right="1512" w:firstLine="720"/>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or such other longer period as the </w:t>
      </w:r>
      <w:r>
        <w:rPr>
          <w:color w:val="000000"/>
          <w:spacing w:val="-2"/>
        </w:rPr>
        <w:br/>
        <w:t xml:space="preserve">Interconnection Customer may request and shall be automatically renewed for each successive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069BE" w:rsidRDefault="0090319E">
      <w:pPr>
        <w:autoSpaceDE w:val="0"/>
        <w:autoSpaceDN w:val="0"/>
        <w:adjustRightInd w:val="0"/>
        <w:spacing w:before="221"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D069BE" w:rsidRDefault="0090319E">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D069BE" w:rsidRDefault="0090319E">
      <w:pPr>
        <w:autoSpaceDE w:val="0"/>
        <w:autoSpaceDN w:val="0"/>
        <w:adjustRightInd w:val="0"/>
        <w:spacing w:before="1"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3"/>
        </w:rPr>
        <w:t xml:space="preserve">Facility is Retired.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w:t>
      </w:r>
      <w:r>
        <w:rPr>
          <w:color w:val="000000"/>
          <w:spacing w:val="-2"/>
        </w:rPr>
        <w:t xml:space="preserve">t pursuant to article 7.6. </w:t>
      </w:r>
    </w:p>
    <w:p w:rsidR="00D069BE" w:rsidRDefault="0090319E">
      <w:pPr>
        <w:tabs>
          <w:tab w:val="left" w:pos="2880"/>
        </w:tabs>
        <w:autoSpaceDE w:val="0"/>
        <w:autoSpaceDN w:val="0"/>
        <w:adjustRightInd w:val="0"/>
        <w:spacing w:before="22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069BE" w:rsidRDefault="0090319E">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w:t>
      </w:r>
      <w:r>
        <w:rPr>
          <w:color w:val="000000"/>
          <w:spacing w:val="-2"/>
        </w:rPr>
        <w:t xml:space="preserve">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D069BE" w:rsidRDefault="0090319E">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w:t>
      </w:r>
      <w:r>
        <w:rPr>
          <w:color w:val="000000"/>
          <w:spacing w:val="-2"/>
        </w:rPr>
        <w:t xml:space="preserve">reement shall not relieve any Party of its liabilities and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D069BE" w:rsidRDefault="0090319E">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w:t>
      </w:r>
      <w:r>
        <w:rPr>
          <w:color w:val="000000"/>
          <w:spacing w:val="-2"/>
        </w:rPr>
        <w:t xml:space="preserve">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w:t>
      </w:r>
      <w:r>
        <w:rPr>
          <w:color w:val="000000"/>
          <w:spacing w:val="-2"/>
        </w:rPr>
        <w:t xml:space="preserve">mer disputes an amount to </w:t>
      </w:r>
    </w:p>
    <w:p w:rsidR="00D069BE" w:rsidRDefault="00D069BE">
      <w:pPr>
        <w:autoSpaceDE w:val="0"/>
        <w:autoSpaceDN w:val="0"/>
        <w:adjustRightInd w:val="0"/>
        <w:spacing w:line="276" w:lineRule="exact"/>
        <w:ind w:left="6060"/>
        <w:rPr>
          <w:color w:val="000000"/>
          <w:spacing w:val="-2"/>
        </w:rPr>
      </w:pPr>
    </w:p>
    <w:p w:rsidR="00D069BE" w:rsidRDefault="0090319E">
      <w:pPr>
        <w:autoSpaceDE w:val="0"/>
        <w:autoSpaceDN w:val="0"/>
        <w:adjustRightInd w:val="0"/>
        <w:spacing w:before="249" w:line="276" w:lineRule="exact"/>
        <w:ind w:left="6060"/>
        <w:rPr>
          <w:color w:val="000000"/>
          <w:spacing w:val="-3"/>
        </w:rPr>
      </w:pPr>
      <w:r>
        <w:rPr>
          <w:color w:val="000000"/>
          <w:spacing w:val="-3"/>
        </w:rPr>
        <w:t xml:space="preserve">7 </w:t>
      </w:r>
    </w:p>
    <w:p w:rsidR="00D069BE" w:rsidRDefault="00D069BE">
      <w:pPr>
        <w:autoSpaceDE w:val="0"/>
        <w:autoSpaceDN w:val="0"/>
        <w:adjustRightInd w:val="0"/>
        <w:rPr>
          <w:color w:val="000000"/>
          <w:spacing w:val="-3"/>
        </w:rPr>
        <w:sectPr w:rsidR="00D069B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3" w:name="Pg13"/>
      <w:bookmarkEnd w:id="13"/>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2880"/>
        <w:rPr>
          <w:rFonts w:ascii="Times New Roman Bold" w:hAnsi="Times New Roman Bold"/>
          <w:color w:val="000000"/>
          <w:spacing w:val="-3"/>
        </w:rPr>
      </w:pPr>
    </w:p>
    <w:p w:rsidR="00D069BE" w:rsidRDefault="0090319E">
      <w:pPr>
        <w:autoSpaceDE w:val="0"/>
        <w:autoSpaceDN w:val="0"/>
        <w:adjustRightInd w:val="0"/>
        <w:spacing w:before="148" w:line="276" w:lineRule="exact"/>
        <w:ind w:left="2880"/>
        <w:rPr>
          <w:color w:val="000000"/>
          <w:spacing w:val="-2"/>
        </w:rPr>
      </w:pPr>
      <w:r>
        <w:rPr>
          <w:color w:val="000000"/>
          <w:spacing w:val="-2"/>
        </w:rPr>
        <w:t xml:space="preserve">be paid the Interconnection Customer shall pay the disputed amount to the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D069BE" w:rsidRDefault="0090319E">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D069BE" w:rsidRDefault="0090319E">
      <w:pPr>
        <w:tabs>
          <w:tab w:val="left" w:pos="2880"/>
        </w:tabs>
        <w:autoSpaceDE w:val="0"/>
        <w:autoSpaceDN w:val="0"/>
        <w:adjustRightInd w:val="0"/>
        <w:spacing w:before="22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069BE" w:rsidRDefault="0090319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069BE" w:rsidRDefault="0090319E">
      <w:pPr>
        <w:autoSpaceDE w:val="0"/>
        <w:autoSpaceDN w:val="0"/>
        <w:adjustRightInd w:val="0"/>
        <w:spacing w:before="225"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069BE" w:rsidRDefault="0090319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069BE" w:rsidRDefault="0090319E">
      <w:pPr>
        <w:autoSpaceDE w:val="0"/>
        <w:autoSpaceDN w:val="0"/>
        <w:adjustRightInd w:val="0"/>
        <w:spacing w:before="22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D069BE" w:rsidRDefault="0090319E">
      <w:pPr>
        <w:autoSpaceDE w:val="0"/>
        <w:autoSpaceDN w:val="0"/>
        <w:adjustRightInd w:val="0"/>
        <w:spacing w:before="5" w:line="275" w:lineRule="exact"/>
        <w:ind w:left="1440" w:right="1296"/>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D069BE" w:rsidRDefault="0090319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069BE" w:rsidRDefault="0090319E">
      <w:pPr>
        <w:autoSpaceDE w:val="0"/>
        <w:autoSpaceDN w:val="0"/>
        <w:adjustRightInd w:val="0"/>
        <w:spacing w:before="24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w:t>
      </w:r>
    </w:p>
    <w:p w:rsidR="00D069BE" w:rsidRDefault="00D069BE">
      <w:pPr>
        <w:autoSpaceDE w:val="0"/>
        <w:autoSpaceDN w:val="0"/>
        <w:adjustRightInd w:val="0"/>
        <w:spacing w:line="276" w:lineRule="exact"/>
        <w:ind w:left="6060"/>
        <w:rPr>
          <w:color w:val="000000"/>
          <w:spacing w:val="-2"/>
        </w:rPr>
      </w:pPr>
    </w:p>
    <w:p w:rsidR="00D069BE" w:rsidRDefault="00D069BE">
      <w:pPr>
        <w:autoSpaceDE w:val="0"/>
        <w:autoSpaceDN w:val="0"/>
        <w:adjustRightInd w:val="0"/>
        <w:spacing w:line="276" w:lineRule="exact"/>
        <w:ind w:left="6060"/>
        <w:rPr>
          <w:color w:val="000000"/>
          <w:spacing w:val="-2"/>
        </w:rPr>
      </w:pPr>
    </w:p>
    <w:p w:rsidR="00D069BE" w:rsidRDefault="0090319E">
      <w:pPr>
        <w:autoSpaceDE w:val="0"/>
        <w:autoSpaceDN w:val="0"/>
        <w:adjustRightInd w:val="0"/>
        <w:spacing w:before="132" w:line="276" w:lineRule="exact"/>
        <w:ind w:left="6060"/>
        <w:rPr>
          <w:color w:val="000000"/>
          <w:spacing w:val="-3"/>
        </w:rPr>
      </w:pPr>
      <w:r>
        <w:rPr>
          <w:color w:val="000000"/>
          <w:spacing w:val="-3"/>
        </w:rPr>
        <w:t xml:space="preserve">8 </w:t>
      </w:r>
    </w:p>
    <w:p w:rsidR="00D069BE" w:rsidRDefault="00D069BE">
      <w:pPr>
        <w:autoSpaceDE w:val="0"/>
        <w:autoSpaceDN w:val="0"/>
        <w:adjustRightInd w:val="0"/>
        <w:rPr>
          <w:color w:val="000000"/>
          <w:spacing w:val="-3"/>
        </w:rPr>
        <w:sectPr w:rsidR="00D069B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4" w:name="Pg14"/>
      <w:bookmarkEnd w:id="14"/>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48" w:line="276" w:lineRule="exact"/>
        <w:ind w:left="1440"/>
        <w:rPr>
          <w:color w:val="000000"/>
          <w:spacing w:val="-2"/>
        </w:rPr>
      </w:pPr>
      <w:r>
        <w:rPr>
          <w:color w:val="000000"/>
          <w:spacing w:val="-2"/>
        </w:rPr>
        <w:t xml:space="preserve">necessary for routine maintenance, construction, and repairs on the New York State </w:t>
      </w:r>
    </w:p>
    <w:p w:rsidR="00D069BE" w:rsidRDefault="0090319E">
      <w:pPr>
        <w:autoSpaceDE w:val="0"/>
        <w:autoSpaceDN w:val="0"/>
        <w:adjustRightInd w:val="0"/>
        <w:spacing w:before="1" w:line="280" w:lineRule="exact"/>
        <w:ind w:left="1440" w:right="1456"/>
        <w:rPr>
          <w:color w:val="000000"/>
          <w:spacing w:val="-2"/>
        </w:rPr>
      </w:pPr>
      <w:r>
        <w:rPr>
          <w:color w:val="000000"/>
          <w:spacing w:val="-2"/>
        </w:rPr>
        <w:t xml:space="preserve">Transmission System or Distribution System.  NYISO or the Connecting Transmission Owner </w:t>
      </w:r>
      <w:r>
        <w:rPr>
          <w:color w:val="000000"/>
          <w:spacing w:val="-2"/>
        </w:rPr>
        <w:br/>
        <w:t xml:space="preserve">shall provide the Interconnection Customer with five Business Days notice prior to such </w:t>
      </w:r>
      <w:r>
        <w:rPr>
          <w:color w:val="000000"/>
          <w:spacing w:val="-2"/>
        </w:rPr>
        <w:br/>
        <w:t>interruption.  The NYISO and Connecting Transmission Owner shall use Reasonabl</w:t>
      </w:r>
      <w:r>
        <w:rPr>
          <w:color w:val="000000"/>
          <w:spacing w:val="-2"/>
        </w:rPr>
        <w:t xml:space="preserve">e Efforts to </w:t>
      </w:r>
      <w:r>
        <w:rPr>
          <w:color w:val="000000"/>
          <w:spacing w:val="-2"/>
        </w:rPr>
        <w:br/>
        <w:t xml:space="preserve">coordinate such reduction or temporary disconnection with the Interconnection Customer. </w:t>
      </w:r>
    </w:p>
    <w:p w:rsidR="00D069BE" w:rsidRDefault="0090319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069BE" w:rsidRDefault="0090319E">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w:t>
      </w:r>
      <w:r>
        <w:rPr>
          <w:color w:val="000000"/>
          <w:spacing w:val="-2"/>
        </w:rPr>
        <w:t>ustomer to effect immediate repairs on the New York State Transmission System or the Distribution System.  The NYISO shall use Reasonable Efforts to provide the Interconnection Customer with prior notice.  If prior notice is not given, the NYISO shall, upo</w:t>
      </w:r>
      <w:r>
        <w:rPr>
          <w:color w:val="000000"/>
          <w:spacing w:val="-2"/>
        </w:rPr>
        <w:t xml:space="preserve">n request, provide the Interconnection Customer written documentation </w:t>
      </w:r>
      <w:r>
        <w:rPr>
          <w:color w:val="000000"/>
          <w:spacing w:val="-3"/>
        </w:rPr>
        <w:t xml:space="preserve">after the fact explaining the circumstances of the disconnection. </w:t>
      </w:r>
    </w:p>
    <w:p w:rsidR="00D069BE" w:rsidRDefault="0090319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D069BE" w:rsidRDefault="0090319E">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D069BE" w:rsidRDefault="0090319E">
      <w:pPr>
        <w:autoSpaceDE w:val="0"/>
        <w:autoSpaceDN w:val="0"/>
        <w:adjustRightInd w:val="0"/>
        <w:spacing w:before="4" w:line="276" w:lineRule="exact"/>
        <w:ind w:left="1440"/>
        <w:rPr>
          <w:color w:val="000000"/>
          <w:spacing w:val="-2"/>
        </w:rPr>
      </w:pPr>
      <w:r>
        <w:rPr>
          <w:color w:val="000000"/>
          <w:spacing w:val="-2"/>
        </w:rPr>
        <w:t>Custome</w:t>
      </w:r>
      <w:r>
        <w:rPr>
          <w:color w:val="000000"/>
          <w:spacing w:val="-2"/>
        </w:rPr>
        <w:t xml:space="preserve">r as soon as practicable if, based on Good Utility Practice, operation of the Small </w:t>
      </w:r>
    </w:p>
    <w:p w:rsidR="00D069BE" w:rsidRDefault="0090319E">
      <w:pPr>
        <w:autoSpaceDE w:val="0"/>
        <w:autoSpaceDN w:val="0"/>
        <w:adjustRightInd w:val="0"/>
        <w:spacing w:line="277"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w:t>
      </w:r>
      <w:r>
        <w:rPr>
          <w:color w:val="000000"/>
          <w:spacing w:val="-2"/>
        </w:rPr>
        <w:t xml:space="preserve"> could cause damage to the New York State Transmission System, the Distribution System or Affected Systems, or if disconnection is otherwise required under Applicable Reliability Standards or the NYISO </w:t>
      </w:r>
      <w:r>
        <w:rPr>
          <w:color w:val="000000"/>
          <w:spacing w:val="-2"/>
        </w:rPr>
        <w:br/>
        <w:t>OATT.  Supporting documentation used to reach the dec</w:t>
      </w:r>
      <w:r>
        <w:rPr>
          <w:color w:val="000000"/>
          <w:spacing w:val="-2"/>
        </w:rPr>
        <w:t xml:space="preserve">ision to disconnect shall be provided to the Interconnection Customer upon request.  If, after notice, the Interconnection Customer fails to remedy the adverse operating effect within a reasonable time, the NYISO or Connecting </w:t>
      </w:r>
      <w:r>
        <w:rPr>
          <w:color w:val="000000"/>
          <w:spacing w:val="-2"/>
        </w:rPr>
        <w:br/>
        <w:t>Transmission Owner may disco</w:t>
      </w:r>
      <w:r>
        <w:rPr>
          <w:color w:val="000000"/>
          <w:spacing w:val="-2"/>
        </w:rPr>
        <w:t xml:space="preserve">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D069BE" w:rsidRDefault="0090319E">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069BE" w:rsidRDefault="0090319E">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D069BE" w:rsidRDefault="0090319E">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D069BE" w:rsidRDefault="0090319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D069BE" w:rsidRDefault="0090319E">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D069BE" w:rsidRDefault="0090319E">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069BE" w:rsidRDefault="00D069BE">
      <w:pPr>
        <w:autoSpaceDE w:val="0"/>
        <w:autoSpaceDN w:val="0"/>
        <w:adjustRightInd w:val="0"/>
        <w:spacing w:line="276" w:lineRule="exact"/>
        <w:ind w:left="6060"/>
        <w:rPr>
          <w:color w:val="000000"/>
          <w:spacing w:val="-3"/>
        </w:rPr>
      </w:pPr>
    </w:p>
    <w:p w:rsidR="00D069BE" w:rsidRDefault="0090319E">
      <w:pPr>
        <w:autoSpaceDE w:val="0"/>
        <w:autoSpaceDN w:val="0"/>
        <w:adjustRightInd w:val="0"/>
        <w:spacing w:before="168" w:line="276" w:lineRule="exact"/>
        <w:ind w:left="6060"/>
        <w:rPr>
          <w:color w:val="000000"/>
          <w:spacing w:val="-3"/>
        </w:rPr>
      </w:pPr>
      <w:r>
        <w:rPr>
          <w:color w:val="000000"/>
          <w:spacing w:val="-3"/>
        </w:rPr>
        <w:t xml:space="preserve">9 </w:t>
      </w:r>
    </w:p>
    <w:p w:rsidR="00D069BE" w:rsidRDefault="00D069BE">
      <w:pPr>
        <w:autoSpaceDE w:val="0"/>
        <w:autoSpaceDN w:val="0"/>
        <w:adjustRightInd w:val="0"/>
        <w:rPr>
          <w:color w:val="000000"/>
          <w:spacing w:val="-3"/>
        </w:rPr>
        <w:sectPr w:rsidR="00D069B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5" w:name="Pg15"/>
      <w:bookmarkEnd w:id="15"/>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069BE" w:rsidRDefault="0090319E">
      <w:pPr>
        <w:autoSpaceDE w:val="0"/>
        <w:autoSpaceDN w:val="0"/>
        <w:adjustRightInd w:val="0"/>
        <w:spacing w:before="228"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D069BE" w:rsidRDefault="0090319E">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D069BE" w:rsidRDefault="0090319E">
      <w:pPr>
        <w:autoSpaceDE w:val="0"/>
        <w:autoSpaceDN w:val="0"/>
        <w:adjustRightInd w:val="0"/>
        <w:spacing w:before="5" w:line="280" w:lineRule="exact"/>
        <w:ind w:left="2880" w:right="1381"/>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D069BE" w:rsidRDefault="0090319E">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D069BE" w:rsidRDefault="0090319E">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069BE" w:rsidRDefault="0090319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069BE" w:rsidRDefault="0090319E">
      <w:pPr>
        <w:autoSpaceDE w:val="0"/>
        <w:autoSpaceDN w:val="0"/>
        <w:adjustRightInd w:val="0"/>
        <w:spacing w:before="229"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 xml:space="preserve">Transmission Owner and the Interconnection Customer agree, the Interconnection </w:t>
      </w:r>
      <w:r>
        <w:rPr>
          <w:color w:val="000000"/>
          <w:spacing w:val="-2"/>
        </w:rPr>
        <w:t xml:space="preserve">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Customer.  The Interconnect</w:t>
      </w:r>
      <w:r>
        <w:rPr>
          <w:color w:val="000000"/>
          <w:spacing w:val="-2"/>
        </w:rPr>
        <w:t xml:space="preserve">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 xml:space="preserve">Agreement.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77" w:line="276" w:lineRule="exact"/>
        <w:ind w:left="6000"/>
        <w:rPr>
          <w:color w:val="000000"/>
          <w:spacing w:val="-3"/>
        </w:rPr>
      </w:pPr>
      <w:r>
        <w:rPr>
          <w:color w:val="000000"/>
          <w:spacing w:val="-3"/>
        </w:rPr>
        <w:t xml:space="preserve">10 </w:t>
      </w:r>
      <w:r>
        <w:rPr>
          <w:color w:val="000000"/>
          <w:spacing w:val="-3"/>
        </w:rPr>
        <w:pict>
          <v:polyline id="_x0000_s1030" style="position:absolute;left:0;text-align:left;z-index:-251650048;mso-position-horizontal-relative:page;mso-position-vertical-relative:page" points="306.6pt,151.2pt,312.6pt,151.2pt,312.6pt,137.4pt,306.6pt,137.4pt,306.6pt,151.2pt" coordsize="120,276" o:allowincell="f" fillcolor="silver" stroked="f">
            <v:path arrowok="t"/>
            <w10:wrap anchorx="page" anchory="page"/>
          </v:polyline>
        </w:pict>
      </w:r>
      <w:r>
        <w:rPr>
          <w:color w:val="000000"/>
          <w:spacing w:val="-3"/>
        </w:rPr>
        <w:pict>
          <v:polyline id="_x0000_s1031" style="position:absolute;left:0;text-align:left;z-index:-251625472;mso-position-horizontal-relative:page;mso-position-vertical-relative:page" points="443.5pt,315pt,449.5pt,315pt,449.5pt,301.2pt,443.5pt,301.2pt,443.5pt,315pt" coordsize="120,276" o:allowincell="f" fillcolor="silver" stroked="f">
            <v:path arrowok="t"/>
            <w10:wrap anchorx="page" anchory="page"/>
          </v:polyline>
        </w:pict>
      </w:r>
      <w:r>
        <w:rPr>
          <w:color w:val="000000"/>
          <w:spacing w:val="-3"/>
        </w:rPr>
        <w:pict>
          <v:polyline id="_x0000_s1032" style="position:absolute;left:0;text-align:left;z-index:-251588608;mso-position-horizontal-relative:page;mso-position-vertical-relative:page" points="320.05pt,394.2pt,326.05pt,394.2pt,326.05pt,380.4pt,320.05pt,380.4pt,320.05pt,394.2pt" coordsize="121,277" o:allowincell="f" fillcolor="silver" stroked="f">
            <v:path arrowok="t"/>
            <w10:wrap anchorx="page" anchory="page"/>
          </v:polyline>
        </w:pict>
      </w:r>
      <w:r>
        <w:rPr>
          <w:color w:val="000000"/>
          <w:spacing w:val="-3"/>
        </w:rPr>
        <w:pict>
          <v:polyline id="_x0000_s1033" style="position:absolute;left:0;text-align:left;z-index:-251577344;mso-position-horizontal-relative:page;mso-position-vertical-relative:page" points="446.9pt,477pt,452.9pt,477pt,452.9pt,463.2pt,446.9pt,463.2pt,446.9pt,477pt" coordsize="121,276" o:allowincell="f" fillcolor="silver"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6" w:name="Pg16"/>
      <w:bookmarkEnd w:id="16"/>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069BE" w:rsidRDefault="0090319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069BE" w:rsidRDefault="0090319E">
      <w:pPr>
        <w:autoSpaceDE w:val="0"/>
        <w:autoSpaceDN w:val="0"/>
        <w:adjustRightInd w:val="0"/>
        <w:spacing w:before="229"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069BE" w:rsidRDefault="0090319E">
      <w:pPr>
        <w:autoSpaceDE w:val="0"/>
        <w:autoSpaceDN w:val="0"/>
        <w:adjustRightInd w:val="0"/>
        <w:spacing w:before="224"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069BE" w:rsidRDefault="0090319E">
      <w:pPr>
        <w:autoSpaceDE w:val="0"/>
        <w:autoSpaceDN w:val="0"/>
        <w:adjustRightInd w:val="0"/>
        <w:spacing w:before="4" w:line="276" w:lineRule="exact"/>
        <w:ind w:left="1440" w:right="1273"/>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all the Parties agree, the </w:t>
      </w:r>
      <w:r>
        <w:rPr>
          <w:color w:val="000000"/>
          <w:spacing w:val="-2"/>
        </w:rPr>
        <w:br/>
        <w:t xml:space="preserve">Interconnection Customer may construct System Upgrade Facilities and System Deliverability Upgrades that are located </w:t>
      </w:r>
      <w:r>
        <w:rPr>
          <w:color w:val="000000"/>
          <w:spacing w:val="-2"/>
        </w:rPr>
        <w:t xml:space="preserve">on land owned by the Interconnection Customer. </w:t>
      </w:r>
    </w:p>
    <w:p w:rsidR="00D069BE" w:rsidRDefault="0090319E">
      <w:pPr>
        <w:autoSpaceDE w:val="0"/>
        <w:autoSpaceDN w:val="0"/>
        <w:adjustRightInd w:val="0"/>
        <w:spacing w:before="244" w:line="276" w:lineRule="exact"/>
        <w:ind w:left="2160"/>
        <w:rPr>
          <w:color w:val="000000"/>
          <w:spacing w:val="-1"/>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NYISO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D069BE" w:rsidRDefault="0090319E">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D069BE" w:rsidRDefault="0090319E">
      <w:pPr>
        <w:autoSpaceDE w:val="0"/>
        <w:autoSpaceDN w:val="0"/>
        <w:adjustRightInd w:val="0"/>
        <w:spacing w:before="5" w:line="275" w:lineRule="exact"/>
        <w:ind w:left="2880" w:right="1317"/>
        <w:rPr>
          <w:color w:val="000000"/>
          <w:spacing w:val="-3"/>
        </w:rPr>
      </w:pPr>
      <w:r>
        <w:rPr>
          <w:color w:val="000000"/>
          <w:spacing w:val="-2"/>
        </w:rPr>
        <w:t>Attachment Z.  The Interconnection Customer shall be responsible for all System Upgrade Facility costs as required by Section 32.3.5.3.2 of Attachment Z or its share of any System Upgrade Facilities and System Deliverability Upgrades costs resulting from t</w:t>
      </w:r>
      <w:r>
        <w:rPr>
          <w:color w:val="000000"/>
          <w:spacing w:val="-2"/>
        </w:rPr>
        <w:t xml:space="preserve">he final Attachment S process, as applicable, and Attachment 6 to </w:t>
      </w:r>
      <w:r>
        <w:rPr>
          <w:color w:val="000000"/>
          <w:spacing w:val="-3"/>
        </w:rPr>
        <w:t xml:space="preserve">this Agreement shall be revised accordingly. </w:t>
      </w:r>
    </w:p>
    <w:p w:rsidR="00D069BE" w:rsidRDefault="0090319E">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Interconnection Customer may elect to proceed with</w:t>
      </w:r>
      <w:r>
        <w:rPr>
          <w:color w:val="000000"/>
          <w:spacing w:val="-2"/>
        </w:rPr>
        <w:t xml:space="preserve"> the interconnection of its </w:t>
      </w:r>
      <w:r>
        <w:rPr>
          <w:color w:val="000000"/>
          <w:spacing w:val="-2"/>
        </w:rPr>
        <w:br/>
      </w:r>
      <w:r>
        <w:rPr>
          <w:color w:val="000000"/>
          <w:spacing w:val="-2"/>
        </w:rPr>
        <w:tab/>
        <w:t xml:space="preserve">Small Generating Facility in accordance with Section 32.3.5.3 of the SGIP. </w:t>
      </w:r>
    </w:p>
    <w:p w:rsidR="00D069BE" w:rsidRDefault="0090319E">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069BE" w:rsidRDefault="0090319E">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D069BE" w:rsidRDefault="0090319E">
      <w:pPr>
        <w:autoSpaceDE w:val="0"/>
        <w:autoSpaceDN w:val="0"/>
        <w:adjustRightInd w:val="0"/>
        <w:spacing w:before="4" w:line="276" w:lineRule="exact"/>
        <w:ind w:left="1440"/>
        <w:rPr>
          <w:color w:val="000000"/>
          <w:spacing w:val="-2"/>
        </w:rPr>
      </w:pPr>
      <w:r>
        <w:rPr>
          <w:color w:val="000000"/>
          <w:spacing w:val="-2"/>
        </w:rPr>
        <w:t>Upgrade Facilities or Syst</w:t>
      </w:r>
      <w:r>
        <w:rPr>
          <w:color w:val="000000"/>
          <w:spacing w:val="-2"/>
        </w:rPr>
        <w:t xml:space="preserve">em Deliverability Upgrades, the Interconnection Customer and </w:t>
      </w:r>
    </w:p>
    <w:p w:rsidR="00D069BE" w:rsidRDefault="0090319E">
      <w:pPr>
        <w:autoSpaceDE w:val="0"/>
        <w:autoSpaceDN w:val="0"/>
        <w:adjustRightInd w:val="0"/>
        <w:spacing w:line="280" w:lineRule="exact"/>
        <w:ind w:left="1440" w:right="1502"/>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w:t>
      </w:r>
      <w:r>
        <w:rPr>
          <w:color w:val="000000"/>
          <w:spacing w:val="-2"/>
        </w:rPr>
        <w:t xml:space="preserve">dance with Attachment S of the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153" w:line="276" w:lineRule="exact"/>
        <w:ind w:left="6000"/>
        <w:rPr>
          <w:color w:val="000000"/>
          <w:spacing w:val="-3"/>
        </w:rPr>
      </w:pPr>
      <w:r>
        <w:rPr>
          <w:color w:val="000000"/>
          <w:spacing w:val="-3"/>
        </w:rPr>
        <w:t xml:space="preserve">11 </w:t>
      </w:r>
      <w:r>
        <w:rPr>
          <w:color w:val="000000"/>
          <w:spacing w:val="-3"/>
        </w:rPr>
        <w:pict>
          <v:polyline id="_x0000_s1034" style="position:absolute;left:0;text-align:left;z-index:-251635712;mso-position-horizontal-relative:page;mso-position-vertical-relative:page" points="499.3pt,230.4pt,505.3pt,230.4pt,505.3pt,216.6pt,499.3pt,216.6pt,499.3pt,230.4pt" coordsize="120,277" o:allowincell="f" fillcolor="silver" stroked="f">
            <v:path arrowok="t"/>
            <w10:wrap anchorx="page" anchory="page"/>
          </v:polyline>
        </w:pict>
      </w:r>
      <w:r>
        <w:rPr>
          <w:color w:val="000000"/>
          <w:spacing w:val="-3"/>
        </w:rPr>
        <w:pict>
          <v:polyline id="_x0000_s1035" style="position:absolute;left:0;text-align:left;z-index:-251612160;mso-position-horizontal-relative:page;mso-position-vertical-relative:page" points="202.9pt,366.6pt,208.9pt,366.6pt,208.9pt,352.8pt,202.9pt,352.8pt,202.9pt,366.6pt" coordsize="120,276" o:allowincell="f" fillcolor="silver" stroked="f">
            <v:path arrowok="t"/>
            <w10:wrap anchorx="page" anchory="page"/>
          </v:polyline>
        </w:pict>
      </w:r>
      <w:r>
        <w:rPr>
          <w:color w:val="000000"/>
          <w:spacing w:val="-3"/>
        </w:rPr>
        <w:pict>
          <v:polyline id="_x0000_s1036" style="position:absolute;left:0;text-align:left;z-index:-251586560;mso-position-horizontal-relative:page;mso-position-vertical-relative:page" points="516.35pt,435.6pt,522.35pt,435.6pt,522.35pt,421.8pt,516.35pt,421.8pt,516.35pt,435.6pt" coordsize="120,276" o:allowincell="f" fillcolor="silver"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7" w:name="Pg17"/>
      <w:bookmarkEnd w:id="17"/>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D069BE" w:rsidRDefault="0090319E">
      <w:pPr>
        <w:tabs>
          <w:tab w:val="left" w:pos="2880"/>
        </w:tabs>
        <w:autoSpaceDE w:val="0"/>
        <w:autoSpaceDN w:val="0"/>
        <w:adjustRightInd w:val="0"/>
        <w:spacing w:before="228"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D069BE" w:rsidRDefault="0090319E">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D069BE" w:rsidRDefault="0090319E">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069BE" w:rsidRDefault="0090319E">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069BE" w:rsidRDefault="0090319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069BE" w:rsidRDefault="0090319E">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D069BE" w:rsidRDefault="0090319E">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w:t>
      </w:r>
      <w:r>
        <w:rPr>
          <w:color w:val="000000"/>
          <w:spacing w:val="-3"/>
        </w:rPr>
        <w:t xml:space="preserve">ion Owner. </w:t>
      </w:r>
    </w:p>
    <w:p w:rsidR="00D069BE" w:rsidRDefault="009031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069BE" w:rsidRDefault="0090319E">
      <w:pPr>
        <w:autoSpaceDE w:val="0"/>
        <w:autoSpaceDN w:val="0"/>
        <w:adjustRightInd w:val="0"/>
        <w:spacing w:before="236" w:line="276" w:lineRule="exact"/>
        <w:ind w:left="2160"/>
        <w:rPr>
          <w:color w:val="000000"/>
          <w:spacing w:val="-2"/>
        </w:rPr>
      </w:pPr>
      <w:r>
        <w:rPr>
          <w:color w:val="000000"/>
          <w:spacing w:val="-2"/>
        </w:rPr>
        <w:t xml:space="preserve">Subject to the provisions of the SGIP, the Parties shall agree on milestones for which </w:t>
      </w:r>
    </w:p>
    <w:p w:rsidR="00D069BE" w:rsidRDefault="0090319E">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90319E">
      <w:pPr>
        <w:autoSpaceDE w:val="0"/>
        <w:autoSpaceDN w:val="0"/>
        <w:adjustRightInd w:val="0"/>
        <w:spacing w:before="96" w:line="276" w:lineRule="exact"/>
        <w:ind w:left="6000"/>
        <w:rPr>
          <w:color w:val="000000"/>
          <w:spacing w:val="-3"/>
        </w:rPr>
      </w:pPr>
      <w:r>
        <w:rPr>
          <w:color w:val="000000"/>
          <w:spacing w:val="-3"/>
        </w:rPr>
        <w:t xml:space="preserve">12 </w:t>
      </w:r>
      <w:r>
        <w:rPr>
          <w:color w:val="000000"/>
          <w:spacing w:val="-3"/>
        </w:rPr>
        <w:pict>
          <v:polyline id="_x0000_s1037" style="position:absolute;left:0;text-align:left;z-index:-251590656;mso-position-horizontal-relative:page;mso-position-vertical-relative:page" points="330.25pt,640.8pt,336.25pt,640.8pt,336.25pt,627pt,330.25pt,627pt,330.25pt,640.8pt" coordsize="121,276" o:allowincell="f" fillcolor="silver" stroked="f">
            <v:path arrowok="t"/>
            <w10:wrap anchorx="page" anchory="page"/>
          </v:polyline>
        </w:pict>
      </w:r>
      <w:r>
        <w:rPr>
          <w:color w:val="000000"/>
          <w:spacing w:val="-3"/>
        </w:rPr>
        <w:pict>
          <v:polyline id="_x0000_s1038" style="position:absolute;left:0;text-align:left;z-index:-251574272;mso-position-horizontal-relative:page;mso-position-vertical-relative:page" points="264.6pt,709.8pt,270.6pt,709.8pt,270.6pt,696pt,264.6pt,696pt,264.6pt,709.8pt" coordsize="120,276" o:allowincell="f" fillcolor="silver"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8" w:name="Pg18"/>
      <w:bookmarkEnd w:id="18"/>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D069BE" w:rsidRDefault="0090319E">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D069BE" w:rsidRDefault="0090319E">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069BE" w:rsidRDefault="0090319E">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D069BE" w:rsidRDefault="0090319E">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069BE" w:rsidRDefault="0090319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069BE" w:rsidRDefault="0090319E">
      <w:pPr>
        <w:autoSpaceDE w:val="0"/>
        <w:autoSpaceDN w:val="0"/>
        <w:adjustRightInd w:val="0"/>
        <w:spacing w:line="280" w:lineRule="exact"/>
        <w:ind w:left="2880" w:right="1835"/>
        <w:jc w:val="both"/>
        <w:rPr>
          <w:color w:val="000000"/>
          <w:spacing w:val="-3"/>
        </w:rPr>
      </w:pPr>
      <w:r>
        <w:rPr>
          <w:color w:val="000000"/>
          <w:spacing w:val="-2"/>
        </w:rPr>
        <w:t>requirements of the Connectin</w:t>
      </w:r>
      <w:r>
        <w:rPr>
          <w:color w:val="000000"/>
          <w:spacing w:val="-2"/>
        </w:rPr>
        <w:t xml:space="preserve">g Transmission Owner, and contain terms and conditions that guarantee payment of any amount that may be due from the </w:t>
      </w:r>
      <w:r>
        <w:rPr>
          <w:color w:val="000000"/>
          <w:spacing w:val="-3"/>
        </w:rPr>
        <w:t xml:space="preserve">Interconnection Customer, up to an agreed-to maximum amount. </w:t>
      </w:r>
    </w:p>
    <w:p w:rsidR="00D069BE" w:rsidRDefault="0090319E">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069BE" w:rsidRDefault="0090319E">
      <w:pPr>
        <w:tabs>
          <w:tab w:val="left" w:pos="2880"/>
        </w:tabs>
        <w:autoSpaceDE w:val="0"/>
        <w:autoSpaceDN w:val="0"/>
        <w:adjustRightInd w:val="0"/>
        <w:spacing w:before="242"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w:t>
      </w:r>
      <w:r>
        <w:rPr>
          <w:color w:val="000000"/>
          <w:spacing w:val="-1"/>
        </w:rPr>
        <w:t xml:space="preserve">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Security contained in Attachment S to the NYISO OATT</w:t>
      </w:r>
      <w:r>
        <w:rPr>
          <w:color w:val="000000"/>
          <w:spacing w:val="-3"/>
        </w:rPr>
        <w:t xml:space="preserve">.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60" w:line="276" w:lineRule="exact"/>
        <w:ind w:left="6000"/>
        <w:rPr>
          <w:color w:val="000000"/>
          <w:spacing w:val="-3"/>
        </w:rPr>
      </w:pPr>
      <w:r>
        <w:rPr>
          <w:color w:val="000000"/>
          <w:spacing w:val="-3"/>
        </w:rPr>
        <w:t xml:space="preserve">13 </w:t>
      </w:r>
    </w:p>
    <w:p w:rsidR="00D069BE" w:rsidRDefault="00D069BE">
      <w:pPr>
        <w:autoSpaceDE w:val="0"/>
        <w:autoSpaceDN w:val="0"/>
        <w:adjustRightInd w:val="0"/>
        <w:rPr>
          <w:color w:val="000000"/>
          <w:spacing w:val="-3"/>
        </w:rPr>
        <w:sectPr w:rsidR="00D069B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19" w:name="Pg19"/>
      <w:bookmarkEnd w:id="19"/>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069BE" w:rsidRDefault="0090319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069BE" w:rsidRDefault="0090319E">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w:t>
      </w:r>
      <w:r>
        <w:rPr>
          <w:color w:val="000000"/>
          <w:spacing w:val="-2"/>
        </w:rPr>
        <w:t xml:space="preserve">l be binding upon and inure to the benefit of the Parties hereto and their respective successors and assigns.  This Agreement may be assigned by any Party upon 15 Business Days prior written notice and </w:t>
      </w:r>
      <w:r>
        <w:rPr>
          <w:color w:val="000000"/>
          <w:spacing w:val="-3"/>
        </w:rPr>
        <w:t>opportunity to object by the other Parties; provided t</w:t>
      </w:r>
      <w:r>
        <w:rPr>
          <w:color w:val="000000"/>
          <w:spacing w:val="-3"/>
        </w:rPr>
        <w:t xml:space="preserve">hat: </w:t>
      </w:r>
    </w:p>
    <w:p w:rsidR="00D069BE" w:rsidRDefault="0090319E">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D069BE" w:rsidRDefault="0090319E">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D069BE" w:rsidRDefault="0090319E">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D069BE" w:rsidRDefault="0090319E">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D069BE" w:rsidRDefault="0090319E">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w:t>
      </w:r>
      <w:r>
        <w:rPr>
          <w:color w:val="000000"/>
          <w:spacing w:val="-2"/>
        </w:rPr>
        <w:t xml:space="preserve">shall a Party’s </w:t>
      </w:r>
    </w:p>
    <w:p w:rsidR="00D069BE" w:rsidRDefault="0090319E">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Interconnection Customer.  Where required, consent to assignment will not</w:t>
      </w:r>
      <w:r>
        <w:rPr>
          <w:color w:val="000000"/>
          <w:spacing w:val="-2"/>
        </w:rPr>
        <w:t xml:space="preserve"> be </w:t>
      </w:r>
      <w:r>
        <w:rPr>
          <w:color w:val="000000"/>
          <w:spacing w:val="-3"/>
        </w:rPr>
        <w:t xml:space="preserve">unreasonably withheld, conditioned or delayed. </w:t>
      </w:r>
    </w:p>
    <w:p w:rsidR="00D069BE" w:rsidRDefault="0090319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069BE" w:rsidRDefault="0090319E">
      <w:pPr>
        <w:autoSpaceDE w:val="0"/>
        <w:autoSpaceDN w:val="0"/>
        <w:adjustRightInd w:val="0"/>
        <w:spacing w:before="232" w:line="276" w:lineRule="exact"/>
        <w:ind w:left="2160"/>
        <w:rPr>
          <w:color w:val="000000"/>
          <w:spacing w:val="-2"/>
        </w:rPr>
      </w:pPr>
      <w:r>
        <w:rPr>
          <w:color w:val="000000"/>
          <w:spacing w:val="-2"/>
        </w:rPr>
        <w:t xml:space="preserve">Each Party’s liability to the other Parties for any loss, cost, claim, injury, liability, or </w:t>
      </w:r>
    </w:p>
    <w:p w:rsidR="00D069BE" w:rsidRDefault="0090319E">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w:t>
      </w:r>
      <w:r>
        <w:rPr>
          <w:color w:val="000000"/>
          <w:spacing w:val="-2"/>
        </w:rPr>
        <w:t xml:space="preserve"> or omission 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D069BE" w:rsidRDefault="0090319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069BE" w:rsidRDefault="0090319E">
      <w:pPr>
        <w:tabs>
          <w:tab w:val="left" w:pos="2880"/>
        </w:tabs>
        <w:autoSpaceDE w:val="0"/>
        <w:autoSpaceDN w:val="0"/>
        <w:adjustRightInd w:val="0"/>
        <w:spacing w:before="241"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90319E">
      <w:pPr>
        <w:autoSpaceDE w:val="0"/>
        <w:autoSpaceDN w:val="0"/>
        <w:adjustRightInd w:val="0"/>
        <w:spacing w:before="218" w:line="276" w:lineRule="exact"/>
        <w:ind w:left="6000"/>
        <w:rPr>
          <w:color w:val="000000"/>
          <w:spacing w:val="-3"/>
        </w:rPr>
      </w:pPr>
      <w:r>
        <w:rPr>
          <w:color w:val="000000"/>
          <w:spacing w:val="-3"/>
        </w:rPr>
        <w:t xml:space="preserve">14 </w:t>
      </w:r>
    </w:p>
    <w:p w:rsidR="00D069BE" w:rsidRDefault="00D069BE">
      <w:pPr>
        <w:autoSpaceDE w:val="0"/>
        <w:autoSpaceDN w:val="0"/>
        <w:adjustRightInd w:val="0"/>
        <w:rPr>
          <w:color w:val="000000"/>
          <w:spacing w:val="-3"/>
        </w:rPr>
        <w:sectPr w:rsidR="00D069B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0" w:name="Pg20"/>
      <w:bookmarkEnd w:id="20"/>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2160"/>
        <w:rPr>
          <w:rFonts w:ascii="Times New Roman Bold" w:hAnsi="Times New Roman Bold"/>
          <w:color w:val="000000"/>
          <w:spacing w:val="-3"/>
        </w:rPr>
      </w:pPr>
    </w:p>
    <w:p w:rsidR="00D069BE" w:rsidRDefault="0090319E">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D069BE" w:rsidRDefault="0090319E">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on </w:t>
      </w:r>
      <w:r>
        <w:rPr>
          <w:color w:val="000000"/>
          <w:spacing w:val="-2"/>
        </w:rPr>
        <w:br/>
        <w:t>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Indemnifying</w:t>
      </w:r>
      <w:r>
        <w:rPr>
          <w:color w:val="000000"/>
          <w:spacing w:val="-3"/>
        </w:rPr>
        <w:t xml:space="preserve"> Party of a Hazardous Substance.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069BE" w:rsidRDefault="0090319E">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069BE" w:rsidRDefault="0090319E">
      <w:pPr>
        <w:tabs>
          <w:tab w:val="left" w:pos="2880"/>
        </w:tabs>
        <w:autoSpaceDE w:val="0"/>
        <w:autoSpaceDN w:val="0"/>
        <w:adjustRightInd w:val="0"/>
        <w:spacing w:before="22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D069BE" w:rsidRDefault="0090319E">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D069BE" w:rsidRDefault="0090319E">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069BE" w:rsidRDefault="0090319E">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D069BE" w:rsidRDefault="0090319E">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069BE" w:rsidRDefault="0090319E">
      <w:pPr>
        <w:autoSpaceDE w:val="0"/>
        <w:autoSpaceDN w:val="0"/>
        <w:adjustRightInd w:val="0"/>
        <w:spacing w:before="220"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68" w:line="276" w:lineRule="exact"/>
        <w:ind w:left="6000"/>
        <w:rPr>
          <w:color w:val="000000"/>
          <w:spacing w:val="-3"/>
        </w:rPr>
      </w:pPr>
      <w:r>
        <w:rPr>
          <w:color w:val="000000"/>
          <w:spacing w:val="-3"/>
        </w:rPr>
        <w:t xml:space="preserve">15 </w:t>
      </w:r>
    </w:p>
    <w:p w:rsidR="00D069BE" w:rsidRDefault="00D069BE">
      <w:pPr>
        <w:autoSpaceDE w:val="0"/>
        <w:autoSpaceDN w:val="0"/>
        <w:adjustRightInd w:val="0"/>
        <w:rPr>
          <w:color w:val="000000"/>
          <w:spacing w:val="-3"/>
        </w:rPr>
        <w:sectPr w:rsidR="00D069B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1" w:name="Pg21"/>
      <w:bookmarkEnd w:id="21"/>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069BE" w:rsidRDefault="0090319E">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D069BE" w:rsidRDefault="0090319E">
      <w:pPr>
        <w:autoSpaceDE w:val="0"/>
        <w:autoSpaceDN w:val="0"/>
        <w:adjustRightInd w:val="0"/>
        <w:spacing w:before="4" w:line="276" w:lineRule="exact"/>
        <w:ind w:left="2880" w:right="1346"/>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w:t>
      </w:r>
      <w:r>
        <w:rPr>
          <w:color w:val="000000"/>
          <w:spacing w:val="-2"/>
        </w:rPr>
        <w:t xml:space="preserve">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w:t>
      </w:r>
      <w:r>
        <w:rPr>
          <w:color w:val="000000"/>
          <w:spacing w:val="-2"/>
        </w:rPr>
        <w:t xml:space="preserve">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If an event of Force Majeure prevents a Party from fulfillin</w:t>
      </w:r>
      <w:r>
        <w:rPr>
          <w:color w:val="000000"/>
          <w:spacing w:val="-2"/>
        </w:rPr>
        <w:t xml:space="preserve">g any obligations </w:t>
      </w:r>
    </w:p>
    <w:p w:rsidR="00D069BE" w:rsidRDefault="0090319E">
      <w:pPr>
        <w:autoSpaceDE w:val="0"/>
        <w:autoSpaceDN w:val="0"/>
        <w:adjustRightInd w:val="0"/>
        <w:spacing w:line="276" w:lineRule="exact"/>
        <w:ind w:left="2880" w:right="1253"/>
        <w:rPr>
          <w:color w:val="000000"/>
          <w:spacing w:val="-3"/>
        </w:rPr>
      </w:pPr>
      <w:r>
        <w:rPr>
          <w:color w:val="000000"/>
          <w:spacing w:val="-2"/>
        </w:rPr>
        <w:t xml:space="preserve">under this Agreement, the Party affected by the Force Majeure event (Affected </w:t>
      </w:r>
      <w:r>
        <w:rPr>
          <w:color w:val="000000"/>
          <w:spacing w:val="-2"/>
        </w:rPr>
        <w:br/>
        <w:t xml:space="preserve">Party) shall promptly notify the other Parties, either in writing or via the </w:t>
      </w:r>
      <w:r>
        <w:rPr>
          <w:color w:val="000000"/>
          <w:spacing w:val="-2"/>
        </w:rPr>
        <w:br/>
        <w:t xml:space="preserve">telephone, of the existence of the Force Majeure event.  The notification must </w:t>
      </w:r>
      <w:r>
        <w:rPr>
          <w:color w:val="000000"/>
          <w:spacing w:val="-2"/>
        </w:rPr>
        <w:br/>
      </w:r>
      <w:r>
        <w:rPr>
          <w:color w:val="000000"/>
          <w:spacing w:val="-2"/>
        </w:rPr>
        <w:t xml:space="preserve">specify in reasonable detail the circumstances of the Force Majeure event, its </w:t>
      </w:r>
      <w:r>
        <w:rPr>
          <w:color w:val="000000"/>
          <w:spacing w:val="-2"/>
        </w:rPr>
        <w:b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Parties i</w:t>
      </w:r>
      <w:r>
        <w:rPr>
          <w:color w:val="000000"/>
          <w:spacing w:val="-2"/>
        </w:rPr>
        <w:t xml:space="preserve">nformed on a continuing basis of developments relating to the Force </w:t>
      </w:r>
      <w:r>
        <w:rPr>
          <w:color w:val="000000"/>
          <w:spacing w:val="-2"/>
        </w:rPr>
        <w:br/>
        <w:t xml:space="preserve">Majeure event until the event ends.  The Affected Party will be entitled to suspend </w:t>
      </w:r>
      <w:r>
        <w:rPr>
          <w:color w:val="000000"/>
          <w:spacing w:val="-2"/>
        </w:rPr>
        <w:br/>
        <w:t xml:space="preserve">or modify its performance of obligations under this Agreement (other than the </w:t>
      </w:r>
      <w:r>
        <w:rPr>
          <w:color w:val="000000"/>
          <w:spacing w:val="-2"/>
        </w:rPr>
        <w:br/>
        <w:t>obligation to make paym</w:t>
      </w:r>
      <w:r>
        <w:rPr>
          <w:color w:val="000000"/>
          <w:spacing w:val="-2"/>
        </w:rPr>
        <w:t xml:space="preserve">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D069BE" w:rsidRDefault="0090319E">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069BE" w:rsidRDefault="0090319E">
      <w:pPr>
        <w:tabs>
          <w:tab w:val="left" w:pos="2880"/>
        </w:tabs>
        <w:autoSpaceDE w:val="0"/>
        <w:autoSpaceDN w:val="0"/>
        <w:adjustRightInd w:val="0"/>
        <w:spacing w:before="236" w:line="276" w:lineRule="exact"/>
        <w:ind w:left="2160" w:right="1270"/>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t xml:space="preserve">event or the result of an act or omission of the other Parties.  Upon a Breach, the </w:t>
      </w:r>
      <w:r>
        <w:rPr>
          <w:color w:val="000000"/>
          <w:spacing w:val="-2"/>
        </w:rPr>
        <w:br/>
      </w:r>
      <w:r>
        <w:rPr>
          <w:color w:val="000000"/>
          <w:spacing w:val="-2"/>
        </w:rPr>
        <w:tab/>
        <w:t>non-breachi</w:t>
      </w:r>
      <w:r>
        <w:rPr>
          <w:color w:val="000000"/>
          <w:spacing w:val="-2"/>
        </w:rPr>
        <w:t xml:space="preserve">ng Party shall give written notice of such Breach to the Breaching </w:t>
      </w:r>
      <w:r>
        <w:rPr>
          <w:color w:val="000000"/>
          <w:spacing w:val="-2"/>
        </w:rPr>
        <w:br/>
      </w:r>
      <w:r>
        <w:rPr>
          <w:color w:val="000000"/>
          <w:spacing w:val="-2"/>
        </w:rPr>
        <w:tab/>
        <w:t xml:space="preserve">Party.  Except as provided in article 7.6.2, the Breaching Party shall have 60 </w:t>
      </w:r>
      <w:r>
        <w:rPr>
          <w:color w:val="000000"/>
          <w:spacing w:val="-2"/>
        </w:rPr>
        <w:br/>
      </w:r>
      <w:r>
        <w:rPr>
          <w:color w:val="000000"/>
          <w:spacing w:val="-2"/>
        </w:rPr>
        <w:tab/>
        <w:t xml:space="preserve">calendar days from receipt of the Breach notice within which to cure such Breach; </w:t>
      </w:r>
      <w:r>
        <w:rPr>
          <w:color w:val="000000"/>
          <w:spacing w:val="-2"/>
        </w:rPr>
        <w:br/>
      </w:r>
      <w:r>
        <w:rPr>
          <w:color w:val="000000"/>
          <w:spacing w:val="-2"/>
        </w:rPr>
        <w:tab/>
        <w:t>provided however, if s</w:t>
      </w:r>
      <w:r>
        <w:rPr>
          <w:color w:val="000000"/>
          <w:spacing w:val="-2"/>
        </w:rPr>
        <w:t xml:space="preserve">uch Breach is not capable of cure within 60 calendar days, </w:t>
      </w:r>
      <w:r>
        <w:rPr>
          <w:color w:val="000000"/>
          <w:spacing w:val="-2"/>
        </w:rPr>
        <w:br/>
      </w:r>
      <w:r>
        <w:rPr>
          <w:color w:val="000000"/>
          <w:spacing w:val="-2"/>
        </w:rPr>
        <w:tab/>
        <w:t xml:space="preserve">the Breaching Party shall commence such cure within 20 calendar days after </w:t>
      </w:r>
      <w:r>
        <w:rPr>
          <w:color w:val="000000"/>
          <w:spacing w:val="-2"/>
        </w:rPr>
        <w:br/>
      </w:r>
      <w:r>
        <w:rPr>
          <w:color w:val="000000"/>
          <w:spacing w:val="-2"/>
        </w:rPr>
        <w:tab/>
        <w:t xml:space="preserve">notice and continuously and diligently complete such cure within six months from </w:t>
      </w:r>
      <w:r>
        <w:rPr>
          <w:color w:val="000000"/>
          <w:spacing w:val="-2"/>
        </w:rPr>
        <w:br/>
      </w:r>
      <w:r>
        <w:rPr>
          <w:color w:val="000000"/>
          <w:spacing w:val="-2"/>
        </w:rPr>
        <w:tab/>
        <w:t xml:space="preserve">receipt of the Breach notice; and, </w:t>
      </w:r>
      <w:r>
        <w:rPr>
          <w:color w:val="000000"/>
          <w:spacing w:val="-2"/>
        </w:rPr>
        <w:t xml:space="preserve">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D069BE" w:rsidRDefault="0090319E">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w:t>
      </w:r>
      <w:r>
        <w:rPr>
          <w:color w:val="000000"/>
          <w:spacing w:val="-2"/>
        </w:rPr>
        <w:t xml:space="preserve">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90319E">
      <w:pPr>
        <w:autoSpaceDE w:val="0"/>
        <w:autoSpaceDN w:val="0"/>
        <w:adjustRightInd w:val="0"/>
        <w:spacing w:before="72" w:line="276" w:lineRule="exact"/>
        <w:ind w:left="6000"/>
        <w:rPr>
          <w:color w:val="000000"/>
          <w:spacing w:val="-3"/>
        </w:rPr>
      </w:pPr>
      <w:r>
        <w:rPr>
          <w:color w:val="000000"/>
          <w:spacing w:val="-3"/>
        </w:rPr>
        <w:t xml:space="preserve">16 </w:t>
      </w:r>
    </w:p>
    <w:p w:rsidR="00D069BE" w:rsidRDefault="00D069BE">
      <w:pPr>
        <w:autoSpaceDE w:val="0"/>
        <w:autoSpaceDN w:val="0"/>
        <w:adjustRightInd w:val="0"/>
        <w:rPr>
          <w:color w:val="000000"/>
          <w:spacing w:val="-3"/>
        </w:rPr>
        <w:sectPr w:rsidR="00D069B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2" w:name="Pg22"/>
      <w:bookmarkEnd w:id="22"/>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288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D069BE" w:rsidRDefault="0090319E">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069BE" w:rsidRDefault="0090319E">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211" w:line="276" w:lineRule="exact"/>
        <w:ind w:left="6000"/>
        <w:rPr>
          <w:color w:val="000000"/>
          <w:spacing w:val="-3"/>
        </w:rPr>
      </w:pPr>
      <w:r>
        <w:rPr>
          <w:color w:val="000000"/>
          <w:spacing w:val="-3"/>
        </w:rPr>
        <w:t xml:space="preserve">17 </w:t>
      </w:r>
    </w:p>
    <w:p w:rsidR="00D069BE" w:rsidRDefault="00D069BE">
      <w:pPr>
        <w:autoSpaceDE w:val="0"/>
        <w:autoSpaceDN w:val="0"/>
        <w:adjustRightInd w:val="0"/>
        <w:rPr>
          <w:color w:val="000000"/>
          <w:spacing w:val="-3"/>
        </w:rPr>
        <w:sectPr w:rsidR="00D069B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3" w:name="Pg23"/>
      <w:bookmarkEnd w:id="23"/>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069BE" w:rsidRDefault="0090319E">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069BE" w:rsidRDefault="0090319E">
      <w:pPr>
        <w:autoSpaceDE w:val="0"/>
        <w:autoSpaceDN w:val="0"/>
        <w:adjustRightInd w:val="0"/>
        <w:spacing w:before="1" w:line="267" w:lineRule="exact"/>
        <w:ind w:left="2160"/>
        <w:rPr>
          <w:color w:val="000000"/>
          <w:spacing w:val="-2"/>
        </w:rPr>
      </w:pPr>
      <w:r>
        <w:rPr>
          <w:color w:val="000000"/>
          <w:spacing w:val="-2"/>
        </w:rPr>
        <w:t xml:space="preserve">liability insurance without any exclusion for liabilities related to the interconnection </w:t>
      </w:r>
    </w:p>
    <w:p w:rsidR="00D069BE" w:rsidRDefault="0090319E">
      <w:pPr>
        <w:autoSpaceDE w:val="0"/>
        <w:autoSpaceDN w:val="0"/>
        <w:adjustRightInd w:val="0"/>
        <w:spacing w:before="7"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069BE" w:rsidRDefault="0090319E">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D069BE" w:rsidRDefault="0090319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069BE" w:rsidRDefault="0090319E">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D069BE" w:rsidRDefault="0090319E">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D069BE" w:rsidRDefault="0090319E">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28" w:line="276" w:lineRule="exact"/>
        <w:ind w:left="6000"/>
        <w:rPr>
          <w:color w:val="000000"/>
          <w:spacing w:val="-3"/>
        </w:rPr>
      </w:pPr>
      <w:r>
        <w:rPr>
          <w:color w:val="000000"/>
          <w:spacing w:val="-3"/>
        </w:rPr>
        <w:t xml:space="preserve">18 </w:t>
      </w:r>
      <w:r>
        <w:rPr>
          <w:color w:val="000000"/>
          <w:spacing w:val="-3"/>
        </w:rPr>
        <w:pict>
          <v:polyline id="_x0000_s1039" style="position:absolute;left:0;text-align:left;z-index:-251649024;mso-position-horizontal-relative:page;mso-position-vertical-relative:page" points="282.85pt,206.4pt,288.85pt,206.4pt,288.85pt,192.6pt,282.85pt,192.6pt,282.85pt,206.4pt" coordsize="121,277" o:allowincell="f" fillcolor="silver"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4" w:name="Pg24"/>
      <w:bookmarkEnd w:id="24"/>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069BE" w:rsidRDefault="0090319E">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069BE" w:rsidRDefault="0090319E">
      <w:pPr>
        <w:autoSpaceDE w:val="0"/>
        <w:autoSpaceDN w:val="0"/>
        <w:adjustRightInd w:val="0"/>
        <w:spacing w:line="276" w:lineRule="exact"/>
        <w:ind w:left="2160" w:right="1397"/>
        <w:rPr>
          <w:color w:val="000000"/>
          <w:spacing w:val="-2"/>
        </w:rPr>
      </w:pPr>
      <w:r>
        <w:rPr>
          <w:color w:val="000000"/>
          <w:spacing w:val="-2"/>
        </w:rPr>
        <w:t>provided by one Party to the other Party that is clearly mark</w:t>
      </w:r>
      <w:r>
        <w:rPr>
          <w:color w:val="000000"/>
          <w:spacing w:val="-2"/>
        </w:rPr>
        <w:t xml:space="preserve">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w:t>
      </w:r>
      <w:r>
        <w:rPr>
          <w:color w:val="000000"/>
          <w:spacing w:val="-2"/>
        </w:rPr>
        <w:t xml:space="preserve">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NYISO OATT. </w:t>
      </w:r>
    </w:p>
    <w:p w:rsidR="00D069BE" w:rsidRDefault="0090319E">
      <w:pPr>
        <w:tabs>
          <w:tab w:val="left" w:pos="2160"/>
        </w:tabs>
        <w:autoSpaceDE w:val="0"/>
        <w:autoSpaceDN w:val="0"/>
        <w:adjustRightInd w:val="0"/>
        <w:spacing w:before="237"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w:t>
      </w:r>
      <w:r>
        <w:rPr>
          <w:color w:val="000000"/>
          <w:spacing w:val="-2"/>
        </w:rPr>
        <w:t xml:space="preserve">mation previously in the public domain, </w:t>
      </w:r>
    </w:p>
    <w:p w:rsidR="00D069BE" w:rsidRDefault="0090319E">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D069BE" w:rsidRDefault="0090319E">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D069BE" w:rsidRDefault="0090319E">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069BE" w:rsidRDefault="0090319E">
      <w:pPr>
        <w:autoSpaceDE w:val="0"/>
        <w:autoSpaceDN w:val="0"/>
        <w:adjustRightInd w:val="0"/>
        <w:spacing w:before="1"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069BE" w:rsidRDefault="0090319E">
      <w:pPr>
        <w:autoSpaceDE w:val="0"/>
        <w:autoSpaceDN w:val="0"/>
        <w:adjustRightInd w:val="0"/>
        <w:spacing w:before="1" w:line="25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D069BE" w:rsidRDefault="0090319E">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069BE" w:rsidRDefault="0090319E">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D069BE" w:rsidRDefault="0090319E">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D069BE" w:rsidRDefault="0090319E">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D069BE" w:rsidRDefault="0090319E">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069BE" w:rsidRDefault="0090319E">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D069BE" w:rsidRDefault="0090319E">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90319E">
      <w:pPr>
        <w:autoSpaceDE w:val="0"/>
        <w:autoSpaceDN w:val="0"/>
        <w:adjustRightInd w:val="0"/>
        <w:spacing w:before="116" w:line="276" w:lineRule="exact"/>
        <w:ind w:left="6000"/>
        <w:rPr>
          <w:color w:val="000000"/>
          <w:spacing w:val="-3"/>
        </w:rPr>
      </w:pPr>
      <w:r>
        <w:rPr>
          <w:color w:val="000000"/>
          <w:spacing w:val="-3"/>
        </w:rPr>
        <w:t xml:space="preserve">19 </w:t>
      </w:r>
    </w:p>
    <w:p w:rsidR="00D069BE" w:rsidRDefault="00D069BE">
      <w:pPr>
        <w:autoSpaceDE w:val="0"/>
        <w:autoSpaceDN w:val="0"/>
        <w:adjustRightInd w:val="0"/>
        <w:rPr>
          <w:color w:val="000000"/>
          <w:spacing w:val="-3"/>
        </w:rPr>
        <w:sectPr w:rsidR="00D069B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5" w:name="Pg25"/>
      <w:bookmarkEnd w:id="25"/>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288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168" w:line="276" w:lineRule="exact"/>
        <w:ind w:left="6000"/>
        <w:rPr>
          <w:color w:val="000000"/>
          <w:spacing w:val="-3"/>
        </w:rPr>
      </w:pPr>
      <w:r>
        <w:rPr>
          <w:color w:val="000000"/>
          <w:spacing w:val="-3"/>
        </w:rPr>
        <w:t xml:space="preserve">20 </w:t>
      </w:r>
    </w:p>
    <w:p w:rsidR="00D069BE" w:rsidRDefault="00D069BE">
      <w:pPr>
        <w:autoSpaceDE w:val="0"/>
        <w:autoSpaceDN w:val="0"/>
        <w:adjustRightInd w:val="0"/>
        <w:rPr>
          <w:color w:val="000000"/>
          <w:spacing w:val="-3"/>
        </w:rPr>
        <w:sectPr w:rsidR="00D069B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6" w:name="Pg26"/>
      <w:bookmarkEnd w:id="26"/>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069BE" w:rsidRDefault="0090319E">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D069BE" w:rsidRDefault="0090319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069BE" w:rsidRDefault="0090319E">
      <w:pPr>
        <w:tabs>
          <w:tab w:val="left" w:pos="2160"/>
        </w:tabs>
        <w:autoSpaceDE w:val="0"/>
        <w:autoSpaceDN w:val="0"/>
        <w:adjustRightInd w:val="0"/>
        <w:spacing w:before="214"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069BE" w:rsidRDefault="0090319E">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D069BE" w:rsidRDefault="0090319E">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D069BE" w:rsidRDefault="0090319E">
      <w:pPr>
        <w:autoSpaceDE w:val="0"/>
        <w:autoSpaceDN w:val="0"/>
        <w:adjustRightInd w:val="0"/>
        <w:spacing w:before="1" w:line="280" w:lineRule="exact"/>
        <w:ind w:left="2160" w:right="1330"/>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D069BE" w:rsidRDefault="0090319E">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D069BE" w:rsidRDefault="0090319E">
      <w:pPr>
        <w:autoSpaceDE w:val="0"/>
        <w:autoSpaceDN w:val="0"/>
        <w:adjustRightInd w:val="0"/>
        <w:spacing w:before="1" w:line="280" w:lineRule="exact"/>
        <w:ind w:left="2160" w:right="1934"/>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069BE" w:rsidRDefault="0090319E">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069BE" w:rsidRDefault="0090319E">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069BE" w:rsidRDefault="0090319E">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D069BE" w:rsidRDefault="0090319E">
      <w:pPr>
        <w:autoSpaceDE w:val="0"/>
        <w:autoSpaceDN w:val="0"/>
        <w:adjustRightInd w:val="0"/>
        <w:spacing w:line="257" w:lineRule="exact"/>
        <w:ind w:left="2160"/>
        <w:rPr>
          <w:color w:val="000000"/>
          <w:spacing w:val="-3"/>
        </w:rPr>
      </w:pPr>
      <w:hyperlink r:id="rId157" w:history="1">
        <w:r>
          <w:rPr>
            <w:color w:val="000000"/>
            <w:spacing w:val="-3"/>
          </w:rPr>
          <w:t>http://www.ferc.gov/legal/adr.asp.</w:t>
        </w:r>
      </w:hyperlink>
      <w:r>
        <w:rPr>
          <w:color w:val="000000"/>
          <w:spacing w:val="-3"/>
        </w:rPr>
        <w:t xml:space="preserve"> </w:t>
      </w:r>
    </w:p>
    <w:p w:rsidR="00D069BE" w:rsidRDefault="0090319E">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D069BE" w:rsidRDefault="0090319E">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D069BE" w:rsidRDefault="0090319E">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D069BE" w:rsidRDefault="0090319E">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136" w:line="276" w:lineRule="exact"/>
        <w:ind w:left="6000"/>
        <w:rPr>
          <w:color w:val="000000"/>
          <w:spacing w:val="-3"/>
        </w:rPr>
      </w:pPr>
      <w:r>
        <w:rPr>
          <w:color w:val="000000"/>
          <w:spacing w:val="-3"/>
        </w:rPr>
        <w:t xml:space="preserve">21 </w:t>
      </w:r>
    </w:p>
    <w:p w:rsidR="00D069BE" w:rsidRDefault="00D069BE">
      <w:pPr>
        <w:autoSpaceDE w:val="0"/>
        <w:autoSpaceDN w:val="0"/>
        <w:adjustRightInd w:val="0"/>
        <w:rPr>
          <w:color w:val="000000"/>
          <w:spacing w:val="-3"/>
        </w:rPr>
        <w:sectPr w:rsidR="00D069BE">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7" w:name="Pg27"/>
      <w:bookmarkEnd w:id="27"/>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069BE" w:rsidRDefault="0090319E">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069BE" w:rsidRDefault="0090319E">
      <w:pPr>
        <w:autoSpaceDE w:val="0"/>
        <w:autoSpaceDN w:val="0"/>
        <w:adjustRightInd w:val="0"/>
        <w:spacing w:before="1" w:line="267" w:lineRule="exact"/>
        <w:ind w:left="2160"/>
        <w:rPr>
          <w:color w:val="000000"/>
          <w:spacing w:val="-3"/>
        </w:rPr>
      </w:pPr>
      <w:r>
        <w:rPr>
          <w:color w:val="000000"/>
          <w:spacing w:val="-3"/>
        </w:rPr>
        <w:t xml:space="preserve">policy and Internal Revenue Service requirements. </w:t>
      </w:r>
    </w:p>
    <w:p w:rsidR="00D069BE" w:rsidRDefault="0090319E">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D069BE" w:rsidRDefault="0090319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069BE" w:rsidRDefault="0090319E">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D069BE" w:rsidRDefault="0090319E">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D069BE" w:rsidRDefault="0090319E">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D069BE" w:rsidRDefault="0090319E">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069BE" w:rsidRDefault="0090319E">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D069BE" w:rsidRDefault="0090319E">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NYISO OATT.  Except where otherwise noted, all costs, </w:t>
      </w:r>
      <w:r>
        <w:rPr>
          <w:color w:val="000000"/>
          <w:spacing w:val="-2"/>
        </w:rPr>
        <w:br/>
        <w:t xml:space="preserve">deposits, financial obligations and the like specified in this Agreement shall be assumed </w:t>
      </w:r>
      <w:r>
        <w:rPr>
          <w:color w:val="000000"/>
          <w:spacing w:val="-3"/>
        </w:rPr>
        <w:t>not to reflect the impact of applicable taxes.</w:t>
      </w:r>
      <w:r>
        <w:rPr>
          <w:color w:val="000000"/>
          <w:spacing w:val="-3"/>
        </w:rPr>
        <w:t xml:space="preserve">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28" w:line="276" w:lineRule="exact"/>
        <w:ind w:left="6000"/>
        <w:rPr>
          <w:color w:val="000000"/>
          <w:spacing w:val="-3"/>
        </w:rPr>
      </w:pPr>
      <w:r>
        <w:rPr>
          <w:color w:val="000000"/>
          <w:spacing w:val="-3"/>
        </w:rPr>
        <w:t xml:space="preserve">22 </w:t>
      </w:r>
    </w:p>
    <w:p w:rsidR="00D069BE" w:rsidRDefault="00D069BE">
      <w:pPr>
        <w:autoSpaceDE w:val="0"/>
        <w:autoSpaceDN w:val="0"/>
        <w:adjustRightInd w:val="0"/>
        <w:rPr>
          <w:color w:val="000000"/>
          <w:spacing w:val="-3"/>
        </w:rPr>
        <w:sectPr w:rsidR="00D069BE">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8" w:name="Pg28"/>
      <w:bookmarkEnd w:id="28"/>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069BE" w:rsidRDefault="0090319E">
      <w:pPr>
        <w:autoSpaceDE w:val="0"/>
        <w:autoSpaceDN w:val="0"/>
        <w:adjustRightInd w:val="0"/>
        <w:spacing w:before="229"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069BE" w:rsidRDefault="0090319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069BE" w:rsidRDefault="0090319E">
      <w:pPr>
        <w:autoSpaceDE w:val="0"/>
        <w:autoSpaceDN w:val="0"/>
        <w:adjustRightInd w:val="0"/>
        <w:spacing w:before="246"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D069BE" w:rsidRDefault="0090319E">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069BE" w:rsidRDefault="0090319E">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D069BE" w:rsidRDefault="009031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069BE" w:rsidRDefault="0090319E">
      <w:pPr>
        <w:autoSpaceDE w:val="0"/>
        <w:autoSpaceDN w:val="0"/>
        <w:adjustRightInd w:val="0"/>
        <w:spacing w:before="220"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069BE" w:rsidRDefault="0090319E">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069BE" w:rsidRDefault="0090319E">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069BE" w:rsidRDefault="0090319E">
      <w:pPr>
        <w:autoSpaceDE w:val="0"/>
        <w:autoSpaceDN w:val="0"/>
        <w:adjustRightInd w:val="0"/>
        <w:spacing w:before="224"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12" w:line="276" w:lineRule="exact"/>
        <w:ind w:left="6000"/>
        <w:rPr>
          <w:color w:val="000000"/>
          <w:spacing w:val="-3"/>
        </w:rPr>
      </w:pPr>
      <w:r>
        <w:rPr>
          <w:color w:val="000000"/>
          <w:spacing w:val="-3"/>
        </w:rPr>
        <w:t xml:space="preserve">23 </w:t>
      </w:r>
    </w:p>
    <w:p w:rsidR="00D069BE" w:rsidRDefault="00D069BE">
      <w:pPr>
        <w:autoSpaceDE w:val="0"/>
        <w:autoSpaceDN w:val="0"/>
        <w:adjustRightInd w:val="0"/>
        <w:rPr>
          <w:color w:val="000000"/>
          <w:spacing w:val="-3"/>
        </w:rPr>
        <w:sectPr w:rsidR="00D069BE">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29" w:name="Pg29"/>
      <w:bookmarkEnd w:id="29"/>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D069BE" w:rsidRDefault="0090319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w:t>
      </w:r>
      <w:r>
        <w:rPr>
          <w:color w:val="000000"/>
          <w:spacing w:val="-2"/>
        </w:rPr>
        <w:t xml:space="preserve">deemed </w:t>
      </w:r>
      <w:r>
        <w:rPr>
          <w:color w:val="000000"/>
          <w:spacing w:val="-3"/>
        </w:rPr>
        <w:t xml:space="preserve">an original but all constitute one and the same instrument. </w:t>
      </w:r>
    </w:p>
    <w:p w:rsidR="00D069BE" w:rsidRDefault="009031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069BE" w:rsidRDefault="0090319E">
      <w:pPr>
        <w:autoSpaceDE w:val="0"/>
        <w:autoSpaceDN w:val="0"/>
        <w:adjustRightInd w:val="0"/>
        <w:spacing w:before="216" w:line="276" w:lineRule="exact"/>
        <w:ind w:left="2160"/>
        <w:rPr>
          <w:color w:val="000000"/>
          <w:spacing w:val="-2"/>
        </w:rPr>
      </w:pPr>
      <w:r>
        <w:rPr>
          <w:color w:val="000000"/>
          <w:spacing w:val="-2"/>
        </w:rPr>
        <w:t xml:space="preserve">This Agreement shall not be interpreted or construed to create an association, joint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069BE" w:rsidRDefault="0090319E">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D069BE" w:rsidRDefault="009031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069BE" w:rsidRDefault="0090319E">
      <w:pPr>
        <w:autoSpaceDE w:val="0"/>
        <w:autoSpaceDN w:val="0"/>
        <w:adjustRightInd w:val="0"/>
        <w:spacing w:before="220"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D069BE" w:rsidRDefault="009031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069BE" w:rsidRDefault="0090319E">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D069BE" w:rsidRDefault="0090319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069BE" w:rsidRDefault="0090319E">
      <w:pPr>
        <w:autoSpaceDE w:val="0"/>
        <w:autoSpaceDN w:val="0"/>
        <w:adjustRightInd w:val="0"/>
        <w:spacing w:before="224" w:line="276" w:lineRule="exact"/>
        <w:ind w:left="1440" w:right="1301"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D069BE" w:rsidRDefault="0090319E">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D069BE" w:rsidRDefault="0090319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069BE" w:rsidRDefault="0090319E">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90319E">
      <w:pPr>
        <w:autoSpaceDE w:val="0"/>
        <w:autoSpaceDN w:val="0"/>
        <w:adjustRightInd w:val="0"/>
        <w:spacing w:before="12" w:line="276" w:lineRule="exact"/>
        <w:ind w:left="6000"/>
        <w:rPr>
          <w:color w:val="000000"/>
          <w:spacing w:val="-3"/>
        </w:rPr>
      </w:pPr>
      <w:r>
        <w:rPr>
          <w:color w:val="000000"/>
          <w:spacing w:val="-3"/>
        </w:rPr>
        <w:t xml:space="preserve">24 </w:t>
      </w:r>
    </w:p>
    <w:p w:rsidR="00D069BE" w:rsidRDefault="00D069BE">
      <w:pPr>
        <w:autoSpaceDE w:val="0"/>
        <w:autoSpaceDN w:val="0"/>
        <w:adjustRightInd w:val="0"/>
        <w:rPr>
          <w:color w:val="000000"/>
          <w:spacing w:val="-3"/>
        </w:rPr>
        <w:sectPr w:rsidR="00D069BE">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0" w:name="Pg30"/>
      <w:bookmarkEnd w:id="30"/>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377"/>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D069BE" w:rsidRDefault="0090319E">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069BE" w:rsidRDefault="0090319E">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D069BE" w:rsidRDefault="0090319E">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 xml:space="preserve">subcontractor the hiring Party hires as if </w:t>
      </w:r>
      <w:r>
        <w:rPr>
          <w:color w:val="000000"/>
          <w:spacing w:val="-2"/>
        </w:rPr>
        <w:t xml:space="preserve">no subcontract had been made; </w:t>
      </w:r>
      <w:r>
        <w:rPr>
          <w:color w:val="000000"/>
          <w:spacing w:val="-2"/>
        </w:rPr>
        <w:br/>
      </w:r>
      <w:r>
        <w:rPr>
          <w:color w:val="000000"/>
          <w:spacing w:val="-3"/>
        </w:rPr>
        <w:t xml:space="preserve">provided, however, that in no event shall the NYISO or Connecting </w:t>
      </w:r>
      <w:r>
        <w:rPr>
          <w:color w:val="000000"/>
          <w:spacing w:val="-3"/>
        </w:rPr>
        <w:br/>
        <w:t xml:space="preserve">Transmission Owner be liable for the actions or inactions of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of the 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069BE" w:rsidRDefault="0090319E">
      <w:pPr>
        <w:tabs>
          <w:tab w:val="left" w:pos="3600"/>
        </w:tabs>
        <w:autoSpaceDE w:val="0"/>
        <w:autoSpaceDN w:val="0"/>
        <w:adjustRightInd w:val="0"/>
        <w:spacing w:before="223"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D069BE" w:rsidRDefault="0090319E">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D069BE" w:rsidRDefault="0090319E">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069BE" w:rsidRDefault="0090319E">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D069BE">
      <w:pPr>
        <w:autoSpaceDE w:val="0"/>
        <w:autoSpaceDN w:val="0"/>
        <w:adjustRightInd w:val="0"/>
        <w:spacing w:line="276" w:lineRule="exact"/>
        <w:ind w:left="6000"/>
        <w:rPr>
          <w:color w:val="000000"/>
          <w:spacing w:val="-2"/>
        </w:rPr>
      </w:pPr>
    </w:p>
    <w:p w:rsidR="00D069BE" w:rsidRDefault="0090319E">
      <w:pPr>
        <w:autoSpaceDE w:val="0"/>
        <w:autoSpaceDN w:val="0"/>
        <w:adjustRightInd w:val="0"/>
        <w:spacing w:before="24" w:line="276" w:lineRule="exact"/>
        <w:ind w:left="6000"/>
        <w:rPr>
          <w:color w:val="000000"/>
          <w:spacing w:val="-3"/>
        </w:rPr>
      </w:pPr>
      <w:r>
        <w:rPr>
          <w:color w:val="000000"/>
          <w:spacing w:val="-3"/>
        </w:rPr>
        <w:t xml:space="preserve">25 </w:t>
      </w:r>
    </w:p>
    <w:p w:rsidR="00D069BE" w:rsidRDefault="00D069BE">
      <w:pPr>
        <w:autoSpaceDE w:val="0"/>
        <w:autoSpaceDN w:val="0"/>
        <w:adjustRightInd w:val="0"/>
        <w:rPr>
          <w:color w:val="000000"/>
          <w:spacing w:val="-3"/>
        </w:rPr>
        <w:sectPr w:rsidR="00D069BE">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1" w:name="Pg31"/>
      <w:bookmarkEnd w:id="31"/>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069BE" w:rsidRDefault="009031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069BE" w:rsidRDefault="0090319E">
      <w:pPr>
        <w:autoSpaceDE w:val="0"/>
        <w:autoSpaceDN w:val="0"/>
        <w:adjustRightInd w:val="0"/>
        <w:spacing w:before="231" w:line="273" w:lineRule="exact"/>
        <w:ind w:left="1440" w:right="1544" w:firstLine="720"/>
        <w:rPr>
          <w:color w:val="000000"/>
          <w:spacing w:val="-3"/>
        </w:rPr>
      </w:pPr>
      <w:r>
        <w:rPr>
          <w:color w:val="000000"/>
          <w:spacing w:val="-2"/>
        </w:rPr>
        <w:t xml:space="preserve">Unless otherwise provided in this Agreement, any written notice, demand, or request required or authorized in connection with this Agreement (“Notice”) shall be deemed properly </w:t>
      </w:r>
      <w:r>
        <w:rPr>
          <w:color w:val="000000"/>
          <w:spacing w:val="-2"/>
        </w:rPr>
        <w:t xml:space="preserve">given if delivered in person, delivered by recognized national currier service, or sent by first </w:t>
      </w:r>
      <w:r>
        <w:rPr>
          <w:color w:val="000000"/>
          <w:spacing w:val="-3"/>
        </w:rPr>
        <w:t xml:space="preserve">class mail, postage prepaid, to the person specified below: </w:t>
      </w:r>
    </w:p>
    <w:p w:rsidR="00D069BE" w:rsidRDefault="0090319E">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D069BE" w:rsidRDefault="00D069BE">
      <w:pPr>
        <w:autoSpaceDE w:val="0"/>
        <w:autoSpaceDN w:val="0"/>
        <w:adjustRightInd w:val="0"/>
        <w:spacing w:line="276" w:lineRule="exact"/>
        <w:ind w:left="2880"/>
        <w:rPr>
          <w:color w:val="000000"/>
          <w:spacing w:val="-3"/>
        </w:rPr>
      </w:pP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Monroe County </w:t>
      </w:r>
    </w:p>
    <w:p w:rsidR="00D069BE" w:rsidRDefault="0090319E">
      <w:pPr>
        <w:autoSpaceDE w:val="0"/>
        <w:autoSpaceDN w:val="0"/>
        <w:adjustRightInd w:val="0"/>
        <w:spacing w:before="1" w:line="28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D069BE" w:rsidRDefault="0090319E">
      <w:pPr>
        <w:tabs>
          <w:tab w:val="left" w:pos="5040"/>
          <w:tab w:val="left" w:pos="6480"/>
        </w:tabs>
        <w:autoSpaceDE w:val="0"/>
        <w:autoSpaceDN w:val="0"/>
        <w:adjustRightInd w:val="0"/>
        <w:spacing w:before="5"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D069BE" w:rsidRDefault="0090319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069BE" w:rsidRDefault="0090319E">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D069BE" w:rsidRDefault="00D069BE">
      <w:pPr>
        <w:autoSpaceDE w:val="0"/>
        <w:autoSpaceDN w:val="0"/>
        <w:adjustRightInd w:val="0"/>
        <w:spacing w:line="260" w:lineRule="exact"/>
        <w:ind w:left="2880"/>
        <w:jc w:val="both"/>
        <w:rPr>
          <w:color w:val="000000"/>
          <w:spacing w:val="-3"/>
        </w:rPr>
      </w:pPr>
    </w:p>
    <w:p w:rsidR="00D069BE" w:rsidRDefault="0090319E">
      <w:pPr>
        <w:autoSpaceDE w:val="0"/>
        <w:autoSpaceDN w:val="0"/>
        <w:adjustRightInd w:val="0"/>
        <w:spacing w:before="38" w:line="260" w:lineRule="exact"/>
        <w:ind w:left="2880" w:right="3676"/>
        <w:jc w:val="both"/>
        <w:rPr>
          <w:color w:val="000000"/>
          <w:spacing w:val="-3"/>
        </w:rPr>
      </w:pPr>
      <w:r>
        <w:rPr>
          <w:color w:val="000000"/>
          <w:spacing w:val="-3"/>
        </w:rPr>
        <w:t>Niagara Mohawk Power Corporation d/b/</w:t>
      </w:r>
      <w:r>
        <w:rPr>
          <w:color w:val="000000"/>
          <w:spacing w:val="-3"/>
        </w:rPr>
        <w:t xml:space="preserve">a National Grid </w:t>
      </w:r>
      <w:r>
        <w:rPr>
          <w:color w:val="000000"/>
          <w:spacing w:val="-3"/>
        </w:rPr>
        <w:br/>
        <w:t xml:space="preserve">Attention:  Director, Transmission Commercial Services </w:t>
      </w:r>
    </w:p>
    <w:p w:rsidR="00D069BE" w:rsidRDefault="0090319E">
      <w:pPr>
        <w:autoSpaceDE w:val="0"/>
        <w:autoSpaceDN w:val="0"/>
        <w:adjustRightInd w:val="0"/>
        <w:spacing w:before="7" w:line="276" w:lineRule="exact"/>
        <w:ind w:left="2880"/>
        <w:rPr>
          <w:color w:val="000000"/>
          <w:spacing w:val="-3"/>
        </w:rPr>
      </w:pPr>
      <w:r>
        <w:rPr>
          <w:color w:val="000000"/>
          <w:spacing w:val="-3"/>
        </w:rPr>
        <w:t xml:space="preserve">40 Sylvan Road </w:t>
      </w:r>
    </w:p>
    <w:p w:rsidR="00D069BE" w:rsidRDefault="0090319E">
      <w:pPr>
        <w:tabs>
          <w:tab w:val="left" w:pos="5040"/>
          <w:tab w:val="left" w:pos="6480"/>
        </w:tabs>
        <w:autoSpaceDE w:val="0"/>
        <w:autoSpaceDN w:val="0"/>
        <w:adjustRightInd w:val="0"/>
        <w:spacing w:before="9"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D069BE" w:rsidRDefault="0090319E">
      <w:pPr>
        <w:autoSpaceDE w:val="0"/>
        <w:autoSpaceDN w:val="0"/>
        <w:adjustRightInd w:val="0"/>
        <w:spacing w:before="13" w:line="26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11" w:line="276" w:lineRule="exact"/>
        <w:ind w:left="2160"/>
        <w:rPr>
          <w:color w:val="000000"/>
          <w:spacing w:val="-3"/>
        </w:rPr>
      </w:pPr>
      <w:r>
        <w:rPr>
          <w:color w:val="000000"/>
          <w:spacing w:val="-3"/>
        </w:rPr>
        <w:t xml:space="preserve">If to the NYISO: </w:t>
      </w:r>
    </w:p>
    <w:p w:rsidR="00D069BE" w:rsidRDefault="00D069BE">
      <w:pPr>
        <w:autoSpaceDE w:val="0"/>
        <w:autoSpaceDN w:val="0"/>
        <w:adjustRightInd w:val="0"/>
        <w:spacing w:line="276" w:lineRule="exact"/>
        <w:ind w:left="2880"/>
        <w:rPr>
          <w:color w:val="000000"/>
          <w:spacing w:val="-3"/>
        </w:rPr>
      </w:pP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D069BE" w:rsidRDefault="00D069BE">
      <w:pPr>
        <w:autoSpaceDE w:val="0"/>
        <w:autoSpaceDN w:val="0"/>
        <w:adjustRightInd w:val="0"/>
        <w:spacing w:line="276" w:lineRule="exact"/>
        <w:ind w:left="2880"/>
        <w:rPr>
          <w:color w:val="000000"/>
          <w:spacing w:val="-3"/>
        </w:rPr>
      </w:pP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D069BE" w:rsidRDefault="0090319E">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D069BE" w:rsidRDefault="0090319E">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069BE" w:rsidRDefault="0090319E">
      <w:pPr>
        <w:autoSpaceDE w:val="0"/>
        <w:autoSpaceDN w:val="0"/>
        <w:adjustRightInd w:val="0"/>
        <w:spacing w:line="266" w:lineRule="exact"/>
        <w:ind w:left="2880"/>
        <w:rPr>
          <w:color w:val="000000"/>
          <w:spacing w:val="-3"/>
        </w:rPr>
      </w:pPr>
      <w:r>
        <w:rPr>
          <w:color w:val="000000"/>
          <w:spacing w:val="-3"/>
        </w:rPr>
        <w:t>Phone:  (518) 356-600</w:t>
      </w:r>
      <w:r>
        <w:rPr>
          <w:color w:val="000000"/>
          <w:spacing w:val="-3"/>
        </w:rPr>
        <w:t xml:space="preserve">0 </w:t>
      </w:r>
    </w:p>
    <w:p w:rsidR="00D069BE" w:rsidRDefault="0090319E">
      <w:pPr>
        <w:tabs>
          <w:tab w:val="left" w:pos="3600"/>
        </w:tabs>
        <w:autoSpaceDE w:val="0"/>
        <w:autoSpaceDN w:val="0"/>
        <w:adjustRightInd w:val="0"/>
        <w:spacing w:before="6" w:line="276" w:lineRule="exact"/>
        <w:ind w:left="2880"/>
        <w:rPr>
          <w:color w:val="000000"/>
          <w:spacing w:val="-3"/>
        </w:rPr>
      </w:pPr>
      <w:r>
        <w:rPr>
          <w:color w:val="000000"/>
          <w:spacing w:val="-3"/>
        </w:rPr>
        <w:t>Fax:</w:t>
      </w:r>
      <w:r>
        <w:rPr>
          <w:color w:val="000000"/>
          <w:spacing w:val="-3"/>
        </w:rPr>
        <w:tab/>
        <w:t>(518) 356-6118</w:t>
      </w:r>
    </w:p>
    <w:p w:rsidR="00D069BE" w:rsidRDefault="0090319E">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D069BE" w:rsidRDefault="00D069BE">
      <w:pPr>
        <w:autoSpaceDE w:val="0"/>
        <w:autoSpaceDN w:val="0"/>
        <w:adjustRightInd w:val="0"/>
        <w:spacing w:line="270" w:lineRule="exact"/>
        <w:ind w:left="2880"/>
        <w:rPr>
          <w:color w:val="000000"/>
          <w:spacing w:val="-3"/>
        </w:rPr>
      </w:pPr>
    </w:p>
    <w:p w:rsidR="00D069BE" w:rsidRDefault="0090319E">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069BE" w:rsidRDefault="0090319E">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069BE" w:rsidRDefault="0090319E">
      <w:pPr>
        <w:autoSpaceDE w:val="0"/>
        <w:autoSpaceDN w:val="0"/>
        <w:adjustRightInd w:val="0"/>
        <w:spacing w:before="1" w:line="260" w:lineRule="exact"/>
        <w:ind w:left="2880"/>
        <w:rPr>
          <w:color w:val="000000"/>
          <w:spacing w:val="-3"/>
        </w:rPr>
      </w:pPr>
      <w:r>
        <w:rPr>
          <w:color w:val="000000"/>
          <w:spacing w:val="-3"/>
        </w:rPr>
        <w:t xml:space="preserve">Phone:  (518) 356-6000 </w:t>
      </w:r>
    </w:p>
    <w:p w:rsidR="00D069BE" w:rsidRDefault="0090319E">
      <w:pPr>
        <w:tabs>
          <w:tab w:val="left" w:pos="3600"/>
        </w:tabs>
        <w:autoSpaceDE w:val="0"/>
        <w:autoSpaceDN w:val="0"/>
        <w:adjustRightInd w:val="0"/>
        <w:spacing w:before="11" w:line="276" w:lineRule="exact"/>
        <w:ind w:left="2880"/>
        <w:rPr>
          <w:color w:val="000000"/>
          <w:spacing w:val="-3"/>
        </w:rPr>
      </w:pPr>
      <w:r>
        <w:rPr>
          <w:color w:val="000000"/>
          <w:spacing w:val="-3"/>
        </w:rPr>
        <w:t>Fax:</w:t>
      </w:r>
      <w:r>
        <w:rPr>
          <w:color w:val="000000"/>
          <w:spacing w:val="-3"/>
        </w:rPr>
        <w:tab/>
        <w:t>(518) 356-6118</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248" w:line="276" w:lineRule="exact"/>
        <w:ind w:left="6000"/>
        <w:rPr>
          <w:color w:val="000000"/>
          <w:spacing w:val="-3"/>
        </w:rPr>
      </w:pPr>
      <w:r>
        <w:rPr>
          <w:color w:val="000000"/>
          <w:spacing w:val="-3"/>
        </w:rPr>
        <w:t xml:space="preserve">26 </w:t>
      </w:r>
    </w:p>
    <w:p w:rsidR="00D069BE" w:rsidRDefault="00D069BE">
      <w:pPr>
        <w:autoSpaceDE w:val="0"/>
        <w:autoSpaceDN w:val="0"/>
        <w:adjustRightInd w:val="0"/>
        <w:rPr>
          <w:color w:val="000000"/>
          <w:spacing w:val="-3"/>
        </w:rPr>
        <w:sectPr w:rsidR="00D069BE">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2" w:name="Pg32"/>
      <w:bookmarkEnd w:id="32"/>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069BE" w:rsidRDefault="0090319E">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Monroe County </w:t>
      </w:r>
    </w:p>
    <w:p w:rsidR="00D069BE" w:rsidRDefault="0090319E">
      <w:pPr>
        <w:autoSpaceDE w:val="0"/>
        <w:autoSpaceDN w:val="0"/>
        <w:adjustRightInd w:val="0"/>
        <w:spacing w:before="18" w:line="260" w:lineRule="exact"/>
        <w:ind w:left="2880" w:right="3404"/>
        <w:jc w:val="both"/>
        <w:rPr>
          <w:color w:val="000000"/>
          <w:spacing w:val="-3"/>
        </w:rPr>
      </w:pPr>
      <w:r>
        <w:rPr>
          <w:color w:val="000000"/>
          <w:spacing w:val="-3"/>
        </w:rPr>
        <w:t xml:space="preserve">Attention:  Director, Department of Environmental Services </w:t>
      </w:r>
      <w:r>
        <w:rPr>
          <w:color w:val="000000"/>
          <w:spacing w:val="-3"/>
        </w:rPr>
        <w:t xml:space="preserve">Address:  50 West Main Street, Suite 7100 </w:t>
      </w:r>
    </w:p>
    <w:p w:rsidR="00D069BE" w:rsidRDefault="0090319E">
      <w:pPr>
        <w:tabs>
          <w:tab w:val="left" w:pos="5040"/>
          <w:tab w:val="left" w:pos="6480"/>
        </w:tabs>
        <w:autoSpaceDE w:val="0"/>
        <w:autoSpaceDN w:val="0"/>
        <w:adjustRightInd w:val="0"/>
        <w:spacing w:before="22"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D069BE" w:rsidRDefault="0090319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069BE" w:rsidRDefault="0090319E">
      <w:pPr>
        <w:autoSpaceDE w:val="0"/>
        <w:autoSpaceDN w:val="0"/>
        <w:adjustRightInd w:val="0"/>
        <w:spacing w:before="270" w:line="276" w:lineRule="exact"/>
        <w:ind w:left="2160"/>
        <w:rPr>
          <w:color w:val="000000"/>
          <w:spacing w:val="-3"/>
        </w:rPr>
      </w:pPr>
      <w:r>
        <w:rPr>
          <w:color w:val="000000"/>
          <w:spacing w:val="-3"/>
        </w:rPr>
        <w:t xml:space="preserve">Connecting Transmission Owner: </w:t>
      </w:r>
    </w:p>
    <w:p w:rsidR="00D069BE" w:rsidRDefault="0090319E">
      <w:pPr>
        <w:autoSpaceDE w:val="0"/>
        <w:autoSpaceDN w:val="0"/>
        <w:adjustRightInd w:val="0"/>
        <w:spacing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D069BE" w:rsidRDefault="0090319E">
      <w:pPr>
        <w:autoSpaceDE w:val="0"/>
        <w:autoSpaceDN w:val="0"/>
        <w:adjustRightInd w:val="0"/>
        <w:spacing w:line="257" w:lineRule="exact"/>
        <w:ind w:left="2880"/>
        <w:rPr>
          <w:color w:val="000000"/>
          <w:spacing w:val="-3"/>
        </w:rPr>
      </w:pPr>
      <w:r>
        <w:rPr>
          <w:color w:val="000000"/>
          <w:spacing w:val="-3"/>
        </w:rPr>
        <w:t xml:space="preserve">40 Sylvan Road </w:t>
      </w:r>
    </w:p>
    <w:p w:rsidR="00D069BE" w:rsidRDefault="0090319E">
      <w:pPr>
        <w:tabs>
          <w:tab w:val="left" w:pos="5040"/>
          <w:tab w:val="left" w:pos="648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t>State:  NY</w:t>
      </w:r>
      <w:r>
        <w:rPr>
          <w:color w:val="000000"/>
          <w:spacing w:val="-2"/>
        </w:rPr>
        <w:tab/>
        <w:t>Zip:  02451-1120</w:t>
      </w:r>
    </w:p>
    <w:p w:rsidR="00D069BE" w:rsidRDefault="0090319E">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D069BE" w:rsidRDefault="0090319E">
      <w:pPr>
        <w:autoSpaceDE w:val="0"/>
        <w:autoSpaceDN w:val="0"/>
        <w:adjustRightInd w:val="0"/>
        <w:spacing w:before="223" w:line="276" w:lineRule="exact"/>
        <w:ind w:left="2160"/>
        <w:rPr>
          <w:color w:val="000000"/>
          <w:spacing w:val="-2"/>
        </w:rPr>
      </w:pPr>
      <w:r>
        <w:rPr>
          <w:color w:val="000000"/>
          <w:spacing w:val="-2"/>
        </w:rPr>
        <w:t xml:space="preserve">Any notice or request required or permitted to be given by either Party to the other and </w:t>
      </w:r>
    </w:p>
    <w:p w:rsidR="00D069BE" w:rsidRDefault="0090319E">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D069BE" w:rsidRDefault="0090319E">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D069BE" w:rsidRDefault="00D069BE">
      <w:pPr>
        <w:autoSpaceDE w:val="0"/>
        <w:autoSpaceDN w:val="0"/>
        <w:adjustRightInd w:val="0"/>
        <w:spacing w:line="276" w:lineRule="exact"/>
        <w:ind w:left="2880"/>
        <w:rPr>
          <w:color w:val="000000"/>
          <w:spacing w:val="-3"/>
        </w:rPr>
      </w:pP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Monroe County </w:t>
      </w:r>
    </w:p>
    <w:p w:rsidR="00D069BE" w:rsidRDefault="0090319E">
      <w:pPr>
        <w:tabs>
          <w:tab w:val="left" w:pos="4320"/>
        </w:tabs>
        <w:autoSpaceDE w:val="0"/>
        <w:autoSpaceDN w:val="0"/>
        <w:adjustRightInd w:val="0"/>
        <w:spacing w:line="280" w:lineRule="exact"/>
        <w:ind w:left="2880" w:right="3404"/>
        <w:rPr>
          <w:color w:val="000000"/>
          <w:spacing w:val="-3"/>
        </w:rPr>
      </w:pPr>
      <w:r>
        <w:rPr>
          <w:color w:val="000000"/>
          <w:spacing w:val="-3"/>
        </w:rPr>
        <w:t>Attention:  Director, Department of E</w:t>
      </w:r>
      <w:r>
        <w:rPr>
          <w:color w:val="000000"/>
          <w:spacing w:val="-3"/>
        </w:rPr>
        <w:t xml:space="preserve">nvironmental Services </w:t>
      </w:r>
      <w:r>
        <w:rPr>
          <w:color w:val="000000"/>
          <w:spacing w:val="-3"/>
        </w:rPr>
        <w:br/>
      </w:r>
      <w:r>
        <w:rPr>
          <w:color w:val="000000"/>
          <w:spacing w:val="-3"/>
        </w:rPr>
        <w:tab/>
        <w:t xml:space="preserve">Address:  50 West Main Street, Suite 7100 </w:t>
      </w:r>
    </w:p>
    <w:p w:rsidR="00D069BE" w:rsidRDefault="0090319E">
      <w:pPr>
        <w:tabs>
          <w:tab w:val="left" w:pos="6480"/>
          <w:tab w:val="left" w:pos="7920"/>
        </w:tabs>
        <w:autoSpaceDE w:val="0"/>
        <w:autoSpaceDN w:val="0"/>
        <w:adjustRightInd w:val="0"/>
        <w:spacing w:before="1" w:line="269" w:lineRule="exact"/>
        <w:ind w:left="4320"/>
        <w:rPr>
          <w:color w:val="000000"/>
          <w:spacing w:val="-1"/>
        </w:rPr>
      </w:pPr>
      <w:r>
        <w:rPr>
          <w:color w:val="000000"/>
          <w:spacing w:val="-1"/>
        </w:rPr>
        <w:t>City:   Rochester</w:t>
      </w:r>
      <w:r>
        <w:rPr>
          <w:color w:val="000000"/>
          <w:spacing w:val="-1"/>
        </w:rPr>
        <w:tab/>
        <w:t>State:  NY</w:t>
      </w:r>
      <w:r>
        <w:rPr>
          <w:color w:val="000000"/>
          <w:spacing w:val="-1"/>
        </w:rPr>
        <w:tab/>
        <w:t>Zip:  14614</w:t>
      </w:r>
    </w:p>
    <w:p w:rsidR="00D069BE" w:rsidRDefault="0090319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069BE" w:rsidRDefault="0090319E">
      <w:pPr>
        <w:autoSpaceDE w:val="0"/>
        <w:autoSpaceDN w:val="0"/>
        <w:adjustRightInd w:val="0"/>
        <w:spacing w:before="256" w:line="276" w:lineRule="exact"/>
        <w:ind w:left="2160"/>
        <w:rPr>
          <w:color w:val="000000"/>
          <w:spacing w:val="-3"/>
        </w:rPr>
      </w:pPr>
      <w:r>
        <w:rPr>
          <w:color w:val="000000"/>
          <w:spacing w:val="-3"/>
        </w:rPr>
        <w:t xml:space="preserve">If to the Connecting Transmission Owner: </w:t>
      </w:r>
    </w:p>
    <w:p w:rsidR="00D069BE" w:rsidRDefault="00D069BE">
      <w:pPr>
        <w:autoSpaceDE w:val="0"/>
        <w:autoSpaceDN w:val="0"/>
        <w:adjustRightInd w:val="0"/>
        <w:spacing w:line="280" w:lineRule="exact"/>
        <w:ind w:left="2880"/>
        <w:jc w:val="both"/>
        <w:rPr>
          <w:color w:val="000000"/>
          <w:spacing w:val="-3"/>
        </w:rPr>
      </w:pPr>
    </w:p>
    <w:p w:rsidR="00D069BE" w:rsidRDefault="0090319E">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40 Sylvan Road </w:t>
      </w:r>
    </w:p>
    <w:p w:rsidR="00D069BE" w:rsidRDefault="0090319E">
      <w:pPr>
        <w:tabs>
          <w:tab w:val="left" w:pos="5040"/>
          <w:tab w:val="left" w:pos="6480"/>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D069BE" w:rsidRDefault="0090319E">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1" w:line="276" w:lineRule="exact"/>
        <w:ind w:left="6000"/>
        <w:rPr>
          <w:color w:val="000000"/>
          <w:spacing w:val="-3"/>
        </w:rPr>
      </w:pPr>
      <w:r>
        <w:rPr>
          <w:color w:val="000000"/>
          <w:spacing w:val="-3"/>
        </w:rPr>
        <w:t xml:space="preserve">27 </w:t>
      </w:r>
    </w:p>
    <w:p w:rsidR="00D069BE" w:rsidRDefault="00D069BE">
      <w:pPr>
        <w:autoSpaceDE w:val="0"/>
        <w:autoSpaceDN w:val="0"/>
        <w:adjustRightInd w:val="0"/>
        <w:rPr>
          <w:color w:val="000000"/>
          <w:spacing w:val="-3"/>
        </w:rPr>
        <w:sectPr w:rsidR="00D069B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3" w:name="Pg33"/>
      <w:bookmarkEnd w:id="33"/>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2160"/>
        <w:rPr>
          <w:rFonts w:ascii="Times New Roman Bold" w:hAnsi="Times New Roman Bold"/>
          <w:color w:val="000000"/>
          <w:spacing w:val="-3"/>
        </w:rPr>
      </w:pPr>
    </w:p>
    <w:p w:rsidR="00D069BE" w:rsidRDefault="0090319E">
      <w:pPr>
        <w:autoSpaceDE w:val="0"/>
        <w:autoSpaceDN w:val="0"/>
        <w:adjustRightInd w:val="0"/>
        <w:spacing w:before="148" w:line="276" w:lineRule="exact"/>
        <w:ind w:left="2160"/>
        <w:rPr>
          <w:color w:val="000000"/>
          <w:spacing w:val="-3"/>
        </w:rPr>
      </w:pPr>
      <w:r>
        <w:rPr>
          <w:color w:val="000000"/>
          <w:spacing w:val="-3"/>
        </w:rPr>
        <w:t xml:space="preserve">If to the NYISO: </w:t>
      </w:r>
    </w:p>
    <w:p w:rsidR="00D069BE" w:rsidRDefault="00D069BE">
      <w:pPr>
        <w:autoSpaceDE w:val="0"/>
        <w:autoSpaceDN w:val="0"/>
        <w:adjustRightInd w:val="0"/>
        <w:spacing w:line="280" w:lineRule="exact"/>
        <w:ind w:left="2880"/>
        <w:rPr>
          <w:color w:val="000000"/>
          <w:spacing w:val="-3"/>
        </w:rPr>
      </w:pPr>
    </w:p>
    <w:p w:rsidR="00D069BE" w:rsidRDefault="0090319E">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w:t>
      </w:r>
      <w:r>
        <w:rPr>
          <w:color w:val="000000"/>
          <w:spacing w:val="-3"/>
        </w:rPr>
        <w:t xml:space="preserve">Inc. Attention:  Vice President, Operations </w:t>
      </w:r>
      <w:r>
        <w:rPr>
          <w:color w:val="000000"/>
          <w:spacing w:val="-3"/>
        </w:rPr>
        <w:br/>
        <w:t xml:space="preserve">Address:  10 Krey Boulevard </w:t>
      </w:r>
    </w:p>
    <w:p w:rsidR="00D069BE" w:rsidRDefault="0090319E">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069BE" w:rsidRDefault="0090319E">
      <w:pPr>
        <w:autoSpaceDE w:val="0"/>
        <w:autoSpaceDN w:val="0"/>
        <w:adjustRightInd w:val="0"/>
        <w:spacing w:before="1" w:line="269" w:lineRule="exact"/>
        <w:ind w:left="2880"/>
        <w:rPr>
          <w:color w:val="000000"/>
          <w:spacing w:val="-3"/>
        </w:rPr>
      </w:pPr>
      <w:r>
        <w:rPr>
          <w:color w:val="000000"/>
          <w:spacing w:val="-3"/>
        </w:rPr>
        <w:t>Phone:  (518) 356-6000</w:t>
      </w:r>
    </w:p>
    <w:p w:rsidR="00D069BE" w:rsidRDefault="0090319E">
      <w:pPr>
        <w:tabs>
          <w:tab w:val="left" w:pos="3600"/>
        </w:tabs>
        <w:autoSpaceDE w:val="0"/>
        <w:autoSpaceDN w:val="0"/>
        <w:adjustRightInd w:val="0"/>
        <w:spacing w:before="2" w:line="276" w:lineRule="exact"/>
        <w:ind w:left="2880"/>
        <w:rPr>
          <w:color w:val="000000"/>
          <w:spacing w:val="-3"/>
        </w:rPr>
      </w:pPr>
      <w:r>
        <w:rPr>
          <w:color w:val="000000"/>
          <w:spacing w:val="-3"/>
        </w:rPr>
        <w:t>Fax:</w:t>
      </w:r>
      <w:r>
        <w:rPr>
          <w:color w:val="000000"/>
          <w:spacing w:val="-3"/>
        </w:rPr>
        <w:tab/>
        <w:t>(518) 356-6118</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069BE" w:rsidRDefault="0090319E">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D069BE" w:rsidRDefault="0090319E">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D069BE" w:rsidRDefault="00D069BE">
      <w:pPr>
        <w:autoSpaceDE w:val="0"/>
        <w:autoSpaceDN w:val="0"/>
        <w:adjustRightInd w:val="0"/>
        <w:spacing w:line="276" w:lineRule="exact"/>
        <w:ind w:left="2880"/>
        <w:rPr>
          <w:color w:val="000000"/>
          <w:spacing w:val="-3"/>
        </w:rPr>
      </w:pPr>
    </w:p>
    <w:p w:rsidR="00D069BE" w:rsidRDefault="0090319E">
      <w:pPr>
        <w:autoSpaceDE w:val="0"/>
        <w:autoSpaceDN w:val="0"/>
        <w:adjustRightInd w:val="0"/>
        <w:spacing w:before="8" w:line="276" w:lineRule="exact"/>
        <w:ind w:left="2880"/>
        <w:rPr>
          <w:color w:val="000000"/>
          <w:spacing w:val="-3"/>
        </w:rPr>
      </w:pPr>
      <w:r>
        <w:rPr>
          <w:color w:val="000000"/>
          <w:spacing w:val="-3"/>
        </w:rPr>
        <w:t xml:space="preserve">Monroe County </w:t>
      </w:r>
    </w:p>
    <w:p w:rsidR="00D069BE" w:rsidRDefault="0090319E">
      <w:pPr>
        <w:tabs>
          <w:tab w:val="left" w:pos="4320"/>
        </w:tabs>
        <w:autoSpaceDE w:val="0"/>
        <w:autoSpaceDN w:val="0"/>
        <w:adjustRightInd w:val="0"/>
        <w:spacing w:line="280" w:lineRule="exact"/>
        <w:ind w:left="2880" w:right="3404"/>
        <w:rPr>
          <w:color w:val="000000"/>
          <w:spacing w:val="-3"/>
        </w:rPr>
      </w:pPr>
      <w:r>
        <w:rPr>
          <w:color w:val="000000"/>
          <w:spacing w:val="-3"/>
        </w:rPr>
        <w:t xml:space="preserve">Attention:  Director, Department of Environmental Services </w:t>
      </w:r>
      <w:r>
        <w:rPr>
          <w:color w:val="000000"/>
          <w:spacing w:val="-3"/>
        </w:rPr>
        <w:br/>
      </w:r>
      <w:r>
        <w:rPr>
          <w:color w:val="000000"/>
          <w:spacing w:val="-3"/>
        </w:rPr>
        <w:tab/>
        <w:t xml:space="preserve">Address:  50 West Main Street, Suite 7100 </w:t>
      </w:r>
    </w:p>
    <w:p w:rsidR="00D069BE" w:rsidRDefault="0090319E">
      <w:pPr>
        <w:tabs>
          <w:tab w:val="left" w:pos="6480"/>
          <w:tab w:val="left" w:pos="7920"/>
        </w:tabs>
        <w:autoSpaceDE w:val="0"/>
        <w:autoSpaceDN w:val="0"/>
        <w:adjustRightInd w:val="0"/>
        <w:spacing w:before="1" w:line="271" w:lineRule="exact"/>
        <w:ind w:left="4320"/>
        <w:rPr>
          <w:color w:val="000000"/>
          <w:spacing w:val="-1"/>
        </w:rPr>
      </w:pPr>
      <w:r>
        <w:rPr>
          <w:color w:val="000000"/>
          <w:spacing w:val="-1"/>
        </w:rPr>
        <w:t>City:   Rochester</w:t>
      </w:r>
      <w:r>
        <w:rPr>
          <w:color w:val="000000"/>
          <w:spacing w:val="-1"/>
        </w:rPr>
        <w:tab/>
        <w:t>State:  NY</w:t>
      </w:r>
      <w:r>
        <w:rPr>
          <w:color w:val="000000"/>
          <w:spacing w:val="-1"/>
        </w:rPr>
        <w:tab/>
        <w:t>Zip:  14614</w:t>
      </w:r>
    </w:p>
    <w:p w:rsidR="00D069BE" w:rsidRDefault="0090319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069BE" w:rsidRDefault="0090319E">
      <w:pPr>
        <w:autoSpaceDE w:val="0"/>
        <w:autoSpaceDN w:val="0"/>
        <w:adjustRightInd w:val="0"/>
        <w:spacing w:before="254" w:line="276" w:lineRule="exact"/>
        <w:ind w:left="2160"/>
        <w:rPr>
          <w:color w:val="000000"/>
          <w:spacing w:val="-3"/>
        </w:rPr>
      </w:pPr>
      <w:r>
        <w:rPr>
          <w:color w:val="000000"/>
          <w:spacing w:val="-3"/>
        </w:rPr>
        <w:t xml:space="preserve">Connecting Transmission Owner’s Operating Representative: </w:t>
      </w:r>
    </w:p>
    <w:p w:rsidR="00D069BE" w:rsidRDefault="00D069BE">
      <w:pPr>
        <w:autoSpaceDE w:val="0"/>
        <w:autoSpaceDN w:val="0"/>
        <w:adjustRightInd w:val="0"/>
        <w:spacing w:line="280" w:lineRule="exact"/>
        <w:ind w:left="2880"/>
        <w:jc w:val="both"/>
        <w:rPr>
          <w:color w:val="000000"/>
          <w:spacing w:val="-3"/>
        </w:rPr>
      </w:pPr>
    </w:p>
    <w:p w:rsidR="00D069BE" w:rsidRDefault="0090319E">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40 Sylvan Road </w:t>
      </w:r>
    </w:p>
    <w:p w:rsidR="00D069BE" w:rsidRDefault="0090319E">
      <w:pPr>
        <w:tabs>
          <w:tab w:val="left" w:pos="5040"/>
          <w:tab w:val="left" w:pos="6480"/>
        </w:tabs>
        <w:autoSpaceDE w:val="0"/>
        <w:autoSpaceDN w:val="0"/>
        <w:adjustRightInd w:val="0"/>
        <w:spacing w:before="2"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w:t>
      </w:r>
      <w:r>
        <w:rPr>
          <w:color w:val="000000"/>
          <w:spacing w:val="-2"/>
        </w:rPr>
        <w:t>1-1120</w:t>
      </w:r>
    </w:p>
    <w:p w:rsidR="00D069BE" w:rsidRDefault="0090319E">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069BE" w:rsidRDefault="0090319E">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D069BE" w:rsidRDefault="00D069BE">
      <w:pPr>
        <w:autoSpaceDE w:val="0"/>
        <w:autoSpaceDN w:val="0"/>
        <w:adjustRightInd w:val="0"/>
        <w:spacing w:line="270" w:lineRule="exact"/>
        <w:ind w:left="2880"/>
        <w:rPr>
          <w:color w:val="000000"/>
          <w:spacing w:val="-3"/>
        </w:rPr>
      </w:pPr>
    </w:p>
    <w:p w:rsidR="00D069BE" w:rsidRDefault="0090319E">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069BE" w:rsidRDefault="0090319E">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069BE" w:rsidRDefault="0090319E">
      <w:pPr>
        <w:autoSpaceDE w:val="0"/>
        <w:autoSpaceDN w:val="0"/>
        <w:adjustRightInd w:val="0"/>
        <w:spacing w:line="271" w:lineRule="exact"/>
        <w:ind w:left="2880"/>
        <w:rPr>
          <w:color w:val="000000"/>
          <w:spacing w:val="-3"/>
        </w:rPr>
      </w:pPr>
      <w:r>
        <w:rPr>
          <w:color w:val="000000"/>
          <w:spacing w:val="-3"/>
        </w:rPr>
        <w:t xml:space="preserve">Phone:  (518) 356-6000 </w:t>
      </w:r>
    </w:p>
    <w:p w:rsidR="00D069BE" w:rsidRDefault="0090319E">
      <w:pPr>
        <w:tabs>
          <w:tab w:val="left" w:pos="3600"/>
        </w:tabs>
        <w:autoSpaceDE w:val="0"/>
        <w:autoSpaceDN w:val="0"/>
        <w:adjustRightInd w:val="0"/>
        <w:spacing w:before="4" w:line="276" w:lineRule="exact"/>
        <w:ind w:left="2880"/>
        <w:rPr>
          <w:color w:val="000000"/>
          <w:spacing w:val="-3"/>
        </w:rPr>
      </w:pPr>
      <w:r>
        <w:rPr>
          <w:color w:val="000000"/>
          <w:spacing w:val="-3"/>
        </w:rPr>
        <w:t>Fax:</w:t>
      </w:r>
      <w:r>
        <w:rPr>
          <w:color w:val="000000"/>
          <w:spacing w:val="-3"/>
        </w:rPr>
        <w:tab/>
        <w:t>(518) 356-6118</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245" w:line="276" w:lineRule="exact"/>
        <w:ind w:left="6000"/>
        <w:rPr>
          <w:color w:val="000000"/>
          <w:spacing w:val="-3"/>
        </w:rPr>
      </w:pPr>
      <w:r>
        <w:rPr>
          <w:color w:val="000000"/>
          <w:spacing w:val="-3"/>
        </w:rPr>
        <w:t xml:space="preserve">28 </w:t>
      </w:r>
    </w:p>
    <w:p w:rsidR="00D069BE" w:rsidRDefault="00D069BE">
      <w:pPr>
        <w:autoSpaceDE w:val="0"/>
        <w:autoSpaceDN w:val="0"/>
        <w:adjustRightInd w:val="0"/>
        <w:rPr>
          <w:color w:val="000000"/>
          <w:spacing w:val="-3"/>
        </w:rPr>
        <w:sectPr w:rsidR="00D069B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4" w:name="Pg34"/>
      <w:bookmarkEnd w:id="34"/>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069BE" w:rsidRDefault="0090319E">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200" w:line="276" w:lineRule="exact"/>
        <w:ind w:left="6000"/>
        <w:rPr>
          <w:color w:val="000000"/>
          <w:spacing w:val="-3"/>
        </w:rPr>
      </w:pPr>
      <w:r>
        <w:rPr>
          <w:color w:val="000000"/>
          <w:spacing w:val="-3"/>
        </w:rPr>
        <w:t xml:space="preserve">29 </w:t>
      </w:r>
    </w:p>
    <w:p w:rsidR="00D069BE" w:rsidRDefault="00D069BE">
      <w:pPr>
        <w:autoSpaceDE w:val="0"/>
        <w:autoSpaceDN w:val="0"/>
        <w:adjustRightInd w:val="0"/>
        <w:rPr>
          <w:color w:val="000000"/>
          <w:spacing w:val="-3"/>
        </w:rPr>
        <w:sectPr w:rsidR="00D069B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5" w:name="Pg35"/>
      <w:bookmarkEnd w:id="35"/>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069BE" w:rsidRDefault="0090319E">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Henry Chao </w:t>
      </w:r>
    </w:p>
    <w:p w:rsidR="00D069BE" w:rsidRDefault="0090319E">
      <w:pPr>
        <w:autoSpaceDE w:val="0"/>
        <w:autoSpaceDN w:val="0"/>
        <w:adjustRightInd w:val="0"/>
        <w:spacing w:before="4" w:line="276" w:lineRule="exact"/>
        <w:ind w:left="1440"/>
        <w:rPr>
          <w:color w:val="000000"/>
          <w:spacing w:val="-3"/>
        </w:rPr>
      </w:pPr>
      <w:r>
        <w:rPr>
          <w:color w:val="000000"/>
          <w:spacing w:val="-3"/>
        </w:rPr>
        <w:t xml:space="preserve">Name:  Henry Chao </w:t>
      </w:r>
    </w:p>
    <w:p w:rsidR="00D069BE" w:rsidRDefault="0090319E">
      <w:pPr>
        <w:autoSpaceDE w:val="0"/>
        <w:autoSpaceDN w:val="0"/>
        <w:adjustRightInd w:val="0"/>
        <w:spacing w:before="66" w:line="540" w:lineRule="exact"/>
        <w:ind w:left="1440" w:right="5623"/>
        <w:jc w:val="both"/>
        <w:rPr>
          <w:color w:val="000000"/>
          <w:spacing w:val="-3"/>
        </w:rPr>
      </w:pPr>
      <w:r>
        <w:rPr>
          <w:color w:val="000000"/>
          <w:spacing w:val="-3"/>
        </w:rPr>
        <w:t xml:space="preserve">Title: </w:t>
      </w:r>
      <w:r>
        <w:rPr>
          <w:color w:val="000000"/>
          <w:spacing w:val="-3"/>
          <w:u w:val="single"/>
        </w:rPr>
        <w:t xml:space="preserve"> Vice President, System &amp; Resource Planning </w:t>
      </w:r>
      <w:r>
        <w:rPr>
          <w:color w:val="000000"/>
          <w:spacing w:val="-3"/>
        </w:rPr>
        <w:t xml:space="preserve">Date:  9/21/2015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243" w:line="276" w:lineRule="exact"/>
        <w:ind w:left="1440"/>
        <w:rPr>
          <w:color w:val="000000"/>
          <w:spacing w:val="-3"/>
        </w:rPr>
      </w:pPr>
      <w:r>
        <w:rPr>
          <w:color w:val="000000"/>
          <w:spacing w:val="-3"/>
        </w:rPr>
        <w:t xml:space="preserve">For Niagara Mohawk Power Corporation d/b/a National Grid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William Malee </w:t>
      </w:r>
    </w:p>
    <w:p w:rsidR="00D069BE" w:rsidRDefault="0090319E">
      <w:pPr>
        <w:autoSpaceDE w:val="0"/>
        <w:autoSpaceDN w:val="0"/>
        <w:adjustRightInd w:val="0"/>
        <w:spacing w:before="4" w:line="276" w:lineRule="exact"/>
        <w:ind w:left="1440"/>
        <w:rPr>
          <w:color w:val="000000"/>
          <w:spacing w:val="-3"/>
        </w:rPr>
      </w:pPr>
      <w:r>
        <w:rPr>
          <w:color w:val="000000"/>
          <w:spacing w:val="-3"/>
        </w:rPr>
        <w:t xml:space="preserve">Name:  William Malee </w:t>
      </w:r>
    </w:p>
    <w:p w:rsidR="00D069BE" w:rsidRDefault="0090319E">
      <w:pPr>
        <w:autoSpaceDE w:val="0"/>
        <w:autoSpaceDN w:val="0"/>
        <w:adjustRightInd w:val="0"/>
        <w:spacing w:before="66" w:line="540" w:lineRule="exact"/>
        <w:ind w:left="1440" w:right="5636"/>
        <w:jc w:val="both"/>
        <w:rPr>
          <w:color w:val="000000"/>
          <w:spacing w:val="-3"/>
        </w:rPr>
      </w:pPr>
      <w:r>
        <w:rPr>
          <w:color w:val="000000"/>
          <w:spacing w:val="-3"/>
        </w:rPr>
        <w:t xml:space="preserve">Title: </w:t>
      </w:r>
      <w:r>
        <w:rPr>
          <w:color w:val="000000"/>
          <w:spacing w:val="-3"/>
          <w:u w:val="single"/>
        </w:rPr>
        <w:t xml:space="preserve"> Director, Transmission Commercial Services </w:t>
      </w:r>
      <w:r>
        <w:rPr>
          <w:color w:val="000000"/>
          <w:spacing w:val="-3"/>
        </w:rPr>
        <w:t xml:space="preserve">Date:  9/21/2015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223" w:line="276" w:lineRule="exact"/>
        <w:ind w:left="1440"/>
        <w:rPr>
          <w:color w:val="000000"/>
          <w:spacing w:val="-3"/>
        </w:rPr>
      </w:pPr>
      <w:r>
        <w:rPr>
          <w:color w:val="000000"/>
          <w:spacing w:val="-3"/>
        </w:rPr>
        <w:t xml:space="preserve">For Monroe County </w:t>
      </w:r>
    </w:p>
    <w:p w:rsidR="00D069BE" w:rsidRDefault="00D069BE">
      <w:pPr>
        <w:autoSpaceDE w:val="0"/>
        <w:autoSpaceDN w:val="0"/>
        <w:adjustRightInd w:val="0"/>
        <w:spacing w:line="276" w:lineRule="exact"/>
        <w:ind w:left="1440"/>
        <w:rPr>
          <w:color w:val="000000"/>
          <w:spacing w:val="-3"/>
        </w:rPr>
      </w:pP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2"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Maggie Brooks </w:t>
      </w:r>
    </w:p>
    <w:p w:rsidR="00D069BE" w:rsidRDefault="0090319E">
      <w:pPr>
        <w:autoSpaceDE w:val="0"/>
        <w:autoSpaceDN w:val="0"/>
        <w:adjustRightInd w:val="0"/>
        <w:spacing w:before="4" w:line="276" w:lineRule="exact"/>
        <w:ind w:left="1440"/>
        <w:rPr>
          <w:color w:val="000000"/>
          <w:spacing w:val="-3"/>
        </w:rPr>
      </w:pPr>
      <w:r>
        <w:rPr>
          <w:color w:val="000000"/>
          <w:spacing w:val="-3"/>
        </w:rPr>
        <w:t xml:space="preserve">Name:  Maggie Brooks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8" w:line="276" w:lineRule="exact"/>
        <w:ind w:left="1440"/>
        <w:rPr>
          <w:color w:val="000000"/>
          <w:spacing w:val="-3"/>
        </w:rPr>
      </w:pPr>
      <w:r>
        <w:rPr>
          <w:color w:val="000000"/>
          <w:spacing w:val="-3"/>
        </w:rPr>
        <w:t xml:space="preserve">Title:  County Executive </w:t>
      </w:r>
    </w:p>
    <w:p w:rsidR="00D069BE" w:rsidRDefault="0090319E">
      <w:pPr>
        <w:tabs>
          <w:tab w:val="left" w:pos="2138"/>
        </w:tabs>
        <w:autoSpaceDE w:val="0"/>
        <w:autoSpaceDN w:val="0"/>
        <w:adjustRightInd w:val="0"/>
        <w:spacing w:before="275" w:line="276" w:lineRule="exact"/>
        <w:ind w:left="1440"/>
        <w:rPr>
          <w:color w:val="000000"/>
          <w:spacing w:val="-3"/>
        </w:rPr>
      </w:pPr>
      <w:r>
        <w:rPr>
          <w:color w:val="000000"/>
          <w:spacing w:val="-3"/>
        </w:rPr>
        <w:t>Date:</w:t>
      </w:r>
      <w:r>
        <w:rPr>
          <w:color w:val="000000"/>
          <w:spacing w:val="-3"/>
        </w:rPr>
        <w:tab/>
        <w:t>9/18/2015</w:t>
      </w: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D069BE">
      <w:pPr>
        <w:autoSpaceDE w:val="0"/>
        <w:autoSpaceDN w:val="0"/>
        <w:adjustRightInd w:val="0"/>
        <w:spacing w:line="276" w:lineRule="exact"/>
        <w:ind w:left="6000"/>
        <w:rPr>
          <w:color w:val="000000"/>
          <w:spacing w:val="-3"/>
        </w:rPr>
      </w:pPr>
    </w:p>
    <w:p w:rsidR="00D069BE" w:rsidRDefault="0090319E">
      <w:pPr>
        <w:autoSpaceDE w:val="0"/>
        <w:autoSpaceDN w:val="0"/>
        <w:adjustRightInd w:val="0"/>
        <w:spacing w:before="181" w:line="276" w:lineRule="exact"/>
        <w:ind w:left="6000"/>
        <w:rPr>
          <w:color w:val="000000"/>
          <w:spacing w:val="-3"/>
        </w:rPr>
      </w:pPr>
      <w:r>
        <w:rPr>
          <w:color w:val="000000"/>
          <w:spacing w:val="-3"/>
        </w:rPr>
        <w:t xml:space="preserve">30 </w:t>
      </w:r>
      <w:r>
        <w:rPr>
          <w:color w:val="000000"/>
          <w:spacing w:val="-3"/>
        </w:rPr>
        <w:pict>
          <v:polyline id="_x0000_s1040" style="position:absolute;left:0;text-align:left;z-index:-251644928;mso-position-horizontal-relative:page;mso-position-vertical-relative:page" points="1in,193.7pt,324pt,193.7pt,324pt,192.7pt,1in,192.7pt,1in,193.7pt" coordsize="5040,20" o:allowincell="f" fillcolor="black" stroked="f">
            <v:path arrowok="t"/>
            <w10:wrap anchorx="page" anchory="page"/>
          </v:polyline>
        </w:pict>
      </w:r>
      <w:r>
        <w:rPr>
          <w:color w:val="000000"/>
          <w:spacing w:val="-3"/>
        </w:rPr>
        <w:pict>
          <v:polyline id="_x0000_s1041" style="position:absolute;left:0;text-align:left;z-index:-251598848;mso-position-horizontal-relative:page;mso-position-vertical-relative:page" points="100.9pt,262.95pt,324pt,262.95pt,324pt,261.95pt,100.9pt,261.95pt,100.9pt,262.95pt" coordsize="4462,20" o:allowincell="f" fillcolor="black" stroked="f">
            <v:path arrowok="t"/>
            <w10:wrap anchorx="page" anchory="page"/>
          </v:polyline>
        </w:pict>
      </w:r>
      <w:r>
        <w:rPr>
          <w:color w:val="000000"/>
          <w:spacing w:val="-3"/>
        </w:rPr>
        <w:pict>
          <v:polyline id="_x0000_s1042" style="position:absolute;left:0;text-align:left;z-index:-251571200;mso-position-horizontal-relative:page;mso-position-vertical-relative:page" points="1in,345.75pt,324pt,345.75pt,324pt,344.75pt,1in,344.75pt,1in,345.75pt" coordsize="5040,20" o:allowincell="f" fillcolor="black" stroked="f">
            <v:path arrowok="t"/>
            <w10:wrap anchorx="page" anchory="page"/>
          </v:polyline>
        </w:pict>
      </w:r>
      <w:r>
        <w:rPr>
          <w:color w:val="000000"/>
          <w:spacing w:val="-3"/>
        </w:rPr>
        <w:pict>
          <v:polyline id="_x0000_s1043" style="position:absolute;left:0;text-align:left;z-index:-251530240;mso-position-horizontal-relative:page;mso-position-vertical-relative:page" points="100.9pt,414.85pt,324pt,414.85pt,324pt,413.85pt,100.9pt,413.85pt,100.9pt,414.85pt" coordsize="4462,20" o:allowincell="f" fillcolor="black" stroked="f">
            <v:path arrowok="t"/>
            <w10:wrap anchorx="page" anchory="page"/>
          </v:polyline>
        </w:pict>
      </w:r>
      <w:r>
        <w:rPr>
          <w:color w:val="000000"/>
          <w:spacing w:val="-3"/>
        </w:rPr>
        <w:pict>
          <v:polyline id="_x0000_s1044" style="position:absolute;left:0;text-align:left;z-index:-251505664;mso-position-horizontal-relative:page;mso-position-vertical-relative:page" points="1in,497.65pt,324pt,497.65pt,324pt,496.65pt,1in,496.65pt,1in,497.65pt" coordsize="5040,20" o:allowincell="f" fillcolor="black" stroked="f">
            <v:path arrowok="t"/>
            <w10:wrap anchorx="page" anchory="page"/>
          </v:polyline>
        </w:pict>
      </w:r>
      <w:r>
        <w:rPr>
          <w:color w:val="000000"/>
          <w:spacing w:val="-3"/>
        </w:rPr>
        <w:pict>
          <v:polyline id="_x0000_s1045" style="position:absolute;left:0;text-align:left;z-index:-251481088;mso-position-horizontal-relative:page;mso-position-vertical-relative:page" points="101pt,539.4pt,324pt,539.4pt,324pt,538.4pt,101pt,538.4pt,101pt,539.4pt" coordsize="4460,20" o:allowincell="f" fillcolor="black" stroked="f">
            <v:path arrowok="t"/>
            <w10:wrap anchorx="page" anchory="page"/>
          </v:polyline>
        </w:pict>
      </w:r>
      <w:r>
        <w:rPr>
          <w:color w:val="000000"/>
          <w:spacing w:val="-3"/>
        </w:rPr>
        <w:pict>
          <v:polyline id="_x0000_s1046" style="position:absolute;left:0;text-align:left;z-index:-251480064;mso-position-horizontal-relative:page;mso-position-vertical-relative:page" points="100.9pt,566.9pt,324pt,566.9pt,324pt,565.9pt,100.9pt,565.9pt,100.9pt,566.9pt" coordsize="4462,20" o:allowincell="f" fillcolor="black"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6" w:name="Pg36"/>
      <w:bookmarkEnd w:id="36"/>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5424"/>
        <w:rPr>
          <w:rFonts w:ascii="Times New Roman Bold" w:hAnsi="Times New Roman Bold"/>
          <w:color w:val="000000"/>
          <w:spacing w:val="-3"/>
        </w:rPr>
      </w:pPr>
    </w:p>
    <w:p w:rsidR="00D069BE" w:rsidRDefault="00D069BE">
      <w:pPr>
        <w:autoSpaceDE w:val="0"/>
        <w:autoSpaceDN w:val="0"/>
        <w:adjustRightInd w:val="0"/>
        <w:spacing w:line="276" w:lineRule="exact"/>
        <w:ind w:left="5424"/>
        <w:rPr>
          <w:rFonts w:ascii="Times New Roman Bold" w:hAnsi="Times New Roman Bold"/>
          <w:color w:val="000000"/>
          <w:spacing w:val="-3"/>
        </w:rPr>
      </w:pPr>
    </w:p>
    <w:p w:rsidR="00D069BE" w:rsidRDefault="0090319E">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069BE" w:rsidRDefault="0090319E">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D069BE" w:rsidRDefault="0090319E">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D069BE" w:rsidRDefault="0090319E">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D069BE" w:rsidRDefault="0090319E">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w:t>
      </w:r>
      <w:r>
        <w:rPr>
          <w:color w:val="000000"/>
          <w:spacing w:val="-2"/>
        </w:rPr>
        <w:t xml:space="preserve">tility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w:t>
      </w:r>
      <w:r>
        <w:rPr>
          <w:color w:val="000000"/>
          <w:spacing w:val="-2"/>
        </w:rPr>
        <w:t xml:space="preserve">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D069BE" w:rsidRDefault="0090319E">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Applicable Laws and Regulation</w:t>
      </w:r>
      <w:r>
        <w:rPr>
          <w:rFonts w:ascii="Times New Roman Bold" w:hAnsi="Times New Roman Bold"/>
          <w:color w:val="000000"/>
          <w:spacing w:val="-2"/>
        </w:rPr>
        <w:t>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w:t>
      </w:r>
      <w:r>
        <w:rPr>
          <w:color w:val="000000"/>
          <w:spacing w:val="-3"/>
        </w:rPr>
        <w:t xml:space="preserve">ing but not limited to Environmental Law. </w:t>
      </w:r>
    </w:p>
    <w:p w:rsidR="00D069BE" w:rsidRDefault="009031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069BE" w:rsidRDefault="0090319E">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D069BE" w:rsidRDefault="0090319E">
      <w:pPr>
        <w:autoSpaceDE w:val="0"/>
        <w:autoSpaceDN w:val="0"/>
        <w:adjustRightInd w:val="0"/>
        <w:spacing w:before="250" w:line="270" w:lineRule="exact"/>
        <w:ind w:left="1440" w:right="1998"/>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D069BE" w:rsidRDefault="0090319E">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D069BE" w:rsidRDefault="009031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069BE" w:rsidRDefault="009031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D069BE" w:rsidRDefault="0090319E">
      <w:pPr>
        <w:autoSpaceDE w:val="0"/>
        <w:autoSpaceDN w:val="0"/>
        <w:adjustRightInd w:val="0"/>
        <w:spacing w:line="280" w:lineRule="exact"/>
        <w:ind w:left="1440" w:right="1590"/>
        <w:jc w:val="both"/>
        <w:rPr>
          <w:color w:val="000000"/>
          <w:spacing w:val="-2"/>
        </w:rPr>
      </w:pPr>
      <w:r>
        <w:rPr>
          <w:color w:val="000000"/>
          <w:spacing w:val="-2"/>
        </w:rPr>
        <w:t>interconnect the Interconnection Customer’s</w:t>
      </w:r>
      <w:r>
        <w:rPr>
          <w:color w:val="000000"/>
          <w:spacing w:val="-2"/>
        </w:rPr>
        <w:t xml:space="preserve"> Small Generating Facility to the New York State </w:t>
      </w:r>
      <w:r>
        <w:rPr>
          <w:color w:val="000000"/>
          <w:spacing w:val="-2"/>
        </w:rPr>
        <w:br/>
        <w:t xml:space="preserve">Transmission System or Distribution System in accordance with the NYISO Deliverability </w:t>
      </w: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233" w:line="276" w:lineRule="exact"/>
        <w:ind w:left="5959"/>
        <w:rPr>
          <w:color w:val="000000"/>
          <w:spacing w:val="-3"/>
        </w:rPr>
      </w:pPr>
      <w:r>
        <w:rPr>
          <w:color w:val="000000"/>
          <w:spacing w:val="-3"/>
        </w:rPr>
        <w:t xml:space="preserve">1-1 </w:t>
      </w:r>
    </w:p>
    <w:p w:rsidR="00D069BE" w:rsidRDefault="00D069BE">
      <w:pPr>
        <w:autoSpaceDE w:val="0"/>
        <w:autoSpaceDN w:val="0"/>
        <w:adjustRightInd w:val="0"/>
        <w:rPr>
          <w:color w:val="000000"/>
          <w:spacing w:val="-3"/>
        </w:rPr>
        <w:sectPr w:rsidR="00D069B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7" w:name="Pg37"/>
      <w:bookmarkEnd w:id="37"/>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378"/>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D069BE" w:rsidRDefault="0090319E">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w:t>
      </w:r>
      <w:r>
        <w:rPr>
          <w:color w:val="000000"/>
          <w:spacing w:val="-2"/>
        </w:rPr>
        <w:t xml:space="preserve">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State Tr</w:t>
      </w:r>
      <w:r>
        <w:rPr>
          <w:color w:val="000000"/>
          <w:spacing w:val="-2"/>
        </w:rPr>
        <w:t xml:space="preserve">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D069BE" w:rsidRDefault="009031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Generating Facility larger than 2MW proposing to interconnect to the New York State </w:t>
      </w:r>
    </w:p>
    <w:p w:rsidR="00D069BE" w:rsidRDefault="0090319E">
      <w:pPr>
        <w:autoSpaceDE w:val="0"/>
        <w:autoSpaceDN w:val="0"/>
        <w:adjustRightInd w:val="0"/>
        <w:spacing w:before="1" w:line="256" w:lineRule="exact"/>
        <w:ind w:left="1440"/>
        <w:rPr>
          <w:color w:val="000000"/>
          <w:spacing w:val="-2"/>
        </w:rPr>
      </w:pPr>
      <w:r>
        <w:rPr>
          <w:color w:val="000000"/>
          <w:spacing w:val="-2"/>
        </w:rPr>
        <w:t xml:space="preserve">Transmission System or Distribution System and to become a qualified Installed Capacity </w:t>
      </w:r>
    </w:p>
    <w:p w:rsidR="00D069BE" w:rsidRDefault="0090319E">
      <w:pPr>
        <w:autoSpaceDE w:val="0"/>
        <w:autoSpaceDN w:val="0"/>
        <w:adjustRightInd w:val="0"/>
        <w:spacing w:before="9" w:line="275" w:lineRule="exact"/>
        <w:ind w:left="1440" w:right="1324"/>
        <w:rPr>
          <w:color w:val="000000"/>
          <w:spacing w:val="-2"/>
        </w:rPr>
      </w:pPr>
      <w:r>
        <w:rPr>
          <w:color w:val="000000"/>
          <w:spacing w:val="-2"/>
        </w:rPr>
        <w:t>Supplier, and must be met by any merchant transmission project proposing to interc</w:t>
      </w:r>
      <w:r>
        <w:rPr>
          <w:color w:val="000000"/>
          <w:spacing w:val="-2"/>
        </w:rPr>
        <w:t xml:space="preserve">onnect to the </w:t>
      </w:r>
      <w:r>
        <w:rPr>
          <w:color w:val="000000"/>
          <w:spacing w:val="-2"/>
        </w:rPr>
        <w:br/>
        <w:t xml:space="preserve">New 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accordance with the rules in Attachment S to the NYISO OATT</w:t>
      </w:r>
      <w:r>
        <w:rPr>
          <w:color w:val="000000"/>
          <w:spacing w:val="-2"/>
        </w:rPr>
        <w:t xml:space="preserve">, fund or commit to fund the </w:t>
      </w:r>
      <w:r>
        <w:rPr>
          <w:color w:val="000000"/>
          <w:spacing w:val="-2"/>
        </w:rPr>
        <w:br/>
        <w:t xml:space="preserve">System Deliverability Upgrades identified for its project in the Class Year Deliverability Study. </w:t>
      </w:r>
    </w:p>
    <w:p w:rsidR="00D069BE" w:rsidRDefault="0090319E">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Interconnection Agre</w:t>
      </w:r>
      <w:r>
        <w:rPr>
          <w:color w:val="000000"/>
          <w:spacing w:val="-3"/>
        </w:rPr>
        <w:t xml:space="preserve">ement. </w:t>
      </w:r>
    </w:p>
    <w:p w:rsidR="00D069BE" w:rsidRDefault="0090319E">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LFIG or SGIP under FERC Order Nos. 2003 and/or 2006.  For the purpose of th</w:t>
      </w:r>
      <w:r>
        <w:rPr>
          <w:color w:val="000000"/>
          <w:spacing w:val="-2"/>
        </w:rPr>
        <w:t xml:space="preserve">is Agreement, the term </w:t>
      </w:r>
      <w:r>
        <w:rPr>
          <w:color w:val="000000"/>
          <w:spacing w:val="-2"/>
        </w:rPr>
        <w:br/>
      </w:r>
      <w:r>
        <w:rPr>
          <w:color w:val="000000"/>
          <w:spacing w:val="-3"/>
        </w:rPr>
        <w:t xml:space="preserve">Distribution System shall not include LIPA’s distribution facilities. </w:t>
      </w:r>
    </w:p>
    <w:p w:rsidR="00D069BE" w:rsidRDefault="009031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D069BE" w:rsidRDefault="0090319E">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w:t>
      </w:r>
      <w:r>
        <w:rPr>
          <w:color w:val="000000"/>
          <w:spacing w:val="-2"/>
        </w:rPr>
        <w:t xml:space="preserve">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w:t>
      </w:r>
      <w:r>
        <w:rPr>
          <w:color w:val="000000"/>
          <w:spacing w:val="-2"/>
        </w:rPr>
        <w:t xml:space="preserve">onnection Facilities or System Upgrade Facilities or </w:t>
      </w:r>
      <w:r>
        <w:rPr>
          <w:color w:val="000000"/>
          <w:spacing w:val="-3"/>
        </w:rPr>
        <w:t xml:space="preserve">System Deliverability Upgrades. </w:t>
      </w:r>
    </w:p>
    <w:p w:rsidR="00D069BE" w:rsidRDefault="0090319E">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Generating Facility to the New York State Tr</w:t>
      </w:r>
      <w:r>
        <w:rPr>
          <w:color w:val="000000"/>
          <w:spacing w:val="-2"/>
        </w:rPr>
        <w:t xml:space="preserve">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w:t>
      </w:r>
      <w:r>
        <w:rPr>
          <w:color w:val="000000"/>
          <w:spacing w:val="-2"/>
        </w:rPr>
        <w:t xml:space="preserve">f the NYISO OATT. </w:t>
      </w:r>
    </w:p>
    <w:p w:rsidR="00D069BE" w:rsidRDefault="0090319E">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w:t>
      </w:r>
      <w:r>
        <w:rPr>
          <w:color w:val="000000"/>
          <w:spacing w:val="-2"/>
        </w:rPr>
        <w:t xml:space="preserve">nmental, military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w:t>
      </w:r>
      <w:r>
        <w:rPr>
          <w:color w:val="000000"/>
          <w:spacing w:val="-2"/>
        </w:rPr>
        <w:t xml:space="preserve">Force Majeure shall supersede the definitions of Force Majeure set out in Section </w:t>
      </w:r>
    </w:p>
    <w:p w:rsidR="00D069BE" w:rsidRDefault="0090319E">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132" w:line="276" w:lineRule="exact"/>
        <w:ind w:left="5959"/>
        <w:rPr>
          <w:color w:val="000000"/>
          <w:spacing w:val="-3"/>
        </w:rPr>
      </w:pPr>
      <w:r>
        <w:rPr>
          <w:color w:val="000000"/>
          <w:spacing w:val="-3"/>
        </w:rPr>
        <w:t xml:space="preserve">1-2 </w:t>
      </w:r>
    </w:p>
    <w:p w:rsidR="00D069BE" w:rsidRDefault="00D069BE">
      <w:pPr>
        <w:autoSpaceDE w:val="0"/>
        <w:autoSpaceDN w:val="0"/>
        <w:adjustRightInd w:val="0"/>
        <w:rPr>
          <w:color w:val="000000"/>
          <w:spacing w:val="-3"/>
        </w:rPr>
        <w:sectPr w:rsidR="00D069B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8" w:name="Pg38"/>
      <w:bookmarkEnd w:id="38"/>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w:t>
      </w:r>
      <w:r>
        <w:rPr>
          <w:color w:val="000000"/>
          <w:spacing w:val="-2"/>
        </w:rPr>
        <w:t xml:space="preserve">ed by a </w:t>
      </w:r>
    </w:p>
    <w:p w:rsidR="00D069BE" w:rsidRDefault="0090319E">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r>
      <w:r>
        <w:rPr>
          <w:color w:val="000000"/>
          <w:spacing w:val="-2"/>
        </w:rP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 to the optimum pr</w:t>
      </w:r>
      <w:r>
        <w:rPr>
          <w:color w:val="000000"/>
          <w:spacing w:val="-2"/>
        </w:rPr>
        <w:t xml:space="preserve">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D069BE" w:rsidRDefault="009031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D069BE" w:rsidRDefault="0090319E">
      <w:pPr>
        <w:autoSpaceDE w:val="0"/>
        <w:autoSpaceDN w:val="0"/>
        <w:adjustRightInd w:val="0"/>
        <w:spacing w:line="280" w:lineRule="exact"/>
        <w:ind w:left="1440" w:right="1256"/>
        <w:rPr>
          <w:color w:val="000000"/>
          <w:spacing w:val="-2"/>
        </w:rPr>
      </w:pPr>
      <w:r>
        <w:rPr>
          <w:color w:val="000000"/>
          <w:spacing w:val="-2"/>
        </w:rPr>
        <w:t>administrative agenc</w:t>
      </w:r>
      <w:r>
        <w:rPr>
          <w:color w:val="000000"/>
          <w:spacing w:val="-2"/>
        </w:rPr>
        <w:t>y, court, commission, department, board, or other governmental subdivision, legislature, rulemaking board, tribunal, or other governmental authority having jurisdiction over the Parties, their respective facilities, or the respective services they provide,</w:t>
      </w:r>
      <w:r>
        <w:rPr>
          <w:color w:val="000000"/>
          <w:spacing w:val="-2"/>
        </w:rPr>
        <w:t xml:space="preserv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Connecting Transmission Owner</w:t>
      </w:r>
      <w:r>
        <w:rPr>
          <w:color w:val="000000"/>
          <w:spacing w:val="-2"/>
        </w:rPr>
        <w:t xml:space="preserve"> or any Affiliate thereof. </w:t>
      </w:r>
    </w:p>
    <w:p w:rsidR="00D069BE" w:rsidRDefault="0090319E">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069BE" w:rsidRDefault="0090319E">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069BE" w:rsidRDefault="0090319E">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D069BE" w:rsidRDefault="0090319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D069BE" w:rsidRDefault="0090319E">
      <w:pPr>
        <w:autoSpaceDE w:val="0"/>
        <w:autoSpaceDN w:val="0"/>
        <w:adjustRightInd w:val="0"/>
        <w:spacing w:before="4" w:line="276" w:lineRule="exact"/>
        <w:ind w:left="1440" w:right="1351"/>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D069BE" w:rsidRDefault="0090319E">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069BE" w:rsidRDefault="0090319E">
      <w:pPr>
        <w:autoSpaceDE w:val="0"/>
        <w:autoSpaceDN w:val="0"/>
        <w:adjustRightInd w:val="0"/>
        <w:spacing w:before="257" w:line="26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069BE" w:rsidRDefault="0090319E">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Standard </w:t>
      </w:r>
      <w:r>
        <w:rPr>
          <w:color w:val="000000"/>
          <w:spacing w:val="-2"/>
        </w:rPr>
        <w:t>-</w:t>
      </w:r>
      <w:r>
        <w:rPr>
          <w:rFonts w:ascii="Times New Roman Bold" w:hAnsi="Times New Roman Bold"/>
          <w:color w:val="000000"/>
          <w:spacing w:val="-2"/>
        </w:rPr>
        <w:t xml:space="preserve">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Distribution System</w:t>
      </w:r>
      <w:r>
        <w:rPr>
          <w:color w:val="000000"/>
          <w:spacing w:val="-2"/>
        </w:rPr>
        <w:t xml:space="preserve">.  The Standard is designed to ensure reliable access by the proposed project </w:t>
      </w: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136" w:line="276" w:lineRule="exact"/>
        <w:ind w:left="5959"/>
        <w:rPr>
          <w:color w:val="000000"/>
          <w:spacing w:val="-3"/>
        </w:rPr>
      </w:pPr>
      <w:r>
        <w:rPr>
          <w:color w:val="000000"/>
          <w:spacing w:val="-3"/>
        </w:rPr>
        <w:t xml:space="preserve">1-3 </w:t>
      </w:r>
    </w:p>
    <w:p w:rsidR="00D069BE" w:rsidRDefault="00D069BE">
      <w:pPr>
        <w:autoSpaceDE w:val="0"/>
        <w:autoSpaceDN w:val="0"/>
        <w:adjustRightInd w:val="0"/>
        <w:rPr>
          <w:color w:val="000000"/>
          <w:spacing w:val="-3"/>
        </w:rPr>
        <w:sectPr w:rsidR="00D069B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39" w:name="Pg39"/>
      <w:bookmarkEnd w:id="39"/>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510"/>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D069BE" w:rsidRDefault="0090319E">
      <w:pPr>
        <w:autoSpaceDE w:val="0"/>
        <w:autoSpaceDN w:val="0"/>
        <w:adjustRightInd w:val="0"/>
        <w:spacing w:before="246" w:line="273" w:lineRule="exact"/>
        <w:ind w:left="1440" w:right="1388"/>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New York State Transmission System shall mean the </w:t>
      </w:r>
      <w:r>
        <w:rPr>
          <w:color w:val="000000"/>
          <w:spacing w:val="-2"/>
        </w:rPr>
        <w:br/>
        <w:t xml:space="preserve">entire New York State electric transmission system, which includes: (i) the Transmission </w:t>
      </w:r>
      <w:r>
        <w:rPr>
          <w:color w:val="000000"/>
          <w:spacing w:val="-2"/>
        </w:rPr>
        <w:br/>
        <w:t>Facilitie</w:t>
      </w:r>
      <w:r>
        <w:rPr>
          <w:color w:val="000000"/>
          <w:spacing w:val="-2"/>
        </w:rPr>
        <w:t xml:space="preserve">s under ISO Operational Control; (ii) the Transmission Facilities Requiring ISO </w:t>
      </w:r>
      <w:r>
        <w:rPr>
          <w:color w:val="000000"/>
          <w:spacing w:val="-2"/>
        </w:rPr>
        <w:br/>
        <w:t xml:space="preserve">Notification; and (iii) all remaining transmission facilities within the New York Control Area. </w:t>
      </w:r>
    </w:p>
    <w:p w:rsidR="00D069BE" w:rsidRDefault="0090319E">
      <w:pPr>
        <w:autoSpaceDE w:val="0"/>
        <w:autoSpaceDN w:val="0"/>
        <w:adjustRightInd w:val="0"/>
        <w:spacing w:before="246"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w:t>
      </w:r>
      <w:r>
        <w:rPr>
          <w:color w:val="000000"/>
          <w:spacing w:val="-2"/>
        </w:rPr>
        <w:t xml:space="preserve">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w:t>
      </w:r>
      <w:r>
        <w:rPr>
          <w:color w:val="000000"/>
          <w:spacing w:val="-2"/>
        </w:rPr>
        <w:t xml:space="preserve">ll include Applicable Reliability </w:t>
      </w:r>
      <w:r>
        <w:rPr>
          <w:color w:val="000000"/>
          <w:spacing w:val="-2"/>
        </w:rPr>
        <w:br/>
      </w:r>
      <w:r>
        <w:rPr>
          <w:color w:val="000000"/>
          <w:spacing w:val="-3"/>
        </w:rPr>
        <w:t xml:space="preserve">Standards. </w:t>
      </w:r>
    </w:p>
    <w:p w:rsidR="00D069BE" w:rsidRDefault="0090319E">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D069BE" w:rsidRDefault="0090319E">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w:t>
      </w:r>
      <w:r>
        <w:rPr>
          <w:color w:val="000000"/>
          <w:spacing w:val="-2"/>
        </w:rPr>
        <w:t xml:space="preserve">e New </w:t>
      </w:r>
      <w:r>
        <w:rPr>
          <w:color w:val="000000"/>
          <w:spacing w:val="-3"/>
        </w:rPr>
        <w:t xml:space="preserve">York State Transmission System or the Distribution System. </w:t>
      </w:r>
    </w:p>
    <w:p w:rsidR="00D069BE" w:rsidRDefault="0090319E">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D069BE" w:rsidRDefault="0090319E">
      <w:pPr>
        <w:autoSpaceDE w:val="0"/>
        <w:autoSpaceDN w:val="0"/>
        <w:adjustRightInd w:val="0"/>
        <w:spacing w:before="249" w:line="270" w:lineRule="exact"/>
        <w:ind w:left="1440" w:right="1404"/>
        <w:jc w:val="both"/>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D069BE" w:rsidRDefault="0090319E">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D069BE" w:rsidRDefault="009031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069BE" w:rsidRDefault="0090319E">
      <w:pPr>
        <w:autoSpaceDE w:val="0"/>
        <w:autoSpaceDN w:val="0"/>
        <w:adjustRightInd w:val="0"/>
        <w:spacing w:before="6" w:line="274" w:lineRule="exact"/>
        <w:ind w:left="1440" w:right="1316"/>
        <w:rPr>
          <w:color w:val="000000"/>
          <w:spacing w:val="-3"/>
        </w:rPr>
      </w:pPr>
      <w:r>
        <w:rPr>
          <w:color w:val="000000"/>
          <w:spacing w:val="-2"/>
        </w:rPr>
        <w:t>components of el</w:t>
      </w:r>
      <w:r>
        <w:rPr>
          <w:color w:val="000000"/>
          <w:spacing w:val="-2"/>
        </w:rPr>
        <w:t xml:space="preserve">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w:t>
      </w:r>
      <w:r>
        <w:rPr>
          <w:color w:val="000000"/>
          <w:spacing w:val="-2"/>
        </w:rPr>
        <w:t xml:space="preserve">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Transmission Syst</w:t>
      </w:r>
      <w:r>
        <w:rPr>
          <w:color w:val="000000"/>
          <w:spacing w:val="-2"/>
        </w:rPr>
        <w:t xml:space="preserve">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D069BE" w:rsidRDefault="0090319E">
      <w:pPr>
        <w:autoSpaceDE w:val="0"/>
        <w:autoSpaceDN w:val="0"/>
        <w:adjustRightInd w:val="0"/>
        <w:spacing w:before="242"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 or supplement</w:t>
      </w:r>
      <w:r>
        <w:rPr>
          <w:color w:val="000000"/>
          <w:spacing w:val="-3"/>
        </w:rPr>
        <w:t xml:space="preserve">ed from time to time, or any successor tariff.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12" w:line="276" w:lineRule="exact"/>
        <w:ind w:left="5959"/>
        <w:rPr>
          <w:color w:val="000000"/>
          <w:spacing w:val="-3"/>
        </w:rPr>
      </w:pPr>
      <w:r>
        <w:rPr>
          <w:color w:val="000000"/>
          <w:spacing w:val="-3"/>
        </w:rPr>
        <w:t xml:space="preserve">1-4 </w:t>
      </w:r>
    </w:p>
    <w:p w:rsidR="00D069BE" w:rsidRDefault="00D069BE">
      <w:pPr>
        <w:autoSpaceDE w:val="0"/>
        <w:autoSpaceDN w:val="0"/>
        <w:adjustRightInd w:val="0"/>
        <w:rPr>
          <w:color w:val="000000"/>
          <w:spacing w:val="-3"/>
        </w:rPr>
        <w:sectPr w:rsidR="00D069B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0" w:name="Pg40"/>
      <w:bookmarkEnd w:id="40"/>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w:t>
      </w:r>
      <w:r>
        <w:rPr>
          <w:color w:val="000000"/>
          <w:spacing w:val="-2"/>
        </w:rPr>
        <w:t xml:space="preserve">istribution System at or beyond the Point of Interconnection.  Upgrades may be System Upgrade Facilities or System Deliverability Upgrades Distribution Upgrades.  Upgrades do not include Interconnection Facilities. </w:t>
      </w: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160" w:line="276" w:lineRule="exact"/>
        <w:ind w:left="5959"/>
        <w:rPr>
          <w:color w:val="000000"/>
          <w:spacing w:val="-3"/>
        </w:rPr>
      </w:pPr>
      <w:r>
        <w:rPr>
          <w:color w:val="000000"/>
          <w:spacing w:val="-3"/>
        </w:rPr>
        <w:t xml:space="preserve">1-5 </w:t>
      </w:r>
    </w:p>
    <w:p w:rsidR="00D069BE" w:rsidRDefault="00D069BE">
      <w:pPr>
        <w:autoSpaceDE w:val="0"/>
        <w:autoSpaceDN w:val="0"/>
        <w:adjustRightInd w:val="0"/>
        <w:rPr>
          <w:color w:val="000000"/>
          <w:spacing w:val="-3"/>
        </w:rPr>
        <w:sectPr w:rsidR="00D069BE">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1" w:name="Pg41"/>
      <w:bookmarkEnd w:id="41"/>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D069BE" w:rsidRDefault="0090319E">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069BE" w:rsidRDefault="0090319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069BE" w:rsidRDefault="0090319E">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D069BE" w:rsidRDefault="0090319E">
      <w:pPr>
        <w:autoSpaceDE w:val="0"/>
        <w:autoSpaceDN w:val="0"/>
        <w:adjustRightInd w:val="0"/>
        <w:spacing w:before="8"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D069BE" w:rsidRDefault="0090319E">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D069BE" w:rsidRDefault="0090319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069BE" w:rsidRDefault="0090319E">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Description of Existing Facility </w:t>
      </w:r>
    </w:p>
    <w:p w:rsidR="00D069BE" w:rsidRDefault="0090319E">
      <w:pPr>
        <w:autoSpaceDE w:val="0"/>
        <w:autoSpaceDN w:val="0"/>
        <w:adjustRightInd w:val="0"/>
        <w:spacing w:before="264" w:line="276" w:lineRule="exact"/>
        <w:ind w:left="2160"/>
        <w:rPr>
          <w:color w:val="000000"/>
          <w:spacing w:val="-2"/>
        </w:rPr>
      </w:pPr>
      <w:r>
        <w:rPr>
          <w:color w:val="000000"/>
          <w:spacing w:val="-2"/>
        </w:rPr>
        <w:t xml:space="preserve">The Interconnection Customer owns an existing 6.4 MW landfill gas-to-energy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generation facility located in Riga, New York (“Small Generating Facility”).  The Small </w:t>
      </w:r>
    </w:p>
    <w:p w:rsidR="00D069BE" w:rsidRDefault="0090319E">
      <w:pPr>
        <w:autoSpaceDE w:val="0"/>
        <w:autoSpaceDN w:val="0"/>
        <w:adjustRightInd w:val="0"/>
        <w:spacing w:before="1" w:line="280" w:lineRule="exact"/>
        <w:ind w:left="1440" w:right="1491"/>
        <w:jc w:val="both"/>
        <w:rPr>
          <w:color w:val="000000"/>
          <w:spacing w:val="-3"/>
        </w:rPr>
      </w:pPr>
      <w:r>
        <w:rPr>
          <w:color w:val="000000"/>
          <w:spacing w:val="-2"/>
        </w:rPr>
        <w:t>Generating Facility currently consists of eight Caterpillar 800 kW 3516 generators (“Existing Facility”).  As depicted on the one-line diagram in Attachment 3, the Exi</w:t>
      </w:r>
      <w:r>
        <w:rPr>
          <w:color w:val="000000"/>
          <w:spacing w:val="-2"/>
        </w:rPr>
        <w:t xml:space="preserve">sting Facility includes </w:t>
      </w:r>
      <w:r>
        <w:rPr>
          <w:color w:val="000000"/>
          <w:spacing w:val="-3"/>
        </w:rPr>
        <w:t xml:space="preserve">the following equipment: </w:t>
      </w:r>
    </w:p>
    <w:p w:rsidR="00D069BE" w:rsidRDefault="0090319E">
      <w:pPr>
        <w:tabs>
          <w:tab w:val="left" w:pos="2160"/>
        </w:tabs>
        <w:autoSpaceDE w:val="0"/>
        <w:autoSpaceDN w:val="0"/>
        <w:adjustRightInd w:val="0"/>
        <w:spacing w:before="280" w:line="280" w:lineRule="exact"/>
        <w:ind w:left="180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Caterpillar 3516 generators, 3 phase, 3 wire, 4160 Volt, 60 Hz, 800 kW/1000 </w:t>
      </w:r>
      <w:r>
        <w:rPr>
          <w:color w:val="000000"/>
          <w:spacing w:val="-1"/>
        </w:rPr>
        <w:br/>
      </w:r>
      <w:r>
        <w:rPr>
          <w:color w:val="000000"/>
          <w:spacing w:val="-1"/>
        </w:rPr>
        <w:tab/>
      </w:r>
      <w:r>
        <w:rPr>
          <w:color w:val="000000"/>
          <w:spacing w:val="-3"/>
        </w:rPr>
        <w:t xml:space="preserve">KVA at 0.80 power factor with reactive power capability of 600 kVAr; </w:t>
      </w:r>
    </w:p>
    <w:p w:rsidR="00D069BE" w:rsidRDefault="0090319E">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5 kV 1200 A, 250 MVA, circuit </w:t>
      </w:r>
      <w:r>
        <w:rPr>
          <w:color w:val="000000"/>
          <w:spacing w:val="-1"/>
        </w:rPr>
        <w:t xml:space="preserve">breakers; </w:t>
      </w:r>
    </w:p>
    <w:p w:rsidR="00D069BE" w:rsidRDefault="0090319E">
      <w:pPr>
        <w:tabs>
          <w:tab w:val="left" w:pos="2160"/>
        </w:tabs>
        <w:autoSpaceDE w:val="0"/>
        <w:autoSpaceDN w:val="0"/>
        <w:adjustRightInd w:val="0"/>
        <w:spacing w:before="1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4.16 kV switchgear with SEL-300G Generator Protection Relay for each generator; </w:t>
      </w:r>
    </w:p>
    <w:p w:rsidR="00D069BE" w:rsidRDefault="0090319E">
      <w:pPr>
        <w:tabs>
          <w:tab w:val="left" w:pos="2160"/>
        </w:tabs>
        <w:autoSpaceDE w:val="0"/>
        <w:autoSpaceDN w:val="0"/>
        <w:adjustRightInd w:val="0"/>
        <w:spacing w:before="158" w:line="260" w:lineRule="exact"/>
        <w:ind w:left="1800" w:right="17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 phase, 15 kV, 110 BIL, 1200 A, type V2-CA gang operated vertical break </w:t>
      </w:r>
      <w:r>
        <w:rPr>
          <w:color w:val="000000"/>
          <w:spacing w:val="-1"/>
        </w:rPr>
        <w:br/>
      </w:r>
      <w:r>
        <w:rPr>
          <w:color w:val="000000"/>
          <w:spacing w:val="-1"/>
        </w:rPr>
        <w:tab/>
      </w:r>
      <w:r>
        <w:rPr>
          <w:color w:val="000000"/>
          <w:spacing w:val="-3"/>
        </w:rPr>
        <w:t xml:space="preserve">disconnect switches; </w:t>
      </w:r>
    </w:p>
    <w:p w:rsidR="00D069BE" w:rsidRDefault="0090319E">
      <w:pPr>
        <w:autoSpaceDE w:val="0"/>
        <w:autoSpaceDN w:val="0"/>
        <w:adjustRightInd w:val="0"/>
        <w:spacing w:before="14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5.1 kV MCOV station class lightning ar</w:t>
      </w:r>
      <w:r>
        <w:rPr>
          <w:color w:val="000000"/>
          <w:spacing w:val="-2"/>
        </w:rPr>
        <w:t xml:space="preserve">resters; and </w:t>
      </w:r>
    </w:p>
    <w:p w:rsidR="00D069BE" w:rsidRDefault="0090319E">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 kV 1200 A, 31.5 kA, circuit breaker. </w:t>
      </w:r>
    </w:p>
    <w:p w:rsidR="00D069BE" w:rsidRDefault="00D069BE">
      <w:pPr>
        <w:autoSpaceDE w:val="0"/>
        <w:autoSpaceDN w:val="0"/>
        <w:adjustRightInd w:val="0"/>
        <w:spacing w:line="280" w:lineRule="exact"/>
        <w:ind w:left="1440"/>
        <w:rPr>
          <w:color w:val="000000"/>
          <w:spacing w:val="-1"/>
        </w:rPr>
      </w:pPr>
    </w:p>
    <w:p w:rsidR="00D069BE" w:rsidRDefault="0090319E">
      <w:pPr>
        <w:autoSpaceDE w:val="0"/>
        <w:autoSpaceDN w:val="0"/>
        <w:adjustRightInd w:val="0"/>
        <w:spacing w:before="101" w:line="280" w:lineRule="exact"/>
        <w:ind w:left="1440" w:right="1283" w:firstLine="720"/>
        <w:rPr>
          <w:color w:val="000000"/>
          <w:spacing w:val="-3"/>
        </w:rPr>
      </w:pPr>
      <w:r>
        <w:rPr>
          <w:color w:val="000000"/>
          <w:spacing w:val="-2"/>
        </w:rPr>
        <w:t xml:space="preserve">The Point of Interconnection (“POI”) for the Existing Facility is the point at which the </w:t>
      </w:r>
      <w:r>
        <w:rPr>
          <w:color w:val="000000"/>
          <w:spacing w:val="-2"/>
        </w:rPr>
        <w:br/>
        <w:t xml:space="preserve">facility interconnects via a tap configuration to the Connecting Transmission Owner’s 34.5 kV </w:t>
      </w:r>
      <w:r>
        <w:rPr>
          <w:color w:val="000000"/>
          <w:spacing w:val="-2"/>
        </w:rPr>
        <w:br/>
      </w:r>
      <w:r>
        <w:rPr>
          <w:color w:val="000000"/>
          <w:spacing w:val="-2"/>
        </w:rPr>
        <w:t xml:space="preserve">Caledonia-Churchville 34.5 kV Line #201 at Pole 610, approximately 8.42 miles from Caledonia </w:t>
      </w:r>
      <w:r>
        <w:rPr>
          <w:color w:val="000000"/>
          <w:spacing w:val="-2"/>
        </w:rPr>
        <w:br/>
        <w:t xml:space="preserve">Substation and 0.65 miles from Churchville Substation, as depicted on the one-line diagram in </w:t>
      </w:r>
      <w:r>
        <w:rPr>
          <w:color w:val="000000"/>
          <w:spacing w:val="-2"/>
        </w:rPr>
        <w:br/>
      </w:r>
      <w:r>
        <w:rPr>
          <w:color w:val="000000"/>
          <w:spacing w:val="-3"/>
        </w:rPr>
        <w:t xml:space="preserve">Attachment 3. </w:t>
      </w:r>
    </w:p>
    <w:p w:rsidR="00D069BE" w:rsidRDefault="0090319E">
      <w:pPr>
        <w:autoSpaceDE w:val="0"/>
        <w:autoSpaceDN w:val="0"/>
        <w:adjustRightInd w:val="0"/>
        <w:spacing w:before="260" w:line="280" w:lineRule="exact"/>
        <w:ind w:left="1440" w:right="1682" w:firstLine="720"/>
        <w:rPr>
          <w:color w:val="000000"/>
          <w:spacing w:val="-3"/>
        </w:rPr>
      </w:pPr>
      <w:r>
        <w:rPr>
          <w:color w:val="000000"/>
          <w:spacing w:val="-2"/>
        </w:rPr>
        <w:t xml:space="preserve">The Point of Change of Ownership (“PCO”) is at the underground riser termination </w:t>
      </w:r>
      <w:r>
        <w:rPr>
          <w:color w:val="000000"/>
          <w:spacing w:val="-2"/>
        </w:rPr>
        <w:br/>
        <w:t xml:space="preserve">structure (Connecting Transmission Owner Pole 610), as depicted on the one-line diagram in </w:t>
      </w:r>
      <w:r>
        <w:rPr>
          <w:color w:val="000000"/>
          <w:spacing w:val="-3"/>
        </w:rPr>
        <w:t xml:space="preserve">Attachment 3.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36" w:line="276" w:lineRule="exact"/>
        <w:ind w:left="5959"/>
        <w:rPr>
          <w:color w:val="000000"/>
          <w:spacing w:val="-3"/>
        </w:rPr>
      </w:pPr>
      <w:r>
        <w:rPr>
          <w:color w:val="000000"/>
          <w:spacing w:val="-3"/>
        </w:rPr>
        <w:t xml:space="preserve">2-1 </w:t>
      </w:r>
    </w:p>
    <w:p w:rsidR="00D069BE" w:rsidRDefault="00D069BE">
      <w:pPr>
        <w:autoSpaceDE w:val="0"/>
        <w:autoSpaceDN w:val="0"/>
        <w:adjustRightInd w:val="0"/>
        <w:rPr>
          <w:color w:val="000000"/>
          <w:spacing w:val="-3"/>
        </w:rPr>
        <w:sectPr w:rsidR="00D069B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2" w:name="Pg42"/>
      <w:bookmarkEnd w:id="42"/>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2160"/>
        <w:rPr>
          <w:rFonts w:ascii="Times New Roman Bold" w:hAnsi="Times New Roman Bold"/>
          <w:color w:val="000000"/>
          <w:spacing w:val="-3"/>
        </w:rPr>
      </w:pPr>
    </w:p>
    <w:p w:rsidR="00D069BE" w:rsidRDefault="0090319E">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Description of New Facility </w:t>
      </w:r>
    </w:p>
    <w:p w:rsidR="00D069BE" w:rsidRDefault="0090319E">
      <w:pPr>
        <w:autoSpaceDE w:val="0"/>
        <w:autoSpaceDN w:val="0"/>
        <w:adjustRightInd w:val="0"/>
        <w:spacing w:before="265" w:line="275" w:lineRule="exact"/>
        <w:ind w:left="1440" w:right="1527" w:firstLine="720"/>
        <w:rPr>
          <w:color w:val="000000"/>
          <w:spacing w:val="-2"/>
        </w:rPr>
      </w:pPr>
      <w:r>
        <w:rPr>
          <w:color w:val="000000"/>
          <w:spacing w:val="-2"/>
        </w:rPr>
        <w:t>The Interconnection Customer is expanding the Small Generating Facility by installing two additional Caterpillar 1600 kW 3520 generators in a separate structure from the Existing Facility (“New Facility”).  The New Facility will increase the total nameplat</w:t>
      </w:r>
      <w:r>
        <w:rPr>
          <w:color w:val="000000"/>
          <w:spacing w:val="-2"/>
        </w:rPr>
        <w:t xml:space="preserve">e rating for the Small Generating Facility from 6.4 MW to 9.6 MW.  As depicted on the one-line diagram in Attachment 3, the New Facility will include the following additional equipment: </w:t>
      </w:r>
    </w:p>
    <w:p w:rsidR="00D069BE" w:rsidRDefault="0090319E">
      <w:pPr>
        <w:tabs>
          <w:tab w:val="left" w:pos="2160"/>
        </w:tabs>
        <w:autoSpaceDE w:val="0"/>
        <w:autoSpaceDN w:val="0"/>
        <w:adjustRightInd w:val="0"/>
        <w:spacing w:before="26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Caterpillar 3520, 3 phase, 3 wire, 4160 Volt, 60 Hz, 1600 </w:t>
      </w:r>
      <w:r>
        <w:rPr>
          <w:color w:val="000000"/>
          <w:spacing w:val="-2"/>
        </w:rPr>
        <w:t xml:space="preserve">kW/2000 KVA at 0.80 </w:t>
      </w:r>
    </w:p>
    <w:p w:rsidR="00D069BE" w:rsidRDefault="0090319E">
      <w:pPr>
        <w:autoSpaceDE w:val="0"/>
        <w:autoSpaceDN w:val="0"/>
        <w:adjustRightInd w:val="0"/>
        <w:spacing w:before="4" w:line="276" w:lineRule="exact"/>
        <w:ind w:left="2160"/>
        <w:rPr>
          <w:color w:val="000000"/>
          <w:spacing w:val="-3"/>
        </w:rPr>
      </w:pPr>
      <w:r>
        <w:rPr>
          <w:color w:val="000000"/>
          <w:spacing w:val="-3"/>
        </w:rPr>
        <w:t xml:space="preserve">power factor with reactive power capability of 1200 kVAr; </w:t>
      </w:r>
    </w:p>
    <w:p w:rsidR="00D069BE" w:rsidRDefault="0090319E">
      <w:pPr>
        <w:tabs>
          <w:tab w:val="left" w:pos="2160"/>
        </w:tabs>
        <w:autoSpaceDE w:val="0"/>
        <w:autoSpaceDN w:val="0"/>
        <w:adjustRightInd w:val="0"/>
        <w:spacing w:before="151" w:line="276" w:lineRule="exact"/>
        <w:ind w:left="1800"/>
        <w:rPr>
          <w:color w:val="000000"/>
          <w:spacing w:val="-3"/>
        </w:rPr>
      </w:pPr>
      <w:r>
        <w:rPr>
          <w:color w:val="000000"/>
          <w:spacing w:val="-3"/>
        </w:rPr>
        <w:t>•</w:t>
      </w:r>
      <w:r>
        <w:rPr>
          <w:color w:val="000000"/>
          <w:spacing w:val="-3"/>
        </w:rPr>
        <w:tab/>
        <w:t>Two (2) 5 kV 1200 A, 31.5 kA, circuit breakers;</w:t>
      </w:r>
    </w:p>
    <w:p w:rsidR="00D069BE" w:rsidRDefault="0090319E">
      <w:pPr>
        <w:tabs>
          <w:tab w:val="left" w:pos="2160"/>
        </w:tabs>
        <w:autoSpaceDE w:val="0"/>
        <w:autoSpaceDN w:val="0"/>
        <w:adjustRightInd w:val="0"/>
        <w:spacing w:before="140" w:line="276" w:lineRule="exact"/>
        <w:ind w:left="1800"/>
        <w:rPr>
          <w:color w:val="000000"/>
          <w:spacing w:val="-2"/>
        </w:rPr>
      </w:pPr>
      <w:r>
        <w:rPr>
          <w:color w:val="000000"/>
          <w:spacing w:val="-3"/>
        </w:rPr>
        <w:t>•</w:t>
      </w:r>
      <w:r>
        <w:rPr>
          <w:color w:val="000000"/>
          <w:spacing w:val="-3"/>
        </w:rPr>
        <w:tab/>
      </w:r>
      <w:r>
        <w:rPr>
          <w:color w:val="000000"/>
          <w:spacing w:val="-2"/>
        </w:rPr>
        <w:t>4.16 kV switchgear with SEL-300G Generator Protection Relay for each generator;</w:t>
      </w:r>
    </w:p>
    <w:p w:rsidR="00D069BE" w:rsidRDefault="0090319E">
      <w:pPr>
        <w:tabs>
          <w:tab w:val="left" w:pos="2160"/>
        </w:tabs>
        <w:autoSpaceDE w:val="0"/>
        <w:autoSpaceDN w:val="0"/>
        <w:adjustRightInd w:val="0"/>
        <w:spacing w:before="136" w:line="276" w:lineRule="exact"/>
        <w:ind w:left="1800"/>
        <w:rPr>
          <w:color w:val="000000"/>
          <w:spacing w:val="-2"/>
        </w:rPr>
      </w:pPr>
      <w:r>
        <w:rPr>
          <w:color w:val="000000"/>
          <w:spacing w:val="-3"/>
        </w:rPr>
        <w:t>•</w:t>
      </w:r>
      <w:r>
        <w:rPr>
          <w:color w:val="000000"/>
          <w:spacing w:val="-3"/>
        </w:rPr>
        <w:tab/>
      </w:r>
      <w:r>
        <w:rPr>
          <w:color w:val="000000"/>
          <w:spacing w:val="-2"/>
        </w:rPr>
        <w:t>One (1) 3 phase, 15 kV, 110 kV BIL, 1200 A</w:t>
      </w:r>
      <w:r>
        <w:rPr>
          <w:color w:val="000000"/>
          <w:spacing w:val="-2"/>
        </w:rPr>
        <w:t>, type V2-CA gang operated vertical break</w:t>
      </w:r>
    </w:p>
    <w:p w:rsidR="00D069BE" w:rsidRDefault="0090319E">
      <w:pPr>
        <w:autoSpaceDE w:val="0"/>
        <w:autoSpaceDN w:val="0"/>
        <w:adjustRightInd w:val="0"/>
        <w:spacing w:before="1" w:line="273" w:lineRule="exact"/>
        <w:ind w:left="1800" w:firstLine="360"/>
        <w:rPr>
          <w:color w:val="000000"/>
          <w:spacing w:val="-3"/>
        </w:rPr>
      </w:pPr>
      <w:r>
        <w:rPr>
          <w:color w:val="000000"/>
          <w:spacing w:val="-3"/>
        </w:rPr>
        <w:t>disconnect switch;</w:t>
      </w:r>
    </w:p>
    <w:p w:rsidR="00D069BE" w:rsidRDefault="0090319E">
      <w:pPr>
        <w:tabs>
          <w:tab w:val="left" w:pos="2160"/>
        </w:tabs>
        <w:autoSpaceDE w:val="0"/>
        <w:autoSpaceDN w:val="0"/>
        <w:adjustRightInd w:val="0"/>
        <w:spacing w:before="140" w:line="276" w:lineRule="exact"/>
        <w:ind w:left="1800"/>
        <w:rPr>
          <w:color w:val="000000"/>
          <w:spacing w:val="-3"/>
        </w:rPr>
      </w:pPr>
      <w:r>
        <w:rPr>
          <w:color w:val="000000"/>
          <w:spacing w:val="-3"/>
        </w:rPr>
        <w:t>•</w:t>
      </w:r>
      <w:r>
        <w:rPr>
          <w:color w:val="000000"/>
          <w:spacing w:val="-3"/>
        </w:rPr>
        <w:tab/>
        <w:t>Three (3) 5.1 kV MCOV station class lightning arresters;</w:t>
      </w:r>
    </w:p>
    <w:p w:rsidR="00D069BE" w:rsidRDefault="0090319E">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One (1) 5 kV 1200 A, 31.5 kA, circuit breaker; and</w:t>
      </w:r>
    </w:p>
    <w:p w:rsidR="00D069BE" w:rsidRDefault="0090319E">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 xml:space="preserve">One (1) 3 phase, 15 kV, 110 kV BIL, 1200 A, gang operated vertical break </w:t>
      </w:r>
      <w:r>
        <w:rPr>
          <w:color w:val="000000"/>
          <w:spacing w:val="-2"/>
        </w:rPr>
        <w:t>disconnect</w:t>
      </w:r>
    </w:p>
    <w:p w:rsidR="00D069BE" w:rsidRDefault="0090319E">
      <w:pPr>
        <w:autoSpaceDE w:val="0"/>
        <w:autoSpaceDN w:val="0"/>
        <w:adjustRightInd w:val="0"/>
        <w:spacing w:before="1" w:line="268" w:lineRule="exact"/>
        <w:ind w:left="2160"/>
        <w:rPr>
          <w:color w:val="000000"/>
          <w:spacing w:val="-3"/>
        </w:rPr>
      </w:pPr>
      <w:r>
        <w:rPr>
          <w:color w:val="000000"/>
          <w:spacing w:val="-3"/>
        </w:rPr>
        <w:t xml:space="preserve">switch; and </w:t>
      </w:r>
    </w:p>
    <w:p w:rsidR="00D069BE" w:rsidRDefault="0090319E">
      <w:pPr>
        <w:tabs>
          <w:tab w:val="left" w:pos="2160"/>
        </w:tabs>
        <w:autoSpaceDE w:val="0"/>
        <w:autoSpaceDN w:val="0"/>
        <w:adjustRightInd w:val="0"/>
        <w:spacing w:before="126" w:line="276" w:lineRule="exact"/>
        <w:ind w:left="1800"/>
        <w:rPr>
          <w:color w:val="000000"/>
          <w:spacing w:val="-3"/>
        </w:rPr>
      </w:pPr>
      <w:r>
        <w:rPr>
          <w:color w:val="000000"/>
          <w:spacing w:val="-3"/>
        </w:rPr>
        <w:t xml:space="preserve">• </w:t>
      </w:r>
      <w:r>
        <w:rPr>
          <w:color w:val="000000"/>
          <w:spacing w:val="-3"/>
        </w:rPr>
        <w:tab/>
        <w:t xml:space="preserve">Station service comprised of: </w:t>
      </w:r>
    </w:p>
    <w:p w:rsidR="00D069BE" w:rsidRDefault="0090319E">
      <w:pPr>
        <w:tabs>
          <w:tab w:val="left" w:pos="2520"/>
        </w:tabs>
        <w:autoSpaceDE w:val="0"/>
        <w:autoSpaceDN w:val="0"/>
        <w:adjustRightInd w:val="0"/>
        <w:spacing w:before="121" w:line="280" w:lineRule="exact"/>
        <w:ind w:left="2160" w:right="145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4.16 kV-480/277 V delta-grounded wye step down transformer </w:t>
      </w:r>
      <w:r>
        <w:rPr>
          <w:color w:val="000000"/>
          <w:spacing w:val="-2"/>
        </w:rPr>
        <w:br/>
      </w:r>
      <w:r>
        <w:rPr>
          <w:color w:val="000000"/>
          <w:spacing w:val="-2"/>
        </w:rPr>
        <w:tab/>
      </w:r>
      <w:r>
        <w:rPr>
          <w:color w:val="000000"/>
          <w:spacing w:val="-3"/>
        </w:rPr>
        <w:t xml:space="preserve">750 kVA, with impedance 6.6%; </w:t>
      </w:r>
    </w:p>
    <w:p w:rsidR="00D069BE" w:rsidRDefault="0090319E">
      <w:pPr>
        <w:tabs>
          <w:tab w:val="left" w:pos="2520"/>
        </w:tabs>
        <w:autoSpaceDE w:val="0"/>
        <w:autoSpaceDN w:val="0"/>
        <w:adjustRightInd w:val="0"/>
        <w:spacing w:line="280" w:lineRule="exact"/>
        <w:ind w:left="2160" w:right="130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diesel generator, 3 phase, 4 wire, 480Y/277 V, 60 Hz, 60 kW/75 kVA at</w:t>
      </w:r>
      <w:r>
        <w:rPr>
          <w:color w:val="000000"/>
          <w:spacing w:val="-2"/>
        </w:rPr>
        <w:t xml:space="preserve"> 0.80 </w:t>
      </w:r>
      <w:r>
        <w:rPr>
          <w:color w:val="000000"/>
          <w:spacing w:val="-2"/>
        </w:rPr>
        <w:br/>
      </w:r>
      <w:r>
        <w:rPr>
          <w:color w:val="000000"/>
          <w:spacing w:val="-2"/>
        </w:rPr>
        <w:tab/>
      </w:r>
      <w:r>
        <w:rPr>
          <w:color w:val="000000"/>
          <w:spacing w:val="-3"/>
        </w:rPr>
        <w:t xml:space="preserve">power factor; </w:t>
      </w:r>
    </w:p>
    <w:p w:rsidR="00D069BE" w:rsidRDefault="0090319E">
      <w:pPr>
        <w:tabs>
          <w:tab w:val="left" w:pos="2520"/>
        </w:tabs>
        <w:autoSpaceDE w:val="0"/>
        <w:autoSpaceDN w:val="0"/>
        <w:adjustRightInd w:val="0"/>
        <w:spacing w:line="280" w:lineRule="exact"/>
        <w:ind w:left="2160" w:right="160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 phase, 4.16 kV, 600 A fused load break switch with 125A Type E fuses; </w:t>
      </w:r>
      <w:r>
        <w:rPr>
          <w:color w:val="000000"/>
          <w:spacing w:val="-2"/>
        </w:rPr>
        <w:br/>
      </w:r>
      <w:r>
        <w:rPr>
          <w:color w:val="000000"/>
          <w:spacing w:val="-2"/>
        </w:rPr>
        <w:tab/>
      </w:r>
      <w:r>
        <w:rPr>
          <w:color w:val="000000"/>
          <w:spacing w:val="-3"/>
        </w:rPr>
        <w:t xml:space="preserve">and </w:t>
      </w:r>
    </w:p>
    <w:p w:rsidR="00D069BE" w:rsidRDefault="0090319E">
      <w:pPr>
        <w:tabs>
          <w:tab w:val="left" w:pos="2520"/>
        </w:tabs>
        <w:autoSpaceDE w:val="0"/>
        <w:autoSpaceDN w:val="0"/>
        <w:adjustRightInd w:val="0"/>
        <w:spacing w:line="280" w:lineRule="exact"/>
        <w:ind w:left="2160" w:right="139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480 V, 4 pole, 125 A, automatic transfer switch, normal from station service </w:t>
      </w:r>
      <w:r>
        <w:rPr>
          <w:color w:val="000000"/>
          <w:spacing w:val="-2"/>
        </w:rPr>
        <w:br/>
      </w:r>
      <w:r>
        <w:rPr>
          <w:color w:val="000000"/>
          <w:spacing w:val="-2"/>
        </w:rPr>
        <w:tab/>
      </w:r>
      <w:r>
        <w:rPr>
          <w:color w:val="000000"/>
          <w:spacing w:val="-3"/>
        </w:rPr>
        <w:t xml:space="preserve">transformer. </w:t>
      </w:r>
    </w:p>
    <w:p w:rsidR="00D069BE" w:rsidRDefault="0090319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D069BE" w:rsidRDefault="0090319E">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Existing Interconnection Customer’s Interconnection Facilities </w:t>
      </w:r>
    </w:p>
    <w:p w:rsidR="00D069BE" w:rsidRDefault="00D069BE">
      <w:pPr>
        <w:autoSpaceDE w:val="0"/>
        <w:autoSpaceDN w:val="0"/>
        <w:adjustRightInd w:val="0"/>
        <w:spacing w:line="260" w:lineRule="exact"/>
        <w:ind w:left="1440"/>
        <w:jc w:val="both"/>
        <w:rPr>
          <w:rFonts w:ascii="Times New Roman Bold" w:hAnsi="Times New Roman Bold"/>
          <w:color w:val="000000"/>
          <w:spacing w:val="-3"/>
        </w:rPr>
      </w:pPr>
    </w:p>
    <w:p w:rsidR="00D069BE" w:rsidRDefault="0090319E">
      <w:pPr>
        <w:autoSpaceDE w:val="0"/>
        <w:autoSpaceDN w:val="0"/>
        <w:adjustRightInd w:val="0"/>
        <w:spacing w:before="38" w:line="260" w:lineRule="exact"/>
        <w:ind w:left="1440" w:right="2016" w:firstLine="720"/>
        <w:jc w:val="both"/>
        <w:rPr>
          <w:color w:val="000000"/>
          <w:spacing w:val="-3"/>
        </w:rPr>
      </w:pPr>
      <w:r>
        <w:rPr>
          <w:color w:val="000000"/>
          <w:spacing w:val="-2"/>
        </w:rPr>
        <w:t xml:space="preserve">As depicted on the one line diagram in Attachment 3, the existing Interconnection </w:t>
      </w:r>
      <w:r>
        <w:rPr>
          <w:color w:val="000000"/>
          <w:spacing w:val="-3"/>
        </w:rPr>
        <w:t xml:space="preserve">Customer’s Interconnection Facilities are: </w:t>
      </w:r>
    </w:p>
    <w:p w:rsidR="00D069BE" w:rsidRDefault="00D069BE">
      <w:pPr>
        <w:autoSpaceDE w:val="0"/>
        <w:autoSpaceDN w:val="0"/>
        <w:adjustRightInd w:val="0"/>
        <w:spacing w:line="280" w:lineRule="exact"/>
        <w:ind w:left="1800"/>
        <w:jc w:val="both"/>
        <w:rPr>
          <w:color w:val="000000"/>
          <w:spacing w:val="-3"/>
        </w:rPr>
      </w:pPr>
    </w:p>
    <w:p w:rsidR="00D069BE" w:rsidRDefault="0090319E">
      <w:pPr>
        <w:tabs>
          <w:tab w:val="left" w:pos="2160"/>
        </w:tabs>
        <w:autoSpaceDE w:val="0"/>
        <w:autoSpaceDN w:val="0"/>
        <w:adjustRightInd w:val="0"/>
        <w:spacing w:before="24" w:line="280" w:lineRule="exact"/>
        <w:ind w:left="180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4.16/34.5 kV delta-delta step up transformer 8/10 </w:t>
      </w:r>
      <w:r>
        <w:rPr>
          <w:color w:val="000000"/>
          <w:spacing w:val="-1"/>
        </w:rPr>
        <w:br/>
      </w:r>
      <w:r>
        <w:rPr>
          <w:color w:val="000000"/>
          <w:spacing w:val="-1"/>
        </w:rPr>
        <w:tab/>
      </w:r>
      <w:r>
        <w:rPr>
          <w:color w:val="000000"/>
          <w:spacing w:val="-3"/>
        </w:rPr>
        <w:t xml:space="preserve">MVA (ONAN/ONAF), with impedance 6.85% at 8 MVA base; </w:t>
      </w:r>
    </w:p>
    <w:p w:rsidR="00D069BE" w:rsidRDefault="0090319E">
      <w:pPr>
        <w:autoSpaceDE w:val="0"/>
        <w:autoSpaceDN w:val="0"/>
        <w:adjustRightInd w:val="0"/>
        <w:spacing w:before="1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 circuit breaker; </w:t>
      </w:r>
    </w:p>
    <w:p w:rsidR="00D069BE" w:rsidRDefault="0090319E">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36.5 kV MCOV station class lightning arr</w:t>
      </w:r>
      <w:r>
        <w:rPr>
          <w:color w:val="000000"/>
          <w:spacing w:val="-1"/>
        </w:rPr>
        <w:t xml:space="preserve">esters; </w:t>
      </w:r>
    </w:p>
    <w:p w:rsidR="00D069BE" w:rsidRDefault="0090319E">
      <w:pPr>
        <w:tabs>
          <w:tab w:val="left" w:pos="2160"/>
        </w:tabs>
        <w:autoSpaceDE w:val="0"/>
        <w:autoSpaceDN w:val="0"/>
        <w:adjustRightInd w:val="0"/>
        <w:spacing w:before="158" w:line="260" w:lineRule="exact"/>
        <w:ind w:left="1800" w:right="13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 phase, 34.5kV, 200 kV BIL, 600 A, type V2-CA gang operated, vertical break </w:t>
      </w:r>
      <w:r>
        <w:rPr>
          <w:color w:val="000000"/>
          <w:spacing w:val="-1"/>
        </w:rPr>
        <w:br/>
      </w:r>
      <w:r>
        <w:rPr>
          <w:color w:val="000000"/>
          <w:spacing w:val="-1"/>
        </w:rPr>
        <w:tab/>
      </w:r>
      <w:r>
        <w:rPr>
          <w:color w:val="000000"/>
          <w:spacing w:val="-3"/>
        </w:rPr>
        <w:t xml:space="preserve">disconnect switch; </w:t>
      </w: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51" w:line="276" w:lineRule="exact"/>
        <w:ind w:left="5959"/>
        <w:rPr>
          <w:color w:val="000000"/>
          <w:spacing w:val="-3"/>
        </w:rPr>
      </w:pPr>
      <w:r>
        <w:rPr>
          <w:color w:val="000000"/>
          <w:spacing w:val="-3"/>
        </w:rPr>
        <w:t xml:space="preserve">2-2 </w:t>
      </w:r>
    </w:p>
    <w:p w:rsidR="00D069BE" w:rsidRDefault="00D069BE">
      <w:pPr>
        <w:autoSpaceDE w:val="0"/>
        <w:autoSpaceDN w:val="0"/>
        <w:adjustRightInd w:val="0"/>
        <w:rPr>
          <w:color w:val="000000"/>
          <w:spacing w:val="-3"/>
        </w:rPr>
        <w:sectPr w:rsidR="00D069B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3" w:name="Pg43"/>
      <w:bookmarkEnd w:id="43"/>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800"/>
        <w:jc w:val="both"/>
        <w:rPr>
          <w:rFonts w:ascii="Times New Roman Bold" w:hAnsi="Times New Roman Bold"/>
          <w:color w:val="000000"/>
          <w:spacing w:val="-3"/>
        </w:rPr>
      </w:pPr>
    </w:p>
    <w:p w:rsidR="00D069BE" w:rsidRDefault="0090319E">
      <w:pPr>
        <w:tabs>
          <w:tab w:val="left" w:pos="2160"/>
        </w:tabs>
        <w:autoSpaceDE w:val="0"/>
        <w:autoSpaceDN w:val="0"/>
        <w:adjustRightInd w:val="0"/>
        <w:spacing w:before="161"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3.1 mile, 3 phase, overhead, 34.5 kV line consisting of wood structures and 1/0 </w:t>
      </w:r>
      <w:r>
        <w:rPr>
          <w:color w:val="000000"/>
          <w:spacing w:val="-1"/>
        </w:rPr>
        <w:br/>
      </w:r>
      <w:r>
        <w:rPr>
          <w:color w:val="000000"/>
          <w:spacing w:val="-1"/>
        </w:rPr>
        <w:tab/>
      </w:r>
      <w:r>
        <w:rPr>
          <w:color w:val="000000"/>
          <w:spacing w:val="-3"/>
        </w:rPr>
        <w:t xml:space="preserve">Al cable; </w:t>
      </w:r>
    </w:p>
    <w:p w:rsidR="00D069BE" w:rsidRDefault="0090319E">
      <w:pPr>
        <w:tabs>
          <w:tab w:val="left" w:pos="2160"/>
        </w:tabs>
        <w:autoSpaceDE w:val="0"/>
        <w:autoSpaceDN w:val="0"/>
        <w:adjustRightInd w:val="0"/>
        <w:spacing w:before="157" w:line="260" w:lineRule="exact"/>
        <w:ind w:left="1800" w:right="17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200 kV BIL, 17.5 kA fused disconnect switch located at Pole 59 on </w:t>
      </w:r>
      <w:r>
        <w:rPr>
          <w:color w:val="000000"/>
          <w:spacing w:val="-1"/>
        </w:rPr>
        <w:br/>
      </w:r>
      <w:r>
        <w:rPr>
          <w:color w:val="000000"/>
          <w:spacing w:val="-1"/>
        </w:rPr>
        <w:tab/>
      </w:r>
      <w:r>
        <w:rPr>
          <w:color w:val="000000"/>
          <w:spacing w:val="-3"/>
        </w:rPr>
        <w:t xml:space="preserve">Interstate 490; and </w:t>
      </w:r>
    </w:p>
    <w:p w:rsidR="00D069BE" w:rsidRDefault="0090319E">
      <w:pPr>
        <w:tabs>
          <w:tab w:val="left" w:pos="2160"/>
        </w:tabs>
        <w:autoSpaceDE w:val="0"/>
        <w:autoSpaceDN w:val="0"/>
        <w:adjustRightInd w:val="0"/>
        <w:spacing w:before="144" w:line="280" w:lineRule="exact"/>
        <w:ind w:left="180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 mile, 3 phase, underground 34.5 kV line consisting of 4/0 Al cable in duct </w:t>
      </w:r>
      <w:r>
        <w:rPr>
          <w:color w:val="000000"/>
          <w:spacing w:val="-1"/>
        </w:rPr>
        <w:br/>
      </w:r>
      <w:r>
        <w:rPr>
          <w:color w:val="000000"/>
          <w:spacing w:val="-1"/>
        </w:rPr>
        <w:tab/>
      </w:r>
      <w:r>
        <w:rPr>
          <w:color w:val="000000"/>
          <w:spacing w:val="-3"/>
        </w:rPr>
        <w:t xml:space="preserve">bank.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128" w:line="276" w:lineRule="exact"/>
        <w:ind w:left="2160"/>
        <w:rPr>
          <w:rFonts w:ascii="Times New Roman Bold" w:hAnsi="Times New Roman Bold"/>
          <w:color w:val="000000"/>
          <w:spacing w:val="-3"/>
        </w:rPr>
      </w:pPr>
      <w:r>
        <w:rPr>
          <w:rFonts w:ascii="Times New Roman Bold" w:hAnsi="Times New Roman Bold"/>
          <w:color w:val="000000"/>
          <w:spacing w:val="-3"/>
        </w:rPr>
        <w:t>2.  New Interconnection Customer’s Interconnect</w:t>
      </w:r>
      <w:r>
        <w:rPr>
          <w:rFonts w:ascii="Times New Roman Bold" w:hAnsi="Times New Roman Bold"/>
          <w:color w:val="000000"/>
          <w:spacing w:val="-3"/>
        </w:rPr>
        <w:t xml:space="preserve">ion Facilities </w:t>
      </w:r>
    </w:p>
    <w:p w:rsidR="00D069BE" w:rsidRDefault="0090319E">
      <w:pPr>
        <w:autoSpaceDE w:val="0"/>
        <w:autoSpaceDN w:val="0"/>
        <w:adjustRightInd w:val="0"/>
        <w:spacing w:before="261" w:line="280" w:lineRule="exact"/>
        <w:ind w:left="1440" w:right="2356" w:firstLine="720"/>
        <w:jc w:val="both"/>
        <w:rPr>
          <w:color w:val="000000"/>
          <w:spacing w:val="-3"/>
        </w:rPr>
      </w:pPr>
      <w:r>
        <w:rPr>
          <w:color w:val="000000"/>
          <w:spacing w:val="-2"/>
        </w:rPr>
        <w:t xml:space="preserve">As depicted on the one-line diagram in Attachment 3, the new Interconnection </w:t>
      </w:r>
      <w:r>
        <w:rPr>
          <w:color w:val="000000"/>
          <w:spacing w:val="-3"/>
        </w:rPr>
        <w:t xml:space="preserve">Customer’s Interconnection Facilities include: </w:t>
      </w:r>
    </w:p>
    <w:p w:rsidR="00D069BE" w:rsidRDefault="00D069BE">
      <w:pPr>
        <w:autoSpaceDE w:val="0"/>
        <w:autoSpaceDN w:val="0"/>
        <w:adjustRightInd w:val="0"/>
        <w:spacing w:line="276" w:lineRule="exact"/>
        <w:ind w:left="1800"/>
        <w:rPr>
          <w:color w:val="000000"/>
          <w:spacing w:val="-3"/>
        </w:rPr>
      </w:pPr>
    </w:p>
    <w:p w:rsidR="00D069BE" w:rsidRDefault="0090319E">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One (1) three phase, two winding, 4.16/34.5 kV delta-delta step up transformer 7.5/9.375</w:t>
      </w:r>
    </w:p>
    <w:p w:rsidR="00D069BE" w:rsidRDefault="0090319E">
      <w:pPr>
        <w:autoSpaceDE w:val="0"/>
        <w:autoSpaceDN w:val="0"/>
        <w:adjustRightInd w:val="0"/>
        <w:spacing w:line="276" w:lineRule="exact"/>
        <w:ind w:left="1800" w:firstLine="360"/>
        <w:rPr>
          <w:color w:val="000000"/>
          <w:spacing w:val="-3"/>
        </w:rPr>
      </w:pPr>
      <w:r>
        <w:rPr>
          <w:color w:val="000000"/>
          <w:spacing w:val="-3"/>
        </w:rPr>
        <w:t xml:space="preserve">MVA (ONAN/ONAF), with </w:t>
      </w:r>
      <w:r>
        <w:rPr>
          <w:color w:val="000000"/>
          <w:spacing w:val="-3"/>
        </w:rPr>
        <w:t>impedance 7.5%;</w:t>
      </w:r>
    </w:p>
    <w:p w:rsidR="00D069BE" w:rsidRDefault="0090319E">
      <w:pPr>
        <w:tabs>
          <w:tab w:val="left" w:pos="2160"/>
        </w:tabs>
        <w:autoSpaceDE w:val="0"/>
        <w:autoSpaceDN w:val="0"/>
        <w:adjustRightInd w:val="0"/>
        <w:spacing w:before="139" w:line="276" w:lineRule="exact"/>
        <w:ind w:left="1800"/>
        <w:rPr>
          <w:color w:val="000000"/>
          <w:spacing w:val="-3"/>
        </w:rPr>
      </w:pPr>
      <w:r>
        <w:rPr>
          <w:color w:val="000000"/>
          <w:spacing w:val="-3"/>
        </w:rPr>
        <w:t>•</w:t>
      </w:r>
      <w:r>
        <w:rPr>
          <w:color w:val="000000"/>
          <w:spacing w:val="-3"/>
        </w:rPr>
        <w:tab/>
        <w:t>One (1) 35 kV 1200 A, 200 kV BIL, 25 kA circuit breaker;</w:t>
      </w:r>
    </w:p>
    <w:p w:rsidR="00D069BE" w:rsidRDefault="0090319E">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Six (6) 36.5 kV MCOV station class lightning arresters;</w:t>
      </w:r>
    </w:p>
    <w:p w:rsidR="00D069BE" w:rsidRDefault="0090319E">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One (1) 3 phase, 34.5kV, 200 kV BIL, 600 A, type V2-CA gang operated, vertical break</w:t>
      </w:r>
    </w:p>
    <w:p w:rsidR="00D069BE" w:rsidRDefault="0090319E">
      <w:pPr>
        <w:autoSpaceDE w:val="0"/>
        <w:autoSpaceDN w:val="0"/>
        <w:adjustRightInd w:val="0"/>
        <w:spacing w:before="1" w:line="273" w:lineRule="exact"/>
        <w:ind w:left="1800" w:firstLine="360"/>
        <w:rPr>
          <w:color w:val="000000"/>
          <w:spacing w:val="-3"/>
        </w:rPr>
      </w:pPr>
      <w:r>
        <w:rPr>
          <w:color w:val="000000"/>
          <w:spacing w:val="-3"/>
        </w:rPr>
        <w:t>disconnect switch;</w:t>
      </w:r>
    </w:p>
    <w:p w:rsidR="00D069BE" w:rsidRDefault="0090319E">
      <w:pPr>
        <w:tabs>
          <w:tab w:val="left" w:pos="2160"/>
        </w:tabs>
        <w:autoSpaceDE w:val="0"/>
        <w:autoSpaceDN w:val="0"/>
        <w:adjustRightInd w:val="0"/>
        <w:spacing w:before="13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Approximately </w:t>
      </w:r>
      <w:r>
        <w:rPr>
          <w:color w:val="000000"/>
          <w:spacing w:val="-2"/>
        </w:rPr>
        <w:t xml:space="preserve">362 circuit feet of 3-phase, overhead, 34.5 kV, 3/0 Al line from the </w:t>
      </w:r>
    </w:p>
    <w:p w:rsidR="00D069BE" w:rsidRDefault="0090319E">
      <w:pPr>
        <w:autoSpaceDE w:val="0"/>
        <w:autoSpaceDN w:val="0"/>
        <w:adjustRightInd w:val="0"/>
        <w:spacing w:line="280" w:lineRule="exact"/>
        <w:ind w:left="2160" w:right="1784"/>
        <w:jc w:val="both"/>
        <w:rPr>
          <w:color w:val="000000"/>
          <w:spacing w:val="-3"/>
        </w:rPr>
      </w:pPr>
      <w:r>
        <w:rPr>
          <w:color w:val="000000"/>
          <w:spacing w:val="-2"/>
        </w:rPr>
        <w:t xml:space="preserve">receiving structure at the New Facility’s substation to Pole 5 of the existing 3-phase, </w:t>
      </w:r>
      <w:r>
        <w:rPr>
          <w:color w:val="000000"/>
          <w:spacing w:val="-3"/>
        </w:rPr>
        <w:t xml:space="preserve">overhead, 34.5 kV, 1/0 Al cable line; </w:t>
      </w:r>
    </w:p>
    <w:p w:rsidR="00D069BE" w:rsidRDefault="0090319E">
      <w:pPr>
        <w:tabs>
          <w:tab w:val="left" w:pos="2160"/>
        </w:tabs>
        <w:autoSpaceDE w:val="0"/>
        <w:autoSpaceDN w:val="0"/>
        <w:adjustRightInd w:val="0"/>
        <w:spacing w:before="132" w:line="276" w:lineRule="exact"/>
        <w:ind w:left="1800"/>
        <w:rPr>
          <w:color w:val="000000"/>
          <w:spacing w:val="-2"/>
        </w:rPr>
      </w:pPr>
      <w:r>
        <w:rPr>
          <w:color w:val="000000"/>
          <w:spacing w:val="-2"/>
        </w:rPr>
        <w:t>•</w:t>
      </w:r>
      <w:r>
        <w:rPr>
          <w:color w:val="000000"/>
          <w:spacing w:val="-2"/>
        </w:rPr>
        <w:tab/>
        <w:t>System protection devices:</w:t>
      </w:r>
    </w:p>
    <w:p w:rsidR="00D069BE" w:rsidRDefault="0090319E">
      <w:pPr>
        <w:autoSpaceDE w:val="0"/>
        <w:autoSpaceDN w:val="0"/>
        <w:adjustRightInd w:val="0"/>
        <w:spacing w:before="118" w:line="276" w:lineRule="exact"/>
        <w:ind w:left="1800" w:firstLine="3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Single channel Direct Tran</w:t>
      </w:r>
      <w:r>
        <w:rPr>
          <w:color w:val="000000"/>
          <w:spacing w:val="-1"/>
        </w:rPr>
        <w:t>sfer Trip (“DTT”) for Existing Facility for tripping breaker</w:t>
      </w:r>
    </w:p>
    <w:p w:rsidR="00D069BE" w:rsidRDefault="0090319E">
      <w:pPr>
        <w:autoSpaceDE w:val="0"/>
        <w:autoSpaceDN w:val="0"/>
        <w:adjustRightInd w:val="0"/>
        <w:spacing w:line="276" w:lineRule="exact"/>
        <w:ind w:left="1800" w:firstLine="720"/>
        <w:rPr>
          <w:color w:val="000000"/>
          <w:spacing w:val="-2"/>
        </w:rPr>
      </w:pPr>
      <w:r>
        <w:rPr>
          <w:color w:val="000000"/>
          <w:spacing w:val="-2"/>
        </w:rPr>
        <w:t>52U1;</w:t>
      </w:r>
    </w:p>
    <w:p w:rsidR="00D069BE" w:rsidRDefault="0090319E">
      <w:pPr>
        <w:autoSpaceDE w:val="0"/>
        <w:autoSpaceDN w:val="0"/>
        <w:adjustRightInd w:val="0"/>
        <w:spacing w:before="120"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Single channel DTT for New Facility for tripping breaker 52U2; and</w:t>
      </w:r>
    </w:p>
    <w:p w:rsidR="00D069BE" w:rsidRDefault="0090319E">
      <w:pPr>
        <w:tabs>
          <w:tab w:val="left" w:pos="2160"/>
        </w:tabs>
        <w:autoSpaceDE w:val="0"/>
        <w:autoSpaceDN w:val="0"/>
        <w:adjustRightInd w:val="0"/>
        <w:spacing w:before="139" w:line="276" w:lineRule="exact"/>
        <w:ind w:left="1800"/>
        <w:rPr>
          <w:color w:val="000000"/>
          <w:spacing w:val="-2"/>
        </w:rPr>
      </w:pPr>
      <w:r>
        <w:rPr>
          <w:color w:val="000000"/>
          <w:spacing w:val="-2"/>
        </w:rPr>
        <w:t>•</w:t>
      </w:r>
      <w:r>
        <w:rPr>
          <w:color w:val="000000"/>
          <w:spacing w:val="-2"/>
        </w:rPr>
        <w:tab/>
        <w:t>Telecommunication circuits:</w:t>
      </w:r>
    </w:p>
    <w:p w:rsidR="00D069BE" w:rsidRDefault="0090319E">
      <w:pPr>
        <w:tabs>
          <w:tab w:val="left" w:pos="2520"/>
        </w:tabs>
        <w:autoSpaceDE w:val="0"/>
        <w:autoSpaceDN w:val="0"/>
        <w:adjustRightInd w:val="0"/>
        <w:spacing w:before="113" w:line="280" w:lineRule="exact"/>
        <w:ind w:left="2160" w:right="236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voice grade phone circuits (one for revenue metering; one for 911 </w:t>
      </w:r>
      <w:r>
        <w:rPr>
          <w:color w:val="000000"/>
          <w:spacing w:val="-2"/>
        </w:rPr>
        <w:br/>
      </w:r>
      <w:r>
        <w:rPr>
          <w:color w:val="000000"/>
          <w:spacing w:val="-2"/>
        </w:rPr>
        <w:tab/>
      </w:r>
      <w:r>
        <w:rPr>
          <w:color w:val="000000"/>
          <w:spacing w:val="-3"/>
        </w:rPr>
        <w:t xml:space="preserve">emergencies) for meter panel for New Facility; </w:t>
      </w:r>
    </w:p>
    <w:p w:rsidR="00D069BE" w:rsidRDefault="0090319E">
      <w:pPr>
        <w:tabs>
          <w:tab w:val="left" w:pos="2520"/>
        </w:tabs>
        <w:autoSpaceDE w:val="0"/>
        <w:autoSpaceDN w:val="0"/>
        <w:adjustRightInd w:val="0"/>
        <w:spacing w:before="100" w:line="280" w:lineRule="exact"/>
        <w:ind w:left="2160" w:right="161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data circuit for the Energy Management System and Remote Transmitting </w:t>
      </w:r>
      <w:r>
        <w:rPr>
          <w:color w:val="000000"/>
          <w:spacing w:val="-2"/>
        </w:rPr>
        <w:br/>
      </w:r>
      <w:r>
        <w:rPr>
          <w:color w:val="000000"/>
          <w:spacing w:val="-2"/>
        </w:rPr>
        <w:tab/>
      </w:r>
      <w:r>
        <w:rPr>
          <w:color w:val="000000"/>
          <w:spacing w:val="-3"/>
        </w:rPr>
        <w:t xml:space="preserve">Utility (“EMS-RTU”) for New Facility; </w:t>
      </w:r>
    </w:p>
    <w:p w:rsidR="00D069BE" w:rsidRDefault="0090319E">
      <w:pPr>
        <w:autoSpaceDE w:val="0"/>
        <w:autoSpaceDN w:val="0"/>
        <w:adjustRightInd w:val="0"/>
        <w:spacing w:before="12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Microwave radio for the DTT. </w:t>
      </w: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240" w:line="276" w:lineRule="exact"/>
        <w:ind w:left="5959"/>
        <w:rPr>
          <w:color w:val="000000"/>
          <w:spacing w:val="-3"/>
        </w:rPr>
      </w:pPr>
      <w:r>
        <w:rPr>
          <w:color w:val="000000"/>
          <w:spacing w:val="-3"/>
        </w:rPr>
        <w:t xml:space="preserve">2-3 </w:t>
      </w:r>
    </w:p>
    <w:p w:rsidR="00D069BE" w:rsidRDefault="00D069BE">
      <w:pPr>
        <w:autoSpaceDE w:val="0"/>
        <w:autoSpaceDN w:val="0"/>
        <w:adjustRightInd w:val="0"/>
        <w:rPr>
          <w:color w:val="000000"/>
          <w:spacing w:val="-3"/>
        </w:rPr>
        <w:sectPr w:rsidR="00D069BE">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4" w:name="Pg44"/>
      <w:bookmarkEnd w:id="44"/>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C.</w:t>
      </w:r>
      <w:r>
        <w:rPr>
          <w:rFonts w:ascii="Times New Roman Bold" w:hAnsi="Times New Roman Bold"/>
          <w:color w:val="000000"/>
          <w:spacing w:val="-2"/>
        </w:rPr>
        <w:tab/>
      </w:r>
      <w:r>
        <w:rPr>
          <w:rFonts w:ascii="Times New Roman Bold" w:hAnsi="Times New Roman Bold"/>
          <w:color w:val="000000"/>
          <w:spacing w:val="-2"/>
        </w:rPr>
        <w:t>CONNECTING TRANSMISSION OWNER’S INTERCONNECTION</w:t>
      </w:r>
    </w:p>
    <w:p w:rsidR="00D069BE" w:rsidRDefault="0090319E">
      <w:pPr>
        <w:autoSpaceDE w:val="0"/>
        <w:autoSpaceDN w:val="0"/>
        <w:adjustRightInd w:val="0"/>
        <w:spacing w:line="276" w:lineRule="exact"/>
        <w:ind w:left="1440" w:firstLine="720"/>
        <w:rPr>
          <w:rFonts w:ascii="Times New Roman Bold" w:hAnsi="Times New Roman Bold"/>
          <w:color w:val="000000"/>
          <w:spacing w:val="-2"/>
        </w:rPr>
      </w:pPr>
      <w:r>
        <w:rPr>
          <w:rFonts w:ascii="Times New Roman Bold" w:hAnsi="Times New Roman Bold"/>
          <w:color w:val="000000"/>
          <w:spacing w:val="-2"/>
        </w:rPr>
        <w:t>FACILITIES</w:t>
      </w:r>
    </w:p>
    <w:p w:rsidR="00D069BE" w:rsidRDefault="0090319E">
      <w:pPr>
        <w:autoSpaceDE w:val="0"/>
        <w:autoSpaceDN w:val="0"/>
        <w:adjustRightInd w:val="0"/>
        <w:spacing w:before="276" w:line="276" w:lineRule="exact"/>
        <w:ind w:left="1440" w:firstLine="720"/>
        <w:rPr>
          <w:rFonts w:ascii="Times New Roman Bold" w:hAnsi="Times New Roman Bold"/>
          <w:color w:val="000000"/>
          <w:spacing w:val="-1"/>
        </w:rPr>
      </w:pPr>
      <w:r>
        <w:rPr>
          <w:rFonts w:ascii="Times New Roman Bold" w:hAnsi="Times New Roman Bold"/>
          <w:color w:val="000000"/>
          <w:spacing w:val="-1"/>
        </w:rPr>
        <w:t>1.  Existing Connecting Transmission Owner’s Interconnection Facilities</w:t>
      </w:r>
    </w:p>
    <w:p w:rsidR="00D069BE" w:rsidRDefault="0090319E">
      <w:pPr>
        <w:tabs>
          <w:tab w:val="left" w:pos="7965"/>
        </w:tabs>
        <w:autoSpaceDE w:val="0"/>
        <w:autoSpaceDN w:val="0"/>
        <w:adjustRightInd w:val="0"/>
        <w:spacing w:before="272" w:line="276" w:lineRule="exact"/>
        <w:ind w:left="1440" w:firstLine="720"/>
        <w:rPr>
          <w:color w:val="000000"/>
          <w:spacing w:val="-2"/>
        </w:rPr>
      </w:pPr>
      <w:r>
        <w:rPr>
          <w:color w:val="000000"/>
          <w:spacing w:val="-2"/>
        </w:rPr>
        <w:t>As  depicted  on  the  one-line  diagram  in  Attachment</w:t>
      </w:r>
      <w:r>
        <w:rPr>
          <w:color w:val="000000"/>
          <w:spacing w:val="-2"/>
        </w:rPr>
        <w:tab/>
        <w:t>3,  the  existing  Connecting</w:t>
      </w:r>
    </w:p>
    <w:p w:rsidR="00D069BE" w:rsidRDefault="0090319E">
      <w:pPr>
        <w:autoSpaceDE w:val="0"/>
        <w:autoSpaceDN w:val="0"/>
        <w:adjustRightInd w:val="0"/>
        <w:spacing w:before="1" w:line="274" w:lineRule="exact"/>
        <w:ind w:left="1440"/>
        <w:rPr>
          <w:color w:val="000000"/>
          <w:spacing w:val="-2"/>
        </w:rPr>
      </w:pPr>
      <w:r>
        <w:rPr>
          <w:color w:val="000000"/>
          <w:spacing w:val="-2"/>
        </w:rPr>
        <w:t xml:space="preserve">Transmission Owner’s Interconnection </w:t>
      </w:r>
      <w:r>
        <w:rPr>
          <w:color w:val="000000"/>
          <w:spacing w:val="-2"/>
        </w:rPr>
        <w:t>Facilities include:</w:t>
      </w:r>
    </w:p>
    <w:p w:rsidR="00D069BE" w:rsidRDefault="00D069BE">
      <w:pPr>
        <w:autoSpaceDE w:val="0"/>
        <w:autoSpaceDN w:val="0"/>
        <w:adjustRightInd w:val="0"/>
        <w:spacing w:line="276" w:lineRule="exact"/>
        <w:ind w:left="1800"/>
        <w:rPr>
          <w:color w:val="000000"/>
          <w:spacing w:val="-2"/>
        </w:rPr>
      </w:pPr>
    </w:p>
    <w:p w:rsidR="00D069BE" w:rsidRDefault="0090319E">
      <w:pPr>
        <w:autoSpaceDE w:val="0"/>
        <w:autoSpaceDN w:val="0"/>
        <w:adjustRightInd w:val="0"/>
        <w:spacing w:before="1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D069BE" w:rsidRDefault="0090319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Revenue metering, including current transformers and voltage transformers; and </w:t>
      </w:r>
    </w:p>
    <w:p w:rsidR="00D069BE" w:rsidRDefault="0090319E">
      <w:pPr>
        <w:tabs>
          <w:tab w:val="left" w:pos="2160"/>
        </w:tabs>
        <w:autoSpaceDE w:val="0"/>
        <w:autoSpaceDN w:val="0"/>
        <w:adjustRightInd w:val="0"/>
        <w:spacing w:before="21" w:line="280" w:lineRule="exact"/>
        <w:ind w:left="180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tap at Pole 610 with one (1) 3-phase, 34.5 kV, 1200 A, gang operated 1oad break </w:t>
      </w:r>
      <w:r>
        <w:rPr>
          <w:color w:val="000000"/>
          <w:spacing w:val="-1"/>
        </w:rPr>
        <w:br/>
      </w:r>
      <w:r>
        <w:rPr>
          <w:color w:val="000000"/>
          <w:spacing w:val="-1"/>
        </w:rPr>
        <w:tab/>
      </w:r>
      <w:r>
        <w:rPr>
          <w:color w:val="000000"/>
          <w:spacing w:val="-3"/>
        </w:rPr>
        <w:t xml:space="preserve">switch.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10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New Connecting Transmission Owner’s Interconnection Facilities </w:t>
      </w:r>
    </w:p>
    <w:p w:rsidR="00D069BE" w:rsidRDefault="00D069BE">
      <w:pPr>
        <w:autoSpaceDE w:val="0"/>
        <w:autoSpaceDN w:val="0"/>
        <w:adjustRightInd w:val="0"/>
        <w:spacing w:line="280" w:lineRule="exact"/>
        <w:ind w:left="1440"/>
        <w:jc w:val="both"/>
        <w:rPr>
          <w:rFonts w:ascii="Times New Roman Bold" w:hAnsi="Times New Roman Bold"/>
          <w:color w:val="000000"/>
          <w:spacing w:val="-3"/>
        </w:rPr>
      </w:pPr>
    </w:p>
    <w:p w:rsidR="00D069BE" w:rsidRDefault="0090319E">
      <w:pPr>
        <w:autoSpaceDE w:val="0"/>
        <w:autoSpaceDN w:val="0"/>
        <w:adjustRightInd w:val="0"/>
        <w:spacing w:before="1" w:line="280" w:lineRule="exact"/>
        <w:ind w:left="1440" w:right="1247" w:firstLine="720"/>
        <w:jc w:val="both"/>
        <w:rPr>
          <w:color w:val="000000"/>
          <w:spacing w:val="-3"/>
        </w:rPr>
      </w:pPr>
      <w:r>
        <w:rPr>
          <w:color w:val="000000"/>
        </w:rPr>
        <w:t xml:space="preserve">As depicted on the one-line diagram in Attachment 3, the new Connecting Transmission </w:t>
      </w:r>
      <w:r>
        <w:rPr>
          <w:color w:val="000000"/>
          <w:spacing w:val="-3"/>
        </w:rPr>
        <w:t xml:space="preserve">Owner’s Interconnection Facilities include: </w:t>
      </w:r>
    </w:p>
    <w:p w:rsidR="00D069BE" w:rsidRDefault="00D069BE">
      <w:pPr>
        <w:autoSpaceDE w:val="0"/>
        <w:autoSpaceDN w:val="0"/>
        <w:adjustRightInd w:val="0"/>
        <w:spacing w:line="276" w:lineRule="exact"/>
        <w:ind w:left="1800"/>
        <w:rPr>
          <w:color w:val="000000"/>
          <w:spacing w:val="-3"/>
        </w:rPr>
      </w:pPr>
    </w:p>
    <w:p w:rsidR="00D069BE" w:rsidRDefault="0090319E">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D069BE" w:rsidRDefault="0090319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w:t>
      </w:r>
    </w:p>
    <w:p w:rsidR="00D069BE" w:rsidRDefault="0090319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current transformers (CTs); and </w:t>
      </w:r>
    </w:p>
    <w:p w:rsidR="00D069BE" w:rsidRDefault="0090319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voltage transformers (VTs). </w:t>
      </w:r>
    </w:p>
    <w:p w:rsidR="00D069BE" w:rsidRDefault="00D069BE">
      <w:pPr>
        <w:autoSpaceDE w:val="0"/>
        <w:autoSpaceDN w:val="0"/>
        <w:adjustRightInd w:val="0"/>
        <w:spacing w:line="276" w:lineRule="exact"/>
        <w:ind w:left="1440"/>
        <w:rPr>
          <w:color w:val="000000"/>
          <w:spacing w:val="-1"/>
        </w:rPr>
      </w:pPr>
    </w:p>
    <w:p w:rsidR="00D069BE" w:rsidRDefault="0090319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D069BE" w:rsidRDefault="00D069BE">
      <w:pPr>
        <w:autoSpaceDE w:val="0"/>
        <w:autoSpaceDN w:val="0"/>
        <w:adjustRightInd w:val="0"/>
        <w:spacing w:line="276" w:lineRule="exact"/>
        <w:ind w:left="2160"/>
        <w:rPr>
          <w:rFonts w:ascii="Times New Roman Bold" w:hAnsi="Times New Roman Bold"/>
          <w:color w:val="000000"/>
          <w:spacing w:val="-3"/>
        </w:rPr>
      </w:pPr>
    </w:p>
    <w:p w:rsidR="00D069BE" w:rsidRDefault="0090319E">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Interconnection Customer’s Scope of Work and Responsibilities </w:t>
      </w:r>
    </w:p>
    <w:p w:rsidR="00D069BE" w:rsidRDefault="0090319E">
      <w:pPr>
        <w:autoSpaceDE w:val="0"/>
        <w:autoSpaceDN w:val="0"/>
        <w:adjustRightInd w:val="0"/>
        <w:spacing w:before="267" w:line="273" w:lineRule="exact"/>
        <w:ind w:left="1440" w:right="1250" w:firstLine="720"/>
        <w:jc w:val="both"/>
        <w:rPr>
          <w:color w:val="000000"/>
          <w:spacing w:val="-3"/>
        </w:rPr>
      </w:pPr>
      <w:r>
        <w:rPr>
          <w:color w:val="000000"/>
          <w:spacing w:val="-2"/>
        </w:rPr>
        <w:t>The Interconnection Customer’s Interconnection Facilities shall be designed, constructed, operated and maintained by the Interconnection Customer in accordance with industry standards and specifications and the Connecting Transmission Owner’s Electric Sys</w:t>
      </w:r>
      <w:r>
        <w:rPr>
          <w:color w:val="000000"/>
          <w:spacing w:val="-2"/>
        </w:rPr>
        <w:t xml:space="preserve">tem Bulletins (“ESBs”) </w:t>
      </w:r>
      <w:r>
        <w:rPr>
          <w:color w:val="000000"/>
          <w:spacing w:val="-3"/>
        </w:rPr>
        <w:t xml:space="preserve">which are available at: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9" w:line="276" w:lineRule="exact"/>
        <w:ind w:left="2160"/>
        <w:rPr>
          <w:color w:val="000000"/>
          <w:spacing w:val="-3"/>
        </w:rPr>
      </w:pPr>
      <w:hyperlink r:id="rId266" w:history="1">
        <w:r>
          <w:rPr>
            <w:color w:val="0000FF"/>
            <w:spacing w:val="-3"/>
            <w:u w:val="single"/>
          </w:rPr>
          <w:t>https://www.nationalgridus.com/electricspecifications</w:t>
        </w:r>
        <w:r>
          <w:rPr>
            <w:color w:val="000000"/>
            <w:spacing w:val="-3"/>
          </w:rPr>
          <w:t>.</w:t>
        </w:r>
      </w:hyperlink>
      <w:r>
        <w:rPr>
          <w:color w:val="000000"/>
          <w:spacing w:val="-3"/>
        </w:rPr>
        <w:t xml:space="preserve"> </w:t>
      </w:r>
    </w:p>
    <w:p w:rsidR="00D069BE" w:rsidRDefault="00D069BE">
      <w:pPr>
        <w:autoSpaceDE w:val="0"/>
        <w:autoSpaceDN w:val="0"/>
        <w:adjustRightInd w:val="0"/>
        <w:spacing w:line="276" w:lineRule="exact"/>
        <w:ind w:left="2160"/>
        <w:rPr>
          <w:color w:val="000000"/>
          <w:spacing w:val="-3"/>
        </w:rPr>
      </w:pPr>
    </w:p>
    <w:p w:rsidR="00D069BE" w:rsidRDefault="0090319E">
      <w:pPr>
        <w:autoSpaceDE w:val="0"/>
        <w:autoSpaceDN w:val="0"/>
        <w:adjustRightInd w:val="0"/>
        <w:spacing w:before="8" w:line="276" w:lineRule="exact"/>
        <w:ind w:left="2160"/>
        <w:rPr>
          <w:color w:val="000000"/>
          <w:spacing w:val="-2"/>
        </w:rPr>
      </w:pPr>
      <w:r>
        <w:rPr>
          <w:color w:val="000000"/>
          <w:spacing w:val="-2"/>
        </w:rPr>
        <w:t xml:space="preserve">The Interconnection Customer shall submit all engineering design and electrical </w:t>
      </w:r>
    </w:p>
    <w:p w:rsidR="00D069BE" w:rsidRDefault="0090319E">
      <w:pPr>
        <w:autoSpaceDE w:val="0"/>
        <w:autoSpaceDN w:val="0"/>
        <w:adjustRightInd w:val="0"/>
        <w:spacing w:line="280" w:lineRule="exact"/>
        <w:ind w:left="1440" w:right="1344"/>
        <w:jc w:val="both"/>
        <w:rPr>
          <w:color w:val="000000"/>
          <w:spacing w:val="-3"/>
        </w:rPr>
      </w:pPr>
      <w:r>
        <w:rPr>
          <w:color w:val="000000"/>
          <w:spacing w:val="-2"/>
        </w:rPr>
        <w:t xml:space="preserve">specifications associated with the New Facility and any modifications to the Existing Facility, to </w:t>
      </w:r>
      <w:r>
        <w:rPr>
          <w:color w:val="000000"/>
          <w:spacing w:val="-3"/>
        </w:rPr>
        <w:t xml:space="preserve">the CTO for review and acceptance in accordance with the ESBs. </w:t>
      </w:r>
    </w:p>
    <w:p w:rsidR="00D069BE" w:rsidRDefault="0090319E">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2.  Connecti</w:t>
      </w:r>
      <w:r>
        <w:rPr>
          <w:rFonts w:ascii="Times New Roman Bold" w:hAnsi="Times New Roman Bold"/>
          <w:color w:val="000000"/>
          <w:spacing w:val="-3"/>
        </w:rPr>
        <w:t>ng Transmission Owner’s Scope of Work and</w:t>
      </w:r>
      <w:r>
        <w:rPr>
          <w:color w:val="000000"/>
          <w:spacing w:val="-3"/>
        </w:rPr>
        <w:t xml:space="preserve"> </w:t>
      </w:r>
      <w:r>
        <w:rPr>
          <w:rFonts w:ascii="Times New Roman Bold" w:hAnsi="Times New Roman Bold"/>
          <w:color w:val="000000"/>
          <w:spacing w:val="-3"/>
        </w:rPr>
        <w:t xml:space="preserve">Responsibilities </w:t>
      </w:r>
    </w:p>
    <w:p w:rsidR="00D069BE" w:rsidRDefault="0090319E">
      <w:pPr>
        <w:autoSpaceDE w:val="0"/>
        <w:autoSpaceDN w:val="0"/>
        <w:adjustRightInd w:val="0"/>
        <w:spacing w:before="261" w:line="280" w:lineRule="exact"/>
        <w:ind w:left="1440" w:right="1246" w:firstLine="720"/>
        <w:jc w:val="both"/>
        <w:rPr>
          <w:color w:val="000000"/>
          <w:spacing w:val="-2"/>
        </w:rPr>
      </w:pPr>
      <w:r>
        <w:rPr>
          <w:color w:val="000000"/>
          <w:w w:val="102"/>
        </w:rPr>
        <w:t xml:space="preserve">The Interconnection Customer shall provide meter equipment mounting in accordance </w:t>
      </w:r>
      <w:r>
        <w:rPr>
          <w:color w:val="000000"/>
          <w:w w:val="102"/>
        </w:rPr>
        <w:br/>
      </w:r>
      <w:r>
        <w:rPr>
          <w:color w:val="000000"/>
          <w:spacing w:val="-1"/>
        </w:rPr>
        <w:t xml:space="preserve">with ESB 752 Section VII.  The Connecting Transmission Owner shall procure the CTs and PTs </w:t>
      </w:r>
      <w:r>
        <w:rPr>
          <w:color w:val="000000"/>
          <w:spacing w:val="-1"/>
        </w:rPr>
        <w:br/>
      </w:r>
      <w:r>
        <w:rPr>
          <w:color w:val="000000"/>
        </w:rPr>
        <w:t>and furnish them, alo</w:t>
      </w:r>
      <w:r>
        <w:rPr>
          <w:color w:val="000000"/>
        </w:rPr>
        <w:t xml:space="preserve">ng with the meter socket, to the Interconnection Customer for installation. </w:t>
      </w:r>
      <w:r>
        <w:rPr>
          <w:color w:val="000000"/>
        </w:rPr>
        <w:br/>
      </w:r>
      <w:r>
        <w:rPr>
          <w:color w:val="000000"/>
          <w:w w:val="102"/>
        </w:rPr>
        <w:t xml:space="preserve">The Interconnection Customer shall install the CTs and PTs and complete all primary wiring. </w:t>
      </w:r>
      <w:r>
        <w:rPr>
          <w:color w:val="000000"/>
          <w:w w:val="102"/>
        </w:rPr>
        <w:br/>
      </w:r>
      <w:r>
        <w:rPr>
          <w:color w:val="000000"/>
          <w:spacing w:val="-2"/>
        </w:rPr>
        <w:t>The Connecting Transmission Owner shall provide the meter and complete all secondary w</w:t>
      </w:r>
      <w:r>
        <w:rPr>
          <w:color w:val="000000"/>
          <w:spacing w:val="-2"/>
        </w:rPr>
        <w:t xml:space="preserve">iring. </w:t>
      </w: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188" w:line="276" w:lineRule="exact"/>
        <w:ind w:left="5959"/>
        <w:rPr>
          <w:color w:val="000000"/>
          <w:spacing w:val="-3"/>
        </w:rPr>
      </w:pPr>
      <w:r>
        <w:rPr>
          <w:color w:val="000000"/>
          <w:spacing w:val="-3"/>
        </w:rPr>
        <w:t xml:space="preserve">2-4 </w:t>
      </w:r>
    </w:p>
    <w:p w:rsidR="00D069BE" w:rsidRDefault="00D069BE">
      <w:pPr>
        <w:autoSpaceDE w:val="0"/>
        <w:autoSpaceDN w:val="0"/>
        <w:adjustRightInd w:val="0"/>
        <w:rPr>
          <w:color w:val="000000"/>
          <w:spacing w:val="-3"/>
        </w:rPr>
        <w:sectPr w:rsidR="00D069BE">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5" w:name="Pg45"/>
      <w:bookmarkEnd w:id="45"/>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247" w:firstLine="720"/>
        <w:jc w:val="both"/>
        <w:rPr>
          <w:color w:val="000000"/>
          <w:spacing w:val="-3"/>
        </w:rPr>
      </w:pPr>
      <w:r>
        <w:rPr>
          <w:color w:val="000000"/>
        </w:rPr>
        <w:t>The Connecting Transmission Owner shall provide the Remote Terminal Unit (“RTU”) and the Interconnection Customer shall provide the space to install it, telecommunications, an</w:t>
      </w:r>
      <w:r>
        <w:rPr>
          <w:color w:val="000000"/>
        </w:rPr>
        <w:t xml:space="preserve">d </w:t>
      </w:r>
      <w:r>
        <w:rPr>
          <w:color w:val="000000"/>
          <w:spacing w:val="-3"/>
        </w:rPr>
        <w:t xml:space="preserve">power supply per the requirements specified in ESB 756A. </w:t>
      </w:r>
    </w:p>
    <w:p w:rsidR="00D069BE" w:rsidRDefault="00D069BE">
      <w:pPr>
        <w:autoSpaceDE w:val="0"/>
        <w:autoSpaceDN w:val="0"/>
        <w:adjustRightInd w:val="0"/>
        <w:spacing w:line="276" w:lineRule="exact"/>
        <w:ind w:left="1440"/>
        <w:rPr>
          <w:color w:val="000000"/>
          <w:spacing w:val="-3"/>
        </w:rPr>
      </w:pPr>
    </w:p>
    <w:p w:rsidR="00D069BE" w:rsidRDefault="00D069BE">
      <w:pPr>
        <w:autoSpaceDE w:val="0"/>
        <w:autoSpaceDN w:val="0"/>
        <w:adjustRightInd w:val="0"/>
        <w:spacing w:line="276" w:lineRule="exact"/>
        <w:ind w:left="1440"/>
        <w:rPr>
          <w:color w:val="000000"/>
          <w:spacing w:val="-3"/>
        </w:rPr>
      </w:pPr>
    </w:p>
    <w:p w:rsidR="00D069BE" w:rsidRDefault="0090319E">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 OF CONNECTING TRANSMISSION OWNER</w:t>
      </w:r>
    </w:p>
    <w:p w:rsidR="00D069BE" w:rsidRDefault="0090319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7564"/>
        </w:tabs>
        <w:autoSpaceDE w:val="0"/>
        <w:autoSpaceDN w:val="0"/>
        <w:adjustRightInd w:val="0"/>
        <w:spacing w:before="10" w:line="276" w:lineRule="exact"/>
        <w:ind w:left="1440" w:firstLine="163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w:t>
      </w:r>
    </w:p>
    <w:p w:rsidR="00D069BE" w:rsidRDefault="0090319E">
      <w:pPr>
        <w:tabs>
          <w:tab w:val="left" w:pos="6122"/>
        </w:tabs>
        <w:autoSpaceDE w:val="0"/>
        <w:autoSpaceDN w:val="0"/>
        <w:adjustRightInd w:val="0"/>
        <w:spacing w:before="5" w:line="276" w:lineRule="exact"/>
        <w:ind w:left="1440"/>
        <w:rPr>
          <w:color w:val="000000"/>
          <w:spacing w:val="-3"/>
        </w:rPr>
      </w:pPr>
      <w:r>
        <w:rPr>
          <w:color w:val="000000"/>
          <w:spacing w:val="-3"/>
        </w:rPr>
        <w:t>Connecting Transmission Owner’s review and</w:t>
      </w:r>
      <w:r>
        <w:rPr>
          <w:color w:val="000000"/>
          <w:spacing w:val="-3"/>
        </w:rPr>
        <w:tab/>
        <w:t>$66,000</w:t>
      </w:r>
    </w:p>
    <w:p w:rsidR="00D069BE" w:rsidRDefault="0090319E">
      <w:pPr>
        <w:autoSpaceDE w:val="0"/>
        <w:autoSpaceDN w:val="0"/>
        <w:adjustRightInd w:val="0"/>
        <w:spacing w:line="280" w:lineRule="exact"/>
        <w:ind w:left="1440" w:right="6948"/>
        <w:jc w:val="both"/>
        <w:rPr>
          <w:color w:val="000000"/>
          <w:spacing w:val="-3"/>
        </w:rPr>
      </w:pPr>
      <w:r>
        <w:rPr>
          <w:color w:val="000000"/>
          <w:spacing w:val="-3"/>
        </w:rPr>
        <w:t xml:space="preserve">approval of Interconnection Customer </w:t>
      </w:r>
      <w:r>
        <w:rPr>
          <w:color w:val="000000"/>
          <w:spacing w:val="-3"/>
        </w:rPr>
        <w:t xml:space="preserve">Interconnection Facilities </w:t>
      </w:r>
    </w:p>
    <w:p w:rsidR="00D069BE" w:rsidRDefault="0090319E">
      <w:pPr>
        <w:tabs>
          <w:tab w:val="left" w:pos="6122"/>
        </w:tabs>
        <w:autoSpaceDE w:val="0"/>
        <w:autoSpaceDN w:val="0"/>
        <w:adjustRightInd w:val="0"/>
        <w:spacing w:before="2" w:line="276" w:lineRule="exact"/>
        <w:ind w:left="1440"/>
        <w:rPr>
          <w:color w:val="000000"/>
          <w:spacing w:val="-3"/>
        </w:rPr>
      </w:pPr>
      <w:r>
        <w:rPr>
          <w:color w:val="000000"/>
          <w:spacing w:val="-3"/>
        </w:rPr>
        <w:t>Connecting Transmission Owner’s</w:t>
      </w:r>
      <w:r>
        <w:rPr>
          <w:color w:val="000000"/>
          <w:spacing w:val="-3"/>
        </w:rPr>
        <w:tab/>
        <w:t>$145,300</w:t>
      </w:r>
    </w:p>
    <w:p w:rsidR="00D069BE" w:rsidRDefault="0090319E">
      <w:pPr>
        <w:autoSpaceDE w:val="0"/>
        <w:autoSpaceDN w:val="0"/>
        <w:adjustRightInd w:val="0"/>
        <w:spacing w:before="1" w:line="261" w:lineRule="exact"/>
        <w:ind w:left="1440"/>
        <w:rPr>
          <w:color w:val="000000"/>
          <w:spacing w:val="-3"/>
        </w:rPr>
      </w:pPr>
      <w:r>
        <w:rPr>
          <w:color w:val="000000"/>
          <w:spacing w:val="-3"/>
        </w:rPr>
        <w:t xml:space="preserve">Interconnection Facilities </w:t>
      </w:r>
    </w:p>
    <w:p w:rsidR="00D069BE" w:rsidRDefault="0090319E">
      <w:pPr>
        <w:tabs>
          <w:tab w:val="left" w:pos="6122"/>
        </w:tabs>
        <w:autoSpaceDE w:val="0"/>
        <w:autoSpaceDN w:val="0"/>
        <w:adjustRightInd w:val="0"/>
        <w:spacing w:before="32" w:line="276" w:lineRule="exact"/>
        <w:ind w:left="174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$145,300</w:t>
      </w:r>
    </w:p>
    <w:p w:rsidR="00D069BE" w:rsidRDefault="0090319E">
      <w:pPr>
        <w:autoSpaceDE w:val="0"/>
        <w:autoSpaceDN w:val="0"/>
        <w:adjustRightInd w:val="0"/>
        <w:spacing w:line="275" w:lineRule="exact"/>
        <w:ind w:left="1440"/>
        <w:rPr>
          <w:color w:val="000000"/>
          <w:spacing w:val="-3"/>
        </w:rPr>
      </w:pPr>
      <w:r>
        <w:rPr>
          <w:color w:val="000000"/>
          <w:spacing w:val="-3"/>
        </w:rPr>
        <w:t xml:space="preserve">Note: The cost estimates provided in this table are +30%/-15%. </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D069BE" w:rsidRDefault="00D069BE">
      <w:pPr>
        <w:autoSpaceDE w:val="0"/>
        <w:autoSpaceDN w:val="0"/>
        <w:adjustRightInd w:val="0"/>
        <w:spacing w:line="273" w:lineRule="exact"/>
        <w:ind w:left="1440"/>
        <w:rPr>
          <w:rFonts w:ascii="Times New Roman Bold" w:hAnsi="Times New Roman Bold"/>
          <w:color w:val="000000"/>
          <w:spacing w:val="-3"/>
        </w:rPr>
      </w:pPr>
    </w:p>
    <w:p w:rsidR="00D069BE" w:rsidRDefault="0090319E">
      <w:pPr>
        <w:autoSpaceDE w:val="0"/>
        <w:autoSpaceDN w:val="0"/>
        <w:adjustRightInd w:val="0"/>
        <w:spacing w:before="14" w:line="273" w:lineRule="exact"/>
        <w:ind w:left="1440" w:right="1764" w:firstLine="720"/>
        <w:rPr>
          <w:color w:val="000000"/>
          <w:spacing w:val="-3"/>
        </w:rPr>
      </w:pPr>
      <w:r>
        <w:rPr>
          <w:color w:val="000000"/>
          <w:spacing w:val="-2"/>
        </w:rPr>
        <w:t xml:space="preserve">In accordance with Article 4.1 of this Agreement, Interconnection Customer shall be </w:t>
      </w:r>
      <w:r>
        <w:rPr>
          <w:color w:val="000000"/>
          <w:spacing w:val="-2"/>
        </w:rPr>
        <w:br/>
        <w:t xml:space="preserve">responsible for all reasonable expenses (“O&amp;M Expenses”) associated with the operation, </w:t>
      </w:r>
      <w:r>
        <w:rPr>
          <w:color w:val="000000"/>
          <w:spacing w:val="-2"/>
        </w:rPr>
        <w:br/>
        <w:t>maintenance, repair and replacement of the CTO AFs, as such facilities are detaile</w:t>
      </w:r>
      <w:r>
        <w:rPr>
          <w:color w:val="000000"/>
          <w:spacing w:val="-2"/>
        </w:rPr>
        <w:t xml:space="preserve">d in </w:t>
      </w:r>
      <w:r>
        <w:rPr>
          <w:color w:val="000000"/>
          <w:spacing w:val="-2"/>
        </w:rPr>
        <w:br/>
      </w:r>
      <w:r>
        <w:rPr>
          <w:color w:val="000000"/>
          <w:spacing w:val="-3"/>
        </w:rPr>
        <w:t xml:space="preserve">Appendix A. </w:t>
      </w:r>
    </w:p>
    <w:p w:rsidR="00D069BE" w:rsidRDefault="00D069BE">
      <w:pPr>
        <w:autoSpaceDE w:val="0"/>
        <w:autoSpaceDN w:val="0"/>
        <w:adjustRightInd w:val="0"/>
        <w:spacing w:line="280" w:lineRule="exact"/>
        <w:ind w:left="2160"/>
        <w:jc w:val="both"/>
        <w:rPr>
          <w:color w:val="000000"/>
          <w:spacing w:val="-3"/>
        </w:rPr>
      </w:pPr>
    </w:p>
    <w:p w:rsidR="00D069BE" w:rsidRDefault="0090319E">
      <w:pPr>
        <w:autoSpaceDE w:val="0"/>
        <w:autoSpaceDN w:val="0"/>
        <w:adjustRightInd w:val="0"/>
        <w:spacing w:before="2" w:line="280" w:lineRule="exact"/>
        <w:ind w:left="2160" w:right="1257" w:firstLine="720"/>
        <w:jc w:val="both"/>
        <w:rPr>
          <w:color w:val="000000"/>
          <w:spacing w:val="-3"/>
        </w:rPr>
      </w:pPr>
      <w:r>
        <w:rPr>
          <w:color w:val="000000"/>
          <w:spacing w:val="-2"/>
        </w:rPr>
        <w:t xml:space="preserve">Interconnection Customer shall have the option to pay such O&amp;M Expenses under </w:t>
      </w:r>
      <w:r>
        <w:rPr>
          <w:color w:val="000000"/>
          <w:spacing w:val="-3"/>
        </w:rPr>
        <w:t xml:space="preserve">either procedure described in Option 1 or in Option 2 below. </w:t>
      </w:r>
    </w:p>
    <w:p w:rsidR="00D069BE" w:rsidRDefault="00D069BE">
      <w:pPr>
        <w:autoSpaceDE w:val="0"/>
        <w:autoSpaceDN w:val="0"/>
        <w:adjustRightInd w:val="0"/>
        <w:spacing w:line="276" w:lineRule="exact"/>
        <w:ind w:left="2160"/>
        <w:rPr>
          <w:color w:val="000000"/>
          <w:spacing w:val="-3"/>
        </w:rPr>
      </w:pPr>
    </w:p>
    <w:p w:rsidR="00D069BE" w:rsidRDefault="0090319E">
      <w:pPr>
        <w:tabs>
          <w:tab w:val="left" w:pos="2880"/>
        </w:tabs>
        <w:autoSpaceDE w:val="0"/>
        <w:autoSpaceDN w:val="0"/>
        <w:adjustRightInd w:val="0"/>
        <w:spacing w:before="2" w:line="276" w:lineRule="exact"/>
        <w:ind w:left="2160"/>
        <w:rPr>
          <w:color w:val="000000"/>
          <w:spacing w:val="-3"/>
        </w:rPr>
      </w:pPr>
      <w:r>
        <w:rPr>
          <w:color w:val="000000"/>
          <w:spacing w:val="-3"/>
        </w:rPr>
        <w:t>1.</w:t>
      </w:r>
      <w:r>
        <w:rPr>
          <w:color w:val="000000"/>
          <w:spacing w:val="-3"/>
        </w:rPr>
        <w:tab/>
      </w:r>
      <w:r>
        <w:rPr>
          <w:color w:val="000000"/>
          <w:spacing w:val="-3"/>
          <w:u w:val="single"/>
        </w:rPr>
        <w:t>Option 1</w:t>
      </w:r>
      <w:r>
        <w:rPr>
          <w:color w:val="000000"/>
          <w:spacing w:val="-3"/>
        </w:rPr>
        <w:t>: Fixed On-Going Charge Payment:</w:t>
      </w:r>
    </w:p>
    <w:p w:rsidR="00D069BE" w:rsidRDefault="0090319E">
      <w:pPr>
        <w:autoSpaceDE w:val="0"/>
        <w:autoSpaceDN w:val="0"/>
        <w:adjustRightInd w:val="0"/>
        <w:spacing w:before="233" w:line="273" w:lineRule="exact"/>
        <w:ind w:left="1440" w:right="1344" w:firstLine="720"/>
        <w:rPr>
          <w:color w:val="000000"/>
          <w:spacing w:val="-2"/>
        </w:rPr>
      </w:pPr>
      <w:r>
        <w:rPr>
          <w:color w:val="000000"/>
          <w:spacing w:val="-2"/>
        </w:rPr>
        <w:t>Connecting Transmission Owner will invoice and Inte</w:t>
      </w:r>
      <w:r>
        <w:rPr>
          <w:color w:val="000000"/>
          <w:spacing w:val="-2"/>
        </w:rPr>
        <w:t>rconnection Customer shall pay an annual payment to the Connecting Transmission Owner equal to the product of the Gross Plant Investment associated with the Connecting Transmission Owner Attachment Facility and the Annual Transmission Ongoing Charge Factor</w:t>
      </w:r>
      <w:r>
        <w:rPr>
          <w:color w:val="000000"/>
          <w:spacing w:val="-2"/>
        </w:rPr>
        <w:t xml:space="preserve">, for the term of this Agreement. </w:t>
      </w:r>
    </w:p>
    <w:p w:rsidR="00D069BE" w:rsidRDefault="00D069BE">
      <w:pPr>
        <w:autoSpaceDE w:val="0"/>
        <w:autoSpaceDN w:val="0"/>
        <w:adjustRightInd w:val="0"/>
        <w:spacing w:line="276" w:lineRule="exact"/>
        <w:ind w:left="2160"/>
        <w:rPr>
          <w:color w:val="000000"/>
          <w:spacing w:val="-2"/>
        </w:rPr>
      </w:pPr>
    </w:p>
    <w:p w:rsidR="00D069BE" w:rsidRDefault="0090319E">
      <w:pPr>
        <w:autoSpaceDE w:val="0"/>
        <w:autoSpaceDN w:val="0"/>
        <w:adjustRightInd w:val="0"/>
        <w:spacing w:before="9" w:line="276" w:lineRule="exact"/>
        <w:ind w:left="2160"/>
        <w:rPr>
          <w:color w:val="000000"/>
          <w:spacing w:val="-2"/>
        </w:rPr>
      </w:pPr>
      <w:r>
        <w:rPr>
          <w:color w:val="000000"/>
          <w:spacing w:val="-2"/>
        </w:rPr>
        <w:t xml:space="preserve">All payments due to be made by Interconnection Customer shall be made within thirty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(30) days after receiving an invoice from Connecting Transmission Owner. </w:t>
      </w:r>
    </w:p>
    <w:p w:rsidR="00D069BE" w:rsidRDefault="0090319E">
      <w:pPr>
        <w:autoSpaceDE w:val="0"/>
        <w:autoSpaceDN w:val="0"/>
        <w:adjustRightInd w:val="0"/>
        <w:spacing w:before="264" w:line="276" w:lineRule="exact"/>
        <w:ind w:left="2160"/>
        <w:rPr>
          <w:color w:val="000000"/>
          <w:spacing w:val="-2"/>
        </w:rPr>
      </w:pPr>
      <w:r>
        <w:rPr>
          <w:color w:val="000000"/>
          <w:spacing w:val="-2"/>
        </w:rPr>
        <w:t xml:space="preserve">The Project’s Gross Connecting Transmission Owner’s Attachment Facilities Plant </w:t>
      </w:r>
    </w:p>
    <w:p w:rsidR="00D069BE" w:rsidRDefault="0090319E">
      <w:pPr>
        <w:autoSpaceDE w:val="0"/>
        <w:autoSpaceDN w:val="0"/>
        <w:adjustRightInd w:val="0"/>
        <w:spacing w:before="4" w:line="276" w:lineRule="exact"/>
        <w:ind w:left="1440"/>
        <w:rPr>
          <w:color w:val="000000"/>
          <w:spacing w:val="-2"/>
        </w:rPr>
      </w:pPr>
      <w:r>
        <w:rPr>
          <w:color w:val="000000"/>
          <w:spacing w:val="-2"/>
        </w:rPr>
        <w:t xml:space="preserve">Investment cost shall be established in writing by Connecting Transmission Owner no later than </w:t>
      </w:r>
    </w:p>
    <w:p w:rsidR="00D069BE" w:rsidRDefault="0090319E">
      <w:pPr>
        <w:autoSpaceDE w:val="0"/>
        <w:autoSpaceDN w:val="0"/>
        <w:adjustRightInd w:val="0"/>
        <w:spacing w:before="4" w:line="276" w:lineRule="exact"/>
        <w:ind w:left="1440"/>
        <w:rPr>
          <w:color w:val="000000"/>
          <w:spacing w:val="-3"/>
        </w:rPr>
      </w:pPr>
      <w:r>
        <w:rPr>
          <w:color w:val="000000"/>
          <w:spacing w:val="-3"/>
        </w:rPr>
        <w:t xml:space="preserve">90 days following commercial operation. </w:t>
      </w:r>
    </w:p>
    <w:p w:rsidR="00D069BE" w:rsidRDefault="00D069BE">
      <w:pPr>
        <w:autoSpaceDE w:val="0"/>
        <w:autoSpaceDN w:val="0"/>
        <w:adjustRightInd w:val="0"/>
        <w:spacing w:line="270" w:lineRule="exact"/>
        <w:ind w:left="1440"/>
        <w:jc w:val="both"/>
        <w:rPr>
          <w:color w:val="000000"/>
          <w:spacing w:val="-3"/>
        </w:rPr>
      </w:pPr>
    </w:p>
    <w:p w:rsidR="00D069BE" w:rsidRDefault="0090319E">
      <w:pPr>
        <w:autoSpaceDE w:val="0"/>
        <w:autoSpaceDN w:val="0"/>
        <w:adjustRightInd w:val="0"/>
        <w:spacing w:before="19" w:line="270" w:lineRule="exact"/>
        <w:ind w:left="1440" w:right="1286" w:firstLine="720"/>
        <w:jc w:val="both"/>
        <w:rPr>
          <w:color w:val="000000"/>
          <w:spacing w:val="-2"/>
        </w:rPr>
      </w:pPr>
      <w:r>
        <w:rPr>
          <w:color w:val="000000"/>
          <w:spacing w:val="-2"/>
        </w:rPr>
        <w:t>The Annual On-Going Charge Factor sha</w:t>
      </w:r>
      <w:r>
        <w:rPr>
          <w:color w:val="000000"/>
          <w:spacing w:val="-2"/>
        </w:rPr>
        <w:t xml:space="preserve">ll be calculated annually each July based on the </w:t>
      </w:r>
      <w:r>
        <w:rPr>
          <w:color w:val="000000"/>
          <w:spacing w:val="-2"/>
        </w:rPr>
        <w:br/>
        <w:t xml:space="preserve">Connecting Transmission Owner’s most recently filed FERC Form 1 data and will equal the sum </w:t>
      </w:r>
      <w:r>
        <w:rPr>
          <w:color w:val="000000"/>
          <w:spacing w:val="-2"/>
        </w:rPr>
        <w:br/>
        <w:t xml:space="preserve">of the Revenue Requirement Components as identified on O&amp;M Attachment 1 divided by the </w:t>
      </w: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154" w:line="276" w:lineRule="exact"/>
        <w:ind w:left="5959"/>
        <w:rPr>
          <w:color w:val="000000"/>
          <w:spacing w:val="-3"/>
        </w:rPr>
      </w:pPr>
      <w:r>
        <w:rPr>
          <w:color w:val="000000"/>
          <w:spacing w:val="-3"/>
        </w:rPr>
        <w:t xml:space="preserve">2-5 </w:t>
      </w:r>
      <w:r>
        <w:rPr>
          <w:color w:val="000000"/>
          <w:spacing w:val="-3"/>
        </w:rPr>
        <w:pict>
          <v:polyline id="_x0000_s1047" style="position:absolute;left:0;text-align:left;z-index:-251639808;mso-position-horizontal-relative:page;mso-position-vertical-relative:page" points="66.85pt,196.65pt,1in,196.65pt,1in,182.85pt,66.85pt,182.85pt,66.85pt,196.65pt" coordsize="104,277" o:allowincell="f" fillcolor="#bebebe" stroked="f">
            <v:path arrowok="t"/>
            <w10:wrap anchorx="page" anchory="page"/>
          </v:polyline>
        </w:pict>
      </w:r>
      <w:r>
        <w:rPr>
          <w:color w:val="000000"/>
          <w:spacing w:val="-3"/>
        </w:rPr>
        <w:pict>
          <v:polyline id="_x0000_s1048" style="position:absolute;left:0;text-align:left;z-index:-251638784;mso-position-horizontal-relative:page;mso-position-vertical-relative:page" points="295.3pt,196.65pt,300.5pt,196.65pt,300.5pt,182.85pt,295.3pt,182.85pt,295.3pt,196.65pt" coordsize="104,277" o:allowincell="f" fillcolor="#bebebe" stroked="f">
            <v:path arrowok="t"/>
            <w10:wrap anchorx="page" anchory="page"/>
          </v:polyline>
        </w:pict>
      </w:r>
      <w:r>
        <w:rPr>
          <w:color w:val="000000"/>
          <w:spacing w:val="-3"/>
        </w:rPr>
        <w:pict>
          <v:polyline id="_x0000_s1049" style="position:absolute;left:0;text-align:left;z-index:-251636736;mso-position-horizontal-relative:page;mso-position-vertical-relative:page" points="1in,196.65pt,295.3pt,196.65pt,295.3pt,182.85pt,1in,182.85pt,1in,196.65pt" coordsize="4466,277" o:allowincell="f" fillcolor="#bebebe" stroked="f">
            <v:path arrowok="t"/>
            <w10:wrap anchorx="page" anchory="page"/>
          </v:polyline>
        </w:pict>
      </w:r>
      <w:r>
        <w:rPr>
          <w:color w:val="000000"/>
          <w:spacing w:val="-3"/>
        </w:rPr>
        <w:pict>
          <v:polyline id="_x0000_s1050" style="position:absolute;left:0;text-align:left;z-index:-251628544;mso-position-horizontal-relative:page;mso-position-vertical-relative:page" points="300.95pt,196.65pt,306.1pt,196.65pt,306.1pt,182.85pt,300.95pt,182.85pt,300.95pt,196.65pt" coordsize="103,277" o:allowincell="f" fillcolor="#bebebe" stroked="f">
            <v:path arrowok="t"/>
            <w10:wrap anchorx="page" anchory="page"/>
          </v:polyline>
        </w:pict>
      </w:r>
      <w:r>
        <w:rPr>
          <w:color w:val="000000"/>
          <w:spacing w:val="-3"/>
        </w:rPr>
        <w:pict>
          <v:polyline id="_x0000_s1051" style="position:absolute;left:0;text-align:left;z-index:-251627520;mso-position-horizontal-relative:page;mso-position-vertical-relative:page" points="528.7pt,196.65pt,533.85pt,196.65pt,533.85pt,182.85pt,528.7pt,182.85pt,528.7pt,196.65pt" coordsize="104,277" o:allowincell="f" fillcolor="#bebebe" stroked="f">
            <v:path arrowok="t"/>
            <w10:wrap anchorx="page" anchory="page"/>
          </v:polyline>
        </w:pict>
      </w:r>
      <w:r>
        <w:rPr>
          <w:color w:val="000000"/>
          <w:spacing w:val="-3"/>
        </w:rPr>
        <w:pict>
          <v:polyline id="_x0000_s1052" style="position:absolute;left:0;text-align:left;z-index:-251626496;mso-position-horizontal-relative:page;mso-position-vertical-relative:page" points="306.1pt,196.65pt,528.7pt,196.65pt,528.7pt,182.85pt,306.1pt,182.85pt,306.1pt,196.65pt" coordsize="4452,277" o:allowincell="f" fillcolor="#bebebe" stroked="f">
            <v:path arrowok="t"/>
            <w10:wrap anchorx="page" anchory="page"/>
          </v:polyline>
        </w:pict>
      </w:r>
      <w:r>
        <w:rPr>
          <w:color w:val="000000"/>
          <w:spacing w:val="-3"/>
        </w:rPr>
        <w:pict>
          <v:polyline id="_x0000_s1053" style="position:absolute;left:0;text-align:left;z-index:-251614208;mso-position-horizontal-relative:page;mso-position-vertical-relative:page" points="66.35pt,182.85pt,66.85pt,182.85pt,66.85pt,182.4pt,66.35pt,182.4pt,66.35pt,182.85pt" coordsize="10,10" o:allowincell="f" fillcolor="black" stroked="f">
            <v:path arrowok="t"/>
            <w10:wrap anchorx="page" anchory="page"/>
          </v:polyline>
        </w:pict>
      </w:r>
      <w:r>
        <w:rPr>
          <w:color w:val="000000"/>
          <w:spacing w:val="-3"/>
        </w:rPr>
        <w:pict>
          <v:polyline id="_x0000_s1054" style="position:absolute;left:0;text-align:left;z-index:-251611136;mso-position-horizontal-relative:page;mso-position-vertical-relative:page" points="66.35pt,182.85pt,66.85pt,182.85pt,66.85pt,182.4pt,66.35pt,182.4pt,66.35pt,182.85pt" coordsize="10,10" o:allowincell="f" fillcolor="black" stroked="f">
            <v:path arrowok="t"/>
            <w10:wrap anchorx="page" anchory="page"/>
          </v:polyline>
        </w:pict>
      </w:r>
      <w:r>
        <w:rPr>
          <w:color w:val="000000"/>
          <w:spacing w:val="-3"/>
        </w:rPr>
        <w:pict>
          <v:polyline id="_x0000_s1055" style="position:absolute;left:0;text-align:left;z-index:-251609088;mso-position-horizontal-relative:page;mso-position-vertical-relative:page" points="66.8pt,183.4pt,300.5pt,183.4pt,300.5pt,182.4pt,66.8pt,182.4pt,66.8pt,183.4pt" coordsize="4674,20" o:allowincell="f" fillcolor="black" stroked="f">
            <v:path arrowok="t"/>
            <w10:wrap anchorx="page" anchory="page"/>
          </v:polyline>
        </w:pict>
      </w:r>
      <w:r>
        <w:rPr>
          <w:color w:val="000000"/>
          <w:spacing w:val="-3"/>
        </w:rPr>
        <w:pict>
          <v:polyline id="_x0000_s1056" style="position:absolute;left:0;text-align:left;z-index:-251607040;mso-position-horizontal-relative:page;mso-position-vertical-relative:page" points="300.5pt,182.85pt,300.95pt,182.85pt,300.95pt,182.4pt,300.5pt,182.4pt,300.5pt,182.85pt" coordsize="10,10" o:allowincell="f" fillcolor="black" stroked="f">
            <v:path arrowok="t"/>
            <w10:wrap anchorx="page" anchory="page"/>
          </v:polyline>
        </w:pict>
      </w:r>
      <w:r>
        <w:rPr>
          <w:color w:val="000000"/>
          <w:spacing w:val="-3"/>
        </w:rPr>
        <w:pict>
          <v:polyline id="_x0000_s1057" style="position:absolute;left:0;text-align:left;z-index:-251604992;mso-position-horizontal-relative:page;mso-position-vertical-relative:page" points="300.95pt,183.4pt,533.9pt,183.4pt,533.9pt,182.4pt,300.95pt,182.4pt,300.95pt,183.4pt" coordsize="4659,20" o:allowincell="f" fillcolor="black" stroked="f">
            <v:path arrowok="t"/>
            <w10:wrap anchorx="page" anchory="page"/>
          </v:polyline>
        </w:pict>
      </w:r>
      <w:r>
        <w:rPr>
          <w:color w:val="000000"/>
          <w:spacing w:val="-3"/>
        </w:rPr>
        <w:pict>
          <v:polyline id="_x0000_s1058" style="position:absolute;left:0;text-align:left;z-index:-251602944;mso-position-horizontal-relative:page;mso-position-vertical-relative:page" points="533.85pt,182.85pt,534.35pt,182.85pt,534.35pt,182.4pt,533.85pt,182.4pt,533.85pt,182.85pt" coordsize="10,10" o:allowincell="f" fillcolor="black" stroked="f">
            <v:path arrowok="t"/>
            <w10:wrap anchorx="page" anchory="page"/>
          </v:polyline>
        </w:pict>
      </w:r>
      <w:r>
        <w:rPr>
          <w:color w:val="000000"/>
          <w:spacing w:val="-3"/>
        </w:rPr>
        <w:pict>
          <v:polyline id="_x0000_s1059" style="position:absolute;left:0;text-align:left;z-index:-251600896;mso-position-horizontal-relative:page;mso-position-vertical-relative:page" points="533.85pt,182.85pt,534.35pt,182.85pt,534.35pt,182.4pt,533.85pt,182.4pt,533.85pt,182.85pt" coordsize="10,10" o:allowincell="f" fillcolor="black" stroked="f">
            <v:path arrowok="t"/>
            <w10:wrap anchorx="page" anchory="page"/>
          </v:polyline>
        </w:pict>
      </w:r>
      <w:r>
        <w:rPr>
          <w:color w:val="000000"/>
          <w:spacing w:val="-3"/>
        </w:rPr>
        <w:pict>
          <v:polyline id="_x0000_s1060" style="position:absolute;left:0;text-align:left;z-index:-251597824;mso-position-horizontal-relative:page;mso-position-vertical-relative:page" points="66.35pt,196.7pt,67.35pt,196.7pt,67.35pt,182.85pt,66.35pt,182.85pt,66.35pt,196.7pt" coordsize="20,277" o:allowincell="f" fillcolor="black" stroked="f">
            <v:path arrowok="t"/>
            <w10:wrap anchorx="page" anchory="page"/>
          </v:polyline>
        </w:pict>
      </w:r>
      <w:r>
        <w:rPr>
          <w:color w:val="000000"/>
          <w:spacing w:val="-3"/>
        </w:rPr>
        <w:pict>
          <v:polyline id="_x0000_s1061" style="position:absolute;left:0;text-align:left;z-index:-251595776;mso-position-horizontal-relative:page;mso-position-vertical-relative:page" points="300.45pt,196.7pt,301.45pt,196.7pt,301.45pt,182.85pt,300.45pt,182.85pt,300.45pt,196.7pt" coordsize="20,277" o:allowincell="f" fillcolor="black" stroked="f">
            <v:path arrowok="t"/>
            <w10:wrap anchorx="page" anchory="page"/>
          </v:polyline>
        </w:pict>
      </w:r>
      <w:r>
        <w:rPr>
          <w:color w:val="000000"/>
          <w:spacing w:val="-3"/>
        </w:rPr>
        <w:pict>
          <v:polyline id="_x0000_s1062" style="position:absolute;left:0;text-align:left;z-index:-251593728;mso-position-horizontal-relative:page;mso-position-vertical-relative:page" points="533.85pt,196.7pt,534.85pt,196.7pt,534.85pt,182.85pt,533.85pt,182.85pt,533.85pt,196.7pt" coordsize="20,277" o:allowincell="f" fillcolor="black" stroked="f">
            <v:path arrowok="t"/>
            <w10:wrap anchorx="page" anchory="page"/>
          </v:polyline>
        </w:pict>
      </w:r>
      <w:r>
        <w:rPr>
          <w:color w:val="000000"/>
          <w:spacing w:val="-3"/>
        </w:rPr>
        <w:pict>
          <v:polyline id="_x0000_s1063" style="position:absolute;left:0;text-align:left;z-index:-251575296;mso-position-horizontal-relative:page;mso-position-vertical-relative:page" points="66.35pt,197.15pt,66.85pt,197.15pt,66.85pt,196.65pt,66.35pt,196.65pt,66.35pt,197.15pt" coordsize="10,10" o:allowincell="f" fillcolor="black" stroked="f">
            <v:path arrowok="t"/>
            <w10:wrap anchorx="page" anchory="page"/>
          </v:polyline>
        </w:pict>
      </w:r>
      <w:r>
        <w:rPr>
          <w:color w:val="000000"/>
          <w:spacing w:val="-3"/>
        </w:rPr>
        <w:pict>
          <v:polyline id="_x0000_s1064" style="position:absolute;left:0;text-align:left;z-index:-251572224;mso-position-horizontal-relative:page;mso-position-vertical-relative:page" points="66.8pt,197.65pt,300.5pt,197.65pt,300.5pt,196.65pt,66.8pt,196.65pt,66.8pt,197.65pt" coordsize="4674,20" o:allowincell="f" fillcolor="black" stroked="f">
            <v:path arrowok="t"/>
            <w10:wrap anchorx="page" anchory="page"/>
          </v:polyline>
        </w:pict>
      </w:r>
      <w:r>
        <w:rPr>
          <w:color w:val="000000"/>
          <w:spacing w:val="-3"/>
        </w:rPr>
        <w:pict>
          <v:polyline id="_x0000_s1065" style="position:absolute;left:0;text-align:left;z-index:-251569152;mso-position-horizontal-relative:page;mso-position-vertical-relative:page" points="300.5pt,197.15pt,300.95pt,197.15pt,300.95pt,196.65pt,300.5pt,196.65pt,300.5pt,197.15pt" coordsize="10,10" o:allowincell="f" fillcolor="black" stroked="f">
            <v:path arrowok="t"/>
            <w10:wrap anchorx="page" anchory="page"/>
          </v:polyline>
        </w:pict>
      </w:r>
      <w:r>
        <w:rPr>
          <w:color w:val="000000"/>
          <w:spacing w:val="-3"/>
        </w:rPr>
        <w:pict>
          <v:polyline id="_x0000_s1066" style="position:absolute;left:0;text-align:left;z-index:-251567104;mso-position-horizontal-relative:page;mso-position-vertical-relative:page" points="300.95pt,197.65pt,533.9pt,197.65pt,533.9pt,196.65pt,300.95pt,196.65pt,300.95pt,197.65pt" coordsize="4659,20" o:allowincell="f" fillcolor="black" stroked="f">
            <v:path arrowok="t"/>
            <w10:wrap anchorx="page" anchory="page"/>
          </v:polyline>
        </w:pict>
      </w:r>
      <w:r>
        <w:rPr>
          <w:color w:val="000000"/>
          <w:spacing w:val="-3"/>
        </w:rPr>
        <w:pict>
          <v:polyline id="_x0000_s1067" style="position:absolute;left:0;text-align:left;z-index:-251565056;mso-position-horizontal-relative:page;mso-position-vertical-relative:page" points="533.85pt,197.15pt,534.35pt,197.15pt,534.35pt,196.65pt,533.85pt,196.65pt,533.85pt,197.15pt" coordsize="10,10" o:allowincell="f" fillcolor="black" stroked="f">
            <v:path arrowok="t"/>
            <w10:wrap anchorx="page" anchory="page"/>
          </v:polyline>
        </w:pict>
      </w:r>
      <w:r>
        <w:rPr>
          <w:color w:val="000000"/>
          <w:spacing w:val="-3"/>
        </w:rPr>
        <w:pict>
          <v:polyline id="_x0000_s1068" style="position:absolute;left:0;text-align:left;z-index:-251563008;mso-position-horizontal-relative:page;mso-position-vertical-relative:page" points="66.35pt,238.55pt,67.35pt,238.55pt,67.35pt,197.15pt,66.35pt,197.15pt,66.35pt,238.55pt" coordsize="20,828" o:allowincell="f" fillcolor="black" stroked="f">
            <v:path arrowok="t"/>
            <w10:wrap anchorx="page" anchory="page"/>
          </v:polyline>
        </w:pict>
      </w:r>
      <w:r>
        <w:rPr>
          <w:color w:val="000000"/>
          <w:spacing w:val="-3"/>
        </w:rPr>
        <w:pict>
          <v:polyline id="_x0000_s1069" style="position:absolute;left:0;text-align:left;z-index:-251560960;mso-position-horizontal-relative:page;mso-position-vertical-relative:page" points="300.45pt,238.55pt,301.45pt,238.55pt,301.45pt,197.15pt,300.45pt,197.15pt,300.45pt,238.55pt" coordsize="20,828" o:allowincell="f" fillcolor="black" stroked="f">
            <v:path arrowok="t"/>
            <w10:wrap anchorx="page" anchory="page"/>
          </v:polyline>
        </w:pict>
      </w:r>
      <w:r>
        <w:rPr>
          <w:color w:val="000000"/>
          <w:spacing w:val="-3"/>
        </w:rPr>
        <w:pict>
          <v:polyline id="_x0000_s1070" style="position:absolute;left:0;text-align:left;z-index:-251558912;mso-position-horizontal-relative:page;mso-position-vertical-relative:page" points="533.85pt,238.55pt,534.85pt,238.55pt,534.85pt,197.15pt,533.85pt,197.15pt,533.85pt,238.55pt" coordsize="20,828" o:allowincell="f" fillcolor="black" stroked="f">
            <v:path arrowok="t"/>
            <w10:wrap anchorx="page" anchory="page"/>
          </v:polyline>
        </w:pict>
      </w:r>
      <w:r>
        <w:rPr>
          <w:color w:val="000000"/>
          <w:spacing w:val="-3"/>
        </w:rPr>
        <w:pict>
          <v:polyline id="_x0000_s1071" style="position:absolute;left:0;text-align:left;z-index:-251547648;mso-position-horizontal-relative:page;mso-position-vertical-relative:page" points="66.35pt,239.05pt,66.85pt,239.05pt,66.85pt,238.55pt,66.35pt,238.55pt,66.35pt,239.05pt" coordsize="10,10" o:allowincell="f" fillcolor="black" stroked="f">
            <v:path arrowok="t"/>
            <w10:wrap anchorx="page" anchory="page"/>
          </v:polyline>
        </w:pict>
      </w:r>
      <w:r>
        <w:rPr>
          <w:color w:val="000000"/>
          <w:spacing w:val="-3"/>
        </w:rPr>
        <w:pict>
          <v:polyline id="_x0000_s1072" style="position:absolute;left:0;text-align:left;z-index:-251545600;mso-position-horizontal-relative:page;mso-position-vertical-relative:page" points="66.8pt,239.55pt,300.5pt,239.55pt,300.5pt,238.55pt,66.8pt,238.55pt,66.8pt,239.55pt" coordsize="4674,20" o:allowincell="f" fillcolor="black" stroked="f">
            <v:path arrowok="t"/>
            <w10:wrap anchorx="page" anchory="page"/>
          </v:polyline>
        </w:pict>
      </w:r>
      <w:r>
        <w:rPr>
          <w:color w:val="000000"/>
          <w:spacing w:val="-3"/>
        </w:rPr>
        <w:pict>
          <v:polyline id="_x0000_s1073" style="position:absolute;left:0;text-align:left;z-index:-251543552;mso-position-horizontal-relative:page;mso-position-vertical-relative:page" points="300.5pt,239.05pt,300.95pt,239.05pt,300.95pt,238.55pt,300.5pt,238.55pt,300.5pt,239.05pt" coordsize="10,10" o:allowincell="f" fillcolor="black" stroked="f">
            <v:path arrowok="t"/>
            <w10:wrap anchorx="page" anchory="page"/>
          </v:polyline>
        </w:pict>
      </w:r>
      <w:r>
        <w:rPr>
          <w:color w:val="000000"/>
          <w:spacing w:val="-3"/>
        </w:rPr>
        <w:pict>
          <v:polyline id="_x0000_s1074" style="position:absolute;left:0;text-align:left;z-index:-251541504;mso-position-horizontal-relative:page;mso-position-vertical-relative:page" points="300.95pt,239.55pt,533.9pt,239.55pt,533.9pt,238.55pt,300.95pt,238.55pt,300.95pt,239.55pt" coordsize="4659,20" o:allowincell="f" fillcolor="black" stroked="f">
            <v:path arrowok="t"/>
            <w10:wrap anchorx="page" anchory="page"/>
          </v:polyline>
        </w:pict>
      </w:r>
      <w:r>
        <w:rPr>
          <w:color w:val="000000"/>
          <w:spacing w:val="-3"/>
        </w:rPr>
        <w:pict>
          <v:polyline id="_x0000_s1075" style="position:absolute;left:0;text-align:left;z-index:-251538432;mso-position-horizontal-relative:page;mso-position-vertical-relative:page" points="533.85pt,239.05pt,534.35pt,239.05pt,534.35pt,238.55pt,533.85pt,238.55pt,533.85pt,239.05pt" coordsize="10,10" o:allowincell="f" fillcolor="black" stroked="f">
            <v:path arrowok="t"/>
            <w10:wrap anchorx="page" anchory="page"/>
          </v:polyline>
        </w:pict>
      </w:r>
      <w:r>
        <w:rPr>
          <w:color w:val="000000"/>
          <w:spacing w:val="-3"/>
        </w:rPr>
        <w:pict>
          <v:polyline id="_x0000_s1076" style="position:absolute;left:0;text-align:left;z-index:-251536384;mso-position-horizontal-relative:page;mso-position-vertical-relative:page" points="66.35pt,266.65pt,67.35pt,266.65pt,67.35pt,239pt,66.35pt,239pt,66.35pt,266.65pt" coordsize="20,553" o:allowincell="f" fillcolor="black" stroked="f">
            <v:path arrowok="t"/>
            <w10:wrap anchorx="page" anchory="page"/>
          </v:polyline>
        </w:pict>
      </w:r>
      <w:r>
        <w:rPr>
          <w:color w:val="000000"/>
          <w:spacing w:val="-3"/>
        </w:rPr>
        <w:pict>
          <v:polyline id="_x0000_s1077" style="position:absolute;left:0;text-align:left;z-index:-251535360;mso-position-horizontal-relative:page;mso-position-vertical-relative:page" points="300.45pt,266.65pt,301.45pt,266.65pt,301.45pt,239pt,300.45pt,239pt,300.45pt,266.65pt" coordsize="20,553" o:allowincell="f" fillcolor="black" stroked="f">
            <v:path arrowok="t"/>
            <w10:wrap anchorx="page" anchory="page"/>
          </v:polyline>
        </w:pict>
      </w:r>
      <w:r>
        <w:rPr>
          <w:color w:val="000000"/>
          <w:spacing w:val="-3"/>
        </w:rPr>
        <w:pict>
          <v:polyline id="_x0000_s1078" style="position:absolute;left:0;text-align:left;z-index:-251534336;mso-position-horizontal-relative:page;mso-position-vertical-relative:page" points="533.85pt,266.65pt,534.85pt,266.65pt,534.85pt,239pt,533.85pt,239pt,533.85pt,266.65pt" coordsize="20,553" o:allowincell="f" fillcolor="black" stroked="f">
            <v:path arrowok="t"/>
            <w10:wrap anchorx="page" anchory="page"/>
          </v:polyline>
        </w:pict>
      </w:r>
      <w:r>
        <w:rPr>
          <w:color w:val="000000"/>
          <w:spacing w:val="-3"/>
        </w:rPr>
        <w:pict>
          <v:polyline id="_x0000_s1079" style="position:absolute;left:0;text-align:left;z-index:-251522048;mso-position-horizontal-relative:page;mso-position-vertical-relative:page" points="66.35pt,267.1pt,66.85pt,267.1pt,66.85pt,266.65pt,66.35pt,266.65pt,66.35pt,267.1pt" coordsize="10,10" o:allowincell="f" fillcolor="black" stroked="f">
            <v:path arrowok="t"/>
            <w10:wrap anchorx="page" anchory="page"/>
          </v:polyline>
        </w:pict>
      </w:r>
      <w:r>
        <w:rPr>
          <w:color w:val="000000"/>
          <w:spacing w:val="-3"/>
        </w:rPr>
        <w:pict>
          <v:polyline id="_x0000_s1080" style="position:absolute;left:0;text-align:left;z-index:-251520000;mso-position-horizontal-relative:page;mso-position-vertical-relative:page" points="66.8pt,267.6pt,300.5pt,267.6pt,300.5pt,266.6pt,66.8pt,266.6pt,66.8pt,267.6pt" coordsize="4674,20" o:allowincell="f" fillcolor="black" stroked="f">
            <v:path arrowok="t"/>
            <w10:wrap anchorx="page" anchory="page"/>
          </v:polyline>
        </w:pict>
      </w:r>
      <w:r>
        <w:rPr>
          <w:color w:val="000000"/>
          <w:spacing w:val="-3"/>
        </w:rPr>
        <w:pict>
          <v:polyline id="_x0000_s1081" style="position:absolute;left:0;text-align:left;z-index:-251517952;mso-position-horizontal-relative:page;mso-position-vertical-relative:page" points="300.5pt,267.1pt,300.95pt,267.1pt,300.95pt,266.65pt,300.5pt,266.65pt,300.5pt,267.1pt" coordsize="10,10" o:allowincell="f" fillcolor="black" stroked="f">
            <v:path arrowok="t"/>
            <w10:wrap anchorx="page" anchory="page"/>
          </v:polyline>
        </w:pict>
      </w:r>
      <w:r>
        <w:rPr>
          <w:color w:val="000000"/>
          <w:spacing w:val="-3"/>
        </w:rPr>
        <w:pict>
          <v:polyline id="_x0000_s1082" style="position:absolute;left:0;text-align:left;z-index:-251515904;mso-position-horizontal-relative:page;mso-position-vertical-relative:page" points="300.95pt,267.6pt,533.9pt,267.6pt,533.9pt,266.6pt,300.95pt,266.6pt,300.95pt,267.6pt" coordsize="4659,20" o:allowincell="f" fillcolor="black" stroked="f">
            <v:path arrowok="t"/>
            <w10:wrap anchorx="page" anchory="page"/>
          </v:polyline>
        </w:pict>
      </w:r>
      <w:r>
        <w:rPr>
          <w:color w:val="000000"/>
          <w:spacing w:val="-3"/>
        </w:rPr>
        <w:pict>
          <v:polyline id="_x0000_s1083" style="position:absolute;left:0;text-align:left;z-index:-251513856;mso-position-horizontal-relative:page;mso-position-vertical-relative:page" points="533.85pt,267.1pt,534.35pt,267.1pt,534.35pt,266.65pt,533.85pt,266.65pt,533.85pt,267.1pt" coordsize="10,10" o:allowincell="f" fillcolor="black" stroked="f">
            <v:path arrowok="t"/>
            <w10:wrap anchorx="page" anchory="page"/>
          </v:polyline>
        </w:pict>
      </w:r>
      <w:r>
        <w:rPr>
          <w:color w:val="000000"/>
          <w:spacing w:val="-3"/>
        </w:rPr>
        <w:pict>
          <v:polyline id="_x0000_s1084" style="position:absolute;left:0;text-align:left;z-index:-251511808;mso-position-horizontal-relative:page;mso-position-vertical-relative:page" points="66.35pt,281.05pt,67.35pt,281.05pt,67.35pt,267.1pt,66.35pt,267.1pt,66.35pt,281.05pt" coordsize="20,279" o:allowincell="f" fillcolor="black" stroked="f">
            <v:path arrowok="t"/>
            <w10:wrap anchorx="page" anchory="page"/>
          </v:polyline>
        </w:pict>
      </w:r>
      <w:r>
        <w:rPr>
          <w:color w:val="000000"/>
          <w:spacing w:val="-3"/>
        </w:rPr>
        <w:pict>
          <v:polyline id="_x0000_s1085" style="position:absolute;left:0;text-align:left;z-index:-251509760;mso-position-horizontal-relative:page;mso-position-vertical-relative:page" points="66.35pt,281.5pt,66.85pt,281.5pt,66.85pt,281.05pt,66.35pt,281.05pt,66.35pt,281.5pt" coordsize="10,10" o:allowincell="f" fillcolor="black" stroked="f">
            <v:path arrowok="t"/>
            <w10:wrap anchorx="page" anchory="page"/>
          </v:polyline>
        </w:pict>
      </w:r>
      <w:r>
        <w:rPr>
          <w:color w:val="000000"/>
          <w:spacing w:val="-3"/>
        </w:rPr>
        <w:pict>
          <v:polyline id="_x0000_s1086" style="position:absolute;left:0;text-align:left;z-index:-251507712;mso-position-horizontal-relative:page;mso-position-vertical-relative:page" points="66.35pt,281.5pt,66.85pt,281.5pt,66.85pt,281.05pt,66.35pt,281.05pt,66.35pt,281.5pt" coordsize="10,10" o:allowincell="f" fillcolor="black" stroked="f">
            <v:path arrowok="t"/>
            <w10:wrap anchorx="page" anchory="page"/>
          </v:polyline>
        </w:pict>
      </w:r>
      <w:r>
        <w:rPr>
          <w:color w:val="000000"/>
          <w:spacing w:val="-3"/>
        </w:rPr>
        <w:pict>
          <v:polyline id="_x0000_s1087" style="position:absolute;left:0;text-align:left;z-index:-251504640;mso-position-horizontal-relative:page;mso-position-vertical-relative:page" points="66.8pt,282pt,300.5pt,282pt,300.5pt,281pt,66.8pt,281pt,66.8pt,282pt" coordsize="4674,20" o:allowincell="f" fillcolor="black" stroked="f">
            <v:path arrowok="t"/>
            <w10:wrap anchorx="page" anchory="page"/>
          </v:polyline>
        </w:pict>
      </w:r>
      <w:r>
        <w:rPr>
          <w:color w:val="000000"/>
          <w:spacing w:val="-3"/>
        </w:rPr>
        <w:pict>
          <v:polyline id="_x0000_s1088" style="position:absolute;left:0;text-align:left;z-index:-251502592;mso-position-horizontal-relative:page;mso-position-vertical-relative:page" points="300.45pt,281.05pt,301.45pt,281.05pt,301.45pt,267.1pt,300.45pt,267.1pt,300.45pt,281.05pt" coordsize="20,279" o:allowincell="f" fillcolor="black" stroked="f">
            <v:path arrowok="t"/>
            <w10:wrap anchorx="page" anchory="page"/>
          </v:polyline>
        </w:pict>
      </w:r>
      <w:r>
        <w:rPr>
          <w:color w:val="000000"/>
          <w:spacing w:val="-3"/>
        </w:rPr>
        <w:pict>
          <v:polyline id="_x0000_s1089" style="position:absolute;left:0;text-align:left;z-index:-251500544;mso-position-horizontal-relative:page;mso-position-vertical-relative:page" points="300.5pt,281.5pt,300.95pt,281.5pt,300.95pt,281.05pt,300.5pt,281.05pt,300.5pt,281.5pt" coordsize="10,10" o:allowincell="f" fillcolor="black" stroked="f">
            <v:path arrowok="t"/>
            <w10:wrap anchorx="page" anchory="page"/>
          </v:polyline>
        </w:pict>
      </w:r>
      <w:r>
        <w:rPr>
          <w:color w:val="000000"/>
          <w:spacing w:val="-3"/>
        </w:rPr>
        <w:pict>
          <v:polyline id="_x0000_s1090" style="position:absolute;left:0;text-align:left;z-index:-251499520;mso-position-horizontal-relative:page;mso-position-vertical-relative:page" points="300.95pt,282pt,533.9pt,282pt,533.9pt,281pt,300.95pt,281pt,300.95pt,282pt" coordsize="4659,20" o:allowincell="f" fillcolor="black" stroked="f">
            <v:path arrowok="t"/>
            <w10:wrap anchorx="page" anchory="page"/>
          </v:polyline>
        </w:pict>
      </w:r>
      <w:r>
        <w:rPr>
          <w:color w:val="000000"/>
          <w:spacing w:val="-3"/>
        </w:rPr>
        <w:pict>
          <v:polyline id="_x0000_s1091" style="position:absolute;left:0;text-align:left;z-index:-251498496;mso-position-horizontal-relative:page;mso-position-vertical-relative:page" points="533.85pt,281.05pt,534.85pt,281.05pt,534.85pt,267.1pt,533.85pt,267.1pt,533.85pt,281.05pt" coordsize="20,279" o:allowincell="f" fillcolor="black" stroked="f">
            <v:path arrowok="t"/>
            <w10:wrap anchorx="page" anchory="page"/>
          </v:polyline>
        </w:pict>
      </w:r>
      <w:r>
        <w:rPr>
          <w:color w:val="000000"/>
          <w:spacing w:val="-3"/>
        </w:rPr>
        <w:pict>
          <v:polyline id="_x0000_s1092" style="position:absolute;left:0;text-align:left;z-index:-251497472;mso-position-horizontal-relative:page;mso-position-vertical-relative:page" points="533.85pt,281.5pt,534.35pt,281.5pt,534.35pt,281.05pt,533.85pt,281.05pt,533.85pt,281.5pt" coordsize="10,10" o:allowincell="f" fillcolor="black" stroked="f">
            <v:path arrowok="t"/>
            <w10:wrap anchorx="page" anchory="page"/>
          </v:polyline>
        </w:pict>
      </w:r>
      <w:r>
        <w:rPr>
          <w:color w:val="000000"/>
          <w:spacing w:val="-3"/>
        </w:rPr>
        <w:pict>
          <v:polyline id="_x0000_s1093" style="position:absolute;left:0;text-align:left;z-index:-251496448;mso-position-horizontal-relative:page;mso-position-vertical-relative:page" points="533.85pt,281.5pt,534.35pt,281.5pt,534.35pt,281.05pt,533.85pt,281.05pt,533.85pt,281.5pt" coordsize="10,10" o:allowincell="f" fillcolor="black"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6" w:name="Pg46"/>
      <w:bookmarkEnd w:id="46"/>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80" w:lineRule="exact"/>
        <w:ind w:left="1440"/>
        <w:jc w:val="both"/>
        <w:rPr>
          <w:rFonts w:ascii="Times New Roman Bold" w:hAnsi="Times New Roman Bold"/>
          <w:color w:val="000000"/>
          <w:spacing w:val="-3"/>
        </w:rPr>
      </w:pPr>
    </w:p>
    <w:p w:rsidR="00D069BE" w:rsidRDefault="0090319E">
      <w:pPr>
        <w:autoSpaceDE w:val="0"/>
        <w:autoSpaceDN w:val="0"/>
        <w:adjustRightInd w:val="0"/>
        <w:spacing w:before="141" w:line="280" w:lineRule="exact"/>
        <w:ind w:left="1440" w:right="1316"/>
        <w:jc w:val="both"/>
        <w:rPr>
          <w:color w:val="000000"/>
          <w:spacing w:val="-3"/>
        </w:rPr>
      </w:pPr>
      <w:r>
        <w:rPr>
          <w:color w:val="000000"/>
          <w:spacing w:val="-2"/>
        </w:rPr>
        <w:t xml:space="preserve">Total Gross Plant of the Connecting Transmission Owner.  Total Gross Plant shall equal the sum </w:t>
      </w:r>
      <w:r>
        <w:rPr>
          <w:color w:val="000000"/>
          <w:spacing w:val="-3"/>
        </w:rPr>
        <w:t xml:space="preserve">of Item Nos. A (1)(a)(b) and (c) in O&amp;M Attachment 1. </w:t>
      </w:r>
    </w:p>
    <w:p w:rsidR="00D069BE" w:rsidRDefault="00D069BE">
      <w:pPr>
        <w:autoSpaceDE w:val="0"/>
        <w:autoSpaceDN w:val="0"/>
        <w:adjustRightInd w:val="0"/>
        <w:spacing w:line="276" w:lineRule="exact"/>
        <w:ind w:left="2160"/>
        <w:rPr>
          <w:color w:val="000000"/>
          <w:spacing w:val="-3"/>
        </w:rPr>
      </w:pPr>
    </w:p>
    <w:p w:rsidR="00D069BE" w:rsidRDefault="0090319E">
      <w:pPr>
        <w:tabs>
          <w:tab w:val="left" w:pos="2880"/>
        </w:tabs>
        <w:autoSpaceDE w:val="0"/>
        <w:autoSpaceDN w:val="0"/>
        <w:adjustRightInd w:val="0"/>
        <w:spacing w:before="11" w:line="276" w:lineRule="exact"/>
        <w:ind w:left="2160"/>
        <w:rPr>
          <w:color w:val="000000"/>
          <w:spacing w:val="-3"/>
        </w:rPr>
      </w:pPr>
      <w:r>
        <w:rPr>
          <w:color w:val="000000"/>
          <w:spacing w:val="-3"/>
        </w:rPr>
        <w:t>2.</w:t>
      </w:r>
      <w:r>
        <w:rPr>
          <w:color w:val="000000"/>
          <w:spacing w:val="-3"/>
        </w:rPr>
        <w:tab/>
      </w:r>
      <w:r>
        <w:rPr>
          <w:color w:val="000000"/>
          <w:spacing w:val="-3"/>
          <w:u w:val="single"/>
        </w:rPr>
        <w:t>Option 2</w:t>
      </w:r>
      <w:r>
        <w:rPr>
          <w:color w:val="000000"/>
          <w:spacing w:val="-3"/>
        </w:rPr>
        <w:t>: Annual Actual O&amp;M Expenses</w:t>
      </w:r>
    </w:p>
    <w:p w:rsidR="00D069BE" w:rsidRDefault="0090319E">
      <w:pPr>
        <w:autoSpaceDE w:val="0"/>
        <w:autoSpaceDN w:val="0"/>
        <w:adjustRightInd w:val="0"/>
        <w:spacing w:before="246" w:line="270" w:lineRule="exact"/>
        <w:ind w:left="1440" w:right="1271" w:firstLine="720"/>
        <w:rPr>
          <w:color w:val="000000"/>
          <w:spacing w:val="-2"/>
        </w:rPr>
      </w:pPr>
      <w:r>
        <w:rPr>
          <w:color w:val="000000"/>
          <w:spacing w:val="-2"/>
        </w:rPr>
        <w:t xml:space="preserve">Interconnection Customer shall pay for all actual O&amp;M Expenses incurred by Connecting Transmission Owner, which expenses shall be billed by Connecting Transmission Owner </w:t>
      </w:r>
      <w:r>
        <w:rPr>
          <w:color w:val="000000"/>
          <w:spacing w:val="-2"/>
        </w:rPr>
        <w:br/>
        <w:t xml:space="preserve">quarterly as accumulated during the calendar quarter for which they were incurred. </w:t>
      </w:r>
    </w:p>
    <w:p w:rsidR="00D069BE" w:rsidRDefault="00D069BE">
      <w:pPr>
        <w:autoSpaceDE w:val="0"/>
        <w:autoSpaceDN w:val="0"/>
        <w:adjustRightInd w:val="0"/>
        <w:spacing w:line="276" w:lineRule="exact"/>
        <w:ind w:left="2160"/>
        <w:rPr>
          <w:color w:val="000000"/>
          <w:spacing w:val="-2"/>
        </w:rPr>
      </w:pPr>
    </w:p>
    <w:p w:rsidR="00D069BE" w:rsidRDefault="0090319E">
      <w:pPr>
        <w:autoSpaceDE w:val="0"/>
        <w:autoSpaceDN w:val="0"/>
        <w:adjustRightInd w:val="0"/>
        <w:spacing w:before="10" w:line="276" w:lineRule="exact"/>
        <w:ind w:left="2160"/>
        <w:rPr>
          <w:color w:val="000000"/>
          <w:spacing w:val="-2"/>
        </w:rPr>
      </w:pPr>
      <w:r>
        <w:rPr>
          <w:color w:val="000000"/>
          <w:spacing w:val="-2"/>
        </w:rPr>
        <w:t xml:space="preserve">All payments due to be made by Interconnection Customer shall be made within thirty </w:t>
      </w:r>
    </w:p>
    <w:p w:rsidR="00D069BE" w:rsidRDefault="0090319E">
      <w:pPr>
        <w:autoSpaceDE w:val="0"/>
        <w:autoSpaceDN w:val="0"/>
        <w:adjustRightInd w:val="0"/>
        <w:spacing w:line="280" w:lineRule="exact"/>
        <w:ind w:left="1440" w:right="1458"/>
        <w:jc w:val="both"/>
        <w:rPr>
          <w:color w:val="000000"/>
          <w:spacing w:val="-2"/>
        </w:rPr>
      </w:pPr>
      <w:r>
        <w:rPr>
          <w:color w:val="000000"/>
          <w:spacing w:val="-2"/>
        </w:rPr>
        <w:t xml:space="preserve">(30) days after receiving an invoice from Connecting Transmission Owner, which invoice shall be issued after the end of each calendar quarter for the most recent quarter. </w:t>
      </w:r>
    </w:p>
    <w:p w:rsidR="00D069BE" w:rsidRDefault="0090319E">
      <w:pPr>
        <w:tabs>
          <w:tab w:val="left" w:pos="2880"/>
        </w:tabs>
        <w:autoSpaceDE w:val="0"/>
        <w:autoSpaceDN w:val="0"/>
        <w:adjustRightInd w:val="0"/>
        <w:spacing w:before="272" w:line="276" w:lineRule="exact"/>
        <w:ind w:left="2160"/>
        <w:rPr>
          <w:color w:val="000000"/>
          <w:spacing w:val="-3"/>
          <w:u w:val="single"/>
        </w:rPr>
      </w:pPr>
      <w:r>
        <w:rPr>
          <w:color w:val="000000"/>
          <w:spacing w:val="-3"/>
        </w:rPr>
        <w:t>3.</w:t>
      </w:r>
      <w:r>
        <w:rPr>
          <w:color w:val="000000"/>
          <w:spacing w:val="-3"/>
        </w:rPr>
        <w:tab/>
      </w:r>
      <w:r>
        <w:rPr>
          <w:color w:val="000000"/>
          <w:spacing w:val="-3"/>
          <w:u w:val="single"/>
        </w:rPr>
        <w:t>Selection by Interconnection Customer</w:t>
      </w:r>
    </w:p>
    <w:p w:rsidR="00D069BE" w:rsidRDefault="0090319E">
      <w:pPr>
        <w:autoSpaceDE w:val="0"/>
        <w:autoSpaceDN w:val="0"/>
        <w:adjustRightInd w:val="0"/>
        <w:spacing w:before="237" w:line="276" w:lineRule="exact"/>
        <w:ind w:left="2160"/>
        <w:rPr>
          <w:color w:val="000000"/>
          <w:spacing w:val="-2"/>
        </w:rPr>
      </w:pPr>
      <w:r>
        <w:rPr>
          <w:color w:val="000000"/>
          <w:spacing w:val="-2"/>
        </w:rPr>
        <w:t xml:space="preserve">Interconnection Customer shall select which option for paying O&amp;M Expenses by </w:t>
      </w:r>
    </w:p>
    <w:p w:rsidR="00D069BE" w:rsidRDefault="0090319E">
      <w:pPr>
        <w:autoSpaceDE w:val="0"/>
        <w:autoSpaceDN w:val="0"/>
        <w:adjustRightInd w:val="0"/>
        <w:spacing w:before="4" w:line="276" w:lineRule="exact"/>
        <w:ind w:left="1440" w:right="1257"/>
        <w:rPr>
          <w:color w:val="000000"/>
          <w:spacing w:val="-3"/>
        </w:rPr>
      </w:pPr>
      <w:r>
        <w:rPr>
          <w:color w:val="000000"/>
          <w:spacing w:val="-2"/>
        </w:rPr>
        <w:t xml:space="preserve">providing written notice to the Connecting Transmission Owner within thirty (30) days after </w:t>
      </w:r>
      <w:r>
        <w:rPr>
          <w:color w:val="000000"/>
          <w:spacing w:val="-2"/>
        </w:rPr>
        <w:br/>
        <w:t>receiving from the Connecting Transmission</w:t>
      </w:r>
      <w:r>
        <w:rPr>
          <w:color w:val="000000"/>
          <w:spacing w:val="-2"/>
        </w:rPr>
        <w:t xml:space="preserve"> Owner the Gross Connecting Transmission </w:t>
      </w:r>
      <w:r>
        <w:rPr>
          <w:color w:val="000000"/>
          <w:spacing w:val="-2"/>
        </w:rPr>
        <w:br/>
        <w:t xml:space="preserve">Owner’s Attachment Facilities Plant Investment cost and the most recent Annual Transmission Ongoing Charge Factor. If Interconnection Customer fails to provide timely notice to Connecting Transmission Owner of the </w:t>
      </w:r>
      <w:r>
        <w:rPr>
          <w:color w:val="000000"/>
          <w:spacing w:val="-2"/>
        </w:rPr>
        <w:t xml:space="preserve">option selected, Interconnection Customer will be deemed to have </w:t>
      </w:r>
      <w:r>
        <w:rPr>
          <w:color w:val="000000"/>
          <w:spacing w:val="-3"/>
        </w:rPr>
        <w:t xml:space="preserve">selected Option 2: Annual Actual O&amp;M Expenses.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24" w:line="276" w:lineRule="exact"/>
        <w:ind w:left="5959"/>
        <w:rPr>
          <w:color w:val="000000"/>
          <w:spacing w:val="-3"/>
        </w:rPr>
      </w:pPr>
      <w:r>
        <w:rPr>
          <w:color w:val="000000"/>
          <w:spacing w:val="-3"/>
        </w:rPr>
        <w:t xml:space="preserve">2-6 </w:t>
      </w:r>
    </w:p>
    <w:p w:rsidR="00D069BE" w:rsidRDefault="00D069BE">
      <w:pPr>
        <w:autoSpaceDE w:val="0"/>
        <w:autoSpaceDN w:val="0"/>
        <w:adjustRightInd w:val="0"/>
        <w:rPr>
          <w:color w:val="000000"/>
          <w:spacing w:val="-3"/>
        </w:rPr>
        <w:sectPr w:rsidR="00D069BE">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7" w:name="Pg47"/>
      <w:bookmarkEnd w:id="47"/>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4819"/>
        <w:rPr>
          <w:rFonts w:ascii="Times New Roman Bold" w:hAnsi="Times New Roman Bold"/>
          <w:color w:val="000000"/>
          <w:spacing w:val="-3"/>
        </w:rPr>
      </w:pPr>
    </w:p>
    <w:p w:rsidR="00D069BE" w:rsidRDefault="0090319E">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069BE" w:rsidRDefault="0090319E">
      <w:pPr>
        <w:autoSpaceDE w:val="0"/>
        <w:autoSpaceDN w:val="0"/>
        <w:adjustRightInd w:val="0"/>
        <w:spacing w:before="264" w:line="276" w:lineRule="exact"/>
        <w:ind w:left="2160"/>
        <w:rPr>
          <w:color w:val="000000"/>
          <w:spacing w:val="-2"/>
        </w:rPr>
      </w:pPr>
      <w:r>
        <w:rPr>
          <w:color w:val="000000"/>
          <w:spacing w:val="-2"/>
        </w:rPr>
        <w:t xml:space="preserve">Capitalized terms used in this calculation have the following definitions: </w:t>
      </w:r>
    </w:p>
    <w:p w:rsidR="00D069BE" w:rsidRDefault="00D069BE">
      <w:pPr>
        <w:autoSpaceDE w:val="0"/>
        <w:autoSpaceDN w:val="0"/>
        <w:adjustRightInd w:val="0"/>
        <w:spacing w:line="276" w:lineRule="exact"/>
        <w:ind w:left="2160"/>
        <w:rPr>
          <w:color w:val="000000"/>
          <w:spacing w:val="-2"/>
        </w:rPr>
      </w:pPr>
    </w:p>
    <w:p w:rsidR="00D069BE" w:rsidRDefault="0090319E">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D069BE" w:rsidRDefault="0090319E">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D069BE" w:rsidRDefault="0090319E">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w:t>
      </w:r>
      <w:r>
        <w:rPr>
          <w:color w:val="000000"/>
          <w:spacing w:val="-2"/>
        </w:rPr>
        <w:t xml:space="preserve">Annual Report filed with </w:t>
      </w:r>
      <w:r>
        <w:rPr>
          <w:color w:val="000000"/>
          <w:spacing w:val="-3"/>
        </w:rPr>
        <w:t xml:space="preserve">the New York State Public Service Commission. </w:t>
      </w:r>
    </w:p>
    <w:p w:rsidR="00D069BE" w:rsidRDefault="0090319E">
      <w:pPr>
        <w:tabs>
          <w:tab w:val="left" w:pos="2160"/>
        </w:tabs>
        <w:autoSpaceDE w:val="0"/>
        <w:autoSpaceDN w:val="0"/>
        <w:adjustRightInd w:val="0"/>
        <w:spacing w:before="22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D069BE" w:rsidRDefault="0090319E">
      <w:pPr>
        <w:autoSpaceDE w:val="0"/>
        <w:autoSpaceDN w:val="0"/>
        <w:adjustRightInd w:val="0"/>
        <w:spacing w:before="4" w:line="276" w:lineRule="exact"/>
        <w:ind w:left="2160"/>
        <w:rPr>
          <w:color w:val="000000"/>
          <w:spacing w:val="-2"/>
        </w:rPr>
      </w:pPr>
      <w:r>
        <w:rPr>
          <w:color w:val="000000"/>
          <w:spacing w:val="-2"/>
        </w:rPr>
        <w:t xml:space="preserve">Transmission Plant in Service divided by the sum of the total Transmission Plant in </w:t>
      </w:r>
    </w:p>
    <w:p w:rsidR="00D069BE" w:rsidRDefault="0090319E">
      <w:pPr>
        <w:autoSpaceDE w:val="0"/>
        <w:autoSpaceDN w:val="0"/>
        <w:adjustRightInd w:val="0"/>
        <w:spacing w:before="1"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D069BE" w:rsidRDefault="0090319E">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D069BE" w:rsidRDefault="0090319E">
      <w:pPr>
        <w:autoSpaceDE w:val="0"/>
        <w:autoSpaceDN w:val="0"/>
        <w:adjustRightInd w:val="0"/>
        <w:spacing w:before="5" w:line="275" w:lineRule="exact"/>
        <w:ind w:left="2160" w:right="1436"/>
        <w:rPr>
          <w:color w:val="000000"/>
          <w:spacing w:val="-2"/>
        </w:rPr>
      </w:pPr>
      <w:r>
        <w:rPr>
          <w:color w:val="000000"/>
          <w:spacing w:val="-2"/>
        </w:rPr>
        <w:t>Transmission Owner’s Transmission-related direct e</w:t>
      </w:r>
      <w:r>
        <w:rPr>
          <w:color w:val="000000"/>
          <w:spacing w:val="-2"/>
        </w:rPr>
        <w:t xml:space="preserv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t>salaries including any wages charged to Connecting</w:t>
      </w:r>
      <w:r>
        <w:rPr>
          <w:color w:val="000000"/>
          <w:spacing w:val="-2"/>
        </w:rPr>
        <w:t xml:space="preserve"> Transmission Owner by a National </w:t>
      </w:r>
      <w:r>
        <w:rPr>
          <w:color w:val="000000"/>
          <w:spacing w:val="-2"/>
        </w:rPr>
        <w:br/>
        <w:t xml:space="preserve">Grid Affiliate excluding any electric administrative and general wages and salaries. </w:t>
      </w:r>
    </w:p>
    <w:p w:rsidR="00D069BE" w:rsidRDefault="0090319E">
      <w:pPr>
        <w:autoSpaceDE w:val="0"/>
        <w:autoSpaceDN w:val="0"/>
        <w:adjustRightInd w:val="0"/>
        <w:spacing w:before="24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069BE" w:rsidRDefault="0090319E">
      <w:pPr>
        <w:tabs>
          <w:tab w:val="left" w:pos="2160"/>
        </w:tabs>
        <w:autoSpaceDE w:val="0"/>
        <w:autoSpaceDN w:val="0"/>
        <w:adjustRightInd w:val="0"/>
        <w:spacing w:before="119"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D069BE" w:rsidRDefault="0090319E">
      <w:pPr>
        <w:autoSpaceDE w:val="0"/>
        <w:autoSpaceDN w:val="0"/>
        <w:adjustRightInd w:val="0"/>
        <w:spacing w:line="276" w:lineRule="exact"/>
        <w:ind w:left="1440" w:firstLine="720"/>
        <w:rPr>
          <w:color w:val="000000"/>
          <w:spacing w:val="-3"/>
        </w:rPr>
      </w:pPr>
      <w:r>
        <w:rPr>
          <w:color w:val="000000"/>
          <w:spacing w:val="-3"/>
        </w:rPr>
        <w:t>Account Nos. 920-93</w:t>
      </w:r>
      <w:r>
        <w:rPr>
          <w:color w:val="000000"/>
          <w:spacing w:val="-3"/>
        </w:rPr>
        <w:t>5.</w:t>
      </w:r>
    </w:p>
    <w:p w:rsidR="00D069BE" w:rsidRDefault="0090319E">
      <w:pPr>
        <w:tabs>
          <w:tab w:val="left" w:pos="2160"/>
        </w:tabs>
        <w:autoSpaceDE w:val="0"/>
        <w:autoSpaceDN w:val="0"/>
        <w:adjustRightInd w:val="0"/>
        <w:spacing w:before="241"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D069BE" w:rsidRDefault="0090319E">
      <w:pPr>
        <w:autoSpaceDE w:val="0"/>
        <w:autoSpaceDN w:val="0"/>
        <w:adjustRightInd w:val="0"/>
        <w:spacing w:line="276" w:lineRule="exact"/>
        <w:ind w:left="1440" w:firstLine="720"/>
        <w:rPr>
          <w:color w:val="000000"/>
          <w:spacing w:val="-3"/>
        </w:rPr>
      </w:pPr>
      <w:r>
        <w:rPr>
          <w:color w:val="000000"/>
          <w:spacing w:val="-3"/>
        </w:rPr>
        <w:t>Account No. 411.4.</w:t>
      </w:r>
    </w:p>
    <w:p w:rsidR="00D069BE" w:rsidRDefault="0090319E">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D069BE" w:rsidRDefault="0090319E">
      <w:pPr>
        <w:autoSpaceDE w:val="0"/>
        <w:autoSpaceDN w:val="0"/>
        <w:adjustRightInd w:val="0"/>
        <w:spacing w:before="1" w:line="274" w:lineRule="exact"/>
        <w:ind w:left="1440" w:firstLine="720"/>
        <w:rPr>
          <w:color w:val="000000"/>
          <w:spacing w:val="-3"/>
        </w:rPr>
      </w:pPr>
      <w:r>
        <w:rPr>
          <w:color w:val="000000"/>
          <w:spacing w:val="-3"/>
        </w:rPr>
        <w:t>Account Nos. 360 - 374.</w:t>
      </w:r>
    </w:p>
    <w:p w:rsidR="00D069BE" w:rsidRDefault="0090319E">
      <w:pPr>
        <w:tabs>
          <w:tab w:val="left" w:pos="2160"/>
        </w:tabs>
        <w:autoSpaceDE w:val="0"/>
        <w:autoSpaceDN w:val="0"/>
        <w:adjustRightInd w:val="0"/>
        <w:spacing w:before="241" w:line="276" w:lineRule="exact"/>
        <w:ind w:left="1440"/>
        <w:rPr>
          <w:color w:val="000000"/>
          <w:spacing w:val="-2"/>
        </w:rPr>
      </w:pPr>
      <w:r>
        <w:rPr>
          <w:color w:val="000000"/>
          <w:spacing w:val="-3"/>
        </w:rPr>
        <w:t>4.</w:t>
      </w:r>
      <w:r>
        <w:rPr>
          <w:color w:val="000000"/>
          <w:spacing w:val="-3"/>
        </w:rPr>
        <w:tab/>
      </w:r>
      <w:r>
        <w:rPr>
          <w:color w:val="000000"/>
          <w:spacing w:val="-2"/>
        </w:rPr>
        <w:t>Electric Common Plant shall</w:t>
      </w:r>
      <w:r>
        <w:rPr>
          <w:color w:val="000000"/>
          <w:spacing w:val="-2"/>
        </w:rPr>
        <w:t xml:space="preserve"> equal the balance of Common Plant recorded in FERC</w:t>
      </w:r>
    </w:p>
    <w:p w:rsidR="00D069BE" w:rsidRDefault="0090319E">
      <w:pPr>
        <w:autoSpaceDE w:val="0"/>
        <w:autoSpaceDN w:val="0"/>
        <w:adjustRightInd w:val="0"/>
        <w:spacing w:before="1" w:line="276" w:lineRule="exact"/>
        <w:ind w:left="1440" w:firstLine="720"/>
        <w:rPr>
          <w:color w:val="000000"/>
          <w:spacing w:val="-2"/>
        </w:rPr>
      </w:pPr>
      <w:r>
        <w:rPr>
          <w:color w:val="000000"/>
          <w:spacing w:val="-2"/>
        </w:rPr>
        <w:t>Account Nos. 389-399 multiplied by the General Plant Allocation Factor.</w:t>
      </w:r>
    </w:p>
    <w:p w:rsidR="00D069BE" w:rsidRDefault="0090319E">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D069BE" w:rsidRDefault="0090319E">
      <w:pPr>
        <w:autoSpaceDE w:val="0"/>
        <w:autoSpaceDN w:val="0"/>
        <w:adjustRightInd w:val="0"/>
        <w:spacing w:before="1" w:line="276" w:lineRule="exact"/>
        <w:ind w:left="1440" w:firstLine="720"/>
        <w:rPr>
          <w:color w:val="000000"/>
          <w:spacing w:val="-3"/>
        </w:rPr>
      </w:pPr>
      <w:r>
        <w:rPr>
          <w:color w:val="000000"/>
          <w:spacing w:val="-3"/>
        </w:rPr>
        <w:t>Nos. 389-399.</w:t>
      </w:r>
    </w:p>
    <w:p w:rsidR="00D069BE" w:rsidRDefault="0090319E">
      <w:pPr>
        <w:tabs>
          <w:tab w:val="left" w:pos="2160"/>
        </w:tabs>
        <w:autoSpaceDE w:val="0"/>
        <w:autoSpaceDN w:val="0"/>
        <w:adjustRightInd w:val="0"/>
        <w:spacing w:before="239" w:line="276" w:lineRule="exact"/>
        <w:ind w:left="1440"/>
        <w:rPr>
          <w:color w:val="000000"/>
          <w:spacing w:val="-2"/>
        </w:rPr>
      </w:pPr>
      <w:r>
        <w:rPr>
          <w:color w:val="000000"/>
          <w:spacing w:val="-3"/>
        </w:rPr>
        <w:t>6.</w:t>
      </w:r>
      <w:r>
        <w:rPr>
          <w:color w:val="000000"/>
          <w:spacing w:val="-3"/>
        </w:rPr>
        <w:tab/>
      </w:r>
      <w:r>
        <w:rPr>
          <w:color w:val="000000"/>
          <w:spacing w:val="-2"/>
        </w:rPr>
        <w:t>Materials and Supplies s</w:t>
      </w:r>
      <w:r>
        <w:rPr>
          <w:color w:val="000000"/>
          <w:spacing w:val="-2"/>
        </w:rPr>
        <w:t>hall equal electric materials and supplies balance as recorded in</w:t>
      </w:r>
    </w:p>
    <w:p w:rsidR="00D069BE" w:rsidRDefault="0090319E">
      <w:pPr>
        <w:autoSpaceDE w:val="0"/>
        <w:autoSpaceDN w:val="0"/>
        <w:adjustRightInd w:val="0"/>
        <w:spacing w:line="276" w:lineRule="exact"/>
        <w:ind w:left="1440" w:firstLine="720"/>
        <w:rPr>
          <w:color w:val="000000"/>
          <w:spacing w:val="-3"/>
        </w:rPr>
      </w:pPr>
      <w:r>
        <w:rPr>
          <w:color w:val="000000"/>
          <w:spacing w:val="-3"/>
        </w:rPr>
        <w:t>FERC Account No. 154.</w:t>
      </w:r>
    </w:p>
    <w:p w:rsidR="00D069BE" w:rsidRDefault="0090319E">
      <w:pPr>
        <w:tabs>
          <w:tab w:val="left" w:pos="2160"/>
        </w:tabs>
        <w:autoSpaceDE w:val="0"/>
        <w:autoSpaceDN w:val="0"/>
        <w:adjustRightInd w:val="0"/>
        <w:spacing w:before="241"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D069BE" w:rsidRDefault="0090319E">
      <w:pPr>
        <w:autoSpaceDE w:val="0"/>
        <w:autoSpaceDN w:val="0"/>
        <w:adjustRightInd w:val="0"/>
        <w:spacing w:line="276" w:lineRule="exact"/>
        <w:ind w:left="1440" w:firstLine="720"/>
        <w:rPr>
          <w:color w:val="000000"/>
          <w:spacing w:val="-3"/>
        </w:rPr>
      </w:pPr>
      <w:r>
        <w:rPr>
          <w:color w:val="000000"/>
          <w:spacing w:val="-3"/>
        </w:rPr>
        <w:t>Account Nos. 408.100, 408.110, and 408.130.</w:t>
      </w:r>
    </w:p>
    <w:p w:rsidR="00D069BE" w:rsidRDefault="0090319E">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w:t>
      </w:r>
      <w:r>
        <w:rPr>
          <w:color w:val="000000"/>
          <w:spacing w:val="-2"/>
        </w:rPr>
        <w:t>payment balance as recorded in FERC Account No.</w:t>
      </w:r>
    </w:p>
    <w:p w:rsidR="00D069BE" w:rsidRDefault="0090319E">
      <w:pPr>
        <w:autoSpaceDE w:val="0"/>
        <w:autoSpaceDN w:val="0"/>
        <w:adjustRightInd w:val="0"/>
        <w:spacing w:line="276" w:lineRule="exact"/>
        <w:ind w:left="1440" w:firstLine="720"/>
        <w:rPr>
          <w:color w:val="000000"/>
          <w:spacing w:val="-3"/>
        </w:rPr>
      </w:pPr>
      <w:r>
        <w:rPr>
          <w:color w:val="000000"/>
          <w:spacing w:val="-3"/>
        </w:rPr>
        <w:t>165.</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116" w:line="276" w:lineRule="exact"/>
        <w:ind w:left="5959"/>
        <w:rPr>
          <w:color w:val="000000"/>
          <w:spacing w:val="-3"/>
        </w:rPr>
      </w:pPr>
      <w:r>
        <w:rPr>
          <w:color w:val="000000"/>
          <w:spacing w:val="-3"/>
        </w:rPr>
        <w:t xml:space="preserve">2-7 </w:t>
      </w:r>
    </w:p>
    <w:p w:rsidR="00D069BE" w:rsidRDefault="00D069BE">
      <w:pPr>
        <w:autoSpaceDE w:val="0"/>
        <w:autoSpaceDN w:val="0"/>
        <w:adjustRightInd w:val="0"/>
        <w:rPr>
          <w:color w:val="000000"/>
          <w:spacing w:val="-3"/>
        </w:rPr>
        <w:sectPr w:rsidR="00D069BE">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8" w:name="Pg48"/>
      <w:bookmarkEnd w:id="48"/>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4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p>
    <w:p w:rsidR="00D069BE" w:rsidRDefault="0090319E">
      <w:pPr>
        <w:autoSpaceDE w:val="0"/>
        <w:autoSpaceDN w:val="0"/>
        <w:adjustRightInd w:val="0"/>
        <w:spacing w:before="4" w:line="276" w:lineRule="exact"/>
        <w:ind w:left="2160"/>
        <w:rPr>
          <w:color w:val="000000"/>
          <w:spacing w:val="-3"/>
        </w:rPr>
      </w:pPr>
      <w:r>
        <w:rPr>
          <w:color w:val="000000"/>
          <w:spacing w:val="-3"/>
        </w:rPr>
        <w:t xml:space="preserve">as recorded in FERC Account No. 408.140 and 408.180. </w:t>
      </w:r>
    </w:p>
    <w:p w:rsidR="00D069BE" w:rsidRDefault="0090319E">
      <w:pPr>
        <w:tabs>
          <w:tab w:val="left" w:pos="2160"/>
        </w:tabs>
        <w:autoSpaceDE w:val="0"/>
        <w:autoSpaceDN w:val="0"/>
        <w:adjustRightInd w:val="0"/>
        <w:spacing w:before="251" w:line="276" w:lineRule="exact"/>
        <w:ind w:left="1440"/>
        <w:rPr>
          <w:color w:val="000000"/>
          <w:spacing w:val="-2"/>
        </w:rPr>
      </w:pPr>
      <w:r>
        <w:rPr>
          <w:color w:val="000000"/>
          <w:spacing w:val="-3"/>
        </w:rPr>
        <w:t>10.</w:t>
      </w:r>
      <w:r>
        <w:rPr>
          <w:color w:val="000000"/>
          <w:spacing w:val="-3"/>
        </w:rPr>
        <w:tab/>
      </w:r>
      <w:r>
        <w:rPr>
          <w:color w:val="000000"/>
          <w:spacing w:val="-2"/>
        </w:rPr>
        <w:t>Transmission Operatio</w:t>
      </w:r>
      <w:r>
        <w:rPr>
          <w:color w:val="000000"/>
          <w:spacing w:val="-2"/>
        </w:rPr>
        <w:t>n and Maintenance Expense shall equal electric expenses as</w:t>
      </w:r>
    </w:p>
    <w:p w:rsidR="00D069BE" w:rsidRDefault="0090319E">
      <w:pPr>
        <w:autoSpaceDE w:val="0"/>
        <w:autoSpaceDN w:val="0"/>
        <w:adjustRightInd w:val="0"/>
        <w:spacing w:line="276" w:lineRule="exact"/>
        <w:ind w:left="1440" w:firstLine="720"/>
        <w:rPr>
          <w:color w:val="000000"/>
          <w:spacing w:val="-3"/>
        </w:rPr>
      </w:pPr>
      <w:r>
        <w:rPr>
          <w:color w:val="000000"/>
          <w:spacing w:val="-3"/>
        </w:rPr>
        <w:t>recorded in FERC Account Nos. 560, 562-573.</w:t>
      </w:r>
    </w:p>
    <w:p w:rsidR="00D069BE" w:rsidRDefault="0090319E">
      <w:pPr>
        <w:tabs>
          <w:tab w:val="left" w:pos="2160"/>
        </w:tabs>
        <w:autoSpaceDE w:val="0"/>
        <w:autoSpaceDN w:val="0"/>
        <w:adjustRightInd w:val="0"/>
        <w:spacing w:before="24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D069BE" w:rsidRDefault="0090319E">
      <w:pPr>
        <w:autoSpaceDE w:val="0"/>
        <w:autoSpaceDN w:val="0"/>
        <w:adjustRightInd w:val="0"/>
        <w:spacing w:before="1" w:line="274" w:lineRule="exact"/>
        <w:ind w:left="1440" w:firstLine="720"/>
        <w:rPr>
          <w:color w:val="000000"/>
          <w:spacing w:val="-3"/>
        </w:rPr>
      </w:pPr>
      <w:r>
        <w:rPr>
          <w:color w:val="000000"/>
          <w:spacing w:val="-3"/>
        </w:rPr>
        <w:t>Account Nos. 350-359.</w:t>
      </w:r>
    </w:p>
    <w:p w:rsidR="00D069BE" w:rsidRDefault="0090319E">
      <w:pPr>
        <w:tabs>
          <w:tab w:val="left" w:pos="2160"/>
        </w:tabs>
        <w:autoSpaceDE w:val="0"/>
        <w:autoSpaceDN w:val="0"/>
        <w:adjustRightInd w:val="0"/>
        <w:spacing w:before="241" w:line="276" w:lineRule="exact"/>
        <w:ind w:left="1440"/>
        <w:rPr>
          <w:color w:val="000000"/>
          <w:spacing w:val="-2"/>
        </w:rPr>
      </w:pPr>
      <w:r>
        <w:rPr>
          <w:color w:val="000000"/>
          <w:spacing w:val="-3"/>
        </w:rPr>
        <w:t>12.</w:t>
      </w:r>
      <w:r>
        <w:rPr>
          <w:color w:val="000000"/>
          <w:spacing w:val="-3"/>
        </w:rPr>
        <w:tab/>
      </w:r>
      <w:r>
        <w:rPr>
          <w:color w:val="000000"/>
          <w:spacing w:val="-2"/>
        </w:rPr>
        <w:t xml:space="preserve">Transmission Revenue Credits shall </w:t>
      </w:r>
      <w:r>
        <w:rPr>
          <w:color w:val="000000"/>
          <w:spacing w:val="-2"/>
        </w:rPr>
        <w:t>equal the revenue reported in Account 456</w:t>
      </w:r>
    </w:p>
    <w:p w:rsidR="00D069BE" w:rsidRDefault="0090319E">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D069BE" w:rsidRDefault="0090319E">
      <w:pPr>
        <w:autoSpaceDE w:val="0"/>
        <w:autoSpaceDN w:val="0"/>
        <w:adjustRightInd w:val="0"/>
        <w:spacing w:line="273" w:lineRule="exact"/>
        <w:ind w:left="2160"/>
        <w:rPr>
          <w:color w:val="000000"/>
          <w:spacing w:val="-3"/>
        </w:rPr>
      </w:pPr>
      <w:r>
        <w:rPr>
          <w:color w:val="000000"/>
          <w:spacing w:val="-3"/>
        </w:rPr>
        <w:t xml:space="preserve">Account 904 related to transmission billing. </w:t>
      </w:r>
    </w:p>
    <w:p w:rsidR="00D069BE" w:rsidRDefault="0090319E">
      <w:pPr>
        <w:tabs>
          <w:tab w:val="left" w:pos="2160"/>
        </w:tabs>
        <w:autoSpaceDE w:val="0"/>
        <w:autoSpaceDN w:val="0"/>
        <w:adjustRightInd w:val="0"/>
        <w:spacing w:before="24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D069BE" w:rsidRDefault="0090319E">
      <w:pPr>
        <w:autoSpaceDE w:val="0"/>
        <w:autoSpaceDN w:val="0"/>
        <w:adjustRightInd w:val="0"/>
        <w:spacing w:line="280" w:lineRule="exact"/>
        <w:ind w:left="2160" w:right="1436"/>
        <w:jc w:val="both"/>
        <w:rPr>
          <w:color w:val="000000"/>
          <w:spacing w:val="-3"/>
        </w:rPr>
      </w:pPr>
      <w:r>
        <w:rPr>
          <w:color w:val="000000"/>
          <w:spacing w:val="-2"/>
        </w:rPr>
        <w:t>Terminal Unit (RTU) meters and associated equipment located at an internal or external tie at voltages equal to or greater than 23V. The cost shall be determined by multip</w:t>
      </w:r>
      <w:r>
        <w:rPr>
          <w:color w:val="000000"/>
          <w:spacing w:val="-2"/>
        </w:rPr>
        <w:t xml:space="preserve">lying the number of wholesale meters in FERC Account No. 370.3 by the average cost of the </w:t>
      </w:r>
      <w:r>
        <w:rPr>
          <w:color w:val="000000"/>
          <w:spacing w:val="-3"/>
        </w:rPr>
        <w:t xml:space="preserve">meters plus the average costs of installation. </w:t>
      </w:r>
    </w:p>
    <w:p w:rsidR="00D069BE" w:rsidRDefault="0090319E">
      <w:pPr>
        <w:autoSpaceDE w:val="0"/>
        <w:autoSpaceDN w:val="0"/>
        <w:adjustRightInd w:val="0"/>
        <w:spacing w:before="241" w:line="280" w:lineRule="exact"/>
        <w:ind w:left="1440" w:right="1869" w:firstLine="720"/>
        <w:rPr>
          <w:color w:val="000000"/>
          <w:spacing w:val="-3"/>
        </w:rPr>
      </w:pPr>
      <w:r>
        <w:rPr>
          <w:color w:val="000000"/>
          <w:spacing w:val="-2"/>
        </w:rPr>
        <w:t>In the event that the above-referenced FERC accounts are renumbered, renamed, or otherwise modified, the above section</w:t>
      </w:r>
      <w:r>
        <w:rPr>
          <w:color w:val="000000"/>
          <w:spacing w:val="-2"/>
        </w:rPr>
        <w:t xml:space="preserve">s shall be deemed amended to incorporate such </w:t>
      </w:r>
      <w:r>
        <w:rPr>
          <w:color w:val="000000"/>
          <w:spacing w:val="-2"/>
        </w:rPr>
        <w:br/>
      </w:r>
      <w:r>
        <w:rPr>
          <w:color w:val="000000"/>
          <w:spacing w:val="-3"/>
        </w:rPr>
        <w:t xml:space="preserve">renumbered, renamed, modified or additional accounts. </w:t>
      </w: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069BE" w:rsidRDefault="0090319E">
      <w:pPr>
        <w:autoSpaceDE w:val="0"/>
        <w:autoSpaceDN w:val="0"/>
        <w:adjustRightInd w:val="0"/>
        <w:spacing w:before="264"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2160"/>
        </w:tabs>
        <w:autoSpaceDE w:val="0"/>
        <w:autoSpaceDN w:val="0"/>
        <w:adjustRightInd w:val="0"/>
        <w:spacing w:before="8" w:line="276" w:lineRule="exact"/>
        <w:ind w:left="1440"/>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w:t>
      </w:r>
    </w:p>
    <w:p w:rsidR="00D069BE" w:rsidRDefault="0090319E">
      <w:pPr>
        <w:autoSpaceDE w:val="0"/>
        <w:autoSpaceDN w:val="0"/>
        <w:adjustRightInd w:val="0"/>
        <w:spacing w:before="1" w:line="256" w:lineRule="exact"/>
        <w:ind w:left="2160"/>
        <w:rPr>
          <w:color w:val="000000"/>
          <w:spacing w:val="-2"/>
        </w:rPr>
      </w:pPr>
      <w:r>
        <w:rPr>
          <w:color w:val="000000"/>
          <w:spacing w:val="-2"/>
        </w:rPr>
        <w:t>Investment Base as identified in A(1) below an</w:t>
      </w:r>
      <w:r>
        <w:rPr>
          <w:color w:val="000000"/>
          <w:spacing w:val="-2"/>
        </w:rPr>
        <w:t xml:space="preserve">d the Cost of Capital Rate. </w:t>
      </w:r>
    </w:p>
    <w:p w:rsidR="00D069BE" w:rsidRDefault="0090319E">
      <w:pPr>
        <w:tabs>
          <w:tab w:val="left" w:pos="2880"/>
        </w:tabs>
        <w:autoSpaceDE w:val="0"/>
        <w:autoSpaceDN w:val="0"/>
        <w:adjustRightInd w:val="0"/>
        <w:spacing w:before="128"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D069BE" w:rsidRDefault="0090319E">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D069BE" w:rsidRDefault="0090319E">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D069BE" w:rsidRDefault="0090319E">
      <w:pPr>
        <w:autoSpaceDE w:val="0"/>
        <w:autoSpaceDN w:val="0"/>
        <w:adjustRightInd w:val="0"/>
        <w:spacing w:before="18" w:line="260" w:lineRule="exact"/>
        <w:ind w:left="2880" w:right="1248"/>
        <w:jc w:val="both"/>
        <w:rPr>
          <w:color w:val="000000"/>
          <w:spacing w:val="-3"/>
        </w:rPr>
      </w:pPr>
      <w:r>
        <w:rPr>
          <w:color w:val="000000"/>
          <w:spacing w:val="-2"/>
        </w:rPr>
        <w:t>Prepayments plus Transmissi</w:t>
      </w:r>
      <w:r>
        <w:rPr>
          <w:color w:val="000000"/>
          <w:spacing w:val="-2"/>
        </w:rPr>
        <w:t xml:space="preserve">on Related Materials and Supplies plus Transmission </w:t>
      </w:r>
      <w:r>
        <w:rPr>
          <w:color w:val="000000"/>
          <w:spacing w:val="-3"/>
        </w:rPr>
        <w:t xml:space="preserve">Related Cash Working Capital. </w:t>
      </w:r>
    </w:p>
    <w:p w:rsidR="00D069BE" w:rsidRDefault="0090319E">
      <w:pPr>
        <w:tabs>
          <w:tab w:val="left" w:pos="3600"/>
        </w:tabs>
        <w:autoSpaceDE w:val="0"/>
        <w:autoSpaceDN w:val="0"/>
        <w:adjustRightInd w:val="0"/>
        <w:spacing w:before="247"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D069BE" w:rsidRDefault="0090319E">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0" w:line="276" w:lineRule="exact"/>
        <w:ind w:left="5959"/>
        <w:rPr>
          <w:color w:val="000000"/>
          <w:spacing w:val="-3"/>
        </w:rPr>
      </w:pPr>
      <w:r>
        <w:rPr>
          <w:color w:val="000000"/>
          <w:spacing w:val="-3"/>
        </w:rPr>
        <w:t xml:space="preserve">2-8 </w:t>
      </w:r>
    </w:p>
    <w:p w:rsidR="00D069BE" w:rsidRDefault="00D069BE">
      <w:pPr>
        <w:autoSpaceDE w:val="0"/>
        <w:autoSpaceDN w:val="0"/>
        <w:adjustRightInd w:val="0"/>
        <w:rPr>
          <w:color w:val="000000"/>
          <w:spacing w:val="-3"/>
        </w:rPr>
        <w:sectPr w:rsidR="00D069BE">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49" w:name="Pg49"/>
      <w:bookmarkEnd w:id="49"/>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069BE" w:rsidRDefault="00D069BE">
      <w:pPr>
        <w:autoSpaceDE w:val="0"/>
        <w:autoSpaceDN w:val="0"/>
        <w:adjustRightInd w:val="0"/>
        <w:spacing w:line="276" w:lineRule="exact"/>
        <w:ind w:left="2880"/>
        <w:rPr>
          <w:rFonts w:ascii="Times New Roman Bold" w:hAnsi="Times New Roman Bold"/>
          <w:color w:val="000000"/>
          <w:spacing w:val="-3"/>
        </w:rPr>
      </w:pPr>
    </w:p>
    <w:p w:rsidR="00D069BE" w:rsidRDefault="0090319E">
      <w:pPr>
        <w:tabs>
          <w:tab w:val="left" w:pos="3600"/>
        </w:tabs>
        <w:autoSpaceDE w:val="0"/>
        <w:autoSpaceDN w:val="0"/>
        <w:adjustRightInd w:val="0"/>
        <w:spacing w:before="148" w:line="276" w:lineRule="exact"/>
        <w:ind w:left="2880"/>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w:t>
      </w:r>
    </w:p>
    <w:p w:rsidR="00D069BE" w:rsidRDefault="0090319E">
      <w:pPr>
        <w:autoSpaceDE w:val="0"/>
        <w:autoSpaceDN w:val="0"/>
        <w:adjustRightInd w:val="0"/>
        <w:spacing w:before="1"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D069BE" w:rsidRDefault="0090319E">
      <w:pPr>
        <w:tabs>
          <w:tab w:val="left" w:pos="3600"/>
        </w:tabs>
        <w:autoSpaceDE w:val="0"/>
        <w:autoSpaceDN w:val="0"/>
        <w:adjustRightInd w:val="0"/>
        <w:spacing w:before="244"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D069BE" w:rsidRDefault="0090319E">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D069BE" w:rsidRDefault="0090319E">
      <w:pPr>
        <w:autoSpaceDE w:val="0"/>
        <w:autoSpaceDN w:val="0"/>
        <w:adjustRightInd w:val="0"/>
        <w:spacing w:before="1" w:line="256" w:lineRule="exact"/>
        <w:ind w:left="3600"/>
        <w:rPr>
          <w:color w:val="000000"/>
          <w:spacing w:val="-3"/>
        </w:rPr>
      </w:pPr>
      <w:r>
        <w:rPr>
          <w:color w:val="000000"/>
          <w:spacing w:val="-3"/>
        </w:rPr>
        <w:t xml:space="preserve">multiplied by the Transmission Wages and Salaries Allocation Factor. </w:t>
      </w:r>
    </w:p>
    <w:p w:rsidR="00D069BE" w:rsidRDefault="0090319E">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D069BE" w:rsidRDefault="0090319E">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D069BE" w:rsidRDefault="0090319E">
      <w:pPr>
        <w:autoSpaceDE w:val="0"/>
        <w:autoSpaceDN w:val="0"/>
        <w:adjustRightInd w:val="0"/>
        <w:spacing w:before="1" w:line="280" w:lineRule="exact"/>
        <w:ind w:left="3600" w:right="1389"/>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D069BE" w:rsidRDefault="0090319E">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D069BE" w:rsidRDefault="0090319E">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D069BE" w:rsidRDefault="0090319E">
      <w:pPr>
        <w:autoSpaceDE w:val="0"/>
        <w:autoSpaceDN w:val="0"/>
        <w:adjustRightInd w:val="0"/>
        <w:spacing w:line="276" w:lineRule="exact"/>
        <w:ind w:left="2880" w:firstLine="720"/>
        <w:rPr>
          <w:color w:val="000000"/>
          <w:spacing w:val="-3"/>
        </w:rPr>
      </w:pPr>
      <w:r>
        <w:rPr>
          <w:color w:val="000000"/>
          <w:spacing w:val="-3"/>
        </w:rPr>
        <w:t>Factor.</w:t>
      </w:r>
    </w:p>
    <w:p w:rsidR="00D069BE" w:rsidRDefault="0090319E">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D069BE" w:rsidRDefault="0090319E">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of Material and Supplies not dire</w:t>
      </w:r>
      <w:r>
        <w:rPr>
          <w:color w:val="000000"/>
          <w:spacing w:val="-2"/>
        </w:rPr>
        <w:t xml:space="preserve">ctly assigned to either Transmission or </w:t>
      </w:r>
      <w:r>
        <w:rPr>
          <w:color w:val="000000"/>
          <w:spacing w:val="-2"/>
        </w:rPr>
        <w:br/>
        <w:t xml:space="preserve">Distribution multiplied by the Gross Transmission Plant Allocation Factor. </w:t>
      </w:r>
    </w:p>
    <w:p w:rsidR="00D069BE" w:rsidRDefault="0090319E">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D069BE" w:rsidRDefault="0090319E">
      <w:pPr>
        <w:autoSpaceDE w:val="0"/>
        <w:autoSpaceDN w:val="0"/>
        <w:adjustRightInd w:val="0"/>
        <w:spacing w:before="4" w:line="276" w:lineRule="exact"/>
        <w:ind w:left="3600"/>
        <w:rPr>
          <w:color w:val="000000"/>
          <w:spacing w:val="-3"/>
        </w:rPr>
      </w:pPr>
      <w:r>
        <w:rPr>
          <w:color w:val="000000"/>
          <w:spacing w:val="-3"/>
        </w:rPr>
        <w:t>(45 days/360 days) of the Transmission Operation and Maintenance</w:t>
      </w:r>
      <w:r>
        <w:rPr>
          <w:color w:val="000000"/>
          <w:spacing w:val="-3"/>
        </w:rPr>
        <w:t xml:space="preserve"> </w:t>
      </w:r>
    </w:p>
    <w:p w:rsidR="00D069BE" w:rsidRDefault="0090319E">
      <w:pPr>
        <w:autoSpaceDE w:val="0"/>
        <w:autoSpaceDN w:val="0"/>
        <w:adjustRightInd w:val="0"/>
        <w:spacing w:before="18" w:line="26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D069BE" w:rsidRDefault="0090319E">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D069BE" w:rsidRDefault="0090319E">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w:t>
      </w:r>
      <w:r>
        <w:rPr>
          <w:color w:val="000000"/>
          <w:spacing w:val="-3"/>
        </w:rPr>
        <w:t xml:space="preserve">Taxes and State Income Taxes. </w:t>
      </w:r>
    </w:p>
    <w:p w:rsidR="00D069BE" w:rsidRDefault="0090319E">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D069BE" w:rsidRDefault="0090319E">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D069BE" w:rsidRDefault="0090319E">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r>
      <w:r>
        <w:rPr>
          <w:color w:val="000000"/>
          <w:spacing w:val="-3"/>
        </w:rPr>
        <w:t xml:space="preserve">the long-term debt component, which equals the product of the </w:t>
      </w:r>
    </w:p>
    <w:p w:rsidR="00D069BE" w:rsidRDefault="0090319E">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D069BE" w:rsidRDefault="0090319E">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the preferred sto</w:t>
      </w:r>
      <w:r>
        <w:rPr>
          <w:color w:val="000000"/>
          <w:spacing w:val="-3"/>
        </w:rPr>
        <w:t xml:space="preserve">ck component, which equals the product of the </w:t>
      </w:r>
    </w:p>
    <w:p w:rsidR="00D069BE" w:rsidRDefault="0090319E">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36" w:line="276" w:lineRule="exact"/>
        <w:ind w:left="5959"/>
        <w:rPr>
          <w:color w:val="000000"/>
          <w:spacing w:val="-3"/>
        </w:rPr>
      </w:pPr>
      <w:r>
        <w:rPr>
          <w:color w:val="000000"/>
          <w:spacing w:val="-3"/>
        </w:rPr>
        <w:t xml:space="preserve">2-9 </w:t>
      </w:r>
    </w:p>
    <w:p w:rsidR="00D069BE" w:rsidRDefault="00D069BE">
      <w:pPr>
        <w:autoSpaceDE w:val="0"/>
        <w:autoSpaceDN w:val="0"/>
        <w:adjustRightInd w:val="0"/>
        <w:rPr>
          <w:color w:val="000000"/>
          <w:spacing w:val="-3"/>
        </w:rPr>
        <w:sectPr w:rsidR="00D069BE">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0" w:name="Pg50"/>
      <w:bookmarkEnd w:id="50"/>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069BE" w:rsidRDefault="00D069BE">
      <w:pPr>
        <w:autoSpaceDE w:val="0"/>
        <w:autoSpaceDN w:val="0"/>
        <w:adjustRightInd w:val="0"/>
        <w:spacing w:line="276" w:lineRule="exact"/>
        <w:ind w:left="3600"/>
        <w:rPr>
          <w:rFonts w:ascii="Times New Roman Bold" w:hAnsi="Times New Roman Bold"/>
          <w:color w:val="000000"/>
          <w:spacing w:val="-3"/>
        </w:rPr>
      </w:pPr>
    </w:p>
    <w:p w:rsidR="00D069BE" w:rsidRDefault="0090319E">
      <w:pPr>
        <w:tabs>
          <w:tab w:val="left" w:pos="4320"/>
        </w:tabs>
        <w:autoSpaceDE w:val="0"/>
        <w:autoSpaceDN w:val="0"/>
        <w:adjustRightInd w:val="0"/>
        <w:spacing w:before="148" w:line="276" w:lineRule="exact"/>
        <w:ind w:left="3600"/>
        <w:rPr>
          <w:color w:val="000000"/>
          <w:spacing w:val="-3"/>
        </w:rPr>
      </w:pPr>
      <w:r>
        <w:rPr>
          <w:color w:val="000000"/>
          <w:spacing w:val="-3"/>
        </w:rPr>
        <w:t xml:space="preserve">(iii) </w:t>
      </w:r>
      <w:r>
        <w:rPr>
          <w:color w:val="000000"/>
          <w:spacing w:val="-3"/>
        </w:rPr>
        <w:tab/>
        <w:t xml:space="preserve">the return on equity component, which shall be the product of the </w:t>
      </w:r>
    </w:p>
    <w:p w:rsidR="00D069BE" w:rsidRDefault="0090319E">
      <w:pPr>
        <w:autoSpaceDE w:val="0"/>
        <w:autoSpaceDN w:val="0"/>
        <w:adjustRightInd w:val="0"/>
        <w:spacing w:before="1" w:line="280" w:lineRule="exact"/>
        <w:ind w:left="4320" w:right="1676"/>
        <w:jc w:val="both"/>
        <w:rPr>
          <w:color w:val="000000"/>
          <w:spacing w:val="-3"/>
        </w:rPr>
      </w:pPr>
      <w:r>
        <w:rPr>
          <w:color w:val="000000"/>
          <w:spacing w:val="-3"/>
        </w:rPr>
        <w:t xml:space="preserve">allowed ROE of 10.3% and Connecting Transmission Owner’s actual common equity capitalization ratio. </w:t>
      </w:r>
    </w:p>
    <w:p w:rsidR="00D069BE" w:rsidRDefault="0090319E">
      <w:pPr>
        <w:tabs>
          <w:tab w:val="left" w:pos="3600"/>
        </w:tabs>
        <w:autoSpaceDE w:val="0"/>
        <w:autoSpaceDN w:val="0"/>
        <w:adjustRightInd w:val="0"/>
        <w:spacing w:before="247" w:line="276" w:lineRule="exact"/>
        <w:ind w:left="2880"/>
        <w:rPr>
          <w:color w:val="000000"/>
          <w:spacing w:val="-3"/>
        </w:rPr>
      </w:pPr>
      <w:r>
        <w:rPr>
          <w:color w:val="000000"/>
          <w:spacing w:val="-3"/>
        </w:rPr>
        <w:t>(b)</w:t>
      </w:r>
      <w:r>
        <w:rPr>
          <w:color w:val="000000"/>
          <w:spacing w:val="-3"/>
        </w:rPr>
        <w:tab/>
        <w:t>Federal Income Tax shall equal</w:t>
      </w:r>
    </w:p>
    <w:p w:rsidR="00D069BE" w:rsidRDefault="0090319E">
      <w:pPr>
        <w:autoSpaceDE w:val="0"/>
        <w:autoSpaceDN w:val="0"/>
        <w:adjustRightInd w:val="0"/>
        <w:spacing w:before="255" w:line="260" w:lineRule="exact"/>
        <w:ind w:left="4608" w:right="441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069BE" w:rsidRDefault="0090319E">
      <w:pPr>
        <w:autoSpaceDE w:val="0"/>
        <w:autoSpaceDN w:val="0"/>
        <w:adjustRightInd w:val="0"/>
        <w:spacing w:before="244" w:line="280" w:lineRule="exact"/>
        <w:ind w:left="3600" w:right="1655"/>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D069BE" w:rsidRDefault="00D069BE">
      <w:pPr>
        <w:autoSpaceDE w:val="0"/>
        <w:autoSpaceDN w:val="0"/>
        <w:adjustRightInd w:val="0"/>
        <w:spacing w:line="276" w:lineRule="exact"/>
        <w:ind w:left="2880"/>
        <w:rPr>
          <w:color w:val="000000"/>
          <w:spacing w:val="-3"/>
        </w:rPr>
      </w:pPr>
    </w:p>
    <w:p w:rsidR="00D069BE" w:rsidRDefault="0090319E">
      <w:pPr>
        <w:tabs>
          <w:tab w:val="left" w:pos="3600"/>
        </w:tabs>
        <w:autoSpaceDE w:val="0"/>
        <w:autoSpaceDN w:val="0"/>
        <w:adjustRightInd w:val="0"/>
        <w:spacing w:before="3" w:line="276" w:lineRule="exact"/>
        <w:ind w:left="2880"/>
        <w:rPr>
          <w:color w:val="000000"/>
          <w:spacing w:val="-3"/>
        </w:rPr>
      </w:pPr>
      <w:r>
        <w:rPr>
          <w:color w:val="000000"/>
          <w:spacing w:val="-3"/>
        </w:rPr>
        <w:t>(c)</w:t>
      </w:r>
      <w:r>
        <w:rPr>
          <w:color w:val="000000"/>
          <w:spacing w:val="-3"/>
        </w:rPr>
        <w:tab/>
        <w:t>State Income Tax shall equal</w:t>
      </w:r>
    </w:p>
    <w:p w:rsidR="00D069BE" w:rsidRDefault="0090319E">
      <w:pPr>
        <w:tabs>
          <w:tab w:val="left" w:pos="4764"/>
        </w:tabs>
        <w:autoSpaceDE w:val="0"/>
        <w:autoSpaceDN w:val="0"/>
        <w:adjustRightInd w:val="0"/>
        <w:spacing w:before="266" w:line="280" w:lineRule="exact"/>
        <w:ind w:left="3583" w:right="3392"/>
        <w:rPr>
          <w:color w:val="000000"/>
          <w:spacing w:val="-3"/>
        </w:rPr>
      </w:pPr>
      <w:r>
        <w:rPr>
          <w:color w:val="000000"/>
          <w:spacing w:val="-3"/>
          <w:u w:val="single"/>
        </w:rPr>
        <w:t>(A + Federal I</w:t>
      </w:r>
      <w:r>
        <w:rPr>
          <w:color w:val="000000"/>
          <w:spacing w:val="-3"/>
          <w:u w:val="single"/>
        </w:rPr>
        <w:t xml:space="preserve">ncome Tax)  x  State Income Tax Rate </w:t>
      </w:r>
      <w:r>
        <w:rPr>
          <w:color w:val="000000"/>
          <w:spacing w:val="-3"/>
          <w:u w:val="single"/>
        </w:rPr>
        <w:br/>
      </w:r>
      <w:r>
        <w:rPr>
          <w:color w:val="000000"/>
          <w:spacing w:val="-3"/>
        </w:rPr>
        <w:tab/>
        <w:t xml:space="preserve">(1 - State Income Tax Rate) </w:t>
      </w:r>
    </w:p>
    <w:p w:rsidR="00D069BE" w:rsidRDefault="0090319E">
      <w:pPr>
        <w:autoSpaceDE w:val="0"/>
        <w:autoSpaceDN w:val="0"/>
        <w:adjustRightInd w:val="0"/>
        <w:spacing w:before="260"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Federal income Tax is determined in 2.(b) abo</w:t>
      </w:r>
      <w:r>
        <w:rPr>
          <w:color w:val="000000"/>
          <w:spacing w:val="-3"/>
        </w:rPr>
        <w:t xml:space="preserve">ve. </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2160"/>
        </w:tabs>
        <w:autoSpaceDE w:val="0"/>
        <w:autoSpaceDN w:val="0"/>
        <w:adjustRightInd w:val="0"/>
        <w:spacing w:before="8"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D069BE" w:rsidRDefault="0090319E">
      <w:pPr>
        <w:autoSpaceDE w:val="0"/>
        <w:autoSpaceDN w:val="0"/>
        <w:adjustRightInd w:val="0"/>
        <w:spacing w:before="1" w:line="274" w:lineRule="exact"/>
        <w:ind w:left="1440" w:firstLine="720"/>
        <w:rPr>
          <w:color w:val="000000"/>
          <w:spacing w:val="-3"/>
        </w:rPr>
      </w:pPr>
      <w:r>
        <w:rPr>
          <w:color w:val="000000"/>
          <w:spacing w:val="-3"/>
        </w:rPr>
        <w:t>multiplied by the Gross Plant Allocation Factor.</w:t>
      </w:r>
    </w:p>
    <w:p w:rsidR="00D069BE" w:rsidRDefault="0090319E">
      <w:pPr>
        <w:tabs>
          <w:tab w:val="left" w:pos="2160"/>
        </w:tabs>
        <w:autoSpaceDE w:val="0"/>
        <w:autoSpaceDN w:val="0"/>
        <w:adjustRightInd w:val="0"/>
        <w:spacing w:before="110" w:line="276" w:lineRule="exact"/>
        <w:ind w:left="144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D069BE" w:rsidRDefault="0090319E">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D069BE" w:rsidRDefault="0090319E">
      <w:pPr>
        <w:tabs>
          <w:tab w:val="left" w:pos="2160"/>
        </w:tabs>
        <w:autoSpaceDE w:val="0"/>
        <w:autoSpaceDN w:val="0"/>
        <w:adjustRightInd w:val="0"/>
        <w:spacing w:before="124" w:line="276" w:lineRule="exact"/>
        <w:ind w:left="144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D069BE" w:rsidRDefault="0090319E">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D069BE" w:rsidRDefault="0090319E">
      <w:pPr>
        <w:tabs>
          <w:tab w:val="left" w:pos="2160"/>
        </w:tabs>
        <w:autoSpaceDE w:val="0"/>
        <w:autoSpaceDN w:val="0"/>
        <w:adjustRightInd w:val="0"/>
        <w:spacing w:before="128" w:line="276" w:lineRule="exact"/>
        <w:ind w:left="1440"/>
        <w:rPr>
          <w:color w:val="000000"/>
          <w:spacing w:val="-2"/>
        </w:rPr>
      </w:pPr>
      <w:r>
        <w:rPr>
          <w:color w:val="000000"/>
          <w:spacing w:val="-3"/>
        </w:rPr>
        <w:t xml:space="preserve">E. </w:t>
      </w:r>
      <w:r>
        <w:rPr>
          <w:color w:val="000000"/>
          <w:spacing w:val="-3"/>
        </w:rPr>
        <w:tab/>
      </w:r>
      <w:r>
        <w:rPr>
          <w:color w:val="000000"/>
          <w:spacing w:val="-2"/>
        </w:rPr>
        <w:t>Transmis</w:t>
      </w:r>
      <w:r>
        <w:rPr>
          <w:color w:val="000000"/>
          <w:spacing w:val="-2"/>
        </w:rPr>
        <w:t xml:space="preserve">sion Operation and Maintenance Expense shall equal the Transmission </w:t>
      </w:r>
    </w:p>
    <w:p w:rsidR="00D069BE" w:rsidRDefault="0090319E">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D069BE" w:rsidRDefault="0090319E">
      <w:pPr>
        <w:tabs>
          <w:tab w:val="left" w:pos="2160"/>
        </w:tabs>
        <w:autoSpaceDE w:val="0"/>
        <w:autoSpaceDN w:val="0"/>
        <w:adjustRightInd w:val="0"/>
        <w:spacing w:before="128"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D069BE" w:rsidRDefault="0090319E">
      <w:pPr>
        <w:autoSpaceDE w:val="0"/>
        <w:autoSpaceDN w:val="0"/>
        <w:adjustRightInd w:val="0"/>
        <w:spacing w:line="276" w:lineRule="exact"/>
        <w:ind w:left="1440" w:firstLine="720"/>
        <w:rPr>
          <w:color w:val="000000"/>
          <w:spacing w:val="-2"/>
        </w:rPr>
      </w:pPr>
      <w:r>
        <w:rPr>
          <w:color w:val="000000"/>
          <w:spacing w:val="-2"/>
        </w:rPr>
        <w:t>electric Administrative and General Expens</w:t>
      </w:r>
      <w:r>
        <w:rPr>
          <w:color w:val="000000"/>
          <w:spacing w:val="-2"/>
        </w:rPr>
        <w:t>es multiplied by the Transmission Wages and</w:t>
      </w:r>
    </w:p>
    <w:p w:rsidR="00D069BE" w:rsidRDefault="0090319E">
      <w:pPr>
        <w:autoSpaceDE w:val="0"/>
        <w:autoSpaceDN w:val="0"/>
        <w:adjustRightInd w:val="0"/>
        <w:spacing w:before="1" w:line="274" w:lineRule="exact"/>
        <w:ind w:left="1440" w:firstLine="720"/>
        <w:rPr>
          <w:color w:val="000000"/>
          <w:spacing w:val="-3"/>
        </w:rPr>
      </w:pPr>
      <w:r>
        <w:rPr>
          <w:color w:val="000000"/>
          <w:spacing w:val="-3"/>
        </w:rPr>
        <w:t>Salaries Allocation Factor.</w:t>
      </w:r>
    </w:p>
    <w:p w:rsidR="00D069BE" w:rsidRDefault="0090319E">
      <w:pPr>
        <w:tabs>
          <w:tab w:val="left" w:pos="2160"/>
        </w:tabs>
        <w:autoSpaceDE w:val="0"/>
        <w:autoSpaceDN w:val="0"/>
        <w:adjustRightInd w:val="0"/>
        <w:spacing w:before="121" w:line="276" w:lineRule="exact"/>
        <w:ind w:left="144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D069BE" w:rsidRDefault="0090319E">
      <w:pPr>
        <w:tabs>
          <w:tab w:val="left" w:pos="2160"/>
        </w:tabs>
        <w:autoSpaceDE w:val="0"/>
        <w:autoSpaceDN w:val="0"/>
        <w:adjustRightInd w:val="0"/>
        <w:spacing w:before="121"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D069BE" w:rsidRDefault="0090319E">
      <w:pPr>
        <w:autoSpaceDE w:val="0"/>
        <w:autoSpaceDN w:val="0"/>
        <w:adjustRightInd w:val="0"/>
        <w:spacing w:line="272" w:lineRule="exact"/>
        <w:ind w:left="2160"/>
        <w:rPr>
          <w:color w:val="000000"/>
          <w:spacing w:val="-3"/>
        </w:rPr>
      </w:pPr>
      <w:r>
        <w:rPr>
          <w:color w:val="000000"/>
          <w:spacing w:val="-3"/>
        </w:rPr>
        <w:t xml:space="preserve">Expense as previously defined. </w:t>
      </w: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D069BE">
      <w:pPr>
        <w:autoSpaceDE w:val="0"/>
        <w:autoSpaceDN w:val="0"/>
        <w:adjustRightInd w:val="0"/>
        <w:spacing w:line="276" w:lineRule="exact"/>
        <w:ind w:left="5899"/>
        <w:rPr>
          <w:color w:val="000000"/>
          <w:spacing w:val="-3"/>
        </w:rPr>
      </w:pPr>
    </w:p>
    <w:p w:rsidR="00D069BE" w:rsidRDefault="0090319E">
      <w:pPr>
        <w:autoSpaceDE w:val="0"/>
        <w:autoSpaceDN w:val="0"/>
        <w:adjustRightInd w:val="0"/>
        <w:spacing w:before="97" w:line="276" w:lineRule="exact"/>
        <w:ind w:left="5899"/>
        <w:rPr>
          <w:color w:val="000000"/>
          <w:spacing w:val="-3"/>
        </w:rPr>
      </w:pPr>
      <w:r>
        <w:rPr>
          <w:color w:val="000000"/>
          <w:spacing w:val="-3"/>
        </w:rPr>
        <w:t xml:space="preserve">2-10 </w:t>
      </w:r>
    </w:p>
    <w:p w:rsidR="00D069BE" w:rsidRDefault="00D069BE">
      <w:pPr>
        <w:autoSpaceDE w:val="0"/>
        <w:autoSpaceDN w:val="0"/>
        <w:adjustRightInd w:val="0"/>
        <w:rPr>
          <w:color w:val="000000"/>
          <w:spacing w:val="-3"/>
        </w:rPr>
        <w:sectPr w:rsidR="00D069BE">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1" w:name="Pg51"/>
      <w:bookmarkEnd w:id="51"/>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7224"/>
        <w:rPr>
          <w:rFonts w:ascii="Times New Roman Bold" w:hAnsi="Times New Roman Bold"/>
          <w:color w:val="000000"/>
          <w:spacing w:val="-3"/>
        </w:rPr>
      </w:pPr>
    </w:p>
    <w:p w:rsidR="00D069BE" w:rsidRDefault="00D069BE">
      <w:pPr>
        <w:autoSpaceDE w:val="0"/>
        <w:autoSpaceDN w:val="0"/>
        <w:adjustRightInd w:val="0"/>
        <w:spacing w:line="276" w:lineRule="exact"/>
        <w:ind w:left="7224"/>
        <w:rPr>
          <w:rFonts w:ascii="Times New Roman Bold" w:hAnsi="Times New Roman Bold"/>
          <w:color w:val="000000"/>
          <w:spacing w:val="-3"/>
        </w:rPr>
      </w:pPr>
    </w:p>
    <w:p w:rsidR="00D069BE" w:rsidRDefault="0090319E">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D069BE" w:rsidRDefault="0090319E">
      <w:pPr>
        <w:tabs>
          <w:tab w:val="left" w:pos="5966"/>
        </w:tabs>
        <w:autoSpaceDE w:val="0"/>
        <w:autoSpaceDN w:val="0"/>
        <w:adjustRightInd w:val="0"/>
        <w:spacing w:before="30" w:line="560" w:lineRule="exact"/>
        <w:ind w:left="1655" w:right="1468"/>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Metering Equipment, and Upgrades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[Diagram is on the following page 3-2] </w:t>
      </w: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D069BE">
      <w:pPr>
        <w:autoSpaceDE w:val="0"/>
        <w:autoSpaceDN w:val="0"/>
        <w:adjustRightInd w:val="0"/>
        <w:spacing w:line="276" w:lineRule="exact"/>
        <w:ind w:left="7759"/>
        <w:rPr>
          <w:rFonts w:ascii="Times New Roman Bold" w:hAnsi="Times New Roman Bold"/>
          <w:color w:val="000000"/>
          <w:spacing w:val="-3"/>
        </w:rPr>
      </w:pPr>
    </w:p>
    <w:p w:rsidR="00D069BE" w:rsidRDefault="0090319E">
      <w:pPr>
        <w:autoSpaceDE w:val="0"/>
        <w:autoSpaceDN w:val="0"/>
        <w:adjustRightInd w:val="0"/>
        <w:spacing w:before="127" w:line="276" w:lineRule="exact"/>
        <w:ind w:left="7759"/>
        <w:rPr>
          <w:color w:val="000000"/>
          <w:spacing w:val="-3"/>
        </w:rPr>
      </w:pPr>
      <w:r>
        <w:rPr>
          <w:color w:val="000000"/>
          <w:spacing w:val="-3"/>
        </w:rPr>
        <w:t xml:space="preserve">3-1 </w:t>
      </w:r>
    </w:p>
    <w:p w:rsidR="00D069BE" w:rsidRDefault="00D069BE">
      <w:pPr>
        <w:autoSpaceDE w:val="0"/>
        <w:autoSpaceDN w:val="0"/>
        <w:adjustRightInd w:val="0"/>
        <w:rPr>
          <w:color w:val="000000"/>
          <w:spacing w:val="-3"/>
        </w:rPr>
        <w:sectPr w:rsidR="00D069BE">
          <w:headerReference w:type="even" r:id="rId309"/>
          <w:headerReference w:type="default" r:id="rId310"/>
          <w:footerReference w:type="even" r:id="rId311"/>
          <w:footerReference w:type="default" r:id="rId312"/>
          <w:headerReference w:type="first" r:id="rId313"/>
          <w:footerReference w:type="first" r:id="rId314"/>
          <w:pgSz w:w="15840" w:h="12240" w:orient="landscape"/>
          <w:pgMar w:top="0" w:right="0" w:bottom="0" w:left="0" w:header="720" w:footer="720" w:gutter="0"/>
          <w:cols w:space="720"/>
        </w:sectPr>
      </w:pPr>
    </w:p>
    <w:p w:rsidR="00D069BE" w:rsidRDefault="0090319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0;margin-top:0;width:11in;height:612pt;z-index:-251658240;mso-position-horizontal-relative:page;mso-position-vertical-relative:page" o:allowincell="f">
            <v:imagedata r:id="rId315" o:title=""/>
            <w10:wrap anchorx="page" anchory="page"/>
          </v:shape>
        </w:pict>
      </w:r>
      <w:bookmarkStart w:id="52" w:name="Pg52"/>
      <w:bookmarkEnd w:id="52"/>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161" w:lineRule="exact"/>
        <w:ind w:left="13513"/>
        <w:rPr>
          <w:rFonts w:ascii="Times New Roman Bold" w:hAnsi="Times New Roman Bold"/>
          <w:color w:val="000000"/>
          <w:spacing w:val="-3"/>
        </w:rPr>
      </w:pPr>
    </w:p>
    <w:p w:rsidR="00D069BE" w:rsidRDefault="00D069BE">
      <w:pPr>
        <w:autoSpaceDE w:val="0"/>
        <w:autoSpaceDN w:val="0"/>
        <w:adjustRightInd w:val="0"/>
        <w:spacing w:line="161" w:lineRule="exact"/>
        <w:ind w:left="13513"/>
        <w:rPr>
          <w:rFonts w:ascii="Times New Roman Bold" w:hAnsi="Times New Roman Bold"/>
          <w:color w:val="000000"/>
          <w:spacing w:val="-3"/>
        </w:rPr>
      </w:pPr>
    </w:p>
    <w:p w:rsidR="00D069BE" w:rsidRDefault="0090319E">
      <w:pPr>
        <w:autoSpaceDE w:val="0"/>
        <w:autoSpaceDN w:val="0"/>
        <w:adjustRightInd w:val="0"/>
        <w:spacing w:before="137" w:line="161" w:lineRule="exact"/>
        <w:ind w:left="13513"/>
        <w:rPr>
          <w:rFonts w:ascii="Arial Bold" w:hAnsi="Arial Bold"/>
          <w:color w:val="000000"/>
          <w:spacing w:val="-5"/>
          <w:sz w:val="13"/>
        </w:rPr>
      </w:pPr>
      <w:r>
        <w:rPr>
          <w:rFonts w:ascii="Arial Bold" w:hAnsi="Arial Bold"/>
          <w:color w:val="000000"/>
          <w:spacing w:val="-5"/>
          <w:sz w:val="13"/>
        </w:rPr>
        <w:t>34.5 kV</w:t>
      </w:r>
    </w:p>
    <w:p w:rsidR="00D069BE" w:rsidRDefault="00D069BE">
      <w:pPr>
        <w:autoSpaceDE w:val="0"/>
        <w:autoSpaceDN w:val="0"/>
        <w:adjustRightInd w:val="0"/>
        <w:rPr>
          <w:rFonts w:ascii="Arial Bold" w:hAnsi="Arial Bold"/>
          <w:color w:val="000000"/>
          <w:spacing w:val="-5"/>
          <w:sz w:val="13"/>
        </w:rPr>
        <w:sectPr w:rsidR="00D069BE">
          <w:headerReference w:type="even" r:id="rId316"/>
          <w:headerReference w:type="default" r:id="rId317"/>
          <w:footerReference w:type="even" r:id="rId318"/>
          <w:footerReference w:type="default" r:id="rId319"/>
          <w:headerReference w:type="first" r:id="rId320"/>
          <w:footerReference w:type="first" r:id="rId321"/>
          <w:pgSz w:w="15840" w:h="12240" w:orient="landscape"/>
          <w:pgMar w:top="0" w:right="0" w:bottom="0" w:left="0" w:header="720" w:footer="720" w:gutter="0"/>
          <w:cols w:space="720"/>
        </w:sect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D069BE">
      <w:pPr>
        <w:autoSpaceDE w:val="0"/>
        <w:autoSpaceDN w:val="0"/>
        <w:adjustRightInd w:val="0"/>
        <w:spacing w:line="125" w:lineRule="exact"/>
        <w:ind w:left="1652"/>
        <w:jc w:val="both"/>
        <w:rPr>
          <w:rFonts w:ascii="Arial Bold" w:hAnsi="Arial Bold"/>
          <w:color w:val="000000"/>
          <w:spacing w:val="-5"/>
          <w:sz w:val="13"/>
        </w:rPr>
      </w:pPr>
    </w:p>
    <w:p w:rsidR="00D069BE" w:rsidRDefault="0090319E">
      <w:pPr>
        <w:autoSpaceDE w:val="0"/>
        <w:autoSpaceDN w:val="0"/>
        <w:adjustRightInd w:val="0"/>
        <w:spacing w:before="72" w:line="125" w:lineRule="exact"/>
        <w:ind w:left="1652" w:right="3520"/>
        <w:jc w:val="both"/>
        <w:rPr>
          <w:rFonts w:ascii="Arial Bold" w:hAnsi="Arial Bold"/>
          <w:color w:val="000000"/>
          <w:spacing w:val="-3"/>
          <w:sz w:val="10"/>
        </w:rPr>
      </w:pPr>
      <w:r>
        <w:rPr>
          <w:rFonts w:ascii="Arial Bold" w:hAnsi="Arial Bold"/>
          <w:color w:val="000000"/>
          <w:spacing w:val="-3"/>
          <w:sz w:val="10"/>
        </w:rPr>
        <w:t xml:space="preserve">Eight (8) CAT 3516, 3 phase, 3 wir e, </w:t>
      </w:r>
      <w:r>
        <w:rPr>
          <w:rFonts w:ascii="Arial Bold" w:hAnsi="Arial Bold"/>
          <w:color w:val="000000"/>
          <w:spacing w:val="-3"/>
          <w:sz w:val="10"/>
        </w:rPr>
        <w:br/>
        <w:t>4160 Volt, 60 Hz, 800 kW/1000 KVA</w:t>
      </w:r>
    </w:p>
    <w:p w:rsidR="00D069BE" w:rsidRDefault="0090319E">
      <w:pPr>
        <w:autoSpaceDE w:val="0"/>
        <w:autoSpaceDN w:val="0"/>
        <w:adjustRightInd w:val="0"/>
        <w:spacing w:before="113" w:line="184" w:lineRule="exact"/>
        <w:ind w:left="711"/>
        <w:rPr>
          <w:rFonts w:ascii="Arial Bold" w:hAnsi="Arial Bold"/>
          <w:color w:val="000000"/>
          <w:spacing w:val="-3"/>
          <w:sz w:val="16"/>
        </w:rPr>
      </w:pPr>
      <w:r>
        <w:rPr>
          <w:rFonts w:ascii="Arial Bold" w:hAnsi="Arial Bold"/>
          <w:color w:val="000000"/>
          <w:spacing w:val="-3"/>
          <w:sz w:val="10"/>
        </w:rPr>
        <w:br w:type="column"/>
      </w:r>
      <w:r>
        <w:rPr>
          <w:rFonts w:ascii="Arial Bold" w:hAnsi="Arial Bold"/>
          <w:color w:val="000000"/>
          <w:spacing w:val="-3"/>
          <w:sz w:val="16"/>
        </w:rPr>
        <w:t>Interconnection Customer Interconnection Facilities</w:t>
      </w:r>
    </w:p>
    <w:p w:rsidR="00D069BE" w:rsidRDefault="00D069BE">
      <w:pPr>
        <w:autoSpaceDE w:val="0"/>
        <w:autoSpaceDN w:val="0"/>
        <w:adjustRightInd w:val="0"/>
        <w:spacing w:line="166" w:lineRule="exact"/>
        <w:ind w:left="8324"/>
        <w:rPr>
          <w:rFonts w:ascii="Arial Bold" w:hAnsi="Arial Bold"/>
          <w:color w:val="000000"/>
          <w:spacing w:val="-3"/>
          <w:sz w:val="16"/>
        </w:rPr>
      </w:pPr>
    </w:p>
    <w:p w:rsidR="00D069BE" w:rsidRDefault="00D069BE">
      <w:pPr>
        <w:autoSpaceDE w:val="0"/>
        <w:autoSpaceDN w:val="0"/>
        <w:adjustRightInd w:val="0"/>
        <w:spacing w:line="166" w:lineRule="exact"/>
        <w:ind w:left="8324"/>
        <w:rPr>
          <w:rFonts w:ascii="Arial Bold" w:hAnsi="Arial Bold"/>
          <w:color w:val="000000"/>
          <w:spacing w:val="-3"/>
          <w:sz w:val="16"/>
        </w:rPr>
      </w:pPr>
    </w:p>
    <w:p w:rsidR="00D069BE" w:rsidRDefault="00D069BE">
      <w:pPr>
        <w:autoSpaceDE w:val="0"/>
        <w:autoSpaceDN w:val="0"/>
        <w:adjustRightInd w:val="0"/>
        <w:spacing w:line="166" w:lineRule="exact"/>
        <w:ind w:left="8324"/>
        <w:rPr>
          <w:rFonts w:ascii="Arial Bold" w:hAnsi="Arial Bold"/>
          <w:color w:val="000000"/>
          <w:spacing w:val="-3"/>
          <w:sz w:val="16"/>
        </w:rPr>
      </w:pPr>
    </w:p>
    <w:p w:rsidR="00D069BE" w:rsidRDefault="00D069BE">
      <w:pPr>
        <w:autoSpaceDE w:val="0"/>
        <w:autoSpaceDN w:val="0"/>
        <w:adjustRightInd w:val="0"/>
        <w:spacing w:line="166" w:lineRule="exact"/>
        <w:ind w:left="8324"/>
        <w:rPr>
          <w:rFonts w:ascii="Arial Bold" w:hAnsi="Arial Bold"/>
          <w:color w:val="000000"/>
          <w:spacing w:val="-3"/>
          <w:sz w:val="16"/>
        </w:rPr>
      </w:pPr>
    </w:p>
    <w:p w:rsidR="00D069BE" w:rsidRDefault="0090319E">
      <w:pPr>
        <w:tabs>
          <w:tab w:val="left" w:pos="1349"/>
        </w:tabs>
        <w:autoSpaceDE w:val="0"/>
        <w:autoSpaceDN w:val="0"/>
        <w:adjustRightInd w:val="0"/>
        <w:spacing w:before="26" w:line="166" w:lineRule="exact"/>
        <w:ind w:left="385" w:right="2047" w:firstLine="1122"/>
        <w:rPr>
          <w:rFonts w:ascii="Arial Bold" w:hAnsi="Arial Bold"/>
          <w:color w:val="000000"/>
          <w:spacing w:val="-5"/>
          <w:sz w:val="13"/>
        </w:rPr>
      </w:pPr>
      <w:r>
        <w:rPr>
          <w:rFonts w:ascii="Arial Bold" w:hAnsi="Arial Bold"/>
          <w:color w:val="000000"/>
          <w:spacing w:val="-6"/>
          <w:sz w:val="13"/>
        </w:rPr>
        <w:t xml:space="preserve">CTO  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Facilities (metering &amp; RTU) </w:t>
      </w:r>
      <w:r>
        <w:rPr>
          <w:rFonts w:ascii="Arial Bold" w:hAnsi="Arial Bold"/>
          <w:color w:val="000000"/>
          <w:spacing w:val="-5"/>
          <w:sz w:val="13"/>
        </w:rPr>
        <w:br/>
        <w:t>TB-1</w:t>
      </w:r>
    </w:p>
    <w:p w:rsidR="00D069BE" w:rsidRDefault="0090319E">
      <w:pPr>
        <w:tabs>
          <w:tab w:val="left" w:pos="1594"/>
        </w:tabs>
        <w:autoSpaceDE w:val="0"/>
        <w:autoSpaceDN w:val="0"/>
        <w:adjustRightInd w:val="0"/>
        <w:spacing w:line="160" w:lineRule="exact"/>
        <w:ind w:left="20" w:right="3246" w:firstLine="78"/>
        <w:rPr>
          <w:rFonts w:ascii="Arial" w:hAnsi="Arial"/>
          <w:color w:val="000000"/>
          <w:spacing w:val="-4"/>
          <w:sz w:val="8"/>
        </w:rPr>
      </w:pPr>
      <w:r>
        <w:rPr>
          <w:rFonts w:ascii="Arial Bold" w:hAnsi="Arial Bold"/>
          <w:color w:val="000000"/>
          <w:spacing w:val="-2"/>
          <w:sz w:val="10"/>
        </w:rPr>
        <w:t xml:space="preserve">34.5 kVΔ /4.16 kVΔ </w:t>
      </w:r>
      <w:r>
        <w:rPr>
          <w:rFonts w:ascii="Arial Bold" w:hAnsi="Arial Bold"/>
          <w:color w:val="000000"/>
          <w:spacing w:val="-2"/>
          <w:sz w:val="10"/>
        </w:rPr>
        <w:br/>
        <w:t xml:space="preserve">8/10 MVA ONAN/ONAF </w:t>
      </w:r>
      <w:r>
        <w:rPr>
          <w:rFonts w:ascii="Arial Bold" w:hAnsi="Arial Bold"/>
          <w:color w:val="000000"/>
          <w:spacing w:val="-2"/>
          <w:sz w:val="10"/>
        </w:rPr>
        <w:tab/>
      </w:r>
      <w:r>
        <w:rPr>
          <w:rFonts w:ascii="Arial" w:hAnsi="Arial"/>
          <w:color w:val="000000"/>
          <w:spacing w:val="-4"/>
          <w:sz w:val="8"/>
        </w:rPr>
        <w:t>EMS-</w:t>
      </w:r>
    </w:p>
    <w:p w:rsidR="00D069BE" w:rsidRDefault="0090319E">
      <w:pPr>
        <w:autoSpaceDE w:val="0"/>
        <w:autoSpaceDN w:val="0"/>
        <w:adjustRightInd w:val="0"/>
        <w:spacing w:line="167" w:lineRule="exact"/>
        <w:ind w:left="12234"/>
        <w:rPr>
          <w:rFonts w:ascii="Arial" w:hAnsi="Arial"/>
          <w:color w:val="000000"/>
          <w:spacing w:val="-4"/>
          <w:sz w:val="8"/>
        </w:rPr>
      </w:pPr>
      <w:r>
        <w:rPr>
          <w:rFonts w:ascii="Arial" w:hAnsi="Arial"/>
          <w:color w:val="000000"/>
          <w:spacing w:val="-4"/>
          <w:sz w:val="8"/>
        </w:rPr>
        <w:br w:type="column"/>
      </w: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D069BE">
      <w:pPr>
        <w:autoSpaceDE w:val="0"/>
        <w:autoSpaceDN w:val="0"/>
        <w:adjustRightInd w:val="0"/>
        <w:spacing w:line="167" w:lineRule="exact"/>
        <w:ind w:left="12234"/>
        <w:rPr>
          <w:rFonts w:ascii="Arial" w:hAnsi="Arial"/>
          <w:color w:val="000000"/>
          <w:spacing w:val="-4"/>
          <w:sz w:val="8"/>
        </w:rPr>
      </w:pPr>
    </w:p>
    <w:p w:rsidR="00D069BE" w:rsidRDefault="0090319E">
      <w:pPr>
        <w:autoSpaceDE w:val="0"/>
        <w:autoSpaceDN w:val="0"/>
        <w:adjustRightInd w:val="0"/>
        <w:spacing w:before="98" w:line="167" w:lineRule="exact"/>
        <w:ind w:left="20" w:firstLine="348"/>
        <w:rPr>
          <w:rFonts w:ascii="Arial Bold" w:hAnsi="Arial Bold"/>
          <w:color w:val="000000"/>
          <w:spacing w:val="-6"/>
          <w:sz w:val="13"/>
        </w:rPr>
      </w:pPr>
      <w:r>
        <w:rPr>
          <w:rFonts w:ascii="Arial Bold" w:hAnsi="Arial Bold"/>
          <w:color w:val="000000"/>
          <w:spacing w:val="-5"/>
          <w:sz w:val="13"/>
        </w:rPr>
        <w:t xml:space="preserve">CTO </w:t>
      </w:r>
      <w:r>
        <w:rPr>
          <w:rFonts w:ascii="Arial Bold" w:hAnsi="Arial Bold"/>
          <w:color w:val="000000"/>
          <w:spacing w:val="-5"/>
          <w:sz w:val="13"/>
        </w:rPr>
        <w:br/>
      </w:r>
      <w:r>
        <w:rPr>
          <w:rFonts w:ascii="Arial Bold" w:hAnsi="Arial Bold"/>
          <w:color w:val="000000"/>
          <w:spacing w:val="-6"/>
          <w:sz w:val="13"/>
        </w:rPr>
        <w:t>Interconnection</w:t>
      </w:r>
    </w:p>
    <w:p w:rsidR="00D069BE" w:rsidRDefault="0090319E">
      <w:pPr>
        <w:autoSpaceDE w:val="0"/>
        <w:autoSpaceDN w:val="0"/>
        <w:adjustRightInd w:val="0"/>
        <w:spacing w:before="13" w:line="161" w:lineRule="exact"/>
        <w:ind w:left="149"/>
        <w:rPr>
          <w:rFonts w:ascii="Arial Bold" w:hAnsi="Arial Bold"/>
          <w:color w:val="000000"/>
          <w:spacing w:val="-5"/>
          <w:sz w:val="13"/>
        </w:rPr>
      </w:pPr>
      <w:r>
        <w:rPr>
          <w:rFonts w:ascii="Arial Bold" w:hAnsi="Arial Bold"/>
          <w:color w:val="000000"/>
          <w:spacing w:val="-6"/>
          <w:sz w:val="13"/>
        </w:rPr>
        <w:br w:type="column"/>
      </w:r>
      <w:r>
        <w:rPr>
          <w:rFonts w:ascii="Arial Bold" w:hAnsi="Arial Bold"/>
          <w:color w:val="000000"/>
          <w:spacing w:val="-5"/>
          <w:sz w:val="13"/>
        </w:rPr>
        <w:t>Line 201</w:t>
      </w:r>
    </w:p>
    <w:p w:rsidR="00D069BE" w:rsidRDefault="0090319E">
      <w:pPr>
        <w:tabs>
          <w:tab w:val="left" w:pos="71"/>
          <w:tab w:val="left" w:pos="84"/>
        </w:tabs>
        <w:autoSpaceDE w:val="0"/>
        <w:autoSpaceDN w:val="0"/>
        <w:adjustRightInd w:val="0"/>
        <w:spacing w:before="3" w:line="167" w:lineRule="exact"/>
        <w:ind w:left="20" w:right="1517"/>
        <w:jc w:val="both"/>
        <w:rPr>
          <w:rFonts w:ascii="Arial Bold" w:hAnsi="Arial Bold"/>
          <w:color w:val="000000"/>
          <w:spacing w:val="-5"/>
          <w:sz w:val="13"/>
        </w:rPr>
      </w:pPr>
      <w:r>
        <w:rPr>
          <w:rFonts w:ascii="Arial Bold" w:hAnsi="Arial Bold"/>
          <w:color w:val="000000"/>
          <w:spacing w:val="-6"/>
          <w:sz w:val="13"/>
        </w:rPr>
        <w:t xml:space="preserve">to Caledonia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Substation </w:t>
      </w:r>
      <w:r>
        <w:rPr>
          <w:rFonts w:ascii="Arial Bold" w:hAnsi="Arial Bold"/>
          <w:color w:val="000000"/>
          <w:spacing w:val="-5"/>
          <w:sz w:val="13"/>
        </w:rPr>
        <w:br/>
      </w:r>
      <w:r>
        <w:rPr>
          <w:rFonts w:ascii="Arial Bold" w:hAnsi="Arial Bold"/>
          <w:color w:val="000000"/>
          <w:spacing w:val="-5"/>
          <w:sz w:val="13"/>
        </w:rPr>
        <w:tab/>
        <w:t>~8.42 miles</w:t>
      </w:r>
    </w:p>
    <w:p w:rsidR="00D069BE" w:rsidRDefault="00D069BE">
      <w:pPr>
        <w:autoSpaceDE w:val="0"/>
        <w:autoSpaceDN w:val="0"/>
        <w:adjustRightInd w:val="0"/>
        <w:rPr>
          <w:rFonts w:ascii="Arial Bold" w:hAnsi="Arial Bold"/>
          <w:color w:val="000000"/>
          <w:spacing w:val="-5"/>
          <w:sz w:val="13"/>
        </w:rPr>
        <w:sectPr w:rsidR="00D069BE">
          <w:headerReference w:type="even" r:id="rId322"/>
          <w:headerReference w:type="default" r:id="rId323"/>
          <w:footerReference w:type="even" r:id="rId324"/>
          <w:footerReference w:type="default" r:id="rId325"/>
          <w:headerReference w:type="first" r:id="rId326"/>
          <w:footerReference w:type="first" r:id="rId327"/>
          <w:type w:val="continuous"/>
          <w:pgSz w:w="15840" w:h="12240" w:orient="landscape"/>
          <w:pgMar w:top="0" w:right="0" w:bottom="0" w:left="0" w:header="720" w:footer="720" w:gutter="0"/>
          <w:cols w:num="4" w:space="720" w:equalWidth="0">
            <w:col w:w="6845" w:space="160"/>
            <w:col w:w="5079" w:space="160"/>
            <w:col w:w="1064" w:space="60"/>
            <w:col w:w="2352" w:space="160"/>
          </w:cols>
        </w:sectPr>
      </w:pPr>
    </w:p>
    <w:p w:rsidR="00D069BE" w:rsidRDefault="0090319E">
      <w:pPr>
        <w:autoSpaceDE w:val="0"/>
        <w:autoSpaceDN w:val="0"/>
        <w:adjustRightInd w:val="0"/>
        <w:spacing w:line="90" w:lineRule="exact"/>
        <w:ind w:left="1652" w:right="3180"/>
        <w:rPr>
          <w:rFonts w:ascii="Arial Bold" w:hAnsi="Arial Bold"/>
          <w:color w:val="000000"/>
          <w:spacing w:val="-2"/>
          <w:sz w:val="10"/>
        </w:rPr>
      </w:pPr>
      <w:r>
        <w:rPr>
          <w:rFonts w:ascii="Arial Bold" w:hAnsi="Arial Bold"/>
          <w:color w:val="000000"/>
          <w:spacing w:val="-2"/>
          <w:sz w:val="10"/>
        </w:rPr>
        <w:t xml:space="preserve">at .8 PF with reactive power </w:t>
      </w:r>
      <w:r>
        <w:rPr>
          <w:rFonts w:ascii="Arial Bold" w:hAnsi="Arial Bold"/>
          <w:color w:val="000000"/>
          <w:spacing w:val="-2"/>
          <w:sz w:val="10"/>
        </w:rPr>
        <w:br/>
        <w:t>capability of 0.6 MVAr lagging</w:t>
      </w:r>
    </w:p>
    <w:p w:rsidR="00D069BE" w:rsidRDefault="0090319E">
      <w:pPr>
        <w:autoSpaceDE w:val="0"/>
        <w:autoSpaceDN w:val="0"/>
        <w:adjustRightInd w:val="0"/>
        <w:spacing w:before="3" w:line="161" w:lineRule="exact"/>
        <w:ind w:left="3650"/>
        <w:rPr>
          <w:rFonts w:ascii="Arial Bold" w:hAnsi="Arial Bold"/>
          <w:color w:val="000000"/>
          <w:spacing w:val="-3"/>
          <w:sz w:val="13"/>
        </w:rPr>
      </w:pPr>
      <w:r>
        <w:rPr>
          <w:rFonts w:ascii="Arial Bold" w:hAnsi="Arial Bold"/>
          <w:color w:val="000000"/>
          <w:spacing w:val="-3"/>
          <w:sz w:val="13"/>
        </w:rPr>
        <w:t>52</w:t>
      </w:r>
    </w:p>
    <w:p w:rsidR="00D069BE" w:rsidRDefault="0090319E">
      <w:pPr>
        <w:tabs>
          <w:tab w:val="left" w:pos="5581"/>
        </w:tabs>
        <w:autoSpaceDE w:val="0"/>
        <w:autoSpaceDN w:val="0"/>
        <w:adjustRightInd w:val="0"/>
        <w:spacing w:before="7" w:line="161" w:lineRule="exact"/>
        <w:ind w:left="3528"/>
        <w:rPr>
          <w:rFonts w:ascii="Arial Bold" w:hAnsi="Arial Bold"/>
          <w:color w:val="000000"/>
          <w:spacing w:val="-5"/>
          <w:sz w:val="13"/>
        </w:rPr>
      </w:pPr>
      <w:r>
        <w:rPr>
          <w:rFonts w:ascii="Arial Bold" w:hAnsi="Arial Bold"/>
          <w:color w:val="000000"/>
          <w:spacing w:val="-5"/>
          <w:sz w:val="13"/>
        </w:rPr>
        <w:t>G1-G8</w:t>
      </w:r>
      <w:r>
        <w:rPr>
          <w:rFonts w:ascii="Arial Bold" w:hAnsi="Arial Bold"/>
          <w:color w:val="000000"/>
          <w:spacing w:val="-5"/>
          <w:sz w:val="13"/>
        </w:rPr>
        <w:tab/>
        <w:t>52T1</w:t>
      </w:r>
    </w:p>
    <w:p w:rsidR="00D069BE" w:rsidRDefault="0090319E">
      <w:pPr>
        <w:autoSpaceDE w:val="0"/>
        <w:autoSpaceDN w:val="0"/>
        <w:adjustRightInd w:val="0"/>
        <w:spacing w:before="1" w:line="131" w:lineRule="exact"/>
        <w:ind w:left="1815"/>
        <w:rPr>
          <w:rFonts w:ascii="Arial Bold" w:hAnsi="Arial Bold"/>
          <w:color w:val="000000"/>
          <w:spacing w:val="-5"/>
          <w:sz w:val="13"/>
        </w:rPr>
      </w:pPr>
      <w:r>
        <w:rPr>
          <w:rFonts w:ascii="Arial Bold" w:hAnsi="Arial Bold"/>
          <w:color w:val="000000"/>
          <w:spacing w:val="-5"/>
          <w:sz w:val="13"/>
        </w:rPr>
        <w:t>6.4 MW</w:t>
      </w:r>
    </w:p>
    <w:p w:rsidR="00D069BE" w:rsidRDefault="0090319E">
      <w:pPr>
        <w:autoSpaceDE w:val="0"/>
        <w:autoSpaceDN w:val="0"/>
        <w:adjustRightInd w:val="0"/>
        <w:spacing w:before="13" w:line="161" w:lineRule="exact"/>
        <w:ind w:left="1876"/>
        <w:rPr>
          <w:rFonts w:ascii="Arial Bold" w:hAnsi="Arial Bold"/>
          <w:color w:val="000000"/>
          <w:spacing w:val="-4"/>
          <w:sz w:val="13"/>
        </w:rPr>
      </w:pPr>
      <w:r>
        <w:rPr>
          <w:rFonts w:ascii="Arial Bold" w:hAnsi="Arial Bold"/>
          <w:color w:val="000000"/>
          <w:spacing w:val="-4"/>
          <w:sz w:val="13"/>
        </w:rPr>
        <w:t>Gens</w:t>
      </w: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D069BE">
      <w:pPr>
        <w:autoSpaceDE w:val="0"/>
        <w:autoSpaceDN w:val="0"/>
        <w:adjustRightInd w:val="0"/>
        <w:spacing w:line="125" w:lineRule="exact"/>
        <w:ind w:left="1657"/>
        <w:jc w:val="both"/>
        <w:rPr>
          <w:rFonts w:ascii="Arial Bold" w:hAnsi="Arial Bold"/>
          <w:color w:val="000000"/>
          <w:spacing w:val="-4"/>
          <w:sz w:val="13"/>
        </w:rPr>
      </w:pPr>
    </w:p>
    <w:p w:rsidR="00D069BE" w:rsidRDefault="0090319E">
      <w:pPr>
        <w:autoSpaceDE w:val="0"/>
        <w:autoSpaceDN w:val="0"/>
        <w:adjustRightInd w:val="0"/>
        <w:spacing w:before="57" w:line="125" w:lineRule="exact"/>
        <w:ind w:left="1657" w:right="2909"/>
        <w:jc w:val="both"/>
        <w:rPr>
          <w:rFonts w:ascii="Arial Bold" w:hAnsi="Arial Bold"/>
          <w:color w:val="0000FF"/>
          <w:spacing w:val="-3"/>
          <w:sz w:val="10"/>
        </w:rPr>
      </w:pPr>
      <w:r>
        <w:rPr>
          <w:rFonts w:ascii="Arial Bold" w:hAnsi="Arial Bold"/>
          <w:color w:val="0000FF"/>
          <w:spacing w:val="-3"/>
          <w:sz w:val="10"/>
        </w:rPr>
        <w:t xml:space="preserve">Two (2) CAT 3520, 3 phase, 3 wir e, </w:t>
      </w:r>
      <w:r>
        <w:rPr>
          <w:rFonts w:ascii="Arial Bold" w:hAnsi="Arial Bold"/>
          <w:color w:val="0000FF"/>
          <w:spacing w:val="-3"/>
          <w:sz w:val="10"/>
        </w:rPr>
        <w:br/>
        <w:t>4160 Volt, 60 Hz, 1600 kW/2000 KVA</w:t>
      </w:r>
    </w:p>
    <w:p w:rsidR="00D069BE" w:rsidRDefault="0090319E">
      <w:pPr>
        <w:autoSpaceDE w:val="0"/>
        <w:autoSpaceDN w:val="0"/>
        <w:adjustRightInd w:val="0"/>
        <w:spacing w:line="125" w:lineRule="exact"/>
        <w:ind w:left="1657" w:right="2816"/>
        <w:jc w:val="both"/>
        <w:rPr>
          <w:rFonts w:ascii="Arial Bold" w:hAnsi="Arial Bold"/>
          <w:color w:val="0000FF"/>
          <w:spacing w:val="-2"/>
          <w:sz w:val="10"/>
        </w:rPr>
      </w:pPr>
      <w:r>
        <w:rPr>
          <w:rFonts w:ascii="Arial Bold" w:hAnsi="Arial Bold"/>
          <w:color w:val="0000FF"/>
          <w:spacing w:val="-3"/>
          <w:sz w:val="10"/>
        </w:rPr>
        <w:t xml:space="preserve">at .8 PF with reactive power capability </w:t>
      </w:r>
      <w:r>
        <w:rPr>
          <w:rFonts w:ascii="Arial Bold" w:hAnsi="Arial Bold"/>
          <w:color w:val="0000FF"/>
          <w:spacing w:val="-2"/>
          <w:sz w:val="10"/>
        </w:rPr>
        <w:t>of 1.2 MVAr lagging</w:t>
      </w:r>
    </w:p>
    <w:p w:rsidR="00D069BE" w:rsidRDefault="0090319E">
      <w:pPr>
        <w:autoSpaceDE w:val="0"/>
        <w:autoSpaceDN w:val="0"/>
        <w:adjustRightInd w:val="0"/>
        <w:spacing w:before="60" w:line="161" w:lineRule="exact"/>
        <w:ind w:left="3650"/>
        <w:rPr>
          <w:rFonts w:ascii="Arial Bold" w:hAnsi="Arial Bold"/>
          <w:color w:val="270BE7"/>
          <w:spacing w:val="-3"/>
          <w:sz w:val="13"/>
        </w:rPr>
      </w:pPr>
      <w:r>
        <w:rPr>
          <w:rFonts w:ascii="Arial Bold" w:hAnsi="Arial Bold"/>
          <w:color w:val="270BE7"/>
          <w:spacing w:val="-3"/>
          <w:sz w:val="13"/>
        </w:rPr>
        <w:t>52</w:t>
      </w:r>
    </w:p>
    <w:p w:rsidR="00D069BE" w:rsidRDefault="0090319E">
      <w:pPr>
        <w:tabs>
          <w:tab w:val="left" w:pos="5581"/>
        </w:tabs>
        <w:autoSpaceDE w:val="0"/>
        <w:autoSpaceDN w:val="0"/>
        <w:adjustRightInd w:val="0"/>
        <w:spacing w:before="7" w:line="161" w:lineRule="exact"/>
        <w:ind w:left="3492"/>
        <w:rPr>
          <w:rFonts w:ascii="Arial Bold" w:hAnsi="Arial Bold"/>
          <w:color w:val="0000FF"/>
          <w:spacing w:val="-5"/>
          <w:sz w:val="13"/>
        </w:rPr>
      </w:pPr>
      <w:r>
        <w:rPr>
          <w:rFonts w:ascii="Arial Bold" w:hAnsi="Arial Bold"/>
          <w:color w:val="270BE7"/>
          <w:spacing w:val="-5"/>
          <w:sz w:val="13"/>
        </w:rPr>
        <w:t>G9-G12</w:t>
      </w:r>
      <w:r>
        <w:rPr>
          <w:rFonts w:ascii="Arial Bold" w:hAnsi="Arial Bold"/>
          <w:color w:val="270BE7"/>
          <w:spacing w:val="-5"/>
          <w:sz w:val="13"/>
        </w:rPr>
        <w:tab/>
      </w:r>
      <w:r>
        <w:rPr>
          <w:rFonts w:ascii="Arial Bold" w:hAnsi="Arial Bold"/>
          <w:color w:val="0000FF"/>
          <w:spacing w:val="-5"/>
          <w:sz w:val="13"/>
        </w:rPr>
        <w:t>52T2</w:t>
      </w:r>
    </w:p>
    <w:p w:rsidR="00D069BE" w:rsidRDefault="0090319E">
      <w:pPr>
        <w:tabs>
          <w:tab w:val="left" w:pos="1876"/>
        </w:tabs>
        <w:autoSpaceDE w:val="0"/>
        <w:autoSpaceDN w:val="0"/>
        <w:adjustRightInd w:val="0"/>
        <w:spacing w:line="153" w:lineRule="exact"/>
        <w:ind w:left="1815" w:right="3955"/>
        <w:jc w:val="both"/>
        <w:rPr>
          <w:rFonts w:ascii="Arial Bold" w:hAnsi="Arial Bold"/>
          <w:color w:val="270BE7"/>
          <w:spacing w:val="-4"/>
          <w:sz w:val="13"/>
        </w:rPr>
      </w:pPr>
      <w:r>
        <w:rPr>
          <w:rFonts w:ascii="Arial Bold" w:hAnsi="Arial Bold"/>
          <w:color w:val="270BE7"/>
          <w:spacing w:val="-5"/>
          <w:sz w:val="13"/>
        </w:rPr>
        <w:t xml:space="preserve">3.2 MW </w:t>
      </w:r>
      <w:r>
        <w:rPr>
          <w:rFonts w:ascii="Arial Bold" w:hAnsi="Arial Bold"/>
          <w:color w:val="270BE7"/>
          <w:spacing w:val="-5"/>
          <w:sz w:val="13"/>
        </w:rPr>
        <w:br/>
      </w:r>
      <w:r>
        <w:rPr>
          <w:rFonts w:ascii="Arial Bold" w:hAnsi="Arial Bold"/>
          <w:color w:val="270BE7"/>
          <w:spacing w:val="-5"/>
          <w:sz w:val="13"/>
        </w:rPr>
        <w:tab/>
      </w:r>
      <w:r>
        <w:rPr>
          <w:rFonts w:ascii="Arial Bold" w:hAnsi="Arial Bold"/>
          <w:color w:val="270BE7"/>
          <w:spacing w:val="-4"/>
          <w:sz w:val="13"/>
        </w:rPr>
        <w:t>Gens</w:t>
      </w: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D069BE">
      <w:pPr>
        <w:autoSpaceDE w:val="0"/>
        <w:autoSpaceDN w:val="0"/>
        <w:adjustRightInd w:val="0"/>
        <w:spacing w:line="115" w:lineRule="exact"/>
        <w:ind w:left="3245"/>
        <w:rPr>
          <w:rFonts w:ascii="Arial Bold" w:hAnsi="Arial Bold"/>
          <w:color w:val="270BE7"/>
          <w:spacing w:val="-4"/>
          <w:sz w:val="13"/>
        </w:rPr>
      </w:pPr>
    </w:p>
    <w:p w:rsidR="00D069BE" w:rsidRDefault="0090319E">
      <w:pPr>
        <w:autoSpaceDE w:val="0"/>
        <w:autoSpaceDN w:val="0"/>
        <w:adjustRightInd w:val="0"/>
        <w:spacing w:before="30" w:line="115" w:lineRule="exact"/>
        <w:ind w:left="3687"/>
        <w:rPr>
          <w:rFonts w:ascii="Arial Bold" w:hAnsi="Arial Bold"/>
          <w:color w:val="270BE7"/>
          <w:spacing w:val="-2"/>
          <w:sz w:val="10"/>
        </w:rPr>
      </w:pPr>
      <w:r>
        <w:rPr>
          <w:rFonts w:ascii="Arial Bold" w:hAnsi="Arial Bold"/>
          <w:color w:val="270BE7"/>
          <w:spacing w:val="-2"/>
          <w:sz w:val="10"/>
        </w:rPr>
        <w:t>T2</w:t>
      </w:r>
    </w:p>
    <w:p w:rsidR="00D069BE" w:rsidRDefault="0090319E">
      <w:pPr>
        <w:tabs>
          <w:tab w:val="left" w:pos="3292"/>
        </w:tabs>
        <w:autoSpaceDE w:val="0"/>
        <w:autoSpaceDN w:val="0"/>
        <w:adjustRightInd w:val="0"/>
        <w:spacing w:before="3" w:line="125" w:lineRule="exact"/>
        <w:ind w:left="3245" w:right="1972"/>
        <w:jc w:val="both"/>
        <w:rPr>
          <w:rFonts w:ascii="Arial Bold" w:hAnsi="Arial Bold"/>
          <w:color w:val="270BE7"/>
          <w:spacing w:val="-3"/>
          <w:sz w:val="10"/>
        </w:rPr>
      </w:pPr>
      <w:r>
        <w:rPr>
          <w:rFonts w:ascii="Arial Bold" w:hAnsi="Arial Bold"/>
          <w:color w:val="270BE7"/>
          <w:spacing w:val="-2"/>
          <w:sz w:val="10"/>
        </w:rPr>
        <w:t xml:space="preserve">4.16 kVΔ - 480Y/277 V </w:t>
      </w:r>
      <w:r>
        <w:rPr>
          <w:rFonts w:ascii="Arial Bold" w:hAnsi="Arial Bold"/>
          <w:color w:val="270BE7"/>
          <w:spacing w:val="-2"/>
          <w:sz w:val="10"/>
        </w:rPr>
        <w:br/>
      </w:r>
      <w:r>
        <w:rPr>
          <w:rFonts w:ascii="Arial Bold" w:hAnsi="Arial Bold"/>
          <w:color w:val="270BE7"/>
          <w:spacing w:val="-2"/>
          <w:sz w:val="10"/>
        </w:rPr>
        <w:tab/>
      </w:r>
      <w:r>
        <w:rPr>
          <w:rFonts w:ascii="Arial Bold" w:hAnsi="Arial Bold"/>
          <w:color w:val="270BE7"/>
          <w:spacing w:val="-3"/>
          <w:sz w:val="10"/>
        </w:rPr>
        <w:t>750 kVA OA, z=6.6%</w:t>
      </w:r>
    </w:p>
    <w:p w:rsidR="00D069BE" w:rsidRDefault="00D069BE">
      <w:pPr>
        <w:autoSpaceDE w:val="0"/>
        <w:autoSpaceDN w:val="0"/>
        <w:adjustRightInd w:val="0"/>
        <w:spacing w:line="115" w:lineRule="exact"/>
        <w:ind w:left="4589"/>
        <w:rPr>
          <w:rFonts w:ascii="Arial Bold" w:hAnsi="Arial Bold"/>
          <w:color w:val="270BE7"/>
          <w:spacing w:val="-3"/>
          <w:sz w:val="10"/>
        </w:rPr>
      </w:pPr>
    </w:p>
    <w:p w:rsidR="00D069BE" w:rsidRDefault="0090319E">
      <w:pPr>
        <w:autoSpaceDE w:val="0"/>
        <w:autoSpaceDN w:val="0"/>
        <w:adjustRightInd w:val="0"/>
        <w:spacing w:before="11" w:line="115" w:lineRule="exact"/>
        <w:ind w:left="4589"/>
        <w:rPr>
          <w:rFonts w:ascii="Arial Bold" w:hAnsi="Arial Bold"/>
          <w:color w:val="0000FF"/>
          <w:spacing w:val="-3"/>
          <w:sz w:val="10"/>
        </w:rPr>
      </w:pPr>
      <w:r>
        <w:rPr>
          <w:rFonts w:ascii="Arial Bold" w:hAnsi="Arial Bold"/>
          <w:color w:val="0000FF"/>
          <w:spacing w:val="-3"/>
          <w:sz w:val="10"/>
        </w:rPr>
        <w:t>Substation</w:t>
      </w:r>
    </w:p>
    <w:p w:rsidR="00D069BE" w:rsidRDefault="0090319E">
      <w:pPr>
        <w:tabs>
          <w:tab w:val="left" w:pos="4692"/>
        </w:tabs>
        <w:autoSpaceDE w:val="0"/>
        <w:autoSpaceDN w:val="0"/>
        <w:adjustRightInd w:val="0"/>
        <w:spacing w:before="27" w:line="115" w:lineRule="exact"/>
        <w:ind w:left="2765"/>
        <w:rPr>
          <w:rFonts w:ascii="Arial Bold" w:hAnsi="Arial Bold"/>
          <w:color w:val="0000FF"/>
          <w:spacing w:val="-2"/>
          <w:sz w:val="10"/>
        </w:rPr>
      </w:pPr>
      <w:r>
        <w:rPr>
          <w:rFonts w:ascii="Arial" w:hAnsi="Arial"/>
          <w:color w:val="0000FF"/>
          <w:spacing w:val="-3"/>
          <w:sz w:val="10"/>
        </w:rPr>
        <w:t>ATS</w:t>
      </w:r>
      <w:r>
        <w:rPr>
          <w:rFonts w:ascii="Arial" w:hAnsi="Arial"/>
          <w:color w:val="0000FF"/>
          <w:spacing w:val="-3"/>
          <w:sz w:val="10"/>
        </w:rPr>
        <w:tab/>
      </w:r>
      <w:r>
        <w:rPr>
          <w:rFonts w:ascii="Arial Bold" w:hAnsi="Arial Bold"/>
          <w:color w:val="0000FF"/>
          <w:spacing w:val="-2"/>
          <w:sz w:val="10"/>
        </w:rPr>
        <w:t>Loads</w:t>
      </w:r>
    </w:p>
    <w:p w:rsidR="00D069BE" w:rsidRDefault="00D069BE">
      <w:pPr>
        <w:autoSpaceDE w:val="0"/>
        <w:autoSpaceDN w:val="0"/>
        <w:adjustRightInd w:val="0"/>
        <w:spacing w:line="161" w:lineRule="exact"/>
        <w:ind w:left="2518"/>
        <w:rPr>
          <w:rFonts w:ascii="Arial Bold" w:hAnsi="Arial Bold"/>
          <w:color w:val="0000FF"/>
          <w:spacing w:val="-2"/>
          <w:sz w:val="10"/>
        </w:rPr>
      </w:pPr>
    </w:p>
    <w:p w:rsidR="00D069BE" w:rsidRDefault="00D069BE">
      <w:pPr>
        <w:autoSpaceDE w:val="0"/>
        <w:autoSpaceDN w:val="0"/>
        <w:adjustRightInd w:val="0"/>
        <w:spacing w:line="161" w:lineRule="exact"/>
        <w:ind w:left="2518"/>
        <w:rPr>
          <w:rFonts w:ascii="Arial Bold" w:hAnsi="Arial Bold"/>
          <w:color w:val="0000FF"/>
          <w:spacing w:val="-2"/>
          <w:sz w:val="10"/>
        </w:rPr>
      </w:pPr>
    </w:p>
    <w:p w:rsidR="00D069BE" w:rsidRDefault="00D069BE">
      <w:pPr>
        <w:autoSpaceDE w:val="0"/>
        <w:autoSpaceDN w:val="0"/>
        <w:adjustRightInd w:val="0"/>
        <w:spacing w:line="161" w:lineRule="exact"/>
        <w:ind w:left="2518"/>
        <w:rPr>
          <w:rFonts w:ascii="Arial Bold" w:hAnsi="Arial Bold"/>
          <w:color w:val="0000FF"/>
          <w:spacing w:val="-2"/>
          <w:sz w:val="10"/>
        </w:rPr>
      </w:pPr>
    </w:p>
    <w:p w:rsidR="00D069BE" w:rsidRDefault="00D069BE">
      <w:pPr>
        <w:autoSpaceDE w:val="0"/>
        <w:autoSpaceDN w:val="0"/>
        <w:adjustRightInd w:val="0"/>
        <w:spacing w:line="161" w:lineRule="exact"/>
        <w:ind w:left="2518"/>
        <w:rPr>
          <w:rFonts w:ascii="Arial Bold" w:hAnsi="Arial Bold"/>
          <w:color w:val="0000FF"/>
          <w:spacing w:val="-2"/>
          <w:sz w:val="10"/>
        </w:rPr>
      </w:pPr>
    </w:p>
    <w:p w:rsidR="00D069BE" w:rsidRDefault="0090319E">
      <w:pPr>
        <w:tabs>
          <w:tab w:val="left" w:pos="3082"/>
        </w:tabs>
        <w:autoSpaceDE w:val="0"/>
        <w:autoSpaceDN w:val="0"/>
        <w:adjustRightInd w:val="0"/>
        <w:spacing w:before="92" w:line="161" w:lineRule="exact"/>
        <w:ind w:left="2518"/>
        <w:rPr>
          <w:rFonts w:ascii="Arial Bold" w:hAnsi="Arial Bold"/>
          <w:color w:val="0000FF"/>
          <w:spacing w:val="-3"/>
          <w:sz w:val="10"/>
        </w:rPr>
      </w:pPr>
      <w:r>
        <w:rPr>
          <w:rFonts w:ascii="Arial Bold" w:hAnsi="Arial Bold"/>
          <w:color w:val="270BE7"/>
          <w:spacing w:val="-5"/>
          <w:sz w:val="13"/>
        </w:rPr>
        <w:t>60 kW</w:t>
      </w:r>
      <w:r>
        <w:rPr>
          <w:rFonts w:ascii="Arial Bold" w:hAnsi="Arial Bold"/>
          <w:color w:val="270BE7"/>
          <w:spacing w:val="-5"/>
          <w:sz w:val="13"/>
        </w:rPr>
        <w:tab/>
      </w:r>
      <w:r>
        <w:rPr>
          <w:rFonts w:ascii="Arial Bold" w:hAnsi="Arial Bold"/>
          <w:color w:val="0000FF"/>
          <w:spacing w:val="-3"/>
          <w:sz w:val="10"/>
        </w:rPr>
        <w:t xml:space="preserve">One (1) </w:t>
      </w:r>
      <w:r>
        <w:rPr>
          <w:rFonts w:ascii="Arial Bold" w:hAnsi="Arial Bold"/>
          <w:color w:val="0000FF"/>
          <w:spacing w:val="-3"/>
          <w:sz w:val="10"/>
        </w:rPr>
        <w:t>diesel generator in enclosure,</w:t>
      </w:r>
    </w:p>
    <w:p w:rsidR="00D069BE" w:rsidRDefault="0090319E">
      <w:pPr>
        <w:tabs>
          <w:tab w:val="left" w:pos="3082"/>
        </w:tabs>
        <w:autoSpaceDE w:val="0"/>
        <w:autoSpaceDN w:val="0"/>
        <w:adjustRightInd w:val="0"/>
        <w:spacing w:before="17" w:line="149" w:lineRule="exact"/>
        <w:ind w:left="2579"/>
        <w:rPr>
          <w:rFonts w:ascii="Arial Bold" w:hAnsi="Arial Bold"/>
          <w:color w:val="0000FF"/>
          <w:spacing w:val="-4"/>
          <w:sz w:val="10"/>
        </w:rPr>
      </w:pPr>
      <w:r>
        <w:rPr>
          <w:rFonts w:ascii="Arial Bold" w:hAnsi="Arial Bold"/>
          <w:color w:val="270BE7"/>
          <w:spacing w:val="-4"/>
          <w:sz w:val="13"/>
        </w:rPr>
        <w:t>Gen</w:t>
      </w:r>
      <w:r>
        <w:rPr>
          <w:rFonts w:ascii="Arial Bold" w:hAnsi="Arial Bold"/>
          <w:color w:val="270BE7"/>
          <w:spacing w:val="-4"/>
          <w:sz w:val="13"/>
        </w:rPr>
        <w:tab/>
      </w:r>
      <w:r>
        <w:rPr>
          <w:rFonts w:ascii="Arial Bold" w:hAnsi="Arial Bold"/>
          <w:color w:val="0000FF"/>
          <w:spacing w:val="-4"/>
          <w:sz w:val="10"/>
        </w:rPr>
        <w:t>3 phase, 4 wir e, 480Y/277 V, 60 Hz,</w:t>
      </w:r>
    </w:p>
    <w:p w:rsidR="00D069BE" w:rsidRDefault="0090319E">
      <w:pPr>
        <w:autoSpaceDE w:val="0"/>
        <w:autoSpaceDN w:val="0"/>
        <w:adjustRightInd w:val="0"/>
        <w:spacing w:before="1" w:line="92" w:lineRule="exact"/>
        <w:ind w:left="3087"/>
        <w:rPr>
          <w:rFonts w:ascii="Arial Bold" w:hAnsi="Arial Bold"/>
          <w:color w:val="0000FF"/>
          <w:spacing w:val="-3"/>
          <w:sz w:val="10"/>
        </w:rPr>
      </w:pPr>
      <w:r>
        <w:rPr>
          <w:rFonts w:ascii="Arial Bold" w:hAnsi="Arial Bold"/>
          <w:color w:val="0000FF"/>
          <w:spacing w:val="-3"/>
          <w:sz w:val="10"/>
        </w:rPr>
        <w:t>60 kW/75 KVA at .8 PF</w:t>
      </w:r>
    </w:p>
    <w:p w:rsidR="00D069BE" w:rsidRDefault="0090319E">
      <w:pPr>
        <w:autoSpaceDE w:val="0"/>
        <w:autoSpaceDN w:val="0"/>
        <w:adjustRightInd w:val="0"/>
        <w:spacing w:line="90" w:lineRule="exact"/>
        <w:ind w:left="633"/>
        <w:rPr>
          <w:rFonts w:ascii="Arial Bold" w:hAnsi="Arial Bold"/>
          <w:color w:val="000000"/>
          <w:spacing w:val="-3"/>
          <w:sz w:val="10"/>
        </w:rPr>
      </w:pPr>
      <w:r>
        <w:rPr>
          <w:rFonts w:ascii="Arial Bold" w:hAnsi="Arial Bold"/>
          <w:color w:val="0000FF"/>
          <w:spacing w:val="-3"/>
          <w:sz w:val="10"/>
        </w:rPr>
        <w:br w:type="column"/>
      </w:r>
      <w:r>
        <w:rPr>
          <w:rFonts w:ascii="Arial Bold" w:hAnsi="Arial Bold"/>
          <w:color w:val="000000"/>
          <w:spacing w:val="-3"/>
          <w:sz w:val="10"/>
        </w:rPr>
        <w:t>200 kV BIL,  z=6.85%</w:t>
      </w:r>
    </w:p>
    <w:p w:rsidR="00D069BE" w:rsidRDefault="0090319E">
      <w:pPr>
        <w:tabs>
          <w:tab w:val="left" w:pos="3119"/>
        </w:tabs>
        <w:autoSpaceDE w:val="0"/>
        <w:autoSpaceDN w:val="0"/>
        <w:adjustRightInd w:val="0"/>
        <w:spacing w:line="81" w:lineRule="exact"/>
        <w:ind w:left="2187"/>
        <w:rPr>
          <w:rFonts w:ascii="Arial" w:hAnsi="Arial"/>
          <w:color w:val="000000"/>
          <w:spacing w:val="-3"/>
          <w:sz w:val="8"/>
        </w:rPr>
      </w:pPr>
      <w:r>
        <w:rPr>
          <w:rFonts w:ascii="Arial" w:hAnsi="Arial"/>
          <w:color w:val="000000"/>
          <w:spacing w:val="-3"/>
          <w:sz w:val="8"/>
        </w:rPr>
        <w:t>RTU</w:t>
      </w:r>
      <w:r>
        <w:rPr>
          <w:rFonts w:ascii="Arial" w:hAnsi="Arial"/>
          <w:color w:val="000000"/>
          <w:spacing w:val="-3"/>
          <w:sz w:val="8"/>
        </w:rPr>
        <w:tab/>
        <w:t>MV90</w:t>
      </w:r>
    </w:p>
    <w:p w:rsidR="00D069BE" w:rsidRDefault="0090319E">
      <w:pPr>
        <w:tabs>
          <w:tab w:val="left" w:pos="2595"/>
          <w:tab w:val="left" w:pos="3720"/>
        </w:tabs>
        <w:autoSpaceDE w:val="0"/>
        <w:autoSpaceDN w:val="0"/>
        <w:adjustRightInd w:val="0"/>
        <w:spacing w:before="149" w:line="161" w:lineRule="exact"/>
        <w:ind w:left="20"/>
        <w:rPr>
          <w:rFonts w:ascii="Arial Bold" w:hAnsi="Arial Bold"/>
          <w:color w:val="000000"/>
          <w:spacing w:val="-4"/>
          <w:sz w:val="13"/>
        </w:rPr>
      </w:pPr>
      <w:r>
        <w:rPr>
          <w:rFonts w:ascii="Arial Bold" w:hAnsi="Arial Bold"/>
          <w:color w:val="000000"/>
          <w:spacing w:val="-4"/>
          <w:sz w:val="13"/>
        </w:rPr>
        <w:t>103</w:t>
      </w:r>
      <w:r>
        <w:rPr>
          <w:rFonts w:ascii="Arial Bold" w:hAnsi="Arial Bold"/>
          <w:color w:val="000000"/>
          <w:spacing w:val="-4"/>
          <w:sz w:val="13"/>
        </w:rPr>
        <w:tab/>
      </w:r>
      <w:r>
        <w:rPr>
          <w:rFonts w:ascii="Arial Bold" w:hAnsi="Arial Bold"/>
          <w:color w:val="000000"/>
          <w:spacing w:val="-2"/>
          <w:sz w:val="15"/>
        </w:rPr>
        <w:t>3</w:t>
      </w:r>
      <w:r>
        <w:rPr>
          <w:rFonts w:ascii="Arial Bold" w:hAnsi="Arial Bold"/>
          <w:color w:val="000000"/>
          <w:spacing w:val="-2"/>
          <w:sz w:val="15"/>
        </w:rPr>
        <w:tab/>
      </w:r>
      <w:r>
        <w:rPr>
          <w:rFonts w:ascii="Arial Bold" w:hAnsi="Arial Bold"/>
          <w:color w:val="000000"/>
          <w:spacing w:val="-4"/>
          <w:sz w:val="13"/>
        </w:rPr>
        <w:t>101</w:t>
      </w:r>
    </w:p>
    <w:p w:rsidR="00D069BE" w:rsidRDefault="00D069BE">
      <w:pPr>
        <w:autoSpaceDE w:val="0"/>
        <w:autoSpaceDN w:val="0"/>
        <w:adjustRightInd w:val="0"/>
        <w:spacing w:line="161" w:lineRule="exact"/>
        <w:ind w:left="8271"/>
        <w:rPr>
          <w:rFonts w:ascii="Arial Bold" w:hAnsi="Arial Bold"/>
          <w:color w:val="000000"/>
          <w:spacing w:val="-4"/>
          <w:sz w:val="13"/>
        </w:rPr>
      </w:pPr>
    </w:p>
    <w:p w:rsidR="00D069BE" w:rsidRDefault="00D069BE">
      <w:pPr>
        <w:autoSpaceDE w:val="0"/>
        <w:autoSpaceDN w:val="0"/>
        <w:adjustRightInd w:val="0"/>
        <w:spacing w:line="161" w:lineRule="exact"/>
        <w:ind w:left="8271"/>
        <w:rPr>
          <w:rFonts w:ascii="Arial Bold" w:hAnsi="Arial Bold"/>
          <w:color w:val="000000"/>
          <w:spacing w:val="-4"/>
          <w:sz w:val="13"/>
        </w:rPr>
      </w:pPr>
    </w:p>
    <w:p w:rsidR="00D069BE" w:rsidRDefault="0090319E">
      <w:pPr>
        <w:tabs>
          <w:tab w:val="left" w:pos="3104"/>
        </w:tabs>
        <w:autoSpaceDE w:val="0"/>
        <w:autoSpaceDN w:val="0"/>
        <w:adjustRightInd w:val="0"/>
        <w:spacing w:before="24" w:line="161" w:lineRule="exact"/>
        <w:ind w:left="2117"/>
        <w:rPr>
          <w:rFonts w:ascii="Arial Bold" w:hAnsi="Arial Bold"/>
          <w:color w:val="000000"/>
          <w:spacing w:val="-2"/>
          <w:sz w:val="15"/>
        </w:rPr>
      </w:pPr>
      <w:r>
        <w:rPr>
          <w:rFonts w:ascii="Arial Bold" w:hAnsi="Arial Bold"/>
          <w:color w:val="000000"/>
          <w:spacing w:val="-5"/>
          <w:sz w:val="13"/>
        </w:rPr>
        <w:t>52U1</w:t>
      </w:r>
      <w:r>
        <w:rPr>
          <w:rFonts w:ascii="Arial Bold" w:hAnsi="Arial Bold"/>
          <w:color w:val="000000"/>
          <w:spacing w:val="-5"/>
          <w:sz w:val="13"/>
        </w:rPr>
        <w:tab/>
      </w:r>
      <w:r>
        <w:rPr>
          <w:rFonts w:ascii="Arial Bold" w:hAnsi="Arial Bold"/>
          <w:color w:val="000000"/>
          <w:spacing w:val="-2"/>
          <w:sz w:val="15"/>
        </w:rPr>
        <w:t>3</w:t>
      </w:r>
    </w:p>
    <w:p w:rsidR="00D069BE" w:rsidRDefault="00D069BE">
      <w:pPr>
        <w:autoSpaceDE w:val="0"/>
        <w:autoSpaceDN w:val="0"/>
        <w:adjustRightInd w:val="0"/>
        <w:spacing w:line="209" w:lineRule="exact"/>
        <w:ind w:left="8271"/>
        <w:jc w:val="both"/>
        <w:rPr>
          <w:rFonts w:ascii="Arial Bold" w:hAnsi="Arial Bold"/>
          <w:color w:val="000000"/>
          <w:spacing w:val="-2"/>
          <w:sz w:val="15"/>
        </w:rPr>
      </w:pPr>
    </w:p>
    <w:p w:rsidR="00D069BE" w:rsidRDefault="0090319E">
      <w:pPr>
        <w:tabs>
          <w:tab w:val="left" w:pos="1912"/>
        </w:tabs>
        <w:autoSpaceDE w:val="0"/>
        <w:autoSpaceDN w:val="0"/>
        <w:adjustRightInd w:val="0"/>
        <w:spacing w:before="143" w:line="209" w:lineRule="exact"/>
        <w:ind w:left="1866" w:right="102"/>
        <w:jc w:val="both"/>
        <w:rPr>
          <w:rFonts w:ascii="Arial Bold" w:hAnsi="Arial Bold"/>
          <w:color w:val="000000"/>
          <w:spacing w:val="-3"/>
          <w:sz w:val="16"/>
        </w:rPr>
      </w:pPr>
      <w:r>
        <w:rPr>
          <w:rFonts w:ascii="Arial Bold" w:hAnsi="Arial Bold"/>
          <w:color w:val="000000"/>
          <w:spacing w:val="-3"/>
          <w:sz w:val="16"/>
        </w:rPr>
        <w:t xml:space="preserve">Interconnection Customer </w:t>
      </w:r>
      <w:r>
        <w:rPr>
          <w:rFonts w:ascii="Arial Bold" w:hAnsi="Arial Bold"/>
          <w:color w:val="000000"/>
          <w:spacing w:val="-3"/>
          <w:sz w:val="16"/>
        </w:rPr>
        <w:br/>
      </w:r>
      <w:r>
        <w:rPr>
          <w:rFonts w:ascii="Arial Bold" w:hAnsi="Arial Bold"/>
          <w:color w:val="000000"/>
          <w:spacing w:val="-3"/>
          <w:sz w:val="16"/>
        </w:rPr>
        <w:tab/>
        <w:t>GSU Transformer Station</w:t>
      </w:r>
    </w:p>
    <w:p w:rsidR="00D069BE" w:rsidRDefault="0090319E">
      <w:pPr>
        <w:autoSpaceDE w:val="0"/>
        <w:autoSpaceDN w:val="0"/>
        <w:adjustRightInd w:val="0"/>
        <w:spacing w:before="22" w:line="184" w:lineRule="exact"/>
        <w:ind w:left="2257"/>
        <w:rPr>
          <w:rFonts w:ascii="Arial Bold" w:hAnsi="Arial Bold"/>
          <w:color w:val="000000"/>
          <w:spacing w:val="-3"/>
          <w:sz w:val="16"/>
        </w:rPr>
      </w:pPr>
      <w:r>
        <w:rPr>
          <w:rFonts w:ascii="Arial Bold" w:hAnsi="Arial Bold"/>
          <w:color w:val="000000"/>
          <w:spacing w:val="-3"/>
          <w:sz w:val="16"/>
        </w:rPr>
        <w:t>Existing Facility</w:t>
      </w:r>
    </w:p>
    <w:p w:rsidR="00D069BE" w:rsidRDefault="00D069BE">
      <w:pPr>
        <w:autoSpaceDE w:val="0"/>
        <w:autoSpaceDN w:val="0"/>
        <w:adjustRightInd w:val="0"/>
        <w:spacing w:line="167" w:lineRule="exact"/>
        <w:ind w:left="7370"/>
        <w:rPr>
          <w:rFonts w:ascii="Arial Bold" w:hAnsi="Arial Bold"/>
          <w:color w:val="000000"/>
          <w:spacing w:val="-3"/>
          <w:sz w:val="16"/>
        </w:rPr>
      </w:pPr>
    </w:p>
    <w:p w:rsidR="00D069BE" w:rsidRDefault="00D069BE">
      <w:pPr>
        <w:autoSpaceDE w:val="0"/>
        <w:autoSpaceDN w:val="0"/>
        <w:adjustRightInd w:val="0"/>
        <w:spacing w:line="167" w:lineRule="exact"/>
        <w:ind w:left="7370"/>
        <w:rPr>
          <w:rFonts w:ascii="Arial Bold" w:hAnsi="Arial Bold"/>
          <w:color w:val="000000"/>
          <w:spacing w:val="-3"/>
          <w:sz w:val="16"/>
        </w:rPr>
      </w:pPr>
    </w:p>
    <w:p w:rsidR="00D069BE" w:rsidRDefault="00D069BE">
      <w:pPr>
        <w:autoSpaceDE w:val="0"/>
        <w:autoSpaceDN w:val="0"/>
        <w:adjustRightInd w:val="0"/>
        <w:spacing w:line="167" w:lineRule="exact"/>
        <w:ind w:left="7370"/>
        <w:rPr>
          <w:rFonts w:ascii="Arial Bold" w:hAnsi="Arial Bold"/>
          <w:color w:val="000000"/>
          <w:spacing w:val="-3"/>
          <w:sz w:val="16"/>
        </w:rPr>
      </w:pPr>
    </w:p>
    <w:p w:rsidR="00D069BE" w:rsidRDefault="0090319E">
      <w:pPr>
        <w:autoSpaceDE w:val="0"/>
        <w:autoSpaceDN w:val="0"/>
        <w:adjustRightInd w:val="0"/>
        <w:spacing w:before="78" w:line="167" w:lineRule="exact"/>
        <w:ind w:left="2064" w:right="263" w:firstLine="168"/>
        <w:rPr>
          <w:rFonts w:ascii="Arial Bold" w:hAnsi="Arial Bold"/>
          <w:color w:val="0000FF"/>
          <w:spacing w:val="-5"/>
          <w:sz w:val="13"/>
        </w:rPr>
      </w:pPr>
      <w:r>
        <w:rPr>
          <w:rFonts w:ascii="Arial Bold" w:hAnsi="Arial Bold"/>
          <w:color w:val="0000FF"/>
          <w:spacing w:val="-6"/>
          <w:sz w:val="13"/>
        </w:rPr>
        <w:t xml:space="preserve">CTO  Interconnection </w:t>
      </w:r>
      <w:r>
        <w:rPr>
          <w:rFonts w:ascii="Arial Bold" w:hAnsi="Arial Bold"/>
          <w:color w:val="0000FF"/>
          <w:spacing w:val="-6"/>
          <w:sz w:val="13"/>
        </w:rPr>
        <w:br/>
      </w:r>
      <w:r>
        <w:rPr>
          <w:rFonts w:ascii="Arial Bold" w:hAnsi="Arial Bold"/>
          <w:color w:val="0000FF"/>
          <w:spacing w:val="-5"/>
          <w:sz w:val="13"/>
        </w:rPr>
        <w:t xml:space="preserve">Facilities </w:t>
      </w:r>
      <w:r>
        <w:rPr>
          <w:rFonts w:ascii="Arial Bold" w:hAnsi="Arial Bold"/>
          <w:color w:val="0000FF"/>
          <w:spacing w:val="-5"/>
          <w:sz w:val="13"/>
        </w:rPr>
        <w:t>(metering &amp; RTU)</w:t>
      </w:r>
    </w:p>
    <w:p w:rsidR="00D069BE" w:rsidRDefault="0090319E">
      <w:pPr>
        <w:autoSpaceDE w:val="0"/>
        <w:autoSpaceDN w:val="0"/>
        <w:adjustRightInd w:val="0"/>
        <w:spacing w:before="18" w:line="161" w:lineRule="exact"/>
        <w:ind w:left="965"/>
        <w:rPr>
          <w:rFonts w:ascii="Arial Bold" w:hAnsi="Arial Bold"/>
          <w:color w:val="270BE7"/>
          <w:spacing w:val="-5"/>
          <w:sz w:val="13"/>
        </w:rPr>
      </w:pPr>
      <w:r>
        <w:rPr>
          <w:rFonts w:ascii="Arial Bold" w:hAnsi="Arial Bold"/>
          <w:color w:val="270BE7"/>
          <w:spacing w:val="-5"/>
          <w:sz w:val="13"/>
        </w:rPr>
        <w:t>TB-2</w:t>
      </w:r>
    </w:p>
    <w:p w:rsidR="00D069BE" w:rsidRDefault="0090319E">
      <w:pPr>
        <w:autoSpaceDE w:val="0"/>
        <w:autoSpaceDN w:val="0"/>
        <w:adjustRightInd w:val="0"/>
        <w:spacing w:before="13" w:line="115" w:lineRule="exact"/>
        <w:ind w:left="678"/>
        <w:rPr>
          <w:rFonts w:ascii="Arial Bold" w:hAnsi="Arial Bold"/>
          <w:color w:val="270BE7"/>
          <w:spacing w:val="-2"/>
          <w:sz w:val="10"/>
        </w:rPr>
      </w:pPr>
      <w:r>
        <w:rPr>
          <w:rFonts w:ascii="Arial Bold" w:hAnsi="Arial Bold"/>
          <w:color w:val="270BE7"/>
          <w:spacing w:val="-2"/>
          <w:sz w:val="10"/>
        </w:rPr>
        <w:t>34.5 kVΔ /4.16 kVΔ</w:t>
      </w:r>
    </w:p>
    <w:p w:rsidR="00D069BE" w:rsidRDefault="0090319E">
      <w:pPr>
        <w:autoSpaceDE w:val="0"/>
        <w:autoSpaceDN w:val="0"/>
        <w:adjustRightInd w:val="0"/>
        <w:spacing w:before="11" w:line="115" w:lineRule="exact"/>
        <w:ind w:left="492"/>
        <w:rPr>
          <w:rFonts w:ascii="Arial Bold" w:hAnsi="Arial Bold"/>
          <w:color w:val="270BE7"/>
          <w:spacing w:val="-2"/>
          <w:sz w:val="10"/>
        </w:rPr>
      </w:pPr>
      <w:r>
        <w:rPr>
          <w:rFonts w:ascii="Arial Bold" w:hAnsi="Arial Bold"/>
          <w:color w:val="270BE7"/>
          <w:spacing w:val="-2"/>
          <w:sz w:val="10"/>
        </w:rPr>
        <w:t>7.5/9.375 MVA ONAN/ONAF</w:t>
      </w:r>
    </w:p>
    <w:p w:rsidR="00D069BE" w:rsidRDefault="0090319E">
      <w:pPr>
        <w:autoSpaceDE w:val="0"/>
        <w:autoSpaceDN w:val="0"/>
        <w:adjustRightInd w:val="0"/>
        <w:spacing w:line="81" w:lineRule="exact"/>
        <w:ind w:left="2169"/>
        <w:rPr>
          <w:rFonts w:ascii="Arial" w:hAnsi="Arial"/>
          <w:color w:val="0000FF"/>
          <w:spacing w:val="-4"/>
          <w:sz w:val="8"/>
        </w:rPr>
      </w:pPr>
      <w:r>
        <w:rPr>
          <w:rFonts w:ascii="Arial" w:hAnsi="Arial"/>
          <w:color w:val="0000FF"/>
          <w:spacing w:val="-4"/>
          <w:sz w:val="8"/>
        </w:rPr>
        <w:t>EMS-</w:t>
      </w:r>
    </w:p>
    <w:p w:rsidR="00D069BE" w:rsidRDefault="0090319E">
      <w:pPr>
        <w:tabs>
          <w:tab w:val="left" w:pos="2192"/>
          <w:tab w:val="left" w:pos="3119"/>
        </w:tabs>
        <w:autoSpaceDE w:val="0"/>
        <w:autoSpaceDN w:val="0"/>
        <w:adjustRightInd w:val="0"/>
        <w:spacing w:line="85" w:lineRule="exact"/>
        <w:ind w:left="660"/>
        <w:rPr>
          <w:rFonts w:ascii="Arial" w:hAnsi="Arial"/>
          <w:color w:val="0000FF"/>
          <w:spacing w:val="-3"/>
          <w:sz w:val="8"/>
        </w:rPr>
      </w:pPr>
      <w:r>
        <w:rPr>
          <w:rFonts w:ascii="Arial Bold" w:hAnsi="Arial Bold"/>
          <w:color w:val="270BE7"/>
          <w:spacing w:val="-2"/>
          <w:sz w:val="10"/>
        </w:rPr>
        <w:t>200 kV BIL,  z=7.5%</w:t>
      </w:r>
      <w:r>
        <w:rPr>
          <w:rFonts w:ascii="Arial Bold" w:hAnsi="Arial Bold"/>
          <w:color w:val="270BE7"/>
          <w:spacing w:val="-2"/>
          <w:sz w:val="10"/>
        </w:rPr>
        <w:tab/>
      </w:r>
      <w:r>
        <w:rPr>
          <w:rFonts w:ascii="Arial" w:hAnsi="Arial"/>
          <w:color w:val="0000FF"/>
          <w:spacing w:val="-3"/>
          <w:sz w:val="8"/>
        </w:rPr>
        <w:t>RTU</w:t>
      </w:r>
      <w:r>
        <w:rPr>
          <w:rFonts w:ascii="Arial" w:hAnsi="Arial"/>
          <w:color w:val="0000FF"/>
          <w:spacing w:val="-3"/>
          <w:sz w:val="8"/>
        </w:rPr>
        <w:tab/>
        <w:t>MV90</w:t>
      </w:r>
    </w:p>
    <w:p w:rsidR="00D069BE" w:rsidRDefault="00D069BE">
      <w:pPr>
        <w:autoSpaceDE w:val="0"/>
        <w:autoSpaceDN w:val="0"/>
        <w:adjustRightInd w:val="0"/>
        <w:spacing w:line="172" w:lineRule="exact"/>
        <w:ind w:left="8522"/>
        <w:rPr>
          <w:rFonts w:ascii="Arial" w:hAnsi="Arial"/>
          <w:color w:val="0000FF"/>
          <w:spacing w:val="-3"/>
          <w:sz w:val="8"/>
        </w:rPr>
      </w:pPr>
    </w:p>
    <w:p w:rsidR="00D069BE" w:rsidRDefault="0090319E">
      <w:pPr>
        <w:autoSpaceDE w:val="0"/>
        <w:autoSpaceDN w:val="0"/>
        <w:adjustRightInd w:val="0"/>
        <w:spacing w:before="109" w:line="172" w:lineRule="exact"/>
        <w:ind w:left="2590"/>
        <w:rPr>
          <w:rFonts w:ascii="Arial Bold" w:hAnsi="Arial Bold"/>
          <w:color w:val="0000FF"/>
          <w:spacing w:val="-2"/>
          <w:sz w:val="15"/>
        </w:rPr>
      </w:pPr>
      <w:r>
        <w:rPr>
          <w:rFonts w:ascii="Arial Bold" w:hAnsi="Arial Bold"/>
          <w:color w:val="0000FF"/>
          <w:spacing w:val="-2"/>
          <w:sz w:val="15"/>
        </w:rPr>
        <w:t>3</w:t>
      </w:r>
    </w:p>
    <w:p w:rsidR="00D069BE" w:rsidRDefault="00D069BE">
      <w:pPr>
        <w:autoSpaceDE w:val="0"/>
        <w:autoSpaceDN w:val="0"/>
        <w:adjustRightInd w:val="0"/>
        <w:spacing w:line="161" w:lineRule="exact"/>
        <w:ind w:left="8522"/>
        <w:rPr>
          <w:rFonts w:ascii="Arial Bold" w:hAnsi="Arial Bold"/>
          <w:color w:val="0000FF"/>
          <w:spacing w:val="-2"/>
          <w:sz w:val="15"/>
        </w:rPr>
      </w:pPr>
    </w:p>
    <w:p w:rsidR="00D069BE" w:rsidRDefault="0090319E">
      <w:pPr>
        <w:tabs>
          <w:tab w:val="left" w:pos="3104"/>
        </w:tabs>
        <w:autoSpaceDE w:val="0"/>
        <w:autoSpaceDN w:val="0"/>
        <w:adjustRightInd w:val="0"/>
        <w:spacing w:before="117" w:line="161" w:lineRule="exact"/>
        <w:ind w:left="2117"/>
        <w:rPr>
          <w:rFonts w:ascii="Arial Bold" w:hAnsi="Arial Bold"/>
          <w:color w:val="0000FF"/>
          <w:spacing w:val="-2"/>
          <w:sz w:val="15"/>
        </w:rPr>
      </w:pPr>
      <w:r>
        <w:rPr>
          <w:rFonts w:ascii="Arial Bold" w:hAnsi="Arial Bold"/>
          <w:color w:val="0000FF"/>
          <w:spacing w:val="-5"/>
          <w:sz w:val="13"/>
        </w:rPr>
        <w:t>52U2</w:t>
      </w:r>
      <w:r>
        <w:rPr>
          <w:rFonts w:ascii="Arial Bold" w:hAnsi="Arial Bold"/>
          <w:color w:val="0000FF"/>
          <w:spacing w:val="-5"/>
          <w:sz w:val="13"/>
        </w:rPr>
        <w:tab/>
      </w:r>
      <w:r>
        <w:rPr>
          <w:rFonts w:ascii="Arial Bold" w:hAnsi="Arial Bold"/>
          <w:color w:val="0000FF"/>
          <w:spacing w:val="-2"/>
          <w:sz w:val="15"/>
        </w:rPr>
        <w:t>3</w:t>
      </w:r>
    </w:p>
    <w:p w:rsidR="00D069BE" w:rsidRDefault="00D069BE">
      <w:pPr>
        <w:autoSpaceDE w:val="0"/>
        <w:autoSpaceDN w:val="0"/>
        <w:adjustRightInd w:val="0"/>
        <w:spacing w:line="209" w:lineRule="exact"/>
        <w:ind w:left="8308"/>
        <w:jc w:val="both"/>
        <w:rPr>
          <w:rFonts w:ascii="Arial Bold" w:hAnsi="Arial Bold"/>
          <w:color w:val="0000FF"/>
          <w:spacing w:val="-2"/>
          <w:sz w:val="15"/>
        </w:rPr>
      </w:pPr>
    </w:p>
    <w:p w:rsidR="00D069BE" w:rsidRDefault="00D069BE">
      <w:pPr>
        <w:autoSpaceDE w:val="0"/>
        <w:autoSpaceDN w:val="0"/>
        <w:adjustRightInd w:val="0"/>
        <w:spacing w:line="209" w:lineRule="exact"/>
        <w:ind w:left="8308"/>
        <w:jc w:val="both"/>
        <w:rPr>
          <w:rFonts w:ascii="Arial Bold" w:hAnsi="Arial Bold"/>
          <w:color w:val="0000FF"/>
          <w:spacing w:val="-2"/>
          <w:sz w:val="15"/>
        </w:rPr>
      </w:pPr>
    </w:p>
    <w:p w:rsidR="00D069BE" w:rsidRDefault="0090319E">
      <w:pPr>
        <w:tabs>
          <w:tab w:val="left" w:pos="1949"/>
        </w:tabs>
        <w:autoSpaceDE w:val="0"/>
        <w:autoSpaceDN w:val="0"/>
        <w:adjustRightInd w:val="0"/>
        <w:spacing w:before="137" w:line="209" w:lineRule="exact"/>
        <w:ind w:left="1903" w:right="65"/>
        <w:jc w:val="both"/>
        <w:rPr>
          <w:rFonts w:ascii="Arial Bold" w:hAnsi="Arial Bold"/>
          <w:color w:val="0000FF"/>
          <w:spacing w:val="-3"/>
          <w:sz w:val="16"/>
        </w:rPr>
      </w:pPr>
      <w:r>
        <w:rPr>
          <w:rFonts w:ascii="Arial Bold" w:hAnsi="Arial Bold"/>
          <w:color w:val="0000FF"/>
          <w:spacing w:val="-3"/>
          <w:sz w:val="16"/>
        </w:rPr>
        <w:t xml:space="preserve">Interconnection Customer </w:t>
      </w:r>
      <w:r>
        <w:rPr>
          <w:rFonts w:ascii="Arial Bold" w:hAnsi="Arial Bold"/>
          <w:color w:val="0000FF"/>
          <w:spacing w:val="-3"/>
          <w:sz w:val="16"/>
        </w:rPr>
        <w:br/>
      </w:r>
      <w:r>
        <w:rPr>
          <w:rFonts w:ascii="Arial Bold" w:hAnsi="Arial Bold"/>
          <w:color w:val="0000FF"/>
          <w:spacing w:val="-3"/>
          <w:sz w:val="16"/>
        </w:rPr>
        <w:tab/>
        <w:t>GSU Transformer Station</w:t>
      </w:r>
    </w:p>
    <w:p w:rsidR="00D069BE" w:rsidRDefault="0090319E">
      <w:pPr>
        <w:autoSpaceDE w:val="0"/>
        <w:autoSpaceDN w:val="0"/>
        <w:adjustRightInd w:val="0"/>
        <w:spacing w:before="21" w:line="184" w:lineRule="exact"/>
        <w:ind w:left="2441"/>
        <w:rPr>
          <w:rFonts w:ascii="Arial Bold" w:hAnsi="Arial Bold"/>
          <w:color w:val="0000FF"/>
          <w:spacing w:val="-2"/>
          <w:sz w:val="16"/>
        </w:rPr>
      </w:pPr>
      <w:r>
        <w:rPr>
          <w:rFonts w:ascii="Arial Bold" w:hAnsi="Arial Bold"/>
          <w:color w:val="0000FF"/>
          <w:spacing w:val="-2"/>
          <w:sz w:val="16"/>
        </w:rPr>
        <w:t>New Facility</w:t>
      </w: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D069BE">
      <w:pPr>
        <w:autoSpaceDE w:val="0"/>
        <w:autoSpaceDN w:val="0"/>
        <w:adjustRightInd w:val="0"/>
        <w:spacing w:line="276" w:lineRule="exact"/>
        <w:ind w:left="7759"/>
        <w:rPr>
          <w:rFonts w:ascii="Arial Bold" w:hAnsi="Arial Bold"/>
          <w:color w:val="0000FF"/>
          <w:spacing w:val="-2"/>
          <w:sz w:val="16"/>
        </w:rPr>
      </w:pPr>
    </w:p>
    <w:p w:rsidR="00D069BE" w:rsidRDefault="0090319E">
      <w:pPr>
        <w:autoSpaceDE w:val="0"/>
        <w:autoSpaceDN w:val="0"/>
        <w:adjustRightInd w:val="0"/>
        <w:spacing w:before="67" w:line="276" w:lineRule="exact"/>
        <w:ind w:left="1354"/>
        <w:rPr>
          <w:color w:val="000000"/>
          <w:spacing w:val="-3"/>
        </w:rPr>
      </w:pPr>
      <w:r>
        <w:rPr>
          <w:color w:val="000000"/>
          <w:spacing w:val="-3"/>
        </w:rPr>
        <w:t>3-2</w:t>
      </w:r>
    </w:p>
    <w:p w:rsidR="00D069BE" w:rsidRDefault="0090319E">
      <w:pPr>
        <w:autoSpaceDE w:val="0"/>
        <w:autoSpaceDN w:val="0"/>
        <w:adjustRightInd w:val="0"/>
        <w:spacing w:line="126" w:lineRule="exact"/>
        <w:ind w:left="1866"/>
        <w:rPr>
          <w:rFonts w:ascii="Arial Bold" w:hAnsi="Arial Bold"/>
          <w:color w:val="000000"/>
          <w:spacing w:val="-5"/>
          <w:sz w:val="13"/>
        </w:rPr>
      </w:pPr>
      <w:r>
        <w:rPr>
          <w:color w:val="000000"/>
          <w:spacing w:val="-3"/>
        </w:rPr>
        <w:br w:type="column"/>
      </w:r>
      <w:r>
        <w:rPr>
          <w:rFonts w:ascii="Arial Bold" w:hAnsi="Arial Bold"/>
          <w:color w:val="000000"/>
          <w:spacing w:val="-5"/>
          <w:sz w:val="13"/>
        </w:rPr>
        <w:t>Facilities</w:t>
      </w:r>
    </w:p>
    <w:p w:rsidR="00D069BE" w:rsidRDefault="00D069BE">
      <w:pPr>
        <w:autoSpaceDE w:val="0"/>
        <w:autoSpaceDN w:val="0"/>
        <w:adjustRightInd w:val="0"/>
        <w:spacing w:line="115" w:lineRule="exact"/>
        <w:ind w:left="10596"/>
        <w:rPr>
          <w:rFonts w:ascii="Arial Bold" w:hAnsi="Arial Bold"/>
          <w:color w:val="000000"/>
          <w:spacing w:val="-5"/>
          <w:sz w:val="13"/>
        </w:rPr>
      </w:pPr>
    </w:p>
    <w:p w:rsidR="00D069BE" w:rsidRDefault="00D069BE">
      <w:pPr>
        <w:autoSpaceDE w:val="0"/>
        <w:autoSpaceDN w:val="0"/>
        <w:adjustRightInd w:val="0"/>
        <w:spacing w:line="115" w:lineRule="exact"/>
        <w:ind w:left="10596"/>
        <w:rPr>
          <w:rFonts w:ascii="Arial Bold" w:hAnsi="Arial Bold"/>
          <w:color w:val="000000"/>
          <w:spacing w:val="-5"/>
          <w:sz w:val="13"/>
        </w:rPr>
      </w:pPr>
    </w:p>
    <w:p w:rsidR="00D069BE" w:rsidRDefault="00D069BE">
      <w:pPr>
        <w:autoSpaceDE w:val="0"/>
        <w:autoSpaceDN w:val="0"/>
        <w:adjustRightInd w:val="0"/>
        <w:spacing w:line="115" w:lineRule="exact"/>
        <w:ind w:left="10596"/>
        <w:rPr>
          <w:rFonts w:ascii="Arial Bold" w:hAnsi="Arial Bold"/>
          <w:color w:val="000000"/>
          <w:spacing w:val="-5"/>
          <w:sz w:val="13"/>
        </w:rPr>
      </w:pPr>
    </w:p>
    <w:p w:rsidR="00D069BE" w:rsidRDefault="00D069BE">
      <w:pPr>
        <w:autoSpaceDE w:val="0"/>
        <w:autoSpaceDN w:val="0"/>
        <w:adjustRightInd w:val="0"/>
        <w:spacing w:line="115" w:lineRule="exact"/>
        <w:ind w:left="10596"/>
        <w:rPr>
          <w:rFonts w:ascii="Arial Bold" w:hAnsi="Arial Bold"/>
          <w:color w:val="000000"/>
          <w:spacing w:val="-5"/>
          <w:sz w:val="13"/>
        </w:rPr>
      </w:pPr>
    </w:p>
    <w:p w:rsidR="00D069BE" w:rsidRDefault="00D069BE">
      <w:pPr>
        <w:autoSpaceDE w:val="0"/>
        <w:autoSpaceDN w:val="0"/>
        <w:adjustRightInd w:val="0"/>
        <w:spacing w:line="115" w:lineRule="exact"/>
        <w:ind w:left="10596"/>
        <w:rPr>
          <w:rFonts w:ascii="Arial Bold" w:hAnsi="Arial Bold"/>
          <w:color w:val="000000"/>
          <w:spacing w:val="-5"/>
          <w:sz w:val="13"/>
        </w:rPr>
      </w:pPr>
    </w:p>
    <w:p w:rsidR="00D069BE" w:rsidRDefault="0090319E">
      <w:pPr>
        <w:autoSpaceDE w:val="0"/>
        <w:autoSpaceDN w:val="0"/>
        <w:adjustRightInd w:val="0"/>
        <w:spacing w:before="31" w:line="115" w:lineRule="exact"/>
        <w:ind w:left="538"/>
        <w:rPr>
          <w:rFonts w:ascii="Arial" w:hAnsi="Arial"/>
          <w:color w:val="000000"/>
          <w:spacing w:val="-2"/>
          <w:sz w:val="10"/>
        </w:rPr>
      </w:pPr>
      <w:r>
        <w:rPr>
          <w:rFonts w:ascii="Arial" w:hAnsi="Arial"/>
          <w:color w:val="000000"/>
          <w:spacing w:val="-2"/>
          <w:sz w:val="10"/>
        </w:rPr>
        <w:t>~3.1 miles O/H</w:t>
      </w:r>
    </w:p>
    <w:p w:rsidR="00D069BE" w:rsidRDefault="0090319E">
      <w:pPr>
        <w:tabs>
          <w:tab w:val="left" w:pos="2043"/>
        </w:tabs>
        <w:autoSpaceDE w:val="0"/>
        <w:autoSpaceDN w:val="0"/>
        <w:adjustRightInd w:val="0"/>
        <w:spacing w:line="114" w:lineRule="exact"/>
        <w:ind w:left="1517"/>
        <w:rPr>
          <w:rFonts w:ascii="Arial" w:hAnsi="Arial"/>
          <w:color w:val="000000"/>
          <w:spacing w:val="-3"/>
          <w:sz w:val="10"/>
        </w:rPr>
      </w:pPr>
      <w:r>
        <w:rPr>
          <w:rFonts w:ascii="Arial Bold" w:hAnsi="Arial Bold"/>
          <w:color w:val="000000"/>
          <w:spacing w:val="-3"/>
          <w:sz w:val="13"/>
        </w:rPr>
        <w:t>100</w:t>
      </w:r>
      <w:r>
        <w:rPr>
          <w:rFonts w:ascii="Arial Bold" w:hAnsi="Arial Bold"/>
          <w:color w:val="000000"/>
          <w:spacing w:val="-3"/>
          <w:sz w:val="13"/>
        </w:rPr>
        <w:tab/>
      </w:r>
      <w:r>
        <w:rPr>
          <w:rFonts w:ascii="Arial" w:hAnsi="Arial"/>
          <w:color w:val="000000"/>
          <w:spacing w:val="-3"/>
          <w:sz w:val="10"/>
        </w:rPr>
        <w:t>~.2 miles U/G</w:t>
      </w:r>
    </w:p>
    <w:p w:rsidR="00D069BE" w:rsidRDefault="0090319E">
      <w:pPr>
        <w:tabs>
          <w:tab w:val="left" w:pos="734"/>
          <w:tab w:val="left" w:pos="1993"/>
        </w:tabs>
        <w:autoSpaceDE w:val="0"/>
        <w:autoSpaceDN w:val="0"/>
        <w:adjustRightInd w:val="0"/>
        <w:spacing w:before="15" w:line="115" w:lineRule="exact"/>
        <w:ind w:left="20"/>
        <w:rPr>
          <w:rFonts w:ascii="Arial" w:hAnsi="Arial"/>
          <w:color w:val="000000"/>
          <w:spacing w:val="-1"/>
          <w:sz w:val="10"/>
        </w:rPr>
      </w:pPr>
      <w:r>
        <w:rPr>
          <w:rFonts w:ascii="Arial" w:hAnsi="Arial"/>
          <w:color w:val="000000"/>
          <w:spacing w:val="-1"/>
          <w:sz w:val="10"/>
        </w:rPr>
        <w:t>Pole</w:t>
      </w:r>
      <w:r>
        <w:rPr>
          <w:rFonts w:ascii="Arial" w:hAnsi="Arial"/>
          <w:color w:val="000000"/>
          <w:spacing w:val="-1"/>
          <w:sz w:val="10"/>
        </w:rPr>
        <w:tab/>
        <w:t>Pole</w:t>
      </w:r>
      <w:r>
        <w:rPr>
          <w:rFonts w:ascii="Arial" w:hAnsi="Arial"/>
          <w:color w:val="000000"/>
          <w:spacing w:val="-1"/>
          <w:sz w:val="10"/>
        </w:rPr>
        <w:tab/>
        <w:t>Pole</w:t>
      </w:r>
    </w:p>
    <w:p w:rsidR="00D069BE" w:rsidRDefault="0090319E">
      <w:pPr>
        <w:tabs>
          <w:tab w:val="left" w:pos="804"/>
          <w:tab w:val="left" w:pos="2036"/>
        </w:tabs>
        <w:autoSpaceDE w:val="0"/>
        <w:autoSpaceDN w:val="0"/>
        <w:adjustRightInd w:val="0"/>
        <w:spacing w:line="101" w:lineRule="exact"/>
        <w:ind w:left="90"/>
        <w:rPr>
          <w:rFonts w:ascii="Arial" w:hAnsi="Arial"/>
          <w:color w:val="000000"/>
          <w:spacing w:val="-4"/>
          <w:sz w:val="10"/>
        </w:rPr>
      </w:pPr>
      <w:r>
        <w:rPr>
          <w:rFonts w:ascii="Arial" w:hAnsi="Arial"/>
          <w:color w:val="000000"/>
          <w:spacing w:val="-1"/>
          <w:sz w:val="10"/>
        </w:rPr>
        <w:t>1</w:t>
      </w:r>
      <w:r>
        <w:rPr>
          <w:rFonts w:ascii="Arial" w:hAnsi="Arial"/>
          <w:color w:val="000000"/>
          <w:spacing w:val="-1"/>
          <w:sz w:val="10"/>
        </w:rPr>
        <w:tab/>
        <w:t>5</w:t>
      </w:r>
      <w:r>
        <w:rPr>
          <w:rFonts w:ascii="Arial" w:hAnsi="Arial"/>
          <w:color w:val="000000"/>
          <w:spacing w:val="-1"/>
          <w:sz w:val="10"/>
        </w:rPr>
        <w:tab/>
      </w:r>
      <w:r>
        <w:rPr>
          <w:rFonts w:ascii="Arial" w:hAnsi="Arial"/>
          <w:color w:val="000000"/>
          <w:spacing w:val="-4"/>
          <w:sz w:val="10"/>
        </w:rPr>
        <w:t>59</w:t>
      </w:r>
    </w:p>
    <w:p w:rsidR="00D069BE" w:rsidRDefault="0090319E">
      <w:pPr>
        <w:autoSpaceDE w:val="0"/>
        <w:autoSpaceDN w:val="0"/>
        <w:adjustRightInd w:val="0"/>
        <w:spacing w:before="10" w:line="125" w:lineRule="exact"/>
        <w:ind w:left="1385" w:right="713" w:firstLine="59"/>
        <w:jc w:val="both"/>
        <w:rPr>
          <w:rFonts w:ascii="Arial Bold" w:hAnsi="Arial Bold"/>
          <w:color w:val="000000"/>
          <w:spacing w:val="-2"/>
          <w:sz w:val="10"/>
        </w:rPr>
      </w:pPr>
      <w:r>
        <w:rPr>
          <w:rFonts w:ascii="Arial Bold" w:hAnsi="Arial Bold"/>
          <w:color w:val="000000"/>
          <w:spacing w:val="-2"/>
          <w:sz w:val="10"/>
        </w:rPr>
        <w:t xml:space="preserve">34.5 kV, </w:t>
      </w:r>
      <w:r>
        <w:rPr>
          <w:rFonts w:ascii="Arial Bold" w:hAnsi="Arial Bold"/>
          <w:color w:val="000000"/>
          <w:spacing w:val="-2"/>
          <w:sz w:val="10"/>
        </w:rPr>
        <w:br/>
        <w:t>200 kv BIL</w:t>
      </w:r>
    </w:p>
    <w:p w:rsidR="00D069BE" w:rsidRDefault="0090319E">
      <w:pPr>
        <w:tabs>
          <w:tab w:val="left" w:pos="1519"/>
        </w:tabs>
        <w:autoSpaceDE w:val="0"/>
        <w:autoSpaceDN w:val="0"/>
        <w:adjustRightInd w:val="0"/>
        <w:spacing w:before="1" w:line="125" w:lineRule="exact"/>
        <w:ind w:left="1482" w:right="809"/>
        <w:jc w:val="both"/>
        <w:rPr>
          <w:rFonts w:ascii="Arial Bold" w:hAnsi="Arial Bold"/>
          <w:color w:val="000000"/>
          <w:spacing w:val="-2"/>
          <w:sz w:val="10"/>
        </w:rPr>
      </w:pPr>
      <w:r>
        <w:rPr>
          <w:rFonts w:ascii="Arial Bold" w:hAnsi="Arial Bold"/>
          <w:color w:val="000000"/>
          <w:spacing w:val="-2"/>
          <w:sz w:val="10"/>
        </w:rPr>
        <w:t xml:space="preserve">3-pole </w:t>
      </w:r>
      <w:r>
        <w:rPr>
          <w:rFonts w:ascii="Arial Bold" w:hAnsi="Arial Bold"/>
          <w:color w:val="000000"/>
          <w:spacing w:val="-2"/>
          <w:sz w:val="10"/>
        </w:rPr>
        <w:br/>
      </w:r>
      <w:r>
        <w:rPr>
          <w:rFonts w:ascii="Arial Bold" w:hAnsi="Arial Bold"/>
          <w:color w:val="000000"/>
          <w:spacing w:val="-2"/>
          <w:sz w:val="10"/>
        </w:rPr>
        <w:tab/>
        <w:t>SM-5</w:t>
      </w:r>
    </w:p>
    <w:p w:rsidR="00D069BE" w:rsidRDefault="00D069BE">
      <w:pPr>
        <w:autoSpaceDE w:val="0"/>
        <w:autoSpaceDN w:val="0"/>
        <w:adjustRightInd w:val="0"/>
        <w:spacing w:line="167" w:lineRule="exact"/>
        <w:ind w:left="11734"/>
        <w:jc w:val="both"/>
        <w:rPr>
          <w:rFonts w:ascii="Arial Bold" w:hAnsi="Arial Bold"/>
          <w:color w:val="000000"/>
          <w:spacing w:val="-2"/>
          <w:sz w:val="10"/>
        </w:rPr>
      </w:pPr>
    </w:p>
    <w:p w:rsidR="00D069BE" w:rsidRDefault="00D069BE">
      <w:pPr>
        <w:autoSpaceDE w:val="0"/>
        <w:autoSpaceDN w:val="0"/>
        <w:adjustRightInd w:val="0"/>
        <w:spacing w:line="167" w:lineRule="exact"/>
        <w:ind w:left="11734"/>
        <w:jc w:val="both"/>
        <w:rPr>
          <w:rFonts w:ascii="Arial Bold" w:hAnsi="Arial Bold"/>
          <w:color w:val="000000"/>
          <w:spacing w:val="-2"/>
          <w:sz w:val="10"/>
        </w:rPr>
      </w:pPr>
    </w:p>
    <w:p w:rsidR="00D069BE" w:rsidRDefault="00D069BE">
      <w:pPr>
        <w:autoSpaceDE w:val="0"/>
        <w:autoSpaceDN w:val="0"/>
        <w:adjustRightInd w:val="0"/>
        <w:spacing w:line="167" w:lineRule="exact"/>
        <w:ind w:left="11734"/>
        <w:jc w:val="both"/>
        <w:rPr>
          <w:rFonts w:ascii="Arial Bold" w:hAnsi="Arial Bold"/>
          <w:color w:val="000000"/>
          <w:spacing w:val="-2"/>
          <w:sz w:val="10"/>
        </w:rPr>
      </w:pPr>
    </w:p>
    <w:p w:rsidR="00D069BE" w:rsidRDefault="00D069BE">
      <w:pPr>
        <w:autoSpaceDE w:val="0"/>
        <w:autoSpaceDN w:val="0"/>
        <w:adjustRightInd w:val="0"/>
        <w:spacing w:line="167" w:lineRule="exact"/>
        <w:ind w:left="11734"/>
        <w:jc w:val="both"/>
        <w:rPr>
          <w:rFonts w:ascii="Arial Bold" w:hAnsi="Arial Bold"/>
          <w:color w:val="000000"/>
          <w:spacing w:val="-2"/>
          <w:sz w:val="10"/>
        </w:rPr>
      </w:pPr>
    </w:p>
    <w:p w:rsidR="00D069BE" w:rsidRDefault="00D069BE">
      <w:pPr>
        <w:autoSpaceDE w:val="0"/>
        <w:autoSpaceDN w:val="0"/>
        <w:adjustRightInd w:val="0"/>
        <w:spacing w:line="167" w:lineRule="exact"/>
        <w:ind w:left="11734"/>
        <w:jc w:val="both"/>
        <w:rPr>
          <w:rFonts w:ascii="Arial Bold" w:hAnsi="Arial Bold"/>
          <w:color w:val="000000"/>
          <w:spacing w:val="-2"/>
          <w:sz w:val="10"/>
        </w:rPr>
      </w:pPr>
    </w:p>
    <w:p w:rsidR="00D069BE" w:rsidRDefault="0090319E">
      <w:pPr>
        <w:tabs>
          <w:tab w:val="left" w:pos="1207"/>
        </w:tabs>
        <w:autoSpaceDE w:val="0"/>
        <w:autoSpaceDN w:val="0"/>
        <w:adjustRightInd w:val="0"/>
        <w:spacing w:before="110" w:line="167" w:lineRule="exact"/>
        <w:ind w:left="1158" w:right="272"/>
        <w:jc w:val="both"/>
        <w:rPr>
          <w:rFonts w:ascii="Arial Bold" w:hAnsi="Arial Bold"/>
          <w:color w:val="000000"/>
          <w:spacing w:val="-5"/>
          <w:sz w:val="13"/>
        </w:rPr>
      </w:pPr>
      <w:r>
        <w:rPr>
          <w:rFonts w:ascii="Arial Bold" w:hAnsi="Arial Bold"/>
          <w:color w:val="000000"/>
          <w:spacing w:val="-5"/>
          <w:sz w:val="13"/>
        </w:rPr>
        <w:t xml:space="preserve">Point of Change of </w:t>
      </w:r>
      <w:r>
        <w:rPr>
          <w:rFonts w:ascii="Arial Bold" w:hAnsi="Arial Bold"/>
          <w:color w:val="000000"/>
          <w:spacing w:val="-5"/>
          <w:sz w:val="13"/>
        </w:rPr>
        <w:br/>
      </w:r>
      <w:r>
        <w:rPr>
          <w:rFonts w:ascii="Arial Bold" w:hAnsi="Arial Bold"/>
          <w:color w:val="000000"/>
          <w:spacing w:val="-5"/>
          <w:sz w:val="13"/>
        </w:rPr>
        <w:tab/>
        <w:t>Ownership (PCO)</w:t>
      </w:r>
    </w:p>
    <w:p w:rsidR="00D069BE" w:rsidRDefault="00D069BE">
      <w:pPr>
        <w:autoSpaceDE w:val="0"/>
        <w:autoSpaceDN w:val="0"/>
        <w:adjustRightInd w:val="0"/>
        <w:spacing w:line="161" w:lineRule="exact"/>
        <w:ind w:left="12190"/>
        <w:rPr>
          <w:rFonts w:ascii="Arial Bold" w:hAnsi="Arial Bold"/>
          <w:color w:val="000000"/>
          <w:spacing w:val="-5"/>
          <w:sz w:val="13"/>
        </w:rPr>
      </w:pPr>
    </w:p>
    <w:p w:rsidR="00D069BE" w:rsidRDefault="00D069BE">
      <w:pPr>
        <w:autoSpaceDE w:val="0"/>
        <w:autoSpaceDN w:val="0"/>
        <w:adjustRightInd w:val="0"/>
        <w:spacing w:line="161" w:lineRule="exact"/>
        <w:ind w:left="12190"/>
        <w:rPr>
          <w:rFonts w:ascii="Arial Bold" w:hAnsi="Arial Bold"/>
          <w:color w:val="000000"/>
          <w:spacing w:val="-5"/>
          <w:sz w:val="13"/>
        </w:rPr>
      </w:pPr>
    </w:p>
    <w:p w:rsidR="00D069BE" w:rsidRDefault="00D069BE">
      <w:pPr>
        <w:autoSpaceDE w:val="0"/>
        <w:autoSpaceDN w:val="0"/>
        <w:adjustRightInd w:val="0"/>
        <w:spacing w:line="161" w:lineRule="exact"/>
        <w:ind w:left="12190"/>
        <w:rPr>
          <w:rFonts w:ascii="Arial Bold" w:hAnsi="Arial Bold"/>
          <w:color w:val="000000"/>
          <w:spacing w:val="-5"/>
          <w:sz w:val="13"/>
        </w:rPr>
      </w:pPr>
    </w:p>
    <w:p w:rsidR="00D069BE" w:rsidRDefault="00D069BE">
      <w:pPr>
        <w:autoSpaceDE w:val="0"/>
        <w:autoSpaceDN w:val="0"/>
        <w:adjustRightInd w:val="0"/>
        <w:spacing w:line="161" w:lineRule="exact"/>
        <w:ind w:left="12190"/>
        <w:rPr>
          <w:rFonts w:ascii="Arial Bold" w:hAnsi="Arial Bold"/>
          <w:color w:val="000000"/>
          <w:spacing w:val="-5"/>
          <w:sz w:val="13"/>
        </w:rPr>
      </w:pPr>
    </w:p>
    <w:p w:rsidR="00D069BE" w:rsidRDefault="0090319E">
      <w:pPr>
        <w:autoSpaceDE w:val="0"/>
        <w:autoSpaceDN w:val="0"/>
        <w:adjustRightInd w:val="0"/>
        <w:spacing w:before="44" w:line="161" w:lineRule="exact"/>
        <w:ind w:left="1858"/>
        <w:rPr>
          <w:rFonts w:ascii="Arial Bold" w:hAnsi="Arial Bold"/>
          <w:color w:val="000000"/>
          <w:spacing w:val="-5"/>
          <w:sz w:val="13"/>
        </w:rPr>
      </w:pPr>
      <w:r>
        <w:rPr>
          <w:rFonts w:ascii="Arial Bold" w:hAnsi="Arial Bold"/>
          <w:color w:val="000000"/>
          <w:spacing w:val="-5"/>
          <w:sz w:val="13"/>
        </w:rPr>
        <w:t>Point of</w:t>
      </w:r>
    </w:p>
    <w:p w:rsidR="00D069BE" w:rsidRDefault="0090319E">
      <w:pPr>
        <w:tabs>
          <w:tab w:val="left" w:pos="1954"/>
        </w:tabs>
        <w:autoSpaceDE w:val="0"/>
        <w:autoSpaceDN w:val="0"/>
        <w:adjustRightInd w:val="0"/>
        <w:spacing w:before="2" w:line="167" w:lineRule="exact"/>
        <w:ind w:left="1614"/>
        <w:jc w:val="both"/>
        <w:rPr>
          <w:rFonts w:ascii="Arial Bold" w:hAnsi="Arial Bold"/>
          <w:color w:val="000000"/>
          <w:spacing w:val="-5"/>
          <w:sz w:val="13"/>
        </w:rPr>
      </w:pPr>
      <w:r>
        <w:rPr>
          <w:rFonts w:ascii="Arial Bold" w:hAnsi="Arial Bold"/>
          <w:color w:val="000000"/>
          <w:spacing w:val="-6"/>
          <w:sz w:val="13"/>
        </w:rPr>
        <w:t xml:space="preserve">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(POI)</w:t>
      </w:r>
    </w:p>
    <w:p w:rsidR="00D069BE" w:rsidRDefault="0090319E">
      <w:pPr>
        <w:autoSpaceDE w:val="0"/>
        <w:autoSpaceDN w:val="0"/>
        <w:adjustRightInd w:val="0"/>
        <w:spacing w:line="161" w:lineRule="exact"/>
        <w:ind w:left="13376"/>
        <w:rPr>
          <w:rFonts w:ascii="Arial Bold" w:hAnsi="Arial Bold"/>
          <w:color w:val="000000"/>
          <w:spacing w:val="-5"/>
          <w:sz w:val="13"/>
        </w:rPr>
      </w:pPr>
      <w:r>
        <w:rPr>
          <w:rFonts w:ascii="Arial Bold" w:hAnsi="Arial Bold"/>
          <w:color w:val="000000"/>
          <w:spacing w:val="-5"/>
          <w:sz w:val="13"/>
        </w:rPr>
        <w:br w:type="column"/>
      </w:r>
    </w:p>
    <w:p w:rsidR="00D069BE" w:rsidRDefault="00D069BE">
      <w:pPr>
        <w:autoSpaceDE w:val="0"/>
        <w:autoSpaceDN w:val="0"/>
        <w:adjustRightInd w:val="0"/>
        <w:spacing w:line="161" w:lineRule="exact"/>
        <w:ind w:left="13376"/>
        <w:rPr>
          <w:rFonts w:ascii="Arial Bold" w:hAnsi="Arial Bold"/>
          <w:color w:val="000000"/>
          <w:spacing w:val="-5"/>
          <w:sz w:val="13"/>
        </w:rPr>
      </w:pPr>
    </w:p>
    <w:p w:rsidR="00D069BE" w:rsidRDefault="00D069BE">
      <w:pPr>
        <w:autoSpaceDE w:val="0"/>
        <w:autoSpaceDN w:val="0"/>
        <w:adjustRightInd w:val="0"/>
        <w:spacing w:line="161" w:lineRule="exact"/>
        <w:ind w:left="13376"/>
        <w:rPr>
          <w:rFonts w:ascii="Arial Bold" w:hAnsi="Arial Bold"/>
          <w:color w:val="000000"/>
          <w:spacing w:val="-5"/>
          <w:sz w:val="13"/>
        </w:rPr>
      </w:pPr>
    </w:p>
    <w:p w:rsidR="00D069BE" w:rsidRDefault="00D069BE">
      <w:pPr>
        <w:autoSpaceDE w:val="0"/>
        <w:autoSpaceDN w:val="0"/>
        <w:adjustRightInd w:val="0"/>
        <w:spacing w:line="161" w:lineRule="exact"/>
        <w:ind w:left="13376"/>
        <w:rPr>
          <w:rFonts w:ascii="Arial Bold" w:hAnsi="Arial Bold"/>
          <w:color w:val="000000"/>
          <w:spacing w:val="-5"/>
          <w:sz w:val="13"/>
        </w:rPr>
      </w:pPr>
    </w:p>
    <w:p w:rsidR="00D069BE" w:rsidRDefault="0090319E">
      <w:pPr>
        <w:autoSpaceDE w:val="0"/>
        <w:autoSpaceDN w:val="0"/>
        <w:adjustRightInd w:val="0"/>
        <w:spacing w:before="147" w:line="161" w:lineRule="exact"/>
        <w:ind w:left="32"/>
        <w:rPr>
          <w:rFonts w:ascii="Arial Bold" w:hAnsi="Arial Bold"/>
          <w:color w:val="000000"/>
          <w:spacing w:val="-4"/>
          <w:sz w:val="13"/>
        </w:rPr>
      </w:pPr>
      <w:r>
        <w:rPr>
          <w:rFonts w:ascii="Arial Bold" w:hAnsi="Arial Bold"/>
          <w:color w:val="000000"/>
          <w:spacing w:val="-4"/>
          <w:sz w:val="13"/>
        </w:rPr>
        <w:t>166</w:t>
      </w:r>
    </w:p>
    <w:p w:rsidR="00D069BE" w:rsidRDefault="0090319E">
      <w:pPr>
        <w:autoSpaceDE w:val="0"/>
        <w:autoSpaceDN w:val="0"/>
        <w:adjustRightInd w:val="0"/>
        <w:spacing w:before="44" w:line="125" w:lineRule="exact"/>
        <w:ind w:left="526" w:right="1577"/>
        <w:jc w:val="both"/>
        <w:rPr>
          <w:rFonts w:ascii="Arial" w:hAnsi="Arial"/>
          <w:color w:val="000000"/>
          <w:spacing w:val="-2"/>
          <w:sz w:val="10"/>
        </w:rPr>
      </w:pPr>
      <w:r>
        <w:rPr>
          <w:rFonts w:ascii="Arial" w:hAnsi="Arial"/>
          <w:color w:val="000000"/>
          <w:spacing w:val="-3"/>
          <w:sz w:val="10"/>
        </w:rPr>
        <w:t xml:space="preserve">Pole </w:t>
      </w:r>
      <w:r>
        <w:rPr>
          <w:rFonts w:ascii="Arial" w:hAnsi="Arial"/>
          <w:color w:val="000000"/>
          <w:spacing w:val="-3"/>
          <w:sz w:val="10"/>
        </w:rPr>
        <w:br/>
      </w:r>
      <w:r>
        <w:rPr>
          <w:rFonts w:ascii="Arial" w:hAnsi="Arial"/>
          <w:color w:val="000000"/>
          <w:spacing w:val="-2"/>
          <w:sz w:val="10"/>
        </w:rPr>
        <w:t>610</w:t>
      </w: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D069BE">
      <w:pPr>
        <w:autoSpaceDE w:val="0"/>
        <w:autoSpaceDN w:val="0"/>
        <w:adjustRightInd w:val="0"/>
        <w:spacing w:line="167" w:lineRule="exact"/>
        <w:ind w:left="13590"/>
        <w:jc w:val="both"/>
        <w:rPr>
          <w:rFonts w:ascii="Arial" w:hAnsi="Arial"/>
          <w:color w:val="000000"/>
          <w:spacing w:val="-2"/>
          <w:sz w:val="10"/>
        </w:rPr>
      </w:pPr>
    </w:p>
    <w:p w:rsidR="00D069BE" w:rsidRDefault="0090319E">
      <w:pPr>
        <w:autoSpaceDE w:val="0"/>
        <w:autoSpaceDN w:val="0"/>
        <w:adjustRightInd w:val="0"/>
        <w:spacing w:before="48" w:line="167" w:lineRule="exact"/>
        <w:ind w:left="192" w:right="1581" w:firstLine="53"/>
        <w:jc w:val="both"/>
        <w:rPr>
          <w:rFonts w:ascii="Arial Bold" w:hAnsi="Arial Bold"/>
          <w:color w:val="000000"/>
          <w:spacing w:val="-5"/>
          <w:sz w:val="13"/>
        </w:rPr>
      </w:pPr>
      <w:r>
        <w:rPr>
          <w:rFonts w:ascii="Arial Bold" w:hAnsi="Arial Bold"/>
          <w:color w:val="000000"/>
          <w:spacing w:val="-6"/>
          <w:sz w:val="13"/>
        </w:rPr>
        <w:t xml:space="preserve">34.5kV </w:t>
      </w:r>
      <w:r>
        <w:rPr>
          <w:rFonts w:ascii="Arial Bold" w:hAnsi="Arial Bold"/>
          <w:color w:val="000000"/>
          <w:spacing w:val="-6"/>
          <w:sz w:val="13"/>
        </w:rPr>
        <w:br/>
      </w:r>
      <w:r>
        <w:rPr>
          <w:rFonts w:ascii="Arial Bold" w:hAnsi="Arial Bold"/>
          <w:color w:val="000000"/>
          <w:spacing w:val="-5"/>
          <w:sz w:val="13"/>
        </w:rPr>
        <w:t>Line 201</w:t>
      </w:r>
    </w:p>
    <w:p w:rsidR="00D069BE" w:rsidRDefault="0090319E">
      <w:pPr>
        <w:tabs>
          <w:tab w:val="left" w:pos="127"/>
          <w:tab w:val="left" w:pos="150"/>
        </w:tabs>
        <w:autoSpaceDE w:val="0"/>
        <w:autoSpaceDN w:val="0"/>
        <w:adjustRightInd w:val="0"/>
        <w:spacing w:before="1" w:line="167" w:lineRule="exact"/>
        <w:ind w:left="20" w:right="1412"/>
        <w:jc w:val="both"/>
        <w:rPr>
          <w:rFonts w:ascii="Arial Bold" w:hAnsi="Arial Bold"/>
          <w:color w:val="000000"/>
          <w:spacing w:val="-5"/>
          <w:sz w:val="13"/>
        </w:rPr>
      </w:pPr>
      <w:r>
        <w:rPr>
          <w:rFonts w:ascii="Arial Bold" w:hAnsi="Arial Bold"/>
          <w:color w:val="000000"/>
          <w:spacing w:val="-5"/>
          <w:sz w:val="13"/>
        </w:rPr>
        <w:t xml:space="preserve">to Churchville </w:t>
      </w:r>
      <w:r>
        <w:rPr>
          <w:rFonts w:ascii="Arial Bold" w:hAnsi="Arial Bold"/>
          <w:color w:val="000000"/>
          <w:spacing w:val="-5"/>
          <w:sz w:val="13"/>
        </w:rPr>
        <w:br/>
      </w:r>
      <w:r>
        <w:rPr>
          <w:rFonts w:ascii="Arial Bold" w:hAnsi="Arial Bold"/>
          <w:color w:val="000000"/>
          <w:spacing w:val="-5"/>
          <w:sz w:val="13"/>
        </w:rPr>
        <w:tab/>
        <w:t xml:space="preserve">Substation </w:t>
      </w:r>
      <w:r>
        <w:rPr>
          <w:rFonts w:ascii="Arial Bold" w:hAnsi="Arial Bold"/>
          <w:color w:val="000000"/>
          <w:spacing w:val="-5"/>
          <w:sz w:val="13"/>
        </w:rPr>
        <w:br/>
      </w:r>
      <w:r>
        <w:rPr>
          <w:rFonts w:ascii="Arial Bold" w:hAnsi="Arial Bold"/>
          <w:color w:val="000000"/>
          <w:spacing w:val="-5"/>
          <w:sz w:val="13"/>
        </w:rPr>
        <w:tab/>
        <w:t xml:space="preserve">~.65 miles </w:t>
      </w:r>
      <w:r>
        <w:rPr>
          <w:rFonts w:ascii="Arial Bold" w:hAnsi="Arial Bold"/>
          <w:color w:val="000000"/>
          <w:spacing w:val="-5"/>
          <w:sz w:val="1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left:0;text-align:left;margin-left:206.2pt;margin-top:393.2pt;width:27.4pt;height:5.05pt;rotation:90;z-index:-251418624;mso-position-horizontal-relative:page;mso-position-vertical-relative:page" o:allowincell="f" fillcolor="blue" stroked="f">
            <v:textpath style="font-family:&quot;Arial&quot;;v-text-kern:t" string="4.16kV bus"/>
            <w10:wrap anchorx="page" anchory="page"/>
          </v:shape>
        </w:pict>
      </w:r>
      <w:r>
        <w:rPr>
          <w:rFonts w:ascii="Arial Bold" w:hAnsi="Arial Bold"/>
          <w:color w:val="000000"/>
          <w:spacing w:val="-5"/>
          <w:sz w:val="13"/>
        </w:rPr>
        <w:pict>
          <v:shape id="_x0000_s1096" type="#_x0000_t136" style="position:absolute;left:0;text-align:left;margin-left:206.4pt;margin-top:237.8pt;width:27.4pt;height:5.05pt;rotation:90;z-index:-251277312;mso-position-horizontal-relative:page;mso-position-vertical-relative:page" o:allowincell="f" fillcolor="black" stroked="f">
            <v:textpath style="font-family:&quot;Arial&quot;;v-text-kern:t" string="4.16kV bus"/>
            <w10:wrap anchorx="page" anchory="page"/>
          </v:shape>
        </w:pict>
      </w:r>
      <w:r>
        <w:rPr>
          <w:rFonts w:ascii="Arial Bold" w:hAnsi="Arial Bold"/>
          <w:color w:val="000000"/>
          <w:spacing w:val="-5"/>
          <w:sz w:val="13"/>
        </w:rPr>
        <w:pict>
          <v:shape id="_x0000_s1097" type="#_x0000_t136" style="position:absolute;left:0;text-align:left;margin-left:552.95pt;margin-top:298.75pt;width:27.4pt;height:5pt;rotation:90;z-index:-251207680;mso-position-horizontal-relative:page;mso-position-vertical-relative:page" o:allowincell="f" fillcolor="blue" stroked="f">
            <v:textpath style="font-family:&quot;Arial&quot;;v-text-kern:t" string="~362 ft O/H"/>
            <w10:wrap anchorx="page" anchory="page"/>
          </v:shape>
        </w:pict>
      </w:r>
    </w:p>
    <w:p w:rsidR="00D069BE" w:rsidRDefault="00D069BE">
      <w:pPr>
        <w:autoSpaceDE w:val="0"/>
        <w:autoSpaceDN w:val="0"/>
        <w:adjustRightInd w:val="0"/>
        <w:rPr>
          <w:rFonts w:ascii="Arial Bold" w:hAnsi="Arial Bold"/>
          <w:color w:val="000000"/>
          <w:spacing w:val="-5"/>
          <w:sz w:val="13"/>
        </w:rPr>
        <w:sectPr w:rsidR="00D069BE">
          <w:headerReference w:type="even" r:id="rId328"/>
          <w:headerReference w:type="default" r:id="rId329"/>
          <w:footerReference w:type="even" r:id="rId330"/>
          <w:footerReference w:type="default" r:id="rId331"/>
          <w:headerReference w:type="first" r:id="rId332"/>
          <w:footerReference w:type="first" r:id="rId333"/>
          <w:type w:val="continuous"/>
          <w:pgSz w:w="15840" w:h="12240" w:orient="landscape"/>
          <w:pgMar w:top="0" w:right="0" w:bottom="0" w:left="0" w:header="720" w:footer="720" w:gutter="0"/>
          <w:cols w:num="4" w:space="720" w:equalWidth="0">
            <w:col w:w="6265" w:space="160"/>
            <w:col w:w="4021" w:space="160"/>
            <w:col w:w="2668" w:space="110"/>
            <w:col w:w="2336" w:space="160"/>
          </w:cols>
        </w:sectPr>
      </w:pPr>
    </w:p>
    <w:p w:rsidR="00D069BE" w:rsidRDefault="00D069BE">
      <w:pPr>
        <w:autoSpaceDE w:val="0"/>
        <w:autoSpaceDN w:val="0"/>
        <w:adjustRightInd w:val="0"/>
        <w:spacing w:line="240" w:lineRule="exact"/>
        <w:rPr>
          <w:rFonts w:ascii="Arial Bold" w:hAnsi="Arial Bold"/>
          <w:color w:val="000000"/>
          <w:spacing w:val="-5"/>
        </w:rPr>
      </w:pPr>
      <w:bookmarkStart w:id="53" w:name="Pg53"/>
      <w:bookmarkEnd w:id="53"/>
    </w:p>
    <w:p w:rsidR="00D069BE" w:rsidRDefault="00D069BE">
      <w:pPr>
        <w:autoSpaceDE w:val="0"/>
        <w:autoSpaceDN w:val="0"/>
        <w:adjustRightInd w:val="0"/>
        <w:spacing w:line="276" w:lineRule="exact"/>
        <w:ind w:left="1440"/>
        <w:rPr>
          <w:rFonts w:ascii="Arial Bold" w:hAnsi="Arial Bold"/>
          <w:color w:val="000000"/>
          <w:spacing w:val="-5"/>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D069BE" w:rsidRDefault="0090319E">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D069BE" w:rsidRDefault="0090319E">
      <w:pPr>
        <w:tabs>
          <w:tab w:val="left" w:pos="3196"/>
        </w:tabs>
        <w:autoSpaceDE w:val="0"/>
        <w:autoSpaceDN w:val="0"/>
        <w:adjustRightInd w:val="0"/>
        <w:spacing w:before="235" w:line="276" w:lineRule="exact"/>
        <w:ind w:left="1440"/>
        <w:rPr>
          <w:color w:val="000000"/>
          <w:spacing w:val="-3"/>
        </w:rPr>
      </w:pPr>
      <w:r>
        <w:rPr>
          <w:color w:val="000000"/>
          <w:spacing w:val="-3"/>
        </w:rPr>
        <w:t>In-Service Date:</w:t>
      </w:r>
      <w:r>
        <w:rPr>
          <w:color w:val="000000"/>
          <w:spacing w:val="-3"/>
        </w:rPr>
        <w:tab/>
        <w:t>4Q 2016</w:t>
      </w:r>
    </w:p>
    <w:p w:rsidR="00D069BE" w:rsidRDefault="0090319E">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D069BE" w:rsidRDefault="00D069BE">
      <w:pPr>
        <w:autoSpaceDE w:val="0"/>
        <w:autoSpaceDN w:val="0"/>
        <w:adjustRightInd w:val="0"/>
        <w:rPr>
          <w:color w:val="000000"/>
          <w:spacing w:val="-3"/>
        </w:rPr>
        <w:sectPr w:rsidR="00D069BE">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pP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5"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D069BE" w:rsidRDefault="0090319E">
      <w:pPr>
        <w:tabs>
          <w:tab w:val="left" w:pos="1977"/>
        </w:tabs>
        <w:autoSpaceDE w:val="0"/>
        <w:autoSpaceDN w:val="0"/>
        <w:adjustRightInd w:val="0"/>
        <w:spacing w:before="187" w:line="276" w:lineRule="exact"/>
        <w:ind w:left="1440"/>
        <w:rPr>
          <w:color w:val="000000"/>
          <w:spacing w:val="-3"/>
        </w:rPr>
      </w:pPr>
      <w:r>
        <w:rPr>
          <w:color w:val="000000"/>
          <w:spacing w:val="-3"/>
        </w:rPr>
        <w:t>1.</w:t>
      </w:r>
      <w:r>
        <w:rPr>
          <w:color w:val="000000"/>
          <w:spacing w:val="-3"/>
        </w:rPr>
        <w:tab/>
        <w:t>Issue written authorizations to</w:t>
      </w:r>
    </w:p>
    <w:p w:rsidR="00D069BE" w:rsidRDefault="0090319E">
      <w:pPr>
        <w:autoSpaceDE w:val="0"/>
        <w:autoSpaceDN w:val="0"/>
        <w:adjustRightInd w:val="0"/>
        <w:spacing w:before="1" w:line="275" w:lineRule="exact"/>
        <w:ind w:left="1982" w:right="213"/>
        <w:jc w:val="both"/>
        <w:rPr>
          <w:color w:val="000000"/>
          <w:spacing w:val="-3"/>
        </w:rPr>
      </w:pPr>
      <w:r>
        <w:rPr>
          <w:color w:val="000000"/>
          <w:spacing w:val="-3"/>
        </w:rPr>
        <w:t>proceed with engineering, design, and procurement</w:t>
      </w:r>
    </w:p>
    <w:p w:rsidR="00D069BE" w:rsidRDefault="0090319E">
      <w:pPr>
        <w:tabs>
          <w:tab w:val="left" w:pos="1977"/>
        </w:tabs>
        <w:autoSpaceDE w:val="0"/>
        <w:autoSpaceDN w:val="0"/>
        <w:adjustRightInd w:val="0"/>
        <w:spacing w:before="11" w:line="276" w:lineRule="exact"/>
        <w:ind w:left="1440"/>
        <w:rPr>
          <w:color w:val="000000"/>
          <w:spacing w:val="-3"/>
        </w:rPr>
      </w:pPr>
      <w:r>
        <w:rPr>
          <w:color w:val="000000"/>
          <w:spacing w:val="-3"/>
        </w:rPr>
        <w:t>2.</w:t>
      </w:r>
      <w:r>
        <w:rPr>
          <w:color w:val="000000"/>
          <w:spacing w:val="-3"/>
        </w:rPr>
        <w:tab/>
        <w:t>Provide security pursuant to Section</w:t>
      </w:r>
    </w:p>
    <w:p w:rsidR="00D069BE" w:rsidRDefault="0090319E">
      <w:pPr>
        <w:autoSpaceDE w:val="0"/>
        <w:autoSpaceDN w:val="0"/>
        <w:adjustRightInd w:val="0"/>
        <w:spacing w:before="1" w:line="275" w:lineRule="exact"/>
        <w:ind w:left="1982" w:right="856"/>
        <w:jc w:val="both"/>
        <w:rPr>
          <w:color w:val="000000"/>
          <w:spacing w:val="-3"/>
        </w:rPr>
      </w:pPr>
      <w:r>
        <w:rPr>
          <w:color w:val="000000"/>
          <w:spacing w:val="-3"/>
        </w:rPr>
        <w:t>11.5 of the Interconnection Agreement</w:t>
      </w:r>
    </w:p>
    <w:p w:rsidR="00D069BE" w:rsidRDefault="0090319E">
      <w:pPr>
        <w:tabs>
          <w:tab w:val="left" w:pos="1977"/>
        </w:tabs>
        <w:autoSpaceDE w:val="0"/>
        <w:autoSpaceDN w:val="0"/>
        <w:adjustRightInd w:val="0"/>
        <w:spacing w:before="13" w:line="276" w:lineRule="exact"/>
        <w:ind w:left="1440"/>
        <w:rPr>
          <w:color w:val="000000"/>
          <w:spacing w:val="-3"/>
        </w:rPr>
      </w:pPr>
      <w:r>
        <w:rPr>
          <w:color w:val="000000"/>
          <w:spacing w:val="-3"/>
        </w:rPr>
        <w:t>3.</w:t>
      </w:r>
      <w:r>
        <w:rPr>
          <w:color w:val="000000"/>
          <w:spacing w:val="-3"/>
        </w:rPr>
        <w:tab/>
        <w:t>Start engineering and procurement</w:t>
      </w:r>
    </w:p>
    <w:p w:rsidR="00D069BE" w:rsidRDefault="0090319E">
      <w:pPr>
        <w:autoSpaceDE w:val="0"/>
        <w:autoSpaceDN w:val="0"/>
        <w:adjustRightInd w:val="0"/>
        <w:spacing w:before="21" w:line="276" w:lineRule="exact"/>
        <w:ind w:left="1982"/>
        <w:rPr>
          <w:color w:val="000000"/>
          <w:spacing w:val="-3"/>
        </w:rPr>
      </w:pPr>
      <w:r>
        <w:rPr>
          <w:color w:val="000000"/>
          <w:spacing w:val="-3"/>
        </w:rPr>
        <w:t>of System Upgrade Facilities</w:t>
      </w:r>
    </w:p>
    <w:p w:rsidR="00D069BE" w:rsidRDefault="0090319E">
      <w:pPr>
        <w:tabs>
          <w:tab w:val="left" w:pos="1977"/>
        </w:tabs>
        <w:autoSpaceDE w:val="0"/>
        <w:autoSpaceDN w:val="0"/>
        <w:adjustRightInd w:val="0"/>
        <w:spacing w:before="31" w:line="276" w:lineRule="exact"/>
        <w:ind w:left="1440"/>
        <w:rPr>
          <w:color w:val="000000"/>
          <w:spacing w:val="-3"/>
        </w:rPr>
      </w:pPr>
      <w:r>
        <w:rPr>
          <w:color w:val="000000"/>
          <w:spacing w:val="-3"/>
        </w:rPr>
        <w:t>4.</w:t>
      </w:r>
      <w:r>
        <w:rPr>
          <w:color w:val="000000"/>
          <w:spacing w:val="-3"/>
        </w:rPr>
        <w:tab/>
        <w:t>Start engineering and procurement</w:t>
      </w:r>
    </w:p>
    <w:p w:rsidR="00D069BE" w:rsidRDefault="0090319E">
      <w:pPr>
        <w:autoSpaceDE w:val="0"/>
        <w:autoSpaceDN w:val="0"/>
        <w:adjustRightInd w:val="0"/>
        <w:spacing w:line="276" w:lineRule="exact"/>
        <w:ind w:left="1982" w:right="616"/>
        <w:jc w:val="both"/>
        <w:rPr>
          <w:color w:val="000000"/>
          <w:spacing w:val="-3"/>
        </w:rPr>
      </w:pPr>
      <w:r>
        <w:rPr>
          <w:color w:val="000000"/>
          <w:spacing w:val="-3"/>
        </w:rPr>
        <w:t>for Interconnection Customer Interconnection Facilities</w:t>
      </w:r>
    </w:p>
    <w:p w:rsidR="00D069BE" w:rsidRDefault="0090319E">
      <w:pPr>
        <w:tabs>
          <w:tab w:val="left" w:pos="1977"/>
        </w:tabs>
        <w:autoSpaceDE w:val="0"/>
        <w:autoSpaceDN w:val="0"/>
        <w:adjustRightInd w:val="0"/>
        <w:spacing w:before="9" w:line="276" w:lineRule="exact"/>
        <w:ind w:left="1440"/>
        <w:rPr>
          <w:color w:val="000000"/>
          <w:spacing w:val="-3"/>
        </w:rPr>
      </w:pPr>
      <w:r>
        <w:rPr>
          <w:color w:val="000000"/>
          <w:spacing w:val="-3"/>
        </w:rPr>
        <w:t>5.</w:t>
      </w:r>
      <w:r>
        <w:rPr>
          <w:color w:val="000000"/>
          <w:spacing w:val="-3"/>
        </w:rPr>
        <w:tab/>
        <w:t>Start engineering and procurement</w:t>
      </w:r>
    </w:p>
    <w:p w:rsidR="00D069BE" w:rsidRDefault="0090319E">
      <w:pPr>
        <w:tabs>
          <w:tab w:val="left" w:pos="1970"/>
          <w:tab w:val="left" w:pos="1982"/>
        </w:tabs>
        <w:autoSpaceDE w:val="0"/>
        <w:autoSpaceDN w:val="0"/>
        <w:adjustRightInd w:val="0"/>
        <w:spacing w:line="279" w:lineRule="exact"/>
        <w:ind w:left="1440" w:right="189" w:firstLine="542"/>
        <w:rPr>
          <w:color w:val="000000"/>
          <w:spacing w:val="-3"/>
        </w:rPr>
      </w:pPr>
      <w:r>
        <w:rPr>
          <w:color w:val="000000"/>
          <w:spacing w:val="-3"/>
        </w:rPr>
        <w:t xml:space="preserve">for Connecting Transmission </w:t>
      </w:r>
      <w:r>
        <w:rPr>
          <w:color w:val="000000"/>
          <w:spacing w:val="-3"/>
        </w:rPr>
        <w:br/>
      </w:r>
      <w:r>
        <w:rPr>
          <w:color w:val="000000"/>
          <w:spacing w:val="-3"/>
        </w:rPr>
        <w:tab/>
        <w:t xml:space="preserve">Owner Interconnection Facilities </w:t>
      </w:r>
      <w:r>
        <w:rPr>
          <w:color w:val="000000"/>
          <w:spacing w:val="-3"/>
        </w:rPr>
        <w:br/>
        <w:t xml:space="preserve">6. </w:t>
      </w:r>
      <w:r>
        <w:rPr>
          <w:color w:val="000000"/>
          <w:spacing w:val="-3"/>
        </w:rPr>
        <w:tab/>
        <w:t>Start construction of New Facility</w:t>
      </w:r>
    </w:p>
    <w:p w:rsidR="00D069BE" w:rsidRDefault="0090319E">
      <w:pPr>
        <w:tabs>
          <w:tab w:val="left" w:pos="1977"/>
        </w:tabs>
        <w:autoSpaceDE w:val="0"/>
        <w:autoSpaceDN w:val="0"/>
        <w:adjustRightInd w:val="0"/>
        <w:spacing w:before="9" w:line="276" w:lineRule="exact"/>
        <w:ind w:left="1440"/>
        <w:rPr>
          <w:color w:val="000000"/>
          <w:spacing w:val="-3"/>
        </w:rPr>
      </w:pPr>
      <w:r>
        <w:rPr>
          <w:color w:val="000000"/>
          <w:spacing w:val="-3"/>
        </w:rPr>
        <w:t>7.</w:t>
      </w:r>
      <w:r>
        <w:rPr>
          <w:color w:val="000000"/>
          <w:spacing w:val="-3"/>
        </w:rPr>
        <w:tab/>
        <w:t>Complete engineering and</w:t>
      </w:r>
    </w:p>
    <w:p w:rsidR="00D069BE" w:rsidRDefault="0090319E">
      <w:pPr>
        <w:tabs>
          <w:tab w:val="left" w:pos="1970"/>
          <w:tab w:val="left" w:pos="1982"/>
        </w:tabs>
        <w:autoSpaceDE w:val="0"/>
        <w:autoSpaceDN w:val="0"/>
        <w:adjustRightInd w:val="0"/>
        <w:spacing w:line="281" w:lineRule="exact"/>
        <w:ind w:left="1440" w:right="19" w:firstLine="542"/>
        <w:rPr>
          <w:color w:val="000000"/>
          <w:spacing w:val="-3"/>
        </w:rPr>
      </w:pPr>
      <w:r>
        <w:rPr>
          <w:color w:val="000000"/>
          <w:spacing w:val="-3"/>
        </w:rPr>
        <w:t xml:space="preserve">procurement for Interconnection </w:t>
      </w:r>
      <w:r>
        <w:rPr>
          <w:color w:val="000000"/>
          <w:spacing w:val="-3"/>
        </w:rPr>
        <w:br/>
      </w:r>
      <w:r>
        <w:rPr>
          <w:color w:val="000000"/>
          <w:spacing w:val="-3"/>
        </w:rPr>
        <w:tab/>
        <w:t xml:space="preserve">Customer Interconnection Facilities </w:t>
      </w:r>
      <w:r>
        <w:rPr>
          <w:color w:val="000000"/>
          <w:spacing w:val="-3"/>
        </w:rPr>
        <w:br/>
        <w:t xml:space="preserve">8. </w:t>
      </w:r>
      <w:r>
        <w:rPr>
          <w:color w:val="000000"/>
          <w:spacing w:val="-3"/>
        </w:rPr>
        <w:tab/>
        <w:t>Start construction of</w:t>
      </w:r>
    </w:p>
    <w:p w:rsidR="00D069BE" w:rsidRDefault="0090319E">
      <w:pPr>
        <w:tabs>
          <w:tab w:val="left" w:pos="1970"/>
          <w:tab w:val="left" w:pos="1982"/>
        </w:tabs>
        <w:autoSpaceDE w:val="0"/>
        <w:autoSpaceDN w:val="0"/>
        <w:adjustRightInd w:val="0"/>
        <w:spacing w:line="302" w:lineRule="exact"/>
        <w:ind w:left="1440" w:right="784" w:firstLine="542"/>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9. </w:t>
      </w:r>
      <w:r>
        <w:rPr>
          <w:color w:val="000000"/>
          <w:spacing w:val="-3"/>
        </w:rPr>
        <w:tab/>
        <w:t>Complete engineering and</w:t>
      </w:r>
    </w:p>
    <w:p w:rsidR="00D069BE" w:rsidRDefault="0090319E">
      <w:pPr>
        <w:autoSpaceDE w:val="0"/>
        <w:autoSpaceDN w:val="0"/>
        <w:adjustRightInd w:val="0"/>
        <w:spacing w:before="1" w:line="297" w:lineRule="exact"/>
        <w:ind w:left="1982" w:right="254"/>
        <w:jc w:val="both"/>
        <w:rPr>
          <w:color w:val="000000"/>
          <w:spacing w:val="-3"/>
        </w:rPr>
      </w:pPr>
      <w:r>
        <w:rPr>
          <w:color w:val="000000"/>
          <w:spacing w:val="-3"/>
        </w:rPr>
        <w:t>procurement for System Upgrade Facilities.</w:t>
      </w:r>
    </w:p>
    <w:p w:rsidR="00D069BE" w:rsidRDefault="0090319E">
      <w:pPr>
        <w:tabs>
          <w:tab w:val="left" w:pos="1977"/>
        </w:tabs>
        <w:autoSpaceDE w:val="0"/>
        <w:autoSpaceDN w:val="0"/>
        <w:adjustRightInd w:val="0"/>
        <w:spacing w:before="26" w:line="276" w:lineRule="exact"/>
        <w:ind w:left="1440"/>
        <w:rPr>
          <w:color w:val="000000"/>
          <w:spacing w:val="-3"/>
        </w:rPr>
      </w:pPr>
      <w:r>
        <w:rPr>
          <w:color w:val="000000"/>
          <w:spacing w:val="-3"/>
        </w:rPr>
        <w:t>10.</w:t>
      </w:r>
      <w:r>
        <w:rPr>
          <w:color w:val="000000"/>
          <w:spacing w:val="-3"/>
        </w:rPr>
        <w:tab/>
        <w:t>Start construction of System</w:t>
      </w:r>
    </w:p>
    <w:p w:rsidR="00D069BE" w:rsidRDefault="0090319E">
      <w:pPr>
        <w:autoSpaceDE w:val="0"/>
        <w:autoSpaceDN w:val="0"/>
        <w:adjustRightInd w:val="0"/>
        <w:spacing w:before="1" w:line="275" w:lineRule="exact"/>
        <w:ind w:left="1982"/>
        <w:rPr>
          <w:color w:val="000000"/>
          <w:spacing w:val="-3"/>
        </w:rPr>
      </w:pPr>
      <w:r>
        <w:rPr>
          <w:color w:val="000000"/>
          <w:spacing w:val="-3"/>
        </w:rPr>
        <w:t>Upgrade Facilities</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1977"/>
        </w:tabs>
        <w:autoSpaceDE w:val="0"/>
        <w:autoSpaceDN w:val="0"/>
        <w:adjustRightInd w:val="0"/>
        <w:spacing w:before="11" w:line="276" w:lineRule="exact"/>
        <w:ind w:left="1440"/>
        <w:rPr>
          <w:color w:val="000000"/>
          <w:spacing w:val="-3"/>
        </w:rPr>
      </w:pPr>
      <w:r>
        <w:rPr>
          <w:color w:val="000000"/>
          <w:spacing w:val="-3"/>
        </w:rPr>
        <w:t>11.</w:t>
      </w:r>
      <w:r>
        <w:rPr>
          <w:color w:val="000000"/>
          <w:spacing w:val="-3"/>
        </w:rPr>
        <w:tab/>
      </w:r>
      <w:r>
        <w:rPr>
          <w:color w:val="000000"/>
          <w:spacing w:val="-3"/>
        </w:rPr>
        <w:t>Complete construction of New</w:t>
      </w:r>
    </w:p>
    <w:p w:rsidR="00D069BE" w:rsidRDefault="0090319E">
      <w:pPr>
        <w:autoSpaceDE w:val="0"/>
        <w:autoSpaceDN w:val="0"/>
        <w:adjustRightInd w:val="0"/>
        <w:spacing w:before="24" w:line="276" w:lineRule="exact"/>
        <w:ind w:left="1982"/>
        <w:rPr>
          <w:color w:val="000000"/>
          <w:spacing w:val="-3"/>
        </w:rPr>
      </w:pPr>
      <w:r>
        <w:rPr>
          <w:color w:val="000000"/>
          <w:spacing w:val="-3"/>
        </w:rPr>
        <w:t>Facility</w:t>
      </w:r>
    </w:p>
    <w:p w:rsidR="00D069BE" w:rsidRDefault="0090319E">
      <w:pPr>
        <w:tabs>
          <w:tab w:val="left" w:pos="1977"/>
        </w:tabs>
        <w:autoSpaceDE w:val="0"/>
        <w:autoSpaceDN w:val="0"/>
        <w:adjustRightInd w:val="0"/>
        <w:spacing w:before="31" w:line="276" w:lineRule="exact"/>
        <w:ind w:left="1440"/>
        <w:rPr>
          <w:color w:val="000000"/>
          <w:spacing w:val="-3"/>
        </w:rPr>
      </w:pPr>
      <w:r>
        <w:rPr>
          <w:color w:val="000000"/>
          <w:spacing w:val="-3"/>
        </w:rPr>
        <w:t>12.</w:t>
      </w:r>
      <w:r>
        <w:rPr>
          <w:color w:val="000000"/>
          <w:spacing w:val="-3"/>
        </w:rPr>
        <w:tab/>
        <w:t>Complete construction of</w:t>
      </w:r>
    </w:p>
    <w:p w:rsidR="00D069BE" w:rsidRDefault="0090319E">
      <w:pPr>
        <w:autoSpaceDE w:val="0"/>
        <w:autoSpaceDN w:val="0"/>
        <w:adjustRightInd w:val="0"/>
        <w:spacing w:line="276" w:lineRule="exact"/>
        <w:ind w:left="1982" w:right="957"/>
        <w:jc w:val="both"/>
        <w:rPr>
          <w:color w:val="000000"/>
          <w:spacing w:val="-3"/>
        </w:rPr>
      </w:pPr>
      <w:r>
        <w:rPr>
          <w:color w:val="000000"/>
          <w:spacing w:val="-3"/>
        </w:rPr>
        <w:t xml:space="preserve">Interconnection Customer </w:t>
      </w:r>
      <w:r>
        <w:rPr>
          <w:color w:val="000000"/>
          <w:spacing w:val="-3"/>
        </w:rPr>
        <w:br/>
        <w:t>Interconnection Facilities</w:t>
      </w:r>
    </w:p>
    <w:p w:rsidR="00D069BE" w:rsidRDefault="0090319E">
      <w:pPr>
        <w:tabs>
          <w:tab w:val="left" w:pos="1977"/>
        </w:tabs>
        <w:autoSpaceDE w:val="0"/>
        <w:autoSpaceDN w:val="0"/>
        <w:adjustRightInd w:val="0"/>
        <w:spacing w:before="10" w:line="276" w:lineRule="exact"/>
        <w:ind w:left="1440"/>
        <w:rPr>
          <w:color w:val="000000"/>
          <w:spacing w:val="-3"/>
        </w:rPr>
      </w:pPr>
      <w:r>
        <w:rPr>
          <w:color w:val="000000"/>
          <w:spacing w:val="-3"/>
        </w:rPr>
        <w:t>13.</w:t>
      </w:r>
      <w:r>
        <w:rPr>
          <w:color w:val="000000"/>
          <w:spacing w:val="-3"/>
        </w:rPr>
        <w:tab/>
        <w:t>Complete construction of</w:t>
      </w:r>
    </w:p>
    <w:p w:rsidR="00D069BE" w:rsidRDefault="0090319E">
      <w:pPr>
        <w:autoSpaceDE w:val="0"/>
        <w:autoSpaceDN w:val="0"/>
        <w:adjustRightInd w:val="0"/>
        <w:spacing w:before="1" w:line="275" w:lineRule="exact"/>
        <w:ind w:left="1982" w:right="285"/>
        <w:jc w:val="both"/>
        <w:rPr>
          <w:color w:val="000000"/>
          <w:spacing w:val="-3"/>
        </w:rPr>
      </w:pPr>
      <w:r>
        <w:rPr>
          <w:color w:val="000000"/>
          <w:spacing w:val="-3"/>
        </w:rPr>
        <w:t>Connecting Transmission Owner Interconnection Facilities</w:t>
      </w:r>
    </w:p>
    <w:p w:rsidR="00D069BE" w:rsidRDefault="0090319E">
      <w:pPr>
        <w:autoSpaceDE w:val="0"/>
        <w:autoSpaceDN w:val="0"/>
        <w:adjustRightInd w:val="0"/>
        <w:spacing w:line="276" w:lineRule="exact"/>
        <w:ind w:left="5687"/>
        <w:rPr>
          <w:color w:val="000000"/>
          <w:spacing w:val="-3"/>
        </w:rPr>
      </w:pPr>
      <w:r>
        <w:rPr>
          <w:color w:val="000000"/>
          <w:spacing w:val="-3"/>
        </w:rPr>
        <w:br w:type="column"/>
      </w:r>
    </w:p>
    <w:p w:rsidR="00D069BE" w:rsidRDefault="0090319E">
      <w:pPr>
        <w:tabs>
          <w:tab w:val="left" w:pos="1890"/>
        </w:tabs>
        <w:autoSpaceDE w:val="0"/>
        <w:autoSpaceDN w:val="0"/>
        <w:adjustRightInd w:val="0"/>
        <w:spacing w:before="15"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D069BE" w:rsidRDefault="0090319E">
      <w:pPr>
        <w:tabs>
          <w:tab w:val="left" w:pos="1890"/>
        </w:tabs>
        <w:autoSpaceDE w:val="0"/>
        <w:autoSpaceDN w:val="0"/>
        <w:adjustRightInd w:val="0"/>
        <w:spacing w:before="187" w:line="276" w:lineRule="exact"/>
        <w:ind w:left="20"/>
        <w:rPr>
          <w:color w:val="000000"/>
          <w:spacing w:val="-3"/>
        </w:rPr>
      </w:pPr>
      <w:r>
        <w:rPr>
          <w:color w:val="000000"/>
          <w:spacing w:val="-3"/>
        </w:rPr>
        <w:t>June 2015</w:t>
      </w:r>
      <w:r>
        <w:rPr>
          <w:color w:val="000000"/>
          <w:spacing w:val="-3"/>
        </w:rPr>
        <w:tab/>
        <w:t>Interconnection</w:t>
      </w:r>
      <w:r>
        <w:rPr>
          <w:color w:val="000000"/>
          <w:spacing w:val="-3"/>
        </w:rPr>
        <w:t xml:space="preserve"> Customer</w:t>
      </w:r>
    </w:p>
    <w:p w:rsidR="00D069BE" w:rsidRDefault="00D069BE">
      <w:pPr>
        <w:autoSpaceDE w:val="0"/>
        <w:autoSpaceDN w:val="0"/>
        <w:adjustRightInd w:val="0"/>
        <w:spacing w:line="276" w:lineRule="exact"/>
        <w:ind w:left="5687"/>
        <w:rPr>
          <w:color w:val="000000"/>
          <w:spacing w:val="-3"/>
        </w:rPr>
      </w:pPr>
    </w:p>
    <w:p w:rsidR="00D069BE" w:rsidRDefault="00D069BE">
      <w:pPr>
        <w:autoSpaceDE w:val="0"/>
        <w:autoSpaceDN w:val="0"/>
        <w:adjustRightInd w:val="0"/>
        <w:spacing w:line="276" w:lineRule="exact"/>
        <w:ind w:left="5687"/>
        <w:rPr>
          <w:color w:val="000000"/>
          <w:spacing w:val="-3"/>
        </w:rPr>
      </w:pPr>
    </w:p>
    <w:p w:rsidR="00D069BE" w:rsidRDefault="0090319E">
      <w:pPr>
        <w:tabs>
          <w:tab w:val="left" w:pos="1890"/>
        </w:tabs>
        <w:autoSpaceDE w:val="0"/>
        <w:autoSpaceDN w:val="0"/>
        <w:adjustRightInd w:val="0"/>
        <w:spacing w:before="10" w:line="276" w:lineRule="exact"/>
        <w:ind w:left="20"/>
        <w:rPr>
          <w:color w:val="000000"/>
          <w:spacing w:val="-3"/>
        </w:rPr>
      </w:pPr>
      <w:r>
        <w:rPr>
          <w:color w:val="000000"/>
          <w:spacing w:val="-3"/>
        </w:rPr>
        <w:t>June 2015</w:t>
      </w:r>
      <w:r>
        <w:rPr>
          <w:color w:val="000000"/>
          <w:spacing w:val="-3"/>
        </w:rPr>
        <w:tab/>
        <w:t>Interconnection Customer</w:t>
      </w:r>
    </w:p>
    <w:p w:rsidR="00D069BE" w:rsidRDefault="00D069BE">
      <w:pPr>
        <w:autoSpaceDE w:val="0"/>
        <w:autoSpaceDN w:val="0"/>
        <w:adjustRightInd w:val="0"/>
        <w:spacing w:line="276" w:lineRule="exact"/>
        <w:ind w:left="5687"/>
        <w:rPr>
          <w:color w:val="000000"/>
          <w:spacing w:val="-3"/>
        </w:rPr>
      </w:pPr>
    </w:p>
    <w:p w:rsidR="00D069BE" w:rsidRDefault="00D069BE">
      <w:pPr>
        <w:autoSpaceDE w:val="0"/>
        <w:autoSpaceDN w:val="0"/>
        <w:adjustRightInd w:val="0"/>
        <w:spacing w:line="276" w:lineRule="exact"/>
        <w:ind w:left="5687"/>
        <w:rPr>
          <w:color w:val="000000"/>
          <w:spacing w:val="-3"/>
        </w:rPr>
      </w:pPr>
    </w:p>
    <w:p w:rsidR="00D069BE" w:rsidRDefault="0090319E">
      <w:pPr>
        <w:tabs>
          <w:tab w:val="left" w:pos="1890"/>
        </w:tabs>
        <w:autoSpaceDE w:val="0"/>
        <w:autoSpaceDN w:val="0"/>
        <w:adjustRightInd w:val="0"/>
        <w:spacing w:before="12" w:line="276" w:lineRule="exact"/>
        <w:ind w:left="20"/>
        <w:rPr>
          <w:color w:val="000000"/>
          <w:spacing w:val="-3"/>
        </w:rPr>
      </w:pPr>
      <w:r>
        <w:rPr>
          <w:color w:val="000000"/>
          <w:spacing w:val="-3"/>
        </w:rPr>
        <w:t>July 2015</w:t>
      </w:r>
      <w:r>
        <w:rPr>
          <w:color w:val="000000"/>
          <w:spacing w:val="-3"/>
        </w:rPr>
        <w:tab/>
        <w:t>Interconnection Customer/</w:t>
      </w:r>
    </w:p>
    <w:p w:rsidR="00D069BE" w:rsidRDefault="0090319E">
      <w:pPr>
        <w:tabs>
          <w:tab w:val="left" w:pos="1883"/>
        </w:tabs>
        <w:autoSpaceDE w:val="0"/>
        <w:autoSpaceDN w:val="0"/>
        <w:adjustRightInd w:val="0"/>
        <w:spacing w:line="305" w:lineRule="exact"/>
        <w:ind w:left="20" w:right="1278" w:firstLine="1864"/>
        <w:jc w:val="both"/>
        <w:rPr>
          <w:color w:val="000000"/>
          <w:spacing w:val="-3"/>
        </w:rPr>
      </w:pPr>
      <w:r>
        <w:rPr>
          <w:color w:val="000000"/>
          <w:spacing w:val="-3"/>
        </w:rPr>
        <w:t xml:space="preserve">Connecting Transmission Owner </w:t>
      </w:r>
      <w:r>
        <w:rPr>
          <w:color w:val="000000"/>
          <w:spacing w:val="-3"/>
        </w:rPr>
        <w:br/>
        <w:t xml:space="preserve">July 2015 </w:t>
      </w:r>
      <w:r>
        <w:rPr>
          <w:color w:val="000000"/>
          <w:spacing w:val="-3"/>
        </w:rPr>
        <w:tab/>
        <w:t>Interconnection</w:t>
      </w:r>
    </w:p>
    <w:p w:rsidR="00D069BE" w:rsidRDefault="0090319E">
      <w:pPr>
        <w:autoSpaceDE w:val="0"/>
        <w:autoSpaceDN w:val="0"/>
        <w:adjustRightInd w:val="0"/>
        <w:spacing w:line="274"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069BE" w:rsidRDefault="0090319E">
      <w:pPr>
        <w:tabs>
          <w:tab w:val="left" w:pos="1890"/>
        </w:tabs>
        <w:autoSpaceDE w:val="0"/>
        <w:autoSpaceDN w:val="0"/>
        <w:adjustRightInd w:val="0"/>
        <w:spacing w:before="9" w:line="276" w:lineRule="exact"/>
        <w:ind w:left="20"/>
        <w:rPr>
          <w:color w:val="000000"/>
          <w:spacing w:val="-3"/>
        </w:rPr>
      </w:pPr>
      <w:r>
        <w:rPr>
          <w:color w:val="000000"/>
          <w:spacing w:val="-3"/>
        </w:rPr>
        <w:t>July 2015</w:t>
      </w:r>
      <w:r>
        <w:rPr>
          <w:color w:val="000000"/>
          <w:spacing w:val="-3"/>
        </w:rPr>
        <w:tab/>
        <w:t>Interconnection</w:t>
      </w:r>
    </w:p>
    <w:p w:rsidR="00D069BE" w:rsidRDefault="0090319E">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069BE" w:rsidRDefault="0090319E">
      <w:pPr>
        <w:tabs>
          <w:tab w:val="left" w:pos="1890"/>
        </w:tabs>
        <w:autoSpaceDE w:val="0"/>
        <w:autoSpaceDN w:val="0"/>
        <w:adjustRightInd w:val="0"/>
        <w:spacing w:before="11" w:line="276" w:lineRule="exact"/>
        <w:ind w:left="20"/>
        <w:rPr>
          <w:color w:val="000000"/>
          <w:spacing w:val="-3"/>
        </w:rPr>
      </w:pPr>
      <w:r>
        <w:rPr>
          <w:color w:val="000000"/>
          <w:spacing w:val="-3"/>
        </w:rPr>
        <w:t>November 2015</w:t>
      </w:r>
      <w:r>
        <w:rPr>
          <w:color w:val="000000"/>
          <w:spacing w:val="-3"/>
        </w:rPr>
        <w:tab/>
        <w:t>Interconnection Customer</w:t>
      </w:r>
    </w:p>
    <w:p w:rsidR="00D069BE" w:rsidRDefault="0090319E">
      <w:pPr>
        <w:tabs>
          <w:tab w:val="left" w:pos="1890"/>
        </w:tabs>
        <w:autoSpaceDE w:val="0"/>
        <w:autoSpaceDN w:val="0"/>
        <w:adjustRightInd w:val="0"/>
        <w:spacing w:before="9" w:line="276" w:lineRule="exact"/>
        <w:ind w:left="20"/>
        <w:rPr>
          <w:color w:val="000000"/>
          <w:spacing w:val="-3"/>
        </w:rPr>
      </w:pPr>
      <w:r>
        <w:rPr>
          <w:color w:val="000000"/>
          <w:spacing w:val="-3"/>
        </w:rPr>
        <w:t>December 2015</w:t>
      </w:r>
      <w:r>
        <w:rPr>
          <w:color w:val="000000"/>
          <w:spacing w:val="-3"/>
        </w:rPr>
        <w:tab/>
        <w:t>Interconnection</w:t>
      </w:r>
    </w:p>
    <w:p w:rsidR="00D069BE" w:rsidRDefault="0090319E">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069BE" w:rsidRDefault="0090319E">
      <w:pPr>
        <w:tabs>
          <w:tab w:val="left" w:pos="1890"/>
        </w:tabs>
        <w:autoSpaceDE w:val="0"/>
        <w:autoSpaceDN w:val="0"/>
        <w:adjustRightInd w:val="0"/>
        <w:spacing w:before="13" w:line="276" w:lineRule="exact"/>
        <w:ind w:left="20"/>
        <w:rPr>
          <w:color w:val="000000"/>
          <w:spacing w:val="-3"/>
        </w:rPr>
      </w:pPr>
      <w:r>
        <w:rPr>
          <w:color w:val="000000"/>
          <w:spacing w:val="-3"/>
        </w:rPr>
        <w:t>January 2016</w:t>
      </w:r>
      <w:r>
        <w:rPr>
          <w:color w:val="000000"/>
          <w:spacing w:val="-3"/>
        </w:rPr>
        <w:tab/>
        <w:t>Interconnection Customer</w:t>
      </w:r>
    </w:p>
    <w:p w:rsidR="00D069BE" w:rsidRDefault="00D069BE">
      <w:pPr>
        <w:autoSpaceDE w:val="0"/>
        <w:autoSpaceDN w:val="0"/>
        <w:adjustRightInd w:val="0"/>
        <w:spacing w:line="276" w:lineRule="exact"/>
        <w:ind w:left="5687"/>
        <w:rPr>
          <w:color w:val="000000"/>
          <w:spacing w:val="-3"/>
        </w:rPr>
      </w:pPr>
    </w:p>
    <w:p w:rsidR="00D069BE" w:rsidRDefault="00D069BE">
      <w:pPr>
        <w:autoSpaceDE w:val="0"/>
        <w:autoSpaceDN w:val="0"/>
        <w:adjustRightInd w:val="0"/>
        <w:spacing w:line="276" w:lineRule="exact"/>
        <w:ind w:left="5687"/>
        <w:rPr>
          <w:color w:val="000000"/>
          <w:spacing w:val="-3"/>
        </w:rPr>
      </w:pPr>
    </w:p>
    <w:p w:rsidR="00D069BE" w:rsidRDefault="0090319E">
      <w:pPr>
        <w:tabs>
          <w:tab w:val="left" w:pos="1890"/>
        </w:tabs>
        <w:autoSpaceDE w:val="0"/>
        <w:autoSpaceDN w:val="0"/>
        <w:adjustRightInd w:val="0"/>
        <w:spacing w:before="77" w:line="276" w:lineRule="exact"/>
        <w:ind w:left="20"/>
        <w:rPr>
          <w:color w:val="000000"/>
          <w:spacing w:val="-3"/>
        </w:rPr>
      </w:pPr>
      <w:r>
        <w:rPr>
          <w:color w:val="000000"/>
          <w:spacing w:val="-3"/>
        </w:rPr>
        <w:t>January 2016</w:t>
      </w:r>
      <w:r>
        <w:rPr>
          <w:color w:val="000000"/>
          <w:spacing w:val="-3"/>
        </w:rPr>
        <w:tab/>
        <w:t>Interconnection Customer/</w:t>
      </w:r>
    </w:p>
    <w:p w:rsidR="00D069BE" w:rsidRDefault="0090319E">
      <w:pPr>
        <w:autoSpaceDE w:val="0"/>
        <w:autoSpaceDN w:val="0"/>
        <w:adjustRightInd w:val="0"/>
        <w:spacing w:before="22" w:line="276" w:lineRule="exact"/>
        <w:ind w:left="1885"/>
        <w:rPr>
          <w:color w:val="000000"/>
          <w:spacing w:val="-3"/>
        </w:rPr>
      </w:pPr>
      <w:r>
        <w:rPr>
          <w:color w:val="000000"/>
          <w:spacing w:val="-3"/>
        </w:rPr>
        <w:t>Connecting Transmission Owner</w:t>
      </w:r>
    </w:p>
    <w:p w:rsidR="00D069BE" w:rsidRDefault="00D069BE">
      <w:pPr>
        <w:autoSpaceDE w:val="0"/>
        <w:autoSpaceDN w:val="0"/>
        <w:adjustRightInd w:val="0"/>
        <w:spacing w:line="276" w:lineRule="exact"/>
        <w:ind w:left="5687"/>
        <w:rPr>
          <w:color w:val="000000"/>
          <w:spacing w:val="-3"/>
        </w:rPr>
      </w:pPr>
    </w:p>
    <w:p w:rsidR="00D069BE" w:rsidRDefault="0090319E">
      <w:pPr>
        <w:tabs>
          <w:tab w:val="left" w:pos="1890"/>
        </w:tabs>
        <w:autoSpaceDE w:val="0"/>
        <w:autoSpaceDN w:val="0"/>
        <w:adjustRightInd w:val="0"/>
        <w:spacing w:before="50" w:line="276" w:lineRule="exact"/>
        <w:ind w:left="20"/>
        <w:rPr>
          <w:color w:val="000000"/>
          <w:spacing w:val="-3"/>
        </w:rPr>
      </w:pPr>
      <w:r>
        <w:rPr>
          <w:color w:val="000000"/>
          <w:spacing w:val="-3"/>
        </w:rPr>
        <w:t>February 2016</w:t>
      </w:r>
      <w:r>
        <w:rPr>
          <w:color w:val="000000"/>
          <w:spacing w:val="-3"/>
        </w:rPr>
        <w:tab/>
        <w:t>Interconnection</w:t>
      </w:r>
    </w:p>
    <w:p w:rsidR="00D069BE" w:rsidRDefault="0090319E">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069BE" w:rsidRDefault="0090319E">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 Customer</w:t>
      </w:r>
    </w:p>
    <w:p w:rsidR="00D069BE" w:rsidRDefault="00D069BE">
      <w:pPr>
        <w:autoSpaceDE w:val="0"/>
        <w:autoSpaceDN w:val="0"/>
        <w:adjustRightInd w:val="0"/>
        <w:spacing w:line="276" w:lineRule="exact"/>
        <w:ind w:left="5687"/>
        <w:rPr>
          <w:color w:val="000000"/>
          <w:spacing w:val="-3"/>
        </w:rPr>
      </w:pPr>
    </w:p>
    <w:p w:rsidR="00D069BE" w:rsidRDefault="0090319E">
      <w:pPr>
        <w:tabs>
          <w:tab w:val="left" w:pos="1890"/>
        </w:tabs>
        <w:autoSpaceDE w:val="0"/>
        <w:autoSpaceDN w:val="0"/>
        <w:adjustRightInd w:val="0"/>
        <w:spacing w:before="55" w:line="276" w:lineRule="exact"/>
        <w:ind w:left="20"/>
        <w:rPr>
          <w:color w:val="000000"/>
          <w:spacing w:val="-3"/>
        </w:rPr>
      </w:pPr>
      <w:r>
        <w:rPr>
          <w:color w:val="000000"/>
          <w:spacing w:val="-3"/>
        </w:rPr>
        <w:t>May 2016</w:t>
      </w:r>
      <w:r>
        <w:rPr>
          <w:color w:val="000000"/>
          <w:spacing w:val="-3"/>
        </w:rPr>
        <w:tab/>
        <w:t>Interconnection Customer</w:t>
      </w:r>
    </w:p>
    <w:p w:rsidR="00D069BE" w:rsidRDefault="00D069BE">
      <w:pPr>
        <w:autoSpaceDE w:val="0"/>
        <w:autoSpaceDN w:val="0"/>
        <w:adjustRightInd w:val="0"/>
        <w:spacing w:line="276" w:lineRule="exact"/>
        <w:ind w:left="5687"/>
        <w:rPr>
          <w:color w:val="000000"/>
          <w:spacing w:val="-3"/>
        </w:rPr>
      </w:pPr>
    </w:p>
    <w:p w:rsidR="00D069BE" w:rsidRDefault="00D069BE">
      <w:pPr>
        <w:autoSpaceDE w:val="0"/>
        <w:autoSpaceDN w:val="0"/>
        <w:adjustRightInd w:val="0"/>
        <w:spacing w:line="276" w:lineRule="exact"/>
        <w:ind w:left="5687"/>
        <w:rPr>
          <w:color w:val="000000"/>
          <w:spacing w:val="-3"/>
        </w:rPr>
      </w:pPr>
    </w:p>
    <w:p w:rsidR="00D069BE" w:rsidRDefault="0090319E">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w:t>
      </w:r>
    </w:p>
    <w:p w:rsidR="00D069BE" w:rsidRDefault="0090319E">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 xml:space="preserve">Transmission Owner </w:t>
      </w:r>
    </w:p>
    <w:p w:rsidR="00D069BE" w:rsidRDefault="00D069BE">
      <w:pPr>
        <w:autoSpaceDE w:val="0"/>
        <w:autoSpaceDN w:val="0"/>
        <w:adjustRightInd w:val="0"/>
        <w:rPr>
          <w:color w:val="000000"/>
          <w:spacing w:val="-3"/>
        </w:rPr>
        <w:sectPr w:rsidR="00D069BE">
          <w:headerReference w:type="even" r:id="rId340"/>
          <w:headerReference w:type="default" r:id="rId341"/>
          <w:footerReference w:type="even" r:id="rId342"/>
          <w:footerReference w:type="default" r:id="rId343"/>
          <w:headerReference w:type="first" r:id="rId344"/>
          <w:footerReference w:type="first" r:id="rId345"/>
          <w:type w:val="continuous"/>
          <w:pgSz w:w="12240" w:h="15840" w:orient="landscape"/>
          <w:pgMar w:top="0" w:right="0" w:bottom="0" w:left="0" w:header="720" w:footer="720" w:gutter="0"/>
          <w:cols w:num="2" w:space="720" w:equalWidth="0">
            <w:col w:w="5527" w:space="160"/>
            <w:col w:w="6413" w:space="160"/>
          </w:cols>
        </w:sect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01" w:line="276" w:lineRule="exact"/>
        <w:ind w:left="5959"/>
        <w:rPr>
          <w:color w:val="000000"/>
          <w:spacing w:val="-3"/>
        </w:rPr>
      </w:pPr>
      <w:r>
        <w:rPr>
          <w:color w:val="000000"/>
          <w:spacing w:val="-3"/>
        </w:rPr>
        <w:t xml:space="preserve">4-1 </w:t>
      </w:r>
      <w:r>
        <w:rPr>
          <w:color w:val="000000"/>
          <w:spacing w:val="-3"/>
        </w:rPr>
        <w:pict>
          <v:polyline id="_x0000_s1098" style="position:absolute;left:0;text-align:left;z-index:-251641856;mso-position-horizontal-relative:page;mso-position-vertical-relative:page" points="66.85pt,204pt,1in,204pt,1in,181.1pt,66.85pt,181.1pt,66.85pt,204pt" coordsize="104,459" o:allowincell="f" fillcolor="#bebebe" stroked="f">
            <v:path arrowok="t"/>
            <w10:wrap anchorx="page" anchory="page"/>
          </v:polyline>
        </w:pict>
      </w:r>
      <w:r>
        <w:rPr>
          <w:color w:val="000000"/>
          <w:spacing w:val="-3"/>
        </w:rPr>
        <w:pict>
          <v:polyline id="_x0000_s1099" style="position:absolute;left:0;text-align:left;z-index:-251640832;mso-position-horizontal-relative:page;mso-position-vertical-relative:page" points="88.3pt,204pt,93.5pt,204pt,93.5pt,181.1pt,88.3pt,181.1pt,88.3pt,204pt" coordsize="104,459" o:allowincell="f" fillcolor="#bebebe" stroked="f">
            <v:path arrowok="t"/>
            <w10:wrap anchorx="page" anchory="page"/>
          </v:polyline>
        </w:pict>
      </w:r>
      <w:r>
        <w:rPr>
          <w:color w:val="000000"/>
          <w:spacing w:val="-3"/>
        </w:rPr>
        <w:pict>
          <v:polyline id="_x0000_s1100" style="position:absolute;left:0;text-align:left;z-index:-251637760;mso-position-horizontal-relative:page;mso-position-vertical-relative:page" points="1in,204pt,88.3pt,204pt,88.3pt,181.1pt,1in,181.1pt,1in,204pt" coordsize="326,459" o:allowincell="f" fillcolor="#bebebe" stroked="f">
            <v:path arrowok="t"/>
            <w10:wrap anchorx="page" anchory="page"/>
          </v:polyline>
        </w:pict>
      </w:r>
      <w:r>
        <w:rPr>
          <w:color w:val="000000"/>
          <w:spacing w:val="-3"/>
        </w:rPr>
        <w:pict>
          <v:polyline id="_x0000_s1101" style="position:absolute;left:0;text-align:left;z-index:-251634688;mso-position-horizontal-relative:page;mso-position-vertical-relative:page" points="93.95pt,204pt,99.1pt,204pt,99.1pt,181.1pt,93.95pt,181.1pt,93.95pt,204pt" coordsize="103,459" o:allowincell="f" fillcolor="#bebebe" stroked="f">
            <v:path arrowok="t"/>
            <w10:wrap anchorx="page" anchory="page"/>
          </v:polyline>
        </w:pict>
      </w:r>
      <w:r>
        <w:rPr>
          <w:color w:val="000000"/>
          <w:spacing w:val="-3"/>
        </w:rPr>
        <w:pict>
          <v:polyline id="_x0000_s1102" style="position:absolute;left:0;text-align:left;z-index:-251632640;mso-position-horizontal-relative:page;mso-position-vertical-relative:page" points="273.6pt,204pt,278.75pt,204pt,278.75pt,181.1pt,273.6pt,181.1pt,273.6pt,204pt" coordsize="103,459" o:allowincell="f" fillcolor="#bebebe" stroked="f">
            <v:path arrowok="t"/>
            <w10:wrap anchorx="page" anchory="page"/>
          </v:polyline>
        </w:pict>
      </w:r>
      <w:r>
        <w:rPr>
          <w:color w:val="000000"/>
          <w:spacing w:val="-3"/>
        </w:rPr>
        <w:pict>
          <v:polyline id="_x0000_s1103" style="position:absolute;left:0;text-align:left;z-index:-251630592;mso-position-horizontal-relative:page;mso-position-vertical-relative:page" points="99.1pt,204pt,273.6pt,204pt,273.6pt,181.1pt,99.1pt,181.1pt,99.1pt,204pt" coordsize="3490,459" o:allowincell="f" fillcolor="#bebebe" stroked="f">
            <v:path arrowok="t"/>
            <w10:wrap anchorx="page" anchory="page"/>
          </v:polyline>
        </w:pict>
      </w:r>
      <w:r>
        <w:rPr>
          <w:color w:val="000000"/>
          <w:spacing w:val="-3"/>
        </w:rPr>
        <w:pict>
          <v:polyline id="_x0000_s1104" style="position:absolute;left:0;text-align:left;z-index:-251623424;mso-position-horizontal-relative:page;mso-position-vertical-relative:page" points="279.25pt,204pt,284.4pt,204pt,284.4pt,181.1pt,279.25pt,181.1pt,279.25pt,204pt" coordsize="104,459" o:allowincell="f" fillcolor="#bebebe" stroked="f">
            <v:path arrowok="t"/>
            <w10:wrap anchorx="page" anchory="page"/>
          </v:polyline>
        </w:pict>
      </w:r>
      <w:r>
        <w:rPr>
          <w:color w:val="000000"/>
          <w:spacing w:val="-3"/>
        </w:rPr>
        <w:pict>
          <v:polyline id="_x0000_s1105" style="position:absolute;left:0;text-align:left;z-index:-251621376;mso-position-horizontal-relative:page;mso-position-vertical-relative:page" points="366.85pt,204pt,372pt,204pt,372pt,181.1pt,366.85pt,181.1pt,366.85pt,204pt" coordsize="104,459" o:allowincell="f" fillcolor="#bebebe" stroked="f">
            <v:path arrowok="t"/>
            <w10:wrap anchorx="page" anchory="page"/>
          </v:polyline>
        </w:pict>
      </w:r>
      <w:r>
        <w:rPr>
          <w:color w:val="000000"/>
          <w:spacing w:val="-3"/>
        </w:rPr>
        <w:pict>
          <v:polyline id="_x0000_s1106" style="position:absolute;left:0;text-align:left;z-index:-251618304;mso-position-horizontal-relative:page;mso-position-vertical-relative:page" points="284.4pt,204pt,366.85pt,204pt,366.85pt,181.1pt,284.4pt,181.1pt,284.4pt,204pt" coordsize="1649,459" o:allowincell="f" fillcolor="#bebebe" stroked="f">
            <v:path arrowok="t"/>
            <w10:wrap anchorx="page" anchory="page"/>
          </v:polyline>
        </w:pict>
      </w:r>
      <w:r>
        <w:rPr>
          <w:color w:val="000000"/>
          <w:spacing w:val="-3"/>
        </w:rPr>
        <w:pict>
          <v:polyline id="_x0000_s1107" style="position:absolute;left:0;text-align:left;z-index:-251592704;mso-position-horizontal-relative:page;mso-position-vertical-relative:page" points="372.5pt,204pt,377.65pt,204pt,377.65pt,181.1pt,372.5pt,181.1pt,372.5pt,204pt" coordsize="104,459" o:allowincell="f" fillcolor="#bebebe" stroked="f">
            <v:path arrowok="t"/>
            <w10:wrap anchorx="page" anchory="page"/>
          </v:polyline>
        </w:pict>
      </w:r>
      <w:r>
        <w:rPr>
          <w:color w:val="000000"/>
          <w:spacing w:val="-3"/>
        </w:rPr>
        <w:pict>
          <v:polyline id="_x0000_s1108" style="position:absolute;left:0;text-align:left;z-index:-251591680;mso-position-horizontal-relative:page;mso-position-vertical-relative:page" points="542.15pt,204pt,547.3pt,204pt,547.3pt,181.1pt,542.15pt,181.1pt,542.15pt,204pt" coordsize="103,459" o:allowincell="f" fillcolor="#bebebe" stroked="f">
            <v:path arrowok="t"/>
            <w10:wrap anchorx="page" anchory="page"/>
          </v:polyline>
        </w:pict>
      </w:r>
      <w:r>
        <w:rPr>
          <w:color w:val="000000"/>
          <w:spacing w:val="-3"/>
        </w:rPr>
        <w:pict>
          <v:polyline id="_x0000_s1109" style="position:absolute;left:0;text-align:left;z-index:-251589632;mso-position-horizontal-relative:page;mso-position-vertical-relative:page" points="377.65pt,204pt,542.15pt,204pt,542.15pt,181.1pt,377.65pt,181.1pt,377.65pt,204pt" coordsize="3291,459" o:allowincell="f" fillcolor="#bebebe" stroked="f">
            <v:path arrowok="t"/>
            <w10:wrap anchorx="page" anchory="page"/>
          </v:polyline>
        </w:pict>
      </w:r>
      <w:r>
        <w:rPr>
          <w:color w:val="000000"/>
          <w:spacing w:val="-3"/>
        </w:rPr>
        <w:pict>
          <v:polyline id="_x0000_s1110" style="position:absolute;left:0;text-align:left;z-index:-251585536;mso-position-horizontal-relative:page;mso-position-vertical-relative:page" points="66.35pt,181.1pt,66.85pt,181.1pt,66.85pt,180.6pt,66.35pt,180.6pt,66.35pt,181.1pt" coordsize="10,11" o:allowincell="f" fillcolor="black" stroked="f">
            <v:path arrowok="t"/>
            <w10:wrap anchorx="page" anchory="page"/>
          </v:polyline>
        </w:pict>
      </w:r>
      <w:r>
        <w:rPr>
          <w:color w:val="000000"/>
          <w:spacing w:val="-3"/>
        </w:rPr>
        <w:pict>
          <v:polyline id="_x0000_s1111" style="position:absolute;left:0;text-align:left;z-index:-251584512;mso-position-horizontal-relative:page;mso-position-vertical-relative:page" points="66.35pt,181.1pt,66.85pt,181.1pt,66.85pt,180.6pt,66.35pt,180.6pt,66.35pt,181.1pt" coordsize="10,11" o:allowincell="f" fillcolor="black" stroked="f">
            <v:path arrowok="t"/>
            <w10:wrap anchorx="page" anchory="page"/>
          </v:polyline>
        </w:pict>
      </w:r>
      <w:r>
        <w:rPr>
          <w:color w:val="000000"/>
          <w:spacing w:val="-3"/>
        </w:rPr>
        <w:pict>
          <v:polyline id="_x0000_s1112" style="position:absolute;left:0;text-align:left;z-index:-251583488;mso-position-horizontal-relative:page;mso-position-vertical-relative:page" points="66.8pt,181.55pt,93.5pt,181.55pt,93.5pt,180.55pt,66.8pt,180.55pt,66.8pt,181.55pt" coordsize="534,20" o:allowincell="f" fillcolor="black" stroked="f">
            <v:path arrowok="t"/>
            <w10:wrap anchorx="page" anchory="page"/>
          </v:polyline>
        </w:pict>
      </w:r>
      <w:r>
        <w:rPr>
          <w:color w:val="000000"/>
          <w:spacing w:val="-3"/>
        </w:rPr>
        <w:pict>
          <v:polyline id="_x0000_s1113" style="position:absolute;left:0;text-align:left;z-index:-251582464;mso-position-horizontal-relative:page;mso-position-vertical-relative:page" points="93.5pt,181.1pt,93.95pt,181.1pt,93.95pt,180.6pt,93.5pt,180.6pt,93.5pt,181.1pt" coordsize="10,11" o:allowincell="f" fillcolor="black" stroked="f">
            <v:path arrowok="t"/>
            <w10:wrap anchorx="page" anchory="page"/>
          </v:polyline>
        </w:pict>
      </w:r>
      <w:r>
        <w:rPr>
          <w:color w:val="000000"/>
          <w:spacing w:val="-3"/>
        </w:rPr>
        <w:pict>
          <v:polyline id="_x0000_s1114" style="position:absolute;left:0;text-align:left;z-index:-251581440;mso-position-horizontal-relative:page;mso-position-vertical-relative:page" points="93.95pt,181.55pt,278.75pt,181.55pt,278.75pt,180.55pt,93.95pt,180.55pt,93.95pt,181.55pt" coordsize="3696,20" o:allowincell="f" fillcolor="black" stroked="f">
            <v:path arrowok="t"/>
            <w10:wrap anchorx="page" anchory="page"/>
          </v:polyline>
        </w:pict>
      </w:r>
      <w:r>
        <w:rPr>
          <w:color w:val="000000"/>
          <w:spacing w:val="-3"/>
        </w:rPr>
        <w:pict>
          <v:polyline id="_x0000_s1115" style="position:absolute;left:0;text-align:left;z-index:-251580416;mso-position-horizontal-relative:page;mso-position-vertical-relative:page" points="278.75pt,181.1pt,279.25pt,181.1pt,279.25pt,180.6pt,278.75pt,180.6pt,278.75pt,181.1pt" coordsize="10,11" o:allowincell="f" fillcolor="black" stroked="f">
            <v:path arrowok="t"/>
            <w10:wrap anchorx="page" anchory="page"/>
          </v:polyline>
        </w:pict>
      </w:r>
      <w:r>
        <w:rPr>
          <w:color w:val="000000"/>
          <w:spacing w:val="-3"/>
        </w:rPr>
        <w:pict>
          <v:polyline id="_x0000_s1116" style="position:absolute;left:0;text-align:left;z-index:-251578368;mso-position-horizontal-relative:page;mso-position-vertical-relative:page" points="279.2pt,181.55pt,372pt,181.55pt,372pt,180.55pt,279.2pt,180.55pt,279.2pt,181.55pt" coordsize="1856,20" o:allowincell="f" fillcolor="black" stroked="f">
            <v:path arrowok="t"/>
            <w10:wrap anchorx="page" anchory="page"/>
          </v:polyline>
        </w:pict>
      </w:r>
      <w:r>
        <w:rPr>
          <w:color w:val="000000"/>
          <w:spacing w:val="-3"/>
        </w:rPr>
        <w:pict>
          <v:polyline id="_x0000_s1117" style="position:absolute;left:0;text-align:left;z-index:-251576320;mso-position-horizontal-relative:page;mso-position-vertical-relative:page" points="372pt,181.1pt,372.5pt,181.1pt,372.5pt,180.6pt,372pt,180.6pt,372pt,181.1pt" coordsize="10,11" o:allowincell="f" fillcolor="black" stroked="f">
            <v:path arrowok="t"/>
            <w10:wrap anchorx="page" anchory="page"/>
          </v:polyline>
        </w:pict>
      </w:r>
      <w:r>
        <w:rPr>
          <w:color w:val="000000"/>
          <w:spacing w:val="-3"/>
        </w:rPr>
        <w:pict>
          <v:polyline id="_x0000_s1118" style="position:absolute;left:0;text-align:left;z-index:-251573248;mso-position-horizontal-relative:page;mso-position-vertical-relative:page" points="372.45pt,181.55pt,547.3pt,181.55pt,547.3pt,180.55pt,372.45pt,180.55pt,372.45pt,181.55pt" coordsize="3497,20" o:allowincell="f" fillcolor="black" stroked="f">
            <v:path arrowok="t"/>
            <w10:wrap anchorx="page" anchory="page"/>
          </v:polyline>
        </w:pict>
      </w:r>
      <w:r>
        <w:rPr>
          <w:color w:val="000000"/>
          <w:spacing w:val="-3"/>
        </w:rPr>
        <w:pict>
          <v:polyline id="_x0000_s1119" style="position:absolute;left:0;text-align:left;z-index:-251570176;mso-position-horizontal-relative:page;mso-position-vertical-relative:page" points="547.3pt,181.1pt,547.8pt,181.1pt,547.8pt,180.6pt,547.3pt,180.6pt,547.3pt,181.1pt" coordsize="10,11" o:allowincell="f" fillcolor="black" stroked="f">
            <v:path arrowok="t"/>
            <w10:wrap anchorx="page" anchory="page"/>
          </v:polyline>
        </w:pict>
      </w:r>
      <w:r>
        <w:rPr>
          <w:color w:val="000000"/>
          <w:spacing w:val="-3"/>
        </w:rPr>
        <w:pict>
          <v:polyline id="_x0000_s1120" style="position:absolute;left:0;text-align:left;z-index:-251568128;mso-position-horizontal-relative:page;mso-position-vertical-relative:page" points="547.3pt,181.1pt,547.8pt,181.1pt,547.8pt,180.6pt,547.3pt,180.6pt,547.3pt,181.1pt" coordsize="10,11" o:allowincell="f" fillcolor="black" stroked="f">
            <v:path arrowok="t"/>
            <w10:wrap anchorx="page" anchory="page"/>
          </v:polyline>
        </w:pict>
      </w:r>
      <w:r>
        <w:rPr>
          <w:color w:val="000000"/>
          <w:spacing w:val="-3"/>
        </w:rPr>
        <w:pict>
          <v:polyline id="_x0000_s1121" style="position:absolute;left:0;text-align:left;z-index:-251566080;mso-position-horizontal-relative:page;mso-position-vertical-relative:page" points="66.35pt,204pt,67.35pt,204pt,67.35pt,181.05pt,66.35pt,181.05pt,66.35pt,204pt" coordsize="20,459" o:allowincell="f" fillcolor="black" stroked="f">
            <v:path arrowok="t"/>
            <w10:wrap anchorx="page" anchory="page"/>
          </v:polyline>
        </w:pict>
      </w:r>
      <w:r>
        <w:rPr>
          <w:color w:val="000000"/>
          <w:spacing w:val="-3"/>
        </w:rPr>
        <w:pict>
          <v:polyline id="_x0000_s1122" style="position:absolute;left:0;text-align:left;z-index:-251564032;mso-position-horizontal-relative:page;mso-position-vertical-relative:page" points="93.45pt,204pt,94.45pt,204pt,94.45pt,181.05pt,93.45pt,181.05pt,93.45pt,204pt" coordsize="20,459" o:allowincell="f" fillcolor="black" stroked="f">
            <v:path arrowok="t"/>
            <w10:wrap anchorx="page" anchory="page"/>
          </v:polyline>
        </w:pict>
      </w:r>
      <w:r>
        <w:rPr>
          <w:color w:val="000000"/>
          <w:spacing w:val="-3"/>
        </w:rPr>
        <w:pict>
          <v:polyline id="_x0000_s1123" style="position:absolute;left:0;text-align:left;z-index:-251561984;mso-position-horizontal-relative:page;mso-position-vertical-relative:page" points="278.75pt,204pt,279.75pt,204pt,279.75pt,181.05pt,278.75pt,181.05pt,278.75pt,204pt" coordsize="20,459" o:allowincell="f" fillcolor="black" stroked="f">
            <v:path arrowok="t"/>
            <w10:wrap anchorx="page" anchory="page"/>
          </v:polyline>
        </w:pict>
      </w:r>
      <w:r>
        <w:rPr>
          <w:color w:val="000000"/>
          <w:spacing w:val="-3"/>
        </w:rPr>
        <w:pict>
          <v:polyline id="_x0000_s1124" style="position:absolute;left:0;text-align:left;z-index:-251559936;mso-position-horizontal-relative:page;mso-position-vertical-relative:page" points="372pt,204pt,373pt,204pt,373pt,181.05pt,372pt,181.05pt,372pt,204pt" coordsize="20,459" o:allowincell="f" fillcolor="black" stroked="f">
            <v:path arrowok="t"/>
            <w10:wrap anchorx="page" anchory="page"/>
          </v:polyline>
        </w:pict>
      </w:r>
      <w:r>
        <w:rPr>
          <w:color w:val="000000"/>
          <w:spacing w:val="-3"/>
        </w:rPr>
        <w:pict>
          <v:polyline id="_x0000_s1125" style="position:absolute;left:0;text-align:left;z-index:-251557888;mso-position-horizontal-relative:page;mso-position-vertical-relative:page" points="547.3pt,204pt,548.3pt,204pt,548.3pt,181.05pt,547.3pt,181.05pt,547.3pt,204pt" coordsize="20,459" o:allowincell="f" fillcolor="black" stroked="f">
            <v:path arrowok="t"/>
            <w10:wrap anchorx="page" anchory="page"/>
          </v:polyline>
        </w:pict>
      </w:r>
      <w:r>
        <w:rPr>
          <w:color w:val="000000"/>
          <w:spacing w:val="-3"/>
        </w:rPr>
        <w:pict>
          <v:polyline id="_x0000_s1126" style="position:absolute;left:0;text-align:left;z-index:-251526144;mso-position-horizontal-relative:page;mso-position-vertical-relative:page" points="66.35pt,204.45pt,66.85pt,204.45pt,66.85pt,204pt,66.35pt,204pt,66.35pt,204.45pt" coordsize="10,11" o:allowincell="f" fillcolor="black" stroked="f">
            <v:path arrowok="t"/>
            <w10:wrap anchorx="page" anchory="page"/>
          </v:polyline>
        </w:pict>
      </w:r>
      <w:r>
        <w:rPr>
          <w:color w:val="000000"/>
          <w:spacing w:val="-3"/>
        </w:rPr>
        <w:pict>
          <v:polyline id="_x0000_s1127" style="position:absolute;left:0;text-align:left;z-index:-251525120;mso-position-horizontal-relative:page;mso-position-vertical-relative:page" points="66.8pt,204.95pt,93.5pt,204.95pt,93.5pt,203.95pt,66.8pt,203.95pt,66.8pt,204.95pt" coordsize="534,20" o:allowincell="f" fillcolor="black" stroked="f">
            <v:path arrowok="t"/>
            <w10:wrap anchorx="page" anchory="page"/>
          </v:polyline>
        </w:pict>
      </w:r>
      <w:r>
        <w:rPr>
          <w:color w:val="000000"/>
          <w:spacing w:val="-3"/>
        </w:rPr>
        <w:pict>
          <v:polyline id="_x0000_s1128" style="position:absolute;left:0;text-align:left;z-index:-251524096;mso-position-horizontal-relative:page;mso-position-vertical-relative:page" points="93.5pt,204.45pt,93.95pt,204.45pt,93.95pt,204pt,93.5pt,204pt,93.5pt,204.45pt" coordsize="10,11" o:allowincell="f" fillcolor="black" stroked="f">
            <v:path arrowok="t"/>
            <w10:wrap anchorx="page" anchory="page"/>
          </v:polyline>
        </w:pict>
      </w:r>
      <w:r>
        <w:rPr>
          <w:color w:val="000000"/>
          <w:spacing w:val="-3"/>
        </w:rPr>
        <w:pict>
          <v:polyline id="_x0000_s1129" style="position:absolute;left:0;text-align:left;z-index:-251523072;mso-position-horizontal-relative:page;mso-position-vertical-relative:page" points="93.95pt,204.95pt,278.75pt,204.95pt,278.75pt,203.95pt,93.95pt,203.95pt,93.95pt,204.95pt" coordsize="3696,20" o:allowincell="f" fillcolor="black" stroked="f">
            <v:path arrowok="t"/>
            <w10:wrap anchorx="page" anchory="page"/>
          </v:polyline>
        </w:pict>
      </w:r>
      <w:r>
        <w:rPr>
          <w:color w:val="000000"/>
          <w:spacing w:val="-3"/>
        </w:rPr>
        <w:pict>
          <v:polyline id="_x0000_s1130" style="position:absolute;left:0;text-align:left;z-index:-251521024;mso-position-horizontal-relative:page;mso-position-vertical-relative:page" points="278.75pt,204.45pt,279.25pt,204.45pt,279.25pt,204pt,278.75pt,204pt,278.75pt,204.45pt" coordsize="10,11" o:allowincell="f" fillcolor="black" stroked="f">
            <v:path arrowok="t"/>
            <w10:wrap anchorx="page" anchory="page"/>
          </v:polyline>
        </w:pict>
      </w:r>
      <w:r>
        <w:rPr>
          <w:color w:val="000000"/>
          <w:spacing w:val="-3"/>
        </w:rPr>
        <w:pict>
          <v:polyline id="_x0000_s1131" style="position:absolute;left:0;text-align:left;z-index:-251518976;mso-position-horizontal-relative:page;mso-position-vertical-relative:page" points="279.2pt,204.95pt,372pt,204.95pt,372pt,203.95pt,279.2pt,203.95pt,279.2pt,204.95pt" coordsize="1856,20" o:allowincell="f" fillcolor="black" stroked="f">
            <v:path arrowok="t"/>
            <w10:wrap anchorx="page" anchory="page"/>
          </v:polyline>
        </w:pict>
      </w:r>
      <w:r>
        <w:rPr>
          <w:color w:val="000000"/>
          <w:spacing w:val="-3"/>
        </w:rPr>
        <w:pict>
          <v:polyline id="_x0000_s1132" style="position:absolute;left:0;text-align:left;z-index:-251516928;mso-position-horizontal-relative:page;mso-position-vertical-relative:page" points="372pt,204.45pt,372.5pt,204.45pt,372.5pt,204pt,372pt,204pt,372pt,204.45pt" coordsize="10,11" o:allowincell="f" fillcolor="black" stroked="f">
            <v:path arrowok="t"/>
            <w10:wrap anchorx="page" anchory="page"/>
          </v:polyline>
        </w:pict>
      </w:r>
      <w:r>
        <w:rPr>
          <w:color w:val="000000"/>
          <w:spacing w:val="-3"/>
        </w:rPr>
        <w:pict>
          <v:polyline id="_x0000_s1133" style="position:absolute;left:0;text-align:left;z-index:-251514880;mso-position-horizontal-relative:page;mso-position-vertical-relative:page" points="372.45pt,204.95pt,547.3pt,204.95pt,547.3pt,203.95pt,372.45pt,203.95pt,372.45pt,204.95pt" coordsize="3497,20" o:allowincell="f" fillcolor="black" stroked="f">
            <v:path arrowok="t"/>
            <w10:wrap anchorx="page" anchory="page"/>
          </v:polyline>
        </w:pict>
      </w:r>
      <w:r>
        <w:rPr>
          <w:color w:val="000000"/>
          <w:spacing w:val="-3"/>
        </w:rPr>
        <w:pict>
          <v:polyline id="_x0000_s1134" style="position:absolute;left:0;text-align:left;z-index:-251512832;mso-position-horizontal-relative:page;mso-position-vertical-relative:page" points="547.3pt,204.45pt,547.8pt,204.45pt,547.8pt,204pt,547.3pt,204pt,547.3pt,204.45pt" coordsize="10,11" o:allowincell="f" fillcolor="black" stroked="f">
            <v:path arrowok="t"/>
            <w10:wrap anchorx="page" anchory="page"/>
          </v:polyline>
        </w:pict>
      </w:r>
      <w:r>
        <w:rPr>
          <w:color w:val="000000"/>
          <w:spacing w:val="-3"/>
        </w:rPr>
        <w:pict>
          <v:polyline id="_x0000_s1135" style="position:absolute;left:0;text-align:left;z-index:-251510784;mso-position-horizontal-relative:page;mso-position-vertical-relative:page" points="66.35pt,245.9pt,67.35pt,245.9pt,67.35pt,204.45pt,66.35pt,204.45pt,66.35pt,245.9pt" coordsize="20,829" o:allowincell="f" fillcolor="black" stroked="f">
            <v:path arrowok="t"/>
            <w10:wrap anchorx="page" anchory="page"/>
          </v:polyline>
        </w:pict>
      </w:r>
      <w:r>
        <w:rPr>
          <w:color w:val="000000"/>
          <w:spacing w:val="-3"/>
        </w:rPr>
        <w:pict>
          <v:polyline id="_x0000_s1136" style="position:absolute;left:0;text-align:left;z-index:-251508736;mso-position-horizontal-relative:page;mso-position-vertical-relative:page" points="93.45pt,245.9pt,94.45pt,245.9pt,94.45pt,204.45pt,93.45pt,204.45pt,93.45pt,245.9pt" coordsize="20,829" o:allowincell="f" fillcolor="black" stroked="f">
            <v:path arrowok="t"/>
            <w10:wrap anchorx="page" anchory="page"/>
          </v:polyline>
        </w:pict>
      </w:r>
      <w:r>
        <w:rPr>
          <w:color w:val="000000"/>
          <w:spacing w:val="-3"/>
        </w:rPr>
        <w:pict>
          <v:polyline id="_x0000_s1137" style="position:absolute;left:0;text-align:left;z-index:-251506688;mso-position-horizontal-relative:page;mso-position-vertical-relative:page" points="278.75pt,245.9pt,279.75pt,245.9pt,279.75pt,204.45pt,278.75pt,204.45pt,278.75pt,245.9pt" coordsize="20,829" o:allowincell="f" fillcolor="black" stroked="f">
            <v:path arrowok="t"/>
            <w10:wrap anchorx="page" anchory="page"/>
          </v:polyline>
        </w:pict>
      </w:r>
      <w:r>
        <w:rPr>
          <w:color w:val="000000"/>
          <w:spacing w:val="-3"/>
        </w:rPr>
        <w:pict>
          <v:polyline id="_x0000_s1138" style="position:absolute;left:0;text-align:left;z-index:-251503616;mso-position-horizontal-relative:page;mso-position-vertical-relative:page" points="372pt,245.9pt,373pt,245.9pt,373pt,204.45pt,372pt,204.45pt,372pt,245.9pt" coordsize="20,829" o:allowincell="f" fillcolor="black" stroked="f">
            <v:path arrowok="t"/>
            <w10:wrap anchorx="page" anchory="page"/>
          </v:polyline>
        </w:pict>
      </w:r>
      <w:r>
        <w:rPr>
          <w:color w:val="000000"/>
          <w:spacing w:val="-3"/>
        </w:rPr>
        <w:pict>
          <v:polyline id="_x0000_s1139" style="position:absolute;left:0;text-align:left;z-index:-251501568;mso-position-horizontal-relative:page;mso-position-vertical-relative:page" points="547.3pt,245.9pt,548.3pt,245.9pt,548.3pt,204.45pt,547.3pt,204.45pt,547.3pt,245.9pt" coordsize="20,829" o:allowincell="f" fillcolor="black" stroked="f">
            <v:path arrowok="t"/>
            <w10:wrap anchorx="page" anchory="page"/>
          </v:polyline>
        </w:pict>
      </w:r>
      <w:r>
        <w:rPr>
          <w:color w:val="000000"/>
          <w:spacing w:val="-3"/>
        </w:rPr>
        <w:pict>
          <v:polyline id="_x0000_s1140" style="position:absolute;left:0;text-align:left;z-index:-251479040;mso-position-horizontal-relative:page;mso-position-vertical-relative:page" points="66.35pt,246.35pt,66.85pt,246.35pt,66.85pt,245.9pt,66.35pt,245.9pt,66.35pt,246.35pt" coordsize="10,10" o:allowincell="f" fillcolor="black" stroked="f">
            <v:path arrowok="t"/>
            <w10:wrap anchorx="page" anchory="page"/>
          </v:polyline>
        </w:pict>
      </w:r>
      <w:r>
        <w:rPr>
          <w:color w:val="000000"/>
          <w:spacing w:val="-3"/>
        </w:rPr>
        <w:pict>
          <v:polyline id="_x0000_s1141" style="position:absolute;left:0;text-align:left;z-index:-251478016;mso-position-horizontal-relative:page;mso-position-vertical-relative:page" points="66.8pt,246.85pt,93.5pt,246.85pt,93.5pt,245.85pt,66.8pt,245.85pt,66.8pt,246.85pt" coordsize="534,20" o:allowincell="f" fillcolor="black" stroked="f">
            <v:path arrowok="t"/>
            <w10:wrap anchorx="page" anchory="page"/>
          </v:polyline>
        </w:pict>
      </w:r>
      <w:r>
        <w:rPr>
          <w:color w:val="000000"/>
          <w:spacing w:val="-3"/>
        </w:rPr>
        <w:pict>
          <v:polyline id="_x0000_s1142" style="position:absolute;left:0;text-align:left;z-index:-251476992;mso-position-horizontal-relative:page;mso-position-vertical-relative:page" points="93.5pt,246.35pt,93.95pt,246.35pt,93.95pt,245.9pt,93.5pt,245.9pt,93.5pt,246.35pt" coordsize="10,10" o:allowincell="f" fillcolor="black" stroked="f">
            <v:path arrowok="t"/>
            <w10:wrap anchorx="page" anchory="page"/>
          </v:polyline>
        </w:pict>
      </w:r>
      <w:r>
        <w:rPr>
          <w:color w:val="000000"/>
          <w:spacing w:val="-3"/>
        </w:rPr>
        <w:pict>
          <v:polyline id="_x0000_s1143" style="position:absolute;left:0;text-align:left;z-index:-251475968;mso-position-horizontal-relative:page;mso-position-vertical-relative:page" points="93.95pt,246.85pt,278.75pt,246.85pt,278.75pt,245.85pt,93.95pt,245.85pt,93.95pt,246.85pt" coordsize="3696,20" o:allowincell="f" fillcolor="black" stroked="f">
            <v:path arrowok="t"/>
            <w10:wrap anchorx="page" anchory="page"/>
          </v:polyline>
        </w:pict>
      </w:r>
      <w:r>
        <w:rPr>
          <w:color w:val="000000"/>
          <w:spacing w:val="-3"/>
        </w:rPr>
        <w:pict>
          <v:polyline id="_x0000_s1144" style="position:absolute;left:0;text-align:left;z-index:-251474944;mso-position-horizontal-relative:page;mso-position-vertical-relative:page" points="278.75pt,246.35pt,279.25pt,246.35pt,279.25pt,245.9pt,278.75pt,245.9pt,278.75pt,246.35pt" coordsize="10,10" o:allowincell="f" fillcolor="black" stroked="f">
            <v:path arrowok="t"/>
            <w10:wrap anchorx="page" anchory="page"/>
          </v:polyline>
        </w:pict>
      </w:r>
      <w:r>
        <w:rPr>
          <w:color w:val="000000"/>
          <w:spacing w:val="-3"/>
        </w:rPr>
        <w:pict>
          <v:polyline id="_x0000_s1145" style="position:absolute;left:0;text-align:left;z-index:-251473920;mso-position-horizontal-relative:page;mso-position-vertical-relative:page" points="279.2pt,246.85pt,372pt,246.85pt,372pt,245.85pt,279.2pt,245.85pt,279.2pt,246.85pt" coordsize="1856,20" o:allowincell="f" fillcolor="black" stroked="f">
            <v:path arrowok="t"/>
            <w10:wrap anchorx="page" anchory="page"/>
          </v:polyline>
        </w:pict>
      </w:r>
      <w:r>
        <w:rPr>
          <w:color w:val="000000"/>
          <w:spacing w:val="-3"/>
        </w:rPr>
        <w:pict>
          <v:polyline id="_x0000_s1146" style="position:absolute;left:0;text-align:left;z-index:-251472896;mso-position-horizontal-relative:page;mso-position-vertical-relative:page" points="372pt,246.35pt,372.5pt,246.35pt,372.5pt,245.9pt,372pt,245.9pt,372pt,246.35pt" coordsize="10,10" o:allowincell="f" fillcolor="black" stroked="f">
            <v:path arrowok="t"/>
            <w10:wrap anchorx="page" anchory="page"/>
          </v:polyline>
        </w:pict>
      </w:r>
      <w:r>
        <w:rPr>
          <w:color w:val="000000"/>
          <w:spacing w:val="-3"/>
        </w:rPr>
        <w:pict>
          <v:polyline id="_x0000_s1147" style="position:absolute;left:0;text-align:left;z-index:-251471872;mso-position-horizontal-relative:page;mso-position-vertical-relative:page" points="372.45pt,246.85pt,547.3pt,246.85pt,547.3pt,245.85pt,372.45pt,245.85pt,372.45pt,246.85pt" coordsize="3497,20" o:allowincell="f" fillcolor="black" stroked="f">
            <v:path arrowok="t"/>
            <w10:wrap anchorx="page" anchory="page"/>
          </v:polyline>
        </w:pict>
      </w:r>
      <w:r>
        <w:rPr>
          <w:color w:val="000000"/>
          <w:spacing w:val="-3"/>
        </w:rPr>
        <w:pict>
          <v:polyline id="_x0000_s1148" style="position:absolute;left:0;text-align:left;z-index:-251470848;mso-position-horizontal-relative:page;mso-position-vertical-relative:page" points="547.3pt,246.35pt,547.8pt,246.35pt,547.8pt,245.9pt,547.3pt,245.9pt,547.3pt,246.35pt" coordsize="10,10" o:allowincell="f" fillcolor="black" stroked="f">
            <v:path arrowok="t"/>
            <w10:wrap anchorx="page" anchory="page"/>
          </v:polyline>
        </w:pict>
      </w:r>
      <w:r>
        <w:rPr>
          <w:color w:val="000000"/>
          <w:spacing w:val="-3"/>
        </w:rPr>
        <w:pict>
          <v:polyline id="_x0000_s1149" style="position:absolute;left:0;text-align:left;z-index:-251469824;mso-position-horizontal-relative:page;mso-position-vertical-relative:page" points="66.35pt,287.75pt,67.35pt,287.75pt,67.35pt,246.35pt,66.35pt,246.35pt,66.35pt,287.75pt" coordsize="20,828" o:allowincell="f" fillcolor="black" stroked="f">
            <v:path arrowok="t"/>
            <w10:wrap anchorx="page" anchory="page"/>
          </v:polyline>
        </w:pict>
      </w:r>
      <w:r>
        <w:rPr>
          <w:color w:val="000000"/>
          <w:spacing w:val="-3"/>
        </w:rPr>
        <w:pict>
          <v:polyline id="_x0000_s1150" style="position:absolute;left:0;text-align:left;z-index:-251468800;mso-position-horizontal-relative:page;mso-position-vertical-relative:page" points="93.45pt,287.75pt,94.45pt,287.75pt,94.45pt,246.35pt,93.45pt,246.35pt,93.45pt,287.75pt" coordsize="20,828" o:allowincell="f" fillcolor="black" stroked="f">
            <v:path arrowok="t"/>
            <w10:wrap anchorx="page" anchory="page"/>
          </v:polyline>
        </w:pict>
      </w:r>
      <w:r>
        <w:rPr>
          <w:color w:val="000000"/>
          <w:spacing w:val="-3"/>
        </w:rPr>
        <w:pict>
          <v:polyline id="_x0000_s1151" style="position:absolute;left:0;text-align:left;z-index:-251467776;mso-position-horizontal-relative:page;mso-position-vertical-relative:page" points="278.75pt,287.75pt,279.75pt,287.75pt,279.75pt,246.35pt,278.75pt,246.35pt,278.75pt,287.75pt" coordsize="20,828" o:allowincell="f" fillcolor="black" stroked="f">
            <v:path arrowok="t"/>
            <w10:wrap anchorx="page" anchory="page"/>
          </v:polyline>
        </w:pict>
      </w:r>
      <w:r>
        <w:rPr>
          <w:color w:val="000000"/>
          <w:spacing w:val="-3"/>
        </w:rPr>
        <w:pict>
          <v:polyline id="_x0000_s1152" style="position:absolute;left:0;text-align:left;z-index:-251466752;mso-position-horizontal-relative:page;mso-position-vertical-relative:page" points="372pt,287.75pt,373pt,287.75pt,373pt,246.35pt,372pt,246.35pt,372pt,287.75pt" coordsize="20,828" o:allowincell="f" fillcolor="black" stroked="f">
            <v:path arrowok="t"/>
            <w10:wrap anchorx="page" anchory="page"/>
          </v:polyline>
        </w:pict>
      </w:r>
      <w:r>
        <w:rPr>
          <w:color w:val="000000"/>
          <w:spacing w:val="-3"/>
        </w:rPr>
        <w:pict>
          <v:polyline id="_x0000_s1153" style="position:absolute;left:0;text-align:left;z-index:-251465728;mso-position-horizontal-relative:page;mso-position-vertical-relative:page" points="547.3pt,287.75pt,548.3pt,287.75pt,548.3pt,246.35pt,547.3pt,246.35pt,547.3pt,287.75pt" coordsize="20,828" o:allowincell="f" fillcolor="black" stroked="f">
            <v:path arrowok="t"/>
            <w10:wrap anchorx="page" anchory="page"/>
          </v:polyline>
        </w:pict>
      </w:r>
      <w:r>
        <w:rPr>
          <w:color w:val="000000"/>
          <w:spacing w:val="-3"/>
        </w:rPr>
        <w:pict>
          <v:polyline id="_x0000_s1154" style="position:absolute;left:0;text-align:left;z-index:-251436032;mso-position-horizontal-relative:page;mso-position-vertical-relative:page" points="66.35pt,288.25pt,66.85pt,288.25pt,66.85pt,287.75pt,66.35pt,287.75pt,66.35pt,288.25pt" coordsize="10,10" o:allowincell="f" fillcolor="black" stroked="f">
            <v:path arrowok="t"/>
            <w10:wrap anchorx="page" anchory="page"/>
          </v:polyline>
        </w:pict>
      </w:r>
      <w:r>
        <w:rPr>
          <w:color w:val="000000"/>
          <w:spacing w:val="-3"/>
        </w:rPr>
        <w:pict>
          <v:polyline id="_x0000_s1155" style="position:absolute;left:0;text-align:left;z-index:-251435008;mso-position-horizontal-relative:page;mso-position-vertical-relative:page" points="66.8pt,288.75pt,93.5pt,288.75pt,93.5pt,287.75pt,66.8pt,287.75pt,66.8pt,288.75pt" coordsize="534,20" o:allowincell="f" fillcolor="black" stroked="f">
            <v:path arrowok="t"/>
            <w10:wrap anchorx="page" anchory="page"/>
          </v:polyline>
        </w:pict>
      </w:r>
      <w:r>
        <w:rPr>
          <w:color w:val="000000"/>
          <w:spacing w:val="-3"/>
        </w:rPr>
        <w:pict>
          <v:polyline id="_x0000_s1156" style="position:absolute;left:0;text-align:left;z-index:-251433984;mso-position-horizontal-relative:page;mso-position-vertical-relative:page" points="93.5pt,288.25pt,93.95pt,288.25pt,93.95pt,287.75pt,93.5pt,287.75pt,93.5pt,288.25pt" coordsize="10,10" o:allowincell="f" fillcolor="black" stroked="f">
            <v:path arrowok="t"/>
            <w10:wrap anchorx="page" anchory="page"/>
          </v:polyline>
        </w:pict>
      </w:r>
      <w:r>
        <w:rPr>
          <w:color w:val="000000"/>
          <w:spacing w:val="-3"/>
        </w:rPr>
        <w:pict>
          <v:polyline id="_x0000_s1157" style="position:absolute;left:0;text-align:left;z-index:-251432960;mso-position-horizontal-relative:page;mso-position-vertical-relative:page" points="93.95pt,288.75pt,278.75pt,288.75pt,278.75pt,287.75pt,93.95pt,287.75pt,93.95pt,288.75pt" coordsize="3696,20" o:allowincell="f" fillcolor="black" stroked="f">
            <v:path arrowok="t"/>
            <w10:wrap anchorx="page" anchory="page"/>
          </v:polyline>
        </w:pict>
      </w:r>
      <w:r>
        <w:rPr>
          <w:color w:val="000000"/>
          <w:spacing w:val="-3"/>
        </w:rPr>
        <w:pict>
          <v:polyline id="_x0000_s1158" style="position:absolute;left:0;text-align:left;z-index:-251431936;mso-position-horizontal-relative:page;mso-position-vertical-relative:page" points="278.75pt,288.25pt,279.25pt,288.25pt,279.25pt,287.75pt,278.75pt,287.75pt,278.75pt,288.25pt" coordsize="10,10" o:allowincell="f" fillcolor="black" stroked="f">
            <v:path arrowok="t"/>
            <w10:wrap anchorx="page" anchory="page"/>
          </v:polyline>
        </w:pict>
      </w:r>
      <w:r>
        <w:rPr>
          <w:color w:val="000000"/>
          <w:spacing w:val="-3"/>
        </w:rPr>
        <w:pict>
          <v:polyline id="_x0000_s1159" style="position:absolute;left:0;text-align:left;z-index:-251430912;mso-position-horizontal-relative:page;mso-position-vertical-relative:page" points="279.2pt,288.75pt,372pt,288.75pt,372pt,287.75pt,279.2pt,287.75pt,279.2pt,288.75pt" coordsize="1856,20" o:allowincell="f" fillcolor="black" stroked="f">
            <v:path arrowok="t"/>
            <w10:wrap anchorx="page" anchory="page"/>
          </v:polyline>
        </w:pict>
      </w:r>
      <w:r>
        <w:rPr>
          <w:color w:val="000000"/>
          <w:spacing w:val="-3"/>
        </w:rPr>
        <w:pict>
          <v:polyline id="_x0000_s1160" style="position:absolute;left:0;text-align:left;z-index:-251429888;mso-position-horizontal-relative:page;mso-position-vertical-relative:page" points="372pt,288.25pt,372.5pt,288.25pt,372.5pt,287.75pt,372pt,287.75pt,372pt,288.25pt" coordsize="10,10" o:allowincell="f" fillcolor="black" stroked="f">
            <v:path arrowok="t"/>
            <w10:wrap anchorx="page" anchory="page"/>
          </v:polyline>
        </w:pict>
      </w:r>
      <w:r>
        <w:rPr>
          <w:color w:val="000000"/>
          <w:spacing w:val="-3"/>
        </w:rPr>
        <w:pict>
          <v:polyline id="_x0000_s1161" style="position:absolute;left:0;text-align:left;z-index:-251428864;mso-position-horizontal-relative:page;mso-position-vertical-relative:page" points="372.45pt,288.75pt,547.3pt,288.75pt,547.3pt,287.75pt,372.45pt,287.75pt,372.45pt,288.75pt" coordsize="3497,20" o:allowincell="f" fillcolor="black" stroked="f">
            <v:path arrowok="t"/>
            <w10:wrap anchorx="page" anchory="page"/>
          </v:polyline>
        </w:pict>
      </w:r>
      <w:r>
        <w:rPr>
          <w:color w:val="000000"/>
          <w:spacing w:val="-3"/>
        </w:rPr>
        <w:pict>
          <v:polyline id="_x0000_s1162" style="position:absolute;left:0;text-align:left;z-index:-251427840;mso-position-horizontal-relative:page;mso-position-vertical-relative:page" points="547.3pt,288.25pt,547.8pt,288.25pt,547.8pt,287.75pt,547.3pt,287.75pt,547.3pt,288.25pt" coordsize="10,10" o:allowincell="f" fillcolor="black" stroked="f">
            <v:path arrowok="t"/>
            <w10:wrap anchorx="page" anchory="page"/>
          </v:polyline>
        </w:pict>
      </w:r>
      <w:r>
        <w:rPr>
          <w:color w:val="000000"/>
          <w:spacing w:val="-3"/>
        </w:rPr>
        <w:pict>
          <v:polyline id="_x0000_s1163" style="position:absolute;left:0;text-align:left;z-index:-251426816;mso-position-horizontal-relative:page;mso-position-vertical-relative:page" points="66.35pt,318pt,67.35pt,318pt,67.35pt,288.2pt,66.35pt,288.2pt,66.35pt,318pt" coordsize="20,596" o:allowincell="f" fillcolor="black" stroked="f">
            <v:path arrowok="t"/>
            <w10:wrap anchorx="page" anchory="page"/>
          </v:polyline>
        </w:pict>
      </w:r>
      <w:r>
        <w:rPr>
          <w:color w:val="000000"/>
          <w:spacing w:val="-3"/>
        </w:rPr>
        <w:pict>
          <v:polyline id="_x0000_s1164" style="position:absolute;left:0;text-align:left;z-index:-251425792;mso-position-horizontal-relative:page;mso-position-vertical-relative:page" points="93.45pt,318pt,94.45pt,318pt,94.45pt,288.2pt,93.45pt,288.2pt,93.45pt,318pt" coordsize="20,596" o:allowincell="f" fillcolor="black" stroked="f">
            <v:path arrowok="t"/>
            <w10:wrap anchorx="page" anchory="page"/>
          </v:polyline>
        </w:pict>
      </w:r>
      <w:r>
        <w:rPr>
          <w:color w:val="000000"/>
          <w:spacing w:val="-3"/>
        </w:rPr>
        <w:pict>
          <v:polyline id="_x0000_s1165" style="position:absolute;left:0;text-align:left;z-index:-251424768;mso-position-horizontal-relative:page;mso-position-vertical-relative:page" points="278.75pt,318pt,279.75pt,318pt,279.75pt,288.2pt,278.75pt,288.2pt,278.75pt,318pt" coordsize="20,596" o:allowincell="f" fillcolor="black" stroked="f">
            <v:path arrowok="t"/>
            <w10:wrap anchorx="page" anchory="page"/>
          </v:polyline>
        </w:pict>
      </w:r>
      <w:r>
        <w:rPr>
          <w:color w:val="000000"/>
          <w:spacing w:val="-3"/>
        </w:rPr>
        <w:pict>
          <v:polyline id="_x0000_s1166" style="position:absolute;left:0;text-align:left;z-index:-251423744;mso-position-horizontal-relative:page;mso-position-vertical-relative:page" points="372pt,318pt,373pt,318pt,373pt,288.2pt,372pt,288.2pt,372pt,318pt" coordsize="20,596" o:allowincell="f" fillcolor="black" stroked="f">
            <v:path arrowok="t"/>
            <w10:wrap anchorx="page" anchory="page"/>
          </v:polyline>
        </w:pict>
      </w:r>
      <w:r>
        <w:rPr>
          <w:color w:val="000000"/>
          <w:spacing w:val="-3"/>
        </w:rPr>
        <w:pict>
          <v:polyline id="_x0000_s1167" style="position:absolute;left:0;text-align:left;z-index:-251422720;mso-position-horizontal-relative:page;mso-position-vertical-relative:page" points="547.3pt,318pt,548.3pt,318pt,548.3pt,288.2pt,547.3pt,288.2pt,547.3pt,318pt" coordsize="20,596" o:allowincell="f" fillcolor="black" stroked="f">
            <v:path arrowok="t"/>
            <w10:wrap anchorx="page" anchory="page"/>
          </v:polyline>
        </w:pict>
      </w:r>
      <w:r>
        <w:rPr>
          <w:color w:val="000000"/>
          <w:spacing w:val="-3"/>
        </w:rPr>
        <w:pict>
          <v:polyline id="_x0000_s1168" style="position:absolute;left:0;text-align:left;z-index:-251406336;mso-position-horizontal-relative:page;mso-position-vertical-relative:page" points="66.35pt,318.5pt,66.85pt,318.5pt,66.85pt,318pt,66.35pt,318pt,66.35pt,318.5pt" coordsize="10,11" o:allowincell="f" fillcolor="black" stroked="f">
            <v:path arrowok="t"/>
            <w10:wrap anchorx="page" anchory="page"/>
          </v:polyline>
        </w:pict>
      </w:r>
      <w:r>
        <w:rPr>
          <w:color w:val="000000"/>
          <w:spacing w:val="-3"/>
        </w:rPr>
        <w:pict>
          <v:polyline id="_x0000_s1169" style="position:absolute;left:0;text-align:left;z-index:-251405312;mso-position-horizontal-relative:page;mso-position-vertical-relative:page" points="66.8pt,318.95pt,93.5pt,318.95pt,93.5pt,317.95pt,66.8pt,317.95pt,66.8pt,318.95pt" coordsize="534,20" o:allowincell="f" fillcolor="black" stroked="f">
            <v:path arrowok="t"/>
            <w10:wrap anchorx="page" anchory="page"/>
          </v:polyline>
        </w:pict>
      </w:r>
      <w:r>
        <w:rPr>
          <w:color w:val="000000"/>
          <w:spacing w:val="-3"/>
        </w:rPr>
        <w:pict>
          <v:polyline id="_x0000_s1170" style="position:absolute;left:0;text-align:left;z-index:-251404288;mso-position-horizontal-relative:page;mso-position-vertical-relative:page" points="93.5pt,318.5pt,93.95pt,318.5pt,93.95pt,318pt,93.5pt,318pt,93.5pt,318.5pt" coordsize="10,11" o:allowincell="f" fillcolor="black" stroked="f">
            <v:path arrowok="t"/>
            <w10:wrap anchorx="page" anchory="page"/>
          </v:polyline>
        </w:pict>
      </w:r>
      <w:r>
        <w:rPr>
          <w:color w:val="000000"/>
          <w:spacing w:val="-3"/>
        </w:rPr>
        <w:pict>
          <v:polyline id="_x0000_s1171" style="position:absolute;left:0;text-align:left;z-index:-251403264;mso-position-horizontal-relative:page;mso-position-vertical-relative:page" points="93.95pt,318.95pt,278.75pt,318.95pt,278.75pt,317.95pt,93.95pt,317.95pt,93.95pt,318.95pt" coordsize="3696,20" o:allowincell="f" fillcolor="black" stroked="f">
            <v:path arrowok="t"/>
            <w10:wrap anchorx="page" anchory="page"/>
          </v:polyline>
        </w:pict>
      </w:r>
      <w:r>
        <w:rPr>
          <w:color w:val="000000"/>
          <w:spacing w:val="-3"/>
        </w:rPr>
        <w:pict>
          <v:polyline id="_x0000_s1172" style="position:absolute;left:0;text-align:left;z-index:-251402240;mso-position-horizontal-relative:page;mso-position-vertical-relative:page" points="278.75pt,318.5pt,279.25pt,318.5pt,279.25pt,318pt,278.75pt,318pt,278.75pt,318.5pt" coordsize="10,11" o:allowincell="f" fillcolor="black" stroked="f">
            <v:path arrowok="t"/>
            <w10:wrap anchorx="page" anchory="page"/>
          </v:polyline>
        </w:pict>
      </w:r>
      <w:r>
        <w:rPr>
          <w:color w:val="000000"/>
          <w:spacing w:val="-3"/>
        </w:rPr>
        <w:pict>
          <v:polyline id="_x0000_s1173" style="position:absolute;left:0;text-align:left;z-index:-251400192;mso-position-horizontal-relative:page;mso-position-vertical-relative:page" points="279.2pt,318.95pt,372pt,318.95pt,372pt,317.95pt,279.2pt,317.95pt,279.2pt,318.95pt" coordsize="1856,20" o:allowincell="f" fillcolor="black" stroked="f">
            <v:path arrowok="t"/>
            <w10:wrap anchorx="page" anchory="page"/>
          </v:polyline>
        </w:pict>
      </w:r>
      <w:r>
        <w:rPr>
          <w:color w:val="000000"/>
          <w:spacing w:val="-3"/>
        </w:rPr>
        <w:pict>
          <v:polyline id="_x0000_s1174" style="position:absolute;left:0;text-align:left;z-index:-251398144;mso-position-horizontal-relative:page;mso-position-vertical-relative:page" points="372pt,318.5pt,372.5pt,318.5pt,372.5pt,318pt,372pt,318pt,372pt,318.5pt" coordsize="10,11" o:allowincell="f" fillcolor="black" stroked="f">
            <v:path arrowok="t"/>
            <w10:wrap anchorx="page" anchory="page"/>
          </v:polyline>
        </w:pict>
      </w:r>
      <w:r>
        <w:rPr>
          <w:color w:val="000000"/>
          <w:spacing w:val="-3"/>
        </w:rPr>
        <w:pict>
          <v:polyline id="_x0000_s1175" style="position:absolute;left:0;text-align:left;z-index:-251396096;mso-position-horizontal-relative:page;mso-position-vertical-relative:page" points="372.45pt,318.95pt,547.3pt,318.95pt,547.3pt,317.95pt,372.45pt,317.95pt,372.45pt,318.95pt" coordsize="3497,20" o:allowincell="f" fillcolor="black" stroked="f">
            <v:path arrowok="t"/>
            <w10:wrap anchorx="page" anchory="page"/>
          </v:polyline>
        </w:pict>
      </w:r>
      <w:r>
        <w:rPr>
          <w:color w:val="000000"/>
          <w:spacing w:val="-3"/>
        </w:rPr>
        <w:pict>
          <v:polyline id="_x0000_s1176" style="position:absolute;left:0;text-align:left;z-index:-251394048;mso-position-horizontal-relative:page;mso-position-vertical-relative:page" points="547.3pt,318.5pt,547.8pt,318.5pt,547.8pt,318pt,547.3pt,318pt,547.3pt,318.5pt" coordsize="10,11" o:allowincell="f" fillcolor="black" stroked="f">
            <v:path arrowok="t"/>
            <w10:wrap anchorx="page" anchory="page"/>
          </v:polyline>
        </w:pict>
      </w:r>
      <w:r>
        <w:rPr>
          <w:color w:val="000000"/>
          <w:spacing w:val="-3"/>
        </w:rPr>
        <w:pict>
          <v:polyline id="_x0000_s1177" style="position:absolute;left:0;text-align:left;z-index:-251392000;mso-position-horizontal-relative:page;mso-position-vertical-relative:page" points="66.35pt,5in,67.35pt,5in,67.35pt,318.45pt,66.35pt,318.45pt,66.35pt,5in" coordsize="20,831" o:allowincell="f" fillcolor="black" stroked="f">
            <v:path arrowok="t"/>
            <w10:wrap anchorx="page" anchory="page"/>
          </v:polyline>
        </w:pict>
      </w:r>
      <w:r>
        <w:rPr>
          <w:color w:val="000000"/>
          <w:spacing w:val="-3"/>
        </w:rPr>
        <w:pict>
          <v:polyline id="_x0000_s1178" style="position:absolute;left:0;text-align:left;z-index:-251389952;mso-position-horizontal-relative:page;mso-position-vertical-relative:page" points="93.45pt,5in,94.45pt,5in,94.45pt,318.45pt,93.45pt,318.45pt,93.45pt,5in" coordsize="20,831" o:allowincell="f" fillcolor="black" stroked="f">
            <v:path arrowok="t"/>
            <w10:wrap anchorx="page" anchory="page"/>
          </v:polyline>
        </w:pict>
      </w:r>
      <w:r>
        <w:rPr>
          <w:color w:val="000000"/>
          <w:spacing w:val="-3"/>
        </w:rPr>
        <w:pict>
          <v:polyline id="_x0000_s1179" style="position:absolute;left:0;text-align:left;z-index:-251387904;mso-position-horizontal-relative:page;mso-position-vertical-relative:page" points="278.75pt,5in,279.75pt,5in,279.75pt,318.45pt,278.75pt,318.45pt,278.75pt,5in" coordsize="20,831" o:allowincell="f" fillcolor="black" stroked="f">
            <v:path arrowok="t"/>
            <w10:wrap anchorx="page" anchory="page"/>
          </v:polyline>
        </w:pict>
      </w:r>
      <w:r>
        <w:rPr>
          <w:color w:val="000000"/>
          <w:spacing w:val="-3"/>
        </w:rPr>
        <w:pict>
          <v:polyline id="_x0000_s1180" style="position:absolute;left:0;text-align:left;z-index:-251385856;mso-position-horizontal-relative:page;mso-position-vertical-relative:page" points="372pt,5in,373pt,5in,373pt,318.45pt,372pt,318.45pt,372pt,5in" coordsize="20,831" o:allowincell="f" fillcolor="black" stroked="f">
            <v:path arrowok="t"/>
            <w10:wrap anchorx="page" anchory="page"/>
          </v:polyline>
        </w:pict>
      </w:r>
      <w:r>
        <w:rPr>
          <w:color w:val="000000"/>
          <w:spacing w:val="-3"/>
        </w:rPr>
        <w:pict>
          <v:polyline id="_x0000_s1181" style="position:absolute;left:0;text-align:left;z-index:-251383808;mso-position-horizontal-relative:page;mso-position-vertical-relative:page" points="547.3pt,5in,548.3pt,5in,548.3pt,318.45pt,547.3pt,318.45pt,547.3pt,5in" coordsize="20,831" o:allowincell="f" fillcolor="black" stroked="f">
            <v:path arrowok="t"/>
            <w10:wrap anchorx="page" anchory="page"/>
          </v:polyline>
        </w:pict>
      </w:r>
      <w:r>
        <w:rPr>
          <w:color w:val="000000"/>
          <w:spacing w:val="-3"/>
        </w:rPr>
        <w:pict>
          <v:polyline id="_x0000_s1182" style="position:absolute;left:0;text-align:left;z-index:-251356160;mso-position-horizontal-relative:page;mso-position-vertical-relative:page" points="66.35pt,360.5pt,66.85pt,360.5pt,66.85pt,5in,66.35pt,5in,66.35pt,360.5pt" coordsize="10,10" o:allowincell="f" fillcolor="black" stroked="f">
            <v:path arrowok="t"/>
            <w10:wrap anchorx="page" anchory="page"/>
          </v:polyline>
        </w:pict>
      </w:r>
      <w:r>
        <w:rPr>
          <w:color w:val="000000"/>
          <w:spacing w:val="-3"/>
        </w:rPr>
        <w:pict>
          <v:polyline id="_x0000_s1183" style="position:absolute;left:0;text-align:left;z-index:-251354112;mso-position-horizontal-relative:page;mso-position-vertical-relative:page" points="66.8pt,361pt,93.5pt,361pt,93.5pt,5in,66.8pt,5in,66.8pt,361pt" coordsize="534,20" o:allowincell="f" fillcolor="black" stroked="f">
            <v:path arrowok="t"/>
            <w10:wrap anchorx="page" anchory="page"/>
          </v:polyline>
        </w:pict>
      </w:r>
      <w:r>
        <w:rPr>
          <w:color w:val="000000"/>
          <w:spacing w:val="-3"/>
        </w:rPr>
        <w:pict>
          <v:polyline id="_x0000_s1184" style="position:absolute;left:0;text-align:left;z-index:-251352064;mso-position-horizontal-relative:page;mso-position-vertical-relative:page" points="93.5pt,360.5pt,93.95pt,360.5pt,93.95pt,5in,93.5pt,5in,93.5pt,360.5pt" coordsize="10,10" o:allowincell="f" fillcolor="black" stroked="f">
            <v:path arrowok="t"/>
            <w10:wrap anchorx="page" anchory="page"/>
          </v:polyline>
        </w:pict>
      </w:r>
      <w:r>
        <w:rPr>
          <w:color w:val="000000"/>
          <w:spacing w:val="-3"/>
        </w:rPr>
        <w:pict>
          <v:polyline id="_x0000_s1185" style="position:absolute;left:0;text-align:left;z-index:-251350016;mso-position-horizontal-relative:page;mso-position-vertical-relative:page" points="93.95pt,361pt,278.75pt,361pt,278.75pt,5in,93.95pt,5in,93.95pt,361pt" coordsize="3696,20" o:allowincell="f" fillcolor="black" stroked="f">
            <v:path arrowok="t"/>
            <w10:wrap anchorx="page" anchory="page"/>
          </v:polyline>
        </w:pict>
      </w:r>
      <w:r>
        <w:rPr>
          <w:color w:val="000000"/>
          <w:spacing w:val="-3"/>
        </w:rPr>
        <w:pict>
          <v:polyline id="_x0000_s1186" style="position:absolute;left:0;text-align:left;z-index:-251347968;mso-position-horizontal-relative:page;mso-position-vertical-relative:page" points="278.75pt,360.5pt,279.25pt,360.5pt,279.25pt,5in,278.75pt,5in,278.75pt,360.5pt" coordsize="10,10" o:allowincell="f" fillcolor="black" stroked="f">
            <v:path arrowok="t"/>
            <w10:wrap anchorx="page" anchory="page"/>
          </v:polyline>
        </w:pict>
      </w:r>
      <w:r>
        <w:rPr>
          <w:color w:val="000000"/>
          <w:spacing w:val="-3"/>
        </w:rPr>
        <w:pict>
          <v:polyline id="_x0000_s1187" style="position:absolute;left:0;text-align:left;z-index:-251346944;mso-position-horizontal-relative:page;mso-position-vertical-relative:page" points="279.2pt,361pt,372pt,361pt,372pt,5in,279.2pt,5in,279.2pt,361pt" coordsize="1856,20" o:allowincell="f" fillcolor="black" stroked="f">
            <v:path arrowok="t"/>
            <w10:wrap anchorx="page" anchory="page"/>
          </v:polyline>
        </w:pict>
      </w:r>
      <w:r>
        <w:rPr>
          <w:color w:val="000000"/>
          <w:spacing w:val="-3"/>
        </w:rPr>
        <w:pict>
          <v:polyline id="_x0000_s1188" style="position:absolute;left:0;text-align:left;z-index:-251345920;mso-position-horizontal-relative:page;mso-position-vertical-relative:page" points="372pt,360.5pt,372.5pt,360.5pt,372.5pt,5in,372pt,5in,372pt,360.5pt" coordsize="10,10" o:allowincell="f" fillcolor="black" stroked="f">
            <v:path arrowok="t"/>
            <w10:wrap anchorx="page" anchory="page"/>
          </v:polyline>
        </w:pict>
      </w:r>
      <w:r>
        <w:rPr>
          <w:color w:val="000000"/>
          <w:spacing w:val="-3"/>
        </w:rPr>
        <w:pict>
          <v:polyline id="_x0000_s1189" style="position:absolute;left:0;text-align:left;z-index:-251344896;mso-position-horizontal-relative:page;mso-position-vertical-relative:page" points="372.45pt,361pt,547.3pt,361pt,547.3pt,5in,372.45pt,5in,372.45pt,361pt" coordsize="3497,20" o:allowincell="f" fillcolor="black" stroked="f">
            <v:path arrowok="t"/>
            <w10:wrap anchorx="page" anchory="page"/>
          </v:polyline>
        </w:pict>
      </w:r>
      <w:r>
        <w:rPr>
          <w:color w:val="000000"/>
          <w:spacing w:val="-3"/>
        </w:rPr>
        <w:pict>
          <v:polyline id="_x0000_s1190" style="position:absolute;left:0;text-align:left;z-index:-251343872;mso-position-horizontal-relative:page;mso-position-vertical-relative:page" points="547.3pt,360.5pt,547.8pt,360.5pt,547.8pt,5in,547.3pt,5in,547.3pt,360.5pt" coordsize="10,10" o:allowincell="f" fillcolor="black" stroked="f">
            <v:path arrowok="t"/>
            <w10:wrap anchorx="page" anchory="page"/>
          </v:polyline>
        </w:pict>
      </w:r>
      <w:r>
        <w:rPr>
          <w:color w:val="000000"/>
          <w:spacing w:val="-3"/>
        </w:rPr>
        <w:pict>
          <v:polyline id="_x0000_s1191" style="position:absolute;left:0;text-align:left;z-index:-251342848;mso-position-horizontal-relative:page;mso-position-vertical-relative:page" points="66.35pt,401.9pt,67.35pt,401.9pt,67.35pt,360.45pt,66.35pt,360.45pt,66.35pt,401.9pt" coordsize="20,829" o:allowincell="f" fillcolor="black" stroked="f">
            <v:path arrowok="t"/>
            <w10:wrap anchorx="page" anchory="page"/>
          </v:polyline>
        </w:pict>
      </w:r>
      <w:r>
        <w:rPr>
          <w:color w:val="000000"/>
          <w:spacing w:val="-3"/>
        </w:rPr>
        <w:pict>
          <v:polyline id="_x0000_s1192" style="position:absolute;left:0;text-align:left;z-index:-251341824;mso-position-horizontal-relative:page;mso-position-vertical-relative:page" points="93.45pt,401.9pt,94.45pt,401.9pt,94.45pt,360.45pt,93.45pt,360.45pt,93.45pt,401.9pt" coordsize="20,829" o:allowincell="f" fillcolor="black" stroked="f">
            <v:path arrowok="t"/>
            <w10:wrap anchorx="page" anchory="page"/>
          </v:polyline>
        </w:pict>
      </w:r>
      <w:r>
        <w:rPr>
          <w:color w:val="000000"/>
          <w:spacing w:val="-3"/>
        </w:rPr>
        <w:pict>
          <v:polyline id="_x0000_s1193" style="position:absolute;left:0;text-align:left;z-index:-251340800;mso-position-horizontal-relative:page;mso-position-vertical-relative:page" points="278.75pt,401.9pt,279.75pt,401.9pt,279.75pt,360.45pt,278.75pt,360.45pt,278.75pt,401.9pt" coordsize="20,829" o:allowincell="f" fillcolor="black" stroked="f">
            <v:path arrowok="t"/>
            <w10:wrap anchorx="page" anchory="page"/>
          </v:polyline>
        </w:pict>
      </w:r>
      <w:r>
        <w:rPr>
          <w:color w:val="000000"/>
          <w:spacing w:val="-3"/>
        </w:rPr>
        <w:pict>
          <v:polyline id="_x0000_s1194" style="position:absolute;left:0;text-align:left;z-index:-251339776;mso-position-horizontal-relative:page;mso-position-vertical-relative:page" points="372pt,401.9pt,373pt,401.9pt,373pt,360.45pt,372pt,360.45pt,372pt,401.9pt" coordsize="20,829" o:allowincell="f" fillcolor="black" stroked="f">
            <v:path arrowok="t"/>
            <w10:wrap anchorx="page" anchory="page"/>
          </v:polyline>
        </w:pict>
      </w:r>
      <w:r>
        <w:rPr>
          <w:color w:val="000000"/>
          <w:spacing w:val="-3"/>
        </w:rPr>
        <w:pict>
          <v:polyline id="_x0000_s1195" style="position:absolute;left:0;text-align:left;z-index:-251338752;mso-position-horizontal-relative:page;mso-position-vertical-relative:page" points="547.3pt,401.9pt,548.3pt,401.9pt,548.3pt,360.45pt,547.3pt,360.45pt,547.3pt,401.9pt" coordsize="20,829" o:allowincell="f" fillcolor="black" stroked="f">
            <v:path arrowok="t"/>
            <w10:wrap anchorx="page" anchory="page"/>
          </v:polyline>
        </w:pict>
      </w:r>
      <w:r>
        <w:rPr>
          <w:color w:val="000000"/>
          <w:spacing w:val="-3"/>
        </w:rPr>
        <w:pict>
          <v:polyline id="_x0000_s1196" style="position:absolute;left:0;text-align:left;z-index:-251336704;mso-position-horizontal-relative:page;mso-position-vertical-relative:page" points="66.35pt,402.35pt,66.85pt,402.35pt,66.85pt,401.85pt,66.35pt,401.85pt,66.35pt,402.35pt" coordsize="10,10" o:allowincell="f" fillcolor="black" stroked="f">
            <v:path arrowok="t"/>
            <w10:wrap anchorx="page" anchory="page"/>
          </v:polyline>
        </w:pict>
      </w:r>
      <w:r>
        <w:rPr>
          <w:color w:val="000000"/>
          <w:spacing w:val="-3"/>
        </w:rPr>
        <w:pict>
          <v:polyline id="_x0000_s1197" style="position:absolute;left:0;text-align:left;z-index:-251335680;mso-position-horizontal-relative:page;mso-position-vertical-relative:page" points="66.8pt,402.85pt,93.5pt,402.85pt,93.5pt,401.85pt,66.8pt,401.85pt,66.8pt,402.85pt" coordsize="534,20" o:allowincell="f" fillcolor="black" stroked="f">
            <v:path arrowok="t"/>
            <w10:wrap anchorx="page" anchory="page"/>
          </v:polyline>
        </w:pict>
      </w:r>
      <w:r>
        <w:rPr>
          <w:color w:val="000000"/>
          <w:spacing w:val="-3"/>
        </w:rPr>
        <w:pict>
          <v:polyline id="_x0000_s1198" style="position:absolute;left:0;text-align:left;z-index:-251334656;mso-position-horizontal-relative:page;mso-position-vertical-relative:page" points="93.5pt,402.35pt,93.95pt,402.35pt,93.95pt,401.85pt,93.5pt,401.85pt,93.5pt,402.35pt" coordsize="10,10" o:allowincell="f" fillcolor="black" stroked="f">
            <v:path arrowok="t"/>
            <w10:wrap anchorx="page" anchory="page"/>
          </v:polyline>
        </w:pict>
      </w:r>
      <w:r>
        <w:rPr>
          <w:color w:val="000000"/>
          <w:spacing w:val="-3"/>
        </w:rPr>
        <w:pict>
          <v:polyline id="_x0000_s1199" style="position:absolute;left:0;text-align:left;z-index:-251333632;mso-position-horizontal-relative:page;mso-position-vertical-relative:page" points="93.95pt,402.85pt,278.75pt,402.85pt,278.75pt,401.85pt,93.95pt,401.85pt,93.95pt,402.85pt" coordsize="3696,20" o:allowincell="f" fillcolor="black" stroked="f">
            <v:path arrowok="t"/>
            <w10:wrap anchorx="page" anchory="page"/>
          </v:polyline>
        </w:pict>
      </w:r>
      <w:r>
        <w:rPr>
          <w:color w:val="000000"/>
          <w:spacing w:val="-3"/>
        </w:rPr>
        <w:pict>
          <v:polyline id="_x0000_s1200" style="position:absolute;left:0;text-align:left;z-index:-251332608;mso-position-horizontal-relative:page;mso-position-vertical-relative:page" points="278.75pt,402.35pt,279.25pt,402.35pt,279.25pt,401.85pt,278.75pt,401.85pt,278.75pt,402.35pt" coordsize="10,10" o:allowincell="f" fillcolor="black" stroked="f">
            <v:path arrowok="t"/>
            <w10:wrap anchorx="page" anchory="page"/>
          </v:polyline>
        </w:pict>
      </w:r>
      <w:r>
        <w:rPr>
          <w:color w:val="000000"/>
          <w:spacing w:val="-3"/>
        </w:rPr>
        <w:pict>
          <v:polyline id="_x0000_s1201" style="position:absolute;left:0;text-align:left;z-index:-251331584;mso-position-horizontal-relative:page;mso-position-vertical-relative:page" points="279.2pt,402.85pt,372pt,402.85pt,372pt,401.85pt,279.2pt,401.85pt,279.2pt,402.85pt" coordsize="1856,20" o:allowincell="f" fillcolor="black" stroked="f">
            <v:path arrowok="t"/>
            <w10:wrap anchorx="page" anchory="page"/>
          </v:polyline>
        </w:pict>
      </w:r>
      <w:r>
        <w:rPr>
          <w:color w:val="000000"/>
          <w:spacing w:val="-3"/>
        </w:rPr>
        <w:pict>
          <v:polyline id="_x0000_s1202" style="position:absolute;left:0;text-align:left;z-index:-251330560;mso-position-horizontal-relative:page;mso-position-vertical-relative:page" points="372pt,402.35pt,372.5pt,402.35pt,372.5pt,401.85pt,372pt,401.85pt,372pt,402.35pt" coordsize="10,10" o:allowincell="f" fillcolor="black" stroked="f">
            <v:path arrowok="t"/>
            <w10:wrap anchorx="page" anchory="page"/>
          </v:polyline>
        </w:pict>
      </w:r>
      <w:r>
        <w:rPr>
          <w:color w:val="000000"/>
          <w:spacing w:val="-3"/>
        </w:rPr>
        <w:pict>
          <v:polyline id="_x0000_s1203" style="position:absolute;left:0;text-align:left;z-index:-251329536;mso-position-horizontal-relative:page;mso-position-vertical-relative:page" points="372.45pt,402.85pt,547.3pt,402.85pt,547.3pt,401.85pt,372.45pt,401.85pt,372.45pt,402.85pt" coordsize="3497,20" o:allowincell="f" fillcolor="black" stroked="f">
            <v:path arrowok="t"/>
            <w10:wrap anchorx="page" anchory="page"/>
          </v:polyline>
        </w:pict>
      </w:r>
      <w:r>
        <w:rPr>
          <w:color w:val="000000"/>
          <w:spacing w:val="-3"/>
        </w:rPr>
        <w:pict>
          <v:polyline id="_x0000_s1204" style="position:absolute;left:0;text-align:left;z-index:-251327488;mso-position-horizontal-relative:page;mso-position-vertical-relative:page" points="547.3pt,402.35pt,547.8pt,402.35pt,547.8pt,401.85pt,547.3pt,401.85pt,547.3pt,402.35pt" coordsize="10,10" o:allowincell="f" fillcolor="black" stroked="f">
            <v:path arrowok="t"/>
            <w10:wrap anchorx="page" anchory="page"/>
          </v:polyline>
        </w:pict>
      </w:r>
      <w:r>
        <w:rPr>
          <w:color w:val="000000"/>
          <w:spacing w:val="-3"/>
        </w:rPr>
        <w:pict>
          <v:polyline id="_x0000_s1205" style="position:absolute;left:0;text-align:left;z-index:-251326464;mso-position-horizontal-relative:page;mso-position-vertical-relative:page" points="66.35pt,416.15pt,67.35pt,416.15pt,67.35pt,402.35pt,66.35pt,402.35pt,66.35pt,416.15pt" coordsize="20,276" o:allowincell="f" fillcolor="black" stroked="f">
            <v:path arrowok="t"/>
            <w10:wrap anchorx="page" anchory="page"/>
          </v:polyline>
        </w:pict>
      </w:r>
      <w:r>
        <w:rPr>
          <w:color w:val="000000"/>
          <w:spacing w:val="-3"/>
        </w:rPr>
        <w:pict>
          <v:polyline id="_x0000_s1206" style="position:absolute;left:0;text-align:left;z-index:-251325440;mso-position-horizontal-relative:page;mso-position-vertical-relative:page" points="93.45pt,416.15pt,94.45pt,416.15pt,94.45pt,402.35pt,93.45pt,402.35pt,93.45pt,416.15pt" coordsize="20,276" o:allowincell="f" fillcolor="black" stroked="f">
            <v:path arrowok="t"/>
            <w10:wrap anchorx="page" anchory="page"/>
          </v:polyline>
        </w:pict>
      </w:r>
      <w:r>
        <w:rPr>
          <w:color w:val="000000"/>
          <w:spacing w:val="-3"/>
        </w:rPr>
        <w:pict>
          <v:polyline id="_x0000_s1207" style="position:absolute;left:0;text-align:left;z-index:-251324416;mso-position-horizontal-relative:page;mso-position-vertical-relative:page" points="278.75pt,416.15pt,279.75pt,416.15pt,279.75pt,402.35pt,278.75pt,402.35pt,278.75pt,416.15pt" coordsize="20,276" o:allowincell="f" fillcolor="black" stroked="f">
            <v:path arrowok="t"/>
            <w10:wrap anchorx="page" anchory="page"/>
          </v:polyline>
        </w:pict>
      </w:r>
      <w:r>
        <w:rPr>
          <w:color w:val="000000"/>
          <w:spacing w:val="-3"/>
        </w:rPr>
        <w:pict>
          <v:polyline id="_x0000_s1208" style="position:absolute;left:0;text-align:left;z-index:-251323392;mso-position-horizontal-relative:page;mso-position-vertical-relative:page" points="372pt,416.15pt,373pt,416.15pt,373pt,402.35pt,372pt,402.35pt,372pt,416.15pt" coordsize="20,276" o:allowincell="f" fillcolor="black" stroked="f">
            <v:path arrowok="t"/>
            <w10:wrap anchorx="page" anchory="page"/>
          </v:polyline>
        </w:pict>
      </w:r>
      <w:r>
        <w:rPr>
          <w:color w:val="000000"/>
          <w:spacing w:val="-3"/>
        </w:rPr>
        <w:pict>
          <v:polyline id="_x0000_s1209" style="position:absolute;left:0;text-align:left;z-index:-251322368;mso-position-horizontal-relative:page;mso-position-vertical-relative:page" points="547.3pt,416.15pt,548.3pt,416.15pt,548.3pt,402.35pt,547.3pt,402.35pt,547.3pt,416.15pt" coordsize="20,276" o:allowincell="f" fillcolor="black" stroked="f">
            <v:path arrowok="t"/>
            <w10:wrap anchorx="page" anchory="page"/>
          </v:polyline>
        </w:pict>
      </w:r>
      <w:r>
        <w:rPr>
          <w:color w:val="000000"/>
          <w:spacing w:val="-3"/>
        </w:rPr>
        <w:pict>
          <v:polyline id="_x0000_s1210" style="position:absolute;left:0;text-align:left;z-index:-251320320;mso-position-horizontal-relative:page;mso-position-vertical-relative:page" points="66.35pt,416.65pt,66.85pt,416.65pt,66.85pt,416.15pt,66.35pt,416.15pt,66.35pt,416.65pt" coordsize="10,10" o:allowincell="f" fillcolor="black" stroked="f">
            <v:path arrowok="t"/>
            <w10:wrap anchorx="page" anchory="page"/>
          </v:polyline>
        </w:pict>
      </w:r>
      <w:r>
        <w:rPr>
          <w:color w:val="000000"/>
          <w:spacing w:val="-3"/>
        </w:rPr>
        <w:pict>
          <v:polyline id="_x0000_s1211" style="position:absolute;left:0;text-align:left;z-index:-251319296;mso-position-horizontal-relative:page;mso-position-vertical-relative:page" points="66.8pt,417.15pt,93.5pt,417.15pt,93.5pt,416.15pt,66.8pt,416.15pt,66.8pt,417.15pt" coordsize="534,20" o:allowincell="f" fillcolor="black" stroked="f">
            <v:path arrowok="t"/>
            <w10:wrap anchorx="page" anchory="page"/>
          </v:polyline>
        </w:pict>
      </w:r>
      <w:r>
        <w:rPr>
          <w:color w:val="000000"/>
          <w:spacing w:val="-3"/>
        </w:rPr>
        <w:pict>
          <v:polyline id="_x0000_s1212" style="position:absolute;left:0;text-align:left;z-index:-251318272;mso-position-horizontal-relative:page;mso-position-vertical-relative:page" points="93.5pt,416.65pt,93.95pt,416.65pt,93.95pt,416.15pt,93.5pt,416.15pt,93.5pt,416.65pt" coordsize="10,10" o:allowincell="f" fillcolor="black" stroked="f">
            <v:path arrowok="t"/>
            <w10:wrap anchorx="page" anchory="page"/>
          </v:polyline>
        </w:pict>
      </w:r>
      <w:r>
        <w:rPr>
          <w:color w:val="000000"/>
          <w:spacing w:val="-3"/>
        </w:rPr>
        <w:pict>
          <v:polyline id="_x0000_s1213" style="position:absolute;left:0;text-align:left;z-index:-251317248;mso-position-horizontal-relative:page;mso-position-vertical-relative:page" points="93.95pt,417.15pt,278.75pt,417.15pt,278.75pt,416.15pt,93.95pt,416.15pt,93.95pt,417.15pt" coordsize="3696,20" o:allowincell="f" fillcolor="black" stroked="f">
            <v:path arrowok="t"/>
            <w10:wrap anchorx="page" anchory="page"/>
          </v:polyline>
        </w:pict>
      </w:r>
      <w:r>
        <w:rPr>
          <w:color w:val="000000"/>
          <w:spacing w:val="-3"/>
        </w:rPr>
        <w:pict>
          <v:polyline id="_x0000_s1214" style="position:absolute;left:0;text-align:left;z-index:-251316224;mso-position-horizontal-relative:page;mso-position-vertical-relative:page" points="278.75pt,416.65pt,279.25pt,416.65pt,279.25pt,416.15pt,278.75pt,416.15pt,278.75pt,416.65pt" coordsize="10,10" o:allowincell="f" fillcolor="black" stroked="f">
            <v:path arrowok="t"/>
            <w10:wrap anchorx="page" anchory="page"/>
          </v:polyline>
        </w:pict>
      </w:r>
      <w:r>
        <w:rPr>
          <w:color w:val="000000"/>
          <w:spacing w:val="-3"/>
        </w:rPr>
        <w:pict>
          <v:polyline id="_x0000_s1215" style="position:absolute;left:0;text-align:left;z-index:-251315200;mso-position-horizontal-relative:page;mso-position-vertical-relative:page" points="279.2pt,417.15pt,372pt,417.15pt,372pt,416.15pt,279.2pt,416.15pt,279.2pt,417.15pt" coordsize="1856,20" o:allowincell="f" fillcolor="black" stroked="f">
            <v:path arrowok="t"/>
            <w10:wrap anchorx="page" anchory="page"/>
          </v:polyline>
        </w:pict>
      </w:r>
      <w:r>
        <w:rPr>
          <w:color w:val="000000"/>
          <w:spacing w:val="-3"/>
        </w:rPr>
        <w:pict>
          <v:polyline id="_x0000_s1216" style="position:absolute;left:0;text-align:left;z-index:-251314176;mso-position-horizontal-relative:page;mso-position-vertical-relative:page" points="372pt,416.65pt,372.5pt,416.65pt,372.5pt,416.15pt,372pt,416.15pt,372pt,416.65pt" coordsize="10,10" o:allowincell="f" fillcolor="black" stroked="f">
            <v:path arrowok="t"/>
            <w10:wrap anchorx="page" anchory="page"/>
          </v:polyline>
        </w:pict>
      </w:r>
      <w:r>
        <w:rPr>
          <w:color w:val="000000"/>
          <w:spacing w:val="-3"/>
        </w:rPr>
        <w:pict>
          <v:polyline id="_x0000_s1217" style="position:absolute;left:0;text-align:left;z-index:-251313152;mso-position-horizontal-relative:page;mso-position-vertical-relative:page" points="372.45pt,417.15pt,547.3pt,417.15pt,547.3pt,416.15pt,372.45pt,416.15pt,372.45pt,417.15pt" coordsize="3497,20" o:allowincell="f" fillcolor="black" stroked="f">
            <v:path arrowok="t"/>
            <w10:wrap anchorx="page" anchory="page"/>
          </v:polyline>
        </w:pict>
      </w:r>
      <w:r>
        <w:rPr>
          <w:color w:val="000000"/>
          <w:spacing w:val="-3"/>
        </w:rPr>
        <w:pict>
          <v:polyline id="_x0000_s1218" style="position:absolute;left:0;text-align:left;z-index:-251312128;mso-position-horizontal-relative:page;mso-position-vertical-relative:page" points="547.3pt,416.65pt,547.8pt,416.65pt,547.8pt,416.15pt,547.3pt,416.15pt,547.3pt,416.65pt" coordsize="10,10" o:allowincell="f" fillcolor="black" stroked="f">
            <v:path arrowok="t"/>
            <w10:wrap anchorx="page" anchory="page"/>
          </v:polyline>
        </w:pict>
      </w:r>
      <w:r>
        <w:rPr>
          <w:color w:val="000000"/>
          <w:spacing w:val="-3"/>
        </w:rPr>
        <w:pict>
          <v:polyline id="_x0000_s1219" style="position:absolute;left:0;text-align:left;z-index:-251311104;mso-position-horizontal-relative:page;mso-position-vertical-relative:page" points="66.35pt,458.05pt,67.35pt,458.05pt,67.35pt,416.6pt,66.35pt,416.6pt,66.35pt,458.05pt" coordsize="20,829" o:allowincell="f" fillcolor="black" stroked="f">
            <v:path arrowok="t"/>
            <w10:wrap anchorx="page" anchory="page"/>
          </v:polyline>
        </w:pict>
      </w:r>
      <w:r>
        <w:rPr>
          <w:color w:val="000000"/>
          <w:spacing w:val="-3"/>
        </w:rPr>
        <w:pict>
          <v:polyline id="_x0000_s1220" style="position:absolute;left:0;text-align:left;z-index:-251310080;mso-position-horizontal-relative:page;mso-position-vertical-relative:page" points="93.45pt,458.05pt,94.45pt,458.05pt,94.45pt,416.6pt,93.45pt,416.6pt,93.45pt,458.05pt" coordsize="20,829" o:allowincell="f" fillcolor="black" stroked="f">
            <v:path arrowok="t"/>
            <w10:wrap anchorx="page" anchory="page"/>
          </v:polyline>
        </w:pict>
      </w:r>
      <w:r>
        <w:rPr>
          <w:color w:val="000000"/>
          <w:spacing w:val="-3"/>
        </w:rPr>
        <w:pict>
          <v:polyline id="_x0000_s1221" style="position:absolute;left:0;text-align:left;z-index:-251309056;mso-position-horizontal-relative:page;mso-position-vertical-relative:page" points="278.75pt,458.05pt,279.75pt,458.05pt,279.75pt,416.6pt,278.75pt,416.6pt,278.75pt,458.05pt" coordsize="20,829" o:allowincell="f" fillcolor="black" stroked="f">
            <v:path arrowok="t"/>
            <w10:wrap anchorx="page" anchory="page"/>
          </v:polyline>
        </w:pict>
      </w:r>
      <w:r>
        <w:rPr>
          <w:color w:val="000000"/>
          <w:spacing w:val="-3"/>
        </w:rPr>
        <w:pict>
          <v:polyline id="_x0000_s1222" style="position:absolute;left:0;text-align:left;z-index:-251308032;mso-position-horizontal-relative:page;mso-position-vertical-relative:page" points="372pt,458.05pt,373pt,458.05pt,373pt,416.6pt,372pt,416.6pt,372pt,458.05pt" coordsize="20,829" o:allowincell="f" fillcolor="black" stroked="f">
            <v:path arrowok="t"/>
            <w10:wrap anchorx="page" anchory="page"/>
          </v:polyline>
        </w:pict>
      </w:r>
      <w:r>
        <w:rPr>
          <w:color w:val="000000"/>
          <w:spacing w:val="-3"/>
        </w:rPr>
        <w:pict>
          <v:polyline id="_x0000_s1223" style="position:absolute;left:0;text-align:left;z-index:-251307008;mso-position-horizontal-relative:page;mso-position-vertical-relative:page" points="547.3pt,458.05pt,548.3pt,458.05pt,548.3pt,416.6pt,547.3pt,416.6pt,547.3pt,458.05pt" coordsize="20,829" o:allowincell="f" fillcolor="black" stroked="f">
            <v:path arrowok="t"/>
            <w10:wrap anchorx="page" anchory="page"/>
          </v:polyline>
        </w:pict>
      </w:r>
      <w:r>
        <w:rPr>
          <w:color w:val="000000"/>
          <w:spacing w:val="-3"/>
        </w:rPr>
        <w:pict>
          <v:polyline id="_x0000_s1224" style="position:absolute;left:0;text-align:left;z-index:-251305984;mso-position-horizontal-relative:page;mso-position-vertical-relative:page" points="66.35pt,458.5pt,66.85pt,458.5pt,66.85pt,458.05pt,66.35pt,458.05pt,66.35pt,458.5pt" coordsize="10,10" o:allowincell="f" fillcolor="black" stroked="f">
            <v:path arrowok="t"/>
            <w10:wrap anchorx="page" anchory="page"/>
          </v:polyline>
        </w:pict>
      </w:r>
      <w:r>
        <w:rPr>
          <w:color w:val="000000"/>
          <w:spacing w:val="-3"/>
        </w:rPr>
        <w:pict>
          <v:polyline id="_x0000_s1225" style="position:absolute;left:0;text-align:left;z-index:-251304960;mso-position-horizontal-relative:page;mso-position-vertical-relative:page" points="66.8pt,459pt,93.5pt,459pt,93.5pt,458pt,66.8pt,458pt,66.8pt,459pt" coordsize="534,20" o:allowincell="f" fillcolor="black" stroked="f">
            <v:path arrowok="t"/>
            <w10:wrap anchorx="page" anchory="page"/>
          </v:polyline>
        </w:pict>
      </w:r>
      <w:r>
        <w:rPr>
          <w:color w:val="000000"/>
          <w:spacing w:val="-3"/>
        </w:rPr>
        <w:pict>
          <v:polyline id="_x0000_s1226" style="position:absolute;left:0;text-align:left;z-index:-251303936;mso-position-horizontal-relative:page;mso-position-vertical-relative:page" points="93.5pt,458.5pt,93.95pt,458.5pt,93.95pt,458.05pt,93.5pt,458.05pt,93.5pt,458.5pt" coordsize="10,10" o:allowincell="f" fillcolor="black" stroked="f">
            <v:path arrowok="t"/>
            <w10:wrap anchorx="page" anchory="page"/>
          </v:polyline>
        </w:pict>
      </w:r>
      <w:r>
        <w:rPr>
          <w:color w:val="000000"/>
          <w:spacing w:val="-3"/>
        </w:rPr>
        <w:pict>
          <v:polyline id="_x0000_s1227" style="position:absolute;left:0;text-align:left;z-index:-251302912;mso-position-horizontal-relative:page;mso-position-vertical-relative:page" points="93.95pt,459pt,278.75pt,459pt,278.75pt,458pt,93.95pt,458pt,93.95pt,459pt" coordsize="3696,20" o:allowincell="f" fillcolor="black" stroked="f">
            <v:path arrowok="t"/>
            <w10:wrap anchorx="page" anchory="page"/>
          </v:polyline>
        </w:pict>
      </w:r>
      <w:r>
        <w:rPr>
          <w:color w:val="000000"/>
          <w:spacing w:val="-3"/>
        </w:rPr>
        <w:pict>
          <v:polyline id="_x0000_s1228" style="position:absolute;left:0;text-align:left;z-index:-251301888;mso-position-horizontal-relative:page;mso-position-vertical-relative:page" points="278.75pt,458.5pt,279.25pt,458.5pt,279.25pt,458.05pt,278.75pt,458.05pt,278.75pt,458.5pt" coordsize="10,10" o:allowincell="f" fillcolor="black" stroked="f">
            <v:path arrowok="t"/>
            <w10:wrap anchorx="page" anchory="page"/>
          </v:polyline>
        </w:pict>
      </w:r>
      <w:r>
        <w:rPr>
          <w:color w:val="000000"/>
          <w:spacing w:val="-3"/>
        </w:rPr>
        <w:pict>
          <v:polyline id="_x0000_s1229" style="position:absolute;left:0;text-align:left;z-index:-251300864;mso-position-horizontal-relative:page;mso-position-vertical-relative:page" points="279.2pt,459pt,372pt,459pt,372pt,458pt,279.2pt,458pt,279.2pt,459pt" coordsize="1856,20" o:allowincell="f" fillcolor="black" stroked="f">
            <v:path arrowok="t"/>
            <w10:wrap anchorx="page" anchory="page"/>
          </v:polyline>
        </w:pict>
      </w:r>
      <w:r>
        <w:rPr>
          <w:color w:val="000000"/>
          <w:spacing w:val="-3"/>
        </w:rPr>
        <w:pict>
          <v:polyline id="_x0000_s1230" style="position:absolute;left:0;text-align:left;z-index:-251299840;mso-position-horizontal-relative:page;mso-position-vertical-relative:page" points="372pt,458.5pt,372.5pt,458.5pt,372.5pt,458.05pt,372pt,458.05pt,372pt,458.5pt" coordsize="10,10" o:allowincell="f" fillcolor="black" stroked="f">
            <v:path arrowok="t"/>
            <w10:wrap anchorx="page" anchory="page"/>
          </v:polyline>
        </w:pict>
      </w:r>
      <w:r>
        <w:rPr>
          <w:color w:val="000000"/>
          <w:spacing w:val="-3"/>
        </w:rPr>
        <w:pict>
          <v:polyline id="_x0000_s1231" style="position:absolute;left:0;text-align:left;z-index:-251298816;mso-position-horizontal-relative:page;mso-position-vertical-relative:page" points="372.45pt,459pt,547.3pt,459pt,547.3pt,458pt,372.45pt,458pt,372.45pt,459pt" coordsize="3497,20" o:allowincell="f" fillcolor="black" stroked="f">
            <v:path arrowok="t"/>
            <w10:wrap anchorx="page" anchory="page"/>
          </v:polyline>
        </w:pict>
      </w:r>
      <w:r>
        <w:rPr>
          <w:color w:val="000000"/>
          <w:spacing w:val="-3"/>
        </w:rPr>
        <w:pict>
          <v:polyline id="_x0000_s1232" style="position:absolute;left:0;text-align:left;z-index:-251297792;mso-position-horizontal-relative:page;mso-position-vertical-relative:page" points="547.3pt,458.5pt,547.8pt,458.5pt,547.8pt,458.05pt,547.3pt,458.05pt,547.3pt,458.5pt" coordsize="10,10" o:allowincell="f" fillcolor="black" stroked="f">
            <v:path arrowok="t"/>
            <w10:wrap anchorx="page" anchory="page"/>
          </v:polyline>
        </w:pict>
      </w:r>
      <w:r>
        <w:rPr>
          <w:color w:val="000000"/>
          <w:spacing w:val="-3"/>
        </w:rPr>
        <w:pict>
          <v:polyline id="_x0000_s1233" style="position:absolute;left:0;text-align:left;z-index:-251296768;mso-position-horizontal-relative:page;mso-position-vertical-relative:page" points="66.35pt,503.3pt,67.35pt,503.3pt,67.35pt,458.5pt,66.35pt,458.5pt,66.35pt,503.3pt" coordsize="20,896" o:allowincell="f" fillcolor="black" stroked="f">
            <v:path arrowok="t"/>
            <w10:wrap anchorx="page" anchory="page"/>
          </v:polyline>
        </w:pict>
      </w:r>
      <w:r>
        <w:rPr>
          <w:color w:val="000000"/>
          <w:spacing w:val="-3"/>
        </w:rPr>
        <w:pict>
          <v:polyline id="_x0000_s1234" style="position:absolute;left:0;text-align:left;z-index:-251295744;mso-position-horizontal-relative:page;mso-position-vertical-relative:page" points="93.45pt,503.3pt,94.45pt,503.3pt,94.45pt,458.5pt,93.45pt,458.5pt,93.45pt,503.3pt" coordsize="20,896" o:allowincell="f" fillcolor="black" stroked="f">
            <v:path arrowok="t"/>
            <w10:wrap anchorx="page" anchory="page"/>
          </v:polyline>
        </w:pict>
      </w:r>
      <w:r>
        <w:rPr>
          <w:color w:val="000000"/>
          <w:spacing w:val="-3"/>
        </w:rPr>
        <w:pict>
          <v:polyline id="_x0000_s1235" style="position:absolute;left:0;text-align:left;z-index:-251294720;mso-position-horizontal-relative:page;mso-position-vertical-relative:page" points="278.75pt,503.3pt,279.75pt,503.3pt,279.75pt,458.5pt,278.75pt,458.5pt,278.75pt,503.3pt" coordsize="20,896" o:allowincell="f" fillcolor="black" stroked="f">
            <v:path arrowok="t"/>
            <w10:wrap anchorx="page" anchory="page"/>
          </v:polyline>
        </w:pict>
      </w:r>
      <w:r>
        <w:rPr>
          <w:color w:val="000000"/>
          <w:spacing w:val="-3"/>
        </w:rPr>
        <w:pict>
          <v:polyline id="_x0000_s1236" style="position:absolute;left:0;text-align:left;z-index:-251293696;mso-position-horizontal-relative:page;mso-position-vertical-relative:page" points="372pt,503.3pt,373pt,503.3pt,373pt,458.5pt,372pt,458.5pt,372pt,503.3pt" coordsize="20,896" o:allowincell="f" fillcolor="black" stroked="f">
            <v:path arrowok="t"/>
            <w10:wrap anchorx="page" anchory="page"/>
          </v:polyline>
        </w:pict>
      </w:r>
      <w:r>
        <w:rPr>
          <w:color w:val="000000"/>
          <w:spacing w:val="-3"/>
        </w:rPr>
        <w:pict>
          <v:polyline id="_x0000_s1237" style="position:absolute;left:0;text-align:left;z-index:-251292672;mso-position-horizontal-relative:page;mso-position-vertical-relative:page" points="547.3pt,503.3pt,548.3pt,503.3pt,548.3pt,458.5pt,547.3pt,458.5pt,547.3pt,503.3pt" coordsize="20,896" o:allowincell="f" fillcolor="black" stroked="f">
            <v:path arrowok="t"/>
            <w10:wrap anchorx="page" anchory="page"/>
          </v:polyline>
        </w:pict>
      </w:r>
      <w:r>
        <w:rPr>
          <w:color w:val="000000"/>
          <w:spacing w:val="-3"/>
        </w:rPr>
        <w:pict>
          <v:polyline id="_x0000_s1238" style="position:absolute;left:0;text-align:left;z-index:-251291648;mso-position-horizontal-relative:page;mso-position-vertical-relative:page" points="66.35pt,503.75pt,66.85pt,503.75pt,66.85pt,503.25pt,66.35pt,503.25pt,66.35pt,503.75pt" coordsize="10,10" o:allowincell="f" fillcolor="black" stroked="f">
            <v:path arrowok="t"/>
            <w10:wrap anchorx="page" anchory="page"/>
          </v:polyline>
        </w:pict>
      </w:r>
      <w:r>
        <w:rPr>
          <w:color w:val="000000"/>
          <w:spacing w:val="-3"/>
        </w:rPr>
        <w:pict>
          <v:polyline id="_x0000_s1239" style="position:absolute;left:0;text-align:left;z-index:-251290624;mso-position-horizontal-relative:page;mso-position-vertical-relative:page" points="66.8pt,504.25pt,93.5pt,504.25pt,93.5pt,503.25pt,66.8pt,503.25pt,66.8pt,504.25pt" coordsize="534,20" o:allowincell="f" fillcolor="black" stroked="f">
            <v:path arrowok="t"/>
            <w10:wrap anchorx="page" anchory="page"/>
          </v:polyline>
        </w:pict>
      </w:r>
      <w:r>
        <w:rPr>
          <w:color w:val="000000"/>
          <w:spacing w:val="-3"/>
        </w:rPr>
        <w:pict>
          <v:polyline id="_x0000_s1240" style="position:absolute;left:0;text-align:left;z-index:-251289600;mso-position-horizontal-relative:page;mso-position-vertical-relative:page" points="93.5pt,503.75pt,93.95pt,503.75pt,93.95pt,503.25pt,93.5pt,503.25pt,93.5pt,503.75pt" coordsize="10,10" o:allowincell="f" fillcolor="black" stroked="f">
            <v:path arrowok="t"/>
            <w10:wrap anchorx="page" anchory="page"/>
          </v:polyline>
        </w:pict>
      </w:r>
      <w:r>
        <w:rPr>
          <w:color w:val="000000"/>
          <w:spacing w:val="-3"/>
        </w:rPr>
        <w:pict>
          <v:polyline id="_x0000_s1241" style="position:absolute;left:0;text-align:left;z-index:-251288576;mso-position-horizontal-relative:page;mso-position-vertical-relative:page" points="93.95pt,504.25pt,278.75pt,504.25pt,278.75pt,503.25pt,93.95pt,503.25pt,93.95pt,504.25pt" coordsize="3696,20" o:allowincell="f" fillcolor="black" stroked="f">
            <v:path arrowok="t"/>
            <w10:wrap anchorx="page" anchory="page"/>
          </v:polyline>
        </w:pict>
      </w:r>
      <w:r>
        <w:rPr>
          <w:color w:val="000000"/>
          <w:spacing w:val="-3"/>
        </w:rPr>
        <w:pict>
          <v:polyline id="_x0000_s1242" style="position:absolute;left:0;text-align:left;z-index:-251287552;mso-position-horizontal-relative:page;mso-position-vertical-relative:page" points="278.75pt,503.75pt,279.25pt,503.75pt,279.25pt,503.25pt,278.75pt,503.25pt,278.75pt,503.75pt" coordsize="10,10" o:allowincell="f" fillcolor="black" stroked="f">
            <v:path arrowok="t"/>
            <w10:wrap anchorx="page" anchory="page"/>
          </v:polyline>
        </w:pict>
      </w:r>
      <w:r>
        <w:rPr>
          <w:color w:val="000000"/>
          <w:spacing w:val="-3"/>
        </w:rPr>
        <w:pict>
          <v:polyline id="_x0000_s1243" style="position:absolute;left:0;text-align:left;z-index:-251286528;mso-position-horizontal-relative:page;mso-position-vertical-relative:page" points="279.2pt,504.25pt,372pt,504.25pt,372pt,503.25pt,279.2pt,503.25pt,279.2pt,504.25pt" coordsize="1856,20" o:allowincell="f" fillcolor="black" stroked="f">
            <v:path arrowok="t"/>
            <w10:wrap anchorx="page" anchory="page"/>
          </v:polyline>
        </w:pict>
      </w:r>
      <w:r>
        <w:rPr>
          <w:color w:val="000000"/>
          <w:spacing w:val="-3"/>
        </w:rPr>
        <w:pict>
          <v:polyline id="_x0000_s1244" style="position:absolute;left:0;text-align:left;z-index:-251285504;mso-position-horizontal-relative:page;mso-position-vertical-relative:page" points="372pt,503.75pt,372.5pt,503.75pt,372.5pt,503.25pt,372pt,503.25pt,372pt,503.75pt" coordsize="10,10" o:allowincell="f" fillcolor="black" stroked="f">
            <v:path arrowok="t"/>
            <w10:wrap anchorx="page" anchory="page"/>
          </v:polyline>
        </w:pict>
      </w:r>
      <w:r>
        <w:rPr>
          <w:color w:val="000000"/>
          <w:spacing w:val="-3"/>
        </w:rPr>
        <w:pict>
          <v:polyline id="_x0000_s1245" style="position:absolute;left:0;text-align:left;z-index:-251284480;mso-position-horizontal-relative:page;mso-position-vertical-relative:page" points="372.45pt,504.25pt,547.3pt,504.25pt,547.3pt,503.25pt,372.45pt,503.25pt,372.45pt,504.25pt" coordsize="3497,20" o:allowincell="f" fillcolor="black" stroked="f">
            <v:path arrowok="t"/>
            <w10:wrap anchorx="page" anchory="page"/>
          </v:polyline>
        </w:pict>
      </w:r>
      <w:r>
        <w:rPr>
          <w:color w:val="000000"/>
          <w:spacing w:val="-3"/>
        </w:rPr>
        <w:pict>
          <v:polyline id="_x0000_s1246" style="position:absolute;left:0;text-align:left;z-index:-251283456;mso-position-horizontal-relative:page;mso-position-vertical-relative:page" points="547.3pt,503.75pt,547.8pt,503.75pt,547.8pt,503.25pt,547.3pt,503.25pt,547.3pt,503.75pt" coordsize="10,10" o:allowincell="f" fillcolor="black" stroked="f">
            <v:path arrowok="t"/>
            <w10:wrap anchorx="page" anchory="page"/>
          </v:polyline>
        </w:pict>
      </w:r>
      <w:r>
        <w:rPr>
          <w:color w:val="000000"/>
          <w:spacing w:val="-3"/>
        </w:rPr>
        <w:pict>
          <v:polyline id="_x0000_s1247" style="position:absolute;left:0;text-align:left;z-index:-251282432;mso-position-horizontal-relative:page;mso-position-vertical-relative:page" points="66.35pt,548.4pt,67.35pt,548.4pt,67.35pt,503.75pt,66.35pt,503.75pt,66.35pt,548.4pt" coordsize="20,893" o:allowincell="f" fillcolor="black" stroked="f">
            <v:path arrowok="t"/>
            <w10:wrap anchorx="page" anchory="page"/>
          </v:polyline>
        </w:pict>
      </w:r>
      <w:r>
        <w:rPr>
          <w:color w:val="000000"/>
          <w:spacing w:val="-3"/>
        </w:rPr>
        <w:pict>
          <v:polyline id="_x0000_s1248" style="position:absolute;left:0;text-align:left;z-index:-251281408;mso-position-horizontal-relative:page;mso-position-vertical-relative:page" points="93.45pt,548.4pt,94.45pt,548.4pt,94.45pt,503.75pt,93.45pt,503.75pt,93.45pt,548.4pt" coordsize="20,893" o:allowincell="f" fillcolor="black" stroked="f">
            <v:path arrowok="t"/>
            <w10:wrap anchorx="page" anchory="page"/>
          </v:polyline>
        </w:pict>
      </w:r>
      <w:r>
        <w:rPr>
          <w:color w:val="000000"/>
          <w:spacing w:val="-3"/>
        </w:rPr>
        <w:pict>
          <v:polyline id="_x0000_s1249" style="position:absolute;left:0;text-align:left;z-index:-251280384;mso-position-horizontal-relative:page;mso-position-vertical-relative:page" points="278.75pt,548.4pt,279.75pt,548.4pt,279.75pt,503.75pt,278.75pt,503.75pt,278.75pt,548.4pt" coordsize="20,893" o:allowincell="f" fillcolor="black" stroked="f">
            <v:path arrowok="t"/>
            <w10:wrap anchorx="page" anchory="page"/>
          </v:polyline>
        </w:pict>
      </w:r>
      <w:r>
        <w:rPr>
          <w:color w:val="000000"/>
          <w:spacing w:val="-3"/>
        </w:rPr>
        <w:pict>
          <v:polyline id="_x0000_s1250" style="position:absolute;left:0;text-align:left;z-index:-251279360;mso-position-horizontal-relative:page;mso-position-vertical-relative:page" points="372pt,548.4pt,373pt,548.4pt,373pt,503.75pt,372pt,503.75pt,372pt,548.4pt" coordsize="20,893" o:allowincell="f" fillcolor="black" stroked="f">
            <v:path arrowok="t"/>
            <w10:wrap anchorx="page" anchory="page"/>
          </v:polyline>
        </w:pict>
      </w:r>
      <w:r>
        <w:rPr>
          <w:color w:val="000000"/>
          <w:spacing w:val="-3"/>
        </w:rPr>
        <w:pict>
          <v:polyline id="_x0000_s1251" style="position:absolute;left:0;text-align:left;z-index:-251278336;mso-position-horizontal-relative:page;mso-position-vertical-relative:page" points="547.3pt,548.4pt,548.3pt,548.4pt,548.3pt,503.75pt,547.3pt,503.75pt,547.3pt,548.4pt" coordsize="20,893" o:allowincell="f" fillcolor="black" stroked="f">
            <v:path arrowok="t"/>
            <w10:wrap anchorx="page" anchory="page"/>
          </v:polyline>
        </w:pict>
      </w:r>
      <w:r>
        <w:rPr>
          <w:color w:val="000000"/>
          <w:spacing w:val="-3"/>
        </w:rPr>
        <w:pict>
          <v:polyline id="_x0000_s1252" style="position:absolute;left:0;text-align:left;z-index:-251276288;mso-position-horizontal-relative:page;mso-position-vertical-relative:page" points="66.35pt,548.85pt,66.85pt,548.85pt,66.85pt,548.4pt,66.35pt,548.4pt,66.35pt,548.85pt" coordsize="10,11" o:allowincell="f" fillcolor="black" stroked="f">
            <v:path arrowok="t"/>
            <w10:wrap anchorx="page" anchory="page"/>
          </v:polyline>
        </w:pict>
      </w:r>
      <w:r>
        <w:rPr>
          <w:color w:val="000000"/>
          <w:spacing w:val="-3"/>
        </w:rPr>
        <w:pict>
          <v:polyline id="_x0000_s1253" style="position:absolute;left:0;text-align:left;z-index:-251275264;mso-position-horizontal-relative:page;mso-position-vertical-relative:page" points="66.8pt,549.35pt,93.5pt,549.35pt,93.5pt,548.35pt,66.8pt,548.35pt,66.8pt,549.35pt" coordsize="534,20" o:allowincell="f" fillcolor="black" stroked="f">
            <v:path arrowok="t"/>
            <w10:wrap anchorx="page" anchory="page"/>
          </v:polyline>
        </w:pict>
      </w:r>
      <w:r>
        <w:rPr>
          <w:color w:val="000000"/>
          <w:spacing w:val="-3"/>
        </w:rPr>
        <w:pict>
          <v:polyline id="_x0000_s1254" style="position:absolute;left:0;text-align:left;z-index:-251274240;mso-position-horizontal-relative:page;mso-position-vertical-relative:page" points="93.5pt,548.85pt,93.95pt,548.85pt,93.95pt,548.4pt,93.5pt,548.4pt,93.5pt,548.85pt" coordsize="10,11" o:allowincell="f" fillcolor="black" stroked="f">
            <v:path arrowok="t"/>
            <w10:wrap anchorx="page" anchory="page"/>
          </v:polyline>
        </w:pict>
      </w:r>
      <w:r>
        <w:rPr>
          <w:color w:val="000000"/>
          <w:spacing w:val="-3"/>
        </w:rPr>
        <w:pict>
          <v:polyline id="_x0000_s1255" style="position:absolute;left:0;text-align:left;z-index:-251273216;mso-position-horizontal-relative:page;mso-position-vertical-relative:page" points="93.95pt,549.35pt,278.75pt,549.35pt,278.75pt,548.35pt,93.95pt,548.35pt,93.95pt,549.35pt" coordsize="3696,20" o:allowincell="f" fillcolor="black" stroked="f">
            <v:path arrowok="t"/>
            <w10:wrap anchorx="page" anchory="page"/>
          </v:polyline>
        </w:pict>
      </w:r>
      <w:r>
        <w:rPr>
          <w:color w:val="000000"/>
          <w:spacing w:val="-3"/>
        </w:rPr>
        <w:pict>
          <v:polyline id="_x0000_s1256" style="position:absolute;left:0;text-align:left;z-index:-251272192;mso-position-horizontal-relative:page;mso-position-vertical-relative:page" points="278.75pt,548.85pt,279.25pt,548.85pt,279.25pt,548.4pt,278.75pt,548.4pt,278.75pt,548.85pt" coordsize="10,11" o:allowincell="f" fillcolor="black" stroked="f">
            <v:path arrowok="t"/>
            <w10:wrap anchorx="page" anchory="page"/>
          </v:polyline>
        </w:pict>
      </w:r>
      <w:r>
        <w:rPr>
          <w:color w:val="000000"/>
          <w:spacing w:val="-3"/>
        </w:rPr>
        <w:pict>
          <v:polyline id="_x0000_s1257" style="position:absolute;left:0;text-align:left;z-index:-251271168;mso-position-horizontal-relative:page;mso-position-vertical-relative:page" points="279.2pt,549.35pt,372pt,549.35pt,372pt,548.35pt,279.2pt,548.35pt,279.2pt,549.35pt" coordsize="1856,20" o:allowincell="f" fillcolor="black" stroked="f">
            <v:path arrowok="t"/>
            <w10:wrap anchorx="page" anchory="page"/>
          </v:polyline>
        </w:pict>
      </w:r>
      <w:r>
        <w:rPr>
          <w:color w:val="000000"/>
          <w:spacing w:val="-3"/>
        </w:rPr>
        <w:pict>
          <v:polyline id="_x0000_s1258" style="position:absolute;left:0;text-align:left;z-index:-251270144;mso-position-horizontal-relative:page;mso-position-vertical-relative:page" points="372pt,548.85pt,372.5pt,548.85pt,372.5pt,548.4pt,372pt,548.4pt,372pt,548.85pt" coordsize="10,11" o:allowincell="f" fillcolor="black" stroked="f">
            <v:path arrowok="t"/>
            <w10:wrap anchorx="page" anchory="page"/>
          </v:polyline>
        </w:pict>
      </w:r>
      <w:r>
        <w:rPr>
          <w:color w:val="000000"/>
          <w:spacing w:val="-3"/>
        </w:rPr>
        <w:pict>
          <v:polyline id="_x0000_s1259" style="position:absolute;left:0;text-align:left;z-index:-251269120;mso-position-horizontal-relative:page;mso-position-vertical-relative:page" points="372.45pt,549.35pt,547.3pt,549.35pt,547.3pt,548.35pt,372.45pt,548.35pt,372.45pt,549.35pt" coordsize="3497,20" o:allowincell="f" fillcolor="black" stroked="f">
            <v:path arrowok="t"/>
            <w10:wrap anchorx="page" anchory="page"/>
          </v:polyline>
        </w:pict>
      </w:r>
      <w:r>
        <w:rPr>
          <w:color w:val="000000"/>
          <w:spacing w:val="-3"/>
        </w:rPr>
        <w:pict>
          <v:polyline id="_x0000_s1260" style="position:absolute;left:0;text-align:left;z-index:-251268096;mso-position-horizontal-relative:page;mso-position-vertical-relative:page" points="547.3pt,548.85pt,547.8pt,548.85pt,547.8pt,548.4pt,547.3pt,548.4pt,547.3pt,548.85pt" coordsize="10,11" o:allowincell="f" fillcolor="black" stroked="f">
            <v:path arrowok="t"/>
            <w10:wrap anchorx="page" anchory="page"/>
          </v:polyline>
        </w:pict>
      </w:r>
      <w:r>
        <w:rPr>
          <w:color w:val="000000"/>
          <w:spacing w:val="-3"/>
        </w:rPr>
        <w:pict>
          <v:polyline id="_x0000_s1261" style="position:absolute;left:0;text-align:left;z-index:-251267072;mso-position-horizontal-relative:page;mso-position-vertical-relative:page" points="66.35pt,590.3pt,67.35pt,590.3pt,67.35pt,548.85pt,66.35pt,548.85pt,66.35pt,590.3pt" coordsize="20,829" o:allowincell="f" fillcolor="black" stroked="f">
            <v:path arrowok="t"/>
            <w10:wrap anchorx="page" anchory="page"/>
          </v:polyline>
        </w:pict>
      </w:r>
      <w:r>
        <w:rPr>
          <w:color w:val="000000"/>
          <w:spacing w:val="-3"/>
        </w:rPr>
        <w:pict>
          <v:polyline id="_x0000_s1262" style="position:absolute;left:0;text-align:left;z-index:-251266048;mso-position-horizontal-relative:page;mso-position-vertical-relative:page" points="93.45pt,590.3pt,94.45pt,590.3pt,94.45pt,548.85pt,93.45pt,548.85pt,93.45pt,590.3pt" coordsize="20,829" o:allowincell="f" fillcolor="black" stroked="f">
            <v:path arrowok="t"/>
            <w10:wrap anchorx="page" anchory="page"/>
          </v:polyline>
        </w:pict>
      </w:r>
      <w:r>
        <w:rPr>
          <w:color w:val="000000"/>
          <w:spacing w:val="-3"/>
        </w:rPr>
        <w:pict>
          <v:polyline id="_x0000_s1263" style="position:absolute;left:0;text-align:left;z-index:-251265024;mso-position-horizontal-relative:page;mso-position-vertical-relative:page" points="278.75pt,590.3pt,279.75pt,590.3pt,279.75pt,548.85pt,278.75pt,548.85pt,278.75pt,590.3pt" coordsize="20,829" o:allowincell="f" fillcolor="black" stroked="f">
            <v:path arrowok="t"/>
            <w10:wrap anchorx="page" anchory="page"/>
          </v:polyline>
        </w:pict>
      </w:r>
      <w:r>
        <w:rPr>
          <w:color w:val="000000"/>
          <w:spacing w:val="-3"/>
        </w:rPr>
        <w:pict>
          <v:polyline id="_x0000_s1264" style="position:absolute;left:0;text-align:left;z-index:-251264000;mso-position-horizontal-relative:page;mso-position-vertical-relative:page" points="372pt,590.3pt,373pt,590.3pt,373pt,548.85pt,372pt,548.85pt,372pt,590.3pt" coordsize="20,829" o:allowincell="f" fillcolor="black" stroked="f">
            <v:path arrowok="t"/>
            <w10:wrap anchorx="page" anchory="page"/>
          </v:polyline>
        </w:pict>
      </w:r>
      <w:r>
        <w:rPr>
          <w:color w:val="000000"/>
          <w:spacing w:val="-3"/>
        </w:rPr>
        <w:pict>
          <v:polyline id="_x0000_s1265" style="position:absolute;left:0;text-align:left;z-index:-251262976;mso-position-horizontal-relative:page;mso-position-vertical-relative:page" points="547.3pt,590.3pt,548.3pt,590.3pt,548.3pt,548.85pt,547.3pt,548.85pt,547.3pt,590.3pt" coordsize="20,829" o:allowincell="f" fillcolor="black" stroked="f">
            <v:path arrowok="t"/>
            <w10:wrap anchorx="page" anchory="page"/>
          </v:polyline>
        </w:pict>
      </w:r>
      <w:r>
        <w:rPr>
          <w:color w:val="000000"/>
          <w:spacing w:val="-3"/>
        </w:rPr>
        <w:pict>
          <v:polyline id="_x0000_s1266" style="position:absolute;left:0;text-align:left;z-index:-251261952;mso-position-horizontal-relative:page;mso-position-vertical-relative:page" points="66.35pt,590.75pt,66.85pt,590.75pt,66.85pt,590.25pt,66.35pt,590.25pt,66.35pt,590.75pt" coordsize="10,10" o:allowincell="f" fillcolor="black" stroked="f">
            <v:path arrowok="t"/>
            <w10:wrap anchorx="page" anchory="page"/>
          </v:polyline>
        </w:pict>
      </w:r>
      <w:r>
        <w:rPr>
          <w:color w:val="000000"/>
          <w:spacing w:val="-3"/>
        </w:rPr>
        <w:pict>
          <v:polyline id="_x0000_s1267" style="position:absolute;left:0;text-align:left;z-index:-251260928;mso-position-horizontal-relative:page;mso-position-vertical-relative:page" points="66.8pt,591.25pt,93.5pt,591.25pt,93.5pt,590.25pt,66.8pt,590.25pt,66.8pt,591.25pt" coordsize="534,20" o:allowincell="f" fillcolor="black" stroked="f">
            <v:path arrowok="t"/>
            <w10:wrap anchorx="page" anchory="page"/>
          </v:polyline>
        </w:pict>
      </w:r>
      <w:r>
        <w:rPr>
          <w:color w:val="000000"/>
          <w:spacing w:val="-3"/>
        </w:rPr>
        <w:pict>
          <v:polyline id="_x0000_s1268" style="position:absolute;left:0;text-align:left;z-index:-251259904;mso-position-horizontal-relative:page;mso-position-vertical-relative:page" points="93.5pt,590.75pt,93.95pt,590.75pt,93.95pt,590.25pt,93.5pt,590.25pt,93.5pt,590.75pt" coordsize="10,10" o:allowincell="f" fillcolor="black" stroked="f">
            <v:path arrowok="t"/>
            <w10:wrap anchorx="page" anchory="page"/>
          </v:polyline>
        </w:pict>
      </w:r>
      <w:r>
        <w:rPr>
          <w:color w:val="000000"/>
          <w:spacing w:val="-3"/>
        </w:rPr>
        <w:pict>
          <v:polyline id="_x0000_s1269" style="position:absolute;left:0;text-align:left;z-index:-251258880;mso-position-horizontal-relative:page;mso-position-vertical-relative:page" points="93.95pt,591.25pt,278.75pt,591.25pt,278.75pt,590.25pt,93.95pt,590.25pt,93.95pt,591.25pt" coordsize="3696,20" o:allowincell="f" fillcolor="black" stroked="f">
            <v:path arrowok="t"/>
            <w10:wrap anchorx="page" anchory="page"/>
          </v:polyline>
        </w:pict>
      </w:r>
      <w:r>
        <w:rPr>
          <w:color w:val="000000"/>
          <w:spacing w:val="-3"/>
        </w:rPr>
        <w:pict>
          <v:polyline id="_x0000_s1270" style="position:absolute;left:0;text-align:left;z-index:-251257856;mso-position-horizontal-relative:page;mso-position-vertical-relative:page" points="278.75pt,590.75pt,279.25pt,590.75pt,279.25pt,590.25pt,278.75pt,590.25pt,278.75pt,590.75pt" coordsize="10,10" o:allowincell="f" fillcolor="black" stroked="f">
            <v:path arrowok="t"/>
            <w10:wrap anchorx="page" anchory="page"/>
          </v:polyline>
        </w:pict>
      </w:r>
      <w:r>
        <w:rPr>
          <w:color w:val="000000"/>
          <w:spacing w:val="-3"/>
        </w:rPr>
        <w:pict>
          <v:polyline id="_x0000_s1271" style="position:absolute;left:0;text-align:left;z-index:-251256832;mso-position-horizontal-relative:page;mso-position-vertical-relative:page" points="279.2pt,591.25pt,372pt,591.25pt,372pt,590.25pt,279.2pt,590.25pt,279.2pt,591.25pt" coordsize="1856,20" o:allowincell="f" fillcolor="black" stroked="f">
            <v:path arrowok="t"/>
            <w10:wrap anchorx="page" anchory="page"/>
          </v:polyline>
        </w:pict>
      </w:r>
      <w:r>
        <w:rPr>
          <w:color w:val="000000"/>
          <w:spacing w:val="-3"/>
        </w:rPr>
        <w:pict>
          <v:polyline id="_x0000_s1272" style="position:absolute;left:0;text-align:left;z-index:-251255808;mso-position-horizontal-relative:page;mso-position-vertical-relative:page" points="372pt,590.75pt,372.5pt,590.75pt,372.5pt,590.25pt,372pt,590.25pt,372pt,590.75pt" coordsize="10,10" o:allowincell="f" fillcolor="black" stroked="f">
            <v:path arrowok="t"/>
            <w10:wrap anchorx="page" anchory="page"/>
          </v:polyline>
        </w:pict>
      </w:r>
      <w:r>
        <w:rPr>
          <w:color w:val="000000"/>
          <w:spacing w:val="-3"/>
        </w:rPr>
        <w:pict>
          <v:polyline id="_x0000_s1273" style="position:absolute;left:0;text-align:left;z-index:-251254784;mso-position-horizontal-relative:page;mso-position-vertical-relative:page" points="372.45pt,591.25pt,547.3pt,591.25pt,547.3pt,590.25pt,372.45pt,590.25pt,372.45pt,591.25pt" coordsize="3497,20" o:allowincell="f" fillcolor="black" stroked="f">
            <v:path arrowok="t"/>
            <w10:wrap anchorx="page" anchory="page"/>
          </v:polyline>
        </w:pict>
      </w:r>
      <w:r>
        <w:rPr>
          <w:color w:val="000000"/>
          <w:spacing w:val="-3"/>
        </w:rPr>
        <w:pict>
          <v:polyline id="_x0000_s1274" style="position:absolute;left:0;text-align:left;z-index:-251253760;mso-position-horizontal-relative:page;mso-position-vertical-relative:page" points="547.3pt,590.75pt,547.8pt,590.75pt,547.8pt,590.25pt,547.3pt,590.25pt,547.3pt,590.75pt" coordsize="10,10" o:allowincell="f" fillcolor="black" stroked="f">
            <v:path arrowok="t"/>
            <w10:wrap anchorx="page" anchory="page"/>
          </v:polyline>
        </w:pict>
      </w:r>
      <w:r>
        <w:rPr>
          <w:color w:val="000000"/>
          <w:spacing w:val="-3"/>
        </w:rPr>
        <w:pict>
          <v:polyline id="_x0000_s1275" style="position:absolute;left:0;text-align:left;z-index:-251252736;mso-position-horizontal-relative:page;mso-position-vertical-relative:page" points="66.35pt,620.5pt,67.35pt,620.5pt,67.35pt,590.75pt,66.35pt,590.75pt,66.35pt,620.5pt" coordsize="20,595" o:allowincell="f" fillcolor="black" stroked="f">
            <v:path arrowok="t"/>
            <w10:wrap anchorx="page" anchory="page"/>
          </v:polyline>
        </w:pict>
      </w:r>
      <w:r>
        <w:rPr>
          <w:color w:val="000000"/>
          <w:spacing w:val="-3"/>
        </w:rPr>
        <w:pict>
          <v:polyline id="_x0000_s1276" style="position:absolute;left:0;text-align:left;z-index:-251251712;mso-position-horizontal-relative:page;mso-position-vertical-relative:page" points="93.45pt,620.5pt,94.45pt,620.5pt,94.45pt,590.75pt,93.45pt,590.75pt,93.45pt,620.5pt" coordsize="20,595" o:allowincell="f" fillcolor="black" stroked="f">
            <v:path arrowok="t"/>
            <w10:wrap anchorx="page" anchory="page"/>
          </v:polyline>
        </w:pict>
      </w:r>
      <w:r>
        <w:rPr>
          <w:color w:val="000000"/>
          <w:spacing w:val="-3"/>
        </w:rPr>
        <w:pict>
          <v:polyline id="_x0000_s1277" style="position:absolute;left:0;text-align:left;z-index:-251250688;mso-position-horizontal-relative:page;mso-position-vertical-relative:page" points="278.75pt,620.5pt,279.75pt,620.5pt,279.75pt,590.75pt,278.75pt,590.75pt,278.75pt,620.5pt" coordsize="20,595" o:allowincell="f" fillcolor="black" stroked="f">
            <v:path arrowok="t"/>
            <w10:wrap anchorx="page" anchory="page"/>
          </v:polyline>
        </w:pict>
      </w:r>
      <w:r>
        <w:rPr>
          <w:color w:val="000000"/>
          <w:spacing w:val="-3"/>
        </w:rPr>
        <w:pict>
          <v:polyline id="_x0000_s1278" style="position:absolute;left:0;text-align:left;z-index:-251249664;mso-position-horizontal-relative:page;mso-position-vertical-relative:page" points="372pt,620.5pt,373pt,620.5pt,373pt,590.75pt,372pt,590.75pt,372pt,620.5pt" coordsize="20,595" o:allowincell="f" fillcolor="black" stroked="f">
            <v:path arrowok="t"/>
            <w10:wrap anchorx="page" anchory="page"/>
          </v:polyline>
        </w:pict>
      </w:r>
      <w:r>
        <w:rPr>
          <w:color w:val="000000"/>
          <w:spacing w:val="-3"/>
        </w:rPr>
        <w:pict>
          <v:polyline id="_x0000_s1279" style="position:absolute;left:0;text-align:left;z-index:-251248640;mso-position-horizontal-relative:page;mso-position-vertical-relative:page" points="547.3pt,620.5pt,548.3pt,620.5pt,548.3pt,590.75pt,547.3pt,590.75pt,547.3pt,620.5pt" coordsize="20,595" o:allowincell="f" fillcolor="black" stroked="f">
            <v:path arrowok="t"/>
            <w10:wrap anchorx="page" anchory="page"/>
          </v:polyline>
        </w:pict>
      </w:r>
      <w:r>
        <w:rPr>
          <w:color w:val="000000"/>
          <w:spacing w:val="-3"/>
        </w:rPr>
        <w:pict>
          <v:polyline id="_x0000_s1280" style="position:absolute;left:0;text-align:left;z-index:-251247616;mso-position-horizontal-relative:page;mso-position-vertical-relative:page" points="66.35pt,621pt,66.85pt,621pt,66.85pt,620.5pt,66.35pt,620.5pt,66.35pt,621pt" coordsize="10,10" o:allowincell="f" fillcolor="black" stroked="f">
            <v:path arrowok="t"/>
            <w10:wrap anchorx="page" anchory="page"/>
          </v:polyline>
        </w:pict>
      </w:r>
      <w:r>
        <w:rPr>
          <w:color w:val="000000"/>
          <w:spacing w:val="-3"/>
        </w:rPr>
        <w:pict>
          <v:polyline id="_x0000_s1281" style="position:absolute;left:0;text-align:left;z-index:-251246592;mso-position-horizontal-relative:page;mso-position-vertical-relative:page" points="66.8pt,621.5pt,93.5pt,621.5pt,93.5pt,620.5pt,66.8pt,620.5pt,66.8pt,621.5pt" coordsize="534,20" o:allowincell="f" fillcolor="black" stroked="f">
            <v:path arrowok="t"/>
            <w10:wrap anchorx="page" anchory="page"/>
          </v:polyline>
        </w:pict>
      </w:r>
      <w:r>
        <w:rPr>
          <w:color w:val="000000"/>
          <w:spacing w:val="-3"/>
        </w:rPr>
        <w:pict>
          <v:polyline id="_x0000_s1282" style="position:absolute;left:0;text-align:left;z-index:-251245568;mso-position-horizontal-relative:page;mso-position-vertical-relative:page" points="93.5pt,621pt,93.95pt,621pt,93.95pt,620.5pt,93.5pt,620.5pt,93.5pt,621pt" coordsize="10,10" o:allowincell="f" fillcolor="black" stroked="f">
            <v:path arrowok="t"/>
            <w10:wrap anchorx="page" anchory="page"/>
          </v:polyline>
        </w:pict>
      </w:r>
      <w:r>
        <w:rPr>
          <w:color w:val="000000"/>
          <w:spacing w:val="-3"/>
        </w:rPr>
        <w:pict>
          <v:polyline id="_x0000_s1283" style="position:absolute;left:0;text-align:left;z-index:-251244544;mso-position-horizontal-relative:page;mso-position-vertical-relative:page" points="93.95pt,621.5pt,278.75pt,621.5pt,278.75pt,620.5pt,93.95pt,620.5pt,93.95pt,621.5pt" coordsize="3696,20" o:allowincell="f" fillcolor="black" stroked="f">
            <v:path arrowok="t"/>
            <w10:wrap anchorx="page" anchory="page"/>
          </v:polyline>
        </w:pict>
      </w:r>
      <w:r>
        <w:rPr>
          <w:color w:val="000000"/>
          <w:spacing w:val="-3"/>
        </w:rPr>
        <w:pict>
          <v:polyline id="_x0000_s1284" style="position:absolute;left:0;text-align:left;z-index:-251243520;mso-position-horizontal-relative:page;mso-position-vertical-relative:page" points="278.75pt,621pt,279.25pt,621pt,279.25pt,620.5pt,278.75pt,620.5pt,278.75pt,621pt" coordsize="10,10" o:allowincell="f" fillcolor="black" stroked="f">
            <v:path arrowok="t"/>
            <w10:wrap anchorx="page" anchory="page"/>
          </v:polyline>
        </w:pict>
      </w:r>
      <w:r>
        <w:rPr>
          <w:color w:val="000000"/>
          <w:spacing w:val="-3"/>
        </w:rPr>
        <w:pict>
          <v:polyline id="_x0000_s1285" style="position:absolute;left:0;text-align:left;z-index:-251242496;mso-position-horizontal-relative:page;mso-position-vertical-relative:page" points="279.2pt,621.5pt,372pt,621.5pt,372pt,620.5pt,279.2pt,620.5pt,279.2pt,621.5pt" coordsize="1856,20" o:allowincell="f" fillcolor="black" stroked="f">
            <v:path arrowok="t"/>
            <w10:wrap anchorx="page" anchory="page"/>
          </v:polyline>
        </w:pict>
      </w:r>
      <w:r>
        <w:rPr>
          <w:color w:val="000000"/>
          <w:spacing w:val="-3"/>
        </w:rPr>
        <w:pict>
          <v:polyline id="_x0000_s1286" style="position:absolute;left:0;text-align:left;z-index:-251241472;mso-position-horizontal-relative:page;mso-position-vertical-relative:page" points="372pt,621pt,372.5pt,621pt,372.5pt,620.5pt,372pt,620.5pt,372pt,621pt" coordsize="10,10" o:allowincell="f" fillcolor="black" stroked="f">
            <v:path arrowok="t"/>
            <w10:wrap anchorx="page" anchory="page"/>
          </v:polyline>
        </w:pict>
      </w:r>
      <w:r>
        <w:rPr>
          <w:color w:val="000000"/>
          <w:spacing w:val="-3"/>
        </w:rPr>
        <w:pict>
          <v:polyline id="_x0000_s1287" style="position:absolute;left:0;text-align:left;z-index:-251240448;mso-position-horizontal-relative:page;mso-position-vertical-relative:page" points="372.45pt,621.5pt,547.3pt,621.5pt,547.3pt,620.5pt,372.45pt,620.5pt,372.45pt,621.5pt" coordsize="3497,20" o:allowincell="f" fillcolor="black" stroked="f">
            <v:path arrowok="t"/>
            <w10:wrap anchorx="page" anchory="page"/>
          </v:polyline>
        </w:pict>
      </w:r>
      <w:r>
        <w:rPr>
          <w:color w:val="000000"/>
          <w:spacing w:val="-3"/>
        </w:rPr>
        <w:pict>
          <v:polyline id="_x0000_s1288" style="position:absolute;left:0;text-align:left;z-index:-251239424;mso-position-horizontal-relative:page;mso-position-vertical-relative:page" points="547.3pt,621pt,547.8pt,621pt,547.8pt,620.5pt,547.3pt,620.5pt,547.3pt,621pt" coordsize="10,10" o:allowincell="f" fillcolor="black" stroked="f">
            <v:path arrowok="t"/>
            <w10:wrap anchorx="page" anchory="page"/>
          </v:polyline>
        </w:pict>
      </w:r>
      <w:r>
        <w:rPr>
          <w:color w:val="000000"/>
          <w:spacing w:val="-3"/>
        </w:rPr>
        <w:pict>
          <v:polyline id="_x0000_s1289" style="position:absolute;left:0;text-align:left;z-index:-251238400;mso-position-horizontal-relative:page;mso-position-vertical-relative:page" points="66.35pt,662.5pt,67.35pt,662.5pt,67.35pt,621pt,66.35pt,621pt,66.35pt,662.5pt" coordsize="20,830" o:allowincell="f" fillcolor="black" stroked="f">
            <v:path arrowok="t"/>
            <w10:wrap anchorx="page" anchory="page"/>
          </v:polyline>
        </w:pict>
      </w:r>
      <w:r>
        <w:rPr>
          <w:color w:val="000000"/>
          <w:spacing w:val="-3"/>
        </w:rPr>
        <w:pict>
          <v:polyline id="_x0000_s1290" style="position:absolute;left:0;text-align:left;z-index:-251237376;mso-position-horizontal-relative:page;mso-position-vertical-relative:page" points="93.45pt,662.5pt,94.45pt,662.5pt,94.45pt,621pt,93.45pt,621pt,93.45pt,662.5pt" coordsize="20,830" o:allowincell="f" fillcolor="black" stroked="f">
            <v:path arrowok="t"/>
            <w10:wrap anchorx="page" anchory="page"/>
          </v:polyline>
        </w:pict>
      </w:r>
      <w:r>
        <w:rPr>
          <w:color w:val="000000"/>
          <w:spacing w:val="-3"/>
        </w:rPr>
        <w:pict>
          <v:polyline id="_x0000_s1291" style="position:absolute;left:0;text-align:left;z-index:-251236352;mso-position-horizontal-relative:page;mso-position-vertical-relative:page" points="278.75pt,662.5pt,279.75pt,662.5pt,279.75pt,621pt,278.75pt,621pt,278.75pt,662.5pt" coordsize="20,830" o:allowincell="f" fillcolor="black" stroked="f">
            <v:path arrowok="t"/>
            <w10:wrap anchorx="page" anchory="page"/>
          </v:polyline>
        </w:pict>
      </w:r>
      <w:r>
        <w:rPr>
          <w:color w:val="000000"/>
          <w:spacing w:val="-3"/>
        </w:rPr>
        <w:pict>
          <v:polyline id="_x0000_s1292" style="position:absolute;left:0;text-align:left;z-index:-251235328;mso-position-horizontal-relative:page;mso-position-vertical-relative:page" points="372pt,662.5pt,373pt,662.5pt,373pt,621pt,372pt,621pt,372pt,662.5pt" coordsize="20,830" o:allowincell="f" fillcolor="black" stroked="f">
            <v:path arrowok="t"/>
            <w10:wrap anchorx="page" anchory="page"/>
          </v:polyline>
        </w:pict>
      </w:r>
      <w:r>
        <w:rPr>
          <w:color w:val="000000"/>
          <w:spacing w:val="-3"/>
        </w:rPr>
        <w:pict>
          <v:polyline id="_x0000_s1293" style="position:absolute;left:0;text-align:left;z-index:-251234304;mso-position-horizontal-relative:page;mso-position-vertical-relative:page" points="547.3pt,662.5pt,548.3pt,662.5pt,548.3pt,621pt,547.3pt,621pt,547.3pt,662.5pt" coordsize="20,830" o:allowincell="f" fillcolor="black" stroked="f">
            <v:path arrowok="t"/>
            <w10:wrap anchorx="page" anchory="page"/>
          </v:polyline>
        </w:pict>
      </w:r>
      <w:r>
        <w:rPr>
          <w:color w:val="000000"/>
          <w:spacing w:val="-3"/>
        </w:rPr>
        <w:pict>
          <v:polyline id="_x0000_s1294" style="position:absolute;left:0;text-align:left;z-index:-251233280;mso-position-horizontal-relative:page;mso-position-vertical-relative:page" points="66.35pt,663pt,66.85pt,663pt,66.85pt,662.5pt,66.35pt,662.5pt,66.35pt,663pt" coordsize="10,10" o:allowincell="f" fillcolor="black" stroked="f">
            <v:path arrowok="t"/>
            <w10:wrap anchorx="page" anchory="page"/>
          </v:polyline>
        </w:pict>
      </w:r>
      <w:r>
        <w:rPr>
          <w:color w:val="000000"/>
          <w:spacing w:val="-3"/>
        </w:rPr>
        <w:pict>
          <v:polyline id="_x0000_s1295" style="position:absolute;left:0;text-align:left;z-index:-251232256;mso-position-horizontal-relative:page;mso-position-vertical-relative:page" points="66.8pt,663.5pt,93.5pt,663.5pt,93.5pt,662.5pt,66.8pt,662.5pt,66.8pt,663.5pt" coordsize="534,20" o:allowincell="f" fillcolor="black" stroked="f">
            <v:path arrowok="t"/>
            <w10:wrap anchorx="page" anchory="page"/>
          </v:polyline>
        </w:pict>
      </w:r>
      <w:r>
        <w:rPr>
          <w:color w:val="000000"/>
          <w:spacing w:val="-3"/>
        </w:rPr>
        <w:pict>
          <v:polyline id="_x0000_s1296" style="position:absolute;left:0;text-align:left;z-index:-251231232;mso-position-horizontal-relative:page;mso-position-vertical-relative:page" points="93.5pt,663pt,93.95pt,663pt,93.95pt,662.5pt,93.5pt,662.5pt,93.5pt,663pt" coordsize="10,10" o:allowincell="f" fillcolor="black" stroked="f">
            <v:path arrowok="t"/>
            <w10:wrap anchorx="page" anchory="page"/>
          </v:polyline>
        </w:pict>
      </w:r>
      <w:r>
        <w:rPr>
          <w:color w:val="000000"/>
          <w:spacing w:val="-3"/>
        </w:rPr>
        <w:pict>
          <v:polyline id="_x0000_s1297" style="position:absolute;left:0;text-align:left;z-index:-251230208;mso-position-horizontal-relative:page;mso-position-vertical-relative:page" points="93.95pt,663.5pt,278.75pt,663.5pt,278.75pt,662.5pt,93.95pt,662.5pt,93.95pt,663.5pt" coordsize="3696,20" o:allowincell="f" fillcolor="black" stroked="f">
            <v:path arrowok="t"/>
            <w10:wrap anchorx="page" anchory="page"/>
          </v:polyline>
        </w:pict>
      </w:r>
      <w:r>
        <w:rPr>
          <w:color w:val="000000"/>
          <w:spacing w:val="-3"/>
        </w:rPr>
        <w:pict>
          <v:polyline id="_x0000_s1298" style="position:absolute;left:0;text-align:left;z-index:-251229184;mso-position-horizontal-relative:page;mso-position-vertical-relative:page" points="278.75pt,663pt,279.25pt,663pt,279.25pt,662.5pt,278.75pt,662.5pt,278.75pt,663pt" coordsize="10,10" o:allowincell="f" fillcolor="black" stroked="f">
            <v:path arrowok="t"/>
            <w10:wrap anchorx="page" anchory="page"/>
          </v:polyline>
        </w:pict>
      </w:r>
      <w:r>
        <w:rPr>
          <w:color w:val="000000"/>
          <w:spacing w:val="-3"/>
        </w:rPr>
        <w:pict>
          <v:polyline id="_x0000_s1299" style="position:absolute;left:0;text-align:left;z-index:-251228160;mso-position-horizontal-relative:page;mso-position-vertical-relative:page" points="279.2pt,663.5pt,372pt,663.5pt,372pt,662.5pt,279.2pt,662.5pt,279.2pt,663.5pt" coordsize="1856,20" o:allowincell="f" fillcolor="black" stroked="f">
            <v:path arrowok="t"/>
            <w10:wrap anchorx="page" anchory="page"/>
          </v:polyline>
        </w:pict>
      </w:r>
      <w:r>
        <w:rPr>
          <w:color w:val="000000"/>
          <w:spacing w:val="-3"/>
        </w:rPr>
        <w:pict>
          <v:polyline id="_x0000_s1300" style="position:absolute;left:0;text-align:left;z-index:-251227136;mso-position-horizontal-relative:page;mso-position-vertical-relative:page" points="372pt,663pt,372.5pt,663pt,372.5pt,662.5pt,372pt,662.5pt,372pt,663pt" coordsize="10,10" o:allowincell="f" fillcolor="black" stroked="f">
            <v:path arrowok="t"/>
            <w10:wrap anchorx="page" anchory="page"/>
          </v:polyline>
        </w:pict>
      </w:r>
      <w:r>
        <w:rPr>
          <w:color w:val="000000"/>
          <w:spacing w:val="-3"/>
        </w:rPr>
        <w:pict>
          <v:polyline id="_x0000_s1301" style="position:absolute;left:0;text-align:left;z-index:-251226112;mso-position-horizontal-relative:page;mso-position-vertical-relative:page" points="372.45pt,663.5pt,547.3pt,663.5pt,547.3pt,662.5pt,372.45pt,662.5pt,372.45pt,663.5pt" coordsize="3497,20" o:allowincell="f" fillcolor="black" stroked="f">
            <v:path arrowok="t"/>
            <w10:wrap anchorx="page" anchory="page"/>
          </v:polyline>
        </w:pict>
      </w:r>
      <w:r>
        <w:rPr>
          <w:color w:val="000000"/>
          <w:spacing w:val="-3"/>
        </w:rPr>
        <w:pict>
          <v:polyline id="_x0000_s1302" style="position:absolute;left:0;text-align:left;z-index:-251225088;mso-position-horizontal-relative:page;mso-position-vertical-relative:page" points="547.3pt,663pt,547.8pt,663pt,547.8pt,662.5pt,547.3pt,662.5pt,547.3pt,663pt" coordsize="10,10" o:allowincell="f" fillcolor="black" stroked="f">
            <v:path arrowok="t"/>
            <w10:wrap anchorx="page" anchory="page"/>
          </v:polyline>
        </w:pict>
      </w:r>
      <w:r>
        <w:rPr>
          <w:color w:val="000000"/>
          <w:spacing w:val="-3"/>
        </w:rPr>
        <w:pict>
          <v:polyline id="_x0000_s1303" style="position:absolute;left:0;text-align:left;z-index:-251224064;mso-position-horizontal-relative:page;mso-position-vertical-relative:page" points="66.35pt,704.4pt,67.35pt,704.4pt,67.35pt,663pt,66.35pt,663pt,66.35pt,704.4pt" coordsize="20,828" o:allowincell="f" fillcolor="black" stroked="f">
            <v:path arrowok="t"/>
            <w10:wrap anchorx="page" anchory="page"/>
          </v:polyline>
        </w:pict>
      </w:r>
      <w:r>
        <w:rPr>
          <w:color w:val="000000"/>
          <w:spacing w:val="-3"/>
        </w:rPr>
        <w:pict>
          <v:polyline id="_x0000_s1304" style="position:absolute;left:0;text-align:left;z-index:-251223040;mso-position-horizontal-relative:page;mso-position-vertical-relative:page" points="66.35pt,704.85pt,66.85pt,704.85pt,66.85pt,704.4pt,66.35pt,704.4pt,66.35pt,704.85pt" coordsize="10,10" o:allowincell="f" fillcolor="black" stroked="f">
            <v:path arrowok="t"/>
            <w10:wrap anchorx="page" anchory="page"/>
          </v:polyline>
        </w:pict>
      </w:r>
      <w:r>
        <w:rPr>
          <w:color w:val="000000"/>
          <w:spacing w:val="-3"/>
        </w:rPr>
        <w:pict>
          <v:polyline id="_x0000_s1305" style="position:absolute;left:0;text-align:left;z-index:-251222016;mso-position-horizontal-relative:page;mso-position-vertical-relative:page" points="66.35pt,704.85pt,66.85pt,704.85pt,66.85pt,704.4pt,66.35pt,704.4pt,66.35pt,704.85pt" coordsize="10,10" o:allowincell="f" fillcolor="black" stroked="f">
            <v:path arrowok="t"/>
            <w10:wrap anchorx="page" anchory="page"/>
          </v:polyline>
        </w:pict>
      </w:r>
      <w:r>
        <w:rPr>
          <w:color w:val="000000"/>
          <w:spacing w:val="-3"/>
        </w:rPr>
        <w:pict>
          <v:polyline id="_x0000_s1306" style="position:absolute;left:0;text-align:left;z-index:-251220992;mso-position-horizontal-relative:page;mso-position-vertical-relative:page" points="66.8pt,705.4pt,93.5pt,705.4pt,93.5pt,704.4pt,66.8pt,704.4pt,66.8pt,705.4pt" coordsize="534,20" o:allowincell="f" fillcolor="black" stroked="f">
            <v:path arrowok="t"/>
            <w10:wrap anchorx="page" anchory="page"/>
          </v:polyline>
        </w:pict>
      </w:r>
      <w:r>
        <w:rPr>
          <w:color w:val="000000"/>
          <w:spacing w:val="-3"/>
        </w:rPr>
        <w:pict>
          <v:polyline id="_x0000_s1307" style="position:absolute;left:0;text-align:left;z-index:-251219968;mso-position-horizontal-relative:page;mso-position-vertical-relative:page" points="93.45pt,704.4pt,94.45pt,704.4pt,94.45pt,663pt,93.45pt,663pt,93.45pt,704.4pt" coordsize="20,828" o:allowincell="f" fillcolor="black" stroked="f">
            <v:path arrowok="t"/>
            <w10:wrap anchorx="page" anchory="page"/>
          </v:polyline>
        </w:pict>
      </w:r>
      <w:r>
        <w:rPr>
          <w:color w:val="000000"/>
          <w:spacing w:val="-3"/>
        </w:rPr>
        <w:pict>
          <v:polyline id="_x0000_s1308" style="position:absolute;left:0;text-align:left;z-index:-251218944;mso-position-horizontal-relative:page;mso-position-vertical-relative:page" points="93.5pt,704.85pt,93.95pt,704.85pt,93.95pt,704.4pt,93.5pt,704.4pt,93.5pt,704.85pt" coordsize="10,10" o:allowincell="f" fillcolor="black" stroked="f">
            <v:path arrowok="t"/>
            <w10:wrap anchorx="page" anchory="page"/>
          </v:polyline>
        </w:pict>
      </w:r>
      <w:r>
        <w:rPr>
          <w:color w:val="000000"/>
          <w:spacing w:val="-3"/>
        </w:rPr>
        <w:pict>
          <v:polyline id="_x0000_s1309" style="position:absolute;left:0;text-align:left;z-index:-251217920;mso-position-horizontal-relative:page;mso-position-vertical-relative:page" points="93.95pt,705.4pt,278.75pt,705.4pt,278.75pt,704.4pt,93.95pt,704.4pt,93.95pt,705.4pt" coordsize="3696,20" o:allowincell="f" fillcolor="black" stroked="f">
            <v:path arrowok="t"/>
            <w10:wrap anchorx="page" anchory="page"/>
          </v:polyline>
        </w:pict>
      </w:r>
      <w:r>
        <w:rPr>
          <w:color w:val="000000"/>
          <w:spacing w:val="-3"/>
        </w:rPr>
        <w:pict>
          <v:polyline id="_x0000_s1310" style="position:absolute;left:0;text-align:left;z-index:-251216896;mso-position-horizontal-relative:page;mso-position-vertical-relative:page" points="278.75pt,704.4pt,279.75pt,704.4pt,279.75pt,663pt,278.75pt,663pt,278.75pt,704.4pt" coordsize="20,828" o:allowincell="f" fillcolor="black" stroked="f">
            <v:path arrowok="t"/>
            <w10:wrap anchorx="page" anchory="page"/>
          </v:polyline>
        </w:pict>
      </w:r>
      <w:r>
        <w:rPr>
          <w:color w:val="000000"/>
          <w:spacing w:val="-3"/>
        </w:rPr>
        <w:pict>
          <v:polyline id="_x0000_s1311" style="position:absolute;left:0;text-align:left;z-index:-251215872;mso-position-horizontal-relative:page;mso-position-vertical-relative:page" points="278.75pt,704.85pt,279.25pt,704.85pt,279.25pt,704.4pt,278.75pt,704.4pt,278.75pt,704.85pt" coordsize="10,10" o:allowincell="f" fillcolor="black" stroked="f">
            <v:path arrowok="t"/>
            <w10:wrap anchorx="page" anchory="page"/>
          </v:polyline>
        </w:pict>
      </w:r>
      <w:r>
        <w:rPr>
          <w:color w:val="000000"/>
          <w:spacing w:val="-3"/>
        </w:rPr>
        <w:pict>
          <v:polyline id="_x0000_s1312" style="position:absolute;left:0;text-align:left;z-index:-251214848;mso-position-horizontal-relative:page;mso-position-vertical-relative:page" points="279.2pt,705.4pt,372pt,705.4pt,372pt,704.4pt,279.2pt,704.4pt,279.2pt,705.4pt" coordsize="1856,20" o:allowincell="f" fillcolor="black" stroked="f">
            <v:path arrowok="t"/>
            <w10:wrap anchorx="page" anchory="page"/>
          </v:polyline>
        </w:pict>
      </w:r>
      <w:r>
        <w:rPr>
          <w:color w:val="000000"/>
          <w:spacing w:val="-3"/>
        </w:rPr>
        <w:pict>
          <v:polyline id="_x0000_s1313" style="position:absolute;left:0;text-align:left;z-index:-251213824;mso-position-horizontal-relative:page;mso-position-vertical-relative:page" points="372pt,704.4pt,373pt,704.4pt,373pt,663pt,372pt,663pt,372pt,704.4pt" coordsize="20,828" o:allowincell="f" fillcolor="black" stroked="f">
            <v:path arrowok="t"/>
            <w10:wrap anchorx="page" anchory="page"/>
          </v:polyline>
        </w:pict>
      </w:r>
      <w:r>
        <w:rPr>
          <w:color w:val="000000"/>
          <w:spacing w:val="-3"/>
        </w:rPr>
        <w:pict>
          <v:polyline id="_x0000_s1314" style="position:absolute;left:0;text-align:left;z-index:-251212800;mso-position-horizontal-relative:page;mso-position-vertical-relative:page" points="372pt,704.85pt,372.5pt,704.85pt,372.5pt,704.4pt,372pt,704.4pt,372pt,704.85pt" coordsize="10,10" o:allowincell="f" fillcolor="black" stroked="f">
            <v:path arrowok="t"/>
            <w10:wrap anchorx="page" anchory="page"/>
          </v:polyline>
        </w:pict>
      </w:r>
      <w:r>
        <w:rPr>
          <w:color w:val="000000"/>
          <w:spacing w:val="-3"/>
        </w:rPr>
        <w:pict>
          <v:polyline id="_x0000_s1315" style="position:absolute;left:0;text-align:left;z-index:-251211776;mso-position-horizontal-relative:page;mso-position-vertical-relative:page" points="372.45pt,705.4pt,547.3pt,705.4pt,547.3pt,704.4pt,372.45pt,704.4pt,372.45pt,705.4pt" coordsize="3497,20" o:allowincell="f" fillcolor="black" stroked="f">
            <v:path arrowok="t"/>
            <w10:wrap anchorx="page" anchory="page"/>
          </v:polyline>
        </w:pict>
      </w:r>
      <w:r>
        <w:rPr>
          <w:color w:val="000000"/>
          <w:spacing w:val="-3"/>
        </w:rPr>
        <w:pict>
          <v:polyline id="_x0000_s1316" style="position:absolute;left:0;text-align:left;z-index:-251210752;mso-position-horizontal-relative:page;mso-position-vertical-relative:page" points="547.3pt,704.4pt,548.3pt,704.4pt,548.3pt,663pt,547.3pt,663pt,547.3pt,704.4pt" coordsize="20,828" o:allowincell="f" fillcolor="black" stroked="f">
            <v:path arrowok="t"/>
            <w10:wrap anchorx="page" anchory="page"/>
          </v:polyline>
        </w:pict>
      </w:r>
      <w:r>
        <w:rPr>
          <w:color w:val="000000"/>
          <w:spacing w:val="-3"/>
        </w:rPr>
        <w:pict>
          <v:polyline id="_x0000_s1317" style="position:absolute;left:0;text-align:left;z-index:-251209728;mso-position-horizontal-relative:page;mso-position-vertical-relative:page" points="547.3pt,704.85pt,547.8pt,704.85pt,547.8pt,704.4pt,547.3pt,704.4pt,547.3pt,704.85pt" coordsize="10,10" o:allowincell="f" fillcolor="black" stroked="f">
            <v:path arrowok="t"/>
            <w10:wrap anchorx="page" anchory="page"/>
          </v:polyline>
        </w:pict>
      </w:r>
      <w:r>
        <w:rPr>
          <w:color w:val="000000"/>
          <w:spacing w:val="-3"/>
        </w:rPr>
        <w:pict>
          <v:polyline id="_x0000_s1318" style="position:absolute;left:0;text-align:left;z-index:-251208704;mso-position-horizontal-relative:page;mso-position-vertical-relative:page" points="547.3pt,704.85pt,547.8pt,704.85pt,547.8pt,704.4pt,547.3pt,704.4pt,547.3pt,704.85pt" coordsize="10,10" o:allowincell="f" fillcolor="black"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346"/>
          <w:headerReference w:type="default" r:id="rId347"/>
          <w:footerReference w:type="even" r:id="rId348"/>
          <w:footerReference w:type="default" r:id="rId349"/>
          <w:headerReference w:type="first" r:id="rId350"/>
          <w:footerReference w:type="first" r:id="rId351"/>
          <w:type w:val="continuous"/>
          <w:pgSz w:w="12240" w:h="15840" w:orient="landscape"/>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4" w:name="Pg54"/>
      <w:bookmarkEnd w:id="54"/>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069BE" w:rsidRDefault="00D069BE">
      <w:pPr>
        <w:autoSpaceDE w:val="0"/>
        <w:autoSpaceDN w:val="0"/>
        <w:adjustRightInd w:val="0"/>
        <w:rPr>
          <w:rFonts w:ascii="Times New Roman Bold" w:hAnsi="Times New Roman Bold"/>
          <w:color w:val="000000"/>
          <w:spacing w:val="-3"/>
        </w:rPr>
        <w:sectPr w:rsidR="00D069BE">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78"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D069BE" w:rsidRDefault="0090319E">
      <w:pPr>
        <w:tabs>
          <w:tab w:val="left" w:pos="1977"/>
        </w:tabs>
        <w:autoSpaceDE w:val="0"/>
        <w:autoSpaceDN w:val="0"/>
        <w:adjustRightInd w:val="0"/>
        <w:spacing w:before="187" w:line="276" w:lineRule="exact"/>
        <w:ind w:left="1440"/>
        <w:rPr>
          <w:color w:val="000000"/>
          <w:spacing w:val="-3"/>
        </w:rPr>
      </w:pPr>
      <w:r>
        <w:rPr>
          <w:color w:val="000000"/>
          <w:spacing w:val="-3"/>
        </w:rPr>
        <w:t>14.</w:t>
      </w:r>
      <w:r>
        <w:rPr>
          <w:color w:val="000000"/>
          <w:spacing w:val="-3"/>
        </w:rPr>
        <w:tab/>
        <w:t>Complete construction of System</w:t>
      </w:r>
    </w:p>
    <w:p w:rsidR="00D069BE" w:rsidRDefault="0090319E">
      <w:pPr>
        <w:autoSpaceDE w:val="0"/>
        <w:autoSpaceDN w:val="0"/>
        <w:adjustRightInd w:val="0"/>
        <w:spacing w:before="22" w:line="276" w:lineRule="exact"/>
        <w:ind w:left="1982"/>
        <w:rPr>
          <w:color w:val="000000"/>
          <w:spacing w:val="-3"/>
        </w:rPr>
      </w:pPr>
      <w:r>
        <w:rPr>
          <w:color w:val="000000"/>
          <w:spacing w:val="-3"/>
        </w:rPr>
        <w:t>Upgrade Facilities</w:t>
      </w:r>
    </w:p>
    <w:p w:rsidR="00D069BE" w:rsidRDefault="0090319E">
      <w:pPr>
        <w:tabs>
          <w:tab w:val="left" w:pos="1977"/>
        </w:tabs>
        <w:autoSpaceDE w:val="0"/>
        <w:autoSpaceDN w:val="0"/>
        <w:adjustRightInd w:val="0"/>
        <w:spacing w:before="264" w:line="276" w:lineRule="exact"/>
        <w:ind w:left="1440"/>
        <w:rPr>
          <w:color w:val="000000"/>
          <w:spacing w:val="-3"/>
        </w:rPr>
      </w:pPr>
      <w:r>
        <w:rPr>
          <w:color w:val="000000"/>
          <w:spacing w:val="-3"/>
        </w:rPr>
        <w:t>15.</w:t>
      </w:r>
      <w:r>
        <w:rPr>
          <w:color w:val="000000"/>
          <w:spacing w:val="-3"/>
        </w:rPr>
        <w:tab/>
        <w:t>Complete Testing</w:t>
      </w:r>
      <w:r>
        <w:rPr>
          <w:color w:val="000000"/>
          <w:spacing w:val="-3"/>
        </w:rPr>
        <w:t xml:space="preserve"> and</w:t>
      </w:r>
    </w:p>
    <w:p w:rsidR="00D069BE" w:rsidRDefault="0090319E">
      <w:pPr>
        <w:autoSpaceDE w:val="0"/>
        <w:autoSpaceDN w:val="0"/>
        <w:adjustRightInd w:val="0"/>
        <w:spacing w:before="21" w:line="276" w:lineRule="exact"/>
        <w:ind w:left="1982"/>
        <w:rPr>
          <w:color w:val="000000"/>
          <w:spacing w:val="-3"/>
        </w:rPr>
      </w:pPr>
      <w:r>
        <w:rPr>
          <w:color w:val="000000"/>
          <w:spacing w:val="-3"/>
        </w:rPr>
        <w:t>Commissioning</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1977"/>
        </w:tabs>
        <w:autoSpaceDE w:val="0"/>
        <w:autoSpaceDN w:val="0"/>
        <w:adjustRightInd w:val="0"/>
        <w:spacing w:before="214" w:line="276" w:lineRule="exact"/>
        <w:ind w:left="1440"/>
        <w:rPr>
          <w:color w:val="000000"/>
          <w:spacing w:val="-3"/>
        </w:rPr>
      </w:pPr>
      <w:r>
        <w:rPr>
          <w:color w:val="000000"/>
          <w:spacing w:val="-3"/>
        </w:rPr>
        <w:t>16.</w:t>
      </w:r>
      <w:r>
        <w:rPr>
          <w:color w:val="000000"/>
          <w:spacing w:val="-3"/>
        </w:rPr>
        <w:tab/>
        <w:t>In-Service Date</w:t>
      </w:r>
    </w:p>
    <w:p w:rsidR="00D069BE" w:rsidRDefault="0090319E">
      <w:pPr>
        <w:tabs>
          <w:tab w:val="left" w:pos="1977"/>
        </w:tabs>
        <w:autoSpaceDE w:val="0"/>
        <w:autoSpaceDN w:val="0"/>
        <w:adjustRightInd w:val="0"/>
        <w:spacing w:before="192" w:line="276" w:lineRule="exact"/>
        <w:ind w:left="1440"/>
        <w:rPr>
          <w:color w:val="000000"/>
          <w:spacing w:val="-3"/>
        </w:rPr>
      </w:pPr>
      <w:r>
        <w:rPr>
          <w:color w:val="000000"/>
          <w:spacing w:val="-3"/>
        </w:rPr>
        <w:t>17.</w:t>
      </w:r>
      <w:r>
        <w:rPr>
          <w:color w:val="000000"/>
          <w:spacing w:val="-3"/>
        </w:rPr>
        <w:tab/>
        <w:t>Initial Synchronization Date</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1977"/>
        </w:tabs>
        <w:autoSpaceDE w:val="0"/>
        <w:autoSpaceDN w:val="0"/>
        <w:adjustRightInd w:val="0"/>
        <w:spacing w:before="213" w:line="276" w:lineRule="exact"/>
        <w:ind w:left="1440"/>
        <w:rPr>
          <w:color w:val="000000"/>
          <w:spacing w:val="-3"/>
        </w:rPr>
      </w:pPr>
      <w:r>
        <w:rPr>
          <w:color w:val="000000"/>
          <w:spacing w:val="-3"/>
        </w:rPr>
        <w:t>18.</w:t>
      </w:r>
      <w:r>
        <w:rPr>
          <w:color w:val="000000"/>
          <w:spacing w:val="-3"/>
        </w:rPr>
        <w:tab/>
        <w:t>Commercial Operation Date</w:t>
      </w:r>
    </w:p>
    <w:p w:rsidR="00D069BE" w:rsidRDefault="0090319E">
      <w:pPr>
        <w:tabs>
          <w:tab w:val="left" w:pos="1977"/>
        </w:tabs>
        <w:autoSpaceDE w:val="0"/>
        <w:autoSpaceDN w:val="0"/>
        <w:adjustRightInd w:val="0"/>
        <w:spacing w:before="192" w:line="276" w:lineRule="exact"/>
        <w:ind w:left="1440"/>
        <w:rPr>
          <w:color w:val="000000"/>
          <w:spacing w:val="-3"/>
        </w:rPr>
      </w:pPr>
      <w:r>
        <w:rPr>
          <w:color w:val="000000"/>
          <w:spacing w:val="-3"/>
        </w:rPr>
        <w:t>19.</w:t>
      </w:r>
      <w:r>
        <w:rPr>
          <w:color w:val="000000"/>
          <w:spacing w:val="-3"/>
        </w:rPr>
        <w:tab/>
        <w:t>As Built drawings submitted</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1977"/>
        </w:tabs>
        <w:autoSpaceDE w:val="0"/>
        <w:autoSpaceDN w:val="0"/>
        <w:adjustRightInd w:val="0"/>
        <w:spacing w:before="214" w:line="276" w:lineRule="exact"/>
        <w:ind w:left="1440"/>
        <w:rPr>
          <w:color w:val="000000"/>
          <w:spacing w:val="-3"/>
        </w:rPr>
      </w:pPr>
      <w:r>
        <w:rPr>
          <w:color w:val="000000"/>
          <w:spacing w:val="-3"/>
        </w:rPr>
        <w:t>20.</w:t>
      </w:r>
      <w:r>
        <w:rPr>
          <w:color w:val="000000"/>
          <w:spacing w:val="-3"/>
        </w:rPr>
        <w:tab/>
        <w:t>Project closeout completed</w:t>
      </w:r>
    </w:p>
    <w:p w:rsidR="00D069BE" w:rsidRDefault="0090319E">
      <w:pPr>
        <w:autoSpaceDE w:val="0"/>
        <w:autoSpaceDN w:val="0"/>
        <w:adjustRightInd w:val="0"/>
        <w:spacing w:line="276" w:lineRule="exact"/>
        <w:ind w:left="5687"/>
        <w:rPr>
          <w:color w:val="000000"/>
          <w:spacing w:val="-3"/>
        </w:rPr>
      </w:pPr>
      <w:r>
        <w:rPr>
          <w:color w:val="000000"/>
          <w:spacing w:val="-3"/>
        </w:rPr>
        <w:br w:type="column"/>
      </w:r>
    </w:p>
    <w:p w:rsidR="00D069BE" w:rsidRDefault="0090319E">
      <w:pPr>
        <w:tabs>
          <w:tab w:val="left" w:pos="1890"/>
        </w:tabs>
        <w:autoSpaceDE w:val="0"/>
        <w:autoSpaceDN w:val="0"/>
        <w:adjustRightInd w:val="0"/>
        <w:spacing w:before="178"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D069BE" w:rsidRDefault="0090319E">
      <w:pPr>
        <w:tabs>
          <w:tab w:val="left" w:pos="1890"/>
        </w:tabs>
        <w:autoSpaceDE w:val="0"/>
        <w:autoSpaceDN w:val="0"/>
        <w:adjustRightInd w:val="0"/>
        <w:spacing w:before="187" w:line="276" w:lineRule="exact"/>
        <w:ind w:left="20"/>
        <w:rPr>
          <w:color w:val="000000"/>
          <w:spacing w:val="-3"/>
        </w:rPr>
      </w:pPr>
      <w:r>
        <w:rPr>
          <w:color w:val="000000"/>
          <w:spacing w:val="-3"/>
        </w:rPr>
        <w:t>June 2016</w:t>
      </w:r>
      <w:r>
        <w:rPr>
          <w:color w:val="000000"/>
          <w:spacing w:val="-3"/>
        </w:rPr>
        <w:tab/>
        <w:t>Interconnection</w:t>
      </w:r>
    </w:p>
    <w:p w:rsidR="00D069BE" w:rsidRDefault="0090319E">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 xml:space="preserve">Transmission </w:t>
      </w:r>
      <w:r>
        <w:rPr>
          <w:color w:val="000000"/>
          <w:spacing w:val="-3"/>
        </w:rPr>
        <w:t>Owner</w:t>
      </w:r>
    </w:p>
    <w:p w:rsidR="00D069BE" w:rsidRDefault="0090319E">
      <w:pPr>
        <w:tabs>
          <w:tab w:val="left" w:pos="1890"/>
        </w:tabs>
        <w:autoSpaceDE w:val="0"/>
        <w:autoSpaceDN w:val="0"/>
        <w:adjustRightInd w:val="0"/>
        <w:spacing w:before="10" w:line="276" w:lineRule="exact"/>
        <w:ind w:left="20"/>
        <w:rPr>
          <w:color w:val="000000"/>
          <w:spacing w:val="-3"/>
        </w:rPr>
      </w:pPr>
      <w:r>
        <w:rPr>
          <w:color w:val="000000"/>
          <w:spacing w:val="-3"/>
        </w:rPr>
        <w:t>June 2016</w:t>
      </w:r>
      <w:r>
        <w:rPr>
          <w:color w:val="000000"/>
          <w:spacing w:val="-3"/>
        </w:rPr>
        <w:tab/>
        <w:t>Interconnection</w:t>
      </w:r>
    </w:p>
    <w:p w:rsidR="00D069BE" w:rsidRDefault="0090319E">
      <w:pPr>
        <w:autoSpaceDE w:val="0"/>
        <w:autoSpaceDN w:val="0"/>
        <w:adjustRightInd w:val="0"/>
        <w:spacing w:before="9" w:line="29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069BE" w:rsidRDefault="0090319E">
      <w:pPr>
        <w:tabs>
          <w:tab w:val="left" w:pos="1890"/>
        </w:tabs>
        <w:autoSpaceDE w:val="0"/>
        <w:autoSpaceDN w:val="0"/>
        <w:adjustRightInd w:val="0"/>
        <w:spacing w:before="189" w:line="276" w:lineRule="exact"/>
        <w:ind w:left="20"/>
        <w:rPr>
          <w:color w:val="000000"/>
          <w:spacing w:val="-3"/>
        </w:rPr>
      </w:pPr>
      <w:r>
        <w:rPr>
          <w:color w:val="000000"/>
          <w:spacing w:val="-3"/>
        </w:rPr>
        <w:t>June 2016</w:t>
      </w:r>
      <w:r>
        <w:rPr>
          <w:color w:val="000000"/>
          <w:spacing w:val="-3"/>
        </w:rPr>
        <w:tab/>
        <w:t>Interconnection Customer</w:t>
      </w:r>
    </w:p>
    <w:p w:rsidR="00D069BE" w:rsidRDefault="0090319E">
      <w:pPr>
        <w:tabs>
          <w:tab w:val="left" w:pos="1890"/>
        </w:tabs>
        <w:autoSpaceDE w:val="0"/>
        <w:autoSpaceDN w:val="0"/>
        <w:adjustRightInd w:val="0"/>
        <w:spacing w:before="192" w:line="276" w:lineRule="exact"/>
        <w:ind w:left="20"/>
        <w:rPr>
          <w:color w:val="000000"/>
          <w:spacing w:val="-3"/>
        </w:rPr>
      </w:pPr>
      <w:r>
        <w:rPr>
          <w:color w:val="000000"/>
          <w:spacing w:val="-3"/>
        </w:rPr>
        <w:t>June 2016</w:t>
      </w:r>
      <w:r>
        <w:rPr>
          <w:color w:val="000000"/>
          <w:spacing w:val="-3"/>
        </w:rPr>
        <w:tab/>
        <w:t>Interconnection Customer/</w:t>
      </w:r>
    </w:p>
    <w:p w:rsidR="00D069BE" w:rsidRDefault="0090319E">
      <w:pPr>
        <w:autoSpaceDE w:val="0"/>
        <w:autoSpaceDN w:val="0"/>
        <w:adjustRightInd w:val="0"/>
        <w:spacing w:before="22" w:line="276" w:lineRule="exact"/>
        <w:ind w:left="1885"/>
        <w:rPr>
          <w:color w:val="000000"/>
          <w:spacing w:val="-3"/>
        </w:rPr>
      </w:pPr>
      <w:r>
        <w:rPr>
          <w:color w:val="000000"/>
          <w:spacing w:val="-3"/>
        </w:rPr>
        <w:t>Connecting Transmission Owner</w:t>
      </w:r>
    </w:p>
    <w:p w:rsidR="00D069BE" w:rsidRDefault="0090319E">
      <w:pPr>
        <w:tabs>
          <w:tab w:val="left" w:pos="1890"/>
        </w:tabs>
        <w:autoSpaceDE w:val="0"/>
        <w:autoSpaceDN w:val="0"/>
        <w:adjustRightInd w:val="0"/>
        <w:spacing w:before="191" w:line="276" w:lineRule="exact"/>
        <w:ind w:left="20"/>
        <w:rPr>
          <w:color w:val="000000"/>
          <w:spacing w:val="-3"/>
        </w:rPr>
      </w:pPr>
      <w:r>
        <w:rPr>
          <w:color w:val="000000"/>
          <w:spacing w:val="-3"/>
        </w:rPr>
        <w:t>July 2016</w:t>
      </w:r>
      <w:r>
        <w:rPr>
          <w:color w:val="000000"/>
          <w:spacing w:val="-3"/>
        </w:rPr>
        <w:tab/>
        <w:t>Interconnection Customer</w:t>
      </w:r>
    </w:p>
    <w:p w:rsidR="00D069BE" w:rsidRDefault="0090319E">
      <w:pPr>
        <w:tabs>
          <w:tab w:val="left" w:pos="1890"/>
        </w:tabs>
        <w:autoSpaceDE w:val="0"/>
        <w:autoSpaceDN w:val="0"/>
        <w:adjustRightInd w:val="0"/>
        <w:spacing w:before="192" w:line="276" w:lineRule="exact"/>
        <w:ind w:left="20"/>
        <w:rPr>
          <w:color w:val="000000"/>
          <w:spacing w:val="-3"/>
        </w:rPr>
      </w:pPr>
      <w:r>
        <w:rPr>
          <w:color w:val="000000"/>
          <w:spacing w:val="-3"/>
        </w:rPr>
        <w:t>September 2016</w:t>
      </w:r>
      <w:r>
        <w:rPr>
          <w:color w:val="000000"/>
          <w:spacing w:val="-3"/>
        </w:rPr>
        <w:tab/>
        <w:t>Interconnection Customer/</w:t>
      </w:r>
    </w:p>
    <w:p w:rsidR="00D069BE" w:rsidRDefault="0090319E">
      <w:pPr>
        <w:autoSpaceDE w:val="0"/>
        <w:autoSpaceDN w:val="0"/>
        <w:adjustRightInd w:val="0"/>
        <w:spacing w:before="22" w:line="276" w:lineRule="exact"/>
        <w:ind w:left="1885"/>
        <w:rPr>
          <w:color w:val="000000"/>
          <w:spacing w:val="-3"/>
        </w:rPr>
      </w:pPr>
      <w:r>
        <w:rPr>
          <w:color w:val="000000"/>
          <w:spacing w:val="-3"/>
        </w:rPr>
        <w:t>Connecting Transmission Owner</w:t>
      </w:r>
    </w:p>
    <w:p w:rsidR="00D069BE" w:rsidRDefault="0090319E">
      <w:pPr>
        <w:tabs>
          <w:tab w:val="left" w:pos="1890"/>
        </w:tabs>
        <w:autoSpaceDE w:val="0"/>
        <w:autoSpaceDN w:val="0"/>
        <w:adjustRightInd w:val="0"/>
        <w:spacing w:before="192" w:line="276" w:lineRule="exact"/>
        <w:ind w:left="20"/>
        <w:rPr>
          <w:color w:val="000000"/>
          <w:spacing w:val="-3"/>
        </w:rPr>
      </w:pPr>
      <w:r>
        <w:rPr>
          <w:color w:val="000000"/>
          <w:spacing w:val="-3"/>
        </w:rPr>
        <w:t>December 2016</w:t>
      </w:r>
      <w:r>
        <w:rPr>
          <w:color w:val="000000"/>
          <w:spacing w:val="-3"/>
        </w:rPr>
        <w:tab/>
        <w:t>Interconnection Customer/</w:t>
      </w:r>
    </w:p>
    <w:p w:rsidR="00D069BE" w:rsidRDefault="0090319E">
      <w:pPr>
        <w:autoSpaceDE w:val="0"/>
        <w:autoSpaceDN w:val="0"/>
        <w:adjustRightInd w:val="0"/>
        <w:spacing w:before="22" w:line="276" w:lineRule="exact"/>
        <w:ind w:left="1885"/>
        <w:rPr>
          <w:color w:val="000000"/>
          <w:spacing w:val="-3"/>
        </w:rPr>
      </w:pPr>
      <w:r>
        <w:rPr>
          <w:color w:val="000000"/>
          <w:spacing w:val="-3"/>
        </w:rPr>
        <w:t xml:space="preserve">Connecting Transmission Owner </w:t>
      </w:r>
    </w:p>
    <w:p w:rsidR="00D069BE" w:rsidRDefault="00D069BE">
      <w:pPr>
        <w:autoSpaceDE w:val="0"/>
        <w:autoSpaceDN w:val="0"/>
        <w:adjustRightInd w:val="0"/>
        <w:rPr>
          <w:color w:val="000000"/>
          <w:spacing w:val="-3"/>
        </w:rPr>
        <w:sectPr w:rsidR="00D069BE">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527" w:space="160"/>
            <w:col w:w="6413" w:space="160"/>
          </w:cols>
        </w:sectPr>
      </w:pP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89" w:line="276" w:lineRule="exact"/>
        <w:ind w:left="1440"/>
        <w:rPr>
          <w:color w:val="000000"/>
          <w:spacing w:val="-3"/>
        </w:rPr>
      </w:pPr>
      <w:r>
        <w:rPr>
          <w:color w:val="000000"/>
          <w:spacing w:val="-3"/>
        </w:rPr>
        <w:t xml:space="preserve">Agreed to by: </w:t>
      </w:r>
    </w:p>
    <w:p w:rsidR="00D069BE" w:rsidRDefault="0090319E">
      <w:pPr>
        <w:autoSpaceDE w:val="0"/>
        <w:autoSpaceDN w:val="0"/>
        <w:adjustRightInd w:val="0"/>
        <w:spacing w:before="264" w:line="276" w:lineRule="exact"/>
        <w:ind w:left="1440"/>
        <w:rPr>
          <w:color w:val="000000"/>
          <w:spacing w:val="-3"/>
        </w:rPr>
      </w:pPr>
      <w:r>
        <w:rPr>
          <w:color w:val="000000"/>
          <w:spacing w:val="-3"/>
        </w:rPr>
        <w:t xml:space="preserve">For the New York Independent System Operator, Inc. </w:t>
      </w:r>
    </w:p>
    <w:p w:rsidR="00D069BE" w:rsidRDefault="00D069BE">
      <w:pPr>
        <w:autoSpaceDE w:val="0"/>
        <w:autoSpaceDN w:val="0"/>
        <w:adjustRightInd w:val="0"/>
        <w:spacing w:line="276" w:lineRule="exact"/>
        <w:ind w:left="1440"/>
        <w:rPr>
          <w:color w:val="000000"/>
          <w:spacing w:val="-3"/>
        </w:rPr>
      </w:pPr>
    </w:p>
    <w:p w:rsidR="00D069BE" w:rsidRDefault="00D069BE">
      <w:pPr>
        <w:autoSpaceDE w:val="0"/>
        <w:autoSpaceDN w:val="0"/>
        <w:adjustRightInd w:val="0"/>
        <w:spacing w:line="276" w:lineRule="exact"/>
        <w:ind w:left="1440"/>
        <w:rPr>
          <w:color w:val="000000"/>
          <w:spacing w:val="-3"/>
        </w:rPr>
      </w:pPr>
    </w:p>
    <w:p w:rsidR="00D069BE" w:rsidRDefault="0090319E">
      <w:pPr>
        <w:tabs>
          <w:tab w:val="left" w:pos="8640"/>
        </w:tabs>
        <w:autoSpaceDE w:val="0"/>
        <w:autoSpaceDN w:val="0"/>
        <w:adjustRightInd w:val="0"/>
        <w:spacing w:before="15" w:line="276" w:lineRule="exact"/>
        <w:ind w:left="1440"/>
        <w:rPr>
          <w:color w:val="000000"/>
          <w:spacing w:val="-3"/>
          <w:u w:val="single"/>
        </w:rPr>
      </w:pPr>
      <w:r>
        <w:rPr>
          <w:rFonts w:ascii="Times New Roman Italic" w:hAnsi="Times New Roman Italic"/>
          <w:color w:val="000000"/>
          <w:spacing w:val="-3"/>
        </w:rPr>
        <w:t>/s/ Henry Chao</w:t>
      </w:r>
      <w:r>
        <w:rPr>
          <w:rFonts w:ascii="Times New Roman Italic" w:hAnsi="Times New Roman Italic"/>
          <w:color w:val="000000"/>
          <w:spacing w:val="-3"/>
        </w:rPr>
        <w:tab/>
      </w:r>
      <w:r>
        <w:rPr>
          <w:color w:val="000000"/>
          <w:spacing w:val="-3"/>
        </w:rPr>
        <w:t xml:space="preserve">Date </w:t>
      </w:r>
      <w:r>
        <w:rPr>
          <w:color w:val="000000"/>
          <w:spacing w:val="-3"/>
          <w:u w:val="single"/>
        </w:rPr>
        <w:t xml:space="preserve"> 9/21/2015</w:t>
      </w:r>
    </w:p>
    <w:p w:rsidR="00D069BE" w:rsidRDefault="0090319E">
      <w:pPr>
        <w:autoSpaceDE w:val="0"/>
        <w:autoSpaceDN w:val="0"/>
        <w:adjustRightInd w:val="0"/>
        <w:spacing w:line="253" w:lineRule="exact"/>
        <w:ind w:left="1440"/>
        <w:rPr>
          <w:color w:val="000000"/>
          <w:spacing w:val="-3"/>
        </w:rPr>
      </w:pPr>
      <w:r>
        <w:rPr>
          <w:color w:val="000000"/>
          <w:spacing w:val="-3"/>
        </w:rPr>
        <w:t xml:space="preserve">Henry Chao </w:t>
      </w:r>
    </w:p>
    <w:p w:rsidR="00D069BE" w:rsidRDefault="0090319E">
      <w:pPr>
        <w:autoSpaceDE w:val="0"/>
        <w:autoSpaceDN w:val="0"/>
        <w:adjustRightInd w:val="0"/>
        <w:spacing w:before="8" w:line="276" w:lineRule="exact"/>
        <w:ind w:left="1440"/>
        <w:rPr>
          <w:color w:val="000000"/>
          <w:spacing w:val="-3"/>
        </w:rPr>
      </w:pPr>
      <w:r>
        <w:rPr>
          <w:color w:val="000000"/>
          <w:spacing w:val="-3"/>
        </w:rPr>
        <w:t>Vice President, System &amp;</w:t>
      </w:r>
      <w:r>
        <w:rPr>
          <w:color w:val="000000"/>
          <w:spacing w:val="-3"/>
        </w:rPr>
        <w:t xml:space="preserve"> Resource Planning, NYISO </w:t>
      </w:r>
    </w:p>
    <w:p w:rsidR="00D069BE" w:rsidRDefault="00D069BE">
      <w:pPr>
        <w:autoSpaceDE w:val="0"/>
        <w:autoSpaceDN w:val="0"/>
        <w:adjustRightInd w:val="0"/>
        <w:spacing w:line="276" w:lineRule="exact"/>
        <w:ind w:left="1440"/>
        <w:rPr>
          <w:color w:val="000000"/>
          <w:spacing w:val="-3"/>
        </w:rPr>
      </w:pP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2" w:line="276" w:lineRule="exact"/>
        <w:ind w:left="1440"/>
        <w:rPr>
          <w:color w:val="000000"/>
          <w:spacing w:val="-3"/>
        </w:rPr>
      </w:pPr>
      <w:r>
        <w:rPr>
          <w:color w:val="000000"/>
          <w:spacing w:val="-3"/>
        </w:rPr>
        <w:t xml:space="preserve">For the Connecting Transmission Owner </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8640"/>
          <w:tab w:val="left" w:pos="9271"/>
        </w:tabs>
        <w:autoSpaceDE w:val="0"/>
        <w:autoSpaceDN w:val="0"/>
        <w:adjustRightInd w:val="0"/>
        <w:spacing w:before="3" w:line="276" w:lineRule="exact"/>
        <w:ind w:left="1440"/>
        <w:rPr>
          <w:color w:val="000000"/>
          <w:spacing w:val="-3"/>
          <w:u w:val="single"/>
        </w:rPr>
      </w:pPr>
      <w:r>
        <w:rPr>
          <w:rFonts w:ascii="Times New Roman Italic" w:hAnsi="Times New Roman Italic"/>
          <w:color w:val="000000"/>
          <w:spacing w:val="-3"/>
        </w:rPr>
        <w:t>/s/ William Malee</w:t>
      </w:r>
      <w:r>
        <w:rPr>
          <w:rFonts w:ascii="Times New Roman Italic" w:hAnsi="Times New Roman Italic"/>
          <w:color w:val="000000"/>
          <w:spacing w:val="-3"/>
        </w:rPr>
        <w:tab/>
      </w:r>
      <w:r>
        <w:rPr>
          <w:color w:val="000000"/>
          <w:spacing w:val="-3"/>
        </w:rPr>
        <w:t>Date</w:t>
      </w:r>
      <w:r>
        <w:rPr>
          <w:color w:val="000000"/>
          <w:spacing w:val="-3"/>
        </w:rPr>
        <w:tab/>
      </w:r>
      <w:r>
        <w:rPr>
          <w:color w:val="000000"/>
          <w:spacing w:val="-3"/>
          <w:u w:val="single"/>
        </w:rPr>
        <w:t>9/21/2015</w:t>
      </w:r>
    </w:p>
    <w:p w:rsidR="00D069BE" w:rsidRDefault="0090319E">
      <w:pPr>
        <w:autoSpaceDE w:val="0"/>
        <w:autoSpaceDN w:val="0"/>
        <w:adjustRightInd w:val="0"/>
        <w:spacing w:before="1" w:line="262" w:lineRule="exact"/>
        <w:ind w:left="1440"/>
        <w:rPr>
          <w:color w:val="000000"/>
          <w:spacing w:val="-3"/>
        </w:rPr>
      </w:pPr>
      <w:r>
        <w:rPr>
          <w:color w:val="000000"/>
          <w:spacing w:val="-3"/>
        </w:rPr>
        <w:t xml:space="preserve">William Malee </w:t>
      </w:r>
    </w:p>
    <w:p w:rsidR="00D069BE" w:rsidRDefault="0090319E">
      <w:pPr>
        <w:autoSpaceDE w:val="0"/>
        <w:autoSpaceDN w:val="0"/>
        <w:adjustRightInd w:val="0"/>
        <w:spacing w:before="7" w:line="276" w:lineRule="exact"/>
        <w:ind w:left="1440"/>
        <w:rPr>
          <w:color w:val="000000"/>
          <w:spacing w:val="-3"/>
        </w:rPr>
      </w:pPr>
      <w:r>
        <w:rPr>
          <w:color w:val="000000"/>
          <w:spacing w:val="-3"/>
        </w:rPr>
        <w:t xml:space="preserve">Director, Transmission Commercial Services </w:t>
      </w:r>
    </w:p>
    <w:p w:rsidR="00D069BE" w:rsidRDefault="00D069BE">
      <w:pPr>
        <w:autoSpaceDE w:val="0"/>
        <w:autoSpaceDN w:val="0"/>
        <w:adjustRightInd w:val="0"/>
        <w:spacing w:line="276" w:lineRule="exact"/>
        <w:ind w:left="1440"/>
        <w:rPr>
          <w:color w:val="000000"/>
          <w:spacing w:val="-3"/>
        </w:rPr>
      </w:pPr>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2" w:line="276" w:lineRule="exact"/>
        <w:ind w:left="1440"/>
        <w:rPr>
          <w:color w:val="000000"/>
          <w:spacing w:val="-3"/>
        </w:rPr>
      </w:pPr>
      <w:r>
        <w:rPr>
          <w:color w:val="000000"/>
          <w:spacing w:val="-3"/>
        </w:rPr>
        <w:t xml:space="preserve">For the Interconnection Customer </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8640"/>
          <w:tab w:val="left" w:pos="9271"/>
        </w:tabs>
        <w:autoSpaceDE w:val="0"/>
        <w:autoSpaceDN w:val="0"/>
        <w:adjustRightInd w:val="0"/>
        <w:spacing w:before="4" w:line="276" w:lineRule="exact"/>
        <w:ind w:left="1440"/>
        <w:rPr>
          <w:color w:val="000000"/>
          <w:spacing w:val="-3"/>
          <w:u w:val="single"/>
        </w:rPr>
      </w:pPr>
      <w:r>
        <w:rPr>
          <w:rFonts w:ascii="Times New Roman Italic" w:hAnsi="Times New Roman Italic"/>
          <w:color w:val="000000"/>
          <w:spacing w:val="-3"/>
        </w:rPr>
        <w:t>/s/ Maggie Brooks</w:t>
      </w:r>
      <w:r>
        <w:rPr>
          <w:rFonts w:ascii="Times New Roman Italic" w:hAnsi="Times New Roman Italic"/>
          <w:color w:val="000000"/>
          <w:spacing w:val="-3"/>
        </w:rPr>
        <w:tab/>
      </w:r>
      <w:r>
        <w:rPr>
          <w:color w:val="000000"/>
          <w:spacing w:val="-3"/>
        </w:rPr>
        <w:t>Date</w:t>
      </w:r>
      <w:r>
        <w:rPr>
          <w:color w:val="000000"/>
          <w:spacing w:val="-3"/>
        </w:rPr>
        <w:tab/>
      </w:r>
      <w:r>
        <w:rPr>
          <w:color w:val="000000"/>
          <w:spacing w:val="-3"/>
          <w:u w:val="single"/>
        </w:rPr>
        <w:t>9/18/2015</w:t>
      </w:r>
    </w:p>
    <w:p w:rsidR="00D069BE" w:rsidRDefault="0090319E">
      <w:pPr>
        <w:autoSpaceDE w:val="0"/>
        <w:autoSpaceDN w:val="0"/>
        <w:adjustRightInd w:val="0"/>
        <w:spacing w:before="1" w:line="261" w:lineRule="exact"/>
        <w:ind w:left="1440"/>
        <w:rPr>
          <w:color w:val="000000"/>
          <w:spacing w:val="-3"/>
        </w:rPr>
      </w:pPr>
      <w:r>
        <w:rPr>
          <w:color w:val="000000"/>
          <w:spacing w:val="-3"/>
        </w:rPr>
        <w:t xml:space="preserve">Maggie Brooks </w:t>
      </w:r>
    </w:p>
    <w:p w:rsidR="00D069BE" w:rsidRDefault="0090319E">
      <w:pPr>
        <w:autoSpaceDE w:val="0"/>
        <w:autoSpaceDN w:val="0"/>
        <w:adjustRightInd w:val="0"/>
        <w:spacing w:before="7" w:line="276" w:lineRule="exact"/>
        <w:ind w:left="1440"/>
        <w:rPr>
          <w:color w:val="000000"/>
          <w:spacing w:val="-3"/>
        </w:rPr>
      </w:pPr>
      <w:r>
        <w:rPr>
          <w:color w:val="000000"/>
          <w:spacing w:val="-3"/>
        </w:rPr>
        <w:t xml:space="preserve">County Executive, County of Monroe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60" w:line="276" w:lineRule="exact"/>
        <w:ind w:left="5959"/>
        <w:rPr>
          <w:color w:val="000000"/>
          <w:spacing w:val="-3"/>
        </w:rPr>
      </w:pPr>
      <w:r>
        <w:rPr>
          <w:color w:val="000000"/>
          <w:spacing w:val="-3"/>
        </w:rPr>
        <w:t xml:space="preserve">4-2 </w:t>
      </w:r>
      <w:r>
        <w:rPr>
          <w:color w:val="000000"/>
          <w:spacing w:val="-3"/>
        </w:rPr>
        <w:pict>
          <v:polyline id="_x0000_s1319" style="position:absolute;left:0;text-align:left;z-index:-251657216;mso-position-horizontal-relative:page;mso-position-vertical-relative:page" points="66.85pt,95.4pt,1in,95.4pt,1in,72.45pt,66.85pt,72.45pt,66.85pt,95.4pt" coordsize="104,459" o:allowincell="f" fillcolor="#bebebe" stroked="f">
            <v:path arrowok="t"/>
            <w10:wrap anchorx="page" anchory="page"/>
          </v:polyline>
        </w:pict>
      </w:r>
      <w:r>
        <w:rPr>
          <w:color w:val="000000"/>
          <w:spacing w:val="-3"/>
        </w:rPr>
        <w:pict>
          <v:polyline id="_x0000_s1320" style="position:absolute;left:0;text-align:left;z-index:-251656192;mso-position-horizontal-relative:page;mso-position-vertical-relative:page" points="88.3pt,95.4pt,93.5pt,95.4pt,93.5pt,72.45pt,88.3pt,72.45pt,88.3pt,95.4pt" coordsize="104,459" o:allowincell="f" fillcolor="#bebebe" stroked="f">
            <v:path arrowok="t"/>
            <w10:wrap anchorx="page" anchory="page"/>
          </v:polyline>
        </w:pict>
      </w:r>
      <w:r>
        <w:rPr>
          <w:color w:val="000000"/>
          <w:spacing w:val="-3"/>
        </w:rPr>
        <w:pict>
          <v:polyline id="_x0000_s1321" style="position:absolute;left:0;text-align:left;z-index:-251655168;mso-position-horizontal-relative:page;mso-position-vertical-relative:page" points="1in,95.4pt,88.3pt,95.4pt,88.3pt,72.45pt,1in,72.45pt,1in,95.4pt" coordsize="326,459" o:allowincell="f" fillcolor="#bebebe" stroked="f">
            <v:path arrowok="t"/>
            <w10:wrap anchorx="page" anchory="page"/>
          </v:polyline>
        </w:pict>
      </w:r>
      <w:r>
        <w:rPr>
          <w:color w:val="000000"/>
          <w:spacing w:val="-3"/>
        </w:rPr>
        <w:pict>
          <v:polyline id="_x0000_s1322" style="position:absolute;left:0;text-align:left;z-index:-251653120;mso-position-horizontal-relative:page;mso-position-vertical-relative:page" points="93.95pt,95.4pt,99.1pt,95.4pt,99.1pt,72.45pt,93.95pt,72.45pt,93.95pt,95.4pt" coordsize="103,459" o:allowincell="f" fillcolor="#bebebe" stroked="f">
            <v:path arrowok="t"/>
            <w10:wrap anchorx="page" anchory="page"/>
          </v:polyline>
        </w:pict>
      </w:r>
      <w:r>
        <w:rPr>
          <w:color w:val="000000"/>
          <w:spacing w:val="-3"/>
        </w:rPr>
        <w:pict>
          <v:polyline id="_x0000_s1323" style="position:absolute;left:0;text-align:left;z-index:-251652096;mso-position-horizontal-relative:page;mso-position-vertical-relative:page" points="273.6pt,95.4pt,278.75pt,95.4pt,278.75pt,72.45pt,273.6pt,72.45pt,273.6pt,95.4pt" coordsize="103,459" o:allowincell="f" fillcolor="#bebebe" stroked="f">
            <v:path arrowok="t"/>
            <w10:wrap anchorx="page" anchory="page"/>
          </v:polyline>
        </w:pict>
      </w:r>
      <w:r>
        <w:rPr>
          <w:color w:val="000000"/>
          <w:spacing w:val="-3"/>
        </w:rPr>
        <w:pict>
          <v:polyline id="_x0000_s1324" style="position:absolute;left:0;text-align:left;z-index:-251651072;mso-position-horizontal-relative:page;mso-position-vertical-relative:page" points="99.1pt,95.4pt,273.6pt,95.4pt,273.6pt,72.45pt,99.1pt,72.45pt,99.1pt,95.4pt" coordsize="3490,459" o:allowincell="f" fillcolor="#bebebe" stroked="f">
            <v:path arrowok="t"/>
            <w10:wrap anchorx="page" anchory="page"/>
          </v:polyline>
        </w:pict>
      </w:r>
      <w:r>
        <w:rPr>
          <w:color w:val="000000"/>
          <w:spacing w:val="-3"/>
        </w:rPr>
        <w:pict>
          <v:polyline id="_x0000_s1325" style="position:absolute;left:0;text-align:left;z-index:-251648000;mso-position-horizontal-relative:page;mso-position-vertical-relative:page" points="279.25pt,95.4pt,284.4pt,95.4pt,284.4pt,72.45pt,279.25pt,72.45pt,279.25pt,95.4pt" coordsize="104,459" o:allowincell="f" fillcolor="#bebebe" stroked="f">
            <v:path arrowok="t"/>
            <w10:wrap anchorx="page" anchory="page"/>
          </v:polyline>
        </w:pict>
      </w:r>
      <w:r>
        <w:rPr>
          <w:color w:val="000000"/>
          <w:spacing w:val="-3"/>
        </w:rPr>
        <w:pict>
          <v:polyline id="_x0000_s1326" style="position:absolute;left:0;text-align:left;z-index:-251646976;mso-position-horizontal-relative:page;mso-position-vertical-relative:page" points="366.85pt,95.4pt,372pt,95.4pt,372pt,72.45pt,366.85pt,72.45pt,366.85pt,95.4pt" coordsize="104,459" o:allowincell="f" fillcolor="#bebebe" stroked="f">
            <v:path arrowok="t"/>
            <w10:wrap anchorx="page" anchory="page"/>
          </v:polyline>
        </w:pict>
      </w:r>
      <w:r>
        <w:rPr>
          <w:color w:val="000000"/>
          <w:spacing w:val="-3"/>
        </w:rPr>
        <w:pict>
          <v:polyline id="_x0000_s1327" style="position:absolute;left:0;text-align:left;z-index:-251645952;mso-position-horizontal-relative:page;mso-position-vertical-relative:page" points="284.4pt,95.4pt,366.85pt,95.4pt,366.85pt,72.45pt,284.4pt,72.45pt,284.4pt,95.4pt" coordsize="1649,459" o:allowincell="f" fillcolor="#bebebe" stroked="f">
            <v:path arrowok="t"/>
            <w10:wrap anchorx="page" anchory="page"/>
          </v:polyline>
        </w:pict>
      </w:r>
      <w:r>
        <w:rPr>
          <w:color w:val="000000"/>
          <w:spacing w:val="-3"/>
        </w:rPr>
        <w:pict>
          <v:polyline id="_x0000_s1328" style="position:absolute;left:0;text-align:left;z-index:-251633664;mso-position-horizontal-relative:page;mso-position-vertical-relative:page" points="372.5pt,95.4pt,377.65pt,95.4pt,377.65pt,72.45pt,372.5pt,72.45pt,372.5pt,95.4pt" coordsize="104,459" o:allowincell="f" fillcolor="#bebebe" stroked="f">
            <v:path arrowok="t"/>
            <w10:wrap anchorx="page" anchory="page"/>
          </v:polyline>
        </w:pict>
      </w:r>
      <w:r>
        <w:rPr>
          <w:color w:val="000000"/>
          <w:spacing w:val="-3"/>
        </w:rPr>
        <w:pict>
          <v:polyline id="_x0000_s1329" style="position:absolute;left:0;text-align:left;z-index:-251631616;mso-position-horizontal-relative:page;mso-position-vertical-relative:page" points="542.15pt,95.4pt,547.3pt,95.4pt,547.3pt,72.45pt,542.15pt,72.45pt,542.15pt,95.4pt" coordsize="103,459" o:allowincell="f" fillcolor="#bebebe" stroked="f">
            <v:path arrowok="t"/>
            <w10:wrap anchorx="page" anchory="page"/>
          </v:polyline>
        </w:pict>
      </w:r>
      <w:r>
        <w:rPr>
          <w:color w:val="000000"/>
          <w:spacing w:val="-3"/>
        </w:rPr>
        <w:pict>
          <v:polyline id="_x0000_s1330" style="position:absolute;left:0;text-align:left;z-index:-251629568;mso-position-horizontal-relative:page;mso-position-vertical-relative:page" points="377.65pt,95.4pt,542.15pt,95.4pt,542.15pt,72.45pt,377.65pt,72.45pt,377.65pt,95.4pt" coordsize="3291,459" o:allowincell="f" fillcolor="#bebebe" stroked="f">
            <v:path arrowok="t"/>
            <w10:wrap anchorx="page" anchory="page"/>
          </v:polyline>
        </w:pict>
      </w:r>
      <w:r>
        <w:rPr>
          <w:color w:val="000000"/>
          <w:spacing w:val="-3"/>
        </w:rPr>
        <w:pict>
          <v:polyline id="_x0000_s1331" style="position:absolute;left:0;text-align:left;z-index:-251624448;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332" style="position:absolute;left:0;text-align:left;z-index:-251622400;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333" style="position:absolute;left:0;text-align:left;z-index:-251620352;mso-position-horizontal-relative:page;mso-position-vertical-relative:page" points="66.8pt,72.95pt,93.5pt,72.95pt,93.5pt,71.95pt,66.8pt,71.95pt,66.8pt,72.95pt" coordsize="534,20" o:allowincell="f" fillcolor="black" stroked="f">
            <v:path arrowok="t"/>
            <w10:wrap anchorx="page" anchory="page"/>
          </v:polyline>
        </w:pict>
      </w:r>
      <w:r>
        <w:rPr>
          <w:color w:val="000000"/>
          <w:spacing w:val="-3"/>
        </w:rPr>
        <w:pict>
          <v:polyline id="_x0000_s1334" style="position:absolute;left:0;text-align:left;z-index:-251619328;mso-position-horizontal-relative:page;mso-position-vertical-relative:page" points="93.5pt,72.45pt,93.95pt,72.45pt,93.95pt,1in,93.5pt,1in,93.5pt,72.45pt" coordsize="10,11" o:allowincell="f" fillcolor="black" stroked="f">
            <v:path arrowok="t"/>
            <w10:wrap anchorx="page" anchory="page"/>
          </v:polyline>
        </w:pict>
      </w:r>
      <w:r>
        <w:rPr>
          <w:color w:val="000000"/>
          <w:spacing w:val="-3"/>
        </w:rPr>
        <w:pict>
          <v:polyline id="_x0000_s1335" style="position:absolute;left:0;text-align:left;z-index:-251617280;mso-position-horizontal-relative:page;mso-position-vertical-relative:page" points="93.95pt,72.95pt,278.75pt,72.95pt,278.75pt,71.95pt,93.95pt,71.95pt,93.95pt,72.95pt" coordsize="3696,20" o:allowincell="f" fillcolor="black" stroked="f">
            <v:path arrowok="t"/>
            <w10:wrap anchorx="page" anchory="page"/>
          </v:polyline>
        </w:pict>
      </w:r>
      <w:r>
        <w:rPr>
          <w:color w:val="000000"/>
          <w:spacing w:val="-3"/>
        </w:rPr>
        <w:pict>
          <v:polyline id="_x0000_s1336" style="position:absolute;left:0;text-align:left;z-index:-251616256;mso-position-horizontal-relative:page;mso-position-vertical-relative:page" points="278.75pt,72.45pt,279.25pt,72.45pt,279.25pt,1in,278.75pt,1in,278.75pt,72.45pt" coordsize="10,11" o:allowincell="f" fillcolor="black" stroked="f">
            <v:path arrowok="t"/>
            <w10:wrap anchorx="page" anchory="page"/>
          </v:polyline>
        </w:pict>
      </w:r>
      <w:r>
        <w:rPr>
          <w:color w:val="000000"/>
          <w:spacing w:val="-3"/>
        </w:rPr>
        <w:pict>
          <v:polyline id="_x0000_s1337" style="position:absolute;left:0;text-align:left;z-index:-251615232;mso-position-horizontal-relative:page;mso-position-vertical-relative:page" points="279.2pt,72.95pt,372pt,72.95pt,372pt,71.95pt,279.2pt,71.95pt,279.2pt,72.95pt" coordsize="1856,20" o:allowincell="f" fillcolor="black" stroked="f">
            <v:path arrowok="t"/>
            <w10:wrap anchorx="page" anchory="page"/>
          </v:polyline>
        </w:pict>
      </w:r>
      <w:r>
        <w:rPr>
          <w:color w:val="000000"/>
          <w:spacing w:val="-3"/>
        </w:rPr>
        <w:pict>
          <v:polyline id="_x0000_s1338" style="position:absolute;left:0;text-align:left;z-index:-251613184;mso-position-horizontal-relative:page;mso-position-vertical-relative:page" points="372pt,72.45pt,372.5pt,72.45pt,372.5pt,1in,372pt,1in,372pt,72.45pt" coordsize="10,11" o:allowincell="f" fillcolor="black" stroked="f">
            <v:path arrowok="t"/>
            <w10:wrap anchorx="page" anchory="page"/>
          </v:polyline>
        </w:pict>
      </w:r>
      <w:r>
        <w:rPr>
          <w:color w:val="000000"/>
          <w:spacing w:val="-3"/>
        </w:rPr>
        <w:pict>
          <v:polyline id="_x0000_s1339" style="position:absolute;left:0;text-align:left;z-index:-251610112;mso-position-horizontal-relative:page;mso-position-vertical-relative:page" points="372.45pt,72.95pt,547.3pt,72.95pt,547.3pt,71.95pt,372.45pt,71.95pt,372.45pt,72.95pt" coordsize="3497,20" o:allowincell="f" fillcolor="black" stroked="f">
            <v:path arrowok="t"/>
            <w10:wrap anchorx="page" anchory="page"/>
          </v:polyline>
        </w:pict>
      </w:r>
      <w:r>
        <w:rPr>
          <w:color w:val="000000"/>
          <w:spacing w:val="-3"/>
        </w:rPr>
        <w:pict>
          <v:polyline id="_x0000_s1340" style="position:absolute;left:0;text-align:left;z-index:-251608064;mso-position-horizontal-relative:page;mso-position-vertical-relative:page" points="547.3pt,72.45pt,547.8pt,72.45pt,547.8pt,1in,547.3pt,1in,547.3pt,72.45pt" coordsize="10,11" o:allowincell="f" fillcolor="black" stroked="f">
            <v:path arrowok="t"/>
            <w10:wrap anchorx="page" anchory="page"/>
          </v:polyline>
        </w:pict>
      </w:r>
      <w:r>
        <w:rPr>
          <w:color w:val="000000"/>
          <w:spacing w:val="-3"/>
        </w:rPr>
        <w:pict>
          <v:polyline id="_x0000_s1341" style="position:absolute;left:0;text-align:left;z-index:-251606016;mso-position-horizontal-relative:page;mso-position-vertical-relative:page" points="547.3pt,72.45pt,547.8pt,72.45pt,547.8pt,1in,547.3pt,1in,547.3pt,72.45pt" coordsize="10,11" o:allowincell="f" fillcolor="black" stroked="f">
            <v:path arrowok="t"/>
            <w10:wrap anchorx="page" anchory="page"/>
          </v:polyline>
        </w:pict>
      </w:r>
      <w:r>
        <w:rPr>
          <w:color w:val="000000"/>
          <w:spacing w:val="-3"/>
        </w:rPr>
        <w:pict>
          <v:polyline id="_x0000_s1342" style="position:absolute;left:0;text-align:left;z-index:-251603968;mso-position-horizontal-relative:page;mso-position-vertical-relative:page" points="66.35pt,95.4pt,67.35pt,95.4pt,67.35pt,72.45pt,66.35pt,72.45pt,66.35pt,95.4pt" coordsize="20,459" o:allowincell="f" fillcolor="black" stroked="f">
            <v:path arrowok="t"/>
            <w10:wrap anchorx="page" anchory="page"/>
          </v:polyline>
        </w:pict>
      </w:r>
      <w:r>
        <w:rPr>
          <w:color w:val="000000"/>
          <w:spacing w:val="-3"/>
        </w:rPr>
        <w:pict>
          <v:polyline id="_x0000_s1343" style="position:absolute;left:0;text-align:left;z-index:-251601920;mso-position-horizontal-relative:page;mso-position-vertical-relative:page" points="93.45pt,95.4pt,94.45pt,95.4pt,94.45pt,72.45pt,93.45pt,72.45pt,93.45pt,95.4pt" coordsize="20,459" o:allowincell="f" fillcolor="black" stroked="f">
            <v:path arrowok="t"/>
            <w10:wrap anchorx="page" anchory="page"/>
          </v:polyline>
        </w:pict>
      </w:r>
      <w:r>
        <w:rPr>
          <w:color w:val="000000"/>
          <w:spacing w:val="-3"/>
        </w:rPr>
        <w:pict>
          <v:polyline id="_x0000_s1344" style="position:absolute;left:0;text-align:left;z-index:-251599872;mso-position-horizontal-relative:page;mso-position-vertical-relative:page" points="278.75pt,95.4pt,279.75pt,95.4pt,279.75pt,72.45pt,278.75pt,72.45pt,278.75pt,95.4pt" coordsize="20,459" o:allowincell="f" fillcolor="black" stroked="f">
            <v:path arrowok="t"/>
            <w10:wrap anchorx="page" anchory="page"/>
          </v:polyline>
        </w:pict>
      </w:r>
      <w:r>
        <w:rPr>
          <w:color w:val="000000"/>
          <w:spacing w:val="-3"/>
        </w:rPr>
        <w:pict>
          <v:polyline id="_x0000_s1345" style="position:absolute;left:0;text-align:left;z-index:-251596800;mso-position-horizontal-relative:page;mso-position-vertical-relative:page" points="372pt,95.4pt,373pt,95.4pt,373pt,72.45pt,372pt,72.45pt,372pt,95.4pt" coordsize="20,459" o:allowincell="f" fillcolor="black" stroked="f">
            <v:path arrowok="t"/>
            <w10:wrap anchorx="page" anchory="page"/>
          </v:polyline>
        </w:pict>
      </w:r>
      <w:r>
        <w:rPr>
          <w:color w:val="000000"/>
          <w:spacing w:val="-3"/>
        </w:rPr>
        <w:pict>
          <v:polyline id="_x0000_s1346" style="position:absolute;left:0;text-align:left;z-index:-251594752;mso-position-horizontal-relative:page;mso-position-vertical-relative:page" points="547.3pt,95.4pt,548.3pt,95.4pt,548.3pt,72.45pt,547.3pt,72.45pt,547.3pt,95.4pt" coordsize="20,459" o:allowincell="f" fillcolor="black" stroked="f">
            <v:path arrowok="t"/>
            <w10:wrap anchorx="page" anchory="page"/>
          </v:polyline>
        </w:pict>
      </w:r>
      <w:r>
        <w:rPr>
          <w:color w:val="000000"/>
          <w:spacing w:val="-3"/>
        </w:rPr>
        <w:pict>
          <v:polyline id="_x0000_s1347" style="position:absolute;left:0;text-align:left;z-index:-251556864;mso-position-horizontal-relative:page;mso-position-vertical-relative:page" points="66.35pt,95.85pt,66.85pt,95.85pt,66.85pt,95.4pt,66.35pt,95.4pt,66.35pt,95.85pt" coordsize="10,10" o:allowincell="f" fillcolor="black" stroked="f">
            <v:path arrowok="t"/>
            <w10:wrap anchorx="page" anchory="page"/>
          </v:polyline>
        </w:pict>
      </w:r>
      <w:r>
        <w:rPr>
          <w:color w:val="000000"/>
          <w:spacing w:val="-3"/>
        </w:rPr>
        <w:pict>
          <v:polyline id="_x0000_s1348" style="position:absolute;left:0;text-align:left;z-index:-251555840;mso-position-horizontal-relative:page;mso-position-vertical-relative:page" points="66.8pt,96.4pt,93.5pt,96.4pt,93.5pt,95.4pt,66.8pt,95.4pt,66.8pt,96.4pt" coordsize="534,20" o:allowincell="f" fillcolor="black" stroked="f">
            <v:path arrowok="t"/>
            <w10:wrap anchorx="page" anchory="page"/>
          </v:polyline>
        </w:pict>
      </w:r>
      <w:r>
        <w:rPr>
          <w:color w:val="000000"/>
          <w:spacing w:val="-3"/>
        </w:rPr>
        <w:pict>
          <v:polyline id="_x0000_s1349" style="position:absolute;left:0;text-align:left;z-index:-251554816;mso-position-horizontal-relative:page;mso-position-vertical-relative:page" points="93.5pt,95.85pt,93.95pt,95.85pt,93.95pt,95.4pt,93.5pt,95.4pt,93.5pt,95.85pt" coordsize="10,10" o:allowincell="f" fillcolor="black" stroked="f">
            <v:path arrowok="t"/>
            <w10:wrap anchorx="page" anchory="page"/>
          </v:polyline>
        </w:pict>
      </w:r>
      <w:r>
        <w:rPr>
          <w:color w:val="000000"/>
          <w:spacing w:val="-3"/>
        </w:rPr>
        <w:pict>
          <v:polyline id="_x0000_s1350" style="position:absolute;left:0;text-align:left;z-index:-251553792;mso-position-horizontal-relative:page;mso-position-vertical-relative:page" points="93.95pt,96.4pt,278.75pt,96.4pt,278.75pt,95.4pt,93.95pt,95.4pt,93.95pt,96.4pt" coordsize="3696,20" o:allowincell="f" fillcolor="black" stroked="f">
            <v:path arrowok="t"/>
            <w10:wrap anchorx="page" anchory="page"/>
          </v:polyline>
        </w:pict>
      </w:r>
      <w:r>
        <w:rPr>
          <w:color w:val="000000"/>
          <w:spacing w:val="-3"/>
        </w:rPr>
        <w:pict>
          <v:polyline id="_x0000_s1351" style="position:absolute;left:0;text-align:left;z-index:-251552768;mso-position-horizontal-relative:page;mso-position-vertical-relative:page" points="278.75pt,95.85pt,279.25pt,95.85pt,279.25pt,95.4pt,278.75pt,95.4pt,278.75pt,95.85pt" coordsize="10,10" o:allowincell="f" fillcolor="black" stroked="f">
            <v:path arrowok="t"/>
            <w10:wrap anchorx="page" anchory="page"/>
          </v:polyline>
        </w:pict>
      </w:r>
      <w:r>
        <w:rPr>
          <w:color w:val="000000"/>
          <w:spacing w:val="-3"/>
        </w:rPr>
        <w:pict>
          <v:polyline id="_x0000_s1352" style="position:absolute;left:0;text-align:left;z-index:-251551744;mso-position-horizontal-relative:page;mso-position-vertical-relative:page" points="279.2pt,96.4pt,372pt,96.4pt,372pt,95.4pt,279.2pt,95.4pt,279.2pt,96.4pt" coordsize="1856,20" o:allowincell="f" fillcolor="black" stroked="f">
            <v:path arrowok="t"/>
            <w10:wrap anchorx="page" anchory="page"/>
          </v:polyline>
        </w:pict>
      </w:r>
      <w:r>
        <w:rPr>
          <w:color w:val="000000"/>
          <w:spacing w:val="-3"/>
        </w:rPr>
        <w:pict>
          <v:polyline id="_x0000_s1353" style="position:absolute;left:0;text-align:left;z-index:-251550720;mso-position-horizontal-relative:page;mso-position-vertical-relative:page" points="372pt,95.85pt,372.5pt,95.85pt,372.5pt,95.4pt,372pt,95.4pt,372pt,95.85pt" coordsize="10,10" o:allowincell="f" fillcolor="black" stroked="f">
            <v:path arrowok="t"/>
            <w10:wrap anchorx="page" anchory="page"/>
          </v:polyline>
        </w:pict>
      </w:r>
      <w:r>
        <w:rPr>
          <w:color w:val="000000"/>
          <w:spacing w:val="-3"/>
        </w:rPr>
        <w:pict>
          <v:polyline id="_x0000_s1354" style="position:absolute;left:0;text-align:left;z-index:-251549696;mso-position-horizontal-relative:page;mso-position-vertical-relative:page" points="372.45pt,96.4pt,547.3pt,96.4pt,547.3pt,95.4pt,372.45pt,95.4pt,372.45pt,96.4pt" coordsize="3497,20" o:allowincell="f" fillcolor="black" stroked="f">
            <v:path arrowok="t"/>
            <w10:wrap anchorx="page" anchory="page"/>
          </v:polyline>
        </w:pict>
      </w:r>
      <w:r>
        <w:rPr>
          <w:color w:val="000000"/>
          <w:spacing w:val="-3"/>
        </w:rPr>
        <w:pict>
          <v:polyline id="_x0000_s1355" style="position:absolute;left:0;text-align:left;z-index:-251548672;mso-position-horizontal-relative:page;mso-position-vertical-relative:page" points="547.3pt,95.85pt,547.8pt,95.85pt,547.8pt,95.4pt,547.3pt,95.4pt,547.3pt,95.85pt" coordsize="10,10" o:allowincell="f" fillcolor="black" stroked="f">
            <v:path arrowok="t"/>
            <w10:wrap anchorx="page" anchory="page"/>
          </v:polyline>
        </w:pict>
      </w:r>
      <w:r>
        <w:rPr>
          <w:color w:val="000000"/>
          <w:spacing w:val="-3"/>
        </w:rPr>
        <w:pict>
          <v:polyline id="_x0000_s1356" style="position:absolute;left:0;text-align:left;z-index:-251546624;mso-position-horizontal-relative:page;mso-position-vertical-relative:page" points="66.35pt,137.3pt,67.35pt,137.3pt,67.35pt,95.85pt,66.35pt,95.85pt,66.35pt,137.3pt" coordsize="20,829" o:allowincell="f" fillcolor="black" stroked="f">
            <v:path arrowok="t"/>
            <w10:wrap anchorx="page" anchory="page"/>
          </v:polyline>
        </w:pict>
      </w:r>
      <w:r>
        <w:rPr>
          <w:color w:val="000000"/>
          <w:spacing w:val="-3"/>
        </w:rPr>
        <w:pict>
          <v:polyline id="_x0000_s1357" style="position:absolute;left:0;text-align:left;z-index:-251544576;mso-position-horizontal-relative:page;mso-position-vertical-relative:page" points="93.45pt,137.3pt,94.45pt,137.3pt,94.45pt,95.85pt,93.45pt,95.85pt,93.45pt,137.3pt" coordsize="20,829" o:allowincell="f" fillcolor="black" stroked="f">
            <v:path arrowok="t"/>
            <w10:wrap anchorx="page" anchory="page"/>
          </v:polyline>
        </w:pict>
      </w:r>
      <w:r>
        <w:rPr>
          <w:color w:val="000000"/>
          <w:spacing w:val="-3"/>
        </w:rPr>
        <w:pict>
          <v:polyline id="_x0000_s1358" style="position:absolute;left:0;text-align:left;z-index:-251542528;mso-position-horizontal-relative:page;mso-position-vertical-relative:page" points="278.75pt,137.3pt,279.75pt,137.3pt,279.75pt,95.85pt,278.75pt,95.85pt,278.75pt,137.3pt" coordsize="20,829" o:allowincell="f" fillcolor="black" stroked="f">
            <v:path arrowok="t"/>
            <w10:wrap anchorx="page" anchory="page"/>
          </v:polyline>
        </w:pict>
      </w:r>
      <w:r>
        <w:rPr>
          <w:color w:val="000000"/>
          <w:spacing w:val="-3"/>
        </w:rPr>
        <w:pict>
          <v:polyline id="_x0000_s1359" style="position:absolute;left:0;text-align:left;z-index:-251539456;mso-position-horizontal-relative:page;mso-position-vertical-relative:page" points="372pt,137.3pt,373pt,137.3pt,373pt,95.85pt,372pt,95.85pt,372pt,137.3pt" coordsize="20,829" o:allowincell="f" fillcolor="black" stroked="f">
            <v:path arrowok="t"/>
            <w10:wrap anchorx="page" anchory="page"/>
          </v:polyline>
        </w:pict>
      </w:r>
      <w:r>
        <w:rPr>
          <w:color w:val="000000"/>
          <w:spacing w:val="-3"/>
        </w:rPr>
        <w:pict>
          <v:polyline id="_x0000_s1360" style="position:absolute;left:0;text-align:left;z-index:-251537408;mso-position-horizontal-relative:page;mso-position-vertical-relative:page" points="547.3pt,137.3pt,548.3pt,137.3pt,548.3pt,95.85pt,547.3pt,95.85pt,547.3pt,137.3pt" coordsize="20,829" o:allowincell="f" fillcolor="black" stroked="f">
            <v:path arrowok="t"/>
            <w10:wrap anchorx="page" anchory="page"/>
          </v:polyline>
        </w:pict>
      </w:r>
      <w:r>
        <w:rPr>
          <w:color w:val="000000"/>
          <w:spacing w:val="-3"/>
        </w:rPr>
        <w:pict>
          <v:polyline id="_x0000_s1361" style="position:absolute;left:0;text-align:left;z-index:-251495424;mso-position-horizontal-relative:page;mso-position-vertical-relative:page" points="66.35pt,137.75pt,66.85pt,137.75pt,66.85pt,137.25pt,66.35pt,137.25pt,66.35pt,137.75pt" coordsize="10,10" o:allowincell="f" fillcolor="black" stroked="f">
            <v:path arrowok="t"/>
            <w10:wrap anchorx="page" anchory="page"/>
          </v:polyline>
        </w:pict>
      </w:r>
      <w:r>
        <w:rPr>
          <w:color w:val="000000"/>
          <w:spacing w:val="-3"/>
        </w:rPr>
        <w:pict>
          <v:polyline id="_x0000_s1362" style="position:absolute;left:0;text-align:left;z-index:-251494400;mso-position-horizontal-relative:page;mso-position-vertical-relative:page" points="66.8pt,138.25pt,93.5pt,138.25pt,93.5pt,137.25pt,66.8pt,137.25pt,66.8pt,138.25pt" coordsize="534,20" o:allowincell="f" fillcolor="black" stroked="f">
            <v:path arrowok="t"/>
            <w10:wrap anchorx="page" anchory="page"/>
          </v:polyline>
        </w:pict>
      </w:r>
      <w:r>
        <w:rPr>
          <w:color w:val="000000"/>
          <w:spacing w:val="-3"/>
        </w:rPr>
        <w:pict>
          <v:polyline id="_x0000_s1363" style="position:absolute;left:0;text-align:left;z-index:-251493376;mso-position-horizontal-relative:page;mso-position-vertical-relative:page" points="93.5pt,137.75pt,93.95pt,137.75pt,93.95pt,137.25pt,93.5pt,137.25pt,93.5pt,137.75pt" coordsize="10,10" o:allowincell="f" fillcolor="black" stroked="f">
            <v:path arrowok="t"/>
            <w10:wrap anchorx="page" anchory="page"/>
          </v:polyline>
        </w:pict>
      </w:r>
      <w:r>
        <w:rPr>
          <w:color w:val="000000"/>
          <w:spacing w:val="-3"/>
        </w:rPr>
        <w:pict>
          <v:polyline id="_x0000_s1364" style="position:absolute;left:0;text-align:left;z-index:-251492352;mso-position-horizontal-relative:page;mso-position-vertical-relative:page" points="93.95pt,138.25pt,278.75pt,138.25pt,278.75pt,137.25pt,93.95pt,137.25pt,93.95pt,138.25pt" coordsize="3696,20" o:allowincell="f" fillcolor="black" stroked="f">
            <v:path arrowok="t"/>
            <w10:wrap anchorx="page" anchory="page"/>
          </v:polyline>
        </w:pict>
      </w:r>
      <w:r>
        <w:rPr>
          <w:color w:val="000000"/>
          <w:spacing w:val="-3"/>
        </w:rPr>
        <w:pict>
          <v:polyline id="_x0000_s1365" style="position:absolute;left:0;text-align:left;z-index:-251491328;mso-position-horizontal-relative:page;mso-position-vertical-relative:page" points="278.75pt,137.75pt,279.25pt,137.75pt,279.25pt,137.25pt,278.75pt,137.25pt,278.75pt,137.75pt" coordsize="10,10" o:allowincell="f" fillcolor="black" stroked="f">
            <v:path arrowok="t"/>
            <w10:wrap anchorx="page" anchory="page"/>
          </v:polyline>
        </w:pict>
      </w:r>
      <w:r>
        <w:rPr>
          <w:color w:val="000000"/>
          <w:spacing w:val="-3"/>
        </w:rPr>
        <w:pict>
          <v:polyline id="_x0000_s1366" style="position:absolute;left:0;text-align:left;z-index:-251490304;mso-position-horizontal-relative:page;mso-position-vertical-relative:page" points="279.2pt,138.25pt,372pt,138.25pt,372pt,137.25pt,279.2pt,137.25pt,279.2pt,138.25pt" coordsize="1856,20" o:allowincell="f" fillcolor="black" stroked="f">
            <v:path arrowok="t"/>
            <w10:wrap anchorx="page" anchory="page"/>
          </v:polyline>
        </w:pict>
      </w:r>
      <w:r>
        <w:rPr>
          <w:color w:val="000000"/>
          <w:spacing w:val="-3"/>
        </w:rPr>
        <w:pict>
          <v:polyline id="_x0000_s1367" style="position:absolute;left:0;text-align:left;z-index:-251489280;mso-position-horizontal-relative:page;mso-position-vertical-relative:page" points="372pt,137.75pt,372.5pt,137.75pt,372.5pt,137.25pt,372pt,137.25pt,372pt,137.75pt" coordsize="10,10" o:allowincell="f" fillcolor="black" stroked="f">
            <v:path arrowok="t"/>
            <w10:wrap anchorx="page" anchory="page"/>
          </v:polyline>
        </w:pict>
      </w:r>
      <w:r>
        <w:rPr>
          <w:color w:val="000000"/>
          <w:spacing w:val="-3"/>
        </w:rPr>
        <w:pict>
          <v:polyline id="_x0000_s1368" style="position:absolute;left:0;text-align:left;z-index:-251488256;mso-position-horizontal-relative:page;mso-position-vertical-relative:page" points="372.45pt,138.25pt,547.3pt,138.25pt,547.3pt,137.25pt,372.45pt,137.25pt,372.45pt,138.25pt" coordsize="3497,20" o:allowincell="f" fillcolor="black" stroked="f">
            <v:path arrowok="t"/>
            <w10:wrap anchorx="page" anchory="page"/>
          </v:polyline>
        </w:pict>
      </w:r>
      <w:r>
        <w:rPr>
          <w:color w:val="000000"/>
          <w:spacing w:val="-3"/>
        </w:rPr>
        <w:pict>
          <v:polyline id="_x0000_s1369" style="position:absolute;left:0;text-align:left;z-index:-251487232;mso-position-horizontal-relative:page;mso-position-vertical-relative:page" points="547.3pt,137.75pt,547.8pt,137.75pt,547.8pt,137.25pt,547.3pt,137.25pt,547.3pt,137.75pt" coordsize="10,10" o:allowincell="f" fillcolor="black" stroked="f">
            <v:path arrowok="t"/>
            <w10:wrap anchorx="page" anchory="page"/>
          </v:polyline>
        </w:pict>
      </w:r>
      <w:r>
        <w:rPr>
          <w:color w:val="000000"/>
          <w:spacing w:val="-3"/>
        </w:rPr>
        <w:pict>
          <v:polyline id="_x0000_s1370" style="position:absolute;left:0;text-align:left;z-index:-251486208;mso-position-horizontal-relative:page;mso-position-vertical-relative:page" points="66.35pt,190.45pt,67.35pt,190.45pt,67.35pt,137.75pt,66.35pt,137.75pt,66.35pt,190.45pt" coordsize="20,1054" o:allowincell="f" fillcolor="black" stroked="f">
            <v:path arrowok="t"/>
            <w10:wrap anchorx="page" anchory="page"/>
          </v:polyline>
        </w:pict>
      </w:r>
      <w:r>
        <w:rPr>
          <w:color w:val="000000"/>
          <w:spacing w:val="-3"/>
        </w:rPr>
        <w:pict>
          <v:polyline id="_x0000_s1371" style="position:absolute;left:0;text-align:left;z-index:-251485184;mso-position-horizontal-relative:page;mso-position-vertical-relative:page" points="93.45pt,190.45pt,94.45pt,190.45pt,94.45pt,137.75pt,93.45pt,137.75pt,93.45pt,190.45pt" coordsize="20,1054" o:allowincell="f" fillcolor="black" stroked="f">
            <v:path arrowok="t"/>
            <w10:wrap anchorx="page" anchory="page"/>
          </v:polyline>
        </w:pict>
      </w:r>
      <w:r>
        <w:rPr>
          <w:color w:val="000000"/>
          <w:spacing w:val="-3"/>
        </w:rPr>
        <w:pict>
          <v:polyline id="_x0000_s1372" style="position:absolute;left:0;text-align:left;z-index:-251484160;mso-position-horizontal-relative:page;mso-position-vertical-relative:page" points="278.75pt,190.45pt,279.75pt,190.45pt,279.75pt,137.75pt,278.75pt,137.75pt,278.75pt,190.45pt" coordsize="20,1054" o:allowincell="f" fillcolor="black" stroked="f">
            <v:path arrowok="t"/>
            <w10:wrap anchorx="page" anchory="page"/>
          </v:polyline>
        </w:pict>
      </w:r>
      <w:r>
        <w:rPr>
          <w:color w:val="000000"/>
          <w:spacing w:val="-3"/>
        </w:rPr>
        <w:pict>
          <v:polyline id="_x0000_s1373" style="position:absolute;left:0;text-align:left;z-index:-251483136;mso-position-horizontal-relative:page;mso-position-vertical-relative:page" points="372pt,190.45pt,373pt,190.45pt,373pt,137.75pt,372pt,137.75pt,372pt,190.45pt" coordsize="20,1054" o:allowincell="f" fillcolor="black" stroked="f">
            <v:path arrowok="t"/>
            <w10:wrap anchorx="page" anchory="page"/>
          </v:polyline>
        </w:pict>
      </w:r>
      <w:r>
        <w:rPr>
          <w:color w:val="000000"/>
          <w:spacing w:val="-3"/>
        </w:rPr>
        <w:pict>
          <v:polyline id="_x0000_s1374" style="position:absolute;left:0;text-align:left;z-index:-251482112;mso-position-horizontal-relative:page;mso-position-vertical-relative:page" points="547.3pt,190.45pt,548.3pt,190.45pt,548.3pt,137.75pt,547.3pt,137.75pt,547.3pt,190.45pt" coordsize="20,1054" o:allowincell="f" fillcolor="black" stroked="f">
            <v:path arrowok="t"/>
            <w10:wrap anchorx="page" anchory="page"/>
          </v:polyline>
        </w:pict>
      </w:r>
      <w:r>
        <w:rPr>
          <w:color w:val="000000"/>
          <w:spacing w:val="-3"/>
        </w:rPr>
        <w:pict>
          <v:polyline id="_x0000_s1375" style="position:absolute;left:0;text-align:left;z-index:-251464704;mso-position-horizontal-relative:page;mso-position-vertical-relative:page" points="66.35pt,190.9pt,66.85pt,190.9pt,66.85pt,190.45pt,66.35pt,190.45pt,66.35pt,190.9pt" coordsize="10,10" o:allowincell="f" fillcolor="black" stroked="f">
            <v:path arrowok="t"/>
            <w10:wrap anchorx="page" anchory="page"/>
          </v:polyline>
        </w:pict>
      </w:r>
      <w:r>
        <w:rPr>
          <w:color w:val="000000"/>
          <w:spacing w:val="-3"/>
        </w:rPr>
        <w:pict>
          <v:polyline id="_x0000_s1376" style="position:absolute;left:0;text-align:left;z-index:-251463680;mso-position-horizontal-relative:page;mso-position-vertical-relative:page" points="66.8pt,191.4pt,93.5pt,191.4pt,93.5pt,190.4pt,66.8pt,190.4pt,66.8pt,191.4pt" coordsize="534,20" o:allowincell="f" fillcolor="black" stroked="f">
            <v:path arrowok="t"/>
            <w10:wrap anchorx="page" anchory="page"/>
          </v:polyline>
        </w:pict>
      </w:r>
      <w:r>
        <w:rPr>
          <w:color w:val="000000"/>
          <w:spacing w:val="-3"/>
        </w:rPr>
        <w:pict>
          <v:polyline id="_x0000_s1377" style="position:absolute;left:0;text-align:left;z-index:-251462656;mso-position-horizontal-relative:page;mso-position-vertical-relative:page" points="93.5pt,190.9pt,93.95pt,190.9pt,93.95pt,190.45pt,93.5pt,190.45pt,93.5pt,190.9pt" coordsize="10,10" o:allowincell="f" fillcolor="black" stroked="f">
            <v:path arrowok="t"/>
            <w10:wrap anchorx="page" anchory="page"/>
          </v:polyline>
        </w:pict>
      </w:r>
      <w:r>
        <w:rPr>
          <w:color w:val="000000"/>
          <w:spacing w:val="-3"/>
        </w:rPr>
        <w:pict>
          <v:polyline id="_x0000_s1378" style="position:absolute;left:0;text-align:left;z-index:-251461632;mso-position-horizontal-relative:page;mso-position-vertical-relative:page" points="93.95pt,191.4pt,278.75pt,191.4pt,278.75pt,190.4pt,93.95pt,190.4pt,93.95pt,191.4pt" coordsize="3696,20" o:allowincell="f" fillcolor="black" stroked="f">
            <v:path arrowok="t"/>
            <w10:wrap anchorx="page" anchory="page"/>
          </v:polyline>
        </w:pict>
      </w:r>
      <w:r>
        <w:rPr>
          <w:color w:val="000000"/>
          <w:spacing w:val="-3"/>
        </w:rPr>
        <w:pict>
          <v:polyline id="_x0000_s1379" style="position:absolute;left:0;text-align:left;z-index:-251460608;mso-position-horizontal-relative:page;mso-position-vertical-relative:page" points="278.75pt,190.9pt,279.25pt,190.9pt,279.25pt,190.45pt,278.75pt,190.45pt,278.75pt,190.9pt" coordsize="10,10" o:allowincell="f" fillcolor="black" stroked="f">
            <v:path arrowok="t"/>
            <w10:wrap anchorx="page" anchory="page"/>
          </v:polyline>
        </w:pict>
      </w:r>
      <w:r>
        <w:rPr>
          <w:color w:val="000000"/>
          <w:spacing w:val="-3"/>
        </w:rPr>
        <w:pict>
          <v:polyline id="_x0000_s1380" style="position:absolute;left:0;text-align:left;z-index:-251459584;mso-position-horizontal-relative:page;mso-position-vertical-relative:page" points="279.2pt,191.4pt,372pt,191.4pt,372pt,190.4pt,279.2pt,190.4pt,279.2pt,191.4pt" coordsize="1856,20" o:allowincell="f" fillcolor="black" stroked="f">
            <v:path arrowok="t"/>
            <w10:wrap anchorx="page" anchory="page"/>
          </v:polyline>
        </w:pict>
      </w:r>
      <w:r>
        <w:rPr>
          <w:color w:val="000000"/>
          <w:spacing w:val="-3"/>
        </w:rPr>
        <w:pict>
          <v:polyline id="_x0000_s1381" style="position:absolute;left:0;text-align:left;z-index:-251458560;mso-position-horizontal-relative:page;mso-position-vertical-relative:page" points="372pt,190.9pt,372.5pt,190.9pt,372.5pt,190.45pt,372pt,190.45pt,372pt,190.9pt" coordsize="10,10" o:allowincell="f" fillcolor="black" stroked="f">
            <v:path arrowok="t"/>
            <w10:wrap anchorx="page" anchory="page"/>
          </v:polyline>
        </w:pict>
      </w:r>
      <w:r>
        <w:rPr>
          <w:color w:val="000000"/>
          <w:spacing w:val="-3"/>
        </w:rPr>
        <w:pict>
          <v:polyline id="_x0000_s1382" style="position:absolute;left:0;text-align:left;z-index:-251457536;mso-position-horizontal-relative:page;mso-position-vertical-relative:page" points="372.45pt,191.4pt,547.3pt,191.4pt,547.3pt,190.4pt,372.45pt,190.4pt,372.45pt,191.4pt" coordsize="3497,20" o:allowincell="f" fillcolor="black" stroked="f">
            <v:path arrowok="t"/>
            <w10:wrap anchorx="page" anchory="page"/>
          </v:polyline>
        </w:pict>
      </w:r>
      <w:r>
        <w:rPr>
          <w:color w:val="000000"/>
          <w:spacing w:val="-3"/>
        </w:rPr>
        <w:pict>
          <v:polyline id="_x0000_s1383" style="position:absolute;left:0;text-align:left;z-index:-251456512;mso-position-horizontal-relative:page;mso-position-vertical-relative:page" points="547.3pt,190.9pt,547.8pt,190.9pt,547.8pt,190.45pt,547.3pt,190.45pt,547.3pt,190.9pt" coordsize="10,10" o:allowincell="f" fillcolor="black" stroked="f">
            <v:path arrowok="t"/>
            <w10:wrap anchorx="page" anchory="page"/>
          </v:polyline>
        </w:pict>
      </w:r>
      <w:r>
        <w:rPr>
          <w:color w:val="000000"/>
          <w:spacing w:val="-3"/>
        </w:rPr>
        <w:pict>
          <v:polyline id="_x0000_s1384" style="position:absolute;left:0;text-align:left;z-index:-251455488;mso-position-horizontal-relative:page;mso-position-vertical-relative:page" points="66.35pt,213.85pt,67.35pt,213.85pt,67.35pt,190.9pt,66.35pt,190.9pt,66.35pt,213.85pt" coordsize="20,459" o:allowincell="f" fillcolor="black" stroked="f">
            <v:path arrowok="t"/>
            <w10:wrap anchorx="page" anchory="page"/>
          </v:polyline>
        </w:pict>
      </w:r>
      <w:r>
        <w:rPr>
          <w:color w:val="000000"/>
          <w:spacing w:val="-3"/>
        </w:rPr>
        <w:pict>
          <v:polyline id="_x0000_s1385" style="position:absolute;left:0;text-align:left;z-index:-251454464;mso-position-horizontal-relative:page;mso-position-vertical-relative:page" points="93.45pt,213.85pt,94.45pt,213.85pt,94.45pt,190.9pt,93.45pt,190.9pt,93.45pt,213.85pt" coordsize="20,459" o:allowincell="f" fillcolor="black" stroked="f">
            <v:path arrowok="t"/>
            <w10:wrap anchorx="page" anchory="page"/>
          </v:polyline>
        </w:pict>
      </w:r>
      <w:r>
        <w:rPr>
          <w:color w:val="000000"/>
          <w:spacing w:val="-3"/>
        </w:rPr>
        <w:pict>
          <v:polyline id="_x0000_s1386" style="position:absolute;left:0;text-align:left;z-index:-251453440;mso-position-horizontal-relative:page;mso-position-vertical-relative:page" points="278.75pt,213.85pt,279.75pt,213.85pt,279.75pt,190.9pt,278.75pt,190.9pt,278.75pt,213.85pt" coordsize="20,459" o:allowincell="f" fillcolor="black" stroked="f">
            <v:path arrowok="t"/>
            <w10:wrap anchorx="page" anchory="page"/>
          </v:polyline>
        </w:pict>
      </w:r>
      <w:r>
        <w:rPr>
          <w:color w:val="000000"/>
          <w:spacing w:val="-3"/>
        </w:rPr>
        <w:pict>
          <v:polyline id="_x0000_s1387" style="position:absolute;left:0;text-align:left;z-index:-251452416;mso-position-horizontal-relative:page;mso-position-vertical-relative:page" points="372pt,213.85pt,373pt,213.85pt,373pt,190.9pt,372pt,190.9pt,372pt,213.85pt" coordsize="20,459" o:allowincell="f" fillcolor="black" stroked="f">
            <v:path arrowok="t"/>
            <w10:wrap anchorx="page" anchory="page"/>
          </v:polyline>
        </w:pict>
      </w:r>
      <w:r>
        <w:rPr>
          <w:color w:val="000000"/>
          <w:spacing w:val="-3"/>
        </w:rPr>
        <w:pict>
          <v:polyline id="_x0000_s1388" style="position:absolute;left:0;text-align:left;z-index:-251451392;mso-position-horizontal-relative:page;mso-position-vertical-relative:page" points="547.3pt,213.85pt,548.3pt,213.85pt,548.3pt,190.9pt,547.3pt,190.9pt,547.3pt,213.85pt" coordsize="20,459" o:allowincell="f" fillcolor="black" stroked="f">
            <v:path arrowok="t"/>
            <w10:wrap anchorx="page" anchory="page"/>
          </v:polyline>
        </w:pict>
      </w:r>
      <w:r>
        <w:rPr>
          <w:color w:val="000000"/>
          <w:spacing w:val="-3"/>
        </w:rPr>
        <w:pict>
          <v:polyline id="_x0000_s1389" style="position:absolute;left:0;text-align:left;z-index:-251450368;mso-position-horizontal-relative:page;mso-position-vertical-relative:page" points="66.35pt,214.3pt,66.85pt,214.3pt,66.85pt,213.85pt,66.35pt,213.85pt,66.35pt,214.3pt" coordsize="10,10" o:allowincell="f" fillcolor="black" stroked="f">
            <v:path arrowok="t"/>
            <w10:wrap anchorx="page" anchory="page"/>
          </v:polyline>
        </w:pict>
      </w:r>
      <w:r>
        <w:rPr>
          <w:color w:val="000000"/>
          <w:spacing w:val="-3"/>
        </w:rPr>
        <w:pict>
          <v:polyline id="_x0000_s1390" style="position:absolute;left:0;text-align:left;z-index:-251449344;mso-position-horizontal-relative:page;mso-position-vertical-relative:page" points="66.8pt,214.8pt,93.5pt,214.8pt,93.5pt,213.8pt,66.8pt,213.8pt,66.8pt,214.8pt" coordsize="534,20" o:allowincell="f" fillcolor="black" stroked="f">
            <v:path arrowok="t"/>
            <w10:wrap anchorx="page" anchory="page"/>
          </v:polyline>
        </w:pict>
      </w:r>
      <w:r>
        <w:rPr>
          <w:color w:val="000000"/>
          <w:spacing w:val="-3"/>
        </w:rPr>
        <w:pict>
          <v:polyline id="_x0000_s1391" style="position:absolute;left:0;text-align:left;z-index:-251448320;mso-position-horizontal-relative:page;mso-position-vertical-relative:page" points="93.5pt,214.3pt,93.95pt,214.3pt,93.95pt,213.85pt,93.5pt,213.85pt,93.5pt,214.3pt" coordsize="10,10" o:allowincell="f" fillcolor="black" stroked="f">
            <v:path arrowok="t"/>
            <w10:wrap anchorx="page" anchory="page"/>
          </v:polyline>
        </w:pict>
      </w:r>
      <w:r>
        <w:rPr>
          <w:color w:val="000000"/>
          <w:spacing w:val="-3"/>
        </w:rPr>
        <w:pict>
          <v:polyline id="_x0000_s1392" style="position:absolute;left:0;text-align:left;z-index:-251447296;mso-position-horizontal-relative:page;mso-position-vertical-relative:page" points="93.95pt,214.8pt,278.75pt,214.8pt,278.75pt,213.8pt,93.95pt,213.8pt,93.95pt,214.8pt" coordsize="3696,20" o:allowincell="f" fillcolor="black" stroked="f">
            <v:path arrowok="t"/>
            <w10:wrap anchorx="page" anchory="page"/>
          </v:polyline>
        </w:pict>
      </w:r>
      <w:r>
        <w:rPr>
          <w:color w:val="000000"/>
          <w:spacing w:val="-3"/>
        </w:rPr>
        <w:pict>
          <v:polyline id="_x0000_s1393" style="position:absolute;left:0;text-align:left;z-index:-251446272;mso-position-horizontal-relative:page;mso-position-vertical-relative:page" points="278.75pt,214.3pt,279.25pt,214.3pt,279.25pt,213.85pt,278.75pt,213.85pt,278.75pt,214.3pt" coordsize="10,10" o:allowincell="f" fillcolor="black" stroked="f">
            <v:path arrowok="t"/>
            <w10:wrap anchorx="page" anchory="page"/>
          </v:polyline>
        </w:pict>
      </w:r>
      <w:r>
        <w:rPr>
          <w:color w:val="000000"/>
          <w:spacing w:val="-3"/>
        </w:rPr>
        <w:pict>
          <v:polyline id="_x0000_s1394" style="position:absolute;left:0;text-align:left;z-index:-251445248;mso-position-horizontal-relative:page;mso-position-vertical-relative:page" points="279.2pt,214.8pt,372pt,214.8pt,372pt,213.8pt,279.2pt,213.8pt,279.2pt,214.8pt" coordsize="1856,20" o:allowincell="f" fillcolor="black" stroked="f">
            <v:path arrowok="t"/>
            <w10:wrap anchorx="page" anchory="page"/>
          </v:polyline>
        </w:pict>
      </w:r>
      <w:r>
        <w:rPr>
          <w:color w:val="000000"/>
          <w:spacing w:val="-3"/>
        </w:rPr>
        <w:pict>
          <v:polyline id="_x0000_s1395" style="position:absolute;left:0;text-align:left;z-index:-251444224;mso-position-horizontal-relative:page;mso-position-vertical-relative:page" points="372pt,214.3pt,372.5pt,214.3pt,372.5pt,213.85pt,372pt,213.85pt,372pt,214.3pt" coordsize="10,10" o:allowincell="f" fillcolor="black" stroked="f">
            <v:path arrowok="t"/>
            <w10:wrap anchorx="page" anchory="page"/>
          </v:polyline>
        </w:pict>
      </w:r>
      <w:r>
        <w:rPr>
          <w:color w:val="000000"/>
          <w:spacing w:val="-3"/>
        </w:rPr>
        <w:pict>
          <v:polyline id="_x0000_s1396" style="position:absolute;left:0;text-align:left;z-index:-251443200;mso-position-horizontal-relative:page;mso-position-vertical-relative:page" points="372.45pt,214.8pt,547.3pt,214.8pt,547.3pt,213.8pt,372.45pt,213.8pt,372.45pt,214.8pt" coordsize="3497,20" o:allowincell="f" fillcolor="black" stroked="f">
            <v:path arrowok="t"/>
            <w10:wrap anchorx="page" anchory="page"/>
          </v:polyline>
        </w:pict>
      </w:r>
      <w:r>
        <w:rPr>
          <w:color w:val="000000"/>
          <w:spacing w:val="-3"/>
        </w:rPr>
        <w:pict>
          <v:polyline id="_x0000_s1397" style="position:absolute;left:0;text-align:left;z-index:-251442176;mso-position-horizontal-relative:page;mso-position-vertical-relative:page" points="547.3pt,214.3pt,547.8pt,214.3pt,547.8pt,213.85pt,547.3pt,213.85pt,547.3pt,214.3pt" coordsize="10,10" o:allowincell="f" fillcolor="black" stroked="f">
            <v:path arrowok="t"/>
            <w10:wrap anchorx="page" anchory="page"/>
          </v:polyline>
        </w:pict>
      </w:r>
      <w:r>
        <w:rPr>
          <w:color w:val="000000"/>
          <w:spacing w:val="-3"/>
        </w:rPr>
        <w:pict>
          <v:polyline id="_x0000_s1398" style="position:absolute;left:0;text-align:left;z-index:-251441152;mso-position-horizontal-relative:page;mso-position-vertical-relative:page" points="66.35pt,252.1pt,67.35pt,252.1pt,67.35pt,214.3pt,66.35pt,214.3pt,66.35pt,252.1pt" coordsize="20,756" o:allowincell="f" fillcolor="black" stroked="f">
            <v:path arrowok="t"/>
            <w10:wrap anchorx="page" anchory="page"/>
          </v:polyline>
        </w:pict>
      </w:r>
      <w:r>
        <w:rPr>
          <w:color w:val="000000"/>
          <w:spacing w:val="-3"/>
        </w:rPr>
        <w:pict>
          <v:polyline id="_x0000_s1399" style="position:absolute;left:0;text-align:left;z-index:-251440128;mso-position-horizontal-relative:page;mso-position-vertical-relative:page" points="93.45pt,252.1pt,94.45pt,252.1pt,94.45pt,214.3pt,93.45pt,214.3pt,93.45pt,252.1pt" coordsize="20,756" o:allowincell="f" fillcolor="black" stroked="f">
            <v:path arrowok="t"/>
            <w10:wrap anchorx="page" anchory="page"/>
          </v:polyline>
        </w:pict>
      </w:r>
      <w:r>
        <w:rPr>
          <w:color w:val="000000"/>
          <w:spacing w:val="-3"/>
        </w:rPr>
        <w:pict>
          <v:polyline id="_x0000_s1400" style="position:absolute;left:0;text-align:left;z-index:-251439104;mso-position-horizontal-relative:page;mso-position-vertical-relative:page" points="278.75pt,252.1pt,279.75pt,252.1pt,279.75pt,214.3pt,278.75pt,214.3pt,278.75pt,252.1pt" coordsize="20,756" o:allowincell="f" fillcolor="black" stroked="f">
            <v:path arrowok="t"/>
            <w10:wrap anchorx="page" anchory="page"/>
          </v:polyline>
        </w:pict>
      </w:r>
      <w:r>
        <w:rPr>
          <w:color w:val="000000"/>
          <w:spacing w:val="-3"/>
        </w:rPr>
        <w:pict>
          <v:polyline id="_x0000_s1401" style="position:absolute;left:0;text-align:left;z-index:-251438080;mso-position-horizontal-relative:page;mso-position-vertical-relative:page" points="372pt,252.1pt,373pt,252.1pt,373pt,214.3pt,372pt,214.3pt,372pt,252.1pt" coordsize="20,756" o:allowincell="f" fillcolor="black" stroked="f">
            <v:path arrowok="t"/>
            <w10:wrap anchorx="page" anchory="page"/>
          </v:polyline>
        </w:pict>
      </w:r>
      <w:r>
        <w:rPr>
          <w:color w:val="000000"/>
          <w:spacing w:val="-3"/>
        </w:rPr>
        <w:pict>
          <v:polyline id="_x0000_s1402" style="position:absolute;left:0;text-align:left;z-index:-251437056;mso-position-horizontal-relative:page;mso-position-vertical-relative:page" points="547.3pt,252.1pt,548.3pt,252.1pt,548.3pt,214.3pt,547.3pt,214.3pt,547.3pt,252.1pt" coordsize="20,756" o:allowincell="f" fillcolor="black" stroked="f">
            <v:path arrowok="t"/>
            <w10:wrap anchorx="page" anchory="page"/>
          </v:polyline>
        </w:pict>
      </w:r>
      <w:r>
        <w:rPr>
          <w:color w:val="000000"/>
          <w:spacing w:val="-3"/>
        </w:rPr>
        <w:pict>
          <v:polyline id="_x0000_s1403" style="position:absolute;left:0;text-align:left;z-index:-251421696;mso-position-horizontal-relative:page;mso-position-vertical-relative:page" points="66.35pt,252.6pt,66.85pt,252.6pt,66.85pt,252.1pt,66.35pt,252.1pt,66.35pt,252.6pt" coordsize="10,10" o:allowincell="f" fillcolor="black" stroked="f">
            <v:path arrowok="t"/>
            <w10:wrap anchorx="page" anchory="page"/>
          </v:polyline>
        </w:pict>
      </w:r>
      <w:r>
        <w:rPr>
          <w:color w:val="000000"/>
          <w:spacing w:val="-3"/>
        </w:rPr>
        <w:pict>
          <v:polyline id="_x0000_s1404" style="position:absolute;left:0;text-align:left;z-index:-251420672;mso-position-horizontal-relative:page;mso-position-vertical-relative:page" points="66.8pt,253.1pt,93.5pt,253.1pt,93.5pt,252.1pt,66.8pt,252.1pt,66.8pt,253.1pt" coordsize="534,20" o:allowincell="f" fillcolor="black" stroked="f">
            <v:path arrowok="t"/>
            <w10:wrap anchorx="page" anchory="page"/>
          </v:polyline>
        </w:pict>
      </w:r>
      <w:r>
        <w:rPr>
          <w:color w:val="000000"/>
          <w:spacing w:val="-3"/>
        </w:rPr>
        <w:pict>
          <v:polyline id="_x0000_s1405" style="position:absolute;left:0;text-align:left;z-index:-251419648;mso-position-horizontal-relative:page;mso-position-vertical-relative:page" points="93.5pt,252.6pt,93.95pt,252.6pt,93.95pt,252.1pt,93.5pt,252.1pt,93.5pt,252.6pt" coordsize="10,10" o:allowincell="f" fillcolor="black" stroked="f">
            <v:path arrowok="t"/>
            <w10:wrap anchorx="page" anchory="page"/>
          </v:polyline>
        </w:pict>
      </w:r>
      <w:r>
        <w:rPr>
          <w:color w:val="000000"/>
          <w:spacing w:val="-3"/>
        </w:rPr>
        <w:pict>
          <v:polyline id="_x0000_s1406" style="position:absolute;left:0;text-align:left;z-index:-251417600;mso-position-horizontal-relative:page;mso-position-vertical-relative:page" points="93.95pt,253.1pt,278.75pt,253.1pt,278.75pt,252.1pt,93.95pt,252.1pt,93.95pt,253.1pt" coordsize="3696,20" o:allowincell="f" fillcolor="black" stroked="f">
            <v:path arrowok="t"/>
            <w10:wrap anchorx="page" anchory="page"/>
          </v:polyline>
        </w:pict>
      </w:r>
      <w:r>
        <w:rPr>
          <w:color w:val="000000"/>
          <w:spacing w:val="-3"/>
        </w:rPr>
        <w:pict>
          <v:polyline id="_x0000_s1407" style="position:absolute;left:0;text-align:left;z-index:-251416576;mso-position-horizontal-relative:page;mso-position-vertical-relative:page" points="278.75pt,252.6pt,279.25pt,252.6pt,279.25pt,252.1pt,278.75pt,252.1pt,278.75pt,252.6pt" coordsize="10,10" o:allowincell="f" fillcolor="black" stroked="f">
            <v:path arrowok="t"/>
            <w10:wrap anchorx="page" anchory="page"/>
          </v:polyline>
        </w:pict>
      </w:r>
      <w:r>
        <w:rPr>
          <w:color w:val="000000"/>
          <w:spacing w:val="-3"/>
        </w:rPr>
        <w:pict>
          <v:polyline id="_x0000_s1408" style="position:absolute;left:0;text-align:left;z-index:-251415552;mso-position-horizontal-relative:page;mso-position-vertical-relative:page" points="279.2pt,253.1pt,372pt,253.1pt,372pt,252.1pt,279.2pt,252.1pt,279.2pt,253.1pt" coordsize="1856,20" o:allowincell="f" fillcolor="black" stroked="f">
            <v:path arrowok="t"/>
            <w10:wrap anchorx="page" anchory="page"/>
          </v:polyline>
        </w:pict>
      </w:r>
      <w:r>
        <w:rPr>
          <w:color w:val="000000"/>
          <w:spacing w:val="-3"/>
        </w:rPr>
        <w:pict>
          <v:polyline id="_x0000_s1409" style="position:absolute;left:0;text-align:left;z-index:-251414528;mso-position-horizontal-relative:page;mso-position-vertical-relative:page" points="372pt,252.6pt,372.5pt,252.6pt,372.5pt,252.1pt,372pt,252.1pt,372pt,252.6pt" coordsize="10,10" o:allowincell="f" fillcolor="black" stroked="f">
            <v:path arrowok="t"/>
            <w10:wrap anchorx="page" anchory="page"/>
          </v:polyline>
        </w:pict>
      </w:r>
      <w:r>
        <w:rPr>
          <w:color w:val="000000"/>
          <w:spacing w:val="-3"/>
        </w:rPr>
        <w:pict>
          <v:polyline id="_x0000_s1410" style="position:absolute;left:0;text-align:left;z-index:-251413504;mso-position-horizontal-relative:page;mso-position-vertical-relative:page" points="372.45pt,253.1pt,547.3pt,253.1pt,547.3pt,252.1pt,372.45pt,252.1pt,372.45pt,253.1pt" coordsize="3497,20" o:allowincell="f" fillcolor="black" stroked="f">
            <v:path arrowok="t"/>
            <w10:wrap anchorx="page" anchory="page"/>
          </v:polyline>
        </w:pict>
      </w:r>
      <w:r>
        <w:rPr>
          <w:color w:val="000000"/>
          <w:spacing w:val="-3"/>
        </w:rPr>
        <w:pict>
          <v:polyline id="_x0000_s1411" style="position:absolute;left:0;text-align:left;z-index:-251412480;mso-position-horizontal-relative:page;mso-position-vertical-relative:page" points="547.3pt,252.6pt,547.8pt,252.6pt,547.8pt,252.1pt,547.3pt,252.1pt,547.3pt,252.6pt" coordsize="10,10" o:allowincell="f" fillcolor="black" stroked="f">
            <v:path arrowok="t"/>
            <w10:wrap anchorx="page" anchory="page"/>
          </v:polyline>
        </w:pict>
      </w:r>
      <w:r>
        <w:rPr>
          <w:color w:val="000000"/>
          <w:spacing w:val="-3"/>
        </w:rPr>
        <w:pict>
          <v:polyline id="_x0000_s1412" style="position:absolute;left:0;text-align:left;z-index:-251411456;mso-position-horizontal-relative:page;mso-position-vertical-relative:page" points="66.35pt,275.5pt,67.35pt,275.5pt,67.35pt,252.6pt,66.35pt,252.6pt,66.35pt,275.5pt" coordsize="20,458" o:allowincell="f" fillcolor="black" stroked="f">
            <v:path arrowok="t"/>
            <w10:wrap anchorx="page" anchory="page"/>
          </v:polyline>
        </w:pict>
      </w:r>
      <w:r>
        <w:rPr>
          <w:color w:val="000000"/>
          <w:spacing w:val="-3"/>
        </w:rPr>
        <w:pict>
          <v:polyline id="_x0000_s1413" style="position:absolute;left:0;text-align:left;z-index:-251410432;mso-position-horizontal-relative:page;mso-position-vertical-relative:page" points="93.45pt,275.5pt,94.45pt,275.5pt,94.45pt,252.6pt,93.45pt,252.6pt,93.45pt,275.5pt" coordsize="20,458" o:allowincell="f" fillcolor="black" stroked="f">
            <v:path arrowok="t"/>
            <w10:wrap anchorx="page" anchory="page"/>
          </v:polyline>
        </w:pict>
      </w:r>
      <w:r>
        <w:rPr>
          <w:color w:val="000000"/>
          <w:spacing w:val="-3"/>
        </w:rPr>
        <w:pict>
          <v:polyline id="_x0000_s1414" style="position:absolute;left:0;text-align:left;z-index:-251409408;mso-position-horizontal-relative:page;mso-position-vertical-relative:page" points="278.75pt,275.5pt,279.75pt,275.5pt,279.75pt,252.6pt,278.75pt,252.6pt,278.75pt,275.5pt" coordsize="20,458" o:allowincell="f" fillcolor="black" stroked="f">
            <v:path arrowok="t"/>
            <w10:wrap anchorx="page" anchory="page"/>
          </v:polyline>
        </w:pict>
      </w:r>
      <w:r>
        <w:rPr>
          <w:color w:val="000000"/>
          <w:spacing w:val="-3"/>
        </w:rPr>
        <w:pict>
          <v:polyline id="_x0000_s1415" style="position:absolute;left:0;text-align:left;z-index:-251408384;mso-position-horizontal-relative:page;mso-position-vertical-relative:page" points="372pt,275.5pt,373pt,275.5pt,373pt,252.6pt,372pt,252.6pt,372pt,275.5pt" coordsize="20,458" o:allowincell="f" fillcolor="black" stroked="f">
            <v:path arrowok="t"/>
            <w10:wrap anchorx="page" anchory="page"/>
          </v:polyline>
        </w:pict>
      </w:r>
      <w:r>
        <w:rPr>
          <w:color w:val="000000"/>
          <w:spacing w:val="-3"/>
        </w:rPr>
        <w:pict>
          <v:polyline id="_x0000_s1416" style="position:absolute;left:0;text-align:left;z-index:-251407360;mso-position-horizontal-relative:page;mso-position-vertical-relative:page" points="547.3pt,275.5pt,548.3pt,275.5pt,548.3pt,252.6pt,547.3pt,252.6pt,547.3pt,275.5pt" coordsize="20,458" o:allowincell="f" fillcolor="black" stroked="f">
            <v:path arrowok="t"/>
            <w10:wrap anchorx="page" anchory="page"/>
          </v:polyline>
        </w:pict>
      </w:r>
      <w:r>
        <w:rPr>
          <w:color w:val="000000"/>
          <w:spacing w:val="-3"/>
        </w:rPr>
        <w:pict>
          <v:polyline id="_x0000_s1417" style="position:absolute;left:0;text-align:left;z-index:-251401216;mso-position-horizontal-relative:page;mso-position-vertical-relative:page" points="66.35pt,276pt,66.85pt,276pt,66.85pt,275.5pt,66.35pt,275.5pt,66.35pt,276pt" coordsize="10,10" o:allowincell="f" fillcolor="black" stroked="f">
            <v:path arrowok="t"/>
            <w10:wrap anchorx="page" anchory="page"/>
          </v:polyline>
        </w:pict>
      </w:r>
      <w:r>
        <w:rPr>
          <w:color w:val="000000"/>
          <w:spacing w:val="-3"/>
        </w:rPr>
        <w:pict>
          <v:polyline id="_x0000_s1418" style="position:absolute;left:0;text-align:left;z-index:-251399168;mso-position-horizontal-relative:page;mso-position-vertical-relative:page" points="66.8pt,276.5pt,93.5pt,276.5pt,93.5pt,275.5pt,66.8pt,275.5pt,66.8pt,276.5pt" coordsize="534,20" o:allowincell="f" fillcolor="black" stroked="f">
            <v:path arrowok="t"/>
            <w10:wrap anchorx="page" anchory="page"/>
          </v:polyline>
        </w:pict>
      </w:r>
      <w:r>
        <w:rPr>
          <w:color w:val="000000"/>
          <w:spacing w:val="-3"/>
        </w:rPr>
        <w:pict>
          <v:polyline id="_x0000_s1419" style="position:absolute;left:0;text-align:left;z-index:-251397120;mso-position-horizontal-relative:page;mso-position-vertical-relative:page" points="93.5pt,276pt,93.95pt,276pt,93.95pt,275.5pt,93.5pt,275.5pt,93.5pt,276pt" coordsize="10,10" o:allowincell="f" fillcolor="black" stroked="f">
            <v:path arrowok="t"/>
            <w10:wrap anchorx="page" anchory="page"/>
          </v:polyline>
        </w:pict>
      </w:r>
      <w:r>
        <w:rPr>
          <w:color w:val="000000"/>
          <w:spacing w:val="-3"/>
        </w:rPr>
        <w:pict>
          <v:polyline id="_x0000_s1420" style="position:absolute;left:0;text-align:left;z-index:-251395072;mso-position-horizontal-relative:page;mso-position-vertical-relative:page" points="93.95pt,276.5pt,278.75pt,276.5pt,278.75pt,275.5pt,93.95pt,275.5pt,93.95pt,276.5pt" coordsize="3696,20" o:allowincell="f" fillcolor="black" stroked="f">
            <v:path arrowok="t"/>
            <w10:wrap anchorx="page" anchory="page"/>
          </v:polyline>
        </w:pict>
      </w:r>
      <w:r>
        <w:rPr>
          <w:color w:val="000000"/>
          <w:spacing w:val="-3"/>
        </w:rPr>
        <w:pict>
          <v:polyline id="_x0000_s1421" style="position:absolute;left:0;text-align:left;z-index:-251393024;mso-position-horizontal-relative:page;mso-position-vertical-relative:page" points="278.75pt,276pt,279.25pt,276pt,279.25pt,275.5pt,278.75pt,275.5pt,278.75pt,276pt" coordsize="10,10" o:allowincell="f" fillcolor="black" stroked="f">
            <v:path arrowok="t"/>
            <w10:wrap anchorx="page" anchory="page"/>
          </v:polyline>
        </w:pict>
      </w:r>
      <w:r>
        <w:rPr>
          <w:color w:val="000000"/>
          <w:spacing w:val="-3"/>
        </w:rPr>
        <w:pict>
          <v:polyline id="_x0000_s1422" style="position:absolute;left:0;text-align:left;z-index:-251390976;mso-position-horizontal-relative:page;mso-position-vertical-relative:page" points="279.2pt,276.5pt,372pt,276.5pt,372pt,275.5pt,279.2pt,275.5pt,279.2pt,276.5pt" coordsize="1856,20" o:allowincell="f" fillcolor="black" stroked="f">
            <v:path arrowok="t"/>
            <w10:wrap anchorx="page" anchory="page"/>
          </v:polyline>
        </w:pict>
      </w:r>
      <w:r>
        <w:rPr>
          <w:color w:val="000000"/>
          <w:spacing w:val="-3"/>
        </w:rPr>
        <w:pict>
          <v:polyline id="_x0000_s1423" style="position:absolute;left:0;text-align:left;z-index:-251388928;mso-position-horizontal-relative:page;mso-position-vertical-relative:page" points="372pt,276pt,372.5pt,276pt,372.5pt,275.5pt,372pt,275.5pt,372pt,276pt" coordsize="10,10" o:allowincell="f" fillcolor="black" stroked="f">
            <v:path arrowok="t"/>
            <w10:wrap anchorx="page" anchory="page"/>
          </v:polyline>
        </w:pict>
      </w:r>
      <w:r>
        <w:rPr>
          <w:color w:val="000000"/>
          <w:spacing w:val="-3"/>
        </w:rPr>
        <w:pict>
          <v:polyline id="_x0000_s1424" style="position:absolute;left:0;text-align:left;z-index:-251386880;mso-position-horizontal-relative:page;mso-position-vertical-relative:page" points="372.45pt,276.5pt,547.3pt,276.5pt,547.3pt,275.5pt,372.45pt,275.5pt,372.45pt,276.5pt" coordsize="3497,20" o:allowincell="f" fillcolor="black" stroked="f">
            <v:path arrowok="t"/>
            <w10:wrap anchorx="page" anchory="page"/>
          </v:polyline>
        </w:pict>
      </w:r>
      <w:r>
        <w:rPr>
          <w:color w:val="000000"/>
          <w:spacing w:val="-3"/>
        </w:rPr>
        <w:pict>
          <v:polyline id="_x0000_s1425" style="position:absolute;left:0;text-align:left;z-index:-251384832;mso-position-horizontal-relative:page;mso-position-vertical-relative:page" points="547.3pt,276pt,547.8pt,276pt,547.8pt,275.5pt,547.3pt,275.5pt,547.3pt,276pt" coordsize="10,10" o:allowincell="f" fillcolor="black" stroked="f">
            <v:path arrowok="t"/>
            <w10:wrap anchorx="page" anchory="page"/>
          </v:polyline>
        </w:pict>
      </w:r>
      <w:r>
        <w:rPr>
          <w:color w:val="000000"/>
          <w:spacing w:val="-3"/>
        </w:rPr>
        <w:pict>
          <v:polyline id="_x0000_s1426" style="position:absolute;left:0;text-align:left;z-index:-251382784;mso-position-horizontal-relative:page;mso-position-vertical-relative:page" points="66.35pt,313.8pt,67.35pt,313.8pt,67.35pt,276pt,66.35pt,276pt,66.35pt,313.8pt" coordsize="20,756" o:allowincell="f" fillcolor="black" stroked="f">
            <v:path arrowok="t"/>
            <w10:wrap anchorx="page" anchory="page"/>
          </v:polyline>
        </w:pict>
      </w:r>
      <w:r>
        <w:rPr>
          <w:color w:val="000000"/>
          <w:spacing w:val="-3"/>
        </w:rPr>
        <w:pict>
          <v:polyline id="_x0000_s1427" style="position:absolute;left:0;text-align:left;z-index:-251381760;mso-position-horizontal-relative:page;mso-position-vertical-relative:page" points="93.45pt,313.8pt,94.45pt,313.8pt,94.45pt,276pt,93.45pt,276pt,93.45pt,313.8pt" coordsize="20,756" o:allowincell="f" fillcolor="black" stroked="f">
            <v:path arrowok="t"/>
            <w10:wrap anchorx="page" anchory="page"/>
          </v:polyline>
        </w:pict>
      </w:r>
      <w:r>
        <w:rPr>
          <w:color w:val="000000"/>
          <w:spacing w:val="-3"/>
        </w:rPr>
        <w:pict>
          <v:polyline id="_x0000_s1428" style="position:absolute;left:0;text-align:left;z-index:-251380736;mso-position-horizontal-relative:page;mso-position-vertical-relative:page" points="278.75pt,313.8pt,279.75pt,313.8pt,279.75pt,276pt,278.75pt,276pt,278.75pt,313.8pt" coordsize="20,756" o:allowincell="f" fillcolor="black" stroked="f">
            <v:path arrowok="t"/>
            <w10:wrap anchorx="page" anchory="page"/>
          </v:polyline>
        </w:pict>
      </w:r>
      <w:r>
        <w:rPr>
          <w:color w:val="000000"/>
          <w:spacing w:val="-3"/>
        </w:rPr>
        <w:pict>
          <v:polyline id="_x0000_s1429" style="position:absolute;left:0;text-align:left;z-index:-251379712;mso-position-horizontal-relative:page;mso-position-vertical-relative:page" points="372pt,313.8pt,373pt,313.8pt,373pt,276pt,372pt,276pt,372pt,313.8pt" coordsize="20,756" o:allowincell="f" fillcolor="black" stroked="f">
            <v:path arrowok="t"/>
            <w10:wrap anchorx="page" anchory="page"/>
          </v:polyline>
        </w:pict>
      </w:r>
      <w:r>
        <w:rPr>
          <w:color w:val="000000"/>
          <w:spacing w:val="-3"/>
        </w:rPr>
        <w:pict>
          <v:polyline id="_x0000_s1430" style="position:absolute;left:0;text-align:left;z-index:-251378688;mso-position-horizontal-relative:page;mso-position-vertical-relative:page" points="547.3pt,313.8pt,548.3pt,313.8pt,548.3pt,276pt,547.3pt,276pt,547.3pt,313.8pt" coordsize="20,756" o:allowincell="f" fillcolor="black" stroked="f">
            <v:path arrowok="t"/>
            <w10:wrap anchorx="page" anchory="page"/>
          </v:polyline>
        </w:pict>
      </w:r>
      <w:r>
        <w:rPr>
          <w:color w:val="000000"/>
          <w:spacing w:val="-3"/>
        </w:rPr>
        <w:pict>
          <v:polyline id="_x0000_s1431" style="position:absolute;left:0;text-align:left;z-index:-251377664;mso-position-horizontal-relative:page;mso-position-vertical-relative:page" points="66.35pt,314.25pt,66.85pt,314.25pt,66.85pt,313.8pt,66.35pt,313.8pt,66.35pt,314.25pt" coordsize="10,10" o:allowincell="f" fillcolor="black" stroked="f">
            <v:path arrowok="t"/>
            <w10:wrap anchorx="page" anchory="page"/>
          </v:polyline>
        </w:pict>
      </w:r>
      <w:r>
        <w:rPr>
          <w:color w:val="000000"/>
          <w:spacing w:val="-3"/>
        </w:rPr>
        <w:pict>
          <v:polyline id="_x0000_s1432" style="position:absolute;left:0;text-align:left;z-index:-251376640;mso-position-horizontal-relative:page;mso-position-vertical-relative:page" points="66.8pt,314.8pt,93.5pt,314.8pt,93.5pt,313.8pt,66.8pt,313.8pt,66.8pt,314.8pt" coordsize="534,20" o:allowincell="f" fillcolor="black" stroked="f">
            <v:path arrowok="t"/>
            <w10:wrap anchorx="page" anchory="page"/>
          </v:polyline>
        </w:pict>
      </w:r>
      <w:r>
        <w:rPr>
          <w:color w:val="000000"/>
          <w:spacing w:val="-3"/>
        </w:rPr>
        <w:pict>
          <v:polyline id="_x0000_s1433" style="position:absolute;left:0;text-align:left;z-index:-251375616;mso-position-horizontal-relative:page;mso-position-vertical-relative:page" points="93.5pt,314.25pt,93.95pt,314.25pt,93.95pt,313.8pt,93.5pt,313.8pt,93.5pt,314.25pt" coordsize="10,10" o:allowincell="f" fillcolor="black" stroked="f">
            <v:path arrowok="t"/>
            <w10:wrap anchorx="page" anchory="page"/>
          </v:polyline>
        </w:pict>
      </w:r>
      <w:r>
        <w:rPr>
          <w:color w:val="000000"/>
          <w:spacing w:val="-3"/>
        </w:rPr>
        <w:pict>
          <v:polyline id="_x0000_s1434" style="position:absolute;left:0;text-align:left;z-index:-251374592;mso-position-horizontal-relative:page;mso-position-vertical-relative:page" points="93.95pt,314.8pt,278.75pt,314.8pt,278.75pt,313.8pt,93.95pt,313.8pt,93.95pt,314.8pt" coordsize="3696,20" o:allowincell="f" fillcolor="black" stroked="f">
            <v:path arrowok="t"/>
            <w10:wrap anchorx="page" anchory="page"/>
          </v:polyline>
        </w:pict>
      </w:r>
      <w:r>
        <w:rPr>
          <w:color w:val="000000"/>
          <w:spacing w:val="-3"/>
        </w:rPr>
        <w:pict>
          <v:polyline id="_x0000_s1435" style="position:absolute;left:0;text-align:left;z-index:-251373568;mso-position-horizontal-relative:page;mso-position-vertical-relative:page" points="278.75pt,314.25pt,279.25pt,314.25pt,279.25pt,313.8pt,278.75pt,313.8pt,278.75pt,314.25pt" coordsize="10,10" o:allowincell="f" fillcolor="black" stroked="f">
            <v:path arrowok="t"/>
            <w10:wrap anchorx="page" anchory="page"/>
          </v:polyline>
        </w:pict>
      </w:r>
      <w:r>
        <w:rPr>
          <w:color w:val="000000"/>
          <w:spacing w:val="-3"/>
        </w:rPr>
        <w:pict>
          <v:polyline id="_x0000_s1436" style="position:absolute;left:0;text-align:left;z-index:-251372544;mso-position-horizontal-relative:page;mso-position-vertical-relative:page" points="279.2pt,314.8pt,372pt,314.8pt,372pt,313.8pt,279.2pt,313.8pt,279.2pt,314.8pt" coordsize="1856,20" o:allowincell="f" fillcolor="black" stroked="f">
            <v:path arrowok="t"/>
            <w10:wrap anchorx="page" anchory="page"/>
          </v:polyline>
        </w:pict>
      </w:r>
      <w:r>
        <w:rPr>
          <w:color w:val="000000"/>
          <w:spacing w:val="-3"/>
        </w:rPr>
        <w:pict>
          <v:polyline id="_x0000_s1437" style="position:absolute;left:0;text-align:left;z-index:-251371520;mso-position-horizontal-relative:page;mso-position-vertical-relative:page" points="372pt,314.25pt,372.5pt,314.25pt,372.5pt,313.8pt,372pt,313.8pt,372pt,314.25pt" coordsize="10,10" o:allowincell="f" fillcolor="black" stroked="f">
            <v:path arrowok="t"/>
            <w10:wrap anchorx="page" anchory="page"/>
          </v:polyline>
        </w:pict>
      </w:r>
      <w:r>
        <w:rPr>
          <w:color w:val="000000"/>
          <w:spacing w:val="-3"/>
        </w:rPr>
        <w:pict>
          <v:polyline id="_x0000_s1438" style="position:absolute;left:0;text-align:left;z-index:-251370496;mso-position-horizontal-relative:page;mso-position-vertical-relative:page" points="372.45pt,314.8pt,547.3pt,314.8pt,547.3pt,313.8pt,372.45pt,313.8pt,372.45pt,314.8pt" coordsize="3497,20" o:allowincell="f" fillcolor="black" stroked="f">
            <v:path arrowok="t"/>
            <w10:wrap anchorx="page" anchory="page"/>
          </v:polyline>
        </w:pict>
      </w:r>
      <w:r>
        <w:rPr>
          <w:color w:val="000000"/>
          <w:spacing w:val="-3"/>
        </w:rPr>
        <w:pict>
          <v:polyline id="_x0000_s1439" style="position:absolute;left:0;text-align:left;z-index:-251369472;mso-position-horizontal-relative:page;mso-position-vertical-relative:page" points="547.3pt,314.25pt,547.8pt,314.25pt,547.8pt,313.8pt,547.3pt,313.8pt,547.3pt,314.25pt" coordsize="10,10" o:allowincell="f" fillcolor="black" stroked="f">
            <v:path arrowok="t"/>
            <w10:wrap anchorx="page" anchory="page"/>
          </v:polyline>
        </w:pict>
      </w:r>
      <w:r>
        <w:rPr>
          <w:color w:val="000000"/>
          <w:spacing w:val="-3"/>
        </w:rPr>
        <w:pict>
          <v:polyline id="_x0000_s1440" style="position:absolute;left:0;text-align:left;z-index:-251368448;mso-position-horizontal-relative:page;mso-position-vertical-relative:page" points="66.35pt,352.1pt,67.35pt,352.1pt,67.35pt,314.25pt,66.35pt,314.25pt,66.35pt,352.1pt" coordsize="20,757" o:allowincell="f" fillcolor="black" stroked="f">
            <v:path arrowok="t"/>
            <w10:wrap anchorx="page" anchory="page"/>
          </v:polyline>
        </w:pict>
      </w:r>
      <w:r>
        <w:rPr>
          <w:color w:val="000000"/>
          <w:spacing w:val="-3"/>
        </w:rPr>
        <w:pict>
          <v:polyline id="_x0000_s1441" style="position:absolute;left:0;text-align:left;z-index:-251367424;mso-position-horizontal-relative:page;mso-position-vertical-relative:page" points="66.35pt,352.55pt,66.85pt,352.55pt,66.85pt,352.05pt,66.35pt,352.05pt,66.35pt,352.55pt" coordsize="10,10" o:allowincell="f" fillcolor="black" stroked="f">
            <v:path arrowok="t"/>
            <w10:wrap anchorx="page" anchory="page"/>
          </v:polyline>
        </w:pict>
      </w:r>
      <w:r>
        <w:rPr>
          <w:color w:val="000000"/>
          <w:spacing w:val="-3"/>
        </w:rPr>
        <w:pict>
          <v:polyline id="_x0000_s1442" style="position:absolute;left:0;text-align:left;z-index:-251366400;mso-position-horizontal-relative:page;mso-position-vertical-relative:page" points="66.35pt,352.55pt,66.85pt,352.55pt,66.85pt,352.05pt,66.35pt,352.05pt,66.35pt,352.55pt" coordsize="10,10" o:allowincell="f" fillcolor="black" stroked="f">
            <v:path arrowok="t"/>
            <w10:wrap anchorx="page" anchory="page"/>
          </v:polyline>
        </w:pict>
      </w:r>
      <w:r>
        <w:rPr>
          <w:color w:val="000000"/>
          <w:spacing w:val="-3"/>
        </w:rPr>
        <w:pict>
          <v:polyline id="_x0000_s1443" style="position:absolute;left:0;text-align:left;z-index:-251365376;mso-position-horizontal-relative:page;mso-position-vertical-relative:page" points="66.8pt,353.05pt,93.5pt,353.05pt,93.5pt,352.05pt,66.8pt,352.05pt,66.8pt,353.05pt" coordsize="534,20" o:allowincell="f" fillcolor="black" stroked="f">
            <v:path arrowok="t"/>
            <w10:wrap anchorx="page" anchory="page"/>
          </v:polyline>
        </w:pict>
      </w:r>
      <w:r>
        <w:rPr>
          <w:color w:val="000000"/>
          <w:spacing w:val="-3"/>
        </w:rPr>
        <w:pict>
          <v:polyline id="_x0000_s1444" style="position:absolute;left:0;text-align:left;z-index:-251364352;mso-position-horizontal-relative:page;mso-position-vertical-relative:page" points="93.45pt,352.1pt,94.45pt,352.1pt,94.45pt,314.25pt,93.45pt,314.25pt,93.45pt,352.1pt" coordsize="20,757" o:allowincell="f" fillcolor="black" stroked="f">
            <v:path arrowok="t"/>
            <w10:wrap anchorx="page" anchory="page"/>
          </v:polyline>
        </w:pict>
      </w:r>
      <w:r>
        <w:rPr>
          <w:color w:val="000000"/>
          <w:spacing w:val="-3"/>
        </w:rPr>
        <w:pict>
          <v:polyline id="_x0000_s1445" style="position:absolute;left:0;text-align:left;z-index:-251363328;mso-position-horizontal-relative:page;mso-position-vertical-relative:page" points="93.5pt,352.55pt,93.95pt,352.55pt,93.95pt,352.05pt,93.5pt,352.05pt,93.5pt,352.55pt" coordsize="10,10" o:allowincell="f" fillcolor="black" stroked="f">
            <v:path arrowok="t"/>
            <w10:wrap anchorx="page" anchory="page"/>
          </v:polyline>
        </w:pict>
      </w:r>
      <w:r>
        <w:rPr>
          <w:color w:val="000000"/>
          <w:spacing w:val="-3"/>
        </w:rPr>
        <w:pict>
          <v:polyline id="_x0000_s1446" style="position:absolute;left:0;text-align:left;z-index:-251362304;mso-position-horizontal-relative:page;mso-position-vertical-relative:page" points="93.95pt,353.05pt,278.75pt,353.05pt,278.75pt,352.05pt,93.95pt,352.05pt,93.95pt,353.05pt" coordsize="3696,20" o:allowincell="f" fillcolor="black" stroked="f">
            <v:path arrowok="t"/>
            <w10:wrap anchorx="page" anchory="page"/>
          </v:polyline>
        </w:pict>
      </w:r>
      <w:r>
        <w:rPr>
          <w:color w:val="000000"/>
          <w:spacing w:val="-3"/>
        </w:rPr>
        <w:pict>
          <v:polyline id="_x0000_s1447" style="position:absolute;left:0;text-align:left;z-index:-251361280;mso-position-horizontal-relative:page;mso-position-vertical-relative:page" points="278.75pt,352.1pt,279.75pt,352.1pt,279.75pt,314.25pt,278.75pt,314.25pt,278.75pt,352.1pt" coordsize="20,757" o:allowincell="f" fillcolor="black" stroked="f">
            <v:path arrowok="t"/>
            <w10:wrap anchorx="page" anchory="page"/>
          </v:polyline>
        </w:pict>
      </w:r>
      <w:r>
        <w:rPr>
          <w:color w:val="000000"/>
          <w:spacing w:val="-3"/>
        </w:rPr>
        <w:pict>
          <v:polyline id="_x0000_s1448" style="position:absolute;left:0;text-align:left;z-index:-251360256;mso-position-horizontal-relative:page;mso-position-vertical-relative:page" points="278.75pt,352.55pt,279.25pt,352.55pt,279.25pt,352.05pt,278.75pt,352.05pt,278.75pt,352.55pt" coordsize="10,10" o:allowincell="f" fillcolor="black" stroked="f">
            <v:path arrowok="t"/>
            <w10:wrap anchorx="page" anchory="page"/>
          </v:polyline>
        </w:pict>
      </w:r>
      <w:r>
        <w:rPr>
          <w:color w:val="000000"/>
          <w:spacing w:val="-3"/>
        </w:rPr>
        <w:pict>
          <v:polyline id="_x0000_s1449" style="position:absolute;left:0;text-align:left;z-index:-251359232;mso-position-horizontal-relative:page;mso-position-vertical-relative:page" points="279.2pt,353.05pt,372pt,353.05pt,372pt,352.05pt,279.2pt,352.05pt,279.2pt,353.05pt" coordsize="1856,20" o:allowincell="f" fillcolor="black" stroked="f">
            <v:path arrowok="t"/>
            <w10:wrap anchorx="page" anchory="page"/>
          </v:polyline>
        </w:pict>
      </w:r>
      <w:r>
        <w:rPr>
          <w:color w:val="000000"/>
          <w:spacing w:val="-3"/>
        </w:rPr>
        <w:pict>
          <v:polyline id="_x0000_s1450" style="position:absolute;left:0;text-align:left;z-index:-251358208;mso-position-horizontal-relative:page;mso-position-vertical-relative:page" points="372pt,352.1pt,373pt,352.1pt,373pt,314.25pt,372pt,314.25pt,372pt,352.1pt" coordsize="20,757" o:allowincell="f" fillcolor="black" stroked="f">
            <v:path arrowok="t"/>
            <w10:wrap anchorx="page" anchory="page"/>
          </v:polyline>
        </w:pict>
      </w:r>
      <w:r>
        <w:rPr>
          <w:color w:val="000000"/>
          <w:spacing w:val="-3"/>
        </w:rPr>
        <w:pict>
          <v:polyline id="_x0000_s1451" style="position:absolute;left:0;text-align:left;z-index:-251357184;mso-position-horizontal-relative:page;mso-position-vertical-relative:page" points="372pt,352.55pt,372.5pt,352.55pt,372.5pt,352.05pt,372pt,352.05pt,372pt,352.55pt" coordsize="10,10" o:allowincell="f" fillcolor="black" stroked="f">
            <v:path arrowok="t"/>
            <w10:wrap anchorx="page" anchory="page"/>
          </v:polyline>
        </w:pict>
      </w:r>
      <w:r>
        <w:rPr>
          <w:color w:val="000000"/>
          <w:spacing w:val="-3"/>
        </w:rPr>
        <w:pict>
          <v:polyline id="_x0000_s1452" style="position:absolute;left:0;text-align:left;z-index:-251355136;mso-position-horizontal-relative:page;mso-position-vertical-relative:page" points="372.45pt,353.05pt,547.3pt,353.05pt,547.3pt,352.05pt,372.45pt,352.05pt,372.45pt,353.05pt" coordsize="3497,20" o:allowincell="f" fillcolor="black" stroked="f">
            <v:path arrowok="t"/>
            <w10:wrap anchorx="page" anchory="page"/>
          </v:polyline>
        </w:pict>
      </w:r>
      <w:r>
        <w:rPr>
          <w:color w:val="000000"/>
          <w:spacing w:val="-3"/>
        </w:rPr>
        <w:pict>
          <v:polyline id="_x0000_s1453" style="position:absolute;left:0;text-align:left;z-index:-251353088;mso-position-horizontal-relative:page;mso-position-vertical-relative:page" points="547.3pt,352.1pt,548.3pt,352.1pt,548.3pt,314.25pt,547.3pt,314.25pt,547.3pt,352.1pt" coordsize="20,757" o:allowincell="f" fillcolor="black" stroked="f">
            <v:path arrowok="t"/>
            <w10:wrap anchorx="page" anchory="page"/>
          </v:polyline>
        </w:pict>
      </w:r>
      <w:r>
        <w:rPr>
          <w:color w:val="000000"/>
          <w:spacing w:val="-3"/>
        </w:rPr>
        <w:pict>
          <v:polyline id="_x0000_s1454" style="position:absolute;left:0;text-align:left;z-index:-251351040;mso-position-horizontal-relative:page;mso-position-vertical-relative:page" points="547.3pt,352.55pt,547.8pt,352.55pt,547.8pt,352.05pt,547.3pt,352.05pt,547.3pt,352.55pt" coordsize="10,10" o:allowincell="f" fillcolor="black" stroked="f">
            <v:path arrowok="t"/>
            <w10:wrap anchorx="page" anchory="page"/>
          </v:polyline>
        </w:pict>
      </w:r>
      <w:r>
        <w:rPr>
          <w:color w:val="000000"/>
          <w:spacing w:val="-3"/>
        </w:rPr>
        <w:pict>
          <v:polyline id="_x0000_s1455" style="position:absolute;left:0;text-align:left;z-index:-251348992;mso-position-horizontal-relative:page;mso-position-vertical-relative:page" points="547.3pt,352.55pt,547.8pt,352.55pt,547.8pt,352.05pt,547.3pt,352.05pt,547.3pt,352.55pt" coordsize="10,10" o:allowincell="f" fillcolor="black" stroked="f">
            <v:path arrowok="t"/>
            <w10:wrap anchorx="page" anchory="page"/>
          </v:polyline>
        </w:pict>
      </w:r>
      <w:r>
        <w:rPr>
          <w:color w:val="000000"/>
          <w:spacing w:val="-3"/>
        </w:rPr>
        <w:pict>
          <v:polyline id="_x0000_s1456" style="position:absolute;left:0;text-align:left;z-index:-251337728;mso-position-horizontal-relative:page;mso-position-vertical-relative:page" points="1in,448.45pt,396pt,448.45pt,396pt,447.45pt,1in,447.45pt,1in,448.45pt" coordsize="6480,20" o:allowincell="f" fillcolor="black" stroked="f">
            <v:path arrowok="t"/>
            <w10:wrap anchorx="page" anchory="page"/>
          </v:polyline>
        </w:pict>
      </w:r>
      <w:r>
        <w:rPr>
          <w:color w:val="000000"/>
          <w:spacing w:val="-3"/>
        </w:rPr>
        <w:pict>
          <v:polyline id="_x0000_s1457" style="position:absolute;left:0;text-align:left;z-index:-251328512;mso-position-horizontal-relative:page;mso-position-vertical-relative:page" points="1in,545.05pt,396pt,545.05pt,396pt,544.05pt,1in,544.05pt,1in,545.05pt" coordsize="6480,20" o:allowincell="f" fillcolor="black" stroked="f">
            <v:path arrowok="t"/>
            <w10:wrap anchorx="page" anchory="page"/>
          </v:polyline>
        </w:pict>
      </w:r>
      <w:r>
        <w:rPr>
          <w:color w:val="000000"/>
          <w:spacing w:val="-3"/>
        </w:rPr>
        <w:pict>
          <v:polyline id="_x0000_s1458" style="position:absolute;left:0;text-align:left;z-index:-251321344;mso-position-horizontal-relative:page;mso-position-vertical-relative:page" points="1in,642.15pt,396pt,642.15pt,396pt,641.15pt,1in,641.15pt,1in,642.15pt" coordsize="6480,20" o:allowincell="f" fillcolor="black"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5" w:name="Pg55"/>
      <w:bookmarkEnd w:id="55"/>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D069BE" w:rsidRDefault="0090319E">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Additional Operating Requirements f</w:t>
      </w:r>
      <w:r>
        <w:rPr>
          <w:rFonts w:ascii="Times New Roman Bold" w:hAnsi="Times New Roman Bold"/>
          <w:color w:val="000000"/>
          <w:spacing w:val="-2"/>
        </w:rPr>
        <w:t xml:space="preserve">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069BE" w:rsidRDefault="0090319E">
      <w:pPr>
        <w:autoSpaceDE w:val="0"/>
        <w:autoSpaceDN w:val="0"/>
        <w:adjustRightInd w:val="0"/>
        <w:spacing w:before="220" w:line="280" w:lineRule="exact"/>
        <w:ind w:left="1440" w:right="1293" w:firstLine="720"/>
        <w:rPr>
          <w:color w:val="000000"/>
          <w:spacing w:val="-2"/>
        </w:rPr>
      </w:pPr>
      <w:r>
        <w:rPr>
          <w:color w:val="000000"/>
          <w:spacing w:val="-2"/>
        </w:rPr>
        <w:t>The NYISO, in consultation with the Connecting Transmission Owner, shall also provide requirements that must b</w:t>
      </w:r>
      <w:r>
        <w:rPr>
          <w:color w:val="000000"/>
          <w:spacing w:val="-2"/>
        </w:rPr>
        <w:t xml:space="preserve">e met by the Interconnection Customer prior to initiating parallel </w:t>
      </w:r>
      <w:r>
        <w:rPr>
          <w:color w:val="000000"/>
          <w:spacing w:val="-2"/>
        </w:rPr>
        <w:br/>
        <w:t xml:space="preserve">operation with the New York State Transmission System or the Distribution System. </w:t>
      </w:r>
    </w:p>
    <w:p w:rsidR="00D069BE" w:rsidRDefault="0090319E">
      <w:pPr>
        <w:tabs>
          <w:tab w:val="left" w:pos="8647"/>
        </w:tabs>
        <w:autoSpaceDE w:val="0"/>
        <w:autoSpaceDN w:val="0"/>
        <w:adjustRightInd w:val="0"/>
        <w:spacing w:before="244" w:line="276" w:lineRule="exact"/>
        <w:ind w:left="2160"/>
        <w:rPr>
          <w:color w:val="000000"/>
          <w:w w:val="102"/>
        </w:rPr>
      </w:pPr>
      <w:r>
        <w:rPr>
          <w:color w:val="000000"/>
          <w:w w:val="102"/>
        </w:rPr>
        <w:t xml:space="preserve">With  respect  to  Capacity  Resource  Interconnection  Service </w:t>
      </w:r>
      <w:r>
        <w:rPr>
          <w:color w:val="000000"/>
          <w:w w:val="102"/>
        </w:rPr>
        <w:tab/>
        <w:t xml:space="preserve">(“CRIS”),  the  Small </w:t>
      </w:r>
    </w:p>
    <w:p w:rsidR="00D069BE" w:rsidRDefault="0090319E">
      <w:pPr>
        <w:autoSpaceDE w:val="0"/>
        <w:autoSpaceDN w:val="0"/>
        <w:adjustRightInd w:val="0"/>
        <w:spacing w:before="4" w:line="276" w:lineRule="exact"/>
        <w:ind w:left="1440" w:right="1247"/>
        <w:jc w:val="both"/>
        <w:rPr>
          <w:color w:val="000000"/>
          <w:spacing w:val="-3"/>
        </w:rPr>
      </w:pPr>
      <w:r>
        <w:rPr>
          <w:color w:val="000000"/>
        </w:rPr>
        <w:t xml:space="preserve">Generating Facility has a CRIS value as of the Effective Date of 6.4 MW.  The Interconnection </w:t>
      </w:r>
      <w:r>
        <w:rPr>
          <w:color w:val="000000"/>
          <w:w w:val="107"/>
        </w:rPr>
        <w:t>Customer did not elect to have the additional capacity created by the uprate evaluated for deliverability in the Class Year Facilities Study process. Therefore, t</w:t>
      </w:r>
      <w:r>
        <w:rPr>
          <w:color w:val="000000"/>
          <w:w w:val="107"/>
        </w:rPr>
        <w:t xml:space="preserve">he Small Generating Facility’s CRIS value will be limited to 6.4 MW unless and/or until the Small Generating </w:t>
      </w:r>
      <w:r>
        <w:rPr>
          <w:color w:val="000000"/>
          <w:w w:val="104"/>
        </w:rPr>
        <w:t xml:space="preserve">Facility’s CRIS value is modified pursuant to applicable provisions of the NYISO’s OATT, </w:t>
      </w:r>
      <w:r>
        <w:rPr>
          <w:color w:val="000000"/>
          <w:spacing w:val="-3"/>
        </w:rPr>
        <w:t xml:space="preserve">including Section 32.4.10.1 of Attachment Z.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24" w:line="276" w:lineRule="exact"/>
        <w:ind w:left="5959"/>
        <w:rPr>
          <w:color w:val="000000"/>
          <w:spacing w:val="-3"/>
        </w:rPr>
      </w:pPr>
      <w:r>
        <w:rPr>
          <w:color w:val="000000"/>
          <w:spacing w:val="-3"/>
        </w:rPr>
        <w:t xml:space="preserve">5-1 </w:t>
      </w:r>
    </w:p>
    <w:p w:rsidR="00D069BE" w:rsidRDefault="00D069BE">
      <w:pPr>
        <w:autoSpaceDE w:val="0"/>
        <w:autoSpaceDN w:val="0"/>
        <w:adjustRightInd w:val="0"/>
        <w:rPr>
          <w:color w:val="000000"/>
          <w:spacing w:val="-3"/>
        </w:rPr>
        <w:sectPr w:rsidR="00D069BE">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6" w:name="Pg56"/>
      <w:bookmarkEnd w:id="56"/>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5424"/>
        <w:rPr>
          <w:rFonts w:ascii="Times New Roman Bold" w:hAnsi="Times New Roman Bold"/>
          <w:color w:val="000000"/>
          <w:spacing w:val="-3"/>
        </w:rPr>
      </w:pPr>
    </w:p>
    <w:p w:rsidR="00D069BE" w:rsidRDefault="00D069BE">
      <w:pPr>
        <w:autoSpaceDE w:val="0"/>
        <w:autoSpaceDN w:val="0"/>
        <w:adjustRightInd w:val="0"/>
        <w:spacing w:line="276" w:lineRule="exact"/>
        <w:ind w:left="5424"/>
        <w:rPr>
          <w:rFonts w:ascii="Times New Roman Bold" w:hAnsi="Times New Roman Bold"/>
          <w:color w:val="000000"/>
          <w:spacing w:val="-3"/>
        </w:rPr>
      </w:pPr>
    </w:p>
    <w:p w:rsidR="00D069BE" w:rsidRDefault="0090319E">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069BE" w:rsidRDefault="0090319E">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069BE" w:rsidRDefault="0090319E">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D069BE" w:rsidRDefault="0090319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069BE" w:rsidRDefault="0090319E">
      <w:pPr>
        <w:autoSpaceDE w:val="0"/>
        <w:autoSpaceDN w:val="0"/>
        <w:adjustRightInd w:val="0"/>
        <w:spacing w:before="1" w:line="256" w:lineRule="exact"/>
        <w:ind w:left="1440"/>
        <w:rPr>
          <w:color w:val="000000"/>
          <w:spacing w:val="-2"/>
        </w:rPr>
      </w:pPr>
      <w:r>
        <w:rPr>
          <w:color w:val="000000"/>
          <w:spacing w:val="-2"/>
        </w:rPr>
        <w:t>shall be taken from the NYISO OAT</w:t>
      </w:r>
      <w:r>
        <w:rPr>
          <w:color w:val="000000"/>
          <w:spacing w:val="-2"/>
        </w:rPr>
        <w:t xml:space="preserve">T Attachment S cost allocation process or applicable </w:t>
      </w:r>
    </w:p>
    <w:p w:rsidR="00D069BE" w:rsidRDefault="0090319E">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w:t>
      </w:r>
      <w:r>
        <w:rPr>
          <w:color w:val="000000"/>
          <w:spacing w:val="-2"/>
        </w:rPr>
        <w:t>the Interconnection Customer at the time the estimate is made, and the costs of any Distribution Upgrades not yet constructed that were assumed in the Interconnection Studies for the Interconnection Customer but are, at the time of the estimate, an obligat</w:t>
      </w:r>
      <w:r>
        <w:rPr>
          <w:color w:val="000000"/>
          <w:spacing w:val="-2"/>
        </w:rPr>
        <w:t xml:space="preserve">ion of an entity other </w:t>
      </w:r>
      <w:r>
        <w:rPr>
          <w:color w:val="000000"/>
          <w:spacing w:val="-3"/>
        </w:rPr>
        <w:t xml:space="preserve">than the Interconnection Customer. </w:t>
      </w:r>
    </w:p>
    <w:p w:rsidR="00D069BE" w:rsidRDefault="0090319E">
      <w:pPr>
        <w:autoSpaceDE w:val="0"/>
        <w:autoSpaceDN w:val="0"/>
        <w:adjustRightInd w:val="0"/>
        <w:spacing w:before="245" w:line="275" w:lineRule="exact"/>
        <w:ind w:left="1440" w:right="1402" w:firstLine="720"/>
        <w:rPr>
          <w:color w:val="000000"/>
          <w:spacing w:val="-3"/>
        </w:rPr>
      </w:pPr>
      <w:r>
        <w:rPr>
          <w:color w:val="000000"/>
          <w:spacing w:val="-2"/>
        </w:rPr>
        <w:t>The cost estimates for Distribution Upgrades and System Upgrade Facilities and System Deliverability Upgrades are estimates.  The Interconnection Customer is ultimately responsible for the actual c</w:t>
      </w:r>
      <w:r>
        <w:rPr>
          <w:color w:val="000000"/>
          <w:spacing w:val="-2"/>
        </w:rPr>
        <w:t xml:space="preserve">ost of the Distribution Upgrades and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and X and Z of the NYISO OATT. </w:t>
      </w:r>
    </w:p>
    <w:p w:rsidR="00D069BE" w:rsidRDefault="0090319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D069BE" w:rsidRDefault="0090319E">
      <w:pPr>
        <w:autoSpaceDE w:val="0"/>
        <w:autoSpaceDN w:val="0"/>
        <w:adjustRightInd w:val="0"/>
        <w:spacing w:before="272" w:line="276" w:lineRule="exact"/>
        <w:ind w:left="1440" w:firstLine="720"/>
        <w:rPr>
          <w:color w:val="000000"/>
          <w:spacing w:val="-3"/>
        </w:rPr>
      </w:pPr>
      <w:r>
        <w:rPr>
          <w:color w:val="000000"/>
          <w:spacing w:val="-3"/>
        </w:rPr>
        <w:t>None.</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w:t>
      </w:r>
      <w:r>
        <w:rPr>
          <w:rFonts w:ascii="Times New Roman Bold" w:hAnsi="Times New Roman Bold"/>
          <w:color w:val="000000"/>
          <w:spacing w:val="-3"/>
        </w:rPr>
        <w:t xml:space="preserve"> UPGRADE FACILITIES (“SUFs”)</w:t>
      </w:r>
    </w:p>
    <w:p w:rsidR="00D069BE" w:rsidRDefault="0090319E">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Caledonia Substation</w:t>
      </w:r>
    </w:p>
    <w:p w:rsidR="00D069BE" w:rsidRDefault="0090319E">
      <w:pPr>
        <w:autoSpaceDE w:val="0"/>
        <w:autoSpaceDN w:val="0"/>
        <w:adjustRightInd w:val="0"/>
        <w:spacing w:before="253" w:line="280" w:lineRule="exact"/>
        <w:ind w:left="1440" w:right="2115" w:firstLine="720"/>
        <w:jc w:val="both"/>
        <w:rPr>
          <w:color w:val="000000"/>
          <w:spacing w:val="-3"/>
        </w:rPr>
      </w:pPr>
      <w:r>
        <w:rPr>
          <w:color w:val="000000"/>
          <w:spacing w:val="-2"/>
        </w:rPr>
        <w:t xml:space="preserve">The Connecting Transmission Owner will procure, construct, install, operate and </w:t>
      </w:r>
      <w:r>
        <w:rPr>
          <w:color w:val="000000"/>
          <w:spacing w:val="-3"/>
        </w:rPr>
        <w:t xml:space="preserve">maintain the following equipment at the Caledonia Substation: </w:t>
      </w:r>
    </w:p>
    <w:p w:rsidR="00D069BE" w:rsidRDefault="00D069BE">
      <w:pPr>
        <w:autoSpaceDE w:val="0"/>
        <w:autoSpaceDN w:val="0"/>
        <w:adjustRightInd w:val="0"/>
        <w:spacing w:line="276" w:lineRule="exact"/>
        <w:ind w:left="1800"/>
        <w:rPr>
          <w:color w:val="000000"/>
          <w:spacing w:val="-3"/>
        </w:rPr>
      </w:pPr>
    </w:p>
    <w:p w:rsidR="00D069BE" w:rsidRDefault="0090319E">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Single channel Direct Transfer Trip (“DTT”); </w:t>
      </w:r>
    </w:p>
    <w:p w:rsidR="00D069BE" w:rsidRDefault="0090319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Self-supporting tower with 4’ antenna at 195’ level; </w:t>
      </w:r>
    </w:p>
    <w:p w:rsidR="00D069BE" w:rsidRDefault="0090319E">
      <w:pPr>
        <w:tabs>
          <w:tab w:val="left" w:pos="2160"/>
        </w:tabs>
        <w:autoSpaceDE w:val="0"/>
        <w:autoSpaceDN w:val="0"/>
        <w:adjustRightInd w:val="0"/>
        <w:spacing w:before="21" w:line="280" w:lineRule="exact"/>
        <w:ind w:left="1800" w:right="128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Telecommunications rack to house the microwave and relaying interface equipment (e.g., </w:t>
      </w:r>
      <w:r>
        <w:rPr>
          <w:color w:val="000000"/>
          <w:spacing w:val="-1"/>
        </w:rPr>
        <w:br/>
      </w:r>
      <w:r>
        <w:rPr>
          <w:color w:val="000000"/>
          <w:spacing w:val="-1"/>
        </w:rPr>
        <w:tab/>
      </w:r>
      <w:r>
        <w:rPr>
          <w:color w:val="000000"/>
          <w:spacing w:val="-2"/>
        </w:rPr>
        <w:t xml:space="preserve">RFL Gard 8000) at the station; and </w:t>
      </w:r>
    </w:p>
    <w:p w:rsidR="00D069BE" w:rsidRDefault="0090319E">
      <w:pPr>
        <w:tabs>
          <w:tab w:val="left" w:pos="2160"/>
        </w:tabs>
        <w:autoSpaceDE w:val="0"/>
        <w:autoSpaceDN w:val="0"/>
        <w:adjustRightInd w:val="0"/>
        <w:spacing w:line="280" w:lineRule="exact"/>
        <w:ind w:left="1800" w:right="19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manual transfer switch (43TT) to allow the DTT scheme to disable during </w:t>
      </w:r>
      <w:r>
        <w:rPr>
          <w:color w:val="000000"/>
          <w:spacing w:val="-1"/>
        </w:rPr>
        <w:br/>
      </w:r>
      <w:r>
        <w:rPr>
          <w:color w:val="000000"/>
          <w:spacing w:val="-1"/>
        </w:rPr>
        <w:tab/>
      </w:r>
      <w:r>
        <w:rPr>
          <w:color w:val="000000"/>
          <w:spacing w:val="-3"/>
        </w:rPr>
        <w:t xml:space="preserve">switching scenarios and prevent spurious tripping.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276" w:line="276" w:lineRule="exact"/>
        <w:ind w:left="5959"/>
        <w:rPr>
          <w:color w:val="000000"/>
          <w:spacing w:val="-3"/>
        </w:rPr>
      </w:pPr>
      <w:r>
        <w:rPr>
          <w:color w:val="000000"/>
          <w:spacing w:val="-3"/>
        </w:rPr>
        <w:t xml:space="preserve">6-1 </w:t>
      </w:r>
    </w:p>
    <w:p w:rsidR="00D069BE" w:rsidRDefault="00D069BE">
      <w:pPr>
        <w:autoSpaceDE w:val="0"/>
        <w:autoSpaceDN w:val="0"/>
        <w:adjustRightInd w:val="0"/>
        <w:rPr>
          <w:color w:val="000000"/>
          <w:spacing w:val="-3"/>
        </w:rPr>
        <w:sectPr w:rsidR="00D069BE">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7" w:name="Pg57"/>
      <w:bookmarkEnd w:id="57"/>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D069BE">
      <w:pPr>
        <w:autoSpaceDE w:val="0"/>
        <w:autoSpaceDN w:val="0"/>
        <w:adjustRightInd w:val="0"/>
        <w:spacing w:line="276" w:lineRule="exact"/>
        <w:ind w:left="1440"/>
        <w:rPr>
          <w:rFonts w:ascii="Times New Roman Bold" w:hAnsi="Times New Roman Bold"/>
          <w:color w:val="000000"/>
          <w:spacing w:val="-3"/>
        </w:rPr>
      </w:pPr>
    </w:p>
    <w:p w:rsidR="00D069BE" w:rsidRDefault="0090319E">
      <w:pPr>
        <w:tabs>
          <w:tab w:val="left" w:pos="2160"/>
        </w:tabs>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ELECTIVE SYSTEM UPGRADE FACILITIES (“ELECTIVE SUFs”) </w:t>
      </w:r>
    </w:p>
    <w:p w:rsidR="00D069BE" w:rsidRDefault="00D069BE">
      <w:pPr>
        <w:autoSpaceDE w:val="0"/>
        <w:autoSpaceDN w:val="0"/>
        <w:adjustRightInd w:val="0"/>
        <w:spacing w:line="276" w:lineRule="exact"/>
        <w:ind w:left="2160"/>
        <w:rPr>
          <w:rFonts w:ascii="Times New Roman Bold" w:hAnsi="Times New Roman Bold"/>
          <w:color w:val="000000"/>
          <w:spacing w:val="-3"/>
        </w:rPr>
      </w:pPr>
    </w:p>
    <w:p w:rsidR="00D069BE" w:rsidRDefault="0090319E">
      <w:pPr>
        <w:autoSpaceDE w:val="0"/>
        <w:autoSpaceDN w:val="0"/>
        <w:adjustRightInd w:val="0"/>
        <w:spacing w:before="8" w:line="276" w:lineRule="exact"/>
        <w:ind w:left="2160"/>
        <w:rPr>
          <w:color w:val="000000"/>
          <w:spacing w:val="-2"/>
        </w:rPr>
      </w:pPr>
      <w:r>
        <w:rPr>
          <w:color w:val="000000"/>
          <w:spacing w:val="-2"/>
        </w:rPr>
        <w:t xml:space="preserve">The Small Generating Facility can be supplied by two other substations under certain </w:t>
      </w:r>
    </w:p>
    <w:p w:rsidR="00D069BE" w:rsidRDefault="0090319E">
      <w:pPr>
        <w:autoSpaceDE w:val="0"/>
        <w:autoSpaceDN w:val="0"/>
        <w:adjustRightInd w:val="0"/>
        <w:spacing w:before="4" w:line="276" w:lineRule="exact"/>
        <w:ind w:left="1440" w:right="1394"/>
        <w:rPr>
          <w:color w:val="000000"/>
          <w:spacing w:val="-2"/>
        </w:rPr>
      </w:pPr>
      <w:r>
        <w:rPr>
          <w:color w:val="000000"/>
          <w:spacing w:val="-2"/>
        </w:rPr>
        <w:t xml:space="preserve">system conditions.  When Caledonia Station is out of service, it can be served from the Sweden </w:t>
      </w:r>
      <w:r>
        <w:rPr>
          <w:color w:val="000000"/>
          <w:spacing w:val="-2"/>
        </w:rPr>
        <w:br/>
        <w:t>Substation, and, under certain emergency conditions, it can be served from</w:t>
      </w:r>
      <w:r>
        <w:rPr>
          <w:color w:val="000000"/>
          <w:spacing w:val="-2"/>
        </w:rPr>
        <w:t xml:space="preserve"> Oakfield Substation. </w:t>
      </w:r>
      <w:r>
        <w:rPr>
          <w:color w:val="000000"/>
          <w:spacing w:val="-2"/>
        </w:rPr>
        <w:br/>
        <w:t xml:space="preserve">In both of these scenarios the Existing and New Facilities are capable of carrying the load in an </w:t>
      </w:r>
      <w:r>
        <w:rPr>
          <w:color w:val="000000"/>
          <w:spacing w:val="-2"/>
        </w:rPr>
        <w:br/>
        <w:t xml:space="preserve">islanding configuration.  Therefore, in order for the Small Generating Facility to remain </w:t>
      </w:r>
      <w:r>
        <w:rPr>
          <w:color w:val="000000"/>
          <w:spacing w:val="-2"/>
        </w:rPr>
        <w:br/>
        <w:t>interconnected to the Electric Power System</w:t>
      </w:r>
      <w:r>
        <w:rPr>
          <w:color w:val="000000"/>
          <w:spacing w:val="-2"/>
        </w:rPr>
        <w:t xml:space="preserve"> when being served from either the Sweden </w:t>
      </w:r>
      <w:r>
        <w:rPr>
          <w:color w:val="000000"/>
          <w:spacing w:val="-2"/>
        </w:rPr>
        <w:br/>
        <w:t xml:space="preserve">Substation or Oakfield Substation, Direct Transfer Trip (DTT) would be required. </w:t>
      </w:r>
    </w:p>
    <w:p w:rsidR="00D069BE" w:rsidRDefault="0090319E">
      <w:pPr>
        <w:autoSpaceDE w:val="0"/>
        <w:autoSpaceDN w:val="0"/>
        <w:adjustRightInd w:val="0"/>
        <w:spacing w:before="265" w:line="275" w:lineRule="exact"/>
        <w:ind w:left="1440" w:right="1311" w:firstLine="720"/>
        <w:rPr>
          <w:color w:val="000000"/>
          <w:spacing w:val="-3"/>
        </w:rPr>
      </w:pPr>
      <w:r>
        <w:rPr>
          <w:color w:val="000000"/>
          <w:spacing w:val="-2"/>
        </w:rPr>
        <w:t xml:space="preserve">The Interconnection Customer has elected to not have the DTT installed at the Sweden </w:t>
      </w:r>
      <w:r>
        <w:rPr>
          <w:color w:val="000000"/>
          <w:spacing w:val="-2"/>
        </w:rPr>
        <w:br/>
        <w:t>and/or Oakfield Substations.  Therefore the S</w:t>
      </w:r>
      <w:r>
        <w:rPr>
          <w:color w:val="000000"/>
          <w:spacing w:val="-2"/>
        </w:rPr>
        <w:t xml:space="preserve">mall Generating Facility (e.g., New and/or Existing </w:t>
      </w:r>
      <w:r>
        <w:rPr>
          <w:color w:val="000000"/>
          <w:spacing w:val="-2"/>
        </w:rPr>
        <w:br/>
        <w:t xml:space="preserve">Facilities) will not be permitted to operate interconnected to the Electric Power System under </w:t>
      </w:r>
      <w:r>
        <w:rPr>
          <w:color w:val="000000"/>
          <w:spacing w:val="-2"/>
        </w:rPr>
        <w:br/>
        <w:t xml:space="preserve">system conditions in which it  is fed from any station not containing DTT for the Small </w:t>
      </w:r>
      <w:r>
        <w:rPr>
          <w:color w:val="000000"/>
          <w:spacing w:val="-2"/>
        </w:rPr>
        <w:br/>
      </w:r>
      <w:r>
        <w:rPr>
          <w:color w:val="000000"/>
          <w:spacing w:val="-3"/>
        </w:rPr>
        <w:t>Generating Facilit</w:t>
      </w:r>
      <w:r>
        <w:rPr>
          <w:color w:val="000000"/>
          <w:spacing w:val="-3"/>
        </w:rPr>
        <w:t xml:space="preserve">y. </w:t>
      </w:r>
    </w:p>
    <w:p w:rsidR="00D069BE" w:rsidRDefault="00D069BE">
      <w:pPr>
        <w:autoSpaceDE w:val="0"/>
        <w:autoSpaceDN w:val="0"/>
        <w:adjustRightInd w:val="0"/>
        <w:spacing w:line="276" w:lineRule="exact"/>
        <w:ind w:left="1440"/>
        <w:rPr>
          <w:color w:val="000000"/>
          <w:spacing w:val="-3"/>
        </w:rPr>
      </w:pPr>
    </w:p>
    <w:p w:rsidR="00D069BE" w:rsidRDefault="0090319E">
      <w:pPr>
        <w:tabs>
          <w:tab w:val="left" w:pos="2092"/>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D069BE" w:rsidRDefault="0090319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D069BE" w:rsidRDefault="00D069BE">
      <w:pPr>
        <w:autoSpaceDE w:val="0"/>
        <w:autoSpaceDN w:val="0"/>
        <w:adjustRightInd w:val="0"/>
        <w:spacing w:line="241" w:lineRule="exact"/>
        <w:ind w:left="1493"/>
        <w:rPr>
          <w:rFonts w:ascii="Times New Roman Bold" w:hAnsi="Times New Roman Bold"/>
          <w:color w:val="000000"/>
          <w:spacing w:val="-3"/>
        </w:rPr>
      </w:pPr>
    </w:p>
    <w:p w:rsidR="00D069BE" w:rsidRDefault="00D069BE">
      <w:pPr>
        <w:autoSpaceDE w:val="0"/>
        <w:autoSpaceDN w:val="0"/>
        <w:adjustRightInd w:val="0"/>
        <w:spacing w:line="241" w:lineRule="exact"/>
        <w:ind w:left="1493"/>
        <w:rPr>
          <w:rFonts w:ascii="Times New Roman Bold" w:hAnsi="Times New Roman Bold"/>
          <w:color w:val="000000"/>
          <w:spacing w:val="-3"/>
        </w:rPr>
      </w:pPr>
    </w:p>
    <w:p w:rsidR="00D069BE" w:rsidRDefault="0090319E">
      <w:pPr>
        <w:autoSpaceDE w:val="0"/>
        <w:autoSpaceDN w:val="0"/>
        <w:adjustRightInd w:val="0"/>
        <w:spacing w:before="103" w:line="241" w:lineRule="exact"/>
        <w:ind w:left="1493"/>
        <w:rPr>
          <w:rFonts w:ascii="Cambria Bold" w:hAnsi="Cambria Bold"/>
          <w:color w:val="000000"/>
          <w:spacing w:val="-2"/>
          <w:sz w:val="21"/>
        </w:rPr>
      </w:pPr>
      <w:r>
        <w:rPr>
          <w:rFonts w:ascii="Cambria Bold" w:hAnsi="Cambria Bold"/>
          <w:color w:val="000000"/>
          <w:spacing w:val="-2"/>
          <w:sz w:val="21"/>
        </w:rPr>
        <w:t xml:space="preserve">System Upgrade Facilities (SUF) </w:t>
      </w:r>
    </w:p>
    <w:p w:rsidR="00D069BE" w:rsidRDefault="00D069BE">
      <w:pPr>
        <w:autoSpaceDE w:val="0"/>
        <w:autoSpaceDN w:val="0"/>
        <w:adjustRightInd w:val="0"/>
        <w:spacing w:line="220" w:lineRule="exact"/>
        <w:ind w:left="1788"/>
        <w:jc w:val="both"/>
        <w:rPr>
          <w:rFonts w:ascii="Cambria Bold" w:hAnsi="Cambria Bold"/>
          <w:color w:val="000000"/>
          <w:spacing w:val="-2"/>
          <w:sz w:val="21"/>
        </w:rPr>
      </w:pPr>
    </w:p>
    <w:p w:rsidR="00D069BE" w:rsidRDefault="00D069BE">
      <w:pPr>
        <w:autoSpaceDE w:val="0"/>
        <w:autoSpaceDN w:val="0"/>
        <w:adjustRightInd w:val="0"/>
        <w:spacing w:line="220" w:lineRule="exact"/>
        <w:ind w:left="1788"/>
        <w:jc w:val="both"/>
        <w:rPr>
          <w:rFonts w:ascii="Cambria Bold" w:hAnsi="Cambria Bold"/>
          <w:color w:val="000000"/>
          <w:spacing w:val="-2"/>
          <w:sz w:val="21"/>
        </w:rPr>
      </w:pPr>
    </w:p>
    <w:p w:rsidR="00D069BE" w:rsidRDefault="0090319E">
      <w:pPr>
        <w:autoSpaceDE w:val="0"/>
        <w:autoSpaceDN w:val="0"/>
        <w:adjustRightInd w:val="0"/>
        <w:spacing w:before="37" w:line="220" w:lineRule="exact"/>
        <w:ind w:left="1788" w:right="2699"/>
        <w:jc w:val="both"/>
        <w:rPr>
          <w:rFonts w:ascii="Arial" w:hAnsi="Arial"/>
          <w:color w:val="000000"/>
          <w:spacing w:val="-1"/>
          <w:sz w:val="17"/>
        </w:rPr>
      </w:pPr>
      <w:r>
        <w:rPr>
          <w:rFonts w:ascii="Arial" w:hAnsi="Arial"/>
          <w:color w:val="000000"/>
          <w:spacing w:val="-1"/>
          <w:sz w:val="17"/>
        </w:rPr>
        <w:t xml:space="preserve">Engineering, procurement and construction of direct transfer trip at Caledonia Substation.  Includes </w:t>
      </w:r>
      <w:r>
        <w:rPr>
          <w:rFonts w:ascii="Arial" w:hAnsi="Arial"/>
          <w:color w:val="000000"/>
          <w:spacing w:val="-1"/>
          <w:sz w:val="17"/>
        </w:rPr>
        <w:t xml:space="preserve">cost of microwave radio system at all locations (Mill Seat and Caledonia). </w:t>
      </w:r>
    </w:p>
    <w:p w:rsidR="00D069BE" w:rsidRDefault="0090319E">
      <w:pPr>
        <w:tabs>
          <w:tab w:val="left" w:pos="9791"/>
        </w:tabs>
        <w:autoSpaceDE w:val="0"/>
        <w:autoSpaceDN w:val="0"/>
        <w:adjustRightInd w:val="0"/>
        <w:spacing w:before="120" w:line="195" w:lineRule="exact"/>
        <w:ind w:left="7271"/>
        <w:rPr>
          <w:rFonts w:ascii="Cambria Bold" w:hAnsi="Cambria Bold"/>
          <w:color w:val="000000"/>
          <w:sz w:val="17"/>
        </w:rPr>
      </w:pPr>
      <w:r>
        <w:rPr>
          <w:rFonts w:ascii="Arial Bold" w:hAnsi="Arial Bold"/>
          <w:color w:val="000000"/>
          <w:sz w:val="17"/>
        </w:rPr>
        <w:t>Caledonia Substation</w:t>
      </w:r>
      <w:r>
        <w:rPr>
          <w:rFonts w:ascii="Arial Bold" w:hAnsi="Arial Bold"/>
          <w:color w:val="000000"/>
          <w:sz w:val="17"/>
        </w:rPr>
        <w:tab/>
      </w:r>
      <w:r>
        <w:rPr>
          <w:rFonts w:ascii="Cambria Bold" w:hAnsi="Cambria Bold"/>
          <w:color w:val="000000"/>
          <w:sz w:val="17"/>
        </w:rPr>
        <w:t>$790,000</w:t>
      </w:r>
    </w:p>
    <w:p w:rsidR="00D069BE" w:rsidRDefault="0090319E">
      <w:pPr>
        <w:autoSpaceDE w:val="0"/>
        <w:autoSpaceDN w:val="0"/>
        <w:adjustRightInd w:val="0"/>
        <w:spacing w:before="120" w:line="276" w:lineRule="exact"/>
        <w:ind w:left="1440"/>
        <w:rPr>
          <w:color w:val="000000"/>
          <w:spacing w:val="-3"/>
        </w:rPr>
      </w:pPr>
      <w:r>
        <w:rPr>
          <w:color w:val="000000"/>
          <w:spacing w:val="-3"/>
        </w:rPr>
        <w:t xml:space="preserve">Note: The cost estimates provided in this table are +30%/-15%. </w:t>
      </w: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D069BE">
      <w:pPr>
        <w:autoSpaceDE w:val="0"/>
        <w:autoSpaceDN w:val="0"/>
        <w:adjustRightInd w:val="0"/>
        <w:spacing w:line="276" w:lineRule="exact"/>
        <w:ind w:left="5959"/>
        <w:rPr>
          <w:color w:val="000000"/>
          <w:spacing w:val="-3"/>
        </w:rPr>
      </w:pPr>
    </w:p>
    <w:p w:rsidR="00D069BE" w:rsidRDefault="0090319E">
      <w:pPr>
        <w:autoSpaceDE w:val="0"/>
        <w:autoSpaceDN w:val="0"/>
        <w:adjustRightInd w:val="0"/>
        <w:spacing w:before="180" w:line="276" w:lineRule="exact"/>
        <w:ind w:left="5959"/>
        <w:rPr>
          <w:color w:val="000000"/>
          <w:spacing w:val="-3"/>
        </w:rPr>
      </w:pPr>
      <w:r>
        <w:rPr>
          <w:color w:val="000000"/>
          <w:spacing w:val="-3"/>
        </w:rPr>
        <w:t xml:space="preserve">6-2 </w:t>
      </w:r>
      <w:r>
        <w:rPr>
          <w:color w:val="000000"/>
          <w:spacing w:val="-3"/>
        </w:rPr>
        <w:pict>
          <v:polyline id="_x0000_s1459" style="position:absolute;left:0;text-align:left;z-index:-251540480;mso-position-horizontal-relative:page;mso-position-vertical-relative:page" points="1in,443pt,73pt,443pt,73pt,361.75pt,1in,361.75pt,1in,443pt" coordsize="20,1625" o:allowincell="f" fillcolor="black" stroked="f">
            <v:path arrowok="t"/>
            <w10:wrap anchorx="page" anchory="page"/>
          </v:polyline>
        </w:pict>
      </w:r>
      <w:r>
        <w:rPr>
          <w:color w:val="000000"/>
          <w:spacing w:val="-3"/>
        </w:rPr>
        <w:pict>
          <v:line id="_x0000_s1460" style="position:absolute;left:0;text-align:left;z-index:-251533312;mso-position-horizontal-relative:page;mso-position-vertical-relative:page" from="472.1pt,377.05pt" to="472.1pt,441.65pt" o:allowincell="f">
            <w10:wrap anchorx="page" anchory="page"/>
          </v:line>
        </w:pict>
      </w:r>
      <w:r>
        <w:rPr>
          <w:color w:val="000000"/>
          <w:spacing w:val="-3"/>
        </w:rPr>
        <w:pict>
          <v:polyline id="_x0000_s1461" style="position:absolute;left:0;text-align:left;z-index:-251532288;mso-position-horizontal-relative:page;mso-position-vertical-relative:page" points="472.1pt,441.65pt,473.1pt,441.65pt,473.1pt,377.05pt,472.1pt,377.05pt,472.1pt,441.65pt" coordsize="20,1292" o:allowincell="f" fillcolor="black" stroked="f">
            <v:path arrowok="t"/>
            <w10:wrap anchorx="page" anchory="page"/>
          </v:polyline>
        </w:pict>
      </w:r>
      <w:r>
        <w:rPr>
          <w:color w:val="000000"/>
          <w:spacing w:val="-3"/>
        </w:rPr>
        <w:pict>
          <v:polyline id="_x0000_s1462" style="position:absolute;left:0;text-align:left;z-index:-251531264;mso-position-horizontal-relative:page;mso-position-vertical-relative:page" points="547.85pt,361.8pt,549.2pt,361.8pt,549.2pt,443pt,547.85pt,443pt,547.85pt,361.8pt" coordsize="27,1624" o:allowincell="f" fillcolor="black" stroked="f">
            <v:path arrowok="t"/>
            <w10:wrap anchorx="page" anchory="page"/>
          </v:polyline>
        </w:pict>
      </w:r>
      <w:r>
        <w:rPr>
          <w:color w:val="000000"/>
          <w:spacing w:val="-3"/>
        </w:rPr>
        <w:pict>
          <v:polyline id="_x0000_s1463" style="position:absolute;left:0;text-align:left;z-index:-251529216;mso-position-horizontal-relative:page;mso-position-vertical-relative:page" points="72.65pt,362.8pt,549.2pt,362.8pt,549.2pt,361.8pt,72.65pt,361.8pt,72.65pt,362.8pt" coordsize="9531,20" o:allowincell="f" fillcolor="black" stroked="f">
            <v:path arrowok="t"/>
            <w10:wrap anchorx="page" anchory="page"/>
          </v:polyline>
        </w:pict>
      </w:r>
      <w:r>
        <w:rPr>
          <w:color w:val="000000"/>
          <w:spacing w:val="-3"/>
        </w:rPr>
        <w:pict>
          <v:polyline id="_x0000_s1464" style="position:absolute;left:0;text-align:left;z-index:-251528192;mso-position-horizontal-relative:page;mso-position-vertical-relative:page" points="72.65pt,375.75pt,549.2pt,375.75pt,549.2pt,377.1pt,72.65pt,377.1pt,72.65pt,375.75pt" coordsize="9531,27" o:allowincell="f" fillcolor="black" stroked="f">
            <v:path arrowok="t"/>
            <w10:wrap anchorx="page" anchory="page"/>
          </v:polyline>
        </w:pict>
      </w:r>
      <w:r>
        <w:rPr>
          <w:color w:val="000000"/>
          <w:spacing w:val="-3"/>
        </w:rPr>
        <w:pict>
          <v:polyline id="_x0000_s1465" style="position:absolute;left:0;text-align:left;z-index:-251527168;mso-position-horizontal-relative:page;mso-position-vertical-relative:page" points="72.65pt,441.65pt,549.2pt,441.65pt,549.2pt,443pt,72.65pt,443pt,72.65pt,441.65pt" coordsize="9531,27" o:allowincell="f" fillcolor="black" stroked="f">
            <v:path arrowok="t"/>
            <w10:wrap anchorx="page" anchory="page"/>
          </v:polyline>
        </w:pict>
      </w:r>
    </w:p>
    <w:p w:rsidR="00D069BE" w:rsidRDefault="00D069BE">
      <w:pPr>
        <w:autoSpaceDE w:val="0"/>
        <w:autoSpaceDN w:val="0"/>
        <w:adjustRightInd w:val="0"/>
        <w:rPr>
          <w:color w:val="000000"/>
          <w:spacing w:val="-3"/>
        </w:rPr>
        <w:sectPr w:rsidR="00D069BE">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D069BE" w:rsidRDefault="00D069BE">
      <w:pPr>
        <w:autoSpaceDE w:val="0"/>
        <w:autoSpaceDN w:val="0"/>
        <w:adjustRightInd w:val="0"/>
        <w:spacing w:line="240" w:lineRule="exact"/>
        <w:rPr>
          <w:color w:val="000000"/>
          <w:spacing w:val="-3"/>
        </w:rPr>
      </w:pPr>
      <w:bookmarkStart w:id="58" w:name="Pg58"/>
      <w:bookmarkEnd w:id="58"/>
    </w:p>
    <w:p w:rsidR="00D069BE" w:rsidRDefault="00D069BE">
      <w:pPr>
        <w:autoSpaceDE w:val="0"/>
        <w:autoSpaceDN w:val="0"/>
        <w:adjustRightInd w:val="0"/>
        <w:spacing w:line="276" w:lineRule="exact"/>
        <w:ind w:left="1440"/>
        <w:rPr>
          <w:color w:val="000000"/>
          <w:spacing w:val="-3"/>
        </w:rPr>
      </w:pPr>
    </w:p>
    <w:p w:rsidR="00D069BE" w:rsidRDefault="009031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069BE" w:rsidRDefault="00D069BE">
      <w:pPr>
        <w:autoSpaceDE w:val="0"/>
        <w:autoSpaceDN w:val="0"/>
        <w:adjustRightInd w:val="0"/>
        <w:spacing w:line="276" w:lineRule="exact"/>
        <w:ind w:left="5424"/>
        <w:rPr>
          <w:rFonts w:ascii="Times New Roman Bold" w:hAnsi="Times New Roman Bold"/>
          <w:color w:val="000000"/>
          <w:spacing w:val="-3"/>
        </w:rPr>
      </w:pPr>
    </w:p>
    <w:p w:rsidR="00D069BE" w:rsidRDefault="00D069BE">
      <w:pPr>
        <w:autoSpaceDE w:val="0"/>
        <w:autoSpaceDN w:val="0"/>
        <w:adjustRightInd w:val="0"/>
        <w:spacing w:line="276" w:lineRule="exact"/>
        <w:ind w:left="5424"/>
        <w:rPr>
          <w:rFonts w:ascii="Times New Roman Bold" w:hAnsi="Times New Roman Bold"/>
          <w:color w:val="000000"/>
          <w:spacing w:val="-3"/>
        </w:rPr>
      </w:pPr>
    </w:p>
    <w:p w:rsidR="00D069BE" w:rsidRDefault="0090319E">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069BE" w:rsidRDefault="0090319E">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D069BE" w:rsidRDefault="0090319E">
      <w:pPr>
        <w:autoSpaceDE w:val="0"/>
        <w:autoSpaceDN w:val="0"/>
        <w:adjustRightInd w:val="0"/>
        <w:spacing w:before="249" w:line="270" w:lineRule="exact"/>
        <w:ind w:left="1440" w:right="1246" w:firstLine="720"/>
        <w:jc w:val="both"/>
        <w:rPr>
          <w:color w:val="000000"/>
          <w:spacing w:val="-3"/>
        </w:rPr>
      </w:pPr>
      <w:r>
        <w:rPr>
          <w:color w:val="000000"/>
          <w:w w:val="104"/>
        </w:rPr>
        <w:t xml:space="preserve">Interconnection Customer shall, at its own expense, maintain in force throughout the </w:t>
      </w:r>
      <w:r>
        <w:rPr>
          <w:color w:val="000000"/>
        </w:rPr>
        <w:t xml:space="preserve">period of this Agreement, the following minimum insurance coverage, with insurers authorized </w:t>
      </w:r>
      <w:r>
        <w:rPr>
          <w:color w:val="000000"/>
          <w:spacing w:val="-3"/>
        </w:rPr>
        <w:t xml:space="preserve">to do business in the State of New York: </w:t>
      </w:r>
    </w:p>
    <w:p w:rsidR="00D069BE" w:rsidRDefault="00D069BE">
      <w:pPr>
        <w:autoSpaceDE w:val="0"/>
        <w:autoSpaceDN w:val="0"/>
        <w:adjustRightInd w:val="0"/>
        <w:spacing w:line="280" w:lineRule="exact"/>
        <w:ind w:left="1440"/>
        <w:jc w:val="both"/>
        <w:rPr>
          <w:color w:val="000000"/>
          <w:spacing w:val="-3"/>
        </w:rPr>
      </w:pPr>
    </w:p>
    <w:p w:rsidR="00D069BE" w:rsidRDefault="0090319E">
      <w:pPr>
        <w:autoSpaceDE w:val="0"/>
        <w:autoSpaceDN w:val="0"/>
        <w:adjustRightInd w:val="0"/>
        <w:spacing w:before="2" w:line="280" w:lineRule="exact"/>
        <w:ind w:left="1440" w:right="1247" w:firstLine="720"/>
        <w:jc w:val="both"/>
        <w:rPr>
          <w:color w:val="000000"/>
          <w:spacing w:val="-2"/>
        </w:rPr>
      </w:pPr>
      <w:r>
        <w:rPr>
          <w:color w:val="000000"/>
          <w:w w:val="105"/>
        </w:rPr>
        <w:t>Commercial Gene</w:t>
      </w:r>
      <w:r>
        <w:rPr>
          <w:color w:val="000000"/>
          <w:w w:val="105"/>
        </w:rPr>
        <w:t xml:space="preserve">ral Liability Insurance including, but not limited to, bodily injury, </w:t>
      </w:r>
      <w:r>
        <w:rPr>
          <w:color w:val="000000"/>
          <w:spacing w:val="-1"/>
        </w:rPr>
        <w:t xml:space="preserve">property damage, products/completed operations, contractual and personal injury liability with a </w:t>
      </w:r>
      <w:r>
        <w:rPr>
          <w:color w:val="000000"/>
          <w:spacing w:val="-2"/>
        </w:rPr>
        <w:t xml:space="preserve">combined single limit of $1 million per occurrence, $2 million annual aggregate. </w:t>
      </w: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D069BE">
      <w:pPr>
        <w:autoSpaceDE w:val="0"/>
        <w:autoSpaceDN w:val="0"/>
        <w:adjustRightInd w:val="0"/>
        <w:spacing w:line="276" w:lineRule="exact"/>
        <w:ind w:left="5959"/>
        <w:rPr>
          <w:color w:val="000000"/>
          <w:spacing w:val="-2"/>
        </w:rPr>
      </w:pPr>
    </w:p>
    <w:p w:rsidR="00D069BE" w:rsidRDefault="0090319E">
      <w:pPr>
        <w:autoSpaceDE w:val="0"/>
        <w:autoSpaceDN w:val="0"/>
        <w:adjustRightInd w:val="0"/>
        <w:spacing w:before="224" w:line="276" w:lineRule="exact"/>
        <w:ind w:left="5959"/>
        <w:rPr>
          <w:color w:val="000000"/>
          <w:spacing w:val="-3"/>
        </w:rPr>
      </w:pPr>
      <w:r>
        <w:rPr>
          <w:color w:val="000000"/>
          <w:spacing w:val="-3"/>
        </w:rPr>
        <w:t xml:space="preserve">7-1 </w:t>
      </w:r>
    </w:p>
    <w:p w:rsidR="00D069BE" w:rsidRDefault="00D069BE">
      <w:pPr>
        <w:autoSpaceDE w:val="0"/>
        <w:autoSpaceDN w:val="0"/>
        <w:adjustRightInd w:val="0"/>
        <w:rPr>
          <w:color w:val="000000"/>
          <w:spacing w:val="-3"/>
        </w:rPr>
      </w:pPr>
    </w:p>
    <w:sectPr w:rsidR="00D069BE">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19E">
      <w:r>
        <w:separator/>
      </w:r>
    </w:p>
  </w:endnote>
  <w:endnote w:type="continuationSeparator" w:id="0">
    <w:p w:rsidR="00000000" w:rsidRDefault="0090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Bold">
    <w:panose1 w:val="02040803050406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Docket #: ER15-2285-001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w:t>
    </w:r>
    <w:r>
      <w:rPr>
        <w:rFonts w:ascii="Arial" w:eastAsia="Arial" w:hAnsi="Arial" w:cs="Arial"/>
        <w:color w:val="000000"/>
        <w:sz w:val="16"/>
      </w:rPr>
      <w:t xml:space="preserve">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w:t>
    </w:r>
    <w:r>
      <w:rPr>
        <w:rFonts w:ascii="Arial" w:eastAsia="Arial" w:hAnsi="Arial" w:cs="Arial"/>
        <w:color w:val="000000"/>
        <w:sz w:val="16"/>
      </w:rPr>
      <w:t xml:space="preserve">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Docket #: ER15-2285-001 -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w:t>
    </w:r>
    <w:r>
      <w:rPr>
        <w:rFonts w:ascii="Arial" w:eastAsia="Arial" w:hAnsi="Arial" w:cs="Arial"/>
        <w:color w:val="000000"/>
        <w:sz w:val="16"/>
      </w:rPr>
      <w:t xml:space="preserve">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Docket #: ER</w:t>
    </w:r>
    <w:r>
      <w:rPr>
        <w:rFonts w:ascii="Arial" w:eastAsia="Arial" w:hAnsi="Arial" w:cs="Arial"/>
        <w:color w:val="000000"/>
        <w:sz w:val="16"/>
      </w:rPr>
      <w:t xml:space="preserve">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Docket #: ER</w:t>
    </w:r>
    <w:r>
      <w:rPr>
        <w:rFonts w:ascii="Arial" w:eastAsia="Arial" w:hAnsi="Arial" w:cs="Arial"/>
        <w:color w:val="000000"/>
        <w:sz w:val="16"/>
      </w:rPr>
      <w:t xml:space="preserve">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Docket #: ER15-2285-0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Effective Date: 7/13/2015 - Docket #: ER15-22</w:t>
    </w:r>
    <w:r>
      <w:rPr>
        <w:rFonts w:ascii="Arial" w:eastAsia="Arial" w:hAnsi="Arial" w:cs="Arial"/>
        <w:color w:val="000000"/>
        <w:sz w:val="16"/>
      </w:rPr>
      <w:t xml:space="preserve">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19E">
      <w:r>
        <w:separator/>
      </w:r>
    </w:p>
  </w:footnote>
  <w:footnote w:type="continuationSeparator" w:id="0">
    <w:p w:rsidR="00000000" w:rsidRDefault="0090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w:t>
    </w:r>
    <w:r>
      <w:rPr>
        <w:rFonts w:ascii="Arial" w:eastAsia="Arial" w:hAnsi="Arial" w:cs="Arial"/>
        <w:color w:val="000000"/>
        <w:sz w:val="16"/>
      </w:rPr>
      <w:t>o. 2219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Monroe County, SA No. 2219</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xml:space="preserve"> 2219</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Monroe County, SA No. 2219</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Monroe County, SA No. 2219</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NMPC and Monroe County, SA No. 2219</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Monroe County, SA No. 2219</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w:t>
    </w:r>
    <w:r>
      <w:rPr>
        <w:rFonts w:ascii="Arial" w:eastAsia="Arial" w:hAnsi="Arial" w:cs="Arial"/>
        <w:color w:val="000000"/>
        <w:sz w:val="16"/>
      </w:rPr>
      <w:t>ounty, SA No. 2219</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Monroe County, SA No. 2219</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Monroe County, SA No. 2219</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Monroe County, SA No. 2219</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w:t>
    </w:r>
    <w:r>
      <w:rPr>
        <w:rFonts w:ascii="Arial" w:eastAsia="Arial" w:hAnsi="Arial" w:cs="Arial"/>
        <w:color w:val="000000"/>
        <w:sz w:val="16"/>
      </w:rPr>
      <w:t>y, SA No. 2219</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Monroe County, SA No. 2219</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Monroe County, SA No. 2219</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Monroe County, SA No. 2219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w:t>
    </w:r>
    <w:r>
      <w:rPr>
        <w:rFonts w:ascii="Arial" w:eastAsia="Arial" w:hAnsi="Arial" w:cs="Arial"/>
        <w:color w:val="000000"/>
        <w:sz w:val="16"/>
      </w:rPr>
      <w:t>O, NMPC and Monroe County, SA No. 2219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Monroe County, SA No. 2219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Monroe County, SA No. 2219</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NMPC and Monroe County, SA No. 2219</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w:t>
    </w:r>
    <w:r>
      <w:rPr>
        <w:rFonts w:ascii="Arial" w:eastAsia="Arial" w:hAnsi="Arial" w:cs="Arial"/>
        <w:color w:val="000000"/>
        <w:sz w:val="16"/>
      </w:rPr>
      <w:t>SA No. 2219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Monroe County, SA No. 2219</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Monroe County, SA No. 2219</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Monroe County, SA No. 2219</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Monroe County, SA No. 2219</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w:t>
    </w:r>
    <w:r>
      <w:rPr>
        <w:rFonts w:ascii="Arial" w:eastAsia="Arial" w:hAnsi="Arial" w:cs="Arial"/>
        <w:color w:val="000000"/>
        <w:sz w:val="16"/>
      </w:rPr>
      <w:t xml:space="preserve"> No. 2219</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Monroe County, SA No. 2219</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Monroe County, SA No. 2219</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w:t>
    </w:r>
    <w:r>
      <w:rPr>
        <w:rFonts w:ascii="Arial" w:eastAsia="Arial" w:hAnsi="Arial" w:cs="Arial"/>
        <w:color w:val="000000"/>
        <w:sz w:val="16"/>
      </w:rPr>
      <w:t>219</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w:t>
    </w:r>
    <w:r>
      <w:rPr>
        <w:rFonts w:ascii="Arial" w:eastAsia="Arial" w:hAnsi="Arial" w:cs="Arial"/>
        <w:color w:val="000000"/>
        <w:sz w:val="16"/>
      </w:rPr>
      <w:t>ty, SA No. 2219</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E" w:rsidRDefault="0090319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069BE"/>
    <w:rsid w:val="0090319E"/>
    <w:rsid w:val="00D0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7.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footer" Target="footer153.xml"/><Relationship Id="rId335" Type="http://schemas.openxmlformats.org/officeDocument/2006/relationships/header" Target="header164.xml"/><Relationship Id="rId356" Type="http://schemas.openxmlformats.org/officeDocument/2006/relationships/header" Target="header174.xml"/><Relationship Id="rId377" Type="http://schemas.openxmlformats.org/officeDocument/2006/relationships/header" Target="header185.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footer" Target="footer158.xml"/><Relationship Id="rId346" Type="http://schemas.openxmlformats.org/officeDocument/2006/relationships/header" Target="header169.xml"/><Relationship Id="rId367" Type="http://schemas.openxmlformats.org/officeDocument/2006/relationships/footer" Target="footer17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header" Target="header137.xml"/><Relationship Id="rId315" Type="http://schemas.openxmlformats.org/officeDocument/2006/relationships/image" Target="media/image1.jpeg"/><Relationship Id="rId336" Type="http://schemas.openxmlformats.org/officeDocument/2006/relationships/footer" Target="footer163.xml"/><Relationship Id="rId357" Type="http://schemas.openxmlformats.org/officeDocument/2006/relationships/footer" Target="footer174.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378" Type="http://schemas.openxmlformats.org/officeDocument/2006/relationships/footer" Target="footer184.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291" Type="http://schemas.openxmlformats.org/officeDocument/2006/relationships/header" Target="header142.xml"/><Relationship Id="rId305" Type="http://schemas.openxmlformats.org/officeDocument/2006/relationships/footer" Target="footer148.xml"/><Relationship Id="rId326" Type="http://schemas.openxmlformats.org/officeDocument/2006/relationships/header" Target="header159.xml"/><Relationship Id="rId347" Type="http://schemas.openxmlformats.org/officeDocument/2006/relationships/header" Target="header17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0.xml"/><Relationship Id="rId389" Type="http://schemas.openxmlformats.org/officeDocument/2006/relationships/header" Target="header191.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6.xml"/><Relationship Id="rId316" Type="http://schemas.openxmlformats.org/officeDocument/2006/relationships/header" Target="header154.xml"/><Relationship Id="rId337" Type="http://schemas.openxmlformats.org/officeDocument/2006/relationships/footer" Target="footer16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header" Target="header175.xml"/><Relationship Id="rId379" Type="http://schemas.openxmlformats.org/officeDocument/2006/relationships/footer" Target="footer185.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390" Type="http://schemas.openxmlformats.org/officeDocument/2006/relationships/footer" Target="footer190.xml"/><Relationship Id="rId250" Type="http://schemas.openxmlformats.org/officeDocument/2006/relationships/footer" Target="footer121.xml"/><Relationship Id="rId271" Type="http://schemas.openxmlformats.org/officeDocument/2006/relationships/header" Target="header132.xml"/><Relationship Id="rId292" Type="http://schemas.openxmlformats.org/officeDocument/2006/relationships/header" Target="header143.xml"/><Relationship Id="rId306" Type="http://schemas.openxmlformats.org/officeDocument/2006/relationships/footer" Target="footer149.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59.xml"/><Relationship Id="rId348" Type="http://schemas.openxmlformats.org/officeDocument/2006/relationships/footer" Target="footer169.xml"/><Relationship Id="rId369" Type="http://schemas.openxmlformats.org/officeDocument/2006/relationships/footer" Target="footer180.xml"/><Relationship Id="rId152" Type="http://schemas.openxmlformats.org/officeDocument/2006/relationships/header" Target="header74.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380" Type="http://schemas.openxmlformats.org/officeDocument/2006/relationships/header" Target="header186.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359" Type="http://schemas.openxmlformats.org/officeDocument/2006/relationships/header" Target="header17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370" Type="http://schemas.openxmlformats.org/officeDocument/2006/relationships/header" Target="header181.xml"/><Relationship Id="rId391" Type="http://schemas.openxmlformats.org/officeDocument/2006/relationships/footer" Target="footer191.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footer" Target="footer142.xml"/><Relationship Id="rId307" Type="http://schemas.openxmlformats.org/officeDocument/2006/relationships/header" Target="header150.xml"/><Relationship Id="rId328" Type="http://schemas.openxmlformats.org/officeDocument/2006/relationships/header" Target="header16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381" Type="http://schemas.openxmlformats.org/officeDocument/2006/relationships/footer" Target="footer186.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header" Target="header171.xml"/><Relationship Id="rId371" Type="http://schemas.openxmlformats.org/officeDocument/2006/relationships/header" Target="header18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header" Target="header166.xml"/><Relationship Id="rId361" Type="http://schemas.openxmlformats.org/officeDocument/2006/relationships/footer" Target="footer176.xml"/><Relationship Id="rId196" Type="http://schemas.openxmlformats.org/officeDocument/2006/relationships/footer" Target="footer94.xml"/><Relationship Id="rId200" Type="http://schemas.openxmlformats.org/officeDocument/2006/relationships/header" Target="header97.xml"/><Relationship Id="rId382" Type="http://schemas.openxmlformats.org/officeDocument/2006/relationships/header" Target="header18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footer" Target="footer171.xml"/><Relationship Id="rId372" Type="http://schemas.openxmlformats.org/officeDocument/2006/relationships/footer" Target="footer181.xml"/><Relationship Id="rId393" Type="http://schemas.openxmlformats.org/officeDocument/2006/relationships/footer" Target="footer192.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7.xml"/><Relationship Id="rId362" Type="http://schemas.openxmlformats.org/officeDocument/2006/relationships/header" Target="header177.xml"/><Relationship Id="rId383" Type="http://schemas.openxmlformats.org/officeDocument/2006/relationships/header" Target="head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header" Target="header172.xml"/><Relationship Id="rId373" Type="http://schemas.openxmlformats.org/officeDocument/2006/relationships/footer" Target="footer182.xm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footer" Target="footer177.xml"/><Relationship Id="rId384" Type="http://schemas.openxmlformats.org/officeDocument/2006/relationships/footer" Target="footer18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header" Target="head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theme" Target="theme/theme1.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footer" Target="footer134.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yperlink" Target="http://www.ferc.gov/legal/adr.asp./" TargetMode="Externa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yperlink" Target="https://www.nationalgridus.com/electricspecifications./" TargetMode="Externa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footer" Target="footer162.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header" Target="header135.xml"/><Relationship Id="rId298" Type="http://schemas.openxmlformats.org/officeDocument/2006/relationships/header" Target="head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footer" Target="footer81.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footer" Target="footer135.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16890</Words>
  <Characters>96275</Characters>
  <Application>Microsoft Office Word</Application>
  <DocSecurity>4</DocSecurity>
  <Lines>802</Lines>
  <Paragraphs>225</Paragraphs>
  <ScaleCrop>false</ScaleCrop>
  <Company/>
  <LinksUpToDate>false</LinksUpToDate>
  <CharactersWithSpaces>112940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2018-09-17T09:43:00Z</dcterms:created>
  <dcterms:modified xsi:type="dcterms:W3CDTF">2018-09-17T09:43:00Z</dcterms:modified>
</cp:coreProperties>
</file>